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9D0" w:rsidRPr="00022ADE" w:rsidRDefault="00397C8D">
      <w:pPr>
        <w:rPr>
          <w:sz w:val="28"/>
          <w:szCs w:val="28"/>
          <w:rtl/>
        </w:rPr>
      </w:pPr>
      <w:proofErr w:type="spellStart"/>
      <w:r w:rsidRPr="00022ADE">
        <w:rPr>
          <w:rFonts w:hint="cs"/>
          <w:sz w:val="28"/>
          <w:szCs w:val="28"/>
          <w:rtl/>
        </w:rPr>
        <w:t>בסיעתא</w:t>
      </w:r>
      <w:proofErr w:type="spellEnd"/>
      <w:r w:rsidRPr="00022ADE">
        <w:rPr>
          <w:rFonts w:hint="cs"/>
          <w:sz w:val="28"/>
          <w:szCs w:val="28"/>
          <w:rtl/>
        </w:rPr>
        <w:t xml:space="preserve">  דשמיא</w:t>
      </w:r>
    </w:p>
    <w:p w:rsidR="00F736C2" w:rsidRDefault="00F736C2" w:rsidP="00397C8D">
      <w:pPr>
        <w:rPr>
          <w:b/>
          <w:bCs/>
          <w:sz w:val="32"/>
          <w:szCs w:val="32"/>
          <w:rtl/>
        </w:rPr>
      </w:pPr>
    </w:p>
    <w:p w:rsidR="00397C8D" w:rsidRPr="00F736C2" w:rsidRDefault="00F736C2" w:rsidP="00F736C2">
      <w:pPr>
        <w:jc w:val="center"/>
        <w:rPr>
          <w:b/>
          <w:bCs/>
          <w:sz w:val="44"/>
          <w:szCs w:val="44"/>
          <w:rtl/>
        </w:rPr>
      </w:pPr>
      <w:r>
        <w:rPr>
          <w:rFonts w:hint="cs"/>
          <w:b/>
          <w:bCs/>
          <w:sz w:val="56"/>
          <w:szCs w:val="56"/>
          <w:rtl/>
        </w:rPr>
        <w:t xml:space="preserve">  </w:t>
      </w:r>
      <w:r w:rsidR="002730D5">
        <w:rPr>
          <w:rFonts w:hint="cs"/>
          <w:b/>
          <w:bCs/>
          <w:sz w:val="56"/>
          <w:szCs w:val="56"/>
          <w:rtl/>
        </w:rPr>
        <w:t xml:space="preserve">                               </w:t>
      </w:r>
      <w:r w:rsidR="00397C8D" w:rsidRPr="00F736C2">
        <w:rPr>
          <w:rFonts w:hint="cs"/>
          <w:b/>
          <w:bCs/>
          <w:sz w:val="56"/>
          <w:szCs w:val="56"/>
          <w:rtl/>
        </w:rPr>
        <w:t xml:space="preserve">הלכות מזוזה </w:t>
      </w:r>
    </w:p>
    <w:p w:rsidR="00C75598" w:rsidRPr="00F736C2" w:rsidRDefault="00397C8D" w:rsidP="00F736C2">
      <w:pPr>
        <w:jc w:val="right"/>
        <w:rPr>
          <w:b/>
          <w:bCs/>
          <w:sz w:val="52"/>
          <w:szCs w:val="52"/>
          <w:rtl/>
        </w:rPr>
      </w:pPr>
      <w:r w:rsidRPr="00F736C2">
        <w:rPr>
          <w:rFonts w:hint="cs"/>
          <w:b/>
          <w:bCs/>
          <w:sz w:val="48"/>
          <w:szCs w:val="48"/>
          <w:rtl/>
        </w:rPr>
        <w:t xml:space="preserve"> </w:t>
      </w:r>
      <w:r w:rsidR="003A1FC1">
        <w:rPr>
          <w:rFonts w:hint="cs"/>
          <w:b/>
          <w:bCs/>
          <w:sz w:val="52"/>
          <w:szCs w:val="52"/>
          <w:rtl/>
        </w:rPr>
        <w:t xml:space="preserve">יורה דעה </w:t>
      </w:r>
      <w:r w:rsidRPr="00F736C2">
        <w:rPr>
          <w:rFonts w:hint="cs"/>
          <w:b/>
          <w:bCs/>
          <w:sz w:val="52"/>
          <w:szCs w:val="52"/>
          <w:rtl/>
        </w:rPr>
        <w:t xml:space="preserve"> רפה </w:t>
      </w:r>
      <w:r w:rsidRPr="00F736C2">
        <w:rPr>
          <w:b/>
          <w:bCs/>
          <w:sz w:val="52"/>
          <w:szCs w:val="52"/>
          <w:rtl/>
        </w:rPr>
        <w:t>–</w:t>
      </w:r>
      <w:r w:rsidRPr="00F736C2">
        <w:rPr>
          <w:rFonts w:hint="cs"/>
          <w:b/>
          <w:bCs/>
          <w:sz w:val="52"/>
          <w:szCs w:val="52"/>
          <w:rtl/>
        </w:rPr>
        <w:t xml:space="preserve"> </w:t>
      </w:r>
      <w:proofErr w:type="spellStart"/>
      <w:r w:rsidRPr="00F736C2">
        <w:rPr>
          <w:rFonts w:hint="cs"/>
          <w:b/>
          <w:bCs/>
          <w:sz w:val="52"/>
          <w:szCs w:val="52"/>
          <w:rtl/>
        </w:rPr>
        <w:t>רצא</w:t>
      </w:r>
      <w:proofErr w:type="spellEnd"/>
    </w:p>
    <w:p w:rsidR="00397C8D" w:rsidRPr="00F736C2" w:rsidRDefault="003A1FC1" w:rsidP="00F736C2">
      <w:pPr>
        <w:jc w:val="right"/>
        <w:rPr>
          <w:b/>
          <w:bCs/>
          <w:sz w:val="48"/>
          <w:szCs w:val="48"/>
          <w:rtl/>
        </w:rPr>
      </w:pPr>
      <w:r>
        <w:rPr>
          <w:rFonts w:hint="cs"/>
          <w:b/>
          <w:bCs/>
          <w:sz w:val="48"/>
          <w:szCs w:val="48"/>
          <w:rtl/>
        </w:rPr>
        <w:t>טור ב</w:t>
      </w:r>
      <w:r w:rsidR="00C75598" w:rsidRPr="00F736C2">
        <w:rPr>
          <w:rFonts w:hint="cs"/>
          <w:b/>
          <w:bCs/>
          <w:sz w:val="48"/>
          <w:szCs w:val="48"/>
          <w:rtl/>
        </w:rPr>
        <w:t>י</w:t>
      </w:r>
      <w:r>
        <w:rPr>
          <w:rFonts w:hint="cs"/>
          <w:b/>
          <w:bCs/>
          <w:sz w:val="48"/>
          <w:szCs w:val="48"/>
          <w:rtl/>
        </w:rPr>
        <w:t xml:space="preserve">ת יוסף, שולחן </w:t>
      </w:r>
      <w:r w:rsidR="00C75598" w:rsidRPr="00F736C2">
        <w:rPr>
          <w:rFonts w:hint="cs"/>
          <w:b/>
          <w:bCs/>
          <w:sz w:val="48"/>
          <w:szCs w:val="48"/>
          <w:rtl/>
        </w:rPr>
        <w:t>ע</w:t>
      </w:r>
      <w:r>
        <w:rPr>
          <w:rFonts w:hint="cs"/>
          <w:b/>
          <w:bCs/>
          <w:sz w:val="48"/>
          <w:szCs w:val="48"/>
          <w:rtl/>
        </w:rPr>
        <w:t xml:space="preserve">רוך ונושאי </w:t>
      </w:r>
      <w:r w:rsidR="00C75598" w:rsidRPr="00F736C2">
        <w:rPr>
          <w:rFonts w:hint="cs"/>
          <w:b/>
          <w:bCs/>
          <w:sz w:val="48"/>
          <w:szCs w:val="48"/>
          <w:rtl/>
        </w:rPr>
        <w:t>כ</w:t>
      </w:r>
      <w:r>
        <w:rPr>
          <w:rFonts w:hint="cs"/>
          <w:b/>
          <w:bCs/>
          <w:sz w:val="48"/>
          <w:szCs w:val="48"/>
          <w:rtl/>
        </w:rPr>
        <w:t>לים</w:t>
      </w:r>
      <w:r w:rsidR="00832D2B">
        <w:rPr>
          <w:rFonts w:hint="cs"/>
          <w:b/>
          <w:bCs/>
          <w:sz w:val="48"/>
          <w:szCs w:val="48"/>
          <w:rtl/>
        </w:rPr>
        <w:t xml:space="preserve"> (כולל פתחי תשובה)</w:t>
      </w:r>
      <w:r w:rsidR="00397C8D" w:rsidRPr="00F736C2">
        <w:rPr>
          <w:rFonts w:hint="cs"/>
          <w:b/>
          <w:bCs/>
          <w:sz w:val="48"/>
          <w:szCs w:val="48"/>
          <w:rtl/>
        </w:rPr>
        <w:t>.</w:t>
      </w:r>
    </w:p>
    <w:p w:rsidR="00022ADE" w:rsidRDefault="00022ADE" w:rsidP="00397C8D">
      <w:pPr>
        <w:rPr>
          <w:b/>
          <w:bCs/>
          <w:sz w:val="24"/>
          <w:szCs w:val="24"/>
          <w:rtl/>
        </w:rPr>
      </w:pPr>
      <w:r>
        <w:rPr>
          <w:rFonts w:hint="cs"/>
          <w:b/>
          <w:bCs/>
          <w:sz w:val="24"/>
          <w:szCs w:val="24"/>
          <w:rtl/>
        </w:rPr>
        <w:t>סימן רפה - שכר מצות מזוזה.</w:t>
      </w:r>
    </w:p>
    <w:p w:rsidR="00022ADE" w:rsidRDefault="00022ADE" w:rsidP="00397C8D">
      <w:pPr>
        <w:rPr>
          <w:b/>
          <w:bCs/>
          <w:sz w:val="24"/>
          <w:szCs w:val="24"/>
          <w:rtl/>
        </w:rPr>
      </w:pPr>
      <w:r>
        <w:rPr>
          <w:rFonts w:hint="cs"/>
          <w:b/>
          <w:bCs/>
          <w:sz w:val="24"/>
          <w:szCs w:val="24"/>
          <w:rtl/>
        </w:rPr>
        <w:t xml:space="preserve">סימן רפו </w:t>
      </w:r>
      <w:r>
        <w:rPr>
          <w:b/>
          <w:bCs/>
          <w:sz w:val="24"/>
          <w:szCs w:val="24"/>
          <w:rtl/>
        </w:rPr>
        <w:t>–</w:t>
      </w:r>
      <w:r>
        <w:rPr>
          <w:rFonts w:hint="cs"/>
          <w:b/>
          <w:bCs/>
          <w:sz w:val="24"/>
          <w:szCs w:val="24"/>
          <w:rtl/>
        </w:rPr>
        <w:t xml:space="preserve"> מקומות החייבים במזוזה.</w:t>
      </w:r>
    </w:p>
    <w:p w:rsidR="00022ADE" w:rsidRDefault="00022ADE" w:rsidP="00397C8D">
      <w:pPr>
        <w:rPr>
          <w:b/>
          <w:bCs/>
          <w:sz w:val="24"/>
          <w:szCs w:val="24"/>
          <w:rtl/>
        </w:rPr>
      </w:pPr>
      <w:r>
        <w:rPr>
          <w:rFonts w:hint="cs"/>
          <w:b/>
          <w:bCs/>
          <w:sz w:val="24"/>
          <w:szCs w:val="24"/>
          <w:rtl/>
        </w:rPr>
        <w:t xml:space="preserve">סימן </w:t>
      </w:r>
      <w:proofErr w:type="spellStart"/>
      <w:r>
        <w:rPr>
          <w:rFonts w:hint="cs"/>
          <w:b/>
          <w:bCs/>
          <w:sz w:val="24"/>
          <w:szCs w:val="24"/>
          <w:rtl/>
        </w:rPr>
        <w:t>רפז</w:t>
      </w:r>
      <w:proofErr w:type="spellEnd"/>
      <w:r>
        <w:rPr>
          <w:rFonts w:hint="cs"/>
          <w:b/>
          <w:bCs/>
          <w:sz w:val="24"/>
          <w:szCs w:val="24"/>
          <w:rtl/>
        </w:rPr>
        <w:t xml:space="preserve"> </w:t>
      </w:r>
      <w:r>
        <w:rPr>
          <w:b/>
          <w:bCs/>
          <w:sz w:val="24"/>
          <w:szCs w:val="24"/>
          <w:rtl/>
        </w:rPr>
        <w:t>–</w:t>
      </w:r>
      <w:r>
        <w:rPr>
          <w:rFonts w:hint="cs"/>
          <w:b/>
          <w:bCs/>
          <w:sz w:val="24"/>
          <w:szCs w:val="24"/>
          <w:rtl/>
        </w:rPr>
        <w:t xml:space="preserve"> איזה פתח חייב במזוזה.</w:t>
      </w:r>
    </w:p>
    <w:p w:rsidR="00022ADE" w:rsidRDefault="00022ADE" w:rsidP="00397C8D">
      <w:pPr>
        <w:rPr>
          <w:b/>
          <w:bCs/>
          <w:sz w:val="24"/>
          <w:szCs w:val="24"/>
          <w:rtl/>
        </w:rPr>
      </w:pPr>
      <w:r>
        <w:rPr>
          <w:rFonts w:hint="cs"/>
          <w:b/>
          <w:bCs/>
          <w:sz w:val="24"/>
          <w:szCs w:val="24"/>
          <w:rtl/>
        </w:rPr>
        <w:t xml:space="preserve">סימן </w:t>
      </w:r>
      <w:proofErr w:type="spellStart"/>
      <w:r>
        <w:rPr>
          <w:rFonts w:hint="cs"/>
          <w:b/>
          <w:bCs/>
          <w:sz w:val="24"/>
          <w:szCs w:val="24"/>
          <w:rtl/>
        </w:rPr>
        <w:t>רפח</w:t>
      </w:r>
      <w:proofErr w:type="spellEnd"/>
      <w:r>
        <w:rPr>
          <w:rFonts w:hint="cs"/>
          <w:b/>
          <w:bCs/>
          <w:sz w:val="24"/>
          <w:szCs w:val="24"/>
          <w:rtl/>
        </w:rPr>
        <w:t xml:space="preserve"> </w:t>
      </w:r>
      <w:r>
        <w:rPr>
          <w:b/>
          <w:bCs/>
          <w:sz w:val="24"/>
          <w:szCs w:val="24"/>
          <w:rtl/>
        </w:rPr>
        <w:t>–</w:t>
      </w:r>
      <w:r>
        <w:rPr>
          <w:rFonts w:hint="cs"/>
          <w:b/>
          <w:bCs/>
          <w:sz w:val="24"/>
          <w:szCs w:val="24"/>
          <w:rtl/>
        </w:rPr>
        <w:t xml:space="preserve"> במה והיאך נכתבת.</w:t>
      </w:r>
    </w:p>
    <w:p w:rsidR="00022ADE" w:rsidRDefault="00022ADE" w:rsidP="00397C8D">
      <w:pPr>
        <w:rPr>
          <w:b/>
          <w:bCs/>
          <w:sz w:val="24"/>
          <w:szCs w:val="24"/>
          <w:rtl/>
        </w:rPr>
      </w:pPr>
      <w:r>
        <w:rPr>
          <w:rFonts w:hint="cs"/>
          <w:b/>
          <w:bCs/>
          <w:sz w:val="24"/>
          <w:szCs w:val="24"/>
          <w:rtl/>
        </w:rPr>
        <w:t xml:space="preserve">סימן רפט </w:t>
      </w:r>
      <w:r>
        <w:rPr>
          <w:b/>
          <w:bCs/>
          <w:sz w:val="24"/>
          <w:szCs w:val="24"/>
          <w:rtl/>
        </w:rPr>
        <w:t>–</w:t>
      </w:r>
      <w:r>
        <w:rPr>
          <w:rFonts w:hint="cs"/>
          <w:b/>
          <w:bCs/>
          <w:sz w:val="24"/>
          <w:szCs w:val="24"/>
          <w:rtl/>
        </w:rPr>
        <w:t xml:space="preserve"> מקום קביעותה וכיצד נקבעת וברכתה.</w:t>
      </w:r>
    </w:p>
    <w:p w:rsidR="00022ADE" w:rsidRDefault="00022ADE" w:rsidP="00397C8D">
      <w:pPr>
        <w:rPr>
          <w:b/>
          <w:bCs/>
          <w:sz w:val="24"/>
          <w:szCs w:val="24"/>
          <w:rtl/>
        </w:rPr>
      </w:pPr>
      <w:r>
        <w:rPr>
          <w:rFonts w:hint="cs"/>
          <w:b/>
          <w:bCs/>
          <w:sz w:val="24"/>
          <w:szCs w:val="24"/>
          <w:rtl/>
        </w:rPr>
        <w:t xml:space="preserve">סימן </w:t>
      </w:r>
      <w:proofErr w:type="spellStart"/>
      <w:r>
        <w:rPr>
          <w:rFonts w:hint="cs"/>
          <w:b/>
          <w:bCs/>
          <w:sz w:val="24"/>
          <w:szCs w:val="24"/>
          <w:rtl/>
        </w:rPr>
        <w:t>רצ</w:t>
      </w:r>
      <w:proofErr w:type="spellEnd"/>
      <w:r>
        <w:rPr>
          <w:rFonts w:hint="cs"/>
          <w:b/>
          <w:bCs/>
          <w:sz w:val="24"/>
          <w:szCs w:val="24"/>
          <w:rtl/>
        </w:rPr>
        <w:t xml:space="preserve"> </w:t>
      </w:r>
      <w:r>
        <w:rPr>
          <w:b/>
          <w:bCs/>
          <w:sz w:val="24"/>
          <w:szCs w:val="24"/>
          <w:rtl/>
        </w:rPr>
        <w:t>–</w:t>
      </w:r>
      <w:r>
        <w:rPr>
          <w:rFonts w:hint="cs"/>
          <w:b/>
          <w:bCs/>
          <w:sz w:val="24"/>
          <w:szCs w:val="24"/>
          <w:rtl/>
        </w:rPr>
        <w:t xml:space="preserve"> שלא לכתוב אותה על ג</w:t>
      </w:r>
      <w:r w:rsidR="00CF5F95">
        <w:rPr>
          <w:rFonts w:hint="cs"/>
          <w:b/>
          <w:bCs/>
          <w:sz w:val="24"/>
          <w:szCs w:val="24"/>
          <w:rtl/>
        </w:rPr>
        <w:t>י</w:t>
      </w:r>
      <w:r>
        <w:rPr>
          <w:rFonts w:hint="cs"/>
          <w:b/>
          <w:bCs/>
          <w:sz w:val="24"/>
          <w:szCs w:val="24"/>
          <w:rtl/>
        </w:rPr>
        <w:t>ליון ספר תורה.</w:t>
      </w:r>
    </w:p>
    <w:p w:rsidR="00F736C2" w:rsidRDefault="00022ADE" w:rsidP="00022ADE">
      <w:pPr>
        <w:rPr>
          <w:b/>
          <w:bCs/>
          <w:sz w:val="24"/>
          <w:szCs w:val="24"/>
          <w:rtl/>
        </w:rPr>
      </w:pPr>
      <w:r>
        <w:rPr>
          <w:rFonts w:hint="cs"/>
          <w:b/>
          <w:bCs/>
          <w:sz w:val="24"/>
          <w:szCs w:val="24"/>
          <w:rtl/>
        </w:rPr>
        <w:t xml:space="preserve">סימן </w:t>
      </w:r>
      <w:proofErr w:type="spellStart"/>
      <w:r>
        <w:rPr>
          <w:rFonts w:hint="cs"/>
          <w:b/>
          <w:bCs/>
          <w:sz w:val="24"/>
          <w:szCs w:val="24"/>
          <w:rtl/>
        </w:rPr>
        <w:t>רצא</w:t>
      </w:r>
      <w:proofErr w:type="spellEnd"/>
      <w:r>
        <w:rPr>
          <w:rFonts w:hint="cs"/>
          <w:b/>
          <w:bCs/>
          <w:sz w:val="24"/>
          <w:szCs w:val="24"/>
          <w:rtl/>
        </w:rPr>
        <w:t xml:space="preserve"> </w:t>
      </w:r>
      <w:r>
        <w:rPr>
          <w:b/>
          <w:bCs/>
          <w:sz w:val="24"/>
          <w:szCs w:val="24"/>
          <w:rtl/>
        </w:rPr>
        <w:t>–</w:t>
      </w:r>
      <w:r>
        <w:rPr>
          <w:rFonts w:hint="cs"/>
          <w:b/>
          <w:bCs/>
          <w:sz w:val="24"/>
          <w:szCs w:val="24"/>
          <w:rtl/>
        </w:rPr>
        <w:t xml:space="preserve"> מזוזה מתי נבדקת ומי חייב בה. </w:t>
      </w:r>
    </w:p>
    <w:p w:rsidR="00022ADE" w:rsidRDefault="00022ADE" w:rsidP="00397C8D">
      <w:pPr>
        <w:rPr>
          <w:b/>
          <w:bCs/>
          <w:sz w:val="24"/>
          <w:szCs w:val="24"/>
          <w:rtl/>
        </w:rPr>
      </w:pPr>
    </w:p>
    <w:p w:rsidR="001A2E7C" w:rsidRDefault="00022ADE" w:rsidP="001A2E7C">
      <w:pPr>
        <w:rPr>
          <w:b/>
          <w:bCs/>
          <w:sz w:val="24"/>
          <w:szCs w:val="24"/>
          <w:rtl/>
        </w:rPr>
      </w:pPr>
      <w:r>
        <w:rPr>
          <w:rFonts w:hint="cs"/>
          <w:b/>
          <w:bCs/>
          <w:sz w:val="24"/>
          <w:szCs w:val="24"/>
          <w:rtl/>
        </w:rPr>
        <w:t>הסימנים שלפניכם נכתבו על דעת הכותב בלבד</w:t>
      </w:r>
      <w:r w:rsidR="00832D2B">
        <w:rPr>
          <w:rFonts w:hint="cs"/>
          <w:b/>
          <w:bCs/>
          <w:sz w:val="24"/>
          <w:szCs w:val="24"/>
          <w:rtl/>
        </w:rPr>
        <w:t>, תוך כדי לימוד</w:t>
      </w:r>
      <w:r w:rsidR="001A2E7C">
        <w:rPr>
          <w:rFonts w:hint="cs"/>
          <w:b/>
          <w:bCs/>
          <w:sz w:val="24"/>
          <w:szCs w:val="24"/>
          <w:rtl/>
        </w:rPr>
        <w:t>.</w:t>
      </w:r>
    </w:p>
    <w:p w:rsidR="00022ADE" w:rsidRDefault="00022ADE" w:rsidP="00397C8D">
      <w:pPr>
        <w:rPr>
          <w:b/>
          <w:bCs/>
          <w:sz w:val="24"/>
          <w:szCs w:val="24"/>
          <w:rtl/>
        </w:rPr>
      </w:pPr>
      <w:r>
        <w:rPr>
          <w:rFonts w:hint="cs"/>
          <w:b/>
          <w:bCs/>
          <w:sz w:val="24"/>
          <w:szCs w:val="24"/>
          <w:rtl/>
        </w:rPr>
        <w:t xml:space="preserve">וכשם שאי אפשר לתבן בלא בר, כך אי אפשר </w:t>
      </w:r>
      <w:r w:rsidR="001A2E7C">
        <w:rPr>
          <w:rFonts w:hint="cs"/>
          <w:b/>
          <w:bCs/>
          <w:sz w:val="24"/>
          <w:szCs w:val="24"/>
          <w:rtl/>
        </w:rPr>
        <w:t xml:space="preserve">לכתיבה </w:t>
      </w:r>
      <w:r>
        <w:rPr>
          <w:rFonts w:hint="cs"/>
          <w:b/>
          <w:bCs/>
          <w:sz w:val="24"/>
          <w:szCs w:val="24"/>
          <w:rtl/>
        </w:rPr>
        <w:t>בלא טעויות.</w:t>
      </w:r>
    </w:p>
    <w:p w:rsidR="00022ADE" w:rsidRDefault="00022ADE" w:rsidP="00397C8D">
      <w:pPr>
        <w:rPr>
          <w:b/>
          <w:bCs/>
          <w:sz w:val="24"/>
          <w:szCs w:val="24"/>
          <w:rtl/>
        </w:rPr>
      </w:pPr>
      <w:r>
        <w:rPr>
          <w:rFonts w:hint="cs"/>
          <w:b/>
          <w:bCs/>
          <w:sz w:val="24"/>
          <w:szCs w:val="24"/>
          <w:rtl/>
        </w:rPr>
        <w:t>אשמח לשמוע ולקבל כל הארה/הערה.</w:t>
      </w:r>
    </w:p>
    <w:p w:rsidR="00022ADE" w:rsidRDefault="00022ADE" w:rsidP="00397C8D">
      <w:pPr>
        <w:rPr>
          <w:b/>
          <w:bCs/>
          <w:sz w:val="24"/>
          <w:szCs w:val="24"/>
          <w:rtl/>
        </w:rPr>
      </w:pPr>
      <w:r>
        <w:rPr>
          <w:rFonts w:hint="cs"/>
          <w:b/>
          <w:bCs/>
          <w:sz w:val="24"/>
          <w:szCs w:val="24"/>
          <w:rtl/>
        </w:rPr>
        <w:t>וה' הטוב יצילנו משגיאות.</w:t>
      </w:r>
    </w:p>
    <w:p w:rsidR="00022ADE" w:rsidRDefault="00022ADE" w:rsidP="00022ADE">
      <w:pPr>
        <w:jc w:val="right"/>
        <w:rPr>
          <w:b/>
          <w:bCs/>
          <w:sz w:val="24"/>
          <w:szCs w:val="24"/>
          <w:rtl/>
        </w:rPr>
      </w:pPr>
      <w:r>
        <w:rPr>
          <w:rFonts w:hint="cs"/>
          <w:b/>
          <w:bCs/>
          <w:sz w:val="24"/>
          <w:szCs w:val="24"/>
          <w:rtl/>
        </w:rPr>
        <w:t>מצווה לפרסם ולזכות את הלומדים.</w:t>
      </w:r>
    </w:p>
    <w:p w:rsidR="00022ADE" w:rsidRDefault="00022ADE" w:rsidP="00022ADE">
      <w:pPr>
        <w:jc w:val="right"/>
        <w:rPr>
          <w:b/>
          <w:bCs/>
          <w:sz w:val="24"/>
          <w:szCs w:val="24"/>
          <w:rtl/>
        </w:rPr>
      </w:pPr>
      <w:r>
        <w:rPr>
          <w:rFonts w:hint="cs"/>
          <w:b/>
          <w:bCs/>
          <w:sz w:val="24"/>
          <w:szCs w:val="24"/>
          <w:rtl/>
        </w:rPr>
        <w:t xml:space="preserve">שמואל </w:t>
      </w:r>
      <w:proofErr w:type="spellStart"/>
      <w:r>
        <w:rPr>
          <w:rFonts w:hint="cs"/>
          <w:b/>
          <w:bCs/>
          <w:sz w:val="24"/>
          <w:szCs w:val="24"/>
          <w:rtl/>
        </w:rPr>
        <w:t>אלזם</w:t>
      </w:r>
      <w:proofErr w:type="spellEnd"/>
    </w:p>
    <w:p w:rsidR="00022ADE" w:rsidRDefault="00022ADE" w:rsidP="00022ADE">
      <w:pPr>
        <w:jc w:val="right"/>
        <w:rPr>
          <w:b/>
          <w:bCs/>
          <w:sz w:val="24"/>
          <w:szCs w:val="24"/>
          <w:rtl/>
        </w:rPr>
      </w:pPr>
      <w:r>
        <w:rPr>
          <w:rFonts w:hint="cs"/>
          <w:b/>
          <w:bCs/>
          <w:sz w:val="24"/>
          <w:szCs w:val="24"/>
          <w:rtl/>
        </w:rPr>
        <w:t>מרצה ורב קהילה באשדוד.</w:t>
      </w:r>
    </w:p>
    <w:p w:rsidR="00F736C2" w:rsidRDefault="00022ADE" w:rsidP="00022ADE">
      <w:pPr>
        <w:jc w:val="right"/>
        <w:rPr>
          <w:b/>
          <w:bCs/>
          <w:sz w:val="24"/>
          <w:szCs w:val="24"/>
          <w:rtl/>
        </w:rPr>
      </w:pPr>
      <w:r>
        <w:rPr>
          <w:rFonts w:hint="cs"/>
          <w:b/>
          <w:bCs/>
          <w:sz w:val="24"/>
          <w:szCs w:val="24"/>
          <w:rtl/>
        </w:rPr>
        <w:t xml:space="preserve">7603052 - 052 </w:t>
      </w:r>
    </w:p>
    <w:p w:rsidR="002730D5" w:rsidRPr="00624D9A" w:rsidRDefault="002730D5" w:rsidP="00397C8D">
      <w:pPr>
        <w:rPr>
          <w:b/>
          <w:bCs/>
          <w:sz w:val="20"/>
          <w:szCs w:val="20"/>
          <w:rtl/>
        </w:rPr>
      </w:pPr>
      <w:r w:rsidRPr="00624D9A">
        <w:rPr>
          <w:rFonts w:hint="cs"/>
          <w:b/>
          <w:bCs/>
          <w:sz w:val="20"/>
          <w:szCs w:val="20"/>
          <w:rtl/>
        </w:rPr>
        <w:t>לעילוי נשמת אמי מורתי שולמית בת אסתר ע"ה</w:t>
      </w:r>
    </w:p>
    <w:p w:rsidR="002730D5" w:rsidRPr="00624D9A" w:rsidRDefault="002730D5" w:rsidP="002730D5">
      <w:pPr>
        <w:rPr>
          <w:b/>
          <w:bCs/>
          <w:sz w:val="20"/>
          <w:szCs w:val="20"/>
          <w:rtl/>
        </w:rPr>
      </w:pPr>
      <w:r w:rsidRPr="00624D9A">
        <w:rPr>
          <w:rFonts w:hint="cs"/>
          <w:b/>
          <w:bCs/>
          <w:sz w:val="20"/>
          <w:szCs w:val="20"/>
          <w:rtl/>
        </w:rPr>
        <w:t>השלימה שנותיה ביום הולדתה ערב יום הכיפורים, ח' תשרי תשע"ז.</w:t>
      </w:r>
    </w:p>
    <w:p w:rsidR="00022ADE" w:rsidRPr="00624D9A" w:rsidRDefault="002730D5" w:rsidP="002730D5">
      <w:pPr>
        <w:jc w:val="center"/>
        <w:rPr>
          <w:b/>
          <w:bCs/>
          <w:rtl/>
        </w:rPr>
      </w:pPr>
      <w:proofErr w:type="spellStart"/>
      <w:r w:rsidRPr="00624D9A">
        <w:rPr>
          <w:rFonts w:hint="cs"/>
          <w:b/>
          <w:bCs/>
          <w:rtl/>
        </w:rPr>
        <w:t>ת.נ.צ.ב.ה</w:t>
      </w:r>
      <w:proofErr w:type="spellEnd"/>
    </w:p>
    <w:p w:rsidR="00397C8D" w:rsidRPr="00F736C2" w:rsidRDefault="00397C8D" w:rsidP="00397C8D">
      <w:pPr>
        <w:rPr>
          <w:sz w:val="24"/>
          <w:szCs w:val="24"/>
          <w:rtl/>
        </w:rPr>
      </w:pPr>
      <w:r w:rsidRPr="00F736C2">
        <w:rPr>
          <w:rFonts w:hint="cs"/>
          <w:b/>
          <w:bCs/>
          <w:sz w:val="28"/>
          <w:szCs w:val="28"/>
          <w:rtl/>
        </w:rPr>
        <w:lastRenderedPageBreak/>
        <w:t xml:space="preserve">סימן רפה </w:t>
      </w:r>
      <w:r w:rsidRPr="00F736C2">
        <w:rPr>
          <w:b/>
          <w:bCs/>
          <w:sz w:val="28"/>
          <w:szCs w:val="28"/>
          <w:rtl/>
        </w:rPr>
        <w:t>–</w:t>
      </w:r>
      <w:r w:rsidRPr="00F736C2">
        <w:rPr>
          <w:rFonts w:hint="cs"/>
          <w:b/>
          <w:bCs/>
          <w:sz w:val="28"/>
          <w:szCs w:val="28"/>
          <w:rtl/>
        </w:rPr>
        <w:t xml:space="preserve"> שכר מצות מזוזה</w:t>
      </w:r>
    </w:p>
    <w:p w:rsidR="00F736C2" w:rsidRPr="00F736C2" w:rsidRDefault="00F736C2" w:rsidP="00397C8D">
      <w:pPr>
        <w:pStyle w:val="a3"/>
        <w:numPr>
          <w:ilvl w:val="0"/>
          <w:numId w:val="1"/>
        </w:numPr>
        <w:rPr>
          <w:b/>
          <w:bCs/>
        </w:rPr>
      </w:pPr>
      <w:r w:rsidRPr="00F736C2">
        <w:rPr>
          <w:rFonts w:hint="cs"/>
          <w:b/>
          <w:bCs/>
          <w:rtl/>
        </w:rPr>
        <w:t xml:space="preserve">שכר </w:t>
      </w:r>
      <w:proofErr w:type="spellStart"/>
      <w:r w:rsidRPr="00F736C2">
        <w:rPr>
          <w:rFonts w:hint="cs"/>
          <w:b/>
          <w:bCs/>
          <w:rtl/>
        </w:rPr>
        <w:t>המצוה</w:t>
      </w:r>
      <w:proofErr w:type="spellEnd"/>
      <w:r w:rsidRPr="00F736C2">
        <w:rPr>
          <w:rFonts w:hint="cs"/>
          <w:b/>
          <w:bCs/>
          <w:rtl/>
        </w:rPr>
        <w:t>.</w:t>
      </w:r>
    </w:p>
    <w:p w:rsidR="00397C8D" w:rsidRPr="00FA04AE" w:rsidRDefault="00397C8D" w:rsidP="00F736C2">
      <w:pPr>
        <w:pStyle w:val="a3"/>
        <w:rPr>
          <w:i/>
          <w:iCs/>
          <w:sz w:val="24"/>
          <w:szCs w:val="24"/>
        </w:rPr>
      </w:pPr>
      <w:r w:rsidRPr="00FA04AE">
        <w:rPr>
          <w:rFonts w:hint="cs"/>
          <w:i/>
          <w:iCs/>
          <w:sz w:val="24"/>
          <w:szCs w:val="24"/>
          <w:rtl/>
        </w:rPr>
        <w:t xml:space="preserve">מצות עשה </w:t>
      </w:r>
      <w:r w:rsidR="00CF5F95">
        <w:rPr>
          <w:rFonts w:hint="cs"/>
          <w:i/>
          <w:iCs/>
          <w:sz w:val="24"/>
          <w:szCs w:val="24"/>
          <w:rtl/>
        </w:rPr>
        <w:t>לכתוב פרשת שמע והיה אם שמוע ולק</w:t>
      </w:r>
      <w:r w:rsidRPr="00FA04AE">
        <w:rPr>
          <w:rFonts w:hint="cs"/>
          <w:i/>
          <w:iCs/>
          <w:sz w:val="24"/>
          <w:szCs w:val="24"/>
          <w:rtl/>
        </w:rPr>
        <w:t>בעם על מזוזת הפתח.</w:t>
      </w:r>
    </w:p>
    <w:p w:rsidR="00397C8D" w:rsidRPr="00FA04AE" w:rsidRDefault="00397C8D" w:rsidP="00397C8D">
      <w:pPr>
        <w:pStyle w:val="a3"/>
        <w:rPr>
          <w:sz w:val="24"/>
          <w:szCs w:val="24"/>
          <w:rtl/>
        </w:rPr>
      </w:pPr>
      <w:r w:rsidRPr="00FA04AE">
        <w:rPr>
          <w:rFonts w:hint="cs"/>
          <w:i/>
          <w:iCs/>
          <w:sz w:val="24"/>
          <w:szCs w:val="24"/>
          <w:rtl/>
        </w:rPr>
        <w:t>וצריך להיזהר בה מאד. וכל הזהיר בה, יאריכו ימיו וימי בניו, ואם אינו זהיר בה יתקצרו.</w:t>
      </w:r>
    </w:p>
    <w:p w:rsidR="003958BA" w:rsidRDefault="006E2B24" w:rsidP="00397C8D">
      <w:pPr>
        <w:rPr>
          <w:rtl/>
        </w:rPr>
      </w:pPr>
      <w:r>
        <w:rPr>
          <w:rFonts w:hint="cs"/>
          <w:rtl/>
        </w:rPr>
        <w:t>החיוב,</w:t>
      </w:r>
      <w:r w:rsidR="00397C8D">
        <w:rPr>
          <w:rFonts w:hint="cs"/>
          <w:rtl/>
        </w:rPr>
        <w:t xml:space="preserve"> </w:t>
      </w:r>
      <w:proofErr w:type="spellStart"/>
      <w:r w:rsidR="00397C8D">
        <w:rPr>
          <w:rFonts w:hint="cs"/>
          <w:rtl/>
        </w:rPr>
        <w:t>מדכתיב</w:t>
      </w:r>
      <w:proofErr w:type="spellEnd"/>
      <w:r w:rsidR="00397C8D">
        <w:rPr>
          <w:rFonts w:hint="cs"/>
          <w:rtl/>
        </w:rPr>
        <w:t xml:space="preserve"> </w:t>
      </w:r>
      <w:r w:rsidR="003958BA">
        <w:rPr>
          <w:rFonts w:hint="cs"/>
          <w:rtl/>
        </w:rPr>
        <w:t xml:space="preserve">בהו 'וכתבתם על מזוזות ביתך ובשעריך'. </w:t>
      </w:r>
    </w:p>
    <w:p w:rsidR="00397C8D" w:rsidRDefault="003958BA" w:rsidP="00397C8D">
      <w:pPr>
        <w:rPr>
          <w:rtl/>
        </w:rPr>
      </w:pPr>
      <w:r>
        <w:rPr>
          <w:rFonts w:hint="cs"/>
          <w:rtl/>
        </w:rPr>
        <w:t>והשכר</w:t>
      </w:r>
      <w:r w:rsidR="006E2B24">
        <w:rPr>
          <w:rFonts w:hint="cs"/>
          <w:rtl/>
        </w:rPr>
        <w:t>,</w:t>
      </w:r>
      <w:r>
        <w:rPr>
          <w:rFonts w:hint="cs"/>
          <w:rtl/>
        </w:rPr>
        <w:t xml:space="preserve"> </w:t>
      </w:r>
      <w:proofErr w:type="spellStart"/>
      <w:r>
        <w:rPr>
          <w:rFonts w:hint="cs"/>
          <w:rtl/>
        </w:rPr>
        <w:t>מדכתיב</w:t>
      </w:r>
      <w:proofErr w:type="spellEnd"/>
      <w:r>
        <w:rPr>
          <w:rFonts w:hint="cs"/>
          <w:rtl/>
        </w:rPr>
        <w:t xml:space="preserve"> </w:t>
      </w:r>
      <w:r w:rsidR="00397C8D">
        <w:rPr>
          <w:rFonts w:hint="cs"/>
          <w:rtl/>
        </w:rPr>
        <w:t>'למען ירבו ימיכם וימי בניכם'.</w:t>
      </w:r>
    </w:p>
    <w:p w:rsidR="00397C8D" w:rsidRDefault="00397C8D" w:rsidP="00397C8D">
      <w:pPr>
        <w:rPr>
          <w:rtl/>
        </w:rPr>
      </w:pPr>
      <w:r>
        <w:rPr>
          <w:rFonts w:hint="cs"/>
          <w:rtl/>
        </w:rPr>
        <w:t xml:space="preserve">ובמנחות </w:t>
      </w:r>
      <w:r w:rsidR="00A43B1E" w:rsidRPr="003752C4">
        <w:rPr>
          <w:rFonts w:hint="cs"/>
          <w:sz w:val="20"/>
          <w:szCs w:val="20"/>
          <w:rtl/>
        </w:rPr>
        <w:t xml:space="preserve">(דף </w:t>
      </w:r>
      <w:proofErr w:type="spellStart"/>
      <w:r w:rsidR="00A43B1E" w:rsidRPr="003752C4">
        <w:rPr>
          <w:rFonts w:hint="cs"/>
          <w:sz w:val="20"/>
          <w:szCs w:val="20"/>
          <w:rtl/>
        </w:rPr>
        <w:t>כח</w:t>
      </w:r>
      <w:proofErr w:type="spellEnd"/>
      <w:r w:rsidR="00A43B1E" w:rsidRPr="003752C4">
        <w:rPr>
          <w:rFonts w:hint="cs"/>
          <w:sz w:val="20"/>
          <w:szCs w:val="20"/>
          <w:rtl/>
        </w:rPr>
        <w:t xml:space="preserve">, א) </w:t>
      </w:r>
      <w:r w:rsidR="00A43B1E">
        <w:rPr>
          <w:rFonts w:hint="cs"/>
          <w:rtl/>
        </w:rPr>
        <w:t xml:space="preserve">איתא, </w:t>
      </w:r>
      <w:r>
        <w:rPr>
          <w:rFonts w:hint="cs"/>
          <w:rtl/>
        </w:rPr>
        <w:t>שתי פרשיות שבמזוזה מעכבות זו או זו, ואפילו כתב אחד מעכבות.</w:t>
      </w:r>
      <w:r w:rsidR="00A43B1E">
        <w:rPr>
          <w:rFonts w:hint="cs"/>
          <w:rtl/>
        </w:rPr>
        <w:t xml:space="preserve"> ופירש רש"י שאפילו אות אחת מעכבת </w:t>
      </w:r>
      <w:proofErr w:type="spellStart"/>
      <w:r w:rsidR="00A43B1E">
        <w:rPr>
          <w:rFonts w:hint="cs"/>
          <w:rtl/>
        </w:rPr>
        <w:t>דכתיב</w:t>
      </w:r>
      <w:proofErr w:type="spellEnd"/>
      <w:r w:rsidR="00A43B1E">
        <w:rPr>
          <w:rFonts w:hint="cs"/>
          <w:rtl/>
        </w:rPr>
        <w:t xml:space="preserve"> 'וכתבתם'-כתיבה תמה ושלמה.</w:t>
      </w:r>
    </w:p>
    <w:p w:rsidR="00BE4B12" w:rsidRDefault="00397C8D" w:rsidP="00397C8D">
      <w:pPr>
        <w:rPr>
          <w:b/>
          <w:bCs/>
          <w:rtl/>
        </w:rPr>
      </w:pPr>
      <w:r>
        <w:rPr>
          <w:rFonts w:hint="cs"/>
          <w:rtl/>
        </w:rPr>
        <w:t>לשון הטור " מוחזק שלא יחטא, מפני שיש בה יחודו של הקב"ה. ותמיד בצאתו ובבואו, יזכור יחודו של הקב"ה, וי</w:t>
      </w:r>
      <w:r w:rsidR="00CF5F95">
        <w:rPr>
          <w:rFonts w:hint="cs"/>
          <w:rtl/>
        </w:rPr>
        <w:t>י</w:t>
      </w:r>
      <w:r>
        <w:rPr>
          <w:rFonts w:hint="cs"/>
          <w:rtl/>
        </w:rPr>
        <w:t xml:space="preserve">תן יראתו על פניו לבלתי יחטא. </w:t>
      </w:r>
    </w:p>
    <w:p w:rsidR="00397C8D" w:rsidRDefault="00397C8D" w:rsidP="00397C8D">
      <w:pPr>
        <w:rPr>
          <w:rtl/>
        </w:rPr>
      </w:pPr>
      <w:r w:rsidRPr="00397C8D">
        <w:rPr>
          <w:rFonts w:hint="cs"/>
          <w:b/>
          <w:bCs/>
          <w:rtl/>
        </w:rPr>
        <w:t>וגדולה מזו</w:t>
      </w:r>
      <w:r>
        <w:rPr>
          <w:rFonts w:hint="cs"/>
          <w:rtl/>
        </w:rPr>
        <w:t xml:space="preserve"> </w:t>
      </w:r>
      <w:r>
        <w:rPr>
          <w:rtl/>
        </w:rPr>
        <w:t>–</w:t>
      </w:r>
      <w:r>
        <w:rPr>
          <w:rFonts w:hint="cs"/>
          <w:rtl/>
        </w:rPr>
        <w:t xml:space="preserve"> שהבית נשמר על ידה</w:t>
      </w:r>
      <w:r w:rsidR="00BE4B12">
        <w:rPr>
          <w:rFonts w:hint="cs"/>
          <w:rtl/>
        </w:rPr>
        <w:t>, כמו שנאמר 'ה' שמרך'. מלך בשר ודם מבפנים ועבדיו שומרים אותו מבחוץ, ואתם ישנים על מיטותיכם והקב"ה שומר אתכם מבח</w:t>
      </w:r>
      <w:r w:rsidR="00CF5F95">
        <w:rPr>
          <w:rFonts w:hint="cs"/>
          <w:rtl/>
        </w:rPr>
        <w:t>וץ. ומכל מקום לא יהיה כוונת המק</w:t>
      </w:r>
      <w:r w:rsidR="00BE4B12">
        <w:rPr>
          <w:rFonts w:hint="cs"/>
          <w:rtl/>
        </w:rPr>
        <w:t>ימה אלא לקיים מצות הבורא יתעלה שציוונו עליה</w:t>
      </w:r>
      <w:r>
        <w:rPr>
          <w:rFonts w:hint="cs"/>
          <w:rtl/>
        </w:rPr>
        <w:t xml:space="preserve">. </w:t>
      </w:r>
    </w:p>
    <w:p w:rsidR="00397C8D" w:rsidRDefault="00397C8D" w:rsidP="00397C8D">
      <w:pPr>
        <w:rPr>
          <w:rtl/>
        </w:rPr>
      </w:pPr>
      <w:r>
        <w:rPr>
          <w:rFonts w:hint="cs"/>
          <w:rtl/>
        </w:rPr>
        <w:t xml:space="preserve">ושאל </w:t>
      </w:r>
      <w:r w:rsidR="00CF5F95">
        <w:rPr>
          <w:rFonts w:hint="cs"/>
          <w:b/>
          <w:bCs/>
          <w:rtl/>
        </w:rPr>
        <w:t>הב</w:t>
      </w:r>
      <w:r w:rsidRPr="000B4674">
        <w:rPr>
          <w:rFonts w:hint="cs"/>
          <w:b/>
          <w:bCs/>
          <w:rtl/>
        </w:rPr>
        <w:t>י</w:t>
      </w:r>
      <w:r w:rsidR="00CF5F95">
        <w:rPr>
          <w:rFonts w:hint="cs"/>
          <w:b/>
          <w:bCs/>
          <w:rtl/>
        </w:rPr>
        <w:t>ת יוסף</w:t>
      </w:r>
      <w:r w:rsidRPr="000B4674">
        <w:rPr>
          <w:rFonts w:hint="cs"/>
          <w:b/>
          <w:bCs/>
          <w:rtl/>
        </w:rPr>
        <w:t>:</w:t>
      </w:r>
      <w:r>
        <w:rPr>
          <w:rFonts w:hint="cs"/>
          <w:rtl/>
        </w:rPr>
        <w:t xml:space="preserve"> הרי יותר חביב לאדם אריכות ימים משמירת הבית</w:t>
      </w:r>
      <w:r w:rsidR="00BE4B12">
        <w:rPr>
          <w:rFonts w:hint="cs"/>
          <w:rtl/>
        </w:rPr>
        <w:t xml:space="preserve"> ומדוע אמר הטור על השמירה 'גדולה מזו'</w:t>
      </w:r>
      <w:r>
        <w:rPr>
          <w:rFonts w:hint="cs"/>
          <w:rtl/>
        </w:rPr>
        <w:t>?</w:t>
      </w:r>
    </w:p>
    <w:p w:rsidR="00397C8D" w:rsidRDefault="00397C8D" w:rsidP="00397C8D">
      <w:pPr>
        <w:pStyle w:val="a3"/>
        <w:numPr>
          <w:ilvl w:val="0"/>
          <w:numId w:val="2"/>
        </w:numPr>
      </w:pPr>
      <w:r>
        <w:rPr>
          <w:rFonts w:hint="cs"/>
          <w:rtl/>
        </w:rPr>
        <w:t xml:space="preserve">תירץ </w:t>
      </w:r>
      <w:r w:rsidR="00CF5F95">
        <w:rPr>
          <w:rFonts w:hint="cs"/>
          <w:b/>
          <w:bCs/>
          <w:rtl/>
        </w:rPr>
        <w:t>הב</w:t>
      </w:r>
      <w:r w:rsidRPr="000B4674">
        <w:rPr>
          <w:rFonts w:hint="cs"/>
          <w:b/>
          <w:bCs/>
          <w:rtl/>
        </w:rPr>
        <w:t>י</w:t>
      </w:r>
      <w:r w:rsidR="00CF5F95">
        <w:rPr>
          <w:rFonts w:hint="cs"/>
          <w:b/>
          <w:bCs/>
          <w:rtl/>
        </w:rPr>
        <w:t>ת יוסף</w:t>
      </w:r>
      <w:r w:rsidRPr="000B4674">
        <w:rPr>
          <w:rFonts w:hint="cs"/>
          <w:b/>
          <w:bCs/>
          <w:rtl/>
        </w:rPr>
        <w:t>:</w:t>
      </w:r>
      <w:r>
        <w:rPr>
          <w:rFonts w:hint="cs"/>
          <w:rtl/>
        </w:rPr>
        <w:t xml:space="preserve"> אריכות ימים הוא נס נסתר, ואילו שמירת הבית נס נגלה, </w:t>
      </w:r>
      <w:proofErr w:type="spellStart"/>
      <w:r>
        <w:rPr>
          <w:rFonts w:hint="cs"/>
          <w:rtl/>
        </w:rPr>
        <w:t>שהכל</w:t>
      </w:r>
      <w:proofErr w:type="spellEnd"/>
      <w:r>
        <w:rPr>
          <w:rFonts w:hint="cs"/>
          <w:rtl/>
        </w:rPr>
        <w:t xml:space="preserve"> רואים שרק בבית זה ניצולים.</w:t>
      </w:r>
    </w:p>
    <w:p w:rsidR="00CF5F95" w:rsidRDefault="00397C8D" w:rsidP="00397C8D">
      <w:pPr>
        <w:pStyle w:val="a3"/>
        <w:numPr>
          <w:ilvl w:val="0"/>
          <w:numId w:val="2"/>
        </w:numPr>
      </w:pPr>
      <w:r w:rsidRPr="000B4674">
        <w:rPr>
          <w:rFonts w:hint="cs"/>
          <w:b/>
          <w:bCs/>
          <w:rtl/>
        </w:rPr>
        <w:t>עוד</w:t>
      </w:r>
      <w:r>
        <w:rPr>
          <w:rFonts w:hint="cs"/>
          <w:rtl/>
        </w:rPr>
        <w:t xml:space="preserve"> תירץ: שמירת הבית הוא היפך ממנהג מלך בשר ודם, אשר הוא מבפנים ועבדיו </w:t>
      </w:r>
      <w:r w:rsidR="003958BA">
        <w:rPr>
          <w:rFonts w:hint="cs"/>
          <w:rtl/>
        </w:rPr>
        <w:t xml:space="preserve">שומרים </w:t>
      </w:r>
      <w:r>
        <w:rPr>
          <w:rFonts w:hint="cs"/>
          <w:rtl/>
        </w:rPr>
        <w:t>מבחוץ</w:t>
      </w:r>
      <w:r w:rsidR="003958BA">
        <w:rPr>
          <w:rFonts w:hint="cs"/>
          <w:rtl/>
        </w:rPr>
        <w:t>, לכן נקרא "גדול".</w:t>
      </w:r>
    </w:p>
    <w:p w:rsidR="003958BA" w:rsidRDefault="00AC324C" w:rsidP="00CF5F95">
      <w:pPr>
        <w:pStyle w:val="a3"/>
      </w:pPr>
      <w:r>
        <w:rPr>
          <w:rFonts w:hint="cs"/>
          <w:rtl/>
        </w:rPr>
        <w:t>(</w:t>
      </w:r>
      <w:r w:rsidRPr="000D44F8">
        <w:rPr>
          <w:rFonts w:hint="cs"/>
          <w:b/>
          <w:bCs/>
          <w:rtl/>
        </w:rPr>
        <w:t>והפרישה</w:t>
      </w:r>
      <w:r>
        <w:rPr>
          <w:rFonts w:hint="cs"/>
          <w:rtl/>
        </w:rPr>
        <w:t xml:space="preserve"> הוסיף, שיתכן שכוונת הטור לומר, לא רק זו שבני הבית חיים כשיש מזוזה, אלא אף שנשמרים ואינם ניזוקים).</w:t>
      </w:r>
    </w:p>
    <w:p w:rsidR="003958BA" w:rsidRDefault="003958BA" w:rsidP="00397C8D">
      <w:pPr>
        <w:pStyle w:val="a3"/>
        <w:numPr>
          <w:ilvl w:val="0"/>
          <w:numId w:val="2"/>
        </w:numPr>
      </w:pPr>
      <w:proofErr w:type="spellStart"/>
      <w:r w:rsidRPr="000B4674">
        <w:rPr>
          <w:rFonts w:hint="cs"/>
          <w:b/>
          <w:bCs/>
          <w:rtl/>
        </w:rPr>
        <w:t>הב"ח</w:t>
      </w:r>
      <w:proofErr w:type="spellEnd"/>
      <w:r>
        <w:rPr>
          <w:rFonts w:hint="cs"/>
          <w:rtl/>
        </w:rPr>
        <w:t xml:space="preserve"> פירש: כוונת הטור לומר, שלא רק השכר שנותן הקב"ה על </w:t>
      </w:r>
      <w:proofErr w:type="spellStart"/>
      <w:r>
        <w:rPr>
          <w:rFonts w:hint="cs"/>
          <w:rtl/>
        </w:rPr>
        <w:t>המצוה</w:t>
      </w:r>
      <w:proofErr w:type="spellEnd"/>
      <w:r>
        <w:rPr>
          <w:rFonts w:hint="cs"/>
          <w:rtl/>
        </w:rPr>
        <w:t xml:space="preserve"> </w:t>
      </w:r>
      <w:r>
        <w:rPr>
          <w:rtl/>
        </w:rPr>
        <w:t>–</w:t>
      </w:r>
      <w:r>
        <w:rPr>
          <w:rFonts w:hint="cs"/>
          <w:rtl/>
        </w:rPr>
        <w:t xml:space="preserve"> אריכות ימים, אלא גם זוכה האדם לשכר </w:t>
      </w:r>
      <w:proofErr w:type="spellStart"/>
      <w:r>
        <w:rPr>
          <w:rFonts w:hint="cs"/>
          <w:rtl/>
        </w:rPr>
        <w:t>מהמצוה</w:t>
      </w:r>
      <w:proofErr w:type="spellEnd"/>
      <w:r>
        <w:rPr>
          <w:rFonts w:hint="cs"/>
          <w:rtl/>
        </w:rPr>
        <w:t xml:space="preserve"> גופא, שמעניקה לו ריווח והנאה, ששומרת על הבית.</w:t>
      </w:r>
    </w:p>
    <w:p w:rsidR="003958BA" w:rsidRDefault="003958BA" w:rsidP="00397C8D">
      <w:pPr>
        <w:pStyle w:val="a3"/>
        <w:numPr>
          <w:ilvl w:val="0"/>
          <w:numId w:val="2"/>
        </w:numPr>
      </w:pPr>
      <w:r w:rsidRPr="000B4674">
        <w:rPr>
          <w:rFonts w:hint="cs"/>
          <w:b/>
          <w:bCs/>
          <w:rtl/>
        </w:rPr>
        <w:t>וט"ז</w:t>
      </w:r>
      <w:r>
        <w:rPr>
          <w:rFonts w:hint="cs"/>
          <w:rtl/>
        </w:rPr>
        <w:t xml:space="preserve"> ביאר: שכאשר עוסק ביחוד ה' ועושה מצוה זוכה לשכר, אך גדולה מזו מצות מזוזה, שאף בעידנא דלא </w:t>
      </w:r>
      <w:proofErr w:type="spellStart"/>
      <w:r>
        <w:rPr>
          <w:rFonts w:hint="cs"/>
          <w:rtl/>
        </w:rPr>
        <w:t>עסיק</w:t>
      </w:r>
      <w:proofErr w:type="spellEnd"/>
      <w:r>
        <w:rPr>
          <w:rFonts w:hint="cs"/>
          <w:rtl/>
        </w:rPr>
        <w:t xml:space="preserve"> בה מגינה על הבית תמיד, גם ללא פועל האדם.  </w:t>
      </w:r>
    </w:p>
    <w:p w:rsidR="008A350A" w:rsidRDefault="00BE5987" w:rsidP="003958BA">
      <w:pPr>
        <w:rPr>
          <w:rtl/>
        </w:rPr>
      </w:pPr>
      <w:r w:rsidRPr="00BE5987">
        <w:rPr>
          <w:rFonts w:hint="cs"/>
          <w:u w:val="single"/>
          <w:rtl/>
        </w:rPr>
        <w:t>תפילין או מזוזה</w:t>
      </w:r>
      <w:r>
        <w:rPr>
          <w:rFonts w:hint="cs"/>
          <w:rtl/>
        </w:rPr>
        <w:t>?</w:t>
      </w:r>
    </w:p>
    <w:p w:rsidR="003958BA" w:rsidRDefault="002E2C53" w:rsidP="003958BA">
      <w:pPr>
        <w:rPr>
          <w:rtl/>
        </w:rPr>
      </w:pPr>
      <w:r>
        <w:rPr>
          <w:rFonts w:hint="cs"/>
          <w:rtl/>
        </w:rPr>
        <w:t>1.</w:t>
      </w:r>
      <w:r w:rsidR="00BE5987">
        <w:rPr>
          <w:rFonts w:hint="cs"/>
          <w:rtl/>
        </w:rPr>
        <w:t xml:space="preserve"> </w:t>
      </w:r>
      <w:r w:rsidR="003958BA" w:rsidRPr="008A350A">
        <w:rPr>
          <w:rFonts w:hint="cs"/>
          <w:b/>
          <w:bCs/>
          <w:rtl/>
        </w:rPr>
        <w:t>רמ"א:</w:t>
      </w:r>
      <w:r w:rsidR="00397C8D">
        <w:rPr>
          <w:rFonts w:hint="cs"/>
          <w:rtl/>
        </w:rPr>
        <w:t xml:space="preserve"> </w:t>
      </w:r>
      <w:r w:rsidR="00BE5987">
        <w:rPr>
          <w:rFonts w:hint="cs"/>
          <w:rtl/>
        </w:rPr>
        <w:t xml:space="preserve">אם אין ידו משגת לקנות תפילין ומזוזה </w:t>
      </w:r>
      <w:r w:rsidR="00BE5987">
        <w:rPr>
          <w:rtl/>
        </w:rPr>
        <w:t>–</w:t>
      </w:r>
      <w:r w:rsidR="00BE5987">
        <w:rPr>
          <w:rFonts w:hint="cs"/>
          <w:rtl/>
        </w:rPr>
        <w:t xml:space="preserve"> יקנה תפילין ולא מזוזה, </w:t>
      </w:r>
      <w:proofErr w:type="spellStart"/>
      <w:r w:rsidR="00BE5987">
        <w:rPr>
          <w:rFonts w:hint="cs"/>
          <w:rtl/>
        </w:rPr>
        <w:t>דמצוה</w:t>
      </w:r>
      <w:proofErr w:type="spellEnd"/>
      <w:r w:rsidR="00BE5987">
        <w:rPr>
          <w:rFonts w:hint="cs"/>
          <w:rtl/>
        </w:rPr>
        <w:t xml:space="preserve"> שהיא חובת הגוף </w:t>
      </w:r>
      <w:proofErr w:type="spellStart"/>
      <w:r w:rsidR="00BE5987">
        <w:rPr>
          <w:rFonts w:hint="cs"/>
          <w:rtl/>
        </w:rPr>
        <w:t>עדיפא</w:t>
      </w:r>
      <w:proofErr w:type="spellEnd"/>
      <w:r>
        <w:rPr>
          <w:rFonts w:hint="cs"/>
          <w:rtl/>
        </w:rPr>
        <w:t xml:space="preserve"> </w:t>
      </w:r>
      <w:r w:rsidRPr="003752C4">
        <w:rPr>
          <w:rFonts w:hint="cs"/>
          <w:sz w:val="20"/>
          <w:szCs w:val="20"/>
          <w:rtl/>
        </w:rPr>
        <w:t>(אורחות חיים)</w:t>
      </w:r>
      <w:r w:rsidR="00BE5987">
        <w:rPr>
          <w:rFonts w:hint="cs"/>
          <w:rtl/>
        </w:rPr>
        <w:t>.</w:t>
      </w:r>
    </w:p>
    <w:p w:rsidR="002E2C53" w:rsidRDefault="00402B16" w:rsidP="002E2C53">
      <w:pPr>
        <w:rPr>
          <w:rtl/>
        </w:rPr>
      </w:pPr>
      <w:r>
        <w:rPr>
          <w:rFonts w:hint="cs"/>
          <w:rtl/>
        </w:rPr>
        <w:t xml:space="preserve">2. </w:t>
      </w:r>
      <w:proofErr w:type="spellStart"/>
      <w:r w:rsidR="002E2C53" w:rsidRPr="00402B16">
        <w:rPr>
          <w:rFonts w:hint="cs"/>
          <w:b/>
          <w:bCs/>
          <w:rtl/>
        </w:rPr>
        <w:t>גר"א</w:t>
      </w:r>
      <w:proofErr w:type="spellEnd"/>
      <w:r w:rsidR="002E2C53" w:rsidRPr="00402B16">
        <w:rPr>
          <w:rFonts w:hint="cs"/>
          <w:b/>
          <w:bCs/>
          <w:rtl/>
        </w:rPr>
        <w:t xml:space="preserve">: </w:t>
      </w:r>
      <w:r w:rsidR="002E2C53">
        <w:rPr>
          <w:rFonts w:hint="cs"/>
          <w:rtl/>
        </w:rPr>
        <w:t xml:space="preserve">מקור הדין בירושלמי סוף מגילה, שם נחלקו רב </w:t>
      </w:r>
      <w:proofErr w:type="spellStart"/>
      <w:r w:rsidR="002E2C53">
        <w:rPr>
          <w:rFonts w:hint="cs"/>
          <w:rtl/>
        </w:rPr>
        <w:t>הונא</w:t>
      </w:r>
      <w:proofErr w:type="spellEnd"/>
      <w:r w:rsidR="002E2C53">
        <w:rPr>
          <w:rFonts w:hint="cs"/>
          <w:rtl/>
        </w:rPr>
        <w:t xml:space="preserve">  ושמואל. תפילין ומזוזה מי קודמת? שמואל אמר מזוזה קודמת, שכן היא נוהגת בימים טובים ושבתות. ורב </w:t>
      </w:r>
      <w:proofErr w:type="spellStart"/>
      <w:r w:rsidR="002E2C53">
        <w:rPr>
          <w:rFonts w:hint="cs"/>
          <w:rtl/>
        </w:rPr>
        <w:t>הונא</w:t>
      </w:r>
      <w:proofErr w:type="spellEnd"/>
      <w:r w:rsidR="002E2C53">
        <w:rPr>
          <w:rFonts w:hint="cs"/>
          <w:rtl/>
        </w:rPr>
        <w:t xml:space="preserve"> אמר תפילין קודמים, שכן נוהגת במפרשי ימים והולכי מדברות. </w:t>
      </w:r>
    </w:p>
    <w:p w:rsidR="002E2C53" w:rsidRDefault="002E2C53" w:rsidP="002E2C53">
      <w:pPr>
        <w:rPr>
          <w:rtl/>
        </w:rPr>
      </w:pPr>
      <w:proofErr w:type="spellStart"/>
      <w:r>
        <w:rPr>
          <w:rFonts w:hint="cs"/>
          <w:rtl/>
        </w:rPr>
        <w:t>מתניתא</w:t>
      </w:r>
      <w:proofErr w:type="spellEnd"/>
      <w:r>
        <w:rPr>
          <w:rFonts w:hint="cs"/>
          <w:rtl/>
        </w:rPr>
        <w:t xml:space="preserve"> </w:t>
      </w:r>
      <w:proofErr w:type="spellStart"/>
      <w:r>
        <w:rPr>
          <w:rFonts w:hint="cs"/>
          <w:rtl/>
        </w:rPr>
        <w:t>מסייעא</w:t>
      </w:r>
      <w:proofErr w:type="spellEnd"/>
      <w:r>
        <w:rPr>
          <w:rFonts w:hint="cs"/>
          <w:rtl/>
        </w:rPr>
        <w:t xml:space="preserve"> לשמואל </w:t>
      </w:r>
      <w:r>
        <w:rPr>
          <w:rtl/>
        </w:rPr>
        <w:t>–</w:t>
      </w:r>
      <w:r>
        <w:rPr>
          <w:rFonts w:hint="cs"/>
          <w:rtl/>
        </w:rPr>
        <w:t xml:space="preserve"> 'תפילין שבלו עושים ממנה מזוזה, אבל מזוזה שבלתה אין עושים ממנה תפילין. מאי טעמא? </w:t>
      </w:r>
      <w:proofErr w:type="spellStart"/>
      <w:r>
        <w:rPr>
          <w:rFonts w:hint="cs"/>
          <w:rtl/>
        </w:rPr>
        <w:t>דמעלין</w:t>
      </w:r>
      <w:proofErr w:type="spellEnd"/>
      <w:r>
        <w:rPr>
          <w:rFonts w:hint="cs"/>
          <w:rtl/>
        </w:rPr>
        <w:t xml:space="preserve"> בקדש ואין מורידין.</w:t>
      </w:r>
    </w:p>
    <w:p w:rsidR="002E2C53" w:rsidRDefault="002E2C53" w:rsidP="002E2C53">
      <w:pPr>
        <w:rPr>
          <w:rtl/>
        </w:rPr>
      </w:pPr>
      <w:r>
        <w:rPr>
          <w:rFonts w:hint="cs"/>
          <w:rtl/>
        </w:rPr>
        <w:t xml:space="preserve">והנה </w:t>
      </w:r>
      <w:proofErr w:type="spellStart"/>
      <w:r w:rsidRPr="00BA577C">
        <w:rPr>
          <w:rFonts w:hint="cs"/>
          <w:b/>
          <w:bCs/>
          <w:rtl/>
        </w:rPr>
        <w:t>הרא"ש</w:t>
      </w:r>
      <w:proofErr w:type="spellEnd"/>
      <w:r>
        <w:rPr>
          <w:rFonts w:hint="cs"/>
          <w:rtl/>
        </w:rPr>
        <w:t xml:space="preserve"> הכריע כרב </w:t>
      </w:r>
      <w:proofErr w:type="spellStart"/>
      <w:r>
        <w:rPr>
          <w:rFonts w:hint="cs"/>
          <w:rtl/>
        </w:rPr>
        <w:t>הונא</w:t>
      </w:r>
      <w:proofErr w:type="spellEnd"/>
      <w:r>
        <w:rPr>
          <w:rFonts w:hint="cs"/>
          <w:rtl/>
        </w:rPr>
        <w:t xml:space="preserve"> מהטעם שמצווה שבגוף עדיפה, הגם שטעם זה לא הוזכר בירושלמי כלל? אלא משום, שבבבלי מצאנו את דין הברייתא הנזכרת להיפך, שממזוזה עושים תפילין ומתפילין אין עושים מזוזה, וברייתא זו מסייעת לרב </w:t>
      </w:r>
      <w:proofErr w:type="spellStart"/>
      <w:r>
        <w:rPr>
          <w:rFonts w:hint="cs"/>
          <w:rtl/>
        </w:rPr>
        <w:t>הונא</w:t>
      </w:r>
      <w:proofErr w:type="spellEnd"/>
      <w:r>
        <w:rPr>
          <w:rFonts w:hint="cs"/>
          <w:rtl/>
        </w:rPr>
        <w:t xml:space="preserve">. על כן הכריע </w:t>
      </w:r>
      <w:proofErr w:type="spellStart"/>
      <w:r>
        <w:rPr>
          <w:rFonts w:hint="cs"/>
          <w:rtl/>
        </w:rPr>
        <w:t>הרא"ש</w:t>
      </w:r>
      <w:proofErr w:type="spellEnd"/>
      <w:r>
        <w:rPr>
          <w:rFonts w:hint="cs"/>
          <w:rtl/>
        </w:rPr>
        <w:t xml:space="preserve"> מדעתו כשיטתו ומשום שהיא מצוה שבגופו.</w:t>
      </w:r>
    </w:p>
    <w:p w:rsidR="00BA577C" w:rsidRDefault="002E2C53" w:rsidP="002E2C53">
      <w:pPr>
        <w:rPr>
          <w:rtl/>
        </w:rPr>
      </w:pPr>
      <w:r>
        <w:rPr>
          <w:rFonts w:hint="cs"/>
          <w:rtl/>
        </w:rPr>
        <w:lastRenderedPageBreak/>
        <w:t xml:space="preserve">3. </w:t>
      </w:r>
      <w:r w:rsidR="00402B16" w:rsidRPr="00402B16">
        <w:rPr>
          <w:rFonts w:hint="cs"/>
          <w:b/>
          <w:bCs/>
          <w:rtl/>
        </w:rPr>
        <w:t xml:space="preserve">אולם </w:t>
      </w:r>
      <w:proofErr w:type="spellStart"/>
      <w:r w:rsidR="00402B16" w:rsidRPr="00402B16">
        <w:rPr>
          <w:rFonts w:hint="cs"/>
          <w:b/>
          <w:bCs/>
          <w:rtl/>
        </w:rPr>
        <w:t>ב</w:t>
      </w:r>
      <w:r w:rsidRPr="00BA577C">
        <w:rPr>
          <w:rFonts w:hint="cs"/>
          <w:b/>
          <w:bCs/>
          <w:rtl/>
        </w:rPr>
        <w:t>פת"ש</w:t>
      </w:r>
      <w:proofErr w:type="spellEnd"/>
      <w:r w:rsidR="00402B16">
        <w:rPr>
          <w:rFonts w:hint="cs"/>
          <w:b/>
          <w:bCs/>
          <w:rtl/>
        </w:rPr>
        <w:t xml:space="preserve"> </w:t>
      </w:r>
      <w:r w:rsidR="00402B16" w:rsidRPr="003752C4">
        <w:rPr>
          <w:rFonts w:hint="cs"/>
          <w:b/>
          <w:bCs/>
          <w:sz w:val="20"/>
          <w:szCs w:val="20"/>
          <w:rtl/>
        </w:rPr>
        <w:t>(</w:t>
      </w:r>
      <w:proofErr w:type="spellStart"/>
      <w:r w:rsidR="00402B16" w:rsidRPr="003752C4">
        <w:rPr>
          <w:rFonts w:hint="cs"/>
          <w:b/>
          <w:bCs/>
          <w:sz w:val="20"/>
          <w:szCs w:val="20"/>
          <w:rtl/>
        </w:rPr>
        <w:t>ס"ק</w:t>
      </w:r>
      <w:proofErr w:type="spellEnd"/>
      <w:r w:rsidR="00402B16" w:rsidRPr="003752C4">
        <w:rPr>
          <w:rFonts w:hint="cs"/>
          <w:b/>
          <w:bCs/>
          <w:sz w:val="20"/>
          <w:szCs w:val="20"/>
          <w:rtl/>
        </w:rPr>
        <w:t xml:space="preserve"> ב)</w:t>
      </w:r>
      <w:r>
        <w:rPr>
          <w:rFonts w:hint="cs"/>
          <w:rtl/>
        </w:rPr>
        <w:t xml:space="preserve">: </w:t>
      </w:r>
      <w:r w:rsidR="00402B16">
        <w:rPr>
          <w:rFonts w:hint="cs"/>
          <w:rtl/>
        </w:rPr>
        <w:t>ה</w:t>
      </w:r>
      <w:r>
        <w:rPr>
          <w:rFonts w:hint="cs"/>
          <w:rtl/>
        </w:rPr>
        <w:t>ב</w:t>
      </w:r>
      <w:r w:rsidR="00402B16">
        <w:rPr>
          <w:rFonts w:hint="cs"/>
          <w:rtl/>
        </w:rPr>
        <w:t>יא דברי ה</w:t>
      </w:r>
      <w:r>
        <w:rPr>
          <w:rFonts w:hint="cs"/>
          <w:rtl/>
        </w:rPr>
        <w:t>מג</w:t>
      </w:r>
      <w:r w:rsidR="00402B16">
        <w:rPr>
          <w:rFonts w:hint="cs"/>
          <w:rtl/>
        </w:rPr>
        <w:t>ן אברהם</w:t>
      </w:r>
      <w:r>
        <w:rPr>
          <w:rFonts w:hint="cs"/>
          <w:rtl/>
        </w:rPr>
        <w:t xml:space="preserve">, שלדידן שמניחים תפילין רק בק"ש ותפילה, אם יכול להשאיל תפילין, עדיף שיקנה מזוזה. </w:t>
      </w:r>
    </w:p>
    <w:p w:rsidR="00D538DC" w:rsidRDefault="002E2C53" w:rsidP="00BA577C">
      <w:pPr>
        <w:rPr>
          <w:rtl/>
        </w:rPr>
      </w:pPr>
      <w:r w:rsidRPr="00BA577C">
        <w:rPr>
          <w:rFonts w:hint="cs"/>
          <w:b/>
          <w:bCs/>
          <w:rtl/>
        </w:rPr>
        <w:t>אך</w:t>
      </w:r>
      <w:r w:rsidR="00BA577C" w:rsidRPr="00BA577C">
        <w:rPr>
          <w:rFonts w:hint="cs"/>
          <w:b/>
          <w:bCs/>
          <w:rtl/>
        </w:rPr>
        <w:t xml:space="preserve"> האריך</w:t>
      </w:r>
      <w:r w:rsidR="00BA577C">
        <w:rPr>
          <w:rFonts w:hint="cs"/>
          <w:rtl/>
        </w:rPr>
        <w:t xml:space="preserve"> לדון שם, באופן שרוצה ללבוש כל היום ואינו יכול להשאיל, צ"ע מה קודם.</w:t>
      </w:r>
    </w:p>
    <w:p w:rsidR="00BA577C" w:rsidRDefault="00BA577C" w:rsidP="00BA577C">
      <w:pPr>
        <w:rPr>
          <w:rtl/>
        </w:rPr>
      </w:pPr>
      <w:r w:rsidRPr="00D538DC">
        <w:rPr>
          <w:rFonts w:hint="cs"/>
          <w:b/>
          <w:bCs/>
          <w:rtl/>
        </w:rPr>
        <w:t>א.</w:t>
      </w:r>
      <w:r>
        <w:rPr>
          <w:rFonts w:hint="cs"/>
          <w:rtl/>
        </w:rPr>
        <w:t xml:space="preserve"> </w:t>
      </w:r>
      <w:proofErr w:type="spellStart"/>
      <w:r w:rsidR="00D538DC">
        <w:rPr>
          <w:rFonts w:hint="cs"/>
          <w:rtl/>
        </w:rPr>
        <w:t>ד</w:t>
      </w:r>
      <w:r>
        <w:rPr>
          <w:rFonts w:hint="cs"/>
          <w:rtl/>
        </w:rPr>
        <w:t>הנה</w:t>
      </w:r>
      <w:proofErr w:type="spellEnd"/>
      <w:r>
        <w:rPr>
          <w:rFonts w:hint="cs"/>
          <w:rtl/>
        </w:rPr>
        <w:t xml:space="preserve"> לגבי ציצית כתב </w:t>
      </w:r>
      <w:proofErr w:type="spellStart"/>
      <w:r>
        <w:rPr>
          <w:rFonts w:hint="cs"/>
          <w:rtl/>
        </w:rPr>
        <w:t>בש"ת</w:t>
      </w:r>
      <w:proofErr w:type="spellEnd"/>
      <w:r>
        <w:rPr>
          <w:rFonts w:hint="cs"/>
          <w:rtl/>
        </w:rPr>
        <w:t xml:space="preserve"> שקודמת לתפילין אם יכול בהשאלה, </w:t>
      </w:r>
      <w:r w:rsidRPr="00BA577C">
        <w:rPr>
          <w:rFonts w:hint="cs"/>
          <w:b/>
          <w:bCs/>
          <w:rtl/>
        </w:rPr>
        <w:t>בתנאי</w:t>
      </w:r>
      <w:r>
        <w:rPr>
          <w:rFonts w:hint="cs"/>
          <w:rtl/>
        </w:rPr>
        <w:t xml:space="preserve"> שבטוח שלא יצטרך להחזירם כל זמן שלא קנה, </w:t>
      </w:r>
      <w:proofErr w:type="spellStart"/>
      <w:r>
        <w:rPr>
          <w:rFonts w:hint="cs"/>
          <w:rtl/>
        </w:rPr>
        <w:t>דאל"ה</w:t>
      </w:r>
      <w:proofErr w:type="spellEnd"/>
      <w:r>
        <w:rPr>
          <w:rFonts w:hint="cs"/>
          <w:rtl/>
        </w:rPr>
        <w:t xml:space="preserve"> תפילין קודמים שלא יתבטל מהנחתם, וה"ה לגבי תפילין ומזוזה. </w:t>
      </w:r>
      <w:r w:rsidRPr="00D538DC">
        <w:rPr>
          <w:rFonts w:hint="cs"/>
          <w:b/>
          <w:bCs/>
          <w:rtl/>
        </w:rPr>
        <w:t>ב.</w:t>
      </w:r>
      <w:r>
        <w:rPr>
          <w:rFonts w:hint="cs"/>
          <w:rtl/>
        </w:rPr>
        <w:t xml:space="preserve"> ומאידך יש לומר, שביטול התפילין הוא ספק שהרי אולי ימצא להשאיל, וביטול מזוזה או ציצית הוא ודאי, ורק באופן שהביטול בשניהם הוא ודאי, יתכן שתפילין קודמים. </w:t>
      </w:r>
    </w:p>
    <w:p w:rsidR="00D538DC" w:rsidRPr="00D538DC" w:rsidRDefault="00402B16" w:rsidP="00BA577C">
      <w:pPr>
        <w:rPr>
          <w:rtl/>
        </w:rPr>
      </w:pPr>
      <w:r>
        <w:rPr>
          <w:rFonts w:hint="cs"/>
          <w:u w:val="single"/>
          <w:rtl/>
        </w:rPr>
        <w:t xml:space="preserve">2. </w:t>
      </w:r>
      <w:r w:rsidR="00D538DC" w:rsidRPr="00D538DC">
        <w:rPr>
          <w:rFonts w:hint="cs"/>
          <w:u w:val="single"/>
          <w:rtl/>
        </w:rPr>
        <w:t>אין לו ציצית ומזוזה.</w:t>
      </w:r>
      <w:r w:rsidR="00D538DC">
        <w:rPr>
          <w:rFonts w:hint="cs"/>
          <w:rtl/>
        </w:rPr>
        <w:t xml:space="preserve"> עוד צ"ע - אם יקנה תפילין שאינו יכול להשאיל, אך </w:t>
      </w:r>
      <w:r w:rsidR="00D538DC" w:rsidRPr="00D538DC">
        <w:rPr>
          <w:rFonts w:hint="cs"/>
          <w:rtl/>
        </w:rPr>
        <w:t xml:space="preserve">יתבטל </w:t>
      </w:r>
      <w:r w:rsidR="00D538DC">
        <w:rPr>
          <w:rFonts w:hint="cs"/>
          <w:rtl/>
        </w:rPr>
        <w:t xml:space="preserve">בשל כך </w:t>
      </w:r>
      <w:r w:rsidR="00D538DC" w:rsidRPr="00D538DC">
        <w:rPr>
          <w:rFonts w:hint="cs"/>
          <w:rtl/>
        </w:rPr>
        <w:t>משתי מצוות, גם ציצית וגם מזוזה שדמיהן מועטים, מה קודם.</w:t>
      </w:r>
    </w:p>
    <w:p w:rsidR="00D538DC" w:rsidRDefault="00402B16" w:rsidP="00BA577C">
      <w:pPr>
        <w:rPr>
          <w:rtl/>
        </w:rPr>
      </w:pPr>
      <w:r>
        <w:rPr>
          <w:rFonts w:hint="cs"/>
          <w:u w:val="single"/>
          <w:rtl/>
        </w:rPr>
        <w:t xml:space="preserve">3. </w:t>
      </w:r>
      <w:r w:rsidR="00BA577C" w:rsidRPr="00D538DC">
        <w:rPr>
          <w:rFonts w:hint="cs"/>
          <w:u w:val="single"/>
          <w:rtl/>
        </w:rPr>
        <w:t>שוכר בית.</w:t>
      </w:r>
      <w:r w:rsidR="00BA577C">
        <w:rPr>
          <w:rFonts w:hint="cs"/>
          <w:rtl/>
        </w:rPr>
        <w:t xml:space="preserve"> </w:t>
      </w:r>
      <w:r w:rsidR="00D538DC">
        <w:rPr>
          <w:rFonts w:hint="cs"/>
          <w:rtl/>
        </w:rPr>
        <w:t xml:space="preserve">חיובו אחר שלשים יום רק מדרבנן. </w:t>
      </w:r>
      <w:r w:rsidR="00BA577C">
        <w:rPr>
          <w:rFonts w:hint="cs"/>
          <w:rtl/>
        </w:rPr>
        <w:t>בזה ודאי גם ספק תפילין קודם לו</w:t>
      </w:r>
      <w:r w:rsidR="00D538DC">
        <w:rPr>
          <w:rFonts w:hint="cs"/>
          <w:rtl/>
        </w:rPr>
        <w:t>ו</w:t>
      </w:r>
      <w:r w:rsidR="00BA577C">
        <w:rPr>
          <w:rFonts w:hint="cs"/>
          <w:rtl/>
        </w:rPr>
        <w:t xml:space="preserve">דאי מזוזה. </w:t>
      </w:r>
      <w:r w:rsidR="002E2C53">
        <w:rPr>
          <w:rFonts w:hint="cs"/>
          <w:rtl/>
        </w:rPr>
        <w:t xml:space="preserve"> </w:t>
      </w:r>
    </w:p>
    <w:p w:rsidR="002E2C53" w:rsidRDefault="00402B16" w:rsidP="00BA577C">
      <w:r>
        <w:rPr>
          <w:rFonts w:hint="cs"/>
          <w:u w:val="single"/>
          <w:rtl/>
        </w:rPr>
        <w:t xml:space="preserve">4. </w:t>
      </w:r>
      <w:r w:rsidR="00D538DC" w:rsidRPr="00D538DC">
        <w:rPr>
          <w:rFonts w:hint="cs"/>
          <w:u w:val="single"/>
          <w:rtl/>
        </w:rPr>
        <w:t>תפילין של ר"ת.</w:t>
      </w:r>
      <w:r w:rsidR="00D538DC">
        <w:rPr>
          <w:rFonts w:hint="cs"/>
          <w:rtl/>
        </w:rPr>
        <w:t xml:space="preserve"> כשיש לו תפילין של רש"י ולא של ר"ת </w:t>
      </w:r>
      <w:r w:rsidR="00D538DC">
        <w:rPr>
          <w:rtl/>
        </w:rPr>
        <w:t>–</w:t>
      </w:r>
      <w:r w:rsidR="00D538DC">
        <w:rPr>
          <w:rFonts w:hint="cs"/>
          <w:rtl/>
        </w:rPr>
        <w:t xml:space="preserve"> ודאי ציצית קודמת, </w:t>
      </w:r>
      <w:proofErr w:type="spellStart"/>
      <w:r w:rsidR="00D538DC">
        <w:rPr>
          <w:rFonts w:hint="cs"/>
          <w:rtl/>
        </w:rPr>
        <w:t>דרובא</w:t>
      </w:r>
      <w:proofErr w:type="spellEnd"/>
      <w:r w:rsidR="00D538DC">
        <w:rPr>
          <w:rFonts w:hint="cs"/>
          <w:rtl/>
        </w:rPr>
        <w:t xml:space="preserve"> </w:t>
      </w:r>
      <w:proofErr w:type="spellStart"/>
      <w:r w:rsidR="00D538DC">
        <w:rPr>
          <w:rFonts w:hint="cs"/>
          <w:rtl/>
        </w:rPr>
        <w:t>דאינשי</w:t>
      </w:r>
      <w:proofErr w:type="spellEnd"/>
      <w:r w:rsidR="00D538DC">
        <w:rPr>
          <w:rFonts w:hint="cs"/>
          <w:rtl/>
        </w:rPr>
        <w:t xml:space="preserve"> לא מניחים ר"ת. אבל במקרה הפוך שיש לו של ר"ת ואין לו של רש"י </w:t>
      </w:r>
      <w:r w:rsidR="00D538DC">
        <w:rPr>
          <w:rtl/>
        </w:rPr>
        <w:t>–</w:t>
      </w:r>
      <w:r w:rsidR="00D538DC">
        <w:rPr>
          <w:rFonts w:hint="cs"/>
          <w:rtl/>
        </w:rPr>
        <w:t xml:space="preserve"> תפילין קודמים לציצית ומזוזה.</w:t>
      </w:r>
      <w:r w:rsidR="002E2C53">
        <w:rPr>
          <w:rFonts w:hint="cs"/>
          <w:rtl/>
        </w:rPr>
        <w:t xml:space="preserve"> </w:t>
      </w:r>
    </w:p>
    <w:p w:rsidR="00402B16" w:rsidRPr="00402B16" w:rsidRDefault="00402B16" w:rsidP="00402B16">
      <w:pPr>
        <w:rPr>
          <w:b/>
          <w:bCs/>
          <w:rtl/>
        </w:rPr>
      </w:pPr>
      <w:proofErr w:type="spellStart"/>
      <w:r w:rsidRPr="00402B16">
        <w:rPr>
          <w:rFonts w:hint="cs"/>
          <w:b/>
          <w:bCs/>
          <w:rtl/>
        </w:rPr>
        <w:t>פת"ש</w:t>
      </w:r>
      <w:proofErr w:type="spellEnd"/>
      <w:r w:rsidRPr="00402B16">
        <w:rPr>
          <w:rFonts w:hint="cs"/>
          <w:b/>
          <w:bCs/>
          <w:rtl/>
        </w:rPr>
        <w:t xml:space="preserve"> </w:t>
      </w:r>
      <w:r w:rsidRPr="003752C4">
        <w:rPr>
          <w:rFonts w:hint="cs"/>
          <w:b/>
          <w:bCs/>
          <w:sz w:val="20"/>
          <w:szCs w:val="20"/>
          <w:rtl/>
        </w:rPr>
        <w:t>(</w:t>
      </w:r>
      <w:proofErr w:type="spellStart"/>
      <w:r w:rsidRPr="003752C4">
        <w:rPr>
          <w:rFonts w:hint="cs"/>
          <w:b/>
          <w:bCs/>
          <w:sz w:val="20"/>
          <w:szCs w:val="20"/>
          <w:rtl/>
        </w:rPr>
        <w:t>ס"ק</w:t>
      </w:r>
      <w:proofErr w:type="spellEnd"/>
      <w:r w:rsidRPr="003752C4">
        <w:rPr>
          <w:rFonts w:hint="cs"/>
          <w:b/>
          <w:bCs/>
          <w:sz w:val="20"/>
          <w:szCs w:val="20"/>
          <w:rtl/>
        </w:rPr>
        <w:t xml:space="preserve"> א)</w:t>
      </w:r>
      <w:r w:rsidRPr="00402B16">
        <w:rPr>
          <w:rFonts w:hint="cs"/>
          <w:b/>
          <w:bCs/>
          <w:rtl/>
        </w:rPr>
        <w:t xml:space="preserve">: </w:t>
      </w:r>
    </w:p>
    <w:p w:rsidR="00402B16" w:rsidRPr="00402B16" w:rsidRDefault="00402B16" w:rsidP="00402B16">
      <w:pPr>
        <w:pStyle w:val="a3"/>
        <w:numPr>
          <w:ilvl w:val="0"/>
          <w:numId w:val="3"/>
        </w:numPr>
        <w:rPr>
          <w:u w:val="single"/>
          <w:rtl/>
        </w:rPr>
      </w:pPr>
      <w:r w:rsidRPr="00402B16">
        <w:rPr>
          <w:rFonts w:hint="cs"/>
          <w:u w:val="single"/>
          <w:rtl/>
        </w:rPr>
        <w:t>האם כופים על מצות מזוזה?</w:t>
      </w:r>
    </w:p>
    <w:p w:rsidR="00402B16" w:rsidRDefault="00402B16" w:rsidP="00402B16">
      <w:pPr>
        <w:rPr>
          <w:rtl/>
        </w:rPr>
      </w:pPr>
      <w:r>
        <w:rPr>
          <w:rFonts w:hint="cs"/>
          <w:rtl/>
        </w:rPr>
        <w:t xml:space="preserve">אין כופים על מצות תפילין, מפני שהיא מצות עשה מתן שכרה בצידה </w:t>
      </w:r>
      <w:r>
        <w:rPr>
          <w:rtl/>
        </w:rPr>
        <w:t>–</w:t>
      </w:r>
      <w:r>
        <w:rPr>
          <w:rFonts w:hint="cs"/>
          <w:rtl/>
        </w:rPr>
        <w:t xml:space="preserve"> 'וכתבתם.. למען ירבו ימיכם וימי בניכם'.</w:t>
      </w:r>
    </w:p>
    <w:p w:rsidR="00402B16" w:rsidRPr="00402B16" w:rsidRDefault="00402B16" w:rsidP="00402B16">
      <w:pPr>
        <w:pStyle w:val="a3"/>
        <w:numPr>
          <w:ilvl w:val="0"/>
          <w:numId w:val="3"/>
        </w:numPr>
        <w:rPr>
          <w:u w:val="single"/>
          <w:rtl/>
        </w:rPr>
      </w:pPr>
      <w:r w:rsidRPr="00402B16">
        <w:rPr>
          <w:rFonts w:hint="cs"/>
          <w:u w:val="single"/>
          <w:rtl/>
        </w:rPr>
        <w:t xml:space="preserve">כשנודע לו שאין מזוזה בפתחו. </w:t>
      </w:r>
    </w:p>
    <w:p w:rsidR="00402B16" w:rsidRPr="00D538DC" w:rsidRDefault="00402B16" w:rsidP="00402B16">
      <w:pPr>
        <w:rPr>
          <w:rtl/>
        </w:rPr>
      </w:pPr>
      <w:proofErr w:type="spellStart"/>
      <w:r w:rsidRPr="00402B16">
        <w:rPr>
          <w:rFonts w:hint="cs"/>
          <w:b/>
          <w:bCs/>
          <w:rtl/>
        </w:rPr>
        <w:t>פמ"ג</w:t>
      </w:r>
      <w:proofErr w:type="spellEnd"/>
      <w:r w:rsidRPr="00402B16">
        <w:rPr>
          <w:rFonts w:hint="cs"/>
          <w:b/>
          <w:bCs/>
          <w:rtl/>
        </w:rPr>
        <w:t>:</w:t>
      </w:r>
      <w:r>
        <w:rPr>
          <w:rFonts w:hint="cs"/>
          <w:rtl/>
        </w:rPr>
        <w:t xml:space="preserve"> </w:t>
      </w:r>
      <w:r w:rsidRPr="00402B16">
        <w:rPr>
          <w:rFonts w:hint="cs"/>
          <w:u w:val="single"/>
          <w:rtl/>
        </w:rPr>
        <w:t>בשבת ויו"ט</w:t>
      </w:r>
      <w:r>
        <w:rPr>
          <w:rFonts w:hint="cs"/>
          <w:rtl/>
        </w:rPr>
        <w:t xml:space="preserve"> </w:t>
      </w:r>
      <w:r>
        <w:rPr>
          <w:rtl/>
        </w:rPr>
        <w:t>–</w:t>
      </w:r>
      <w:r>
        <w:rPr>
          <w:rFonts w:hint="cs"/>
          <w:rtl/>
        </w:rPr>
        <w:t xml:space="preserve"> אם יש לו בית אחר מחויב לצאת. ואם אין לו בית אחר, מותר לגור בו, </w:t>
      </w:r>
      <w:r w:rsidRPr="003752C4">
        <w:rPr>
          <w:rFonts w:hint="cs"/>
          <w:sz w:val="20"/>
          <w:szCs w:val="20"/>
          <w:rtl/>
        </w:rPr>
        <w:t>(</w:t>
      </w:r>
      <w:proofErr w:type="spellStart"/>
      <w:r w:rsidRPr="003752C4">
        <w:rPr>
          <w:rFonts w:hint="cs"/>
          <w:sz w:val="20"/>
          <w:szCs w:val="20"/>
          <w:rtl/>
        </w:rPr>
        <w:t>דומיא</w:t>
      </w:r>
      <w:proofErr w:type="spellEnd"/>
      <w:r w:rsidRPr="003752C4">
        <w:rPr>
          <w:rFonts w:hint="cs"/>
          <w:sz w:val="20"/>
          <w:szCs w:val="20"/>
          <w:rtl/>
        </w:rPr>
        <w:t xml:space="preserve"> </w:t>
      </w:r>
      <w:proofErr w:type="spellStart"/>
      <w:r w:rsidRPr="003752C4">
        <w:rPr>
          <w:rFonts w:hint="cs"/>
          <w:sz w:val="20"/>
          <w:szCs w:val="20"/>
          <w:rtl/>
        </w:rPr>
        <w:t>דציצית</w:t>
      </w:r>
      <w:proofErr w:type="spellEnd"/>
      <w:r w:rsidRPr="003752C4">
        <w:rPr>
          <w:rFonts w:hint="cs"/>
          <w:sz w:val="20"/>
          <w:szCs w:val="20"/>
          <w:rtl/>
        </w:rPr>
        <w:t xml:space="preserve"> בסימן </w:t>
      </w:r>
      <w:proofErr w:type="spellStart"/>
      <w:r w:rsidRPr="003752C4">
        <w:rPr>
          <w:rFonts w:hint="cs"/>
          <w:sz w:val="20"/>
          <w:szCs w:val="20"/>
          <w:rtl/>
        </w:rPr>
        <w:t>יג</w:t>
      </w:r>
      <w:proofErr w:type="spellEnd"/>
      <w:r w:rsidRPr="003752C4">
        <w:rPr>
          <w:rFonts w:hint="cs"/>
          <w:sz w:val="20"/>
          <w:szCs w:val="20"/>
          <w:rtl/>
        </w:rPr>
        <w:t>)</w:t>
      </w:r>
      <w:r>
        <w:rPr>
          <w:rFonts w:hint="cs"/>
          <w:rtl/>
        </w:rPr>
        <w:t xml:space="preserve">.  </w:t>
      </w:r>
      <w:r w:rsidRPr="00402B16">
        <w:rPr>
          <w:rFonts w:hint="cs"/>
          <w:u w:val="single"/>
          <w:rtl/>
        </w:rPr>
        <w:t>וביום חול</w:t>
      </w:r>
      <w:r>
        <w:rPr>
          <w:rFonts w:hint="cs"/>
          <w:rtl/>
        </w:rPr>
        <w:t xml:space="preserve"> </w:t>
      </w:r>
      <w:r>
        <w:rPr>
          <w:rtl/>
        </w:rPr>
        <w:t>–</w:t>
      </w:r>
      <w:r>
        <w:rPr>
          <w:rFonts w:hint="cs"/>
          <w:rtl/>
        </w:rPr>
        <w:t xml:space="preserve">  נראה שאם אין מזוזה בעירו, יכול להמשיך לדור כמו בשבת.</w:t>
      </w:r>
    </w:p>
    <w:p w:rsidR="00F30727" w:rsidRPr="00F30727" w:rsidRDefault="00F30727" w:rsidP="003958BA">
      <w:pPr>
        <w:pStyle w:val="a3"/>
        <w:numPr>
          <w:ilvl w:val="0"/>
          <w:numId w:val="1"/>
        </w:numPr>
        <w:rPr>
          <w:b/>
          <w:bCs/>
        </w:rPr>
      </w:pPr>
      <w:r w:rsidRPr="00F30727">
        <w:rPr>
          <w:rFonts w:hint="cs"/>
          <w:b/>
          <w:bCs/>
          <w:rtl/>
        </w:rPr>
        <w:t>מקום נתינתה</w:t>
      </w:r>
    </w:p>
    <w:p w:rsidR="003958BA" w:rsidRPr="00EE7220" w:rsidRDefault="003958BA" w:rsidP="00F30727">
      <w:pPr>
        <w:pStyle w:val="a3"/>
        <w:rPr>
          <w:i/>
          <w:iCs/>
        </w:rPr>
      </w:pPr>
      <w:r w:rsidRPr="00EE7220">
        <w:rPr>
          <w:rFonts w:hint="cs"/>
          <w:i/>
          <w:iCs/>
          <w:rtl/>
        </w:rPr>
        <w:t>נתינתה בטפח החיצון.</w:t>
      </w:r>
    </w:p>
    <w:p w:rsidR="00BE4B12" w:rsidRDefault="00BE4B12" w:rsidP="003958BA">
      <w:pPr>
        <w:pStyle w:val="a3"/>
        <w:rPr>
          <w:rtl/>
        </w:rPr>
      </w:pPr>
      <w:r w:rsidRPr="00EE7220">
        <w:rPr>
          <w:rFonts w:hint="cs"/>
          <w:b/>
          <w:bCs/>
          <w:rtl/>
        </w:rPr>
        <w:t>במנחות</w:t>
      </w:r>
      <w:r>
        <w:rPr>
          <w:rFonts w:hint="cs"/>
          <w:rtl/>
        </w:rPr>
        <w:t xml:space="preserve"> </w:t>
      </w:r>
      <w:r w:rsidRPr="003752C4">
        <w:rPr>
          <w:rFonts w:hint="cs"/>
          <w:sz w:val="20"/>
          <w:szCs w:val="20"/>
          <w:rtl/>
        </w:rPr>
        <w:t>(לג, ב)</w:t>
      </w:r>
      <w:r>
        <w:rPr>
          <w:rFonts w:hint="cs"/>
          <w:rtl/>
        </w:rPr>
        <w:t xml:space="preserve">: אמר רבא, מצוה להניחה בטפח הסמוך לרשות הרבים. </w:t>
      </w:r>
    </w:p>
    <w:p w:rsidR="00397C8D" w:rsidRDefault="00BE4B12" w:rsidP="003958BA">
      <w:pPr>
        <w:pStyle w:val="a3"/>
        <w:rPr>
          <w:rtl/>
        </w:rPr>
      </w:pPr>
      <w:r>
        <w:rPr>
          <w:rFonts w:hint="cs"/>
          <w:rtl/>
        </w:rPr>
        <w:t xml:space="preserve">מאי טעמא? רבנן אמרי, כדי שיפגע במזוזה מיד. ורב </w:t>
      </w:r>
      <w:proofErr w:type="spellStart"/>
      <w:r>
        <w:rPr>
          <w:rFonts w:hint="cs"/>
          <w:rtl/>
        </w:rPr>
        <w:t>חנינא</w:t>
      </w:r>
      <w:proofErr w:type="spellEnd"/>
      <w:r>
        <w:rPr>
          <w:rFonts w:hint="cs"/>
          <w:rtl/>
        </w:rPr>
        <w:t xml:space="preserve"> </w:t>
      </w:r>
      <w:proofErr w:type="spellStart"/>
      <w:r>
        <w:rPr>
          <w:rFonts w:hint="cs"/>
          <w:rtl/>
        </w:rPr>
        <w:t>מסורא</w:t>
      </w:r>
      <w:proofErr w:type="spellEnd"/>
      <w:r>
        <w:rPr>
          <w:rFonts w:hint="cs"/>
          <w:rtl/>
        </w:rPr>
        <w:t xml:space="preserve"> אמר, כי </w:t>
      </w:r>
      <w:proofErr w:type="spellStart"/>
      <w:r>
        <w:rPr>
          <w:rFonts w:hint="cs"/>
          <w:rtl/>
        </w:rPr>
        <w:t>היכי</w:t>
      </w:r>
      <w:proofErr w:type="spellEnd"/>
      <w:r>
        <w:rPr>
          <w:rFonts w:hint="cs"/>
          <w:rtl/>
        </w:rPr>
        <w:t xml:space="preserve"> </w:t>
      </w:r>
      <w:proofErr w:type="spellStart"/>
      <w:r>
        <w:rPr>
          <w:rFonts w:hint="cs"/>
          <w:rtl/>
        </w:rPr>
        <w:t>דתנטריה</w:t>
      </w:r>
      <w:proofErr w:type="spellEnd"/>
      <w:r>
        <w:rPr>
          <w:rFonts w:hint="cs"/>
          <w:rtl/>
        </w:rPr>
        <w:t>. ופרש רש"י, שתשמור את כל הבית מהמזיקים.</w:t>
      </w:r>
      <w:r w:rsidR="003958BA">
        <w:rPr>
          <w:rFonts w:hint="cs"/>
          <w:rtl/>
        </w:rPr>
        <w:t xml:space="preserve"> </w:t>
      </w:r>
      <w:r>
        <w:rPr>
          <w:rFonts w:hint="cs"/>
          <w:rtl/>
        </w:rPr>
        <w:t>והיינו, כיוון שהוא מבפנים למזוזה</w:t>
      </w:r>
      <w:r w:rsidR="003958BA">
        <w:rPr>
          <w:rFonts w:hint="cs"/>
          <w:rtl/>
        </w:rPr>
        <w:t>.</w:t>
      </w:r>
      <w:r w:rsidR="00397C8D">
        <w:rPr>
          <w:rFonts w:hint="cs"/>
          <w:rtl/>
        </w:rPr>
        <w:t xml:space="preserve"> </w:t>
      </w:r>
    </w:p>
    <w:p w:rsidR="00F52987" w:rsidRDefault="003958BA" w:rsidP="000B4674">
      <w:pPr>
        <w:rPr>
          <w:rtl/>
        </w:rPr>
      </w:pPr>
      <w:r w:rsidRPr="000B4674">
        <w:rPr>
          <w:rFonts w:hint="cs"/>
          <w:b/>
          <w:bCs/>
          <w:rtl/>
        </w:rPr>
        <w:t>רמ"א:</w:t>
      </w:r>
      <w:r w:rsidR="00BE5987">
        <w:rPr>
          <w:rFonts w:hint="cs"/>
          <w:rtl/>
        </w:rPr>
        <w:t xml:space="preserve"> יש אומרים, כשאדם יוצא מהבית, יניח ידו על המזוזה, ויאמר ' ה' ישמור צאתי וגו' וכן כשיכנס אדם לבית יניח ידו על המזוזה</w:t>
      </w:r>
      <w:r w:rsidR="00F52987">
        <w:rPr>
          <w:rFonts w:hint="cs"/>
          <w:sz w:val="20"/>
          <w:szCs w:val="20"/>
          <w:rtl/>
        </w:rPr>
        <w:t xml:space="preserve"> </w:t>
      </w:r>
      <w:r w:rsidR="00F52987" w:rsidRPr="00F52987">
        <w:rPr>
          <w:rFonts w:hint="cs"/>
          <w:sz w:val="20"/>
          <w:szCs w:val="20"/>
          <w:rtl/>
        </w:rPr>
        <w:t>(במדרש)</w:t>
      </w:r>
      <w:r w:rsidR="00BE5987">
        <w:rPr>
          <w:rFonts w:hint="cs"/>
          <w:rtl/>
        </w:rPr>
        <w:t>.</w:t>
      </w:r>
      <w:r w:rsidR="000B4674">
        <w:rPr>
          <w:rFonts w:hint="cs"/>
          <w:rtl/>
        </w:rPr>
        <w:t xml:space="preserve"> </w:t>
      </w:r>
    </w:p>
    <w:p w:rsidR="000B4674" w:rsidRDefault="000B4674" w:rsidP="000B4674">
      <w:pPr>
        <w:rPr>
          <w:rtl/>
        </w:rPr>
      </w:pPr>
      <w:r w:rsidRPr="00F52987">
        <w:rPr>
          <w:rFonts w:hint="cs"/>
          <w:b/>
          <w:bCs/>
          <w:rtl/>
        </w:rPr>
        <w:t>ובדרכי משה</w:t>
      </w:r>
      <w:r>
        <w:rPr>
          <w:rFonts w:hint="cs"/>
          <w:rtl/>
        </w:rPr>
        <w:t xml:space="preserve"> </w:t>
      </w:r>
      <w:proofErr w:type="spellStart"/>
      <w:r>
        <w:rPr>
          <w:rFonts w:hint="cs"/>
          <w:rtl/>
        </w:rPr>
        <w:t>ממהרי"ל</w:t>
      </w:r>
      <w:proofErr w:type="spellEnd"/>
      <w:r>
        <w:rPr>
          <w:rFonts w:hint="cs"/>
          <w:rtl/>
        </w:rPr>
        <w:t xml:space="preserve">: כשיוצא חוץ לעיר יניח ידיו ויאמר 'בשמך טל אטה' כי טל </w:t>
      </w:r>
      <w:proofErr w:type="spellStart"/>
      <w:r>
        <w:rPr>
          <w:rFonts w:hint="cs"/>
          <w:rtl/>
        </w:rPr>
        <w:t>בגימטריא</w:t>
      </w:r>
      <w:proofErr w:type="spellEnd"/>
      <w:r>
        <w:rPr>
          <w:rFonts w:hint="cs"/>
          <w:rtl/>
        </w:rPr>
        <w:t xml:space="preserve"> </w:t>
      </w:r>
      <w:proofErr w:type="spellStart"/>
      <w:r>
        <w:rPr>
          <w:rFonts w:hint="cs"/>
          <w:rtl/>
        </w:rPr>
        <w:t>כו"זו</w:t>
      </w:r>
      <w:proofErr w:type="spellEnd"/>
      <w:r>
        <w:rPr>
          <w:rFonts w:hint="cs"/>
          <w:rtl/>
        </w:rPr>
        <w:t xml:space="preserve"> </w:t>
      </w:r>
      <w:r>
        <w:rPr>
          <w:rtl/>
        </w:rPr>
        <w:t>–</w:t>
      </w:r>
      <w:r>
        <w:rPr>
          <w:rFonts w:hint="cs"/>
          <w:rtl/>
        </w:rPr>
        <w:t xml:space="preserve"> שם קדוש.</w:t>
      </w:r>
    </w:p>
    <w:p w:rsidR="00E917E0" w:rsidRDefault="00E917E0" w:rsidP="000B4674">
      <w:pPr>
        <w:rPr>
          <w:u w:val="single"/>
          <w:rtl/>
        </w:rPr>
      </w:pPr>
      <w:r w:rsidRPr="00E917E0">
        <w:rPr>
          <w:rFonts w:hint="cs"/>
          <w:u w:val="single"/>
          <w:rtl/>
        </w:rPr>
        <w:t>לא לגעת ללא כיסוי.</w:t>
      </w:r>
    </w:p>
    <w:p w:rsidR="000B4674" w:rsidRDefault="00E917E0" w:rsidP="000B4674">
      <w:pPr>
        <w:rPr>
          <w:rtl/>
        </w:rPr>
      </w:pPr>
      <w:r w:rsidRPr="00E917E0">
        <w:rPr>
          <w:rFonts w:hint="cs"/>
          <w:u w:val="single"/>
          <w:rtl/>
        </w:rPr>
        <w:t xml:space="preserve"> </w:t>
      </w:r>
      <w:proofErr w:type="spellStart"/>
      <w:r w:rsidR="000B4674" w:rsidRPr="00E917E0">
        <w:rPr>
          <w:rFonts w:hint="cs"/>
          <w:b/>
          <w:bCs/>
          <w:rtl/>
        </w:rPr>
        <w:t>פת"ש</w:t>
      </w:r>
      <w:proofErr w:type="spellEnd"/>
      <w:r w:rsidR="00E91F27">
        <w:rPr>
          <w:rFonts w:hint="cs"/>
          <w:b/>
          <w:bCs/>
          <w:rtl/>
        </w:rPr>
        <w:t xml:space="preserve"> </w:t>
      </w:r>
      <w:r w:rsidR="00E91F27" w:rsidRPr="003752C4">
        <w:rPr>
          <w:rFonts w:hint="cs"/>
          <w:b/>
          <w:bCs/>
          <w:sz w:val="20"/>
          <w:szCs w:val="20"/>
          <w:rtl/>
        </w:rPr>
        <w:t>(</w:t>
      </w:r>
      <w:proofErr w:type="spellStart"/>
      <w:r w:rsidR="00E91F27" w:rsidRPr="003752C4">
        <w:rPr>
          <w:rFonts w:hint="cs"/>
          <w:b/>
          <w:bCs/>
          <w:sz w:val="20"/>
          <w:szCs w:val="20"/>
          <w:rtl/>
        </w:rPr>
        <w:t>ס"ק</w:t>
      </w:r>
      <w:proofErr w:type="spellEnd"/>
      <w:r w:rsidR="00E91F27" w:rsidRPr="003752C4">
        <w:rPr>
          <w:rFonts w:hint="cs"/>
          <w:b/>
          <w:bCs/>
          <w:sz w:val="20"/>
          <w:szCs w:val="20"/>
          <w:rtl/>
        </w:rPr>
        <w:t xml:space="preserve"> ג)</w:t>
      </w:r>
      <w:r w:rsidR="00A17747">
        <w:rPr>
          <w:rFonts w:hint="cs"/>
          <w:b/>
          <w:bCs/>
          <w:rtl/>
        </w:rPr>
        <w:t>:</w:t>
      </w:r>
      <w:r w:rsidRPr="00E917E0">
        <w:rPr>
          <w:rFonts w:hint="cs"/>
          <w:b/>
          <w:bCs/>
          <w:rtl/>
        </w:rPr>
        <w:t xml:space="preserve"> </w:t>
      </w:r>
      <w:r w:rsidRPr="00A17747">
        <w:rPr>
          <w:rFonts w:hint="cs"/>
          <w:rtl/>
        </w:rPr>
        <w:t>מ</w:t>
      </w:r>
      <w:r w:rsidR="00A17747" w:rsidRPr="00A17747">
        <w:rPr>
          <w:rFonts w:hint="cs"/>
          <w:rtl/>
        </w:rPr>
        <w:t xml:space="preserve">בואר </w:t>
      </w:r>
      <w:proofErr w:type="spellStart"/>
      <w:r w:rsidR="00A17747" w:rsidRPr="00A17747">
        <w:rPr>
          <w:rFonts w:hint="cs"/>
          <w:rtl/>
        </w:rPr>
        <w:t>ב</w:t>
      </w:r>
      <w:r w:rsidRPr="00A17747">
        <w:rPr>
          <w:rFonts w:hint="cs"/>
          <w:rtl/>
        </w:rPr>
        <w:t>שו"ת</w:t>
      </w:r>
      <w:proofErr w:type="spellEnd"/>
      <w:r w:rsidRPr="00A17747">
        <w:rPr>
          <w:rFonts w:hint="cs"/>
          <w:rtl/>
        </w:rPr>
        <w:t xml:space="preserve"> </w:t>
      </w:r>
      <w:proofErr w:type="spellStart"/>
      <w:r w:rsidRPr="00A17747">
        <w:rPr>
          <w:rFonts w:hint="cs"/>
          <w:b/>
          <w:bCs/>
          <w:rtl/>
        </w:rPr>
        <w:t>רעק"א</w:t>
      </w:r>
      <w:proofErr w:type="spellEnd"/>
      <w:r w:rsidR="00A17747" w:rsidRPr="00A17747">
        <w:rPr>
          <w:rFonts w:hint="cs"/>
          <w:b/>
          <w:bCs/>
          <w:rtl/>
        </w:rPr>
        <w:t>,</w:t>
      </w:r>
      <w:r w:rsidR="00A17747" w:rsidRPr="00A17747">
        <w:rPr>
          <w:rFonts w:hint="cs"/>
          <w:rtl/>
        </w:rPr>
        <w:t xml:space="preserve"> ש</w:t>
      </w:r>
      <w:r w:rsidR="000B4674">
        <w:rPr>
          <w:rFonts w:hint="cs"/>
          <w:rtl/>
        </w:rPr>
        <w:t>אם המזוזה אינה בתוך כיסוי, אין לגעת בקלף, כמו דין כתבי הקדש שאסור לגעת בהם ערום, אלא יוריד מהבגד על ידו ויגע ב</w:t>
      </w:r>
      <w:r w:rsidR="006558BB">
        <w:rPr>
          <w:rFonts w:hint="cs"/>
          <w:rtl/>
        </w:rPr>
        <w:t>קלף</w:t>
      </w:r>
      <w:r w:rsidR="000B4674">
        <w:rPr>
          <w:rFonts w:hint="cs"/>
          <w:rtl/>
        </w:rPr>
        <w:t>. ומה שאין נזהרים בתפילין, כי מצוותם בכך ואי אפשר באופן אחר.</w:t>
      </w:r>
    </w:p>
    <w:p w:rsidR="0060638B" w:rsidRDefault="0060638B" w:rsidP="0060638B">
      <w:pPr>
        <w:rPr>
          <w:b/>
          <w:bCs/>
          <w:sz w:val="28"/>
          <w:szCs w:val="28"/>
          <w:rtl/>
        </w:rPr>
      </w:pPr>
      <w:r>
        <w:rPr>
          <w:rFonts w:hint="cs"/>
          <w:b/>
          <w:bCs/>
          <w:sz w:val="28"/>
          <w:szCs w:val="28"/>
          <w:rtl/>
        </w:rPr>
        <w:t xml:space="preserve">סימן רפו </w:t>
      </w:r>
      <w:r w:rsidRPr="002C559C">
        <w:rPr>
          <w:b/>
          <w:bCs/>
          <w:sz w:val="28"/>
          <w:szCs w:val="28"/>
          <w:rtl/>
        </w:rPr>
        <w:t>–</w:t>
      </w:r>
      <w:r>
        <w:rPr>
          <w:rFonts w:hint="cs"/>
          <w:b/>
          <w:bCs/>
          <w:sz w:val="28"/>
          <w:szCs w:val="28"/>
          <w:rtl/>
        </w:rPr>
        <w:t xml:space="preserve"> מקומות החייבים </w:t>
      </w:r>
      <w:r w:rsidRPr="002C559C">
        <w:rPr>
          <w:rFonts w:hint="cs"/>
          <w:b/>
          <w:bCs/>
          <w:sz w:val="28"/>
          <w:szCs w:val="28"/>
          <w:rtl/>
        </w:rPr>
        <w:t>במזוזה.</w:t>
      </w:r>
    </w:p>
    <w:p w:rsidR="004B41A1" w:rsidRPr="003A1FC1" w:rsidRDefault="0060638B" w:rsidP="003A1FC1">
      <w:pPr>
        <w:pStyle w:val="a3"/>
        <w:numPr>
          <w:ilvl w:val="0"/>
          <w:numId w:val="24"/>
        </w:numPr>
        <w:rPr>
          <w:i/>
          <w:iCs/>
        </w:rPr>
      </w:pPr>
      <w:r w:rsidRPr="00143026">
        <w:rPr>
          <w:rFonts w:hint="cs"/>
          <w:i/>
          <w:iCs/>
          <w:rtl/>
        </w:rPr>
        <w:t xml:space="preserve">אלו המקומות שחייבים במזוזה, אחד שערי בתים ושערי חצרות, מדינות </w:t>
      </w:r>
      <w:r w:rsidR="00AC216B" w:rsidRPr="00AC216B">
        <w:rPr>
          <w:rFonts w:hint="cs"/>
          <w:i/>
          <w:iCs/>
          <w:sz w:val="18"/>
          <w:szCs w:val="18"/>
          <w:rtl/>
        </w:rPr>
        <w:t>(מוקפות הרים וגבעות בכמה פרסאות, ואין יוצאים ממה אלא דרך שערים, כגון ארץ הגר, רש"י)</w:t>
      </w:r>
      <w:r w:rsidR="00AC216B">
        <w:rPr>
          <w:rFonts w:hint="cs"/>
          <w:i/>
          <w:iCs/>
          <w:rtl/>
        </w:rPr>
        <w:t xml:space="preserve">. </w:t>
      </w:r>
      <w:r w:rsidRPr="00143026">
        <w:rPr>
          <w:rFonts w:hint="cs"/>
          <w:i/>
          <w:iCs/>
          <w:rtl/>
        </w:rPr>
        <w:t xml:space="preserve">ועיירות, רפת בקר </w:t>
      </w:r>
      <w:r w:rsidRPr="00143026">
        <w:rPr>
          <w:rFonts w:hint="cs"/>
          <w:i/>
          <w:iCs/>
          <w:rtl/>
        </w:rPr>
        <w:lastRenderedPageBreak/>
        <w:t xml:space="preserve">ולולים </w:t>
      </w:r>
      <w:r w:rsidR="003A1FC1" w:rsidRPr="003A1FC1">
        <w:rPr>
          <w:rFonts w:hint="cs"/>
          <w:i/>
          <w:iCs/>
          <w:sz w:val="18"/>
          <w:szCs w:val="18"/>
          <w:rtl/>
        </w:rPr>
        <w:t>(חדר בנוי לאווזים ותרנגולים)</w:t>
      </w:r>
      <w:r w:rsidR="003A1FC1">
        <w:rPr>
          <w:rFonts w:hint="cs"/>
          <w:i/>
          <w:iCs/>
          <w:rtl/>
        </w:rPr>
        <w:t xml:space="preserve">, </w:t>
      </w:r>
      <w:r w:rsidRPr="003A1FC1">
        <w:rPr>
          <w:rFonts w:hint="cs"/>
          <w:i/>
          <w:iCs/>
          <w:rtl/>
        </w:rPr>
        <w:t xml:space="preserve">ואוצרות יין ושמן, ובית </w:t>
      </w:r>
      <w:proofErr w:type="spellStart"/>
      <w:r w:rsidRPr="003A1FC1">
        <w:rPr>
          <w:rFonts w:hint="cs"/>
          <w:i/>
          <w:iCs/>
          <w:rtl/>
        </w:rPr>
        <w:t>האשה</w:t>
      </w:r>
      <w:proofErr w:type="spellEnd"/>
      <w:r w:rsidRPr="003A1FC1">
        <w:rPr>
          <w:rFonts w:hint="cs"/>
          <w:i/>
          <w:iCs/>
          <w:rtl/>
        </w:rPr>
        <w:t xml:space="preserve"> ובית השותפים, כולם חייבים.</w:t>
      </w:r>
    </w:p>
    <w:p w:rsidR="00A219F4" w:rsidRDefault="00A219F4" w:rsidP="00AC216B">
      <w:pPr>
        <w:rPr>
          <w:rtl/>
        </w:rPr>
      </w:pPr>
      <w:r w:rsidRPr="00B45CA0">
        <w:rPr>
          <w:rFonts w:hint="cs"/>
          <w:b/>
          <w:bCs/>
          <w:rtl/>
        </w:rPr>
        <w:t>יומא</w:t>
      </w:r>
      <w:r w:rsidRPr="00B45CA0">
        <w:rPr>
          <w:rFonts w:hint="cs"/>
          <w:rtl/>
        </w:rPr>
        <w:t xml:space="preserve"> </w:t>
      </w:r>
      <w:r w:rsidRPr="00B45CA0">
        <w:rPr>
          <w:rFonts w:hint="cs"/>
          <w:sz w:val="20"/>
          <w:szCs w:val="20"/>
          <w:rtl/>
        </w:rPr>
        <w:t xml:space="preserve">(יא, א). </w:t>
      </w:r>
      <w:r w:rsidRPr="00B45CA0">
        <w:rPr>
          <w:rFonts w:hint="cs"/>
          <w:rtl/>
        </w:rPr>
        <w:t xml:space="preserve">שם שאלה הגמרא פשיטא? וביארה, מהו </w:t>
      </w:r>
      <w:proofErr w:type="spellStart"/>
      <w:r w:rsidRPr="00B45CA0">
        <w:rPr>
          <w:rFonts w:hint="cs"/>
          <w:rtl/>
        </w:rPr>
        <w:t>דתימא</w:t>
      </w:r>
      <w:proofErr w:type="spellEnd"/>
      <w:r w:rsidRPr="00B45CA0">
        <w:rPr>
          <w:rFonts w:hint="cs"/>
          <w:rtl/>
        </w:rPr>
        <w:t xml:space="preserve"> 'ביתך' ולא ביתה, וכן 'ביתך' ולא בתיהם, ויהיו פטורים, </w:t>
      </w:r>
      <w:proofErr w:type="spellStart"/>
      <w:r w:rsidRPr="00B45CA0">
        <w:rPr>
          <w:rFonts w:hint="cs"/>
          <w:rtl/>
        </w:rPr>
        <w:t>קמ"ל</w:t>
      </w:r>
      <w:proofErr w:type="spellEnd"/>
      <w:r w:rsidRPr="00B45CA0">
        <w:rPr>
          <w:rFonts w:hint="cs"/>
          <w:rtl/>
        </w:rPr>
        <w:t>, שחייבים</w:t>
      </w:r>
      <w:r w:rsidR="00AC216B">
        <w:rPr>
          <w:rFonts w:hint="cs"/>
          <w:rtl/>
        </w:rPr>
        <w:t>, הואיל וכתיב 'למען ירבו ימיכם וימי בניכם', וגם נשים צריכות חיים כמו הגברים</w:t>
      </w:r>
      <w:r w:rsidRPr="00B45CA0">
        <w:rPr>
          <w:rFonts w:hint="cs"/>
          <w:rtl/>
        </w:rPr>
        <w:t xml:space="preserve">. </w:t>
      </w:r>
    </w:p>
    <w:p w:rsidR="003A1FC1" w:rsidRDefault="000A4D93" w:rsidP="003A1FC1">
      <w:pPr>
        <w:rPr>
          <w:rtl/>
        </w:rPr>
      </w:pPr>
      <w:r>
        <w:rPr>
          <w:rFonts w:hint="cs"/>
          <w:rtl/>
        </w:rPr>
        <w:t xml:space="preserve">וכתב </w:t>
      </w:r>
      <w:proofErr w:type="spellStart"/>
      <w:r w:rsidRPr="00AC216B">
        <w:rPr>
          <w:rFonts w:hint="cs"/>
          <w:b/>
          <w:bCs/>
          <w:rtl/>
        </w:rPr>
        <w:t>הט"ז</w:t>
      </w:r>
      <w:proofErr w:type="spellEnd"/>
      <w:r w:rsidRPr="00AC216B">
        <w:rPr>
          <w:rFonts w:hint="cs"/>
          <w:b/>
          <w:bCs/>
          <w:rtl/>
        </w:rPr>
        <w:t>:</w:t>
      </w:r>
      <w:r>
        <w:rPr>
          <w:rFonts w:hint="cs"/>
          <w:rtl/>
        </w:rPr>
        <w:t xml:space="preserve"> לגבי 'רפת בקר', לא הזכיר </w:t>
      </w:r>
      <w:proofErr w:type="spellStart"/>
      <w:r>
        <w:rPr>
          <w:rFonts w:hint="cs"/>
          <w:rtl/>
        </w:rPr>
        <w:t>השו"ע</w:t>
      </w:r>
      <w:proofErr w:type="spellEnd"/>
      <w:r>
        <w:rPr>
          <w:rFonts w:hint="cs"/>
          <w:rtl/>
        </w:rPr>
        <w:t xml:space="preserve">, שהחיוב רק אם אין הנשים רוחצות שם, כמו שהזכיר להלן בסעיף ב' לגבי 'בית הבקר'. כי בבית הבקר, לא נמצאים הבקר תמיד, אבל ברפת שנמצא לכלוך הבהמות, אינן רוחצות שם </w:t>
      </w:r>
      <w:r w:rsidRPr="000A4D93">
        <w:rPr>
          <w:rFonts w:hint="cs"/>
          <w:sz w:val="20"/>
          <w:szCs w:val="20"/>
          <w:rtl/>
        </w:rPr>
        <w:t xml:space="preserve">(בשם </w:t>
      </w:r>
      <w:proofErr w:type="spellStart"/>
      <w:r w:rsidRPr="000A4D93">
        <w:rPr>
          <w:rFonts w:hint="cs"/>
          <w:sz w:val="20"/>
          <w:szCs w:val="20"/>
          <w:rtl/>
        </w:rPr>
        <w:t>התוס</w:t>
      </w:r>
      <w:proofErr w:type="spellEnd"/>
      <w:r w:rsidRPr="000A4D93">
        <w:rPr>
          <w:rFonts w:hint="cs"/>
          <w:sz w:val="20"/>
          <w:szCs w:val="20"/>
          <w:rtl/>
        </w:rPr>
        <w:t xml:space="preserve">' </w:t>
      </w:r>
      <w:proofErr w:type="spellStart"/>
      <w:r w:rsidRPr="000A4D93">
        <w:rPr>
          <w:rFonts w:hint="cs"/>
          <w:sz w:val="20"/>
          <w:szCs w:val="20"/>
          <w:rtl/>
        </w:rPr>
        <w:t>ביומא</w:t>
      </w:r>
      <w:proofErr w:type="spellEnd"/>
      <w:r w:rsidRPr="000A4D93">
        <w:rPr>
          <w:rFonts w:hint="cs"/>
          <w:sz w:val="20"/>
          <w:szCs w:val="20"/>
          <w:rtl/>
        </w:rPr>
        <w:t>, שם)</w:t>
      </w:r>
      <w:r>
        <w:rPr>
          <w:rFonts w:hint="cs"/>
          <w:rtl/>
        </w:rPr>
        <w:t xml:space="preserve">. </w:t>
      </w:r>
    </w:p>
    <w:p w:rsidR="000A4D93" w:rsidRDefault="000A4D93" w:rsidP="00A219F4">
      <w:pPr>
        <w:rPr>
          <w:rtl/>
        </w:rPr>
      </w:pPr>
      <w:r>
        <w:rPr>
          <w:rFonts w:hint="cs"/>
          <w:rtl/>
        </w:rPr>
        <w:t xml:space="preserve">ובכל זאת חייב במזוזה, ואינו דומה לבית הכיסא, שבו מרובה </w:t>
      </w:r>
      <w:proofErr w:type="spellStart"/>
      <w:r>
        <w:rPr>
          <w:rFonts w:hint="cs"/>
          <w:rtl/>
        </w:rPr>
        <w:t>הזוהמא</w:t>
      </w:r>
      <w:proofErr w:type="spellEnd"/>
      <w:r w:rsidR="00AC216B">
        <w:rPr>
          <w:rFonts w:hint="cs"/>
          <w:rtl/>
        </w:rPr>
        <w:t xml:space="preserve"> מאד</w:t>
      </w:r>
      <w:r>
        <w:rPr>
          <w:rFonts w:hint="cs"/>
          <w:rtl/>
        </w:rPr>
        <w:t>.</w:t>
      </w:r>
      <w:r w:rsidR="00AC216B">
        <w:rPr>
          <w:rFonts w:hint="cs"/>
          <w:rtl/>
        </w:rPr>
        <w:t xml:space="preserve"> ומכל מקום ראוי שגם ברפת בקר,</w:t>
      </w:r>
      <w:r w:rsidR="00AC216B" w:rsidRPr="00AC216B">
        <w:rPr>
          <w:rFonts w:hint="cs"/>
          <w:u w:val="single"/>
          <w:rtl/>
        </w:rPr>
        <w:t xml:space="preserve"> תהיה המזוזה מכוסה.</w:t>
      </w:r>
    </w:p>
    <w:p w:rsidR="003A1FC1" w:rsidRDefault="003A1FC1" w:rsidP="00A219F4">
      <w:pPr>
        <w:rPr>
          <w:rtl/>
        </w:rPr>
      </w:pPr>
      <w:r>
        <w:rPr>
          <w:rFonts w:hint="cs"/>
          <w:u w:val="single"/>
          <w:rtl/>
        </w:rPr>
        <w:t xml:space="preserve">רפת ולול </w:t>
      </w:r>
      <w:r w:rsidRPr="003A1FC1">
        <w:rPr>
          <w:rFonts w:hint="cs"/>
          <w:u w:val="single"/>
          <w:rtl/>
        </w:rPr>
        <w:t>בזמנינו.</w:t>
      </w:r>
      <w:r>
        <w:rPr>
          <w:rFonts w:hint="cs"/>
          <w:rtl/>
        </w:rPr>
        <w:t xml:space="preserve"> כתב </w:t>
      </w:r>
      <w:proofErr w:type="spellStart"/>
      <w:r w:rsidRPr="003A1FC1">
        <w:rPr>
          <w:rFonts w:hint="cs"/>
          <w:b/>
          <w:bCs/>
          <w:rtl/>
        </w:rPr>
        <w:t>הפת"ש</w:t>
      </w:r>
      <w:proofErr w:type="spellEnd"/>
      <w:r w:rsidRPr="003A1FC1">
        <w:rPr>
          <w:rFonts w:hint="cs"/>
          <w:b/>
          <w:bCs/>
          <w:rtl/>
        </w:rPr>
        <w:t xml:space="preserve"> </w:t>
      </w:r>
      <w:r w:rsidRPr="003A1FC1">
        <w:rPr>
          <w:rFonts w:hint="cs"/>
          <w:sz w:val="20"/>
          <w:szCs w:val="20"/>
          <w:rtl/>
        </w:rPr>
        <w:t>(</w:t>
      </w:r>
      <w:proofErr w:type="spellStart"/>
      <w:r w:rsidRPr="003A1FC1">
        <w:rPr>
          <w:rFonts w:hint="cs"/>
          <w:sz w:val="20"/>
          <w:szCs w:val="20"/>
          <w:rtl/>
        </w:rPr>
        <w:t>ס"ק</w:t>
      </w:r>
      <w:proofErr w:type="spellEnd"/>
      <w:r w:rsidRPr="003A1FC1">
        <w:rPr>
          <w:rFonts w:hint="cs"/>
          <w:sz w:val="20"/>
          <w:szCs w:val="20"/>
          <w:rtl/>
        </w:rPr>
        <w:t xml:space="preserve"> ב)</w:t>
      </w:r>
      <w:r>
        <w:rPr>
          <w:rFonts w:hint="cs"/>
          <w:rtl/>
        </w:rPr>
        <w:t xml:space="preserve"> בשם </w:t>
      </w:r>
      <w:r w:rsidRPr="003A1FC1">
        <w:rPr>
          <w:rFonts w:hint="cs"/>
          <w:b/>
          <w:bCs/>
          <w:rtl/>
        </w:rPr>
        <w:t>יד הקטנה</w:t>
      </w:r>
      <w:r>
        <w:rPr>
          <w:rFonts w:hint="cs"/>
          <w:rtl/>
        </w:rPr>
        <w:t>, שבזמנינו לא קובעים מזוזה ברפת,</w:t>
      </w:r>
      <w:r w:rsidRPr="003A1FC1">
        <w:rPr>
          <w:rFonts w:hint="cs"/>
          <w:rtl/>
        </w:rPr>
        <w:t xml:space="preserve"> </w:t>
      </w:r>
      <w:r>
        <w:rPr>
          <w:rFonts w:hint="cs"/>
          <w:rtl/>
        </w:rPr>
        <w:t>כ</w:t>
      </w:r>
      <w:r w:rsidRPr="003A1FC1">
        <w:rPr>
          <w:rFonts w:hint="cs"/>
          <w:rtl/>
        </w:rPr>
        <w:t xml:space="preserve">י </w:t>
      </w:r>
      <w:r>
        <w:rPr>
          <w:rFonts w:hint="cs"/>
          <w:rtl/>
        </w:rPr>
        <w:t xml:space="preserve">בימיהם הייתה נקייה קצת, אך </w:t>
      </w:r>
      <w:r w:rsidRPr="003A1FC1">
        <w:rPr>
          <w:rFonts w:hint="cs"/>
          <w:rtl/>
        </w:rPr>
        <w:t xml:space="preserve">כיום </w:t>
      </w:r>
      <w:proofErr w:type="spellStart"/>
      <w:r w:rsidRPr="003A1FC1">
        <w:rPr>
          <w:rFonts w:hint="cs"/>
          <w:rtl/>
        </w:rPr>
        <w:t>נפיש</w:t>
      </w:r>
      <w:proofErr w:type="spellEnd"/>
      <w:r w:rsidRPr="003A1FC1">
        <w:rPr>
          <w:rFonts w:hint="cs"/>
          <w:rtl/>
        </w:rPr>
        <w:t xml:space="preserve"> </w:t>
      </w:r>
      <w:proofErr w:type="spellStart"/>
      <w:r w:rsidRPr="003A1FC1">
        <w:rPr>
          <w:rFonts w:hint="cs"/>
          <w:rtl/>
        </w:rPr>
        <w:t>זוהמא</w:t>
      </w:r>
      <w:proofErr w:type="spellEnd"/>
      <w:r>
        <w:rPr>
          <w:rFonts w:hint="cs"/>
          <w:rtl/>
        </w:rPr>
        <w:t xml:space="preserve"> ביותר.</w:t>
      </w:r>
    </w:p>
    <w:p w:rsidR="003A1FC1" w:rsidRDefault="003A1FC1" w:rsidP="00A219F4">
      <w:pPr>
        <w:rPr>
          <w:rtl/>
        </w:rPr>
      </w:pPr>
      <w:r>
        <w:rPr>
          <w:rFonts w:hint="cs"/>
          <w:rtl/>
        </w:rPr>
        <w:t>ומכל מקום בלולים, אם יש ארבע אמות ותקרה, יקבע מזוזה, הואיל</w:t>
      </w:r>
      <w:r w:rsidR="0050217A">
        <w:rPr>
          <w:rFonts w:hint="cs"/>
          <w:rtl/>
        </w:rPr>
        <w:t xml:space="preserve"> </w:t>
      </w:r>
      <w:r>
        <w:rPr>
          <w:rFonts w:hint="cs"/>
          <w:rtl/>
        </w:rPr>
        <w:t xml:space="preserve">ואין בו </w:t>
      </w:r>
      <w:proofErr w:type="spellStart"/>
      <w:r>
        <w:rPr>
          <w:rFonts w:hint="cs"/>
          <w:rtl/>
        </w:rPr>
        <w:t>זוהמא</w:t>
      </w:r>
      <w:proofErr w:type="spellEnd"/>
      <w:r>
        <w:rPr>
          <w:rFonts w:hint="cs"/>
          <w:rtl/>
        </w:rPr>
        <w:t xml:space="preserve"> כמו ברפת, אלא אם כן אנו רואים שיש בה הרבה </w:t>
      </w:r>
      <w:proofErr w:type="spellStart"/>
      <w:r>
        <w:rPr>
          <w:rFonts w:hint="cs"/>
          <w:rtl/>
        </w:rPr>
        <w:t>זוהמא</w:t>
      </w:r>
      <w:proofErr w:type="spellEnd"/>
      <w:r>
        <w:rPr>
          <w:rFonts w:hint="cs"/>
          <w:rtl/>
        </w:rPr>
        <w:t>, שיהיה מותר רק אם הדלת מבפנים והמזוזה מבחוץ.</w:t>
      </w:r>
    </w:p>
    <w:p w:rsidR="00AC216B" w:rsidRPr="00B45CA0" w:rsidRDefault="00AC216B" w:rsidP="00A219F4">
      <w:proofErr w:type="spellStart"/>
      <w:r w:rsidRPr="00AC216B">
        <w:rPr>
          <w:rFonts w:hint="cs"/>
          <w:b/>
          <w:bCs/>
          <w:rtl/>
        </w:rPr>
        <w:t>והש"ך</w:t>
      </w:r>
      <w:proofErr w:type="spellEnd"/>
      <w:r w:rsidRPr="00AC216B">
        <w:rPr>
          <w:rFonts w:hint="cs"/>
          <w:b/>
          <w:bCs/>
          <w:rtl/>
        </w:rPr>
        <w:t xml:space="preserve"> </w:t>
      </w:r>
      <w:r>
        <w:rPr>
          <w:rFonts w:hint="cs"/>
          <w:rtl/>
        </w:rPr>
        <w:t xml:space="preserve">בשם </w:t>
      </w:r>
      <w:r w:rsidRPr="00AC216B">
        <w:rPr>
          <w:rFonts w:hint="cs"/>
          <w:b/>
          <w:bCs/>
          <w:rtl/>
        </w:rPr>
        <w:t>הדרישה</w:t>
      </w:r>
      <w:r>
        <w:rPr>
          <w:rFonts w:hint="cs"/>
          <w:rtl/>
        </w:rPr>
        <w:t xml:space="preserve"> כתב: כלל הדברים, במקום שיש קדושה, כגון בית הכנסת, או במקום הטינופת, בעינן 'בית דירה' ממש, שידור בהם. אבל במקום שאין אחד מאלו, כגון מתבן, אפילו אם אינם דרים שם, נחשב 'בית דירה', הואיל ונכנסים ויוצאים משם.</w:t>
      </w:r>
    </w:p>
    <w:p w:rsidR="004B41A1" w:rsidRPr="00143026" w:rsidRDefault="004B41A1" w:rsidP="004B41A1">
      <w:pPr>
        <w:pStyle w:val="a3"/>
        <w:ind w:left="1080"/>
        <w:rPr>
          <w:i/>
          <w:iCs/>
        </w:rPr>
      </w:pPr>
      <w:r w:rsidRPr="00143026">
        <w:rPr>
          <w:rFonts w:hint="cs"/>
          <w:b/>
          <w:bCs/>
          <w:i/>
          <w:iCs/>
          <w:rtl/>
        </w:rPr>
        <w:t>רמ"א:</w:t>
      </w:r>
      <w:r w:rsidRPr="00143026">
        <w:rPr>
          <w:rFonts w:hint="cs"/>
          <w:i/>
          <w:iCs/>
          <w:rtl/>
        </w:rPr>
        <w:t xml:space="preserve"> </w:t>
      </w:r>
      <w:r w:rsidR="005004FB" w:rsidRPr="00143026">
        <w:rPr>
          <w:rFonts w:hint="cs"/>
          <w:i/>
          <w:iCs/>
          <w:rtl/>
        </w:rPr>
        <w:t>ודו</w:t>
      </w:r>
      <w:r w:rsidR="00143026">
        <w:rPr>
          <w:rFonts w:hint="cs"/>
          <w:i/>
          <w:iCs/>
          <w:rtl/>
        </w:rPr>
        <w:t>ו</w:t>
      </w:r>
      <w:r w:rsidR="005004FB" w:rsidRPr="00143026">
        <w:rPr>
          <w:rFonts w:hint="cs"/>
          <w:i/>
          <w:iCs/>
          <w:rtl/>
        </w:rPr>
        <w:t>קא כשבית השותפים ישראלים</w:t>
      </w:r>
      <w:r w:rsidR="00143026">
        <w:rPr>
          <w:rFonts w:hint="cs"/>
          <w:i/>
          <w:iCs/>
          <w:rtl/>
        </w:rPr>
        <w:t>,</w:t>
      </w:r>
      <w:r w:rsidR="005004FB" w:rsidRPr="00143026">
        <w:rPr>
          <w:rFonts w:hint="cs"/>
          <w:i/>
          <w:iCs/>
          <w:rtl/>
        </w:rPr>
        <w:t xml:space="preserve"> אבל בית של ישראל ועובד כוכבים</w:t>
      </w:r>
      <w:r w:rsidR="00B45CA0">
        <w:rPr>
          <w:rFonts w:hint="cs"/>
          <w:i/>
          <w:iCs/>
          <w:rtl/>
        </w:rPr>
        <w:t>,</w:t>
      </w:r>
      <w:r w:rsidR="005004FB" w:rsidRPr="00143026">
        <w:rPr>
          <w:rFonts w:hint="cs"/>
          <w:i/>
          <w:iCs/>
          <w:rtl/>
        </w:rPr>
        <w:t xml:space="preserve"> </w:t>
      </w:r>
    </w:p>
    <w:p w:rsidR="0040260C" w:rsidRDefault="0078456A" w:rsidP="0078456A">
      <w:pPr>
        <w:pStyle w:val="a3"/>
        <w:ind w:left="1080"/>
        <w:rPr>
          <w:i/>
          <w:iCs/>
          <w:rtl/>
        </w:rPr>
      </w:pPr>
      <w:r w:rsidRPr="00143026">
        <w:rPr>
          <w:rFonts w:hint="cs"/>
          <w:i/>
          <w:iCs/>
          <w:rtl/>
        </w:rPr>
        <w:t>פטור ממזוזה</w:t>
      </w:r>
      <w:r w:rsidR="00143026">
        <w:rPr>
          <w:rFonts w:hint="cs"/>
          <w:i/>
          <w:iCs/>
          <w:rtl/>
        </w:rPr>
        <w:t xml:space="preserve"> </w:t>
      </w:r>
      <w:r w:rsidRPr="00143026">
        <w:rPr>
          <w:rFonts w:hint="cs"/>
          <w:i/>
          <w:iCs/>
          <w:sz w:val="20"/>
          <w:szCs w:val="20"/>
          <w:rtl/>
        </w:rPr>
        <w:t>(מרד</w:t>
      </w:r>
      <w:r w:rsidR="005004FB" w:rsidRPr="00143026">
        <w:rPr>
          <w:rFonts w:hint="cs"/>
          <w:i/>
          <w:iCs/>
          <w:sz w:val="20"/>
          <w:szCs w:val="20"/>
          <w:rtl/>
        </w:rPr>
        <w:t>כי</w:t>
      </w:r>
      <w:r w:rsidRPr="00143026">
        <w:rPr>
          <w:rFonts w:hint="cs"/>
          <w:i/>
          <w:iCs/>
          <w:sz w:val="20"/>
          <w:szCs w:val="20"/>
          <w:rtl/>
        </w:rPr>
        <w:t xml:space="preserve"> ס</w:t>
      </w:r>
      <w:r w:rsidR="00570E5E">
        <w:rPr>
          <w:rFonts w:hint="cs"/>
          <w:i/>
          <w:iCs/>
          <w:sz w:val="20"/>
          <w:szCs w:val="20"/>
          <w:rtl/>
        </w:rPr>
        <w:t xml:space="preserve">וף פרק </w:t>
      </w:r>
      <w:r w:rsidRPr="00143026">
        <w:rPr>
          <w:rFonts w:hint="cs"/>
          <w:i/>
          <w:iCs/>
          <w:sz w:val="20"/>
          <w:szCs w:val="20"/>
          <w:rtl/>
        </w:rPr>
        <w:t>ק</w:t>
      </w:r>
      <w:r w:rsidR="00570E5E">
        <w:rPr>
          <w:rFonts w:hint="cs"/>
          <w:i/>
          <w:iCs/>
          <w:sz w:val="20"/>
          <w:szCs w:val="20"/>
          <w:rtl/>
        </w:rPr>
        <w:t>מא</w:t>
      </w:r>
      <w:r w:rsidRPr="00143026">
        <w:rPr>
          <w:rFonts w:hint="cs"/>
          <w:i/>
          <w:iCs/>
          <w:sz w:val="20"/>
          <w:szCs w:val="20"/>
          <w:rtl/>
        </w:rPr>
        <w:t xml:space="preserve"> </w:t>
      </w:r>
      <w:proofErr w:type="spellStart"/>
      <w:r w:rsidRPr="00143026">
        <w:rPr>
          <w:rFonts w:hint="cs"/>
          <w:i/>
          <w:iCs/>
          <w:sz w:val="20"/>
          <w:szCs w:val="20"/>
          <w:rtl/>
        </w:rPr>
        <w:t>דעבודת</w:t>
      </w:r>
      <w:proofErr w:type="spellEnd"/>
      <w:r w:rsidRPr="00143026">
        <w:rPr>
          <w:rFonts w:hint="cs"/>
          <w:i/>
          <w:iCs/>
          <w:sz w:val="20"/>
          <w:szCs w:val="20"/>
          <w:rtl/>
        </w:rPr>
        <w:t xml:space="preserve"> כוכבים)</w:t>
      </w:r>
      <w:r w:rsidR="00143026">
        <w:rPr>
          <w:rFonts w:hint="cs"/>
          <w:i/>
          <w:iCs/>
          <w:rtl/>
        </w:rPr>
        <w:t>.</w:t>
      </w:r>
    </w:p>
    <w:p w:rsidR="0078456A" w:rsidRDefault="0078456A" w:rsidP="0078456A">
      <w:pPr>
        <w:pStyle w:val="a3"/>
        <w:ind w:left="1080"/>
        <w:rPr>
          <w:i/>
          <w:iCs/>
          <w:rtl/>
        </w:rPr>
      </w:pPr>
      <w:r w:rsidRPr="00143026">
        <w:rPr>
          <w:rFonts w:hint="cs"/>
          <w:i/>
          <w:iCs/>
          <w:rtl/>
        </w:rPr>
        <w:t>וכן חצרות או עיירות ש</w:t>
      </w:r>
      <w:r w:rsidR="00143026">
        <w:rPr>
          <w:rFonts w:hint="cs"/>
          <w:i/>
          <w:iCs/>
          <w:rtl/>
        </w:rPr>
        <w:t>מקצת עובדי כוכבים דרים שם פטורים</w:t>
      </w:r>
      <w:r w:rsidRPr="00143026">
        <w:rPr>
          <w:rFonts w:hint="cs"/>
          <w:i/>
          <w:iCs/>
          <w:rtl/>
        </w:rPr>
        <w:t xml:space="preserve"> ממזוזה </w:t>
      </w:r>
      <w:r w:rsidR="00143026">
        <w:rPr>
          <w:rFonts w:hint="cs"/>
          <w:i/>
          <w:iCs/>
          <w:sz w:val="20"/>
          <w:szCs w:val="20"/>
          <w:rtl/>
        </w:rPr>
        <w:t>(</w:t>
      </w:r>
      <w:r w:rsidR="00570E5E">
        <w:rPr>
          <w:rFonts w:hint="cs"/>
          <w:i/>
          <w:iCs/>
          <w:sz w:val="20"/>
          <w:szCs w:val="20"/>
          <w:rtl/>
        </w:rPr>
        <w:t xml:space="preserve">חידושי אגודה פרק </w:t>
      </w:r>
      <w:r w:rsidRPr="00143026">
        <w:rPr>
          <w:rFonts w:hint="cs"/>
          <w:i/>
          <w:iCs/>
          <w:sz w:val="20"/>
          <w:szCs w:val="20"/>
          <w:rtl/>
        </w:rPr>
        <w:t>ק</w:t>
      </w:r>
      <w:r w:rsidR="00570E5E">
        <w:rPr>
          <w:rFonts w:hint="cs"/>
          <w:i/>
          <w:iCs/>
          <w:sz w:val="20"/>
          <w:szCs w:val="20"/>
          <w:rtl/>
        </w:rPr>
        <w:t>מא</w:t>
      </w:r>
      <w:r w:rsidRPr="00143026">
        <w:rPr>
          <w:rFonts w:hint="cs"/>
          <w:i/>
          <w:iCs/>
          <w:sz w:val="20"/>
          <w:szCs w:val="20"/>
          <w:rtl/>
        </w:rPr>
        <w:t xml:space="preserve"> דיומא)</w:t>
      </w:r>
      <w:r w:rsidR="00143026">
        <w:rPr>
          <w:rFonts w:hint="cs"/>
          <w:i/>
          <w:iCs/>
          <w:sz w:val="20"/>
          <w:szCs w:val="20"/>
          <w:rtl/>
        </w:rPr>
        <w:t>.</w:t>
      </w:r>
    </w:p>
    <w:p w:rsidR="00AC216B" w:rsidRDefault="00B45CA0" w:rsidP="00B45CA0">
      <w:pPr>
        <w:rPr>
          <w:b/>
          <w:bCs/>
          <w:rtl/>
        </w:rPr>
      </w:pPr>
      <w:r w:rsidRPr="00B45CA0">
        <w:rPr>
          <w:rFonts w:hint="cs"/>
          <w:rtl/>
        </w:rPr>
        <w:t xml:space="preserve">דינים אלו כתב </w:t>
      </w:r>
      <w:r w:rsidRPr="00967F70">
        <w:rPr>
          <w:rFonts w:hint="cs"/>
          <w:b/>
          <w:bCs/>
          <w:rtl/>
        </w:rPr>
        <w:t xml:space="preserve">בדרכי משה. </w:t>
      </w:r>
    </w:p>
    <w:p w:rsidR="00AC216B" w:rsidRDefault="00B45CA0" w:rsidP="00B45CA0">
      <w:pPr>
        <w:rPr>
          <w:rtl/>
        </w:rPr>
      </w:pPr>
      <w:r w:rsidRPr="00967F70">
        <w:rPr>
          <w:rFonts w:hint="cs"/>
          <w:b/>
          <w:bCs/>
          <w:rtl/>
        </w:rPr>
        <w:t xml:space="preserve">א. </w:t>
      </w:r>
      <w:proofErr w:type="spellStart"/>
      <w:r w:rsidRPr="00967F70">
        <w:rPr>
          <w:rFonts w:hint="cs"/>
          <w:rtl/>
        </w:rPr>
        <w:t>מה</w:t>
      </w:r>
      <w:r w:rsidRPr="00967F70">
        <w:rPr>
          <w:rFonts w:hint="cs"/>
          <w:b/>
          <w:bCs/>
          <w:rtl/>
        </w:rPr>
        <w:t>מרדכי</w:t>
      </w:r>
      <w:proofErr w:type="spellEnd"/>
      <w:r w:rsidRPr="00B45CA0">
        <w:rPr>
          <w:rFonts w:hint="cs"/>
          <w:rtl/>
        </w:rPr>
        <w:t xml:space="preserve"> הפוטר בית של ישראל ועובד כוכבים בשותפות.</w:t>
      </w:r>
    </w:p>
    <w:p w:rsidR="00AC216B" w:rsidRDefault="00B45CA0" w:rsidP="00B45CA0">
      <w:pPr>
        <w:rPr>
          <w:rtl/>
        </w:rPr>
      </w:pPr>
      <w:r w:rsidRPr="00967F70">
        <w:rPr>
          <w:rFonts w:hint="cs"/>
          <w:b/>
          <w:bCs/>
          <w:rtl/>
        </w:rPr>
        <w:t>ב.</w:t>
      </w:r>
      <w:r w:rsidRPr="00B45CA0">
        <w:rPr>
          <w:rFonts w:hint="cs"/>
          <w:rtl/>
        </w:rPr>
        <w:t xml:space="preserve"> </w:t>
      </w:r>
      <w:r w:rsidRPr="00967F70">
        <w:rPr>
          <w:rFonts w:hint="cs"/>
          <w:b/>
          <w:bCs/>
          <w:rtl/>
        </w:rPr>
        <w:t>מחידושי אגודה,</w:t>
      </w:r>
      <w:r w:rsidRPr="00B45CA0">
        <w:rPr>
          <w:rFonts w:hint="cs"/>
          <w:rtl/>
        </w:rPr>
        <w:t xml:space="preserve"> שבקהילת </w:t>
      </w:r>
      <w:proofErr w:type="spellStart"/>
      <w:r w:rsidRPr="00B45CA0">
        <w:rPr>
          <w:rFonts w:hint="cs"/>
          <w:rtl/>
        </w:rPr>
        <w:t>וורמיש"א</w:t>
      </w:r>
      <w:proofErr w:type="spellEnd"/>
      <w:r w:rsidR="00AC216B">
        <w:rPr>
          <w:rFonts w:hint="cs"/>
          <w:rtl/>
        </w:rPr>
        <w:t>,</w:t>
      </w:r>
      <w:r w:rsidRPr="00B45CA0">
        <w:rPr>
          <w:rFonts w:hint="cs"/>
          <w:rtl/>
        </w:rPr>
        <w:t xml:space="preserve"> לא הייתה מזוזה בשער העיר. ודימה זאת לדין</w:t>
      </w:r>
      <w:r w:rsidR="00AC216B">
        <w:rPr>
          <w:rFonts w:hint="cs"/>
          <w:rtl/>
        </w:rPr>
        <w:t xml:space="preserve"> </w:t>
      </w:r>
      <w:proofErr w:type="spellStart"/>
      <w:r w:rsidR="00AC216B">
        <w:rPr>
          <w:rFonts w:hint="cs"/>
          <w:rtl/>
        </w:rPr>
        <w:t>אבולי</w:t>
      </w:r>
      <w:proofErr w:type="spellEnd"/>
      <w:r w:rsidR="00AC216B">
        <w:rPr>
          <w:rFonts w:hint="cs"/>
          <w:rtl/>
        </w:rPr>
        <w:t xml:space="preserve"> </w:t>
      </w:r>
      <w:proofErr w:type="spellStart"/>
      <w:r w:rsidR="00AC216B">
        <w:rPr>
          <w:rFonts w:hint="cs"/>
          <w:rtl/>
        </w:rPr>
        <w:t>דמחוזא</w:t>
      </w:r>
      <w:proofErr w:type="spellEnd"/>
      <w:r w:rsidR="00AC216B">
        <w:rPr>
          <w:rFonts w:hint="cs"/>
          <w:rtl/>
        </w:rPr>
        <w:t xml:space="preserve"> שפטורים.</w:t>
      </w:r>
    </w:p>
    <w:p w:rsidR="00273693" w:rsidRDefault="00273693" w:rsidP="00273693">
      <w:pPr>
        <w:rPr>
          <w:rtl/>
        </w:rPr>
      </w:pPr>
      <w:r>
        <w:rPr>
          <w:rFonts w:hint="cs"/>
          <w:u w:val="single"/>
          <w:rtl/>
        </w:rPr>
        <w:t>סיבת הפטור.</w:t>
      </w:r>
      <w:r w:rsidR="00AC216B">
        <w:rPr>
          <w:rFonts w:hint="cs"/>
          <w:rtl/>
        </w:rPr>
        <w:t xml:space="preserve"> </w:t>
      </w:r>
      <w:r w:rsidR="00AC216B" w:rsidRPr="00335CCE">
        <w:rPr>
          <w:rFonts w:hint="cs"/>
          <w:b/>
          <w:bCs/>
          <w:rtl/>
        </w:rPr>
        <w:t>1</w:t>
      </w:r>
      <w:r w:rsidR="00AC216B">
        <w:rPr>
          <w:rFonts w:hint="cs"/>
          <w:rtl/>
        </w:rPr>
        <w:t xml:space="preserve">. </w:t>
      </w:r>
      <w:proofErr w:type="spellStart"/>
      <w:r w:rsidR="00AC216B" w:rsidRPr="00335CCE">
        <w:rPr>
          <w:rFonts w:hint="cs"/>
          <w:b/>
          <w:bCs/>
          <w:rtl/>
        </w:rPr>
        <w:t>ש"ך</w:t>
      </w:r>
      <w:proofErr w:type="spellEnd"/>
      <w:r w:rsidR="00AC216B" w:rsidRPr="00335CCE">
        <w:rPr>
          <w:rFonts w:hint="cs"/>
          <w:b/>
          <w:bCs/>
          <w:rtl/>
        </w:rPr>
        <w:t xml:space="preserve">: </w:t>
      </w:r>
      <w:r w:rsidR="00AC216B">
        <w:rPr>
          <w:rFonts w:hint="cs"/>
          <w:rtl/>
        </w:rPr>
        <w:t xml:space="preserve">משום סכנה, שלא יאמר העובד כוכבים, </w:t>
      </w:r>
      <w:proofErr w:type="spellStart"/>
      <w:r w:rsidR="00AC216B">
        <w:rPr>
          <w:rFonts w:hint="cs"/>
          <w:rtl/>
        </w:rPr>
        <w:t>שהישראל</w:t>
      </w:r>
      <w:proofErr w:type="spellEnd"/>
      <w:r w:rsidR="00AC216B">
        <w:rPr>
          <w:rFonts w:hint="cs"/>
          <w:rtl/>
        </w:rPr>
        <w:t xml:space="preserve"> עושה לו מעשה כשפים בביתו</w:t>
      </w:r>
      <w:r w:rsidR="00B45CA0" w:rsidRPr="00B45CA0">
        <w:rPr>
          <w:rFonts w:hint="cs"/>
          <w:sz w:val="20"/>
          <w:szCs w:val="20"/>
          <w:rtl/>
        </w:rPr>
        <w:t xml:space="preserve">. </w:t>
      </w:r>
      <w:r w:rsidR="00B45CA0" w:rsidRPr="00B45CA0">
        <w:rPr>
          <w:rFonts w:hint="cs"/>
          <w:rtl/>
        </w:rPr>
        <w:t xml:space="preserve">ואף כאן, מאחר שגרים בין הגויים, יש </w:t>
      </w:r>
      <w:proofErr w:type="spellStart"/>
      <w:r w:rsidR="00B45CA0" w:rsidRPr="00B45CA0">
        <w:rPr>
          <w:rFonts w:hint="cs"/>
          <w:rtl/>
        </w:rPr>
        <w:t>לפוטרם</w:t>
      </w:r>
      <w:proofErr w:type="spellEnd"/>
      <w:r w:rsidR="00AC216B">
        <w:rPr>
          <w:rFonts w:hint="cs"/>
          <w:rtl/>
        </w:rPr>
        <w:t xml:space="preserve"> משום סכנה</w:t>
      </w:r>
      <w:r w:rsidR="00B45CA0" w:rsidRPr="00B45CA0">
        <w:rPr>
          <w:rFonts w:hint="cs"/>
          <w:rtl/>
        </w:rPr>
        <w:t>.</w:t>
      </w:r>
      <w:r>
        <w:rPr>
          <w:rFonts w:hint="cs"/>
          <w:rtl/>
        </w:rPr>
        <w:t xml:space="preserve"> </w:t>
      </w:r>
      <w:r w:rsidR="00AC216B" w:rsidRPr="00335CCE">
        <w:rPr>
          <w:rFonts w:hint="cs"/>
          <w:b/>
          <w:bCs/>
          <w:rtl/>
        </w:rPr>
        <w:t>2</w:t>
      </w:r>
      <w:r w:rsidR="00AC216B">
        <w:rPr>
          <w:rFonts w:hint="cs"/>
          <w:rtl/>
        </w:rPr>
        <w:t xml:space="preserve">. </w:t>
      </w:r>
      <w:proofErr w:type="spellStart"/>
      <w:r w:rsidR="00AC216B">
        <w:rPr>
          <w:rFonts w:hint="cs"/>
          <w:rtl/>
        </w:rPr>
        <w:t>ודלא</w:t>
      </w:r>
      <w:proofErr w:type="spellEnd"/>
      <w:r w:rsidR="00AC216B">
        <w:rPr>
          <w:rFonts w:hint="cs"/>
          <w:rtl/>
        </w:rPr>
        <w:t xml:space="preserve"> </w:t>
      </w:r>
      <w:r w:rsidR="00AC216B" w:rsidRPr="00335CCE">
        <w:rPr>
          <w:rFonts w:hint="cs"/>
          <w:b/>
          <w:bCs/>
          <w:rtl/>
        </w:rPr>
        <w:t>כעיטורי זהב</w:t>
      </w:r>
      <w:r w:rsidR="00AC216B">
        <w:rPr>
          <w:rFonts w:hint="cs"/>
          <w:rtl/>
        </w:rPr>
        <w:t xml:space="preserve"> שפירש, שטעם הפטור, מפני שבמזוזה כתיב 'למען ירבו ימיכם', והגויים אינם חפצים בזה.</w:t>
      </w:r>
    </w:p>
    <w:p w:rsidR="00273693" w:rsidRDefault="00273693" w:rsidP="00273693">
      <w:pPr>
        <w:rPr>
          <w:b/>
          <w:bCs/>
          <w:rtl/>
        </w:rPr>
      </w:pPr>
      <w:r w:rsidRPr="00273693">
        <w:rPr>
          <w:rFonts w:hint="cs"/>
          <w:u w:val="single"/>
          <w:rtl/>
        </w:rPr>
        <w:t>מקומות של גויים.</w:t>
      </w:r>
      <w:r>
        <w:rPr>
          <w:rFonts w:hint="cs"/>
          <w:b/>
          <w:bCs/>
          <w:rtl/>
        </w:rPr>
        <w:t xml:space="preserve"> </w:t>
      </w:r>
      <w:proofErr w:type="spellStart"/>
      <w:r>
        <w:rPr>
          <w:rFonts w:hint="cs"/>
          <w:b/>
          <w:bCs/>
          <w:rtl/>
        </w:rPr>
        <w:t>הט"ז</w:t>
      </w:r>
      <w:proofErr w:type="spellEnd"/>
      <w:r>
        <w:rPr>
          <w:rFonts w:hint="cs"/>
          <w:b/>
          <w:bCs/>
          <w:rtl/>
        </w:rPr>
        <w:t xml:space="preserve"> </w:t>
      </w:r>
      <w:r>
        <w:rPr>
          <w:rFonts w:hint="cs"/>
          <w:rtl/>
        </w:rPr>
        <w:t xml:space="preserve">למד, שהוא הדין, לכל שערי העיר, שפטורים, מפני </w:t>
      </w:r>
      <w:r w:rsidRPr="00273693">
        <w:rPr>
          <w:rFonts w:hint="cs"/>
          <w:u w:val="single"/>
          <w:rtl/>
        </w:rPr>
        <w:t>סכנת המושל</w:t>
      </w:r>
      <w:r>
        <w:rPr>
          <w:rFonts w:hint="cs"/>
          <w:rtl/>
        </w:rPr>
        <w:t xml:space="preserve">, המזומנות תמיד. </w:t>
      </w:r>
    </w:p>
    <w:p w:rsidR="00B45CA0" w:rsidRDefault="00273693" w:rsidP="00273693">
      <w:pPr>
        <w:rPr>
          <w:rtl/>
        </w:rPr>
      </w:pPr>
      <w:proofErr w:type="spellStart"/>
      <w:r w:rsidRPr="00273693">
        <w:rPr>
          <w:rFonts w:hint="cs"/>
          <w:b/>
          <w:bCs/>
          <w:rtl/>
        </w:rPr>
        <w:t>והש"ך</w:t>
      </w:r>
      <w:proofErr w:type="spellEnd"/>
      <w:r w:rsidRPr="00273693">
        <w:rPr>
          <w:rFonts w:hint="cs"/>
          <w:b/>
          <w:bCs/>
          <w:rtl/>
        </w:rPr>
        <w:t xml:space="preserve"> הוסיף</w:t>
      </w:r>
      <w:r>
        <w:rPr>
          <w:rFonts w:hint="cs"/>
          <w:rtl/>
        </w:rPr>
        <w:t xml:space="preserve"> טעם נוסף </w:t>
      </w:r>
      <w:proofErr w:type="spellStart"/>
      <w:r w:rsidRPr="00273693">
        <w:rPr>
          <w:rFonts w:hint="cs"/>
          <w:b/>
          <w:bCs/>
          <w:rtl/>
        </w:rPr>
        <w:t>מהב"ח</w:t>
      </w:r>
      <w:proofErr w:type="spellEnd"/>
      <w:r>
        <w:rPr>
          <w:rFonts w:hint="cs"/>
          <w:rtl/>
        </w:rPr>
        <w:t xml:space="preserve">: שבוודאי הגויים יבטלו את המזוזות וינהגו בהם בביזיון. ומשם למד, לגבי ישראל החוכר מהשר למכור יין, ועבדי השר ממלאים החביות בבית בכל יום, שאין לעשות מזוזה בפתח, אלא אם כן הפתח שמור מהגויים שלא יוציאוה משם בביזיון. </w:t>
      </w:r>
      <w:r w:rsidR="00B45CA0" w:rsidRPr="00B45CA0">
        <w:rPr>
          <w:rFonts w:hint="cs"/>
          <w:rtl/>
        </w:rPr>
        <w:t xml:space="preserve"> </w:t>
      </w:r>
    </w:p>
    <w:p w:rsidR="0050217A" w:rsidRPr="00B45CA0" w:rsidRDefault="0050217A" w:rsidP="00273693">
      <w:pPr>
        <w:rPr>
          <w:rtl/>
        </w:rPr>
      </w:pPr>
      <w:r w:rsidRPr="0050217A">
        <w:rPr>
          <w:rFonts w:hint="cs"/>
          <w:u w:val="single"/>
          <w:rtl/>
        </w:rPr>
        <w:t>שותפים ללא כדי חלוקה.</w:t>
      </w:r>
      <w:r>
        <w:rPr>
          <w:rFonts w:hint="cs"/>
          <w:rtl/>
        </w:rPr>
        <w:t xml:space="preserve"> </w:t>
      </w:r>
      <w:proofErr w:type="spellStart"/>
      <w:r w:rsidRPr="0050217A">
        <w:rPr>
          <w:rFonts w:hint="cs"/>
          <w:b/>
          <w:bCs/>
          <w:rtl/>
        </w:rPr>
        <w:t>הפת"ש</w:t>
      </w:r>
      <w:proofErr w:type="spellEnd"/>
      <w:r>
        <w:rPr>
          <w:rFonts w:hint="cs"/>
          <w:rtl/>
        </w:rPr>
        <w:t xml:space="preserve"> </w:t>
      </w:r>
      <w:r w:rsidRPr="0050217A">
        <w:rPr>
          <w:rFonts w:hint="cs"/>
          <w:sz w:val="20"/>
          <w:szCs w:val="20"/>
          <w:rtl/>
        </w:rPr>
        <w:t>(</w:t>
      </w:r>
      <w:proofErr w:type="spellStart"/>
      <w:r w:rsidRPr="0050217A">
        <w:rPr>
          <w:rFonts w:hint="cs"/>
          <w:sz w:val="20"/>
          <w:szCs w:val="20"/>
          <w:rtl/>
        </w:rPr>
        <w:t>ס"ק</w:t>
      </w:r>
      <w:proofErr w:type="spellEnd"/>
      <w:r w:rsidRPr="0050217A">
        <w:rPr>
          <w:rFonts w:hint="cs"/>
          <w:sz w:val="20"/>
          <w:szCs w:val="20"/>
          <w:rtl/>
        </w:rPr>
        <w:t xml:space="preserve"> ג) </w:t>
      </w:r>
      <w:r>
        <w:rPr>
          <w:rFonts w:hint="cs"/>
          <w:rtl/>
        </w:rPr>
        <w:t xml:space="preserve">הביא </w:t>
      </w:r>
      <w:r w:rsidRPr="0050217A">
        <w:rPr>
          <w:rFonts w:hint="cs"/>
          <w:b/>
          <w:bCs/>
          <w:rtl/>
        </w:rPr>
        <w:t>מתשובת רבנו עקיבא איגר</w:t>
      </w:r>
      <w:r>
        <w:rPr>
          <w:rFonts w:hint="cs"/>
          <w:rtl/>
        </w:rPr>
        <w:t xml:space="preserve">, שאם קנו ישראל וגוי בית בשותפות, ואין בו כדי חלוקה, אלא לפעמים </w:t>
      </w:r>
      <w:proofErr w:type="spellStart"/>
      <w:r>
        <w:rPr>
          <w:rFonts w:hint="cs"/>
          <w:rtl/>
        </w:rPr>
        <w:t>הישראל</w:t>
      </w:r>
      <w:proofErr w:type="spellEnd"/>
      <w:r>
        <w:rPr>
          <w:rFonts w:hint="cs"/>
          <w:rtl/>
        </w:rPr>
        <w:t xml:space="preserve"> משתמש בכולו ולפעמים הגוי משתמש בכולו, שיש לחייבו במזוזה, על פי המבואר </w:t>
      </w:r>
      <w:proofErr w:type="spellStart"/>
      <w:r>
        <w:rPr>
          <w:rFonts w:hint="cs"/>
          <w:rtl/>
        </w:rPr>
        <w:t>בר"ן</w:t>
      </w:r>
      <w:proofErr w:type="spellEnd"/>
      <w:r>
        <w:rPr>
          <w:rFonts w:hint="cs"/>
          <w:rtl/>
        </w:rPr>
        <w:t xml:space="preserve"> (נדרים), שבמקרה כזה </w:t>
      </w:r>
      <w:proofErr w:type="spellStart"/>
      <w:r>
        <w:rPr>
          <w:rFonts w:hint="cs"/>
          <w:rtl/>
        </w:rPr>
        <w:t>אמרינן</w:t>
      </w:r>
      <w:proofErr w:type="spellEnd"/>
      <w:r>
        <w:rPr>
          <w:rFonts w:hint="cs"/>
          <w:rtl/>
        </w:rPr>
        <w:t xml:space="preserve"> שיש ברירה, וזה משתמש בשלו.</w:t>
      </w:r>
    </w:p>
    <w:p w:rsidR="00143026" w:rsidRDefault="0078456A" w:rsidP="0078456A">
      <w:pPr>
        <w:pStyle w:val="a3"/>
        <w:numPr>
          <w:ilvl w:val="0"/>
          <w:numId w:val="24"/>
        </w:numPr>
        <w:rPr>
          <w:i/>
          <w:iCs/>
        </w:rPr>
      </w:pPr>
      <w:r w:rsidRPr="00143026">
        <w:rPr>
          <w:rFonts w:hint="cs"/>
          <w:i/>
          <w:iCs/>
          <w:rtl/>
        </w:rPr>
        <w:lastRenderedPageBreak/>
        <w:t>בית התבן</w:t>
      </w:r>
      <w:r w:rsidR="00967F70">
        <w:rPr>
          <w:rFonts w:hint="cs"/>
          <w:i/>
          <w:iCs/>
          <w:rtl/>
        </w:rPr>
        <w:t>,</w:t>
      </w:r>
      <w:r w:rsidRPr="00143026">
        <w:rPr>
          <w:rFonts w:hint="cs"/>
          <w:i/>
          <w:iCs/>
          <w:rtl/>
        </w:rPr>
        <w:t xml:space="preserve"> בית העצי</w:t>
      </w:r>
      <w:r w:rsidR="00143026">
        <w:rPr>
          <w:rFonts w:hint="cs"/>
          <w:i/>
          <w:iCs/>
          <w:rtl/>
        </w:rPr>
        <w:t>ם ובית הבקר חייבים.</w:t>
      </w:r>
    </w:p>
    <w:p w:rsidR="0078456A" w:rsidRDefault="00143026" w:rsidP="00143026">
      <w:pPr>
        <w:pStyle w:val="a3"/>
        <w:ind w:left="1069"/>
        <w:rPr>
          <w:i/>
          <w:iCs/>
          <w:rtl/>
        </w:rPr>
      </w:pPr>
      <w:r>
        <w:rPr>
          <w:rFonts w:hint="cs"/>
          <w:i/>
          <w:iCs/>
          <w:rtl/>
        </w:rPr>
        <w:t xml:space="preserve"> </w:t>
      </w:r>
      <w:r w:rsidR="00845BCC" w:rsidRPr="00143026">
        <w:rPr>
          <w:rFonts w:hint="cs"/>
          <w:i/>
          <w:iCs/>
          <w:rtl/>
        </w:rPr>
        <w:t>ואם הנשים רוחצות בהם</w:t>
      </w:r>
      <w:r w:rsidR="00570E5E">
        <w:rPr>
          <w:rFonts w:hint="cs"/>
          <w:i/>
          <w:iCs/>
          <w:rtl/>
        </w:rPr>
        <w:t>,</w:t>
      </w:r>
      <w:r w:rsidR="00845BCC" w:rsidRPr="00143026">
        <w:rPr>
          <w:rFonts w:hint="cs"/>
          <w:i/>
          <w:iCs/>
          <w:rtl/>
        </w:rPr>
        <w:t xml:space="preserve"> כיון שעומדות שם ערומות</w:t>
      </w:r>
      <w:r>
        <w:rPr>
          <w:rFonts w:hint="cs"/>
          <w:i/>
          <w:iCs/>
          <w:rtl/>
        </w:rPr>
        <w:t>,</w:t>
      </w:r>
      <w:r w:rsidR="00845BCC" w:rsidRPr="00143026">
        <w:rPr>
          <w:rFonts w:hint="cs"/>
          <w:i/>
          <w:iCs/>
          <w:rtl/>
        </w:rPr>
        <w:t xml:space="preserve"> אין כבוד שמים להיות שם מזוזה.</w:t>
      </w:r>
    </w:p>
    <w:p w:rsidR="00C95666" w:rsidRDefault="00C95666" w:rsidP="00C95666">
      <w:pPr>
        <w:rPr>
          <w:i/>
          <w:iCs/>
          <w:rtl/>
        </w:rPr>
      </w:pPr>
      <w:r>
        <w:rPr>
          <w:rFonts w:hint="cs"/>
          <w:i/>
          <w:iCs/>
          <w:rtl/>
        </w:rPr>
        <w:t xml:space="preserve">יומא (יא, א): תני רב כהנא </w:t>
      </w:r>
      <w:proofErr w:type="spellStart"/>
      <w:r>
        <w:rPr>
          <w:rFonts w:hint="cs"/>
          <w:i/>
          <w:iCs/>
          <w:rtl/>
        </w:rPr>
        <w:t>קמיה</w:t>
      </w:r>
      <w:proofErr w:type="spellEnd"/>
      <w:r>
        <w:rPr>
          <w:rFonts w:hint="cs"/>
          <w:i/>
          <w:iCs/>
          <w:rtl/>
        </w:rPr>
        <w:t xml:space="preserve"> </w:t>
      </w:r>
      <w:proofErr w:type="spellStart"/>
      <w:r>
        <w:rPr>
          <w:rFonts w:hint="cs"/>
          <w:i/>
          <w:iCs/>
          <w:rtl/>
        </w:rPr>
        <w:t>דרב</w:t>
      </w:r>
      <w:proofErr w:type="spellEnd"/>
      <w:r>
        <w:rPr>
          <w:rFonts w:hint="cs"/>
          <w:i/>
          <w:iCs/>
          <w:rtl/>
        </w:rPr>
        <w:t xml:space="preserve"> יהודה, בית התבן ובית הבקר ובית העצים ובית האוצרות, פטורים מהמזוזה, מפני שהנשים נאותות בהם. ומאי נאותות? רוחצות. </w:t>
      </w:r>
      <w:r w:rsidRPr="00F65B56">
        <w:rPr>
          <w:rFonts w:hint="cs"/>
          <w:i/>
          <w:iCs/>
          <w:sz w:val="18"/>
          <w:szCs w:val="18"/>
          <w:rtl/>
        </w:rPr>
        <w:t>(נאותות, לשון הנאה, ומשום שמקום גנאי הוא, שעומדות שם ערומות, אין כבוד שמים להיות שם מזוזה).</w:t>
      </w:r>
    </w:p>
    <w:p w:rsidR="00F65B56" w:rsidRPr="00F65B56" w:rsidRDefault="00C95666" w:rsidP="00C95666">
      <w:pPr>
        <w:rPr>
          <w:rFonts w:ascii="Century" w:hAnsi="Century"/>
          <w:i/>
          <w:iCs/>
          <w:sz w:val="18"/>
          <w:szCs w:val="18"/>
          <w:rtl/>
        </w:rPr>
      </w:pPr>
      <w:r>
        <w:rPr>
          <w:rFonts w:hint="cs"/>
          <w:i/>
          <w:iCs/>
          <w:rtl/>
        </w:rPr>
        <w:t xml:space="preserve">אמר ליה רב יהודה, טעמא </w:t>
      </w:r>
      <w:proofErr w:type="spellStart"/>
      <w:r>
        <w:rPr>
          <w:rFonts w:hint="cs"/>
          <w:i/>
          <w:iCs/>
          <w:rtl/>
        </w:rPr>
        <w:t>דרוחצות</w:t>
      </w:r>
      <w:proofErr w:type="spellEnd"/>
      <w:r>
        <w:rPr>
          <w:rFonts w:hint="cs"/>
          <w:i/>
          <w:iCs/>
          <w:rtl/>
        </w:rPr>
        <w:t xml:space="preserve">, הא </w:t>
      </w:r>
      <w:proofErr w:type="spellStart"/>
      <w:r>
        <w:rPr>
          <w:rFonts w:hint="cs"/>
          <w:i/>
          <w:iCs/>
          <w:rtl/>
        </w:rPr>
        <w:t>סתמא</w:t>
      </w:r>
      <w:proofErr w:type="spellEnd"/>
      <w:r>
        <w:rPr>
          <w:rFonts w:hint="cs"/>
          <w:i/>
          <w:iCs/>
          <w:rtl/>
        </w:rPr>
        <w:t xml:space="preserve"> חייבים. </w:t>
      </w:r>
      <w:proofErr w:type="spellStart"/>
      <w:r>
        <w:rPr>
          <w:rFonts w:hint="cs"/>
          <w:i/>
          <w:iCs/>
          <w:rtl/>
        </w:rPr>
        <w:t>והתניא</w:t>
      </w:r>
      <w:proofErr w:type="spellEnd"/>
      <w:r>
        <w:rPr>
          <w:rFonts w:hint="cs"/>
          <w:i/>
          <w:iCs/>
          <w:rtl/>
        </w:rPr>
        <w:t>, רפת בקר פטורה מהמזוזה</w:t>
      </w:r>
      <w:r w:rsidR="00F65B56">
        <w:rPr>
          <w:rFonts w:hint="cs"/>
          <w:i/>
          <w:iCs/>
          <w:rtl/>
        </w:rPr>
        <w:t xml:space="preserve">? אלא נאי 'נאותות' מתקשטות. והכי </w:t>
      </w:r>
      <w:proofErr w:type="spellStart"/>
      <w:r w:rsidR="00F65B56">
        <w:rPr>
          <w:rFonts w:hint="cs"/>
          <w:i/>
          <w:iCs/>
          <w:rtl/>
        </w:rPr>
        <w:t>קתני</w:t>
      </w:r>
      <w:proofErr w:type="spellEnd"/>
      <w:r w:rsidR="00F65B56">
        <w:rPr>
          <w:rFonts w:hint="cs"/>
          <w:i/>
          <w:iCs/>
          <w:rtl/>
        </w:rPr>
        <w:t xml:space="preserve">, אף על פי שהנשים מתקשטות בהן, פטורים </w:t>
      </w:r>
      <w:r w:rsidR="00F65B56" w:rsidRPr="00F65B56">
        <w:rPr>
          <w:rFonts w:ascii="Century" w:hAnsi="Century"/>
          <w:i/>
          <w:iCs/>
          <w:sz w:val="18"/>
          <w:szCs w:val="18"/>
          <w:rtl/>
        </w:rPr>
        <w:t xml:space="preserve">(מתקשטות בבשמים, </w:t>
      </w:r>
      <w:proofErr w:type="spellStart"/>
      <w:r w:rsidR="00F65B56" w:rsidRPr="00F65B56">
        <w:rPr>
          <w:rFonts w:ascii="Century" w:hAnsi="Century"/>
          <w:i/>
          <w:iCs/>
          <w:sz w:val="18"/>
          <w:szCs w:val="18"/>
          <w:rtl/>
        </w:rPr>
        <w:t>וסלקא</w:t>
      </w:r>
      <w:proofErr w:type="spellEnd"/>
      <w:r w:rsidR="00F65B56" w:rsidRPr="00F65B56">
        <w:rPr>
          <w:rFonts w:ascii="Century" w:hAnsi="Century"/>
          <w:i/>
          <w:iCs/>
          <w:sz w:val="18"/>
          <w:szCs w:val="18"/>
          <w:rtl/>
        </w:rPr>
        <w:t xml:space="preserve"> דעתך </w:t>
      </w:r>
      <w:proofErr w:type="spellStart"/>
      <w:r w:rsidR="00F65B56" w:rsidRPr="00F65B56">
        <w:rPr>
          <w:rFonts w:ascii="Century" w:hAnsi="Century"/>
          <w:i/>
          <w:iCs/>
          <w:sz w:val="18"/>
          <w:szCs w:val="18"/>
          <w:rtl/>
        </w:rPr>
        <w:t>אמינא</w:t>
      </w:r>
      <w:proofErr w:type="spellEnd"/>
      <w:r w:rsidR="00F65B56" w:rsidRPr="00F65B56">
        <w:rPr>
          <w:rFonts w:ascii="Century" w:hAnsi="Century"/>
          <w:i/>
          <w:iCs/>
          <w:sz w:val="18"/>
          <w:szCs w:val="18"/>
          <w:rtl/>
        </w:rPr>
        <w:t xml:space="preserve">, דירה היא, </w:t>
      </w:r>
      <w:proofErr w:type="spellStart"/>
      <w:r w:rsidR="00F65B56" w:rsidRPr="00F65B56">
        <w:rPr>
          <w:rFonts w:ascii="Century" w:hAnsi="Century"/>
          <w:i/>
          <w:iCs/>
          <w:sz w:val="18"/>
          <w:szCs w:val="18"/>
          <w:rtl/>
        </w:rPr>
        <w:t>אשמועינן</w:t>
      </w:r>
      <w:proofErr w:type="spellEnd"/>
      <w:r w:rsidR="00F65B56" w:rsidRPr="00F65B56">
        <w:rPr>
          <w:rFonts w:ascii="Century" w:hAnsi="Century"/>
          <w:i/>
          <w:iCs/>
          <w:sz w:val="18"/>
          <w:szCs w:val="18"/>
          <w:rtl/>
        </w:rPr>
        <w:t xml:space="preserve"> </w:t>
      </w:r>
      <w:proofErr w:type="spellStart"/>
      <w:r w:rsidR="00F65B56" w:rsidRPr="00F65B56">
        <w:rPr>
          <w:rFonts w:ascii="Century" w:hAnsi="Century"/>
          <w:i/>
          <w:iCs/>
          <w:sz w:val="18"/>
          <w:szCs w:val="18"/>
          <w:rtl/>
        </w:rPr>
        <w:t>דלאו</w:t>
      </w:r>
      <w:proofErr w:type="spellEnd"/>
      <w:r w:rsidR="00F65B56" w:rsidRPr="00F65B56">
        <w:rPr>
          <w:rFonts w:ascii="Century" w:hAnsi="Century"/>
          <w:i/>
          <w:iCs/>
          <w:sz w:val="18"/>
          <w:szCs w:val="18"/>
          <w:rtl/>
        </w:rPr>
        <w:t xml:space="preserve"> דירה).</w:t>
      </w:r>
    </w:p>
    <w:p w:rsidR="00F65B56" w:rsidRDefault="00F65B56" w:rsidP="00F65B56">
      <w:pPr>
        <w:rPr>
          <w:rtl/>
        </w:rPr>
      </w:pPr>
      <w:r>
        <w:rPr>
          <w:rFonts w:hint="cs"/>
          <w:i/>
          <w:iCs/>
          <w:rtl/>
        </w:rPr>
        <w:t xml:space="preserve">אמר ליה רב כהנא, </w:t>
      </w:r>
      <w:proofErr w:type="spellStart"/>
      <w:r>
        <w:rPr>
          <w:rFonts w:hint="cs"/>
          <w:i/>
          <w:iCs/>
          <w:rtl/>
        </w:rPr>
        <w:t>והתניא</w:t>
      </w:r>
      <w:proofErr w:type="spellEnd"/>
      <w:r>
        <w:rPr>
          <w:rFonts w:hint="cs"/>
          <w:i/>
          <w:iCs/>
          <w:rtl/>
        </w:rPr>
        <w:t xml:space="preserve"> 'ו</w:t>
      </w:r>
      <w:r w:rsidR="00C95666">
        <w:rPr>
          <w:rFonts w:hint="cs"/>
          <w:i/>
          <w:iCs/>
          <w:rtl/>
        </w:rPr>
        <w:t>שהנשים מתקשטות בה חייבת במזוזה</w:t>
      </w:r>
      <w:r>
        <w:rPr>
          <w:rFonts w:hint="cs"/>
          <w:i/>
          <w:iCs/>
          <w:rtl/>
        </w:rPr>
        <w:t>'</w:t>
      </w:r>
      <w:r w:rsidR="00C95666">
        <w:rPr>
          <w:rFonts w:hint="cs"/>
          <w:i/>
          <w:iCs/>
          <w:rtl/>
        </w:rPr>
        <w:t xml:space="preserve">? אלא מאי </w:t>
      </w:r>
      <w:proofErr w:type="spellStart"/>
      <w:r w:rsidR="00C95666">
        <w:rPr>
          <w:rFonts w:hint="cs"/>
          <w:i/>
          <w:iCs/>
          <w:rtl/>
        </w:rPr>
        <w:t>אית</w:t>
      </w:r>
      <w:proofErr w:type="spellEnd"/>
      <w:r w:rsidR="00C95666">
        <w:rPr>
          <w:rFonts w:hint="cs"/>
          <w:i/>
          <w:iCs/>
          <w:rtl/>
        </w:rPr>
        <w:t xml:space="preserve"> לך </w:t>
      </w:r>
      <w:proofErr w:type="spellStart"/>
      <w:r w:rsidR="00C95666">
        <w:rPr>
          <w:rFonts w:hint="cs"/>
          <w:i/>
          <w:iCs/>
          <w:rtl/>
        </w:rPr>
        <w:t>למימר</w:t>
      </w:r>
      <w:proofErr w:type="spellEnd"/>
      <w:r w:rsidR="00C95666">
        <w:rPr>
          <w:rFonts w:hint="cs"/>
          <w:i/>
          <w:iCs/>
          <w:rtl/>
        </w:rPr>
        <w:t xml:space="preserve">, מתקשטות תנאי היא, לדידי </w:t>
      </w:r>
      <w:proofErr w:type="spellStart"/>
      <w:r w:rsidR="00C95666">
        <w:rPr>
          <w:rFonts w:hint="cs"/>
          <w:i/>
          <w:iCs/>
          <w:rtl/>
        </w:rPr>
        <w:t>נמי</w:t>
      </w:r>
      <w:proofErr w:type="spellEnd"/>
      <w:r w:rsidR="00C95666">
        <w:rPr>
          <w:rFonts w:hint="cs"/>
          <w:i/>
          <w:iCs/>
          <w:rtl/>
        </w:rPr>
        <w:t xml:space="preserve"> תנאי היא.</w:t>
      </w:r>
      <w:r>
        <w:rPr>
          <w:rFonts w:hint="cs"/>
          <w:i/>
          <w:iCs/>
          <w:rtl/>
        </w:rPr>
        <w:t xml:space="preserve"> </w:t>
      </w:r>
    </w:p>
    <w:p w:rsidR="00F65B56" w:rsidRPr="00F65B56" w:rsidRDefault="00F65B56" w:rsidP="00F65B56">
      <w:r>
        <w:rPr>
          <w:rFonts w:hint="cs"/>
          <w:rtl/>
        </w:rPr>
        <w:t xml:space="preserve">ופסקו </w:t>
      </w:r>
      <w:proofErr w:type="spellStart"/>
      <w:r w:rsidRPr="00F65B56">
        <w:rPr>
          <w:rFonts w:hint="cs"/>
          <w:b/>
          <w:bCs/>
          <w:rtl/>
        </w:rPr>
        <w:t>הרי"ף</w:t>
      </w:r>
      <w:proofErr w:type="spellEnd"/>
      <w:r w:rsidRPr="00F65B56">
        <w:rPr>
          <w:rFonts w:hint="cs"/>
          <w:b/>
          <w:bCs/>
          <w:rtl/>
        </w:rPr>
        <w:t xml:space="preserve"> </w:t>
      </w:r>
      <w:proofErr w:type="spellStart"/>
      <w:r w:rsidRPr="00F65B56">
        <w:rPr>
          <w:rFonts w:hint="cs"/>
          <w:b/>
          <w:bCs/>
          <w:rtl/>
        </w:rPr>
        <w:t>והרא"ש</w:t>
      </w:r>
      <w:proofErr w:type="spellEnd"/>
      <w:r>
        <w:rPr>
          <w:rFonts w:hint="cs"/>
          <w:rtl/>
        </w:rPr>
        <w:t xml:space="preserve"> כרב כהנא בסתם. </w:t>
      </w:r>
      <w:proofErr w:type="spellStart"/>
      <w:r>
        <w:rPr>
          <w:rFonts w:hint="cs"/>
          <w:rtl/>
        </w:rPr>
        <w:t>ודלא</w:t>
      </w:r>
      <w:proofErr w:type="spellEnd"/>
      <w:r>
        <w:rPr>
          <w:rFonts w:hint="cs"/>
          <w:rtl/>
        </w:rPr>
        <w:t xml:space="preserve"> כדברי </w:t>
      </w:r>
      <w:r w:rsidRPr="00F65B56">
        <w:rPr>
          <w:rFonts w:hint="cs"/>
          <w:b/>
          <w:bCs/>
          <w:rtl/>
        </w:rPr>
        <w:t>הרמב"ם</w:t>
      </w:r>
      <w:r>
        <w:rPr>
          <w:rFonts w:hint="cs"/>
          <w:rtl/>
        </w:rPr>
        <w:t xml:space="preserve"> שכתב, שרק כשהנשים מתקשטות שם.</w:t>
      </w:r>
    </w:p>
    <w:p w:rsidR="00143026" w:rsidRDefault="00845BCC" w:rsidP="0057009F">
      <w:pPr>
        <w:pStyle w:val="a3"/>
        <w:ind w:left="1080"/>
        <w:rPr>
          <w:i/>
          <w:iCs/>
          <w:sz w:val="20"/>
          <w:szCs w:val="20"/>
          <w:rtl/>
        </w:rPr>
      </w:pPr>
      <w:r w:rsidRPr="0040260C">
        <w:rPr>
          <w:rFonts w:hint="cs"/>
          <w:b/>
          <w:bCs/>
          <w:i/>
          <w:iCs/>
          <w:rtl/>
        </w:rPr>
        <w:t>רמ"א:</w:t>
      </w:r>
      <w:r w:rsidRPr="00143026">
        <w:rPr>
          <w:rFonts w:hint="cs"/>
          <w:i/>
          <w:iCs/>
          <w:rtl/>
        </w:rPr>
        <w:t xml:space="preserve"> ודו</w:t>
      </w:r>
      <w:r w:rsidR="00570E5E">
        <w:rPr>
          <w:rFonts w:hint="cs"/>
          <w:i/>
          <w:iCs/>
          <w:rtl/>
        </w:rPr>
        <w:t>ו</w:t>
      </w:r>
      <w:r w:rsidRPr="00143026">
        <w:rPr>
          <w:rFonts w:hint="cs"/>
          <w:i/>
          <w:iCs/>
          <w:rtl/>
        </w:rPr>
        <w:t>קא אלו</w:t>
      </w:r>
      <w:r w:rsidR="00273693">
        <w:rPr>
          <w:rFonts w:hint="cs"/>
          <w:i/>
          <w:iCs/>
          <w:rtl/>
        </w:rPr>
        <w:t xml:space="preserve"> </w:t>
      </w:r>
      <w:r w:rsidR="00273693" w:rsidRPr="00273693">
        <w:rPr>
          <w:rFonts w:hint="cs"/>
          <w:i/>
          <w:iCs/>
          <w:sz w:val="18"/>
          <w:szCs w:val="18"/>
          <w:rtl/>
        </w:rPr>
        <w:t>(שאינם בית דירה ממש</w:t>
      </w:r>
      <w:r w:rsidR="00273693">
        <w:rPr>
          <w:rFonts w:hint="cs"/>
          <w:i/>
          <w:iCs/>
          <w:sz w:val="18"/>
          <w:szCs w:val="18"/>
          <w:rtl/>
        </w:rPr>
        <w:t xml:space="preserve">, </w:t>
      </w:r>
      <w:proofErr w:type="spellStart"/>
      <w:r w:rsidR="00273693">
        <w:rPr>
          <w:rFonts w:hint="cs"/>
          <w:i/>
          <w:iCs/>
          <w:sz w:val="18"/>
          <w:szCs w:val="18"/>
          <w:rtl/>
        </w:rPr>
        <w:t>ש"ך</w:t>
      </w:r>
      <w:proofErr w:type="spellEnd"/>
      <w:r w:rsidR="00273693" w:rsidRPr="00273693">
        <w:rPr>
          <w:rFonts w:hint="cs"/>
          <w:i/>
          <w:iCs/>
          <w:sz w:val="18"/>
          <w:szCs w:val="18"/>
          <w:rtl/>
        </w:rPr>
        <w:t>)</w:t>
      </w:r>
      <w:r w:rsidR="00570E5E">
        <w:rPr>
          <w:rFonts w:hint="cs"/>
          <w:i/>
          <w:iCs/>
          <w:rtl/>
        </w:rPr>
        <w:t>, אבל חדר ממש, אפ</w:t>
      </w:r>
      <w:r w:rsidRPr="00143026">
        <w:rPr>
          <w:rFonts w:hint="cs"/>
          <w:i/>
          <w:iCs/>
          <w:rtl/>
        </w:rPr>
        <w:t>י</w:t>
      </w:r>
      <w:r w:rsidR="00570E5E">
        <w:rPr>
          <w:rFonts w:hint="cs"/>
          <w:i/>
          <w:iCs/>
          <w:rtl/>
        </w:rPr>
        <w:t>לו</w:t>
      </w:r>
      <w:r w:rsidRPr="00143026">
        <w:rPr>
          <w:rFonts w:hint="cs"/>
          <w:i/>
          <w:iCs/>
          <w:rtl/>
        </w:rPr>
        <w:t xml:space="preserve"> מקום שאיש ואישה ישנים ומשמשים בם</w:t>
      </w:r>
      <w:r w:rsidR="00570E5E">
        <w:rPr>
          <w:rFonts w:hint="cs"/>
          <w:i/>
          <w:iCs/>
          <w:rtl/>
        </w:rPr>
        <w:t>,</w:t>
      </w:r>
      <w:r w:rsidRPr="00143026">
        <w:rPr>
          <w:rFonts w:hint="cs"/>
          <w:i/>
          <w:iCs/>
          <w:rtl/>
        </w:rPr>
        <w:t xml:space="preserve"> </w:t>
      </w:r>
      <w:r w:rsidR="0057009F" w:rsidRPr="00143026">
        <w:rPr>
          <w:rFonts w:hint="cs"/>
          <w:i/>
          <w:iCs/>
          <w:rtl/>
        </w:rPr>
        <w:t>חייב במזוזה</w:t>
      </w:r>
      <w:r w:rsidR="00570E5E">
        <w:rPr>
          <w:rFonts w:hint="cs"/>
          <w:i/>
          <w:iCs/>
          <w:sz w:val="20"/>
          <w:szCs w:val="20"/>
          <w:rtl/>
        </w:rPr>
        <w:t xml:space="preserve"> (בתשובת </w:t>
      </w:r>
      <w:proofErr w:type="spellStart"/>
      <w:r w:rsidR="00570E5E">
        <w:rPr>
          <w:rFonts w:hint="cs"/>
          <w:i/>
          <w:iCs/>
          <w:sz w:val="20"/>
          <w:szCs w:val="20"/>
          <w:rtl/>
        </w:rPr>
        <w:t>מהרי"ל</w:t>
      </w:r>
      <w:proofErr w:type="spellEnd"/>
      <w:r w:rsidR="00570E5E">
        <w:rPr>
          <w:rFonts w:hint="cs"/>
          <w:i/>
          <w:iCs/>
          <w:sz w:val="20"/>
          <w:szCs w:val="20"/>
          <w:rtl/>
        </w:rPr>
        <w:t xml:space="preserve"> וכן </w:t>
      </w:r>
      <w:r w:rsidR="0057009F" w:rsidRPr="00143026">
        <w:rPr>
          <w:rFonts w:hint="cs"/>
          <w:i/>
          <w:iCs/>
          <w:sz w:val="20"/>
          <w:szCs w:val="20"/>
          <w:rtl/>
        </w:rPr>
        <w:t>כ</w:t>
      </w:r>
      <w:r w:rsidR="00570E5E">
        <w:rPr>
          <w:rFonts w:hint="cs"/>
          <w:i/>
          <w:iCs/>
          <w:sz w:val="20"/>
          <w:szCs w:val="20"/>
          <w:rtl/>
        </w:rPr>
        <w:t>תב</w:t>
      </w:r>
      <w:r w:rsidR="0057009F" w:rsidRPr="00143026">
        <w:rPr>
          <w:rFonts w:hint="cs"/>
          <w:i/>
          <w:iCs/>
          <w:sz w:val="20"/>
          <w:szCs w:val="20"/>
          <w:rtl/>
        </w:rPr>
        <w:t xml:space="preserve"> </w:t>
      </w:r>
      <w:proofErr w:type="spellStart"/>
      <w:r w:rsidR="0057009F" w:rsidRPr="00143026">
        <w:rPr>
          <w:rFonts w:hint="cs"/>
          <w:i/>
          <w:iCs/>
          <w:sz w:val="20"/>
          <w:szCs w:val="20"/>
          <w:rtl/>
        </w:rPr>
        <w:t>הב"י</w:t>
      </w:r>
      <w:proofErr w:type="spellEnd"/>
      <w:r w:rsidR="0057009F" w:rsidRPr="00143026">
        <w:rPr>
          <w:rFonts w:hint="cs"/>
          <w:i/>
          <w:iCs/>
          <w:sz w:val="20"/>
          <w:szCs w:val="20"/>
          <w:rtl/>
        </w:rPr>
        <w:t>)</w:t>
      </w:r>
      <w:r w:rsidR="00143026">
        <w:rPr>
          <w:rFonts w:hint="cs"/>
          <w:i/>
          <w:iCs/>
          <w:sz w:val="20"/>
          <w:szCs w:val="20"/>
          <w:rtl/>
        </w:rPr>
        <w:t>.</w:t>
      </w:r>
    </w:p>
    <w:p w:rsidR="00143026" w:rsidRDefault="0057009F" w:rsidP="0057009F">
      <w:pPr>
        <w:pStyle w:val="a3"/>
        <w:ind w:left="1080"/>
        <w:rPr>
          <w:i/>
          <w:iCs/>
          <w:sz w:val="20"/>
          <w:szCs w:val="20"/>
          <w:rtl/>
        </w:rPr>
      </w:pPr>
      <w:r w:rsidRPr="00143026">
        <w:rPr>
          <w:rFonts w:hint="cs"/>
          <w:i/>
          <w:iCs/>
          <w:sz w:val="20"/>
          <w:szCs w:val="20"/>
          <w:rtl/>
        </w:rPr>
        <w:t xml:space="preserve"> </w:t>
      </w:r>
      <w:r w:rsidR="00143026">
        <w:rPr>
          <w:rFonts w:hint="cs"/>
          <w:i/>
          <w:iCs/>
          <w:rtl/>
        </w:rPr>
        <w:t>ויש מקלים</w:t>
      </w:r>
      <w:r w:rsidRPr="00143026">
        <w:rPr>
          <w:rFonts w:hint="cs"/>
          <w:i/>
          <w:iCs/>
          <w:rtl/>
        </w:rPr>
        <w:t xml:space="preserve"> ואומרים</w:t>
      </w:r>
      <w:r w:rsidR="00143026">
        <w:rPr>
          <w:rFonts w:hint="cs"/>
          <w:i/>
          <w:iCs/>
          <w:rtl/>
        </w:rPr>
        <w:t>, ש</w:t>
      </w:r>
      <w:r w:rsidRPr="00143026">
        <w:rPr>
          <w:rFonts w:hint="cs"/>
          <w:i/>
          <w:iCs/>
          <w:rtl/>
        </w:rPr>
        <w:t>בכל מקום שנשים שוכבות</w:t>
      </w:r>
      <w:r w:rsidR="00570E5E">
        <w:rPr>
          <w:rFonts w:hint="cs"/>
          <w:i/>
          <w:iCs/>
          <w:rtl/>
        </w:rPr>
        <w:t>,</w:t>
      </w:r>
      <w:r w:rsidRPr="00143026">
        <w:rPr>
          <w:rFonts w:hint="cs"/>
          <w:i/>
          <w:iCs/>
          <w:rtl/>
        </w:rPr>
        <w:t xml:space="preserve"> פטור ממזוזה </w:t>
      </w:r>
      <w:r w:rsidRPr="00143026">
        <w:rPr>
          <w:rFonts w:hint="cs"/>
          <w:i/>
          <w:iCs/>
          <w:sz w:val="20"/>
          <w:szCs w:val="20"/>
          <w:rtl/>
        </w:rPr>
        <w:t xml:space="preserve">(ב"י בשם סמ"ק וכל בו </w:t>
      </w:r>
      <w:r w:rsidR="003C1A2E">
        <w:rPr>
          <w:rFonts w:hint="cs"/>
          <w:i/>
          <w:iCs/>
          <w:sz w:val="20"/>
          <w:szCs w:val="20"/>
          <w:rtl/>
        </w:rPr>
        <w:t>ומרדכי סוף הלכות</w:t>
      </w:r>
      <w:r w:rsidR="0040260C">
        <w:rPr>
          <w:rFonts w:hint="cs"/>
          <w:i/>
          <w:iCs/>
          <w:sz w:val="20"/>
          <w:szCs w:val="20"/>
          <w:rtl/>
        </w:rPr>
        <w:t xml:space="preserve"> מזוזה</w:t>
      </w:r>
      <w:r w:rsidR="00153285" w:rsidRPr="00143026">
        <w:rPr>
          <w:rFonts w:hint="cs"/>
          <w:i/>
          <w:iCs/>
          <w:sz w:val="20"/>
          <w:szCs w:val="20"/>
          <w:rtl/>
        </w:rPr>
        <w:t>)</w:t>
      </w:r>
      <w:r w:rsidR="00143026">
        <w:rPr>
          <w:rFonts w:hint="cs"/>
          <w:i/>
          <w:iCs/>
          <w:sz w:val="20"/>
          <w:szCs w:val="20"/>
          <w:rtl/>
        </w:rPr>
        <w:t>.</w:t>
      </w:r>
    </w:p>
    <w:p w:rsidR="00153285" w:rsidRDefault="00143026" w:rsidP="00570E5E">
      <w:pPr>
        <w:pStyle w:val="a3"/>
        <w:ind w:left="1080"/>
        <w:rPr>
          <w:i/>
          <w:iCs/>
          <w:sz w:val="20"/>
          <w:szCs w:val="20"/>
          <w:rtl/>
        </w:rPr>
      </w:pPr>
      <w:r>
        <w:rPr>
          <w:rFonts w:hint="cs"/>
          <w:i/>
          <w:iCs/>
          <w:rtl/>
        </w:rPr>
        <w:t>ונראה לי</w:t>
      </w:r>
      <w:r w:rsidR="0040260C">
        <w:rPr>
          <w:rFonts w:hint="cs"/>
          <w:i/>
          <w:iCs/>
          <w:rtl/>
        </w:rPr>
        <w:t>,</w:t>
      </w:r>
      <w:r>
        <w:rPr>
          <w:rFonts w:hint="cs"/>
          <w:i/>
          <w:iCs/>
          <w:rtl/>
        </w:rPr>
        <w:t xml:space="preserve"> ש</w:t>
      </w:r>
      <w:r w:rsidR="00153285" w:rsidRPr="00143026">
        <w:rPr>
          <w:rFonts w:hint="cs"/>
          <w:i/>
          <w:iCs/>
          <w:rtl/>
        </w:rPr>
        <w:t xml:space="preserve">במקום שהדלת מבפנים </w:t>
      </w:r>
      <w:proofErr w:type="spellStart"/>
      <w:r w:rsidR="00153285" w:rsidRPr="00143026">
        <w:rPr>
          <w:rFonts w:hint="cs"/>
          <w:i/>
          <w:iCs/>
          <w:rtl/>
        </w:rPr>
        <w:t>וכש</w:t>
      </w:r>
      <w:r w:rsidR="00570E5E">
        <w:rPr>
          <w:rFonts w:hint="cs"/>
          <w:i/>
          <w:iCs/>
          <w:rtl/>
        </w:rPr>
        <w:t>ושכ</w:t>
      </w:r>
      <w:r w:rsidR="00153285" w:rsidRPr="00143026">
        <w:rPr>
          <w:rFonts w:hint="cs"/>
          <w:i/>
          <w:iCs/>
          <w:rtl/>
        </w:rPr>
        <w:t>בים</w:t>
      </w:r>
      <w:proofErr w:type="spellEnd"/>
      <w:r w:rsidR="00153285" w:rsidRPr="00143026">
        <w:rPr>
          <w:rFonts w:hint="cs"/>
          <w:i/>
          <w:iCs/>
          <w:rtl/>
        </w:rPr>
        <w:t xml:space="preserve"> שם סוגרים הדלת ונמצא המזוזה מבחוץ</w:t>
      </w:r>
      <w:r w:rsidR="00570E5E">
        <w:rPr>
          <w:rFonts w:hint="cs"/>
          <w:i/>
          <w:iCs/>
          <w:rtl/>
        </w:rPr>
        <w:t>,</w:t>
      </w:r>
      <w:r w:rsidR="00153285" w:rsidRPr="00143026">
        <w:rPr>
          <w:rFonts w:hint="cs"/>
          <w:i/>
          <w:iCs/>
          <w:rtl/>
        </w:rPr>
        <w:t xml:space="preserve"> חייב לכולי עלמא </w:t>
      </w:r>
      <w:r w:rsidR="00570E5E">
        <w:rPr>
          <w:rFonts w:hint="cs"/>
          <w:i/>
          <w:iCs/>
          <w:sz w:val="20"/>
          <w:szCs w:val="20"/>
          <w:rtl/>
        </w:rPr>
        <w:t xml:space="preserve">(דעת עצמו בדרכי </w:t>
      </w:r>
      <w:r w:rsidR="00153285" w:rsidRPr="00143026">
        <w:rPr>
          <w:rFonts w:hint="cs"/>
          <w:i/>
          <w:iCs/>
          <w:sz w:val="20"/>
          <w:szCs w:val="20"/>
          <w:rtl/>
        </w:rPr>
        <w:t>מ</w:t>
      </w:r>
      <w:r w:rsidR="00570E5E">
        <w:rPr>
          <w:rFonts w:hint="cs"/>
          <w:i/>
          <w:iCs/>
          <w:sz w:val="20"/>
          <w:szCs w:val="20"/>
          <w:rtl/>
        </w:rPr>
        <w:t>שה</w:t>
      </w:r>
      <w:r>
        <w:rPr>
          <w:rFonts w:hint="cs"/>
          <w:i/>
          <w:iCs/>
          <w:sz w:val="20"/>
          <w:szCs w:val="20"/>
          <w:rtl/>
        </w:rPr>
        <w:t>,</w:t>
      </w:r>
      <w:r w:rsidR="00570E5E">
        <w:rPr>
          <w:rFonts w:hint="cs"/>
          <w:i/>
          <w:iCs/>
          <w:sz w:val="20"/>
          <w:szCs w:val="20"/>
          <w:rtl/>
        </w:rPr>
        <w:t xml:space="preserve"> וכן </w:t>
      </w:r>
      <w:r w:rsidR="00153285" w:rsidRPr="00143026">
        <w:rPr>
          <w:rFonts w:hint="cs"/>
          <w:i/>
          <w:iCs/>
          <w:sz w:val="20"/>
          <w:szCs w:val="20"/>
          <w:rtl/>
        </w:rPr>
        <w:t>מ</w:t>
      </w:r>
      <w:r w:rsidR="00570E5E">
        <w:rPr>
          <w:rFonts w:hint="cs"/>
          <w:i/>
          <w:iCs/>
          <w:sz w:val="20"/>
          <w:szCs w:val="20"/>
          <w:rtl/>
        </w:rPr>
        <w:t xml:space="preserve">בואר בתשובת </w:t>
      </w:r>
      <w:proofErr w:type="spellStart"/>
      <w:r w:rsidR="00570E5E">
        <w:rPr>
          <w:rFonts w:hint="cs"/>
          <w:i/>
          <w:iCs/>
          <w:sz w:val="20"/>
          <w:szCs w:val="20"/>
          <w:rtl/>
        </w:rPr>
        <w:t>מהרי"ל</w:t>
      </w:r>
      <w:proofErr w:type="spellEnd"/>
      <w:r w:rsidR="00570E5E">
        <w:rPr>
          <w:rFonts w:hint="cs"/>
          <w:i/>
          <w:iCs/>
          <w:sz w:val="20"/>
          <w:szCs w:val="20"/>
          <w:rtl/>
        </w:rPr>
        <w:t xml:space="preserve"> סימן </w:t>
      </w:r>
      <w:r w:rsidR="00153285" w:rsidRPr="00143026">
        <w:rPr>
          <w:rFonts w:hint="cs"/>
          <w:i/>
          <w:iCs/>
          <w:sz w:val="20"/>
          <w:szCs w:val="20"/>
          <w:rtl/>
        </w:rPr>
        <w:t>ל"ח).</w:t>
      </w:r>
    </w:p>
    <w:p w:rsidR="003C1A2E" w:rsidRDefault="0041226A" w:rsidP="0041226A">
      <w:pPr>
        <w:rPr>
          <w:rtl/>
        </w:rPr>
      </w:pPr>
      <w:proofErr w:type="spellStart"/>
      <w:r w:rsidRPr="003C1A2E">
        <w:rPr>
          <w:rFonts w:hint="cs"/>
          <w:rtl/>
        </w:rPr>
        <w:t>ה</w:t>
      </w:r>
      <w:r w:rsidRPr="003C1A2E">
        <w:rPr>
          <w:rFonts w:hint="cs"/>
          <w:b/>
          <w:bCs/>
          <w:rtl/>
        </w:rPr>
        <w:t>מרדכי</w:t>
      </w:r>
      <w:proofErr w:type="spellEnd"/>
      <w:r w:rsidRPr="003C1A2E">
        <w:rPr>
          <w:rFonts w:hint="cs"/>
          <w:rtl/>
        </w:rPr>
        <w:t xml:space="preserve"> כתב, שחדר משכב נשים פטור ממזוזה, לפי שעושות שם דבר גנאי. וכתב </w:t>
      </w:r>
      <w:proofErr w:type="spellStart"/>
      <w:r w:rsidR="003C1A2E">
        <w:rPr>
          <w:rFonts w:hint="cs"/>
          <w:b/>
          <w:bCs/>
          <w:rtl/>
        </w:rPr>
        <w:t>הכ</w:t>
      </w:r>
      <w:r w:rsidRPr="003C1A2E">
        <w:rPr>
          <w:rFonts w:hint="cs"/>
          <w:b/>
          <w:bCs/>
          <w:rtl/>
        </w:rPr>
        <w:t>לבו</w:t>
      </w:r>
      <w:proofErr w:type="spellEnd"/>
      <w:r w:rsidRPr="003C1A2E">
        <w:rPr>
          <w:rFonts w:hint="cs"/>
          <w:rtl/>
        </w:rPr>
        <w:t xml:space="preserve"> בשם רבנו פרץ, שהואיל ומכבסות ומתקשטות בו, פטור ממזוזה. </w:t>
      </w:r>
      <w:proofErr w:type="spellStart"/>
      <w:r w:rsidRPr="003C1A2E">
        <w:rPr>
          <w:rFonts w:hint="cs"/>
          <w:b/>
          <w:bCs/>
          <w:rtl/>
        </w:rPr>
        <w:t>והתשב"ץ</w:t>
      </w:r>
      <w:proofErr w:type="spellEnd"/>
      <w:r w:rsidRPr="003C1A2E">
        <w:rPr>
          <w:rFonts w:hint="cs"/>
          <w:b/>
          <w:bCs/>
          <w:rtl/>
        </w:rPr>
        <w:t xml:space="preserve"> </w:t>
      </w:r>
      <w:r w:rsidRPr="003C1A2E">
        <w:rPr>
          <w:rFonts w:hint="cs"/>
          <w:rtl/>
        </w:rPr>
        <w:t xml:space="preserve">פטר ממזוזה חדר או עליה שאיש ואשתו ישנים שם. והוכיח מדין בית </w:t>
      </w:r>
      <w:proofErr w:type="spellStart"/>
      <w:r w:rsidRPr="003C1A2E">
        <w:rPr>
          <w:rFonts w:hint="cs"/>
          <w:rtl/>
        </w:rPr>
        <w:t>הכסא</w:t>
      </w:r>
      <w:proofErr w:type="spellEnd"/>
      <w:r w:rsidRPr="003C1A2E">
        <w:rPr>
          <w:rFonts w:hint="cs"/>
          <w:rtl/>
        </w:rPr>
        <w:t xml:space="preserve"> והמרחץ והבורסקי, שפטורים ממזוזה, הואיל והנשים מתקשטות שם, כל שכן חדר שישנים בו איש ואשתו.</w:t>
      </w:r>
      <w:r w:rsidR="003C1A2E" w:rsidRPr="003C1A2E">
        <w:rPr>
          <w:rFonts w:hint="cs"/>
          <w:rtl/>
        </w:rPr>
        <w:t xml:space="preserve"> </w:t>
      </w:r>
    </w:p>
    <w:p w:rsidR="0041226A" w:rsidRDefault="003C1A2E" w:rsidP="0041226A">
      <w:pPr>
        <w:rPr>
          <w:rtl/>
        </w:rPr>
      </w:pPr>
      <w:r w:rsidRPr="003C1A2E">
        <w:rPr>
          <w:rFonts w:hint="cs"/>
          <w:rtl/>
        </w:rPr>
        <w:t>אך</w:t>
      </w:r>
      <w:r w:rsidRPr="003C1A2E">
        <w:rPr>
          <w:rFonts w:hint="cs"/>
          <w:b/>
          <w:bCs/>
          <w:rtl/>
        </w:rPr>
        <w:t xml:space="preserve"> בבית יוסף</w:t>
      </w:r>
      <w:r>
        <w:rPr>
          <w:rFonts w:hint="cs"/>
          <w:rtl/>
        </w:rPr>
        <w:t xml:space="preserve"> נקט, </w:t>
      </w:r>
      <w:r w:rsidRPr="003C1A2E">
        <w:rPr>
          <w:rFonts w:hint="cs"/>
          <w:rtl/>
        </w:rPr>
        <w:t xml:space="preserve">שאין משם ראיה. </w:t>
      </w:r>
      <w:r w:rsidRPr="003C1A2E">
        <w:rPr>
          <w:rFonts w:hint="cs"/>
          <w:b/>
          <w:bCs/>
          <w:rtl/>
        </w:rPr>
        <w:t>א.</w:t>
      </w:r>
      <w:r w:rsidRPr="003C1A2E">
        <w:rPr>
          <w:rFonts w:hint="cs"/>
          <w:rtl/>
        </w:rPr>
        <w:t xml:space="preserve"> כאן שהוא בית דירה ממש אין לפטור, אפילו שמתקשטות שם. </w:t>
      </w:r>
      <w:r w:rsidRPr="003C1A2E">
        <w:rPr>
          <w:rFonts w:hint="cs"/>
          <w:b/>
          <w:bCs/>
          <w:rtl/>
        </w:rPr>
        <w:t>ב.</w:t>
      </w:r>
      <w:r w:rsidRPr="003C1A2E">
        <w:rPr>
          <w:rFonts w:hint="cs"/>
          <w:rtl/>
        </w:rPr>
        <w:t xml:space="preserve"> שם רוחצות ללא בגדים, אך בחדר, אף שמשמשים, אינם עומדים ללא בגדים, ועל כן יש לחייב במזוזה, וכן עמא דבר. ובדרכי משה סיים וזה לשונו, 'נראה לי שאם הוא בעניין שהדלת מפסיק בין המזוזה ובין הח</w:t>
      </w:r>
      <w:r>
        <w:rPr>
          <w:rFonts w:hint="cs"/>
          <w:rtl/>
        </w:rPr>
        <w:t>ד</w:t>
      </w:r>
      <w:r w:rsidRPr="003C1A2E">
        <w:rPr>
          <w:rFonts w:hint="cs"/>
          <w:rtl/>
        </w:rPr>
        <w:t xml:space="preserve">ר, חייבים לכולי עלמא', וכך כתב בהגהותיו </w:t>
      </w:r>
      <w:proofErr w:type="spellStart"/>
      <w:r w:rsidRPr="003C1A2E">
        <w:rPr>
          <w:rFonts w:hint="cs"/>
          <w:rtl/>
        </w:rPr>
        <w:t>לשו"ע</w:t>
      </w:r>
      <w:proofErr w:type="spellEnd"/>
      <w:r w:rsidRPr="003C1A2E">
        <w:rPr>
          <w:rFonts w:hint="cs"/>
          <w:rtl/>
        </w:rPr>
        <w:t xml:space="preserve">. </w:t>
      </w:r>
    </w:p>
    <w:p w:rsidR="00EF3E57" w:rsidRDefault="00061E2C" w:rsidP="0041226A">
      <w:pPr>
        <w:rPr>
          <w:rtl/>
        </w:rPr>
      </w:pPr>
      <w:r>
        <w:rPr>
          <w:rFonts w:hint="cs"/>
          <w:u w:val="single"/>
          <w:rtl/>
        </w:rPr>
        <w:t>מזוזה ב</w:t>
      </w:r>
      <w:r w:rsidR="00EF3E57" w:rsidRPr="00EF3E57">
        <w:rPr>
          <w:rFonts w:hint="cs"/>
          <w:u w:val="single"/>
          <w:rtl/>
        </w:rPr>
        <w:t>חדרים</w:t>
      </w:r>
      <w:r>
        <w:rPr>
          <w:rFonts w:hint="cs"/>
          <w:u w:val="single"/>
          <w:rtl/>
        </w:rPr>
        <w:t xml:space="preserve"> שיש חשש ביזיון </w:t>
      </w:r>
      <w:r w:rsidR="00EF3E57" w:rsidRPr="00EF3E57">
        <w:rPr>
          <w:rFonts w:hint="cs"/>
          <w:u w:val="single"/>
          <w:rtl/>
        </w:rPr>
        <w:t>?</w:t>
      </w:r>
      <w:r w:rsidR="00EF3E57">
        <w:rPr>
          <w:rFonts w:hint="cs"/>
          <w:b/>
          <w:bCs/>
          <w:rtl/>
        </w:rPr>
        <w:t xml:space="preserve"> </w:t>
      </w:r>
      <w:proofErr w:type="spellStart"/>
      <w:r w:rsidR="00EF3E57" w:rsidRPr="00EF3E57">
        <w:rPr>
          <w:rFonts w:hint="cs"/>
          <w:b/>
          <w:bCs/>
          <w:rtl/>
        </w:rPr>
        <w:t>הש"ך</w:t>
      </w:r>
      <w:proofErr w:type="spellEnd"/>
      <w:r w:rsidR="00EF3E57">
        <w:rPr>
          <w:rFonts w:hint="cs"/>
          <w:rtl/>
        </w:rPr>
        <w:t xml:space="preserve"> בשם </w:t>
      </w:r>
      <w:proofErr w:type="spellStart"/>
      <w:r w:rsidR="00EF3E57" w:rsidRPr="00EF3E57">
        <w:rPr>
          <w:rFonts w:hint="cs"/>
          <w:b/>
          <w:bCs/>
          <w:rtl/>
        </w:rPr>
        <w:t>הב"ח</w:t>
      </w:r>
      <w:proofErr w:type="spellEnd"/>
      <w:r w:rsidR="00EF3E57">
        <w:rPr>
          <w:rFonts w:hint="cs"/>
          <w:rtl/>
        </w:rPr>
        <w:t xml:space="preserve"> כתב: שהוא הדין, במקום שהנשים רגילות להתרחץ כבית החורף, או בחדר כנשים שלנו, שפעמים עומדות ללא בגדים ויש ביזיון לכתבי הקדש, לכן אין לקבוע מזוזה אלא בפתח הסמוך לרשות הרבים.</w:t>
      </w:r>
    </w:p>
    <w:p w:rsidR="00EF3E57" w:rsidRDefault="00EF3E57" w:rsidP="0041226A">
      <w:pPr>
        <w:rPr>
          <w:rtl/>
        </w:rPr>
      </w:pPr>
      <w:r>
        <w:rPr>
          <w:rFonts w:hint="cs"/>
          <w:rtl/>
        </w:rPr>
        <w:t>אלא שנהגו הלומדים, לקבוע מזוזות בכל החדרים. רק שיזהרו שלא יקבעו במקומות שרגילים להתנהג בביזון, רחיצה וכיבוס בגדי הקטנים. אלא שנראה שיש לקבוע מזוזות בכל הפתחים, רק שיכסה המזוזה במקומות כאלה.</w:t>
      </w:r>
    </w:p>
    <w:p w:rsidR="00A150A1" w:rsidRDefault="00061E2C" w:rsidP="00061E2C">
      <w:pPr>
        <w:rPr>
          <w:rtl/>
        </w:rPr>
      </w:pPr>
      <w:r>
        <w:rPr>
          <w:rFonts w:hint="cs"/>
          <w:rtl/>
        </w:rPr>
        <w:t xml:space="preserve">אמנם מדברי </w:t>
      </w:r>
      <w:proofErr w:type="spellStart"/>
      <w:r w:rsidRPr="00061E2C">
        <w:rPr>
          <w:rFonts w:hint="cs"/>
          <w:b/>
          <w:bCs/>
          <w:rtl/>
        </w:rPr>
        <w:t>הט"ז</w:t>
      </w:r>
      <w:proofErr w:type="spellEnd"/>
      <w:r>
        <w:rPr>
          <w:rFonts w:hint="cs"/>
          <w:b/>
          <w:bCs/>
          <w:rtl/>
        </w:rPr>
        <w:t xml:space="preserve"> </w:t>
      </w:r>
      <w:r w:rsidRPr="00061E2C">
        <w:rPr>
          <w:rFonts w:hint="cs"/>
          <w:sz w:val="20"/>
          <w:szCs w:val="20"/>
          <w:rtl/>
        </w:rPr>
        <w:t>(</w:t>
      </w:r>
      <w:proofErr w:type="spellStart"/>
      <w:r w:rsidRPr="00061E2C">
        <w:rPr>
          <w:rFonts w:hint="cs"/>
          <w:sz w:val="20"/>
          <w:szCs w:val="20"/>
          <w:rtl/>
        </w:rPr>
        <w:t>ס"ק</w:t>
      </w:r>
      <w:proofErr w:type="spellEnd"/>
      <w:r w:rsidRPr="00061E2C">
        <w:rPr>
          <w:rFonts w:hint="cs"/>
          <w:sz w:val="20"/>
          <w:szCs w:val="20"/>
          <w:rtl/>
        </w:rPr>
        <w:t xml:space="preserve"> ה):</w:t>
      </w:r>
      <w:r>
        <w:rPr>
          <w:rFonts w:hint="cs"/>
          <w:rtl/>
        </w:rPr>
        <w:t xml:space="preserve"> נראה שחולק על דברי </w:t>
      </w:r>
      <w:proofErr w:type="spellStart"/>
      <w:r>
        <w:rPr>
          <w:rFonts w:hint="cs"/>
          <w:rtl/>
        </w:rPr>
        <w:t>הב"ח</w:t>
      </w:r>
      <w:proofErr w:type="spellEnd"/>
      <w:r>
        <w:rPr>
          <w:rFonts w:hint="cs"/>
          <w:rtl/>
        </w:rPr>
        <w:t>, שהרי וודאי אין לקבוע את המזוזה ללא כיסוי כלל, הואיל ובכל פעם שממשמש בה בכניסה וביציאה, עלול למחוק מעט מהשם. אלא מכניס את הקלף בתוך זכוכית וכדומה, כך שהשם יהיה נראה, וממילא אף אם לפעמים יהיה שם טינופת סביב המקום, או שנשים רוחצות שם דרך עראי, אין חשש, הואיל ומכוסה, הגם שנראית.</w:t>
      </w:r>
    </w:p>
    <w:p w:rsidR="00A150A1" w:rsidRDefault="00061E2C" w:rsidP="00061E2C">
      <w:pPr>
        <w:rPr>
          <w:rtl/>
        </w:rPr>
      </w:pPr>
      <w:r>
        <w:rPr>
          <w:rFonts w:hint="cs"/>
          <w:rtl/>
        </w:rPr>
        <w:t>ובפרט שנמצאת מעל עשרה טפחים שהיא רשות אחרת, אף לא היה חיוב בכיסוי זכוכית, אך ראוי, על הצד היותר טוב.</w:t>
      </w:r>
      <w:r w:rsidR="00A150A1" w:rsidRPr="00A150A1">
        <w:rPr>
          <w:rFonts w:hint="cs"/>
          <w:rtl/>
        </w:rPr>
        <w:t xml:space="preserve"> </w:t>
      </w:r>
      <w:r w:rsidR="00A150A1">
        <w:rPr>
          <w:rFonts w:hint="cs"/>
          <w:rtl/>
        </w:rPr>
        <w:t>ובחדר שאיש ואשתו שם, יכסה בשעווה.</w:t>
      </w:r>
    </w:p>
    <w:p w:rsidR="00061E2C" w:rsidRPr="00061E2C" w:rsidRDefault="00A150A1" w:rsidP="00A150A1">
      <w:pPr>
        <w:rPr>
          <w:rtl/>
        </w:rPr>
      </w:pPr>
      <w:r w:rsidRPr="00A150A1">
        <w:rPr>
          <w:rFonts w:hint="cs"/>
          <w:b/>
          <w:bCs/>
          <w:rtl/>
        </w:rPr>
        <w:lastRenderedPageBreak/>
        <w:t>והוכיח,</w:t>
      </w:r>
      <w:r>
        <w:rPr>
          <w:rFonts w:hint="cs"/>
          <w:rtl/>
        </w:rPr>
        <w:t xml:space="preserve"> מדין צואה בעששית, שמותר לקרוא קריאת שמע כנגדה </w:t>
      </w:r>
      <w:r w:rsidRPr="00A150A1">
        <w:rPr>
          <w:rFonts w:hint="cs"/>
          <w:sz w:val="20"/>
          <w:szCs w:val="20"/>
          <w:rtl/>
        </w:rPr>
        <w:t xml:space="preserve">(אורח חיים סימן </w:t>
      </w:r>
      <w:proofErr w:type="spellStart"/>
      <w:r w:rsidRPr="00A150A1">
        <w:rPr>
          <w:rFonts w:hint="cs"/>
          <w:sz w:val="20"/>
          <w:szCs w:val="20"/>
          <w:rtl/>
        </w:rPr>
        <w:t>עו</w:t>
      </w:r>
      <w:proofErr w:type="spellEnd"/>
      <w:r w:rsidRPr="00A150A1">
        <w:rPr>
          <w:rFonts w:hint="cs"/>
          <w:sz w:val="20"/>
          <w:szCs w:val="20"/>
          <w:rtl/>
        </w:rPr>
        <w:t>)</w:t>
      </w:r>
      <w:r>
        <w:rPr>
          <w:rFonts w:hint="cs"/>
          <w:rtl/>
        </w:rPr>
        <w:t>, הגם שרואה אותה דרך דפנותיה, '</w:t>
      </w:r>
      <w:proofErr w:type="spellStart"/>
      <w:r>
        <w:rPr>
          <w:rFonts w:hint="cs"/>
          <w:rtl/>
        </w:rPr>
        <w:t>דבכיסוי</w:t>
      </w:r>
      <w:proofErr w:type="spellEnd"/>
      <w:r>
        <w:rPr>
          <w:rFonts w:hint="cs"/>
          <w:rtl/>
        </w:rPr>
        <w:t xml:space="preserve"> </w:t>
      </w:r>
      <w:proofErr w:type="spellStart"/>
      <w:r>
        <w:rPr>
          <w:rFonts w:hint="cs"/>
          <w:rtl/>
        </w:rPr>
        <w:t>תליא</w:t>
      </w:r>
      <w:proofErr w:type="spellEnd"/>
      <w:r>
        <w:rPr>
          <w:rFonts w:hint="cs"/>
          <w:rtl/>
        </w:rPr>
        <w:t xml:space="preserve"> רחמנא והא </w:t>
      </w:r>
      <w:proofErr w:type="spellStart"/>
      <w:r>
        <w:rPr>
          <w:rFonts w:hint="cs"/>
          <w:rtl/>
        </w:rPr>
        <w:t>מתכסיא</w:t>
      </w:r>
      <w:proofErr w:type="spellEnd"/>
      <w:r>
        <w:rPr>
          <w:rFonts w:hint="cs"/>
          <w:rtl/>
        </w:rPr>
        <w:t>'. ואף כאן להיפך, הואיל והיא מכוסה אין איסור, שלא אסורה הראייה, אלא שלא תהיה ללא כיסוי.</w:t>
      </w:r>
      <w:r w:rsidR="00061E2C">
        <w:rPr>
          <w:rFonts w:hint="cs"/>
          <w:rtl/>
        </w:rPr>
        <w:t xml:space="preserve">  </w:t>
      </w:r>
    </w:p>
    <w:p w:rsidR="00EF3E57" w:rsidRPr="003C1A2E" w:rsidRDefault="00A150A1" w:rsidP="0041226A">
      <w:pPr>
        <w:rPr>
          <w:rtl/>
        </w:rPr>
      </w:pPr>
      <w:r>
        <w:rPr>
          <w:rFonts w:hint="cs"/>
          <w:rtl/>
        </w:rPr>
        <w:t xml:space="preserve">עוד </w:t>
      </w:r>
      <w:r w:rsidR="00EF3E57">
        <w:rPr>
          <w:rFonts w:hint="cs"/>
          <w:rtl/>
        </w:rPr>
        <w:t xml:space="preserve">הביא </w:t>
      </w:r>
      <w:proofErr w:type="spellStart"/>
      <w:r w:rsidRPr="00A150A1">
        <w:rPr>
          <w:rFonts w:hint="cs"/>
          <w:b/>
          <w:bCs/>
          <w:rtl/>
        </w:rPr>
        <w:t>הש"ך</w:t>
      </w:r>
      <w:proofErr w:type="spellEnd"/>
      <w:r>
        <w:rPr>
          <w:rFonts w:hint="cs"/>
          <w:rtl/>
        </w:rPr>
        <w:t xml:space="preserve"> </w:t>
      </w:r>
      <w:r w:rsidR="00EF3E57">
        <w:rPr>
          <w:rFonts w:hint="cs"/>
          <w:rtl/>
        </w:rPr>
        <w:t xml:space="preserve">לדון בשם </w:t>
      </w:r>
      <w:proofErr w:type="spellStart"/>
      <w:r w:rsidR="00EF3E57" w:rsidRPr="00D05D05">
        <w:rPr>
          <w:rFonts w:hint="cs"/>
          <w:b/>
          <w:bCs/>
          <w:rtl/>
        </w:rPr>
        <w:t>המעדני</w:t>
      </w:r>
      <w:proofErr w:type="spellEnd"/>
      <w:r w:rsidR="00EF3E57" w:rsidRPr="00D05D05">
        <w:rPr>
          <w:rFonts w:hint="cs"/>
          <w:b/>
          <w:bCs/>
          <w:rtl/>
        </w:rPr>
        <w:t xml:space="preserve"> מלך:</w:t>
      </w:r>
      <w:r w:rsidR="00D05D05">
        <w:rPr>
          <w:rFonts w:hint="cs"/>
          <w:rtl/>
        </w:rPr>
        <w:t xml:space="preserve"> באופן שכתב </w:t>
      </w:r>
      <w:proofErr w:type="spellStart"/>
      <w:r w:rsidR="00D05D05">
        <w:rPr>
          <w:rFonts w:hint="cs"/>
          <w:rtl/>
        </w:rPr>
        <w:t>הרמ"א</w:t>
      </w:r>
      <w:proofErr w:type="spellEnd"/>
      <w:r w:rsidR="00D05D05">
        <w:rPr>
          <w:rFonts w:hint="cs"/>
          <w:rtl/>
        </w:rPr>
        <w:t xml:space="preserve"> שח</w:t>
      </w:r>
      <w:r w:rsidR="00EF3E57">
        <w:rPr>
          <w:rFonts w:hint="cs"/>
          <w:rtl/>
        </w:rPr>
        <w:t>ייב לכולי עלמא, כשהדלת מבפנים, וכשסוגרים הדלת, נמצאת המזוזה מבחוץ. אם באותו חדר, יש חדר נוסף לפנים ממנו, שאינו עשוי לתשמיש, והוא חייב במזוזה</w:t>
      </w:r>
      <w:r w:rsidR="00D05D05">
        <w:rPr>
          <w:rFonts w:hint="cs"/>
          <w:rtl/>
        </w:rPr>
        <w:t>, אלא שהיכר ציר ודלת סובבים אותו, היכן יקבע המזוזה</w:t>
      </w:r>
      <w:r w:rsidR="00EF3E57">
        <w:rPr>
          <w:rFonts w:hint="cs"/>
          <w:rtl/>
        </w:rPr>
        <w:t>.</w:t>
      </w:r>
    </w:p>
    <w:p w:rsidR="00F65B56" w:rsidRPr="003C1A2E" w:rsidRDefault="00F65B56" w:rsidP="00570E5E">
      <w:pPr>
        <w:pStyle w:val="a3"/>
        <w:ind w:left="1080"/>
        <w:rPr>
          <w:i/>
          <w:iCs/>
          <w:rtl/>
        </w:rPr>
      </w:pPr>
    </w:p>
    <w:p w:rsidR="00704B19" w:rsidRDefault="00153285" w:rsidP="00153285">
      <w:pPr>
        <w:pStyle w:val="a3"/>
        <w:numPr>
          <w:ilvl w:val="0"/>
          <w:numId w:val="24"/>
        </w:numPr>
        <w:rPr>
          <w:i/>
          <w:iCs/>
        </w:rPr>
      </w:pPr>
      <w:r w:rsidRPr="00F65B56">
        <w:rPr>
          <w:rFonts w:hint="cs"/>
          <w:i/>
          <w:iCs/>
          <w:rtl/>
        </w:rPr>
        <w:t>ב</w:t>
      </w:r>
      <w:r w:rsidR="00143026" w:rsidRPr="00F65B56">
        <w:rPr>
          <w:rFonts w:hint="cs"/>
          <w:i/>
          <w:iCs/>
          <w:rtl/>
        </w:rPr>
        <w:t xml:space="preserve">ית </w:t>
      </w:r>
      <w:r w:rsidRPr="00F65B56">
        <w:rPr>
          <w:rFonts w:hint="cs"/>
          <w:i/>
          <w:iCs/>
          <w:rtl/>
        </w:rPr>
        <w:t>הכ</w:t>
      </w:r>
      <w:r w:rsidR="00704B19" w:rsidRPr="00F65B56">
        <w:rPr>
          <w:rFonts w:hint="cs"/>
          <w:i/>
          <w:iCs/>
          <w:rtl/>
        </w:rPr>
        <w:t>נ</w:t>
      </w:r>
      <w:r w:rsidR="00143026" w:rsidRPr="00F65B56">
        <w:rPr>
          <w:rFonts w:hint="cs"/>
          <w:i/>
          <w:iCs/>
          <w:rtl/>
        </w:rPr>
        <w:t>סת,</w:t>
      </w:r>
      <w:r w:rsidR="00704B19" w:rsidRPr="00F65B56">
        <w:rPr>
          <w:rFonts w:hint="cs"/>
          <w:i/>
          <w:iCs/>
          <w:rtl/>
        </w:rPr>
        <w:t xml:space="preserve"> אם יש בו דירה לשום אדם</w:t>
      </w:r>
      <w:r w:rsidR="00143026" w:rsidRPr="00F65B56">
        <w:rPr>
          <w:rFonts w:hint="cs"/>
          <w:i/>
          <w:iCs/>
          <w:rtl/>
        </w:rPr>
        <w:t>, חייב במזוזה</w:t>
      </w:r>
      <w:r w:rsidR="00704B19" w:rsidRPr="00F65B56">
        <w:rPr>
          <w:rFonts w:hint="cs"/>
          <w:i/>
          <w:iCs/>
          <w:rtl/>
        </w:rPr>
        <w:t>.</w:t>
      </w:r>
    </w:p>
    <w:p w:rsidR="0087082D" w:rsidRDefault="0087082D" w:rsidP="00F65B56">
      <w:pPr>
        <w:rPr>
          <w:b/>
          <w:bCs/>
          <w:rtl/>
        </w:rPr>
      </w:pPr>
      <w:r w:rsidRPr="0087082D">
        <w:rPr>
          <w:rFonts w:hint="cs"/>
          <w:b/>
          <w:bCs/>
          <w:rtl/>
        </w:rPr>
        <w:t>יומא</w:t>
      </w:r>
      <w:r w:rsidRPr="0087082D">
        <w:rPr>
          <w:rFonts w:hint="cs"/>
          <w:rtl/>
        </w:rPr>
        <w:t xml:space="preserve"> </w:t>
      </w:r>
      <w:r w:rsidRPr="0087082D">
        <w:rPr>
          <w:rFonts w:hint="cs"/>
          <w:sz w:val="20"/>
          <w:szCs w:val="20"/>
          <w:rtl/>
        </w:rPr>
        <w:t xml:space="preserve">(יא, ב) </w:t>
      </w:r>
      <w:r w:rsidRPr="0087082D">
        <w:rPr>
          <w:rFonts w:hint="cs"/>
          <w:rtl/>
        </w:rPr>
        <w:t xml:space="preserve">תניא: בית הכנסת שיש בה בית דירה לחזן הכנסת, חייבת במזוזה. ושאין בה בית דירה, רבי מאיר מחייב וחכמים פוטרים. </w:t>
      </w:r>
    </w:p>
    <w:p w:rsidR="00F65B56" w:rsidRPr="0087082D" w:rsidRDefault="0087082D" w:rsidP="003C1A2E">
      <w:r w:rsidRPr="0087082D">
        <w:rPr>
          <w:rFonts w:hint="cs"/>
          <w:b/>
          <w:bCs/>
          <w:rtl/>
        </w:rPr>
        <w:t>וברמב"ם</w:t>
      </w:r>
      <w:r w:rsidRPr="0087082D">
        <w:rPr>
          <w:rFonts w:hint="cs"/>
          <w:rtl/>
        </w:rPr>
        <w:t xml:space="preserve"> איתא, שבית כנסת של כפרים, בסתם חייבים במזוזה, שמן הסתם דרים שם. ושל כרכים, אם יש בו בית דירה חייב, ואם לאו פטור, וכשיטת חכמים.</w:t>
      </w:r>
    </w:p>
    <w:p w:rsidR="00704B19" w:rsidRDefault="00704B19" w:rsidP="00143026">
      <w:pPr>
        <w:ind w:left="720"/>
        <w:rPr>
          <w:i/>
          <w:iCs/>
          <w:rtl/>
        </w:rPr>
      </w:pPr>
      <w:r w:rsidRPr="00F65B56">
        <w:rPr>
          <w:rFonts w:hint="cs"/>
          <w:b/>
          <w:bCs/>
          <w:i/>
          <w:iCs/>
          <w:rtl/>
        </w:rPr>
        <w:t>רמ"א:</w:t>
      </w:r>
      <w:r w:rsidRPr="00F65B56">
        <w:rPr>
          <w:rFonts w:hint="cs"/>
          <w:i/>
          <w:iCs/>
          <w:rtl/>
        </w:rPr>
        <w:t xml:space="preserve"> ואם בית דירה בעזרה שלפני בית הכנסת</w:t>
      </w:r>
      <w:r w:rsidR="00570E5E" w:rsidRPr="00F65B56">
        <w:rPr>
          <w:rFonts w:hint="cs"/>
          <w:i/>
          <w:iCs/>
          <w:rtl/>
        </w:rPr>
        <w:t>,</w:t>
      </w:r>
      <w:r w:rsidRPr="00F65B56">
        <w:rPr>
          <w:rFonts w:hint="cs"/>
          <w:i/>
          <w:iCs/>
          <w:rtl/>
        </w:rPr>
        <w:t xml:space="preserve"> העזרה חייבת</w:t>
      </w:r>
      <w:r w:rsidR="00EF3E57">
        <w:rPr>
          <w:rFonts w:hint="cs"/>
          <w:i/>
          <w:iCs/>
          <w:rtl/>
        </w:rPr>
        <w:t>,</w:t>
      </w:r>
      <w:r w:rsidRPr="00F65B56">
        <w:rPr>
          <w:rFonts w:hint="cs"/>
          <w:i/>
          <w:iCs/>
          <w:rtl/>
        </w:rPr>
        <w:t xml:space="preserve"> ובית הכנסת פטור.                                                                                                                                                                      </w:t>
      </w:r>
      <w:r w:rsidR="00143026" w:rsidRPr="00F65B56">
        <w:rPr>
          <w:rFonts w:hint="cs"/>
          <w:i/>
          <w:iCs/>
          <w:rtl/>
        </w:rPr>
        <w:t xml:space="preserve">                               </w:t>
      </w:r>
      <w:r w:rsidR="0040260C" w:rsidRPr="00F65B56">
        <w:rPr>
          <w:rFonts w:hint="cs"/>
          <w:i/>
          <w:iCs/>
          <w:sz w:val="20"/>
          <w:szCs w:val="20"/>
          <w:rtl/>
        </w:rPr>
        <w:t>(ב"י בשם רבינו ירוחם</w:t>
      </w:r>
      <w:r w:rsidRPr="00F65B56">
        <w:rPr>
          <w:rFonts w:hint="cs"/>
          <w:i/>
          <w:iCs/>
          <w:sz w:val="20"/>
          <w:szCs w:val="20"/>
          <w:rtl/>
        </w:rPr>
        <w:t>)</w:t>
      </w:r>
      <w:r w:rsidR="003C1A2E">
        <w:rPr>
          <w:rFonts w:hint="cs"/>
          <w:i/>
          <w:iCs/>
          <w:rtl/>
        </w:rPr>
        <w:t>.</w:t>
      </w:r>
    </w:p>
    <w:p w:rsidR="003C1A2E" w:rsidRPr="00F65B56" w:rsidRDefault="003C1A2E" w:rsidP="003C1A2E">
      <w:pPr>
        <w:rPr>
          <w:i/>
          <w:iCs/>
          <w:rtl/>
        </w:rPr>
      </w:pPr>
      <w:r w:rsidRPr="0087082D">
        <w:rPr>
          <w:rFonts w:hint="cs"/>
          <w:rtl/>
        </w:rPr>
        <w:t xml:space="preserve">כתב </w:t>
      </w:r>
      <w:r w:rsidRPr="0087082D">
        <w:rPr>
          <w:rFonts w:hint="cs"/>
          <w:b/>
          <w:bCs/>
          <w:rtl/>
        </w:rPr>
        <w:t>רבנו ירוחם,</w:t>
      </w:r>
      <w:r>
        <w:rPr>
          <w:rFonts w:hint="cs"/>
          <w:rtl/>
        </w:rPr>
        <w:t xml:space="preserve"> </w:t>
      </w:r>
      <w:r w:rsidRPr="0087082D">
        <w:rPr>
          <w:rFonts w:hint="cs"/>
          <w:rtl/>
        </w:rPr>
        <w:t>שבתי כנסיות ובתי מדרשות שיש פתחים זו לפנים מזו, האחד פתוח לרשות הרבים או למבוי, והשני בפנים פתוח לעזרה, ובעזרה יש בית לשליח ציבור או לשמש. הפתח הראשון חייב, אך לא השני, כי ממנו ולפנים, אין בו בית דירה.</w:t>
      </w:r>
    </w:p>
    <w:p w:rsidR="00704B19" w:rsidRPr="00F65B56" w:rsidRDefault="00704B19" w:rsidP="00704B19">
      <w:pPr>
        <w:pStyle w:val="a3"/>
        <w:numPr>
          <w:ilvl w:val="0"/>
          <w:numId w:val="24"/>
        </w:numPr>
        <w:rPr>
          <w:i/>
          <w:iCs/>
        </w:rPr>
      </w:pPr>
      <w:r w:rsidRPr="00F65B56">
        <w:rPr>
          <w:rFonts w:hint="cs"/>
          <w:i/>
          <w:iCs/>
          <w:rtl/>
        </w:rPr>
        <w:t>בית הכ</w:t>
      </w:r>
      <w:r w:rsidR="00143026" w:rsidRPr="00F65B56">
        <w:rPr>
          <w:rFonts w:hint="cs"/>
          <w:i/>
          <w:iCs/>
          <w:rtl/>
        </w:rPr>
        <w:t>י</w:t>
      </w:r>
      <w:r w:rsidRPr="00F65B56">
        <w:rPr>
          <w:rFonts w:hint="cs"/>
          <w:i/>
          <w:iCs/>
          <w:rtl/>
        </w:rPr>
        <w:t>סא ובית המרחץ ובית הבורסקי</w:t>
      </w:r>
      <w:r w:rsidR="007A43BA" w:rsidRPr="00F65B56">
        <w:rPr>
          <w:rFonts w:hint="cs"/>
          <w:i/>
          <w:iCs/>
          <w:rtl/>
        </w:rPr>
        <w:t xml:space="preserve"> ובית הטבילה פטורים</w:t>
      </w:r>
      <w:r w:rsidR="00143026" w:rsidRPr="00F65B56">
        <w:rPr>
          <w:rFonts w:hint="cs"/>
          <w:i/>
          <w:iCs/>
          <w:rtl/>
        </w:rPr>
        <w:t>,</w:t>
      </w:r>
      <w:r w:rsidR="007A43BA" w:rsidRPr="00F65B56">
        <w:rPr>
          <w:rFonts w:hint="cs"/>
          <w:i/>
          <w:iCs/>
          <w:rtl/>
        </w:rPr>
        <w:t xml:space="preserve"> משום שאינם עשויים לדירת כבוד</w:t>
      </w:r>
      <w:r w:rsidR="00262123" w:rsidRPr="00F65B56">
        <w:rPr>
          <w:rFonts w:hint="cs"/>
          <w:i/>
          <w:iCs/>
          <w:rtl/>
        </w:rPr>
        <w:t>.</w:t>
      </w:r>
    </w:p>
    <w:p w:rsidR="00F65B56" w:rsidRDefault="00F65B56" w:rsidP="00F65B56">
      <w:pPr>
        <w:rPr>
          <w:rtl/>
        </w:rPr>
      </w:pPr>
      <w:r w:rsidRPr="00F65B56">
        <w:rPr>
          <w:rFonts w:hint="cs"/>
          <w:rtl/>
        </w:rPr>
        <w:t xml:space="preserve">כן הוא לשון הטור. </w:t>
      </w:r>
    </w:p>
    <w:p w:rsidR="0050217A" w:rsidRPr="00F65B56" w:rsidRDefault="0070769B" w:rsidP="0050217A">
      <w:r w:rsidRPr="0070769B">
        <w:rPr>
          <w:rFonts w:hint="cs"/>
          <w:u w:val="single"/>
          <w:rtl/>
        </w:rPr>
        <w:t>שנוי מעשה במרחץ.</w:t>
      </w:r>
      <w:r w:rsidRPr="0070769B">
        <w:rPr>
          <w:rFonts w:hint="cs"/>
          <w:rtl/>
        </w:rPr>
        <w:t xml:space="preserve"> </w:t>
      </w:r>
      <w:r w:rsidR="0050217A">
        <w:rPr>
          <w:rFonts w:hint="cs"/>
          <w:rtl/>
        </w:rPr>
        <w:t xml:space="preserve">כתב </w:t>
      </w:r>
      <w:proofErr w:type="spellStart"/>
      <w:r w:rsidR="0050217A" w:rsidRPr="0070769B">
        <w:rPr>
          <w:rFonts w:hint="cs"/>
          <w:b/>
          <w:bCs/>
          <w:rtl/>
        </w:rPr>
        <w:t>הפת"ש</w:t>
      </w:r>
      <w:proofErr w:type="spellEnd"/>
      <w:r w:rsidR="0050217A">
        <w:rPr>
          <w:rFonts w:hint="cs"/>
          <w:rtl/>
        </w:rPr>
        <w:t xml:space="preserve"> </w:t>
      </w:r>
      <w:r w:rsidR="0050217A" w:rsidRPr="0070769B">
        <w:rPr>
          <w:rFonts w:hint="cs"/>
          <w:sz w:val="20"/>
          <w:szCs w:val="20"/>
          <w:rtl/>
        </w:rPr>
        <w:t>(</w:t>
      </w:r>
      <w:proofErr w:type="spellStart"/>
      <w:r w:rsidR="0050217A" w:rsidRPr="0070769B">
        <w:rPr>
          <w:rFonts w:hint="cs"/>
          <w:sz w:val="20"/>
          <w:szCs w:val="20"/>
          <w:rtl/>
        </w:rPr>
        <w:t>ס"ק</w:t>
      </w:r>
      <w:proofErr w:type="spellEnd"/>
      <w:r w:rsidR="0050217A" w:rsidRPr="0070769B">
        <w:rPr>
          <w:rFonts w:hint="cs"/>
          <w:sz w:val="20"/>
          <w:szCs w:val="20"/>
          <w:rtl/>
        </w:rPr>
        <w:t xml:space="preserve"> ו)</w:t>
      </w:r>
      <w:r w:rsidR="0050217A">
        <w:rPr>
          <w:rFonts w:hint="cs"/>
          <w:rtl/>
        </w:rPr>
        <w:t xml:space="preserve">: </w:t>
      </w:r>
      <w:r w:rsidR="0050217A" w:rsidRPr="0070769B">
        <w:rPr>
          <w:rFonts w:hint="cs"/>
          <w:b/>
          <w:bCs/>
          <w:rtl/>
        </w:rPr>
        <w:t>1</w:t>
      </w:r>
      <w:r w:rsidR="0050217A">
        <w:rPr>
          <w:rFonts w:hint="cs"/>
          <w:rtl/>
        </w:rPr>
        <w:t xml:space="preserve">. מתשובת </w:t>
      </w:r>
      <w:r w:rsidR="0050217A" w:rsidRPr="0070769B">
        <w:rPr>
          <w:rFonts w:hint="cs"/>
          <w:b/>
          <w:bCs/>
          <w:rtl/>
        </w:rPr>
        <w:t xml:space="preserve">פנים מאירות: </w:t>
      </w:r>
      <w:r w:rsidR="0050217A">
        <w:rPr>
          <w:rFonts w:hint="cs"/>
          <w:rtl/>
        </w:rPr>
        <w:t>אם עשו שינוי מעשה בגוף המרחץ, כגון שעקרו את התנור ממנו, ועשו אותו בית, מותר לקבוע בו מזוזה בברכה.</w:t>
      </w:r>
      <w:r>
        <w:rPr>
          <w:rFonts w:hint="cs"/>
          <w:rtl/>
        </w:rPr>
        <w:t xml:space="preserve"> </w:t>
      </w:r>
      <w:r w:rsidRPr="0070769B">
        <w:rPr>
          <w:rFonts w:hint="cs"/>
          <w:b/>
          <w:bCs/>
          <w:rtl/>
        </w:rPr>
        <w:t>2</w:t>
      </w:r>
      <w:r>
        <w:rPr>
          <w:rFonts w:hint="cs"/>
          <w:rtl/>
        </w:rPr>
        <w:t xml:space="preserve">. עוד כתב, בשם </w:t>
      </w:r>
      <w:r w:rsidR="0050217A">
        <w:rPr>
          <w:rFonts w:hint="cs"/>
          <w:rtl/>
        </w:rPr>
        <w:t xml:space="preserve">ספר </w:t>
      </w:r>
      <w:r w:rsidR="0050217A" w:rsidRPr="0070769B">
        <w:rPr>
          <w:rFonts w:hint="cs"/>
          <w:b/>
          <w:bCs/>
          <w:rtl/>
        </w:rPr>
        <w:t>חמודי דניאל:</w:t>
      </w:r>
      <w:r w:rsidR="0050217A">
        <w:rPr>
          <w:rFonts w:hint="cs"/>
          <w:rtl/>
        </w:rPr>
        <w:t xml:space="preserve"> במקום שעושים מהחדר מרחץ, פעמים מועטות בשנה, </w:t>
      </w:r>
      <w:r>
        <w:rPr>
          <w:rFonts w:hint="cs"/>
          <w:rtl/>
        </w:rPr>
        <w:t xml:space="preserve">מותר להתפלל בחדר זה, וחייב במזוזה, רק שיכסה </w:t>
      </w:r>
      <w:proofErr w:type="spellStart"/>
      <w:r>
        <w:rPr>
          <w:rFonts w:hint="cs"/>
          <w:rtl/>
        </w:rPr>
        <w:t>בשעוה</w:t>
      </w:r>
      <w:proofErr w:type="spellEnd"/>
      <w:r>
        <w:rPr>
          <w:rFonts w:hint="cs"/>
          <w:rtl/>
        </w:rPr>
        <w:t xml:space="preserve">. </w:t>
      </w:r>
    </w:p>
    <w:p w:rsidR="00570E5E" w:rsidRDefault="007A43BA" w:rsidP="00704B19">
      <w:pPr>
        <w:pStyle w:val="a3"/>
        <w:numPr>
          <w:ilvl w:val="0"/>
          <w:numId w:val="24"/>
        </w:numPr>
        <w:rPr>
          <w:i/>
          <w:iCs/>
        </w:rPr>
      </w:pPr>
      <w:r w:rsidRPr="00143026">
        <w:rPr>
          <w:rFonts w:hint="cs"/>
          <w:i/>
          <w:iCs/>
          <w:rtl/>
        </w:rPr>
        <w:t>במקום שיש טינוף</w:t>
      </w:r>
      <w:r w:rsidR="00143026">
        <w:rPr>
          <w:rFonts w:hint="cs"/>
          <w:i/>
          <w:iCs/>
          <w:rtl/>
        </w:rPr>
        <w:t>, כגון שתינוקות מצו</w:t>
      </w:r>
      <w:r w:rsidRPr="00143026">
        <w:rPr>
          <w:rFonts w:hint="cs"/>
          <w:i/>
          <w:iCs/>
          <w:rtl/>
        </w:rPr>
        <w:t>י</w:t>
      </w:r>
      <w:r w:rsidR="00262123" w:rsidRPr="00143026">
        <w:rPr>
          <w:rFonts w:hint="cs"/>
          <w:i/>
          <w:iCs/>
          <w:rtl/>
        </w:rPr>
        <w:t>ים שם</w:t>
      </w:r>
      <w:r w:rsidR="00143026">
        <w:rPr>
          <w:rFonts w:hint="cs"/>
          <w:i/>
          <w:iCs/>
          <w:rtl/>
        </w:rPr>
        <w:t>,</w:t>
      </w:r>
      <w:r w:rsidR="00262123" w:rsidRPr="00143026">
        <w:rPr>
          <w:rFonts w:hint="cs"/>
          <w:i/>
          <w:iCs/>
          <w:rtl/>
        </w:rPr>
        <w:t xml:space="preserve"> טוב לכסות המזוזה</w:t>
      </w:r>
      <w:r w:rsidR="00CD159B">
        <w:rPr>
          <w:rFonts w:hint="cs"/>
          <w:i/>
          <w:iCs/>
          <w:rtl/>
        </w:rPr>
        <w:t xml:space="preserve"> </w:t>
      </w:r>
      <w:r w:rsidR="00CD159B" w:rsidRPr="00CD159B">
        <w:rPr>
          <w:rFonts w:hint="cs"/>
          <w:i/>
          <w:iCs/>
          <w:sz w:val="18"/>
          <w:szCs w:val="18"/>
          <w:rtl/>
        </w:rPr>
        <w:t>(היינו שהחדר עשוי לדירת כבוד, רק שלפעמים מצוי שם טינוף, לכן חייב מן הדין, אלא שיש לכסותה</w:t>
      </w:r>
      <w:r w:rsidR="00CD159B">
        <w:rPr>
          <w:rFonts w:hint="cs"/>
          <w:i/>
          <w:iCs/>
          <w:sz w:val="18"/>
          <w:szCs w:val="18"/>
          <w:rtl/>
        </w:rPr>
        <w:t xml:space="preserve">, </w:t>
      </w:r>
      <w:proofErr w:type="spellStart"/>
      <w:r w:rsidR="00CD159B">
        <w:rPr>
          <w:rFonts w:hint="cs"/>
          <w:i/>
          <w:iCs/>
          <w:sz w:val="18"/>
          <w:szCs w:val="18"/>
          <w:rtl/>
        </w:rPr>
        <w:t>ש"ך</w:t>
      </w:r>
      <w:proofErr w:type="spellEnd"/>
      <w:r w:rsidR="00CD159B" w:rsidRPr="00CD159B">
        <w:rPr>
          <w:rFonts w:hint="cs"/>
          <w:i/>
          <w:iCs/>
          <w:sz w:val="18"/>
          <w:szCs w:val="18"/>
          <w:rtl/>
        </w:rPr>
        <w:t>)</w:t>
      </w:r>
      <w:r w:rsidR="0022029C">
        <w:rPr>
          <w:rFonts w:hint="cs"/>
          <w:i/>
          <w:iCs/>
          <w:rtl/>
        </w:rPr>
        <w:t>.</w:t>
      </w:r>
    </w:p>
    <w:p w:rsidR="007A43BA" w:rsidRDefault="00262123" w:rsidP="00570E5E">
      <w:pPr>
        <w:pStyle w:val="a3"/>
        <w:ind w:left="1069"/>
        <w:rPr>
          <w:i/>
          <w:iCs/>
          <w:rtl/>
        </w:rPr>
      </w:pPr>
      <w:r w:rsidRPr="00143026">
        <w:rPr>
          <w:rFonts w:hint="cs"/>
          <w:i/>
          <w:iCs/>
          <w:rtl/>
        </w:rPr>
        <w:t>ובמקום טהרה טוב להיות נראית.</w:t>
      </w:r>
    </w:p>
    <w:p w:rsidR="00115077" w:rsidRDefault="00B23AEC" w:rsidP="003C1A2E">
      <w:pPr>
        <w:rPr>
          <w:rtl/>
        </w:rPr>
      </w:pPr>
      <w:r>
        <w:rPr>
          <w:rFonts w:hint="cs"/>
          <w:rtl/>
        </w:rPr>
        <w:t>הלכה זו כתבה ה</w:t>
      </w:r>
      <w:r w:rsidR="003C1A2E" w:rsidRPr="00B23AEC">
        <w:rPr>
          <w:rFonts w:hint="cs"/>
          <w:b/>
          <w:bCs/>
          <w:rtl/>
        </w:rPr>
        <w:t>טור</w:t>
      </w:r>
      <w:r w:rsidR="003C1A2E">
        <w:rPr>
          <w:rFonts w:hint="cs"/>
          <w:rtl/>
        </w:rPr>
        <w:t>. ו</w:t>
      </w:r>
      <w:r w:rsidR="003C1A2E" w:rsidRPr="003C1A2E">
        <w:rPr>
          <w:rFonts w:hint="cs"/>
          <w:rtl/>
        </w:rPr>
        <w:t xml:space="preserve">כתב </w:t>
      </w:r>
      <w:r w:rsidR="003C1A2E" w:rsidRPr="00115077">
        <w:rPr>
          <w:rFonts w:hint="cs"/>
          <w:b/>
          <w:bCs/>
          <w:rtl/>
        </w:rPr>
        <w:t>בית יוסף</w:t>
      </w:r>
      <w:r w:rsidR="003C1A2E">
        <w:rPr>
          <w:rFonts w:hint="cs"/>
          <w:rtl/>
        </w:rPr>
        <w:t xml:space="preserve">, שנראה שמקורה מדברי </w:t>
      </w:r>
      <w:proofErr w:type="spellStart"/>
      <w:r w:rsidR="003C1A2E" w:rsidRPr="00115077">
        <w:rPr>
          <w:rFonts w:hint="cs"/>
          <w:b/>
          <w:bCs/>
          <w:rtl/>
        </w:rPr>
        <w:t>הסמ"ג</w:t>
      </w:r>
      <w:proofErr w:type="spellEnd"/>
      <w:r w:rsidR="003C1A2E">
        <w:rPr>
          <w:rFonts w:hint="cs"/>
          <w:rtl/>
        </w:rPr>
        <w:t xml:space="preserve"> לגבי עיר שיש בה חזירים. </w:t>
      </w:r>
    </w:p>
    <w:p w:rsidR="00115077" w:rsidRDefault="003C1A2E" w:rsidP="003C1A2E">
      <w:pPr>
        <w:rPr>
          <w:rtl/>
        </w:rPr>
      </w:pPr>
      <w:r>
        <w:rPr>
          <w:rFonts w:hint="cs"/>
          <w:rtl/>
        </w:rPr>
        <w:t xml:space="preserve">שיש אומרים, שכתוב </w:t>
      </w:r>
      <w:r w:rsidRPr="00115077">
        <w:rPr>
          <w:rFonts w:hint="cs"/>
          <w:b/>
          <w:bCs/>
          <w:rtl/>
        </w:rPr>
        <w:t>בירושלמי,</w:t>
      </w:r>
      <w:r>
        <w:rPr>
          <w:rFonts w:hint="cs"/>
          <w:rtl/>
        </w:rPr>
        <w:t xml:space="preserve"> שפטורה מהמזוזה. אך </w:t>
      </w:r>
      <w:proofErr w:type="spellStart"/>
      <w:r w:rsidRPr="00115077">
        <w:rPr>
          <w:rFonts w:hint="cs"/>
          <w:b/>
          <w:bCs/>
          <w:rtl/>
        </w:rPr>
        <w:t>ריב"א</w:t>
      </w:r>
      <w:proofErr w:type="spellEnd"/>
      <w:r>
        <w:rPr>
          <w:rFonts w:hint="cs"/>
          <w:rtl/>
        </w:rPr>
        <w:t xml:space="preserve"> כתב, שהשתקע הדבר ולא נאמר, כי בדק בכל הירושלמי ולא מצא כן. </w:t>
      </w:r>
      <w:r w:rsidR="00115077" w:rsidRPr="00115077">
        <w:rPr>
          <w:rFonts w:hint="cs"/>
          <w:b/>
          <w:bCs/>
          <w:rtl/>
        </w:rPr>
        <w:t>ב.</w:t>
      </w:r>
      <w:r w:rsidR="00115077">
        <w:rPr>
          <w:rFonts w:hint="cs"/>
          <w:rtl/>
        </w:rPr>
        <w:t xml:space="preserve"> </w:t>
      </w:r>
      <w:r>
        <w:rPr>
          <w:rFonts w:hint="cs"/>
          <w:rtl/>
        </w:rPr>
        <w:t xml:space="preserve">ועוד, אפילו אם נמצא כן באיזה מדרש, זהו רק בפתח הבית שבו נמצאים החזירים, </w:t>
      </w:r>
      <w:r w:rsidR="00115077">
        <w:rPr>
          <w:rFonts w:hint="cs"/>
          <w:rtl/>
        </w:rPr>
        <w:t xml:space="preserve">אך בחדרים ועליות, חייבים. </w:t>
      </w:r>
      <w:r w:rsidR="00115077" w:rsidRPr="00115077">
        <w:rPr>
          <w:rFonts w:hint="cs"/>
          <w:b/>
          <w:bCs/>
          <w:rtl/>
        </w:rPr>
        <w:t>ג.</w:t>
      </w:r>
      <w:r w:rsidR="00115077">
        <w:rPr>
          <w:rFonts w:hint="cs"/>
          <w:rtl/>
        </w:rPr>
        <w:t xml:space="preserve"> ואפילו בפתח הבית, אם השליש העליון מעל עשרה, אפשר להניחה. ובכל זאת, היה נוהג לכסותה. </w:t>
      </w:r>
    </w:p>
    <w:p w:rsidR="00115077" w:rsidRDefault="00115077" w:rsidP="003C1A2E">
      <w:pPr>
        <w:rPr>
          <w:rtl/>
        </w:rPr>
      </w:pPr>
      <w:r>
        <w:rPr>
          <w:rFonts w:hint="cs"/>
          <w:rtl/>
        </w:rPr>
        <w:t xml:space="preserve">וכך נהג גם במקום שמצויים תינוקות, לכסותה במעט שעווה. </w:t>
      </w:r>
    </w:p>
    <w:p w:rsidR="00115077" w:rsidRDefault="00115077" w:rsidP="003C1A2E">
      <w:pPr>
        <w:rPr>
          <w:rtl/>
        </w:rPr>
      </w:pPr>
      <w:r>
        <w:rPr>
          <w:rFonts w:hint="cs"/>
          <w:rtl/>
        </w:rPr>
        <w:t xml:space="preserve">וכן </w:t>
      </w:r>
      <w:r w:rsidRPr="00115077">
        <w:rPr>
          <w:rFonts w:hint="cs"/>
          <w:b/>
          <w:bCs/>
          <w:rtl/>
        </w:rPr>
        <w:t xml:space="preserve">רבנו ירוחם </w:t>
      </w:r>
      <w:r w:rsidRPr="00115077">
        <w:rPr>
          <w:rFonts w:hint="cs"/>
          <w:rtl/>
        </w:rPr>
        <w:t>בשם</w:t>
      </w:r>
      <w:r w:rsidRPr="00115077">
        <w:rPr>
          <w:rFonts w:hint="cs"/>
          <w:b/>
          <w:bCs/>
          <w:rtl/>
        </w:rPr>
        <w:t xml:space="preserve"> </w:t>
      </w:r>
      <w:proofErr w:type="spellStart"/>
      <w:r w:rsidRPr="00115077">
        <w:rPr>
          <w:rFonts w:hint="cs"/>
          <w:b/>
          <w:bCs/>
          <w:rtl/>
        </w:rPr>
        <w:t>הרשב"א</w:t>
      </w:r>
      <w:proofErr w:type="spellEnd"/>
      <w:r>
        <w:rPr>
          <w:rFonts w:hint="cs"/>
          <w:rtl/>
        </w:rPr>
        <w:t xml:space="preserve"> כתב, שלא מצא בשני התלמודים, לפטור בעיר שיש בה חזירים, ועונש ביטולה גדול.</w:t>
      </w:r>
    </w:p>
    <w:p w:rsidR="00447FCA" w:rsidRDefault="00447FCA" w:rsidP="003C1A2E">
      <w:pPr>
        <w:rPr>
          <w:rtl/>
        </w:rPr>
      </w:pPr>
      <w:r>
        <w:rPr>
          <w:rFonts w:hint="cs"/>
          <w:rtl/>
        </w:rPr>
        <w:t xml:space="preserve">ולמד </w:t>
      </w:r>
      <w:proofErr w:type="spellStart"/>
      <w:r w:rsidRPr="00D927E6">
        <w:rPr>
          <w:rFonts w:hint="cs"/>
          <w:b/>
          <w:bCs/>
          <w:rtl/>
        </w:rPr>
        <w:t>הט"ז</w:t>
      </w:r>
      <w:proofErr w:type="spellEnd"/>
      <w:r w:rsidRPr="00D927E6">
        <w:rPr>
          <w:rFonts w:hint="cs"/>
          <w:b/>
          <w:bCs/>
          <w:rtl/>
        </w:rPr>
        <w:t>:</w:t>
      </w:r>
      <w:r>
        <w:rPr>
          <w:rFonts w:hint="cs"/>
          <w:rtl/>
        </w:rPr>
        <w:t xml:space="preserve"> שאותם אנשים שאינם קובעים מזוזה, בעטנה שגנבים</w:t>
      </w:r>
      <w:r w:rsidR="00D927E6">
        <w:rPr>
          <w:rFonts w:hint="cs"/>
          <w:rtl/>
        </w:rPr>
        <w:t xml:space="preserve"> יגנבו מהם וינהגו בה בביזיון. שאין בטענה זו ממש, שהרי יכולים לכסותה, ואפילו כנגד השם, והעיקר שלא יבטלו </w:t>
      </w:r>
      <w:proofErr w:type="spellStart"/>
      <w:r w:rsidR="00D927E6">
        <w:rPr>
          <w:rFonts w:hint="cs"/>
          <w:rtl/>
        </w:rPr>
        <w:t>המצוה</w:t>
      </w:r>
      <w:proofErr w:type="spellEnd"/>
      <w:r w:rsidR="00D927E6">
        <w:rPr>
          <w:rFonts w:hint="cs"/>
          <w:rtl/>
        </w:rPr>
        <w:t>.</w:t>
      </w:r>
    </w:p>
    <w:p w:rsidR="00061E2C" w:rsidRDefault="00115077" w:rsidP="003C1A2E">
      <w:pPr>
        <w:rPr>
          <w:rtl/>
        </w:rPr>
      </w:pPr>
      <w:r>
        <w:rPr>
          <w:rFonts w:hint="cs"/>
          <w:rtl/>
        </w:rPr>
        <w:lastRenderedPageBreak/>
        <w:t xml:space="preserve">וכתב </w:t>
      </w:r>
      <w:proofErr w:type="spellStart"/>
      <w:r w:rsidRPr="00115077">
        <w:rPr>
          <w:rFonts w:hint="cs"/>
          <w:b/>
          <w:bCs/>
          <w:rtl/>
        </w:rPr>
        <w:t>הכלבו</w:t>
      </w:r>
      <w:proofErr w:type="spellEnd"/>
      <w:r w:rsidRPr="00115077">
        <w:rPr>
          <w:rFonts w:hint="cs"/>
          <w:b/>
          <w:bCs/>
          <w:rtl/>
        </w:rPr>
        <w:t>,</w:t>
      </w:r>
      <w:r>
        <w:rPr>
          <w:rFonts w:hint="cs"/>
          <w:rtl/>
        </w:rPr>
        <w:t xml:space="preserve"> שבמקום טהרה, טוב שתהיה המזוזה נראית. </w:t>
      </w:r>
    </w:p>
    <w:p w:rsidR="00061E2C" w:rsidRDefault="00061E2C" w:rsidP="00061E2C">
      <w:pPr>
        <w:rPr>
          <w:rtl/>
        </w:rPr>
      </w:pPr>
      <w:r>
        <w:rPr>
          <w:rFonts w:hint="cs"/>
          <w:rtl/>
        </w:rPr>
        <w:t xml:space="preserve">וביאר </w:t>
      </w:r>
      <w:proofErr w:type="spellStart"/>
      <w:r w:rsidRPr="00061E2C">
        <w:rPr>
          <w:rFonts w:hint="cs"/>
          <w:b/>
          <w:bCs/>
          <w:rtl/>
        </w:rPr>
        <w:t>הט"ז</w:t>
      </w:r>
      <w:proofErr w:type="spellEnd"/>
      <w:r w:rsidRPr="00061E2C">
        <w:rPr>
          <w:rFonts w:hint="cs"/>
          <w:b/>
          <w:bCs/>
          <w:rtl/>
        </w:rPr>
        <w:t>:</w:t>
      </w:r>
      <w:r>
        <w:rPr>
          <w:rFonts w:hint="cs"/>
          <w:rtl/>
        </w:rPr>
        <w:t xml:space="preserve"> שוודאי אין </w:t>
      </w:r>
      <w:proofErr w:type="spellStart"/>
      <w:r>
        <w:rPr>
          <w:rFonts w:hint="cs"/>
          <w:rtl/>
        </w:rPr>
        <w:t>לקובעה</w:t>
      </w:r>
      <w:proofErr w:type="spellEnd"/>
      <w:r>
        <w:rPr>
          <w:rFonts w:hint="cs"/>
          <w:rtl/>
        </w:rPr>
        <w:t xml:space="preserve"> ללא כיסוי כלל, הואיל ובכל פעם שממשמש בה בכניסה וביציאה, עלול למחוק מעט מהשם. אלא יכניס את הקלף בתוך זכוכית וכדומה, כך שהשם יהיה נראה.</w:t>
      </w:r>
      <w:r w:rsidR="003C1A2E">
        <w:rPr>
          <w:rFonts w:hint="cs"/>
          <w:rtl/>
        </w:rPr>
        <w:t xml:space="preserve"> </w:t>
      </w:r>
    </w:p>
    <w:p w:rsidR="001E0B27" w:rsidRDefault="00061E2C" w:rsidP="00061E2C">
      <w:pPr>
        <w:rPr>
          <w:rtl/>
        </w:rPr>
      </w:pPr>
      <w:r>
        <w:rPr>
          <w:rFonts w:hint="cs"/>
          <w:rtl/>
        </w:rPr>
        <w:t xml:space="preserve">והנה, מאחר שנמצאת מעל עשרה טפחים, שהיא רשות אחרת, אף לא היה חיוב בכיסוי זכוכית, אך ראוי, על הצד היותר טוב. ובחדר שאיש ואשתו שם, יכסה בשעווה </w:t>
      </w:r>
      <w:r w:rsidRPr="00061E2C">
        <w:rPr>
          <w:rFonts w:hint="cs"/>
          <w:sz w:val="18"/>
          <w:szCs w:val="18"/>
          <w:rtl/>
        </w:rPr>
        <w:t>(עיין בסעיף ב ביתר דבריו)</w:t>
      </w:r>
      <w:r>
        <w:rPr>
          <w:rFonts w:hint="cs"/>
          <w:rtl/>
        </w:rPr>
        <w:t xml:space="preserve">. </w:t>
      </w:r>
    </w:p>
    <w:p w:rsidR="000A393C" w:rsidRPr="003C1A2E" w:rsidRDefault="001E0B27" w:rsidP="00D927E6">
      <w:r w:rsidRPr="001E0B27">
        <w:rPr>
          <w:rFonts w:hint="cs"/>
          <w:u w:val="single"/>
          <w:rtl/>
        </w:rPr>
        <w:t>מותר לכסות</w:t>
      </w:r>
      <w:r w:rsidR="00447FCA">
        <w:rPr>
          <w:rFonts w:hint="cs"/>
          <w:u w:val="single"/>
          <w:rtl/>
        </w:rPr>
        <w:t>,</w:t>
      </w:r>
      <w:r w:rsidRPr="001E0B27">
        <w:rPr>
          <w:rFonts w:hint="cs"/>
          <w:u w:val="single"/>
          <w:rtl/>
        </w:rPr>
        <w:t xml:space="preserve"> </w:t>
      </w:r>
      <w:r w:rsidR="00447FCA">
        <w:rPr>
          <w:rFonts w:hint="cs"/>
          <w:u w:val="single"/>
          <w:rtl/>
        </w:rPr>
        <w:t xml:space="preserve">רק </w:t>
      </w:r>
      <w:r w:rsidRPr="001E0B27">
        <w:rPr>
          <w:rFonts w:hint="cs"/>
          <w:u w:val="single"/>
          <w:rtl/>
        </w:rPr>
        <w:t>כשאינו בקביעות.</w:t>
      </w:r>
      <w:r>
        <w:rPr>
          <w:rFonts w:hint="cs"/>
          <w:rtl/>
        </w:rPr>
        <w:t xml:space="preserve"> </w:t>
      </w:r>
      <w:proofErr w:type="spellStart"/>
      <w:r w:rsidRPr="001E0B27">
        <w:rPr>
          <w:rFonts w:hint="cs"/>
          <w:b/>
          <w:bCs/>
          <w:rtl/>
        </w:rPr>
        <w:t>הפת"ש</w:t>
      </w:r>
      <w:proofErr w:type="spellEnd"/>
      <w:r>
        <w:rPr>
          <w:rFonts w:hint="cs"/>
          <w:rtl/>
        </w:rPr>
        <w:t xml:space="preserve"> </w:t>
      </w:r>
      <w:r w:rsidRPr="001E0B27">
        <w:rPr>
          <w:rFonts w:hint="cs"/>
          <w:sz w:val="20"/>
          <w:szCs w:val="20"/>
          <w:rtl/>
        </w:rPr>
        <w:t>(</w:t>
      </w:r>
      <w:proofErr w:type="spellStart"/>
      <w:r w:rsidRPr="001E0B27">
        <w:rPr>
          <w:rFonts w:hint="cs"/>
          <w:sz w:val="20"/>
          <w:szCs w:val="20"/>
          <w:rtl/>
        </w:rPr>
        <w:t>ס"ק</w:t>
      </w:r>
      <w:proofErr w:type="spellEnd"/>
      <w:r w:rsidRPr="001E0B27">
        <w:rPr>
          <w:rFonts w:hint="cs"/>
          <w:sz w:val="20"/>
          <w:szCs w:val="20"/>
          <w:rtl/>
        </w:rPr>
        <w:t xml:space="preserve"> ז) </w:t>
      </w:r>
      <w:r>
        <w:rPr>
          <w:rFonts w:hint="cs"/>
          <w:rtl/>
        </w:rPr>
        <w:t xml:space="preserve">בשם </w:t>
      </w:r>
      <w:r w:rsidRPr="001E0B27">
        <w:rPr>
          <w:rFonts w:hint="cs"/>
          <w:b/>
          <w:bCs/>
          <w:rtl/>
        </w:rPr>
        <w:t>יד הקטנה:</w:t>
      </w:r>
      <w:r>
        <w:rPr>
          <w:rFonts w:hint="cs"/>
          <w:rtl/>
        </w:rPr>
        <w:t xml:space="preserve"> כל ההיתר לכסות את המזוזה, זהו רק כשמזדמן במקרה איזה דבר טינוף, המוכרח להיות כנגד המזוזה, אבל חלילה לקבוע כנגדה בקביעות דבר ביזיון. </w:t>
      </w:r>
      <w:r w:rsidR="00061E2C">
        <w:rPr>
          <w:rFonts w:hint="cs"/>
          <w:rtl/>
        </w:rPr>
        <w:t xml:space="preserve"> </w:t>
      </w:r>
    </w:p>
    <w:p w:rsidR="0022029C" w:rsidRPr="0022029C" w:rsidRDefault="00262123" w:rsidP="00704B19">
      <w:pPr>
        <w:pStyle w:val="a3"/>
        <w:numPr>
          <w:ilvl w:val="0"/>
          <w:numId w:val="24"/>
        </w:numPr>
        <w:rPr>
          <w:i/>
          <w:iCs/>
          <w:sz w:val="20"/>
          <w:szCs w:val="20"/>
        </w:rPr>
      </w:pPr>
      <w:r w:rsidRPr="00143026">
        <w:rPr>
          <w:rFonts w:hint="cs"/>
          <w:i/>
          <w:iCs/>
          <w:rtl/>
        </w:rPr>
        <w:t>אכסדרה</w:t>
      </w:r>
      <w:r w:rsidR="0022029C">
        <w:rPr>
          <w:rFonts w:hint="cs"/>
          <w:i/>
          <w:iCs/>
          <w:rtl/>
        </w:rPr>
        <w:t>,</w:t>
      </w:r>
      <w:r w:rsidRPr="00143026">
        <w:rPr>
          <w:rFonts w:hint="cs"/>
          <w:i/>
          <w:iCs/>
          <w:rtl/>
        </w:rPr>
        <w:t xml:space="preserve"> והוא המקום שיש לו ג' כתלים ותקרה</w:t>
      </w:r>
      <w:r w:rsidR="0022029C">
        <w:rPr>
          <w:rFonts w:hint="cs"/>
          <w:i/>
          <w:iCs/>
          <w:rtl/>
        </w:rPr>
        <w:t>,</w:t>
      </w:r>
      <w:r w:rsidRPr="00143026">
        <w:rPr>
          <w:rFonts w:hint="cs"/>
          <w:i/>
          <w:iCs/>
          <w:rtl/>
        </w:rPr>
        <w:t xml:space="preserve"> אע"פ שיש לה </w:t>
      </w:r>
      <w:r w:rsidR="0022029C">
        <w:rPr>
          <w:rFonts w:hint="cs"/>
          <w:i/>
          <w:iCs/>
          <w:rtl/>
        </w:rPr>
        <w:t xml:space="preserve">שני </w:t>
      </w:r>
      <w:proofErr w:type="spellStart"/>
      <w:r w:rsidR="0022029C">
        <w:rPr>
          <w:rFonts w:hint="cs"/>
          <w:i/>
          <w:iCs/>
          <w:rtl/>
        </w:rPr>
        <w:t>פ</w:t>
      </w:r>
      <w:r w:rsidR="0082718D" w:rsidRPr="00143026">
        <w:rPr>
          <w:rFonts w:hint="cs"/>
          <w:i/>
          <w:iCs/>
          <w:rtl/>
        </w:rPr>
        <w:t>צ</w:t>
      </w:r>
      <w:r w:rsidR="0022029C">
        <w:rPr>
          <w:rFonts w:hint="cs"/>
          <w:i/>
          <w:iCs/>
          <w:rtl/>
        </w:rPr>
        <w:t>ימים</w:t>
      </w:r>
      <w:proofErr w:type="spellEnd"/>
      <w:r w:rsidR="0022029C">
        <w:rPr>
          <w:rFonts w:hint="cs"/>
          <w:i/>
          <w:iCs/>
          <w:rtl/>
        </w:rPr>
        <w:t xml:space="preserve"> ברוח רביעית, פטורה. מפני </w:t>
      </w:r>
      <w:proofErr w:type="spellStart"/>
      <w:r w:rsidR="0022029C">
        <w:rPr>
          <w:rFonts w:hint="cs"/>
          <w:i/>
          <w:iCs/>
          <w:rtl/>
        </w:rPr>
        <w:t>שהפצימים</w:t>
      </w:r>
      <w:proofErr w:type="spellEnd"/>
      <w:r w:rsidR="0082718D" w:rsidRPr="00143026">
        <w:rPr>
          <w:rFonts w:hint="cs"/>
          <w:i/>
          <w:iCs/>
          <w:rtl/>
        </w:rPr>
        <w:t xml:space="preserve"> להעמיד התקרה הם עשויים ולא משום מזוזה </w:t>
      </w:r>
      <w:r w:rsidR="0022029C">
        <w:rPr>
          <w:rFonts w:hint="cs"/>
          <w:i/>
          <w:iCs/>
          <w:sz w:val="20"/>
          <w:szCs w:val="20"/>
          <w:rtl/>
        </w:rPr>
        <w:t>(לשון הרמב"ם פ"ו מה</w:t>
      </w:r>
      <w:r w:rsidR="002B1614">
        <w:rPr>
          <w:rFonts w:hint="cs"/>
          <w:i/>
          <w:iCs/>
          <w:sz w:val="20"/>
          <w:szCs w:val="20"/>
          <w:rtl/>
        </w:rPr>
        <w:t xml:space="preserve">לכות ספר </w:t>
      </w:r>
      <w:r w:rsidR="0022029C">
        <w:rPr>
          <w:rFonts w:hint="cs"/>
          <w:i/>
          <w:iCs/>
          <w:sz w:val="20"/>
          <w:szCs w:val="20"/>
          <w:rtl/>
        </w:rPr>
        <w:t>ת</w:t>
      </w:r>
      <w:r w:rsidR="002B1614">
        <w:rPr>
          <w:rFonts w:hint="cs"/>
          <w:i/>
          <w:iCs/>
          <w:sz w:val="20"/>
          <w:szCs w:val="20"/>
          <w:rtl/>
        </w:rPr>
        <w:t>ורה</w:t>
      </w:r>
      <w:r w:rsidR="0022029C">
        <w:rPr>
          <w:rFonts w:hint="cs"/>
          <w:i/>
          <w:iCs/>
          <w:sz w:val="20"/>
          <w:szCs w:val="20"/>
          <w:rtl/>
        </w:rPr>
        <w:t xml:space="preserve"> </w:t>
      </w:r>
      <w:proofErr w:type="spellStart"/>
      <w:r w:rsidR="0022029C">
        <w:rPr>
          <w:rFonts w:hint="cs"/>
          <w:i/>
          <w:iCs/>
          <w:sz w:val="20"/>
          <w:szCs w:val="20"/>
          <w:rtl/>
        </w:rPr>
        <w:t>ה</w:t>
      </w:r>
      <w:r w:rsidR="0082718D" w:rsidRPr="0022029C">
        <w:rPr>
          <w:rFonts w:hint="cs"/>
          <w:i/>
          <w:iCs/>
          <w:sz w:val="20"/>
          <w:szCs w:val="20"/>
          <w:rtl/>
        </w:rPr>
        <w:t>"ג</w:t>
      </w:r>
      <w:proofErr w:type="spellEnd"/>
      <w:r w:rsidR="0082718D" w:rsidRPr="0022029C">
        <w:rPr>
          <w:rFonts w:hint="cs"/>
          <w:i/>
          <w:iCs/>
          <w:sz w:val="20"/>
          <w:szCs w:val="20"/>
          <w:rtl/>
        </w:rPr>
        <w:t>)</w:t>
      </w:r>
      <w:r w:rsidR="0022029C" w:rsidRPr="0022029C">
        <w:rPr>
          <w:rFonts w:hint="cs"/>
          <w:i/>
          <w:iCs/>
          <w:sz w:val="20"/>
          <w:szCs w:val="20"/>
          <w:rtl/>
        </w:rPr>
        <w:t>.</w:t>
      </w:r>
    </w:p>
    <w:p w:rsidR="00592028" w:rsidRDefault="0082718D" w:rsidP="00592028">
      <w:pPr>
        <w:pStyle w:val="a3"/>
        <w:ind w:left="1069"/>
        <w:rPr>
          <w:i/>
          <w:iCs/>
          <w:rtl/>
        </w:rPr>
      </w:pPr>
      <w:r w:rsidRPr="00143026">
        <w:rPr>
          <w:rFonts w:hint="cs"/>
          <w:i/>
          <w:iCs/>
          <w:rtl/>
        </w:rPr>
        <w:t>אבל</w:t>
      </w:r>
      <w:r w:rsidR="00570E5E">
        <w:rPr>
          <w:rFonts w:hint="cs"/>
          <w:i/>
          <w:iCs/>
          <w:rtl/>
        </w:rPr>
        <w:t>,</w:t>
      </w:r>
      <w:r w:rsidRPr="00143026">
        <w:rPr>
          <w:rFonts w:hint="cs"/>
          <w:i/>
          <w:iCs/>
          <w:rtl/>
        </w:rPr>
        <w:t xml:space="preserve"> אם יש לה מחיצה גם ברוח הרביעית</w:t>
      </w:r>
      <w:r w:rsidR="0022029C">
        <w:rPr>
          <w:rFonts w:hint="cs"/>
          <w:i/>
          <w:iCs/>
          <w:rtl/>
        </w:rPr>
        <w:t>,</w:t>
      </w:r>
      <w:r w:rsidRPr="00143026">
        <w:rPr>
          <w:rFonts w:hint="cs"/>
          <w:i/>
          <w:iCs/>
          <w:rtl/>
        </w:rPr>
        <w:t xml:space="preserve"> א</w:t>
      </w:r>
      <w:r w:rsidR="0022029C">
        <w:rPr>
          <w:rFonts w:hint="cs"/>
          <w:i/>
          <w:iCs/>
          <w:rtl/>
        </w:rPr>
        <w:t xml:space="preserve">ף </w:t>
      </w:r>
      <w:r w:rsidRPr="00143026">
        <w:rPr>
          <w:rFonts w:hint="cs"/>
          <w:i/>
          <w:iCs/>
          <w:rtl/>
        </w:rPr>
        <w:t>ע</w:t>
      </w:r>
      <w:r w:rsidR="0022029C">
        <w:rPr>
          <w:rFonts w:hint="cs"/>
          <w:i/>
          <w:iCs/>
          <w:rtl/>
        </w:rPr>
        <w:t xml:space="preserve">ל </w:t>
      </w:r>
      <w:r w:rsidRPr="00143026">
        <w:rPr>
          <w:rFonts w:hint="cs"/>
          <w:i/>
          <w:iCs/>
          <w:rtl/>
        </w:rPr>
        <w:t>פ</w:t>
      </w:r>
      <w:r w:rsidR="0022029C">
        <w:rPr>
          <w:rFonts w:hint="cs"/>
          <w:i/>
          <w:iCs/>
          <w:rtl/>
        </w:rPr>
        <w:t>י</w:t>
      </w:r>
      <w:r w:rsidRPr="00143026">
        <w:rPr>
          <w:rFonts w:hint="cs"/>
          <w:i/>
          <w:iCs/>
          <w:rtl/>
        </w:rPr>
        <w:t xml:space="preserve"> שהיא נמוכה</w:t>
      </w:r>
      <w:r w:rsidR="0022029C">
        <w:rPr>
          <w:rFonts w:hint="cs"/>
          <w:i/>
          <w:iCs/>
          <w:rtl/>
        </w:rPr>
        <w:t>,</w:t>
      </w:r>
      <w:r w:rsidR="00592028">
        <w:rPr>
          <w:rFonts w:hint="cs"/>
          <w:i/>
          <w:iCs/>
          <w:rtl/>
        </w:rPr>
        <w:t xml:space="preserve"> או שעשויה חלונות</w:t>
      </w:r>
      <w:r w:rsidR="00F22789">
        <w:rPr>
          <w:rFonts w:hint="cs"/>
          <w:i/>
          <w:iCs/>
          <w:rtl/>
        </w:rPr>
        <w:t xml:space="preserve"> </w:t>
      </w:r>
      <w:r w:rsidR="00F22789" w:rsidRPr="00F22789">
        <w:rPr>
          <w:rFonts w:hint="cs"/>
          <w:i/>
          <w:iCs/>
          <w:sz w:val="18"/>
          <w:szCs w:val="18"/>
          <w:rtl/>
        </w:rPr>
        <w:t>(מכל הרוחות, נ"י)</w:t>
      </w:r>
      <w:r w:rsidR="0022029C">
        <w:rPr>
          <w:rFonts w:hint="cs"/>
          <w:i/>
          <w:iCs/>
          <w:rtl/>
        </w:rPr>
        <w:t xml:space="preserve">, </w:t>
      </w:r>
      <w:r w:rsidR="00592028">
        <w:rPr>
          <w:rFonts w:hint="cs"/>
          <w:i/>
          <w:iCs/>
          <w:rtl/>
        </w:rPr>
        <w:t>חייבת</w:t>
      </w:r>
      <w:r w:rsidR="00A96954" w:rsidRPr="00143026">
        <w:rPr>
          <w:rFonts w:hint="cs"/>
          <w:i/>
          <w:iCs/>
          <w:rtl/>
        </w:rPr>
        <w:t>.</w:t>
      </w:r>
    </w:p>
    <w:p w:rsidR="00592028" w:rsidRDefault="00592028" w:rsidP="00592028">
      <w:pPr>
        <w:rPr>
          <w:rtl/>
        </w:rPr>
      </w:pPr>
      <w:r w:rsidRPr="00592028">
        <w:rPr>
          <w:rFonts w:hint="cs"/>
          <w:b/>
          <w:bCs/>
          <w:rtl/>
        </w:rPr>
        <w:t>מנחות</w:t>
      </w:r>
      <w:r w:rsidRPr="00592028">
        <w:rPr>
          <w:rFonts w:hint="cs"/>
          <w:rtl/>
        </w:rPr>
        <w:t xml:space="preserve"> (לג, ב): אמר רב </w:t>
      </w:r>
      <w:proofErr w:type="spellStart"/>
      <w:r w:rsidRPr="00592028">
        <w:rPr>
          <w:rFonts w:hint="cs"/>
          <w:rtl/>
        </w:rPr>
        <w:t>חסדא</w:t>
      </w:r>
      <w:proofErr w:type="spellEnd"/>
      <w:r w:rsidRPr="00592028">
        <w:rPr>
          <w:rFonts w:hint="cs"/>
          <w:rtl/>
        </w:rPr>
        <w:t xml:space="preserve">, </w:t>
      </w:r>
      <w:r w:rsidRPr="00592028">
        <w:rPr>
          <w:rFonts w:hint="cs"/>
          <w:sz w:val="20"/>
          <w:szCs w:val="20"/>
          <w:rtl/>
        </w:rPr>
        <w:t xml:space="preserve">אכסדרה (שלש דפנות סתומות בלא פתח, והרביעית פתוחה לגמרי מתחת, אבל מלמעלה יש דופן מעט המחזיק את הסכך. חיזוק לתקרה, הוא </w:t>
      </w:r>
      <w:proofErr w:type="spellStart"/>
      <w:r w:rsidRPr="00592028">
        <w:rPr>
          <w:rFonts w:hint="cs"/>
          <w:sz w:val="20"/>
          <w:szCs w:val="20"/>
          <w:rtl/>
        </w:rPr>
        <w:t>דעבידי</w:t>
      </w:r>
      <w:proofErr w:type="spellEnd"/>
      <w:r w:rsidRPr="00592028">
        <w:rPr>
          <w:rFonts w:hint="cs"/>
          <w:sz w:val="20"/>
          <w:szCs w:val="20"/>
          <w:rtl/>
        </w:rPr>
        <w:t xml:space="preserve"> </w:t>
      </w:r>
      <w:proofErr w:type="spellStart"/>
      <w:r w:rsidRPr="00592028">
        <w:rPr>
          <w:rFonts w:hint="cs"/>
          <w:sz w:val="20"/>
          <w:szCs w:val="20"/>
          <w:rtl/>
        </w:rPr>
        <w:t>הפצימים</w:t>
      </w:r>
      <w:proofErr w:type="spellEnd"/>
      <w:r w:rsidRPr="00592028">
        <w:rPr>
          <w:rFonts w:hint="cs"/>
          <w:sz w:val="20"/>
          <w:szCs w:val="20"/>
          <w:rtl/>
        </w:rPr>
        <w:t xml:space="preserve">, ולא לשום פתח, אלא לחזק התקרה שלא תיפול). </w:t>
      </w:r>
      <w:r w:rsidRPr="00592028">
        <w:rPr>
          <w:rFonts w:hint="cs"/>
          <w:rtl/>
        </w:rPr>
        <w:t xml:space="preserve">פטורה מהמזוזה, אף על פי שיש לה </w:t>
      </w:r>
      <w:proofErr w:type="spellStart"/>
      <w:r w:rsidRPr="00592028">
        <w:rPr>
          <w:rFonts w:hint="cs"/>
          <w:rtl/>
        </w:rPr>
        <w:t>פצימים</w:t>
      </w:r>
      <w:proofErr w:type="spellEnd"/>
      <w:r w:rsidRPr="00592028">
        <w:rPr>
          <w:rFonts w:hint="cs"/>
          <w:rtl/>
        </w:rPr>
        <w:t xml:space="preserve">, שאינם עשויים אלא לחיזוק התקרה. מיתיבי, בית שער, אכסדרה ומרפסת חייבים במזוזה? באכסדרה דבי רב </w:t>
      </w:r>
      <w:r w:rsidRPr="00592028">
        <w:rPr>
          <w:rFonts w:hint="cs"/>
          <w:sz w:val="20"/>
          <w:szCs w:val="20"/>
          <w:rtl/>
        </w:rPr>
        <w:t>(שיש לה ארבע דפנות, אלא שאין מגיעות לסכך)</w:t>
      </w:r>
      <w:r w:rsidRPr="00592028">
        <w:rPr>
          <w:rFonts w:hint="cs"/>
          <w:rtl/>
        </w:rPr>
        <w:t xml:space="preserve">. אכסדרה דבי רב </w:t>
      </w:r>
      <w:proofErr w:type="spellStart"/>
      <w:r w:rsidRPr="00592028">
        <w:rPr>
          <w:rFonts w:hint="cs"/>
          <w:rtl/>
        </w:rPr>
        <w:t>כאינדרונא</w:t>
      </w:r>
      <w:proofErr w:type="spellEnd"/>
      <w:r w:rsidRPr="00592028">
        <w:rPr>
          <w:rFonts w:hint="cs"/>
          <w:rtl/>
        </w:rPr>
        <w:t xml:space="preserve"> </w:t>
      </w:r>
      <w:proofErr w:type="spellStart"/>
      <w:r w:rsidRPr="00592028">
        <w:rPr>
          <w:rFonts w:hint="cs"/>
          <w:rtl/>
        </w:rPr>
        <w:t>מעלייתא</w:t>
      </w:r>
      <w:proofErr w:type="spellEnd"/>
      <w:r w:rsidRPr="00592028">
        <w:rPr>
          <w:rFonts w:hint="cs"/>
          <w:rtl/>
        </w:rPr>
        <w:t xml:space="preserve"> הוא? באכסדרה </w:t>
      </w:r>
      <w:proofErr w:type="spellStart"/>
      <w:r w:rsidRPr="00592028">
        <w:rPr>
          <w:rFonts w:hint="cs"/>
          <w:rtl/>
        </w:rPr>
        <w:t>רומיתא</w:t>
      </w:r>
      <w:proofErr w:type="spellEnd"/>
      <w:r w:rsidRPr="00592028">
        <w:rPr>
          <w:rFonts w:hint="cs"/>
          <w:rtl/>
        </w:rPr>
        <w:t xml:space="preserve"> </w:t>
      </w:r>
      <w:r w:rsidRPr="00592028">
        <w:rPr>
          <w:rFonts w:hint="cs"/>
          <w:sz w:val="20"/>
          <w:szCs w:val="20"/>
          <w:rtl/>
        </w:rPr>
        <w:t>(עשויה חלונות חלונות)</w:t>
      </w:r>
      <w:r w:rsidRPr="00592028">
        <w:rPr>
          <w:rFonts w:hint="cs"/>
          <w:rtl/>
        </w:rPr>
        <w:t xml:space="preserve">. </w:t>
      </w:r>
    </w:p>
    <w:p w:rsidR="0024622C" w:rsidRDefault="00592028" w:rsidP="00592028">
      <w:pPr>
        <w:rPr>
          <w:i/>
          <w:iCs/>
          <w:rtl/>
        </w:rPr>
      </w:pPr>
      <w:r>
        <w:rPr>
          <w:rFonts w:hint="cs"/>
          <w:rtl/>
        </w:rPr>
        <w:t xml:space="preserve">וכתב </w:t>
      </w:r>
      <w:r w:rsidRPr="00592028">
        <w:rPr>
          <w:rFonts w:hint="cs"/>
          <w:b/>
          <w:bCs/>
          <w:rtl/>
        </w:rPr>
        <w:t>הרמב"ם</w:t>
      </w:r>
      <w:r>
        <w:rPr>
          <w:rFonts w:hint="cs"/>
          <w:rtl/>
        </w:rPr>
        <w:t xml:space="preserve">: </w:t>
      </w:r>
      <w:r w:rsidRPr="00592028">
        <w:rPr>
          <w:rFonts w:hint="cs"/>
          <w:i/>
          <w:iCs/>
          <w:rtl/>
        </w:rPr>
        <w:t xml:space="preserve">אכסדרה, והוא המקום שיש לו ג' כתלים ותקרה, אע"פ שיש לה שני </w:t>
      </w:r>
      <w:proofErr w:type="spellStart"/>
      <w:r w:rsidRPr="00592028">
        <w:rPr>
          <w:rFonts w:hint="cs"/>
          <w:i/>
          <w:iCs/>
          <w:rtl/>
        </w:rPr>
        <w:t>פצימים</w:t>
      </w:r>
      <w:proofErr w:type="spellEnd"/>
      <w:r w:rsidRPr="00592028">
        <w:rPr>
          <w:rFonts w:hint="cs"/>
          <w:i/>
          <w:iCs/>
          <w:rtl/>
        </w:rPr>
        <w:t xml:space="preserve"> ברוח רביעית, פטורה. מפני </w:t>
      </w:r>
      <w:proofErr w:type="spellStart"/>
      <w:r w:rsidRPr="00592028">
        <w:rPr>
          <w:rFonts w:hint="cs"/>
          <w:i/>
          <w:iCs/>
          <w:rtl/>
        </w:rPr>
        <w:t>שהפצימים</w:t>
      </w:r>
      <w:proofErr w:type="spellEnd"/>
      <w:r w:rsidRPr="00592028">
        <w:rPr>
          <w:rFonts w:hint="cs"/>
          <w:i/>
          <w:iCs/>
          <w:rtl/>
        </w:rPr>
        <w:t xml:space="preserve"> להעמיד</w:t>
      </w:r>
      <w:r w:rsidR="0024622C">
        <w:rPr>
          <w:rFonts w:hint="cs"/>
          <w:i/>
          <w:iCs/>
          <w:rtl/>
        </w:rPr>
        <w:t xml:space="preserve"> התקרה הם עשויים ולא משום מזוזה.</w:t>
      </w:r>
    </w:p>
    <w:p w:rsidR="00592028" w:rsidRDefault="0024622C" w:rsidP="00592028">
      <w:pPr>
        <w:rPr>
          <w:i/>
          <w:iCs/>
          <w:sz w:val="20"/>
          <w:szCs w:val="20"/>
          <w:rtl/>
        </w:rPr>
      </w:pPr>
      <w:r>
        <w:rPr>
          <w:rFonts w:hint="cs"/>
          <w:i/>
          <w:iCs/>
          <w:rtl/>
        </w:rPr>
        <w:t>וכן התקרה שאין לה כתלים, אלא עומדת על עמודים מכאן ומכאן, אף על פי שהיא כתבנית הבית, פטורה, לפי שאין לה מזוזות, שאלו העמודים להעמיד התקרה הם עשויים</w:t>
      </w:r>
      <w:r w:rsidR="00592028" w:rsidRPr="00592028">
        <w:rPr>
          <w:rFonts w:hint="cs"/>
          <w:i/>
          <w:iCs/>
          <w:sz w:val="20"/>
          <w:szCs w:val="20"/>
          <w:rtl/>
        </w:rPr>
        <w:t>.</w:t>
      </w:r>
    </w:p>
    <w:p w:rsidR="00592028" w:rsidRPr="00592028" w:rsidRDefault="0024622C" w:rsidP="00951CF4">
      <w:r w:rsidRPr="0024622C">
        <w:rPr>
          <w:rFonts w:hint="cs"/>
          <w:rtl/>
        </w:rPr>
        <w:t xml:space="preserve">וביאר </w:t>
      </w:r>
      <w:r w:rsidRPr="0024622C">
        <w:rPr>
          <w:rFonts w:hint="cs"/>
          <w:b/>
          <w:bCs/>
          <w:rtl/>
        </w:rPr>
        <w:t>בית יוסף,</w:t>
      </w:r>
      <w:r w:rsidRPr="0024622C">
        <w:rPr>
          <w:rFonts w:hint="cs"/>
          <w:rtl/>
        </w:rPr>
        <w:t xml:space="preserve"> שמקורו </w:t>
      </w:r>
      <w:proofErr w:type="spellStart"/>
      <w:r w:rsidRPr="0024622C">
        <w:rPr>
          <w:rFonts w:hint="cs"/>
          <w:rtl/>
        </w:rPr>
        <w:t>מדאמרינן</w:t>
      </w:r>
      <w:proofErr w:type="spellEnd"/>
      <w:r w:rsidRPr="0024622C">
        <w:rPr>
          <w:rFonts w:hint="cs"/>
          <w:rtl/>
        </w:rPr>
        <w:t xml:space="preserve">, אמר </w:t>
      </w:r>
      <w:proofErr w:type="spellStart"/>
      <w:r w:rsidRPr="0024622C">
        <w:rPr>
          <w:rFonts w:hint="cs"/>
          <w:rtl/>
        </w:rPr>
        <w:t>אביי</w:t>
      </w:r>
      <w:proofErr w:type="spellEnd"/>
      <w:r w:rsidRPr="0024622C">
        <w:rPr>
          <w:rFonts w:hint="cs"/>
          <w:rtl/>
        </w:rPr>
        <w:t xml:space="preserve">, </w:t>
      </w:r>
      <w:proofErr w:type="spellStart"/>
      <w:r w:rsidRPr="0024622C">
        <w:rPr>
          <w:rFonts w:hint="cs"/>
          <w:rtl/>
        </w:rPr>
        <w:t>חזינא</w:t>
      </w:r>
      <w:proofErr w:type="spellEnd"/>
      <w:r w:rsidRPr="0024622C">
        <w:rPr>
          <w:rFonts w:hint="cs"/>
          <w:rtl/>
        </w:rPr>
        <w:t xml:space="preserve"> להו </w:t>
      </w:r>
      <w:proofErr w:type="spellStart"/>
      <w:r w:rsidRPr="0024622C">
        <w:rPr>
          <w:rFonts w:hint="cs"/>
          <w:rtl/>
        </w:rPr>
        <w:t>לאספלידי</w:t>
      </w:r>
      <w:proofErr w:type="spellEnd"/>
      <w:r w:rsidRPr="0024622C">
        <w:rPr>
          <w:rFonts w:hint="cs"/>
          <w:rtl/>
        </w:rPr>
        <w:t xml:space="preserve"> דבי מר, דאית להו </w:t>
      </w:r>
      <w:proofErr w:type="spellStart"/>
      <w:r w:rsidRPr="0024622C">
        <w:rPr>
          <w:rFonts w:hint="cs"/>
          <w:rtl/>
        </w:rPr>
        <w:t>פצימים</w:t>
      </w:r>
      <w:proofErr w:type="spellEnd"/>
      <w:r w:rsidRPr="0024622C">
        <w:rPr>
          <w:rFonts w:hint="cs"/>
          <w:rtl/>
        </w:rPr>
        <w:t xml:space="preserve"> ולית להו מזוזה. </w:t>
      </w:r>
      <w:proofErr w:type="spellStart"/>
      <w:r w:rsidRPr="0024622C">
        <w:rPr>
          <w:rFonts w:hint="cs"/>
          <w:rtl/>
        </w:rPr>
        <w:t>קסבר</w:t>
      </w:r>
      <w:proofErr w:type="spellEnd"/>
      <w:r w:rsidRPr="0024622C">
        <w:rPr>
          <w:rFonts w:hint="cs"/>
          <w:rtl/>
        </w:rPr>
        <w:t xml:space="preserve">, חיזוק </w:t>
      </w:r>
      <w:proofErr w:type="spellStart"/>
      <w:r w:rsidRPr="0024622C">
        <w:rPr>
          <w:rFonts w:hint="cs"/>
          <w:rtl/>
        </w:rPr>
        <w:t>לתיקרה</w:t>
      </w:r>
      <w:proofErr w:type="spellEnd"/>
      <w:r w:rsidRPr="0024622C">
        <w:rPr>
          <w:rFonts w:hint="cs"/>
          <w:rtl/>
        </w:rPr>
        <w:t xml:space="preserve"> הוא </w:t>
      </w:r>
      <w:proofErr w:type="spellStart"/>
      <w:r w:rsidRPr="0024622C">
        <w:rPr>
          <w:rFonts w:hint="cs"/>
          <w:rtl/>
        </w:rPr>
        <w:t>דעבידי</w:t>
      </w:r>
      <w:proofErr w:type="spellEnd"/>
      <w:r w:rsidRPr="0024622C">
        <w:rPr>
          <w:rFonts w:hint="cs"/>
          <w:rtl/>
        </w:rPr>
        <w:t xml:space="preserve">. ולמד הרמב"ם, </w:t>
      </w:r>
      <w:proofErr w:type="spellStart"/>
      <w:r w:rsidRPr="0024622C">
        <w:rPr>
          <w:rFonts w:hint="cs"/>
          <w:rtl/>
        </w:rPr>
        <w:t>ש'אספלידא</w:t>
      </w:r>
      <w:proofErr w:type="spellEnd"/>
      <w:r w:rsidRPr="0024622C">
        <w:rPr>
          <w:rFonts w:hint="cs"/>
          <w:rtl/>
        </w:rPr>
        <w:t>', זוהי תיקרה ללא כתלים,</w:t>
      </w:r>
      <w:r w:rsidR="00951CF4">
        <w:rPr>
          <w:rFonts w:hint="cs"/>
          <w:rtl/>
        </w:rPr>
        <w:t xml:space="preserve"> אלא עומדת על עמודים מכאן ומכאן.</w:t>
      </w:r>
    </w:p>
    <w:p w:rsidR="0022029C" w:rsidRPr="00592028" w:rsidRDefault="00016B1A" w:rsidP="00592028">
      <w:pPr>
        <w:pStyle w:val="a3"/>
        <w:numPr>
          <w:ilvl w:val="0"/>
          <w:numId w:val="24"/>
        </w:numPr>
        <w:rPr>
          <w:i/>
          <w:iCs/>
        </w:rPr>
      </w:pPr>
      <w:r w:rsidRPr="00592028">
        <w:rPr>
          <w:rFonts w:hint="cs"/>
          <w:i/>
          <w:iCs/>
          <w:rtl/>
        </w:rPr>
        <w:t>מרפסת</w:t>
      </w:r>
      <w:r w:rsidR="0022029C" w:rsidRPr="00592028">
        <w:rPr>
          <w:rFonts w:hint="cs"/>
          <w:i/>
          <w:iCs/>
          <w:rtl/>
        </w:rPr>
        <w:t>,</w:t>
      </w:r>
      <w:r w:rsidRPr="00592028">
        <w:rPr>
          <w:rFonts w:hint="cs"/>
          <w:i/>
          <w:iCs/>
          <w:rtl/>
        </w:rPr>
        <w:t xml:space="preserve"> שהיא דרך לעלות בה לעליות</w:t>
      </w:r>
      <w:r w:rsidR="0022029C" w:rsidRPr="00592028">
        <w:rPr>
          <w:rFonts w:hint="cs"/>
          <w:i/>
          <w:iCs/>
          <w:rtl/>
        </w:rPr>
        <w:t>,</w:t>
      </w:r>
      <w:r w:rsidRPr="00592028">
        <w:rPr>
          <w:rFonts w:hint="cs"/>
          <w:i/>
          <w:iCs/>
          <w:rtl/>
        </w:rPr>
        <w:t xml:space="preserve"> ובית שער</w:t>
      </w:r>
      <w:r w:rsidR="00360F8A">
        <w:rPr>
          <w:rFonts w:hint="cs"/>
          <w:i/>
          <w:iCs/>
          <w:rtl/>
        </w:rPr>
        <w:t xml:space="preserve"> </w:t>
      </w:r>
      <w:r w:rsidR="00360F8A" w:rsidRPr="00360F8A">
        <w:rPr>
          <w:rFonts w:hint="cs"/>
          <w:i/>
          <w:iCs/>
          <w:sz w:val="18"/>
          <w:szCs w:val="18"/>
          <w:rtl/>
        </w:rPr>
        <w:t>(בית קטן שעושים לפני שער החצר</w:t>
      </w:r>
      <w:r w:rsidR="00360F8A">
        <w:rPr>
          <w:rFonts w:hint="cs"/>
          <w:i/>
          <w:iCs/>
          <w:sz w:val="18"/>
          <w:szCs w:val="18"/>
          <w:rtl/>
        </w:rPr>
        <w:t>, שיושב שם השומר, ט"ז</w:t>
      </w:r>
      <w:r w:rsidR="00360F8A" w:rsidRPr="00360F8A">
        <w:rPr>
          <w:rFonts w:hint="cs"/>
          <w:i/>
          <w:iCs/>
          <w:sz w:val="18"/>
          <w:szCs w:val="18"/>
          <w:rtl/>
        </w:rPr>
        <w:t>)</w:t>
      </w:r>
      <w:r w:rsidRPr="00360F8A">
        <w:rPr>
          <w:rFonts w:hint="cs"/>
          <w:i/>
          <w:iCs/>
          <w:sz w:val="18"/>
          <w:szCs w:val="18"/>
          <w:rtl/>
        </w:rPr>
        <w:t xml:space="preserve"> </w:t>
      </w:r>
      <w:r w:rsidRPr="00592028">
        <w:rPr>
          <w:rFonts w:hint="cs"/>
          <w:i/>
          <w:iCs/>
          <w:rtl/>
        </w:rPr>
        <w:t>והג</w:t>
      </w:r>
      <w:r w:rsidR="0022029C" w:rsidRPr="00592028">
        <w:rPr>
          <w:rFonts w:hint="cs"/>
          <w:i/>
          <w:iCs/>
          <w:rtl/>
        </w:rPr>
        <w:t>י</w:t>
      </w:r>
      <w:r w:rsidRPr="00592028">
        <w:rPr>
          <w:rFonts w:hint="cs"/>
          <w:i/>
          <w:iCs/>
          <w:rtl/>
        </w:rPr>
        <w:t>נה</w:t>
      </w:r>
      <w:r w:rsidR="0022029C" w:rsidRPr="00592028">
        <w:rPr>
          <w:rFonts w:hint="cs"/>
          <w:i/>
          <w:iCs/>
          <w:rtl/>
        </w:rPr>
        <w:t>,</w:t>
      </w:r>
      <w:r w:rsidRPr="00592028">
        <w:rPr>
          <w:rFonts w:hint="cs"/>
          <w:i/>
          <w:iCs/>
          <w:rtl/>
        </w:rPr>
        <w:t xml:space="preserve"> פטורים</w:t>
      </w:r>
      <w:r w:rsidR="0022029C" w:rsidRPr="00592028">
        <w:rPr>
          <w:rFonts w:hint="cs"/>
          <w:i/>
          <w:iCs/>
          <w:rtl/>
        </w:rPr>
        <w:t>.</w:t>
      </w:r>
    </w:p>
    <w:p w:rsidR="0022029C" w:rsidRDefault="00016B1A" w:rsidP="0022029C">
      <w:pPr>
        <w:pStyle w:val="a3"/>
        <w:ind w:left="1069"/>
        <w:rPr>
          <w:i/>
          <w:iCs/>
          <w:rtl/>
        </w:rPr>
      </w:pPr>
      <w:r w:rsidRPr="00143026">
        <w:rPr>
          <w:rFonts w:hint="cs"/>
          <w:i/>
          <w:iCs/>
          <w:rtl/>
        </w:rPr>
        <w:t xml:space="preserve"> ואם בית פתוח לאחד מאלו</w:t>
      </w:r>
      <w:r w:rsidR="0022029C">
        <w:rPr>
          <w:rFonts w:hint="cs"/>
          <w:i/>
          <w:iCs/>
          <w:rtl/>
        </w:rPr>
        <w:t>,</w:t>
      </w:r>
      <w:r w:rsidRPr="00143026">
        <w:rPr>
          <w:rFonts w:hint="cs"/>
          <w:i/>
          <w:iCs/>
          <w:rtl/>
        </w:rPr>
        <w:t xml:space="preserve"> חייבים</w:t>
      </w:r>
      <w:r w:rsidR="0022029C">
        <w:rPr>
          <w:rFonts w:hint="cs"/>
          <w:i/>
          <w:iCs/>
          <w:rtl/>
        </w:rPr>
        <w:t>.</w:t>
      </w:r>
    </w:p>
    <w:p w:rsidR="00A96954" w:rsidRDefault="00016B1A" w:rsidP="009172E4">
      <w:pPr>
        <w:pStyle w:val="a3"/>
        <w:ind w:left="1069"/>
        <w:rPr>
          <w:i/>
          <w:iCs/>
          <w:sz w:val="20"/>
          <w:szCs w:val="20"/>
          <w:rtl/>
        </w:rPr>
      </w:pPr>
      <w:r w:rsidRPr="00143026">
        <w:rPr>
          <w:rFonts w:hint="cs"/>
          <w:i/>
          <w:iCs/>
          <w:rtl/>
        </w:rPr>
        <w:t>ויש אומרים</w:t>
      </w:r>
      <w:r w:rsidR="0022029C">
        <w:rPr>
          <w:rFonts w:hint="cs"/>
          <w:i/>
          <w:iCs/>
          <w:rtl/>
        </w:rPr>
        <w:t>,</w:t>
      </w:r>
      <w:r w:rsidRPr="00143026">
        <w:rPr>
          <w:rFonts w:hint="cs"/>
          <w:i/>
          <w:iCs/>
          <w:rtl/>
        </w:rPr>
        <w:t xml:space="preserve"> שבית שער </w:t>
      </w:r>
      <w:r w:rsidR="00360F8A">
        <w:rPr>
          <w:rFonts w:hint="cs"/>
          <w:i/>
          <w:iCs/>
          <w:rtl/>
        </w:rPr>
        <w:t xml:space="preserve"> </w:t>
      </w:r>
      <w:r w:rsidRPr="00143026">
        <w:rPr>
          <w:rFonts w:hint="cs"/>
          <w:i/>
          <w:iCs/>
          <w:rtl/>
        </w:rPr>
        <w:t>חייב</w:t>
      </w:r>
      <w:r w:rsidR="009172E4">
        <w:rPr>
          <w:rFonts w:hint="cs"/>
          <w:i/>
          <w:iCs/>
          <w:rtl/>
        </w:rPr>
        <w:t xml:space="preserve"> </w:t>
      </w:r>
      <w:r w:rsidR="009172E4">
        <w:rPr>
          <w:rFonts w:hint="cs"/>
          <w:i/>
          <w:iCs/>
          <w:sz w:val="18"/>
          <w:szCs w:val="18"/>
          <w:rtl/>
        </w:rPr>
        <w:t>(מדרבנן לשיטת ר"י. וכ</w:t>
      </w:r>
      <w:r w:rsidR="009172E4" w:rsidRPr="00360F8A">
        <w:rPr>
          <w:rFonts w:hint="cs"/>
          <w:i/>
          <w:iCs/>
          <w:sz w:val="18"/>
          <w:szCs w:val="18"/>
          <w:rtl/>
        </w:rPr>
        <w:t xml:space="preserve">ן מרפסת וגינה, </w:t>
      </w:r>
      <w:proofErr w:type="spellStart"/>
      <w:r w:rsidR="009172E4" w:rsidRPr="00360F8A">
        <w:rPr>
          <w:rFonts w:hint="cs"/>
          <w:i/>
          <w:iCs/>
          <w:sz w:val="18"/>
          <w:szCs w:val="18"/>
          <w:rtl/>
        </w:rPr>
        <w:t>וחדא</w:t>
      </w:r>
      <w:proofErr w:type="spellEnd"/>
      <w:r w:rsidR="009172E4" w:rsidRPr="00360F8A">
        <w:rPr>
          <w:rFonts w:hint="cs"/>
          <w:i/>
          <w:iCs/>
          <w:sz w:val="18"/>
          <w:szCs w:val="18"/>
          <w:rtl/>
        </w:rPr>
        <w:t xml:space="preserve"> </w:t>
      </w:r>
      <w:proofErr w:type="spellStart"/>
      <w:r w:rsidR="009172E4" w:rsidRPr="00360F8A">
        <w:rPr>
          <w:rFonts w:hint="cs"/>
          <w:i/>
          <w:iCs/>
          <w:sz w:val="18"/>
          <w:szCs w:val="18"/>
          <w:rtl/>
        </w:rPr>
        <w:t>מינייהו</w:t>
      </w:r>
      <w:proofErr w:type="spellEnd"/>
      <w:r w:rsidR="009172E4" w:rsidRPr="00360F8A">
        <w:rPr>
          <w:rFonts w:hint="cs"/>
          <w:i/>
          <w:iCs/>
          <w:sz w:val="18"/>
          <w:szCs w:val="18"/>
          <w:rtl/>
        </w:rPr>
        <w:t xml:space="preserve"> נקט</w:t>
      </w:r>
      <w:r w:rsidR="009172E4">
        <w:rPr>
          <w:rFonts w:hint="cs"/>
          <w:i/>
          <w:iCs/>
          <w:sz w:val="18"/>
          <w:szCs w:val="18"/>
          <w:rtl/>
        </w:rPr>
        <w:t>, ט"ז</w:t>
      </w:r>
      <w:r w:rsidR="009172E4">
        <w:rPr>
          <w:rFonts w:hint="cs"/>
          <w:i/>
          <w:iCs/>
          <w:rtl/>
        </w:rPr>
        <w:t>)</w:t>
      </w:r>
      <w:r w:rsidR="0022029C">
        <w:rPr>
          <w:rFonts w:hint="cs"/>
          <w:i/>
          <w:iCs/>
          <w:rtl/>
        </w:rPr>
        <w:t>, אפ</w:t>
      </w:r>
      <w:r w:rsidRPr="00143026">
        <w:rPr>
          <w:rFonts w:hint="cs"/>
          <w:i/>
          <w:iCs/>
          <w:rtl/>
        </w:rPr>
        <w:t>י</w:t>
      </w:r>
      <w:r w:rsidR="0022029C">
        <w:rPr>
          <w:rFonts w:hint="cs"/>
          <w:i/>
          <w:iCs/>
          <w:rtl/>
        </w:rPr>
        <w:t>לו</w:t>
      </w:r>
      <w:r w:rsidRPr="00143026">
        <w:rPr>
          <w:rFonts w:hint="cs"/>
          <w:i/>
          <w:iCs/>
          <w:rtl/>
        </w:rPr>
        <w:t xml:space="preserve"> אין בית פתוח לו </w:t>
      </w:r>
      <w:r w:rsidRPr="0022029C">
        <w:rPr>
          <w:rFonts w:hint="cs"/>
          <w:i/>
          <w:iCs/>
          <w:sz w:val="20"/>
          <w:szCs w:val="20"/>
          <w:rtl/>
        </w:rPr>
        <w:t>(טור והפוסקים בשם ר"י)</w:t>
      </w:r>
      <w:r w:rsidR="0022029C">
        <w:rPr>
          <w:rFonts w:hint="cs"/>
          <w:i/>
          <w:iCs/>
          <w:sz w:val="20"/>
          <w:szCs w:val="20"/>
          <w:rtl/>
        </w:rPr>
        <w:t>.</w:t>
      </w:r>
    </w:p>
    <w:p w:rsidR="00574149" w:rsidRDefault="00574149" w:rsidP="00574149">
      <w:pPr>
        <w:rPr>
          <w:rtl/>
        </w:rPr>
      </w:pPr>
      <w:r w:rsidRPr="00574149">
        <w:rPr>
          <w:rFonts w:hint="cs"/>
          <w:b/>
          <w:bCs/>
          <w:rtl/>
        </w:rPr>
        <w:t xml:space="preserve">יומא </w:t>
      </w:r>
      <w:r w:rsidRPr="00574149">
        <w:rPr>
          <w:rFonts w:hint="cs"/>
          <w:sz w:val="20"/>
          <w:szCs w:val="20"/>
          <w:rtl/>
        </w:rPr>
        <w:t>(יא, א)</w:t>
      </w:r>
      <w:r>
        <w:rPr>
          <w:rFonts w:hint="cs"/>
          <w:rtl/>
        </w:rPr>
        <w:t xml:space="preserve">: תניא, יכול שאני מרבה בית שער אכסדרה ומרפסת? תלמוד לומר 'בית', מה בית מיוחד לדירה, יצאו אלו שאין מיוחדים לדירה. </w:t>
      </w:r>
    </w:p>
    <w:p w:rsidR="00574149" w:rsidRDefault="00574149" w:rsidP="00574149">
      <w:pPr>
        <w:rPr>
          <w:rtl/>
        </w:rPr>
      </w:pPr>
      <w:r>
        <w:rPr>
          <w:rFonts w:hint="cs"/>
          <w:rtl/>
        </w:rPr>
        <w:t>אמנם ב</w:t>
      </w:r>
      <w:r w:rsidRPr="00574149">
        <w:rPr>
          <w:rFonts w:hint="cs"/>
          <w:b/>
          <w:bCs/>
          <w:rtl/>
        </w:rPr>
        <w:t>מנחות</w:t>
      </w:r>
      <w:r>
        <w:rPr>
          <w:rFonts w:hint="cs"/>
          <w:rtl/>
        </w:rPr>
        <w:t xml:space="preserve"> </w:t>
      </w:r>
      <w:r w:rsidRPr="00574149">
        <w:rPr>
          <w:rFonts w:hint="cs"/>
          <w:sz w:val="20"/>
          <w:szCs w:val="20"/>
          <w:rtl/>
        </w:rPr>
        <w:t xml:space="preserve">(לג, ב) </w:t>
      </w:r>
      <w:r>
        <w:rPr>
          <w:rFonts w:hint="cs"/>
          <w:rtl/>
        </w:rPr>
        <w:t xml:space="preserve">תניא, בית שער אכסדרה ומרפסת, חייבים במזוזה. </w:t>
      </w:r>
      <w:r w:rsidRPr="00574149">
        <w:rPr>
          <w:rFonts w:hint="cs"/>
          <w:b/>
          <w:bCs/>
          <w:rtl/>
        </w:rPr>
        <w:t>א.</w:t>
      </w:r>
      <w:r>
        <w:rPr>
          <w:rFonts w:hint="cs"/>
          <w:rtl/>
        </w:rPr>
        <w:t xml:space="preserve"> וביאר </w:t>
      </w:r>
      <w:proofErr w:type="spellStart"/>
      <w:r>
        <w:rPr>
          <w:rFonts w:hint="cs"/>
          <w:rtl/>
        </w:rPr>
        <w:t>הרי"ף</w:t>
      </w:r>
      <w:proofErr w:type="spellEnd"/>
      <w:r>
        <w:rPr>
          <w:rFonts w:hint="cs"/>
          <w:rtl/>
        </w:rPr>
        <w:t xml:space="preserve">, ששם מדובר באופן שהבתים פתוחים לתוכן. </w:t>
      </w:r>
      <w:r w:rsidRPr="00574149">
        <w:rPr>
          <w:rFonts w:hint="cs"/>
          <w:b/>
          <w:bCs/>
          <w:rtl/>
        </w:rPr>
        <w:t>ב.</w:t>
      </w:r>
      <w:r>
        <w:rPr>
          <w:rFonts w:hint="cs"/>
          <w:rtl/>
        </w:rPr>
        <w:t xml:space="preserve"> </w:t>
      </w:r>
      <w:proofErr w:type="spellStart"/>
      <w:r w:rsidRPr="00574149">
        <w:rPr>
          <w:rFonts w:hint="cs"/>
          <w:b/>
          <w:bCs/>
          <w:rtl/>
        </w:rPr>
        <w:t>ור"י</w:t>
      </w:r>
      <w:proofErr w:type="spellEnd"/>
      <w:r>
        <w:rPr>
          <w:rFonts w:hint="cs"/>
          <w:rtl/>
        </w:rPr>
        <w:t xml:space="preserve"> תירץ, </w:t>
      </w:r>
      <w:proofErr w:type="spellStart"/>
      <w:r>
        <w:rPr>
          <w:rFonts w:hint="cs"/>
          <w:rtl/>
        </w:rPr>
        <w:t>שחיייבים</w:t>
      </w:r>
      <w:proofErr w:type="spellEnd"/>
      <w:r>
        <w:rPr>
          <w:rFonts w:hint="cs"/>
          <w:rtl/>
        </w:rPr>
        <w:t xml:space="preserve"> מדרבנן, וכן תירצו רש"י </w:t>
      </w:r>
      <w:proofErr w:type="spellStart"/>
      <w:r>
        <w:rPr>
          <w:rFonts w:hint="cs"/>
          <w:rtl/>
        </w:rPr>
        <w:t>ותוס</w:t>
      </w:r>
      <w:proofErr w:type="spellEnd"/>
      <w:r>
        <w:rPr>
          <w:rFonts w:hint="cs"/>
          <w:rtl/>
        </w:rPr>
        <w:t xml:space="preserve">' </w:t>
      </w:r>
      <w:r w:rsidRPr="00574149">
        <w:rPr>
          <w:rFonts w:hint="cs"/>
          <w:sz w:val="20"/>
          <w:szCs w:val="20"/>
          <w:rtl/>
        </w:rPr>
        <w:t>(סוכה ח, ב)</w:t>
      </w:r>
      <w:r>
        <w:rPr>
          <w:rFonts w:hint="cs"/>
          <w:rtl/>
        </w:rPr>
        <w:t xml:space="preserve">. </w:t>
      </w:r>
      <w:r w:rsidRPr="00574149">
        <w:rPr>
          <w:rFonts w:hint="cs"/>
          <w:b/>
          <w:bCs/>
          <w:rtl/>
        </w:rPr>
        <w:t>ג.</w:t>
      </w:r>
      <w:r>
        <w:rPr>
          <w:rFonts w:hint="cs"/>
          <w:rtl/>
        </w:rPr>
        <w:t xml:space="preserve"> עוד תירצו </w:t>
      </w:r>
      <w:proofErr w:type="spellStart"/>
      <w:r w:rsidRPr="00574149">
        <w:rPr>
          <w:rFonts w:hint="cs"/>
          <w:b/>
          <w:bCs/>
          <w:rtl/>
        </w:rPr>
        <w:t>התוס</w:t>
      </w:r>
      <w:proofErr w:type="spellEnd"/>
      <w:r w:rsidRPr="00574149">
        <w:rPr>
          <w:rFonts w:hint="cs"/>
          <w:b/>
          <w:bCs/>
          <w:rtl/>
        </w:rPr>
        <w:t>'</w:t>
      </w:r>
      <w:r>
        <w:rPr>
          <w:rFonts w:hint="cs"/>
          <w:rtl/>
        </w:rPr>
        <w:t xml:space="preserve"> </w:t>
      </w:r>
      <w:r w:rsidRPr="00574149">
        <w:rPr>
          <w:rFonts w:hint="cs"/>
          <w:sz w:val="20"/>
          <w:szCs w:val="20"/>
          <w:rtl/>
        </w:rPr>
        <w:t>(יומא יא, א)</w:t>
      </w:r>
      <w:r>
        <w:rPr>
          <w:rFonts w:hint="cs"/>
          <w:rtl/>
        </w:rPr>
        <w:t>, שמדובר בבית שער של אכסדרה ובית שער של מרפסת.</w:t>
      </w:r>
    </w:p>
    <w:p w:rsidR="00574149" w:rsidRPr="00B50B09" w:rsidRDefault="00574149" w:rsidP="00B50B09">
      <w:r>
        <w:rPr>
          <w:rFonts w:hint="cs"/>
          <w:rtl/>
        </w:rPr>
        <w:t xml:space="preserve">וסיים </w:t>
      </w:r>
      <w:r w:rsidRPr="00574149">
        <w:rPr>
          <w:rFonts w:hint="cs"/>
          <w:b/>
          <w:bCs/>
          <w:rtl/>
        </w:rPr>
        <w:t>הבית יוסף</w:t>
      </w:r>
      <w:r>
        <w:rPr>
          <w:rFonts w:hint="cs"/>
          <w:rtl/>
        </w:rPr>
        <w:t xml:space="preserve">, שהואיל </w:t>
      </w:r>
      <w:proofErr w:type="spellStart"/>
      <w:r>
        <w:rPr>
          <w:rFonts w:hint="cs"/>
          <w:rtl/>
        </w:rPr>
        <w:t>והרי"ף</w:t>
      </w:r>
      <w:proofErr w:type="spellEnd"/>
      <w:r>
        <w:rPr>
          <w:rFonts w:hint="cs"/>
          <w:rtl/>
        </w:rPr>
        <w:t xml:space="preserve"> והרמב"ם מסכימים לשיטה אחת, יש לנהוג כדבריהם. </w:t>
      </w:r>
      <w:r w:rsidRPr="0096302E">
        <w:rPr>
          <w:rFonts w:hint="cs"/>
          <w:sz w:val="20"/>
          <w:szCs w:val="20"/>
          <w:rtl/>
        </w:rPr>
        <w:t xml:space="preserve">(וכך פסק </w:t>
      </w:r>
      <w:proofErr w:type="spellStart"/>
      <w:r w:rsidRPr="0096302E">
        <w:rPr>
          <w:rFonts w:hint="cs"/>
          <w:sz w:val="20"/>
          <w:szCs w:val="20"/>
          <w:rtl/>
        </w:rPr>
        <w:t>ב</w:t>
      </w:r>
      <w:r w:rsidRPr="0096302E">
        <w:rPr>
          <w:rFonts w:hint="cs"/>
          <w:b/>
          <w:bCs/>
          <w:sz w:val="20"/>
          <w:szCs w:val="20"/>
          <w:rtl/>
        </w:rPr>
        <w:t>שו"ע</w:t>
      </w:r>
      <w:proofErr w:type="spellEnd"/>
      <w:r w:rsidRPr="0096302E">
        <w:rPr>
          <w:rFonts w:hint="cs"/>
          <w:sz w:val="20"/>
          <w:szCs w:val="20"/>
          <w:rtl/>
        </w:rPr>
        <w:t>)</w:t>
      </w:r>
      <w:r>
        <w:rPr>
          <w:rFonts w:hint="cs"/>
          <w:rtl/>
        </w:rPr>
        <w:t xml:space="preserve">. ומכל מקום, נכון לחוש לשיטת ר"י ורש"י, וכך כתב </w:t>
      </w:r>
      <w:proofErr w:type="spellStart"/>
      <w:r w:rsidRPr="00574149">
        <w:rPr>
          <w:rFonts w:hint="cs"/>
          <w:b/>
          <w:bCs/>
          <w:rtl/>
        </w:rPr>
        <w:t>הרמ"א</w:t>
      </w:r>
      <w:proofErr w:type="spellEnd"/>
      <w:r w:rsidRPr="00574149">
        <w:rPr>
          <w:rFonts w:hint="cs"/>
          <w:b/>
          <w:bCs/>
          <w:rtl/>
        </w:rPr>
        <w:t>.</w:t>
      </w:r>
      <w:r>
        <w:rPr>
          <w:rFonts w:hint="cs"/>
          <w:rtl/>
        </w:rPr>
        <w:t xml:space="preserve"> </w:t>
      </w:r>
    </w:p>
    <w:p w:rsidR="0022029C" w:rsidRDefault="007C6951" w:rsidP="00592028">
      <w:pPr>
        <w:pStyle w:val="a3"/>
        <w:numPr>
          <w:ilvl w:val="0"/>
          <w:numId w:val="24"/>
        </w:numPr>
        <w:rPr>
          <w:i/>
          <w:iCs/>
        </w:rPr>
      </w:pPr>
      <w:r w:rsidRPr="00143026">
        <w:rPr>
          <w:rFonts w:hint="cs"/>
          <w:i/>
          <w:iCs/>
          <w:rtl/>
        </w:rPr>
        <w:t>בית שער שפתוח לבית ולחצר</w:t>
      </w:r>
      <w:r w:rsidR="0022029C">
        <w:rPr>
          <w:rFonts w:hint="cs"/>
          <w:i/>
          <w:iCs/>
          <w:rtl/>
        </w:rPr>
        <w:t>,</w:t>
      </w:r>
      <w:r w:rsidRPr="00143026">
        <w:rPr>
          <w:rFonts w:hint="cs"/>
          <w:i/>
          <w:iCs/>
          <w:rtl/>
        </w:rPr>
        <w:t xml:space="preserve"> חייב בשתי מזוזות</w:t>
      </w:r>
      <w:r w:rsidR="0022029C">
        <w:rPr>
          <w:rFonts w:hint="cs"/>
          <w:i/>
          <w:iCs/>
          <w:rtl/>
        </w:rPr>
        <w:t>.</w:t>
      </w:r>
    </w:p>
    <w:p w:rsidR="00016B1A" w:rsidRDefault="007C6951" w:rsidP="0022029C">
      <w:pPr>
        <w:pStyle w:val="a3"/>
        <w:ind w:left="1069"/>
        <w:rPr>
          <w:i/>
          <w:iCs/>
          <w:rtl/>
        </w:rPr>
      </w:pPr>
      <w:r w:rsidRPr="00143026">
        <w:rPr>
          <w:rFonts w:hint="cs"/>
          <w:i/>
          <w:iCs/>
          <w:rtl/>
        </w:rPr>
        <w:lastRenderedPageBreak/>
        <w:t xml:space="preserve"> אח</w:t>
      </w:r>
      <w:r w:rsidR="00820AD3" w:rsidRPr="00143026">
        <w:rPr>
          <w:rFonts w:hint="cs"/>
          <w:i/>
          <w:iCs/>
          <w:rtl/>
        </w:rPr>
        <w:t>ת במקום ש</w:t>
      </w:r>
      <w:r w:rsidR="00823BF6" w:rsidRPr="00143026">
        <w:rPr>
          <w:rFonts w:hint="cs"/>
          <w:i/>
          <w:iCs/>
          <w:rtl/>
        </w:rPr>
        <w:t>פתוח לבית ואחת במקום שפתוח ל</w:t>
      </w:r>
      <w:r w:rsidR="00143026">
        <w:rPr>
          <w:rFonts w:hint="cs"/>
          <w:i/>
          <w:iCs/>
          <w:rtl/>
        </w:rPr>
        <w:t>ח</w:t>
      </w:r>
      <w:r w:rsidR="00823BF6" w:rsidRPr="00143026">
        <w:rPr>
          <w:rFonts w:hint="cs"/>
          <w:i/>
          <w:iCs/>
          <w:rtl/>
        </w:rPr>
        <w:t>צר</w:t>
      </w:r>
      <w:r w:rsidR="00420C08" w:rsidRPr="00143026">
        <w:rPr>
          <w:rFonts w:hint="cs"/>
          <w:i/>
          <w:iCs/>
          <w:rtl/>
        </w:rPr>
        <w:t>.</w:t>
      </w:r>
    </w:p>
    <w:p w:rsidR="00B50B09" w:rsidRDefault="00B50B09" w:rsidP="00B50B09">
      <w:pPr>
        <w:rPr>
          <w:rtl/>
        </w:rPr>
      </w:pPr>
      <w:r>
        <w:rPr>
          <w:rFonts w:hint="cs"/>
          <w:rtl/>
        </w:rPr>
        <w:t xml:space="preserve">מנחות (לג, ב): אמר רחבה אמר רב יהודה, בי </w:t>
      </w:r>
      <w:proofErr w:type="spellStart"/>
      <w:r>
        <w:rPr>
          <w:rFonts w:hint="cs"/>
          <w:rtl/>
        </w:rPr>
        <w:t>הרזיקי</w:t>
      </w:r>
      <w:proofErr w:type="spellEnd"/>
      <w:r>
        <w:rPr>
          <w:rFonts w:hint="cs"/>
          <w:rtl/>
        </w:rPr>
        <w:t xml:space="preserve"> חייב בשתי מזוזות. מאי בי </w:t>
      </w:r>
      <w:proofErr w:type="spellStart"/>
      <w:r>
        <w:rPr>
          <w:rFonts w:hint="cs"/>
          <w:rtl/>
        </w:rPr>
        <w:t>הרזיקי</w:t>
      </w:r>
      <w:proofErr w:type="spellEnd"/>
      <w:r>
        <w:rPr>
          <w:rFonts w:hint="cs"/>
          <w:rtl/>
        </w:rPr>
        <w:t xml:space="preserve">? אמר רב </w:t>
      </w:r>
      <w:proofErr w:type="spellStart"/>
      <w:r>
        <w:rPr>
          <w:rFonts w:hint="cs"/>
          <w:rtl/>
        </w:rPr>
        <w:t>פפא</w:t>
      </w:r>
      <w:proofErr w:type="spellEnd"/>
      <w:r>
        <w:rPr>
          <w:rFonts w:hint="cs"/>
          <w:rtl/>
        </w:rPr>
        <w:t xml:space="preserve"> סבא משמיה </w:t>
      </w:r>
      <w:proofErr w:type="spellStart"/>
      <w:r>
        <w:rPr>
          <w:rFonts w:hint="cs"/>
          <w:rtl/>
        </w:rPr>
        <w:t>דרב</w:t>
      </w:r>
      <w:proofErr w:type="spellEnd"/>
      <w:r>
        <w:rPr>
          <w:rFonts w:hint="cs"/>
          <w:rtl/>
        </w:rPr>
        <w:t xml:space="preserve">, בית שער הפתוח לחצר ובתים פתוחים לתוכו. ופירש רש"י: שתי מזוזות </w:t>
      </w:r>
      <w:r>
        <w:rPr>
          <w:rtl/>
        </w:rPr>
        <w:t>–</w:t>
      </w:r>
      <w:r>
        <w:rPr>
          <w:rFonts w:hint="cs"/>
          <w:rtl/>
        </w:rPr>
        <w:t xml:space="preserve"> אחת בפתח שמן בית שער לבתים, ואחת בפתח שמן החצר לבית שער.</w:t>
      </w:r>
    </w:p>
    <w:p w:rsidR="00B50B09" w:rsidRDefault="00B50B09" w:rsidP="00B50B09">
      <w:pPr>
        <w:rPr>
          <w:rtl/>
        </w:rPr>
      </w:pPr>
      <w:r>
        <w:rPr>
          <w:rFonts w:hint="cs"/>
          <w:rtl/>
        </w:rPr>
        <w:t xml:space="preserve">והקשה </w:t>
      </w:r>
      <w:proofErr w:type="spellStart"/>
      <w:r w:rsidRPr="003C288A">
        <w:rPr>
          <w:rFonts w:hint="cs"/>
          <w:b/>
          <w:bCs/>
          <w:rtl/>
        </w:rPr>
        <w:t>המרדכי</w:t>
      </w:r>
      <w:proofErr w:type="spellEnd"/>
      <w:r>
        <w:rPr>
          <w:rFonts w:hint="cs"/>
          <w:rtl/>
        </w:rPr>
        <w:t xml:space="preserve">, פשיטא, הרי כל בית שער חייב במזוזה? ותירץ </w:t>
      </w:r>
      <w:r w:rsidRPr="003C288A">
        <w:rPr>
          <w:rFonts w:hint="cs"/>
          <w:b/>
          <w:bCs/>
          <w:rtl/>
        </w:rPr>
        <w:t>ר"י</w:t>
      </w:r>
      <w:r>
        <w:rPr>
          <w:rFonts w:hint="cs"/>
          <w:rtl/>
        </w:rPr>
        <w:t>, שמדובר באופן שבפתח אחד אין רגילות להשתמש, והחידוש הוא, שלא מבטל הפתח הרגיל את שאינו רגיל (ורה עוד שם בדבריו).</w:t>
      </w:r>
    </w:p>
    <w:p w:rsidR="00B50B09" w:rsidRPr="00B50B09" w:rsidRDefault="00B50B09" w:rsidP="00B50B09">
      <w:r>
        <w:rPr>
          <w:rFonts w:hint="cs"/>
          <w:rtl/>
        </w:rPr>
        <w:t>ו</w:t>
      </w:r>
      <w:r w:rsidRPr="003C288A">
        <w:rPr>
          <w:rFonts w:hint="cs"/>
          <w:b/>
          <w:bCs/>
          <w:rtl/>
        </w:rPr>
        <w:t>הטור</w:t>
      </w:r>
      <w:r>
        <w:rPr>
          <w:rFonts w:hint="cs"/>
          <w:rtl/>
        </w:rPr>
        <w:t xml:space="preserve"> סיים, 'חוץ מהמקום שנכנסים לו מרשות הרבים'. וביאר </w:t>
      </w:r>
      <w:r w:rsidRPr="003C288A">
        <w:rPr>
          <w:rFonts w:hint="cs"/>
          <w:b/>
          <w:bCs/>
          <w:rtl/>
        </w:rPr>
        <w:t>הבית יוסף</w:t>
      </w:r>
      <w:r w:rsidR="003C288A">
        <w:rPr>
          <w:rFonts w:hint="cs"/>
          <w:rtl/>
        </w:rPr>
        <w:t xml:space="preserve"> את דבריו</w:t>
      </w:r>
      <w:r>
        <w:rPr>
          <w:rFonts w:hint="cs"/>
          <w:rtl/>
        </w:rPr>
        <w:t>,</w:t>
      </w:r>
      <w:r w:rsidR="003C288A">
        <w:rPr>
          <w:rFonts w:hint="cs"/>
          <w:rtl/>
        </w:rPr>
        <w:t xml:space="preserve"> שחייב בשתי מזוזות, חוץ ממזוזה שלישית שיתחייב בה, אם יש לו פתח שלישי הפתוח לרשות הרבים. </w:t>
      </w:r>
      <w:r>
        <w:rPr>
          <w:rFonts w:hint="cs"/>
          <w:rtl/>
        </w:rPr>
        <w:t xml:space="preserve"> </w:t>
      </w:r>
    </w:p>
    <w:p w:rsidR="0022029C" w:rsidRDefault="00820AD3" w:rsidP="00592028">
      <w:pPr>
        <w:pStyle w:val="a3"/>
        <w:numPr>
          <w:ilvl w:val="0"/>
          <w:numId w:val="24"/>
        </w:numPr>
        <w:rPr>
          <w:i/>
          <w:iCs/>
        </w:rPr>
      </w:pPr>
      <w:r w:rsidRPr="00143026">
        <w:rPr>
          <w:rFonts w:hint="cs"/>
          <w:i/>
          <w:iCs/>
          <w:rtl/>
        </w:rPr>
        <w:t>בית שער העומד בין הגינה לבית</w:t>
      </w:r>
      <w:r w:rsidR="0022029C">
        <w:rPr>
          <w:rFonts w:hint="cs"/>
          <w:i/>
          <w:iCs/>
          <w:rtl/>
        </w:rPr>
        <w:t>,</w:t>
      </w:r>
      <w:r w:rsidRPr="00143026">
        <w:rPr>
          <w:rFonts w:hint="cs"/>
          <w:i/>
          <w:iCs/>
          <w:rtl/>
        </w:rPr>
        <w:t xml:space="preserve"> חייב בשתי מזוזות</w:t>
      </w:r>
      <w:r w:rsidR="0022029C">
        <w:rPr>
          <w:rFonts w:hint="cs"/>
          <w:i/>
          <w:iCs/>
          <w:rtl/>
        </w:rPr>
        <w:t>.</w:t>
      </w:r>
      <w:r w:rsidRPr="00143026">
        <w:rPr>
          <w:rFonts w:hint="cs"/>
          <w:i/>
          <w:iCs/>
          <w:rtl/>
        </w:rPr>
        <w:t xml:space="preserve"> </w:t>
      </w:r>
    </w:p>
    <w:p w:rsidR="00420C08" w:rsidRDefault="00820AD3" w:rsidP="0022029C">
      <w:pPr>
        <w:pStyle w:val="a3"/>
        <w:ind w:left="1069"/>
        <w:rPr>
          <w:i/>
          <w:iCs/>
          <w:rtl/>
        </w:rPr>
      </w:pPr>
      <w:r w:rsidRPr="00143026">
        <w:rPr>
          <w:rFonts w:hint="cs"/>
          <w:i/>
          <w:iCs/>
          <w:rtl/>
        </w:rPr>
        <w:t>אחת במקום שפ</w:t>
      </w:r>
      <w:r w:rsidR="00823BF6" w:rsidRPr="00143026">
        <w:rPr>
          <w:rFonts w:hint="cs"/>
          <w:i/>
          <w:iCs/>
          <w:rtl/>
        </w:rPr>
        <w:t>תו</w:t>
      </w:r>
      <w:r w:rsidR="00420C08" w:rsidRPr="00143026">
        <w:rPr>
          <w:rFonts w:hint="cs"/>
          <w:i/>
          <w:iCs/>
          <w:rtl/>
        </w:rPr>
        <w:t xml:space="preserve">ח לבית ואחת </w:t>
      </w:r>
      <w:r w:rsidR="00420C08" w:rsidRPr="0022029C">
        <w:rPr>
          <w:rFonts w:hint="cs"/>
          <w:i/>
          <w:iCs/>
          <w:rtl/>
        </w:rPr>
        <w:t>במקום שפתוח לגינה.</w:t>
      </w:r>
    </w:p>
    <w:p w:rsidR="00BA21B7" w:rsidRDefault="00BA21B7" w:rsidP="00BA21B7">
      <w:pPr>
        <w:rPr>
          <w:rtl/>
        </w:rPr>
      </w:pPr>
      <w:r w:rsidRPr="00BA21B7">
        <w:rPr>
          <w:rFonts w:hint="cs"/>
          <w:b/>
          <w:bCs/>
          <w:rtl/>
        </w:rPr>
        <w:t>מנחות</w:t>
      </w:r>
      <w:r>
        <w:rPr>
          <w:rFonts w:hint="cs"/>
          <w:rtl/>
        </w:rPr>
        <w:t xml:space="preserve"> </w:t>
      </w:r>
      <w:r w:rsidRPr="00BA21B7">
        <w:rPr>
          <w:rFonts w:hint="cs"/>
          <w:sz w:val="20"/>
          <w:szCs w:val="20"/>
          <w:rtl/>
        </w:rPr>
        <w:t>(לג, ב)</w:t>
      </w:r>
      <w:r>
        <w:rPr>
          <w:rFonts w:hint="cs"/>
          <w:rtl/>
        </w:rPr>
        <w:t xml:space="preserve">: תנו רבנן, בית שער הפתוח לגינה </w:t>
      </w:r>
      <w:proofErr w:type="spellStart"/>
      <w:r>
        <w:rPr>
          <w:rFonts w:hint="cs"/>
          <w:rtl/>
        </w:rPr>
        <w:t>ולקיטונית</w:t>
      </w:r>
      <w:proofErr w:type="spellEnd"/>
      <w:r>
        <w:rPr>
          <w:rFonts w:hint="cs"/>
          <w:rtl/>
        </w:rPr>
        <w:t xml:space="preserve">. רבי יוסי אומר, נידון </w:t>
      </w:r>
      <w:proofErr w:type="spellStart"/>
      <w:r>
        <w:rPr>
          <w:rFonts w:hint="cs"/>
          <w:rtl/>
        </w:rPr>
        <w:t>כקיטונית</w:t>
      </w:r>
      <w:proofErr w:type="spellEnd"/>
      <w:r>
        <w:rPr>
          <w:rFonts w:hint="cs"/>
          <w:rtl/>
        </w:rPr>
        <w:t xml:space="preserve">. וחכמים אומרים, נידון כבית שער. </w:t>
      </w:r>
    </w:p>
    <w:p w:rsidR="00BA21B7" w:rsidRDefault="00BA21B7" w:rsidP="00BA21B7">
      <w:pPr>
        <w:rPr>
          <w:rtl/>
        </w:rPr>
      </w:pPr>
      <w:r>
        <w:rPr>
          <w:rFonts w:hint="cs"/>
          <w:rtl/>
        </w:rPr>
        <w:t xml:space="preserve">רב ושמואל </w:t>
      </w:r>
      <w:proofErr w:type="spellStart"/>
      <w:r>
        <w:rPr>
          <w:rFonts w:hint="cs"/>
          <w:rtl/>
        </w:rPr>
        <w:t>דאמרי</w:t>
      </w:r>
      <w:proofErr w:type="spellEnd"/>
      <w:r>
        <w:rPr>
          <w:rFonts w:hint="cs"/>
          <w:rtl/>
        </w:rPr>
        <w:t xml:space="preserve"> </w:t>
      </w:r>
      <w:proofErr w:type="spellStart"/>
      <w:r>
        <w:rPr>
          <w:rFonts w:hint="cs"/>
          <w:rtl/>
        </w:rPr>
        <w:t>תרוויהו</w:t>
      </w:r>
      <w:proofErr w:type="spellEnd"/>
      <w:r>
        <w:rPr>
          <w:rFonts w:hint="cs"/>
          <w:rtl/>
        </w:rPr>
        <w:t xml:space="preserve">, מגינה, כולי עלמא לא פליגי </w:t>
      </w:r>
      <w:proofErr w:type="spellStart"/>
      <w:r>
        <w:rPr>
          <w:rFonts w:hint="cs"/>
          <w:rtl/>
        </w:rPr>
        <w:t>דחייב</w:t>
      </w:r>
      <w:proofErr w:type="spellEnd"/>
      <w:r>
        <w:rPr>
          <w:rFonts w:hint="cs"/>
          <w:rtl/>
        </w:rPr>
        <w:t xml:space="preserve">. כי פליגי מבית לגינה. מר סבר </w:t>
      </w:r>
      <w:proofErr w:type="spellStart"/>
      <w:r>
        <w:rPr>
          <w:rFonts w:hint="cs"/>
          <w:rtl/>
        </w:rPr>
        <w:t>קיונית</w:t>
      </w:r>
      <w:proofErr w:type="spellEnd"/>
      <w:r>
        <w:rPr>
          <w:rFonts w:hint="cs"/>
          <w:rtl/>
        </w:rPr>
        <w:t xml:space="preserve"> עיקר, ומר סבר גינה עיקר.</w:t>
      </w:r>
    </w:p>
    <w:p w:rsidR="00BA21B7" w:rsidRPr="00BA21B7" w:rsidRDefault="00BA21B7" w:rsidP="00BA21B7">
      <w:pPr>
        <w:rPr>
          <w:rtl/>
        </w:rPr>
      </w:pPr>
      <w:r>
        <w:rPr>
          <w:rFonts w:hint="cs"/>
          <w:rtl/>
        </w:rPr>
        <w:t xml:space="preserve">והסיקה הגמרא, שהלכה כרב ושמואל </w:t>
      </w:r>
      <w:proofErr w:type="spellStart"/>
      <w:r>
        <w:rPr>
          <w:rFonts w:hint="cs"/>
          <w:rtl/>
        </w:rPr>
        <w:t>לחומרא</w:t>
      </w:r>
      <w:proofErr w:type="spellEnd"/>
      <w:r>
        <w:rPr>
          <w:rFonts w:hint="cs"/>
          <w:rtl/>
        </w:rPr>
        <w:t xml:space="preserve">. ופירש </w:t>
      </w:r>
      <w:r w:rsidRPr="00BA21B7">
        <w:rPr>
          <w:rFonts w:hint="cs"/>
          <w:b/>
          <w:bCs/>
          <w:rtl/>
        </w:rPr>
        <w:t>רש"י</w:t>
      </w:r>
      <w:r>
        <w:rPr>
          <w:rFonts w:hint="cs"/>
          <w:rtl/>
        </w:rPr>
        <w:t xml:space="preserve">, שצריך מזוזה בשניהם, שהלכה כר' יוסי. וכן פסק </w:t>
      </w:r>
      <w:proofErr w:type="spellStart"/>
      <w:r w:rsidRPr="00BA21B7">
        <w:rPr>
          <w:rFonts w:hint="cs"/>
          <w:b/>
          <w:bCs/>
          <w:rtl/>
        </w:rPr>
        <w:t>הרא"ש</w:t>
      </w:r>
      <w:proofErr w:type="spellEnd"/>
      <w:r w:rsidRPr="00BA21B7">
        <w:rPr>
          <w:rFonts w:hint="cs"/>
          <w:b/>
          <w:bCs/>
          <w:rtl/>
        </w:rPr>
        <w:t xml:space="preserve"> </w:t>
      </w:r>
      <w:r>
        <w:rPr>
          <w:rFonts w:hint="cs"/>
          <w:rtl/>
        </w:rPr>
        <w:t xml:space="preserve">וכך משמעות דברי </w:t>
      </w:r>
      <w:r w:rsidRPr="00BA21B7">
        <w:rPr>
          <w:rFonts w:hint="cs"/>
          <w:b/>
          <w:bCs/>
          <w:rtl/>
        </w:rPr>
        <w:t>הרמב"ם</w:t>
      </w:r>
      <w:r>
        <w:rPr>
          <w:rFonts w:hint="cs"/>
          <w:rtl/>
        </w:rPr>
        <w:t>.</w:t>
      </w:r>
    </w:p>
    <w:p w:rsidR="0022029C" w:rsidRDefault="00420C08" w:rsidP="00592028">
      <w:pPr>
        <w:pStyle w:val="a3"/>
        <w:numPr>
          <w:ilvl w:val="0"/>
          <w:numId w:val="24"/>
        </w:numPr>
        <w:rPr>
          <w:i/>
          <w:iCs/>
        </w:rPr>
      </w:pPr>
      <w:r w:rsidRPr="00143026">
        <w:rPr>
          <w:rFonts w:hint="cs"/>
          <w:i/>
          <w:iCs/>
          <w:rtl/>
        </w:rPr>
        <w:t>בית המדרש</w:t>
      </w:r>
      <w:r w:rsidR="0022029C">
        <w:rPr>
          <w:rFonts w:hint="cs"/>
          <w:i/>
          <w:iCs/>
          <w:rtl/>
        </w:rPr>
        <w:t>,</w:t>
      </w:r>
      <w:r w:rsidRPr="00143026">
        <w:rPr>
          <w:rFonts w:hint="cs"/>
          <w:i/>
          <w:iCs/>
          <w:rtl/>
        </w:rPr>
        <w:t xml:space="preserve"> פטור מהמזוזה</w:t>
      </w:r>
      <w:r w:rsidR="0022029C">
        <w:rPr>
          <w:rFonts w:hint="cs"/>
          <w:i/>
          <w:iCs/>
          <w:rtl/>
        </w:rPr>
        <w:t>.</w:t>
      </w:r>
    </w:p>
    <w:p w:rsidR="0022029C" w:rsidRDefault="00420C08" w:rsidP="0022029C">
      <w:pPr>
        <w:pStyle w:val="a3"/>
        <w:ind w:left="1069"/>
        <w:rPr>
          <w:i/>
          <w:iCs/>
          <w:rtl/>
        </w:rPr>
      </w:pPr>
      <w:r w:rsidRPr="00143026">
        <w:rPr>
          <w:rFonts w:hint="cs"/>
          <w:i/>
          <w:iCs/>
          <w:rtl/>
        </w:rPr>
        <w:t>ואם יש בו פתח שרגיל לצאת בו לביתו</w:t>
      </w:r>
      <w:r w:rsidR="0022029C">
        <w:rPr>
          <w:rFonts w:hint="cs"/>
          <w:i/>
          <w:iCs/>
          <w:rtl/>
        </w:rPr>
        <w:t>,</w:t>
      </w:r>
      <w:r w:rsidRPr="00143026">
        <w:rPr>
          <w:rFonts w:hint="cs"/>
          <w:i/>
          <w:iCs/>
          <w:rtl/>
        </w:rPr>
        <w:t xml:space="preserve"> חייב במזוזה באותו פתח</w:t>
      </w:r>
      <w:r w:rsidR="0022029C">
        <w:rPr>
          <w:rFonts w:hint="cs"/>
          <w:i/>
          <w:iCs/>
          <w:rtl/>
        </w:rPr>
        <w:t>.</w:t>
      </w:r>
    </w:p>
    <w:p w:rsidR="00570E5E" w:rsidRDefault="0022029C" w:rsidP="0022029C">
      <w:pPr>
        <w:pStyle w:val="a3"/>
        <w:ind w:left="1069"/>
        <w:rPr>
          <w:i/>
          <w:iCs/>
          <w:rtl/>
        </w:rPr>
      </w:pPr>
      <w:r>
        <w:rPr>
          <w:rFonts w:hint="cs"/>
          <w:i/>
          <w:iCs/>
          <w:rtl/>
        </w:rPr>
        <w:t xml:space="preserve">ויש </w:t>
      </w:r>
      <w:r w:rsidR="00420C08" w:rsidRPr="00143026">
        <w:rPr>
          <w:rFonts w:hint="cs"/>
          <w:i/>
          <w:iCs/>
          <w:rtl/>
        </w:rPr>
        <w:t>א</w:t>
      </w:r>
      <w:r>
        <w:rPr>
          <w:rFonts w:hint="cs"/>
          <w:i/>
          <w:iCs/>
          <w:rtl/>
        </w:rPr>
        <w:t>ומרים,</w:t>
      </w:r>
      <w:r w:rsidR="00420C08" w:rsidRPr="00143026">
        <w:rPr>
          <w:rFonts w:hint="cs"/>
          <w:i/>
          <w:iCs/>
          <w:rtl/>
        </w:rPr>
        <w:t xml:space="preserve"> שבית המדרש חייב במזוזה</w:t>
      </w:r>
      <w:r>
        <w:rPr>
          <w:rFonts w:hint="cs"/>
          <w:i/>
          <w:iCs/>
          <w:rtl/>
        </w:rPr>
        <w:t>.</w:t>
      </w:r>
    </w:p>
    <w:p w:rsidR="00BA21B7" w:rsidRDefault="00420C08" w:rsidP="0022029C">
      <w:pPr>
        <w:pStyle w:val="a3"/>
        <w:ind w:left="1069"/>
        <w:rPr>
          <w:i/>
          <w:iCs/>
          <w:rtl/>
        </w:rPr>
      </w:pPr>
      <w:r w:rsidRPr="00143026">
        <w:rPr>
          <w:rFonts w:hint="cs"/>
          <w:i/>
          <w:iCs/>
          <w:rtl/>
        </w:rPr>
        <w:t xml:space="preserve"> ונכון לחוש לדבריהם אבל לא יברך עליה</w:t>
      </w:r>
      <w:r w:rsidR="0022029C">
        <w:rPr>
          <w:rFonts w:hint="cs"/>
          <w:i/>
          <w:iCs/>
          <w:rtl/>
        </w:rPr>
        <w:t>.</w:t>
      </w:r>
    </w:p>
    <w:p w:rsidR="00420C08" w:rsidRDefault="00420C08" w:rsidP="00BA21B7">
      <w:pPr>
        <w:rPr>
          <w:rtl/>
        </w:rPr>
      </w:pPr>
      <w:r w:rsidRPr="00BA21B7">
        <w:rPr>
          <w:rFonts w:hint="cs"/>
          <w:i/>
          <w:iCs/>
          <w:rtl/>
        </w:rPr>
        <w:t xml:space="preserve"> </w:t>
      </w:r>
      <w:r w:rsidR="006F52AC">
        <w:rPr>
          <w:rFonts w:hint="cs"/>
          <w:rtl/>
        </w:rPr>
        <w:t xml:space="preserve">במנחות (לג, א) איתא: ההיא </w:t>
      </w:r>
      <w:proofErr w:type="spellStart"/>
      <w:r w:rsidR="006F52AC">
        <w:rPr>
          <w:rFonts w:hint="cs"/>
          <w:rtl/>
        </w:rPr>
        <w:t>פתחא</w:t>
      </w:r>
      <w:proofErr w:type="spellEnd"/>
      <w:r w:rsidR="006F52AC">
        <w:rPr>
          <w:rFonts w:hint="cs"/>
          <w:rtl/>
        </w:rPr>
        <w:t xml:space="preserve"> דהוה עייל ביה רבי לבי </w:t>
      </w:r>
      <w:proofErr w:type="spellStart"/>
      <w:r w:rsidR="006F52AC">
        <w:rPr>
          <w:rFonts w:hint="cs"/>
          <w:rtl/>
        </w:rPr>
        <w:t>מדרשא</w:t>
      </w:r>
      <w:proofErr w:type="spellEnd"/>
      <w:r w:rsidR="006F52AC">
        <w:rPr>
          <w:rFonts w:hint="cs"/>
          <w:rtl/>
        </w:rPr>
        <w:t xml:space="preserve">, לא </w:t>
      </w:r>
      <w:proofErr w:type="spellStart"/>
      <w:r w:rsidR="006F52AC">
        <w:rPr>
          <w:rFonts w:hint="cs"/>
          <w:rtl/>
        </w:rPr>
        <w:t>הוה</w:t>
      </w:r>
      <w:proofErr w:type="spellEnd"/>
      <w:r w:rsidR="006F52AC">
        <w:rPr>
          <w:rFonts w:hint="cs"/>
          <w:rtl/>
        </w:rPr>
        <w:t xml:space="preserve"> לה מזוזה. איני, והא ההוא </w:t>
      </w:r>
      <w:proofErr w:type="spellStart"/>
      <w:r w:rsidR="006F52AC">
        <w:rPr>
          <w:rFonts w:hint="cs"/>
          <w:rtl/>
        </w:rPr>
        <w:t>פתחא</w:t>
      </w:r>
      <w:proofErr w:type="spellEnd"/>
      <w:r w:rsidR="006F52AC">
        <w:rPr>
          <w:rFonts w:hint="cs"/>
          <w:rtl/>
        </w:rPr>
        <w:t xml:space="preserve"> דהוה עייל בה רב </w:t>
      </w:r>
      <w:proofErr w:type="spellStart"/>
      <w:r w:rsidR="006F52AC">
        <w:rPr>
          <w:rFonts w:hint="cs"/>
          <w:rtl/>
        </w:rPr>
        <w:t>הונא</w:t>
      </w:r>
      <w:proofErr w:type="spellEnd"/>
      <w:r w:rsidR="006F52AC">
        <w:rPr>
          <w:rFonts w:hint="cs"/>
          <w:rtl/>
        </w:rPr>
        <w:t xml:space="preserve"> לבי </w:t>
      </w:r>
      <w:proofErr w:type="spellStart"/>
      <w:r w:rsidR="006F52AC">
        <w:rPr>
          <w:rFonts w:hint="cs"/>
          <w:rtl/>
        </w:rPr>
        <w:t>מדרשא</w:t>
      </w:r>
      <w:proofErr w:type="spellEnd"/>
      <w:r w:rsidR="006F52AC">
        <w:rPr>
          <w:rFonts w:hint="cs"/>
          <w:rtl/>
        </w:rPr>
        <w:t xml:space="preserve"> </w:t>
      </w:r>
      <w:proofErr w:type="spellStart"/>
      <w:r w:rsidR="006F52AC">
        <w:rPr>
          <w:rFonts w:hint="cs"/>
          <w:rtl/>
        </w:rPr>
        <w:t>והויא</w:t>
      </w:r>
      <w:proofErr w:type="spellEnd"/>
      <w:r w:rsidR="006F52AC">
        <w:rPr>
          <w:rFonts w:hint="cs"/>
          <w:rtl/>
        </w:rPr>
        <w:t xml:space="preserve"> לה מזוזה? ההוא רגיל </w:t>
      </w:r>
      <w:proofErr w:type="spellStart"/>
      <w:r w:rsidR="006F52AC">
        <w:rPr>
          <w:rFonts w:hint="cs"/>
          <w:rtl/>
        </w:rPr>
        <w:t>הוה</w:t>
      </w:r>
      <w:proofErr w:type="spellEnd"/>
      <w:r w:rsidR="006F52AC">
        <w:rPr>
          <w:rFonts w:hint="cs"/>
          <w:rtl/>
        </w:rPr>
        <w:t>, ואמר רב יהודה אמר רב, במזוזה הלך אחר הרגיל.</w:t>
      </w:r>
    </w:p>
    <w:p w:rsidR="009232CE" w:rsidRDefault="009232CE" w:rsidP="00BA21B7">
      <w:pPr>
        <w:rPr>
          <w:rtl/>
        </w:rPr>
      </w:pPr>
      <w:r>
        <w:rPr>
          <w:rFonts w:hint="cs"/>
          <w:rtl/>
        </w:rPr>
        <w:t>ונחלקו הראשונים בדין בית כנסת ובית מדרש.</w:t>
      </w:r>
    </w:p>
    <w:p w:rsidR="006F52AC" w:rsidRDefault="006F52AC" w:rsidP="009232CE">
      <w:pPr>
        <w:pStyle w:val="a3"/>
        <w:numPr>
          <w:ilvl w:val="0"/>
          <w:numId w:val="26"/>
        </w:numPr>
        <w:rPr>
          <w:rtl/>
        </w:rPr>
      </w:pPr>
      <w:proofErr w:type="spellStart"/>
      <w:r w:rsidRPr="009232CE">
        <w:rPr>
          <w:rFonts w:hint="cs"/>
          <w:b/>
          <w:bCs/>
          <w:rtl/>
        </w:rPr>
        <w:t>הרא"ש</w:t>
      </w:r>
      <w:proofErr w:type="spellEnd"/>
      <w:r w:rsidR="00F21C45" w:rsidRPr="009232CE">
        <w:rPr>
          <w:rFonts w:hint="cs"/>
          <w:b/>
          <w:bCs/>
          <w:rtl/>
        </w:rPr>
        <w:t xml:space="preserve"> </w:t>
      </w:r>
      <w:proofErr w:type="spellStart"/>
      <w:r w:rsidR="00F21C45" w:rsidRPr="009232CE">
        <w:rPr>
          <w:rFonts w:hint="cs"/>
          <w:b/>
          <w:bCs/>
          <w:rtl/>
        </w:rPr>
        <w:t>ותוס</w:t>
      </w:r>
      <w:proofErr w:type="spellEnd"/>
      <w:r w:rsidR="00F21C45" w:rsidRPr="009232CE">
        <w:rPr>
          <w:rFonts w:hint="cs"/>
          <w:b/>
          <w:bCs/>
          <w:rtl/>
        </w:rPr>
        <w:t>'</w:t>
      </w:r>
      <w:r>
        <w:rPr>
          <w:rFonts w:hint="cs"/>
          <w:rtl/>
        </w:rPr>
        <w:t>, שמלשון הגמרא '</w:t>
      </w:r>
      <w:proofErr w:type="spellStart"/>
      <w:r>
        <w:rPr>
          <w:rFonts w:hint="cs"/>
          <w:rtl/>
        </w:rPr>
        <w:t>פתחא</w:t>
      </w:r>
      <w:proofErr w:type="spellEnd"/>
      <w:r>
        <w:rPr>
          <w:rFonts w:hint="cs"/>
          <w:rtl/>
        </w:rPr>
        <w:t xml:space="preserve"> דהוה עייל ביה לבי </w:t>
      </w:r>
      <w:proofErr w:type="spellStart"/>
      <w:r>
        <w:rPr>
          <w:rFonts w:hint="cs"/>
          <w:rtl/>
        </w:rPr>
        <w:t>מדרשא</w:t>
      </w:r>
      <w:proofErr w:type="spellEnd"/>
      <w:r>
        <w:rPr>
          <w:rFonts w:hint="cs"/>
          <w:rtl/>
        </w:rPr>
        <w:t xml:space="preserve">', משמע שהוא פתח הבית שהיה יוצא ממנו ללכת לבית מדרש. אבל פתח בית המדרש עצמו, פטור ממזוזה. וכן </w:t>
      </w:r>
      <w:proofErr w:type="spellStart"/>
      <w:r w:rsidRPr="009232CE">
        <w:rPr>
          <w:rFonts w:hint="cs"/>
          <w:b/>
          <w:bCs/>
          <w:rtl/>
        </w:rPr>
        <w:t>ביומא</w:t>
      </w:r>
      <w:proofErr w:type="spellEnd"/>
      <w:r w:rsidRPr="009232CE">
        <w:rPr>
          <w:rFonts w:hint="cs"/>
          <w:b/>
          <w:bCs/>
          <w:rtl/>
        </w:rPr>
        <w:t xml:space="preserve"> </w:t>
      </w:r>
      <w:r w:rsidRPr="009232CE">
        <w:rPr>
          <w:rFonts w:hint="cs"/>
          <w:sz w:val="20"/>
          <w:szCs w:val="20"/>
          <w:rtl/>
        </w:rPr>
        <w:t xml:space="preserve">(יא, ב) </w:t>
      </w:r>
      <w:r>
        <w:rPr>
          <w:rFonts w:hint="cs"/>
          <w:rtl/>
        </w:rPr>
        <w:t xml:space="preserve">נחלקו בזה התנאים, </w:t>
      </w:r>
      <w:r w:rsidRPr="009232CE">
        <w:rPr>
          <w:rFonts w:hint="cs"/>
          <w:b/>
          <w:bCs/>
          <w:rtl/>
        </w:rPr>
        <w:t>ובברכות</w:t>
      </w:r>
      <w:r>
        <w:rPr>
          <w:rFonts w:hint="cs"/>
          <w:rtl/>
        </w:rPr>
        <w:t xml:space="preserve"> (</w:t>
      </w:r>
      <w:proofErr w:type="spellStart"/>
      <w:r>
        <w:rPr>
          <w:rFonts w:hint="cs"/>
          <w:rtl/>
        </w:rPr>
        <w:t>מז</w:t>
      </w:r>
      <w:proofErr w:type="spellEnd"/>
      <w:r>
        <w:rPr>
          <w:rFonts w:hint="cs"/>
          <w:rtl/>
        </w:rPr>
        <w:t xml:space="preserve">, א), משמע מלשון הגמרא שהלכה כמי שפוטר. ובבית מדרשו של </w:t>
      </w:r>
      <w:proofErr w:type="spellStart"/>
      <w:r>
        <w:rPr>
          <w:rFonts w:hint="cs"/>
          <w:rtl/>
        </w:rPr>
        <w:t>מהר"ם</w:t>
      </w:r>
      <w:proofErr w:type="spellEnd"/>
      <w:r>
        <w:rPr>
          <w:rFonts w:hint="cs"/>
          <w:rtl/>
        </w:rPr>
        <w:t xml:space="preserve"> הי</w:t>
      </w:r>
      <w:r w:rsidR="00F21C45">
        <w:rPr>
          <w:rFonts w:hint="cs"/>
          <w:rtl/>
        </w:rPr>
        <w:t>ה מזוזה בפתח בית המדרש, ואמר שהי</w:t>
      </w:r>
      <w:r>
        <w:rPr>
          <w:rFonts w:hint="cs"/>
          <w:rtl/>
        </w:rPr>
        <w:t>יתה רוח רעה מבעתתו, עד שקבע מזוזה.</w:t>
      </w:r>
    </w:p>
    <w:p w:rsidR="00F21C45" w:rsidRDefault="00F21C45" w:rsidP="009232CE">
      <w:pPr>
        <w:pStyle w:val="a3"/>
        <w:numPr>
          <w:ilvl w:val="0"/>
          <w:numId w:val="26"/>
        </w:numPr>
        <w:rPr>
          <w:rtl/>
        </w:rPr>
      </w:pPr>
      <w:r>
        <w:rPr>
          <w:rFonts w:hint="cs"/>
          <w:rtl/>
        </w:rPr>
        <w:t xml:space="preserve">אולם מדברי </w:t>
      </w:r>
      <w:r w:rsidRPr="009232CE">
        <w:rPr>
          <w:rFonts w:hint="cs"/>
          <w:b/>
          <w:bCs/>
          <w:rtl/>
        </w:rPr>
        <w:t xml:space="preserve">רש"י </w:t>
      </w:r>
      <w:r>
        <w:rPr>
          <w:rFonts w:hint="cs"/>
          <w:rtl/>
        </w:rPr>
        <w:t>במנחות לגבי '</w:t>
      </w:r>
      <w:proofErr w:type="spellStart"/>
      <w:r>
        <w:rPr>
          <w:rFonts w:hint="cs"/>
          <w:rtl/>
        </w:rPr>
        <w:t>פתחא</w:t>
      </w:r>
      <w:proofErr w:type="spellEnd"/>
      <w:r>
        <w:rPr>
          <w:rFonts w:hint="cs"/>
          <w:rtl/>
        </w:rPr>
        <w:t xml:space="preserve"> דהוה עייל ביה לבי </w:t>
      </w:r>
      <w:proofErr w:type="spellStart"/>
      <w:r>
        <w:rPr>
          <w:rFonts w:hint="cs"/>
          <w:rtl/>
        </w:rPr>
        <w:t>מדרשא</w:t>
      </w:r>
      <w:proofErr w:type="spellEnd"/>
      <w:r>
        <w:rPr>
          <w:rFonts w:hint="cs"/>
          <w:rtl/>
        </w:rPr>
        <w:t xml:space="preserve">', משמע שבית מדרש חייב במזוזה. שפירש, שמדובר בפתח קטן שהיה לו ליד מקומו ונכנס ויוצא בו, כדי שלא יטריח את תלמידיו לעמוד בפניו כשעובר, ורוב הנכנסים לבית מדרש, היו נכנסים מאותו פתח. וכן בירושלמי (מגילה) משמע, שבבית המדרש של רבי </w:t>
      </w:r>
      <w:proofErr w:type="spellStart"/>
      <w:r>
        <w:rPr>
          <w:rFonts w:hint="cs"/>
          <w:rtl/>
        </w:rPr>
        <w:t>חנינא</w:t>
      </w:r>
      <w:proofErr w:type="spellEnd"/>
      <w:r>
        <w:rPr>
          <w:rFonts w:hint="cs"/>
          <w:rtl/>
        </w:rPr>
        <w:t xml:space="preserve"> היה מזוזה.</w:t>
      </w:r>
    </w:p>
    <w:p w:rsidR="00F21C45" w:rsidRDefault="00F21C45" w:rsidP="00BA21B7">
      <w:pPr>
        <w:rPr>
          <w:rtl/>
        </w:rPr>
      </w:pPr>
      <w:r w:rsidRPr="001D57CD">
        <w:rPr>
          <w:rFonts w:hint="cs"/>
          <w:b/>
          <w:bCs/>
          <w:rtl/>
        </w:rPr>
        <w:t>וברמב"ם</w:t>
      </w:r>
      <w:r>
        <w:rPr>
          <w:rFonts w:hint="cs"/>
          <w:rtl/>
        </w:rPr>
        <w:t xml:space="preserve"> כתב, שבתי כנסיות ובתי מדרשות, פטורים ממזוזה, לפי שהם קדש. ובפתח שבין ביתו לבית כנסת או לבית מדרש, אם רגיל לצאת ולהיכנס באותו פתח, חייב במזוזה.</w:t>
      </w:r>
    </w:p>
    <w:p w:rsidR="00F21C45" w:rsidRDefault="00F21C45" w:rsidP="009232CE">
      <w:pPr>
        <w:pStyle w:val="a3"/>
        <w:numPr>
          <w:ilvl w:val="0"/>
          <w:numId w:val="26"/>
        </w:numPr>
      </w:pPr>
      <w:r w:rsidRPr="009232CE">
        <w:rPr>
          <w:rFonts w:hint="cs"/>
          <w:b/>
          <w:bCs/>
          <w:rtl/>
        </w:rPr>
        <w:t>ובמ</w:t>
      </w:r>
      <w:r w:rsidR="001D57CD" w:rsidRPr="009232CE">
        <w:rPr>
          <w:rFonts w:hint="cs"/>
          <w:b/>
          <w:bCs/>
          <w:rtl/>
        </w:rPr>
        <w:t>ר</w:t>
      </w:r>
      <w:r w:rsidRPr="009232CE">
        <w:rPr>
          <w:rFonts w:hint="cs"/>
          <w:b/>
          <w:bCs/>
          <w:rtl/>
        </w:rPr>
        <w:t xml:space="preserve">דכי </w:t>
      </w:r>
      <w:r>
        <w:rPr>
          <w:rFonts w:hint="cs"/>
          <w:rtl/>
        </w:rPr>
        <w:t>חילק, שבית מדרש חייב, ובית כנסת פטור, אלא אם כן יש בית דירה לחזן.</w:t>
      </w:r>
    </w:p>
    <w:p w:rsidR="009172E4" w:rsidRDefault="00F21C45" w:rsidP="00A72DA0">
      <w:pPr>
        <w:rPr>
          <w:rtl/>
        </w:rPr>
      </w:pPr>
      <w:r w:rsidRPr="00A72DA0">
        <w:rPr>
          <w:rFonts w:hint="cs"/>
          <w:b/>
          <w:bCs/>
          <w:rtl/>
        </w:rPr>
        <w:t>ולעניין הלכה</w:t>
      </w:r>
      <w:r>
        <w:rPr>
          <w:rFonts w:hint="cs"/>
          <w:rtl/>
        </w:rPr>
        <w:t xml:space="preserve">, כתב </w:t>
      </w:r>
      <w:r w:rsidRPr="00A72DA0">
        <w:rPr>
          <w:rFonts w:hint="cs"/>
          <w:b/>
          <w:bCs/>
          <w:rtl/>
        </w:rPr>
        <w:t>בית יוסף</w:t>
      </w:r>
      <w:r>
        <w:rPr>
          <w:rFonts w:hint="cs"/>
          <w:rtl/>
        </w:rPr>
        <w:t xml:space="preserve">, שהגם שהרמב"ם, </w:t>
      </w:r>
      <w:proofErr w:type="spellStart"/>
      <w:r>
        <w:rPr>
          <w:rFonts w:hint="cs"/>
          <w:rtl/>
        </w:rPr>
        <w:t>התוס</w:t>
      </w:r>
      <w:proofErr w:type="spellEnd"/>
      <w:r>
        <w:rPr>
          <w:rFonts w:hint="cs"/>
          <w:rtl/>
        </w:rPr>
        <w:t xml:space="preserve">' </w:t>
      </w:r>
      <w:proofErr w:type="spellStart"/>
      <w:r>
        <w:rPr>
          <w:rFonts w:hint="cs"/>
          <w:rtl/>
        </w:rPr>
        <w:t>והרא"ש</w:t>
      </w:r>
      <w:proofErr w:type="spellEnd"/>
      <w:r>
        <w:rPr>
          <w:rFonts w:hint="cs"/>
          <w:rtl/>
        </w:rPr>
        <w:t xml:space="preserve"> פוטרים ממזוזה, מכל מקום נכון להחמיר ולהצריך מזוזה כדברי הירושלמי, אך לא יברך על קביעתה.</w:t>
      </w:r>
      <w:r w:rsidR="001D57CD">
        <w:rPr>
          <w:rFonts w:hint="cs"/>
          <w:rtl/>
        </w:rPr>
        <w:t xml:space="preserve"> </w:t>
      </w:r>
    </w:p>
    <w:p w:rsidR="009172E4" w:rsidRDefault="001D57CD" w:rsidP="00A72DA0">
      <w:pPr>
        <w:rPr>
          <w:rtl/>
        </w:rPr>
      </w:pPr>
      <w:r>
        <w:rPr>
          <w:rFonts w:hint="cs"/>
          <w:rtl/>
        </w:rPr>
        <w:lastRenderedPageBreak/>
        <w:t xml:space="preserve">וכן פסק </w:t>
      </w:r>
      <w:proofErr w:type="spellStart"/>
      <w:r>
        <w:rPr>
          <w:rFonts w:hint="cs"/>
          <w:rtl/>
        </w:rPr>
        <w:t>ב</w:t>
      </w:r>
      <w:r w:rsidRPr="00A72DA0">
        <w:rPr>
          <w:rFonts w:hint="cs"/>
          <w:b/>
          <w:bCs/>
          <w:rtl/>
        </w:rPr>
        <w:t>שו"ע</w:t>
      </w:r>
      <w:proofErr w:type="spellEnd"/>
      <w:r w:rsidRPr="00A72DA0">
        <w:rPr>
          <w:rFonts w:hint="cs"/>
          <w:b/>
          <w:bCs/>
          <w:rtl/>
        </w:rPr>
        <w:t xml:space="preserve"> </w:t>
      </w:r>
      <w:r>
        <w:rPr>
          <w:rFonts w:hint="cs"/>
          <w:rtl/>
        </w:rPr>
        <w:t xml:space="preserve">בסתם שפטורים, </w:t>
      </w:r>
      <w:r w:rsidR="00A72DA0">
        <w:rPr>
          <w:rFonts w:hint="cs"/>
          <w:rtl/>
        </w:rPr>
        <w:t xml:space="preserve">אלא אם כן, </w:t>
      </w:r>
      <w:r w:rsidR="00A72DA0" w:rsidRPr="00A72DA0">
        <w:rPr>
          <w:rFonts w:hint="cs"/>
          <w:rtl/>
        </w:rPr>
        <w:t>יש בו פתח שרגיל לצאת בו לביתו, חייב במזוזה באותו פתח.</w:t>
      </w:r>
      <w:r w:rsidR="00A72DA0">
        <w:rPr>
          <w:rFonts w:hint="cs"/>
          <w:rtl/>
        </w:rPr>
        <w:t xml:space="preserve"> </w:t>
      </w:r>
      <w:r>
        <w:rPr>
          <w:rFonts w:hint="cs"/>
          <w:rtl/>
        </w:rPr>
        <w:t xml:space="preserve">ובשם יש אומרים, את המחייבים, וסיים שנכון לחוש לדבריהם, אך </w:t>
      </w:r>
      <w:r w:rsidRPr="009172E4">
        <w:rPr>
          <w:rFonts w:hint="cs"/>
          <w:u w:val="single"/>
          <w:rtl/>
        </w:rPr>
        <w:t>לא יברך</w:t>
      </w:r>
      <w:r>
        <w:rPr>
          <w:rFonts w:hint="cs"/>
          <w:rtl/>
        </w:rPr>
        <w:t xml:space="preserve"> עליה. </w:t>
      </w:r>
    </w:p>
    <w:p w:rsidR="00D64DB7" w:rsidRDefault="009172E4" w:rsidP="00A72DA0">
      <w:pPr>
        <w:rPr>
          <w:rtl/>
        </w:rPr>
      </w:pPr>
      <w:r>
        <w:rPr>
          <w:rFonts w:hint="cs"/>
          <w:rtl/>
        </w:rPr>
        <w:t xml:space="preserve">אולם </w:t>
      </w:r>
      <w:proofErr w:type="spellStart"/>
      <w:r w:rsidRPr="009172E4">
        <w:rPr>
          <w:rFonts w:hint="cs"/>
          <w:b/>
          <w:bCs/>
          <w:rtl/>
        </w:rPr>
        <w:t>הב"ח</w:t>
      </w:r>
      <w:proofErr w:type="spellEnd"/>
      <w:r>
        <w:rPr>
          <w:rFonts w:hint="cs"/>
          <w:rtl/>
        </w:rPr>
        <w:t xml:space="preserve"> כתב: שנכון לנהוג, כשקובע מזוזה בביתו, </w:t>
      </w:r>
      <w:r w:rsidRPr="009172E4">
        <w:rPr>
          <w:rFonts w:hint="cs"/>
          <w:u w:val="single"/>
          <w:rtl/>
        </w:rPr>
        <w:t>יכוון בברכה</w:t>
      </w:r>
      <w:r>
        <w:rPr>
          <w:rFonts w:hint="cs"/>
          <w:rtl/>
        </w:rPr>
        <w:t xml:space="preserve"> גם על המזוזה שרוצה לקבוע בבית המדרש, ויקבע אותם זו אחר זו, תחילה בבית ולאחר מכן בבית מדרש.</w:t>
      </w:r>
    </w:p>
    <w:p w:rsidR="00F21C45" w:rsidRDefault="00D64DB7" w:rsidP="00D64DB7">
      <w:pPr>
        <w:rPr>
          <w:rtl/>
        </w:rPr>
      </w:pPr>
      <w:r>
        <w:rPr>
          <w:rFonts w:hint="cs"/>
          <w:rtl/>
        </w:rPr>
        <w:t xml:space="preserve">וביאר </w:t>
      </w:r>
      <w:proofErr w:type="spellStart"/>
      <w:r w:rsidRPr="009172E4">
        <w:rPr>
          <w:rFonts w:hint="cs"/>
          <w:b/>
          <w:bCs/>
          <w:rtl/>
        </w:rPr>
        <w:t>ש"ך</w:t>
      </w:r>
      <w:proofErr w:type="spellEnd"/>
      <w:r w:rsidRPr="009172E4">
        <w:rPr>
          <w:rFonts w:hint="cs"/>
          <w:b/>
          <w:bCs/>
          <w:rtl/>
        </w:rPr>
        <w:t>:</w:t>
      </w:r>
      <w:r>
        <w:rPr>
          <w:rFonts w:hint="cs"/>
          <w:rtl/>
        </w:rPr>
        <w:t xml:space="preserve"> שהמחייבים מזוזה בבית מדרש, אינם מצריכים שיהיה בו בית דירה כמו לגבי החיוב בבית הכנסת, משום שבית מדרש דומה לבית דירה, הואיל יושבים בו התלמידים מהבקר עד הערב.</w:t>
      </w:r>
    </w:p>
    <w:p w:rsidR="00D927E6" w:rsidRPr="006F52AC" w:rsidRDefault="00D927E6" w:rsidP="00D64DB7">
      <w:r w:rsidRPr="00D927E6">
        <w:rPr>
          <w:rFonts w:hint="cs"/>
          <w:rtl/>
        </w:rPr>
        <w:t>בית מדרש של יחיד.</w:t>
      </w:r>
      <w:r>
        <w:rPr>
          <w:rFonts w:hint="cs"/>
          <w:b/>
          <w:bCs/>
          <w:rtl/>
        </w:rPr>
        <w:t xml:space="preserve"> </w:t>
      </w:r>
      <w:proofErr w:type="spellStart"/>
      <w:r w:rsidRPr="00D927E6">
        <w:rPr>
          <w:rFonts w:hint="cs"/>
          <w:b/>
          <w:bCs/>
          <w:rtl/>
        </w:rPr>
        <w:t>הפת"ש</w:t>
      </w:r>
      <w:proofErr w:type="spellEnd"/>
      <w:r>
        <w:rPr>
          <w:rFonts w:hint="cs"/>
          <w:rtl/>
        </w:rPr>
        <w:t xml:space="preserve"> בשם </w:t>
      </w:r>
      <w:proofErr w:type="spellStart"/>
      <w:r w:rsidRPr="00D927E6">
        <w:rPr>
          <w:rFonts w:hint="cs"/>
          <w:b/>
          <w:bCs/>
          <w:rtl/>
        </w:rPr>
        <w:t>תוס</w:t>
      </w:r>
      <w:proofErr w:type="spellEnd"/>
      <w:r w:rsidRPr="00D927E6">
        <w:rPr>
          <w:rFonts w:hint="cs"/>
          <w:b/>
          <w:bCs/>
          <w:rtl/>
        </w:rPr>
        <w:t>'</w:t>
      </w:r>
      <w:r>
        <w:rPr>
          <w:rFonts w:hint="cs"/>
          <w:rtl/>
        </w:rPr>
        <w:t xml:space="preserve"> </w:t>
      </w:r>
      <w:r w:rsidRPr="00D927E6">
        <w:rPr>
          <w:rFonts w:hint="cs"/>
          <w:sz w:val="20"/>
          <w:szCs w:val="20"/>
          <w:rtl/>
        </w:rPr>
        <w:t>(יומא יא.)</w:t>
      </w:r>
      <w:r>
        <w:rPr>
          <w:rFonts w:hint="cs"/>
          <w:rtl/>
        </w:rPr>
        <w:t>: בית מדרש של יחיד ולא של רבים, חייב במזוזה.</w:t>
      </w:r>
    </w:p>
    <w:p w:rsidR="00420C08" w:rsidRDefault="00BE7601" w:rsidP="00592028">
      <w:pPr>
        <w:pStyle w:val="a3"/>
        <w:numPr>
          <w:ilvl w:val="0"/>
          <w:numId w:val="24"/>
        </w:numPr>
        <w:rPr>
          <w:i/>
          <w:iCs/>
        </w:rPr>
      </w:pPr>
      <w:r>
        <w:rPr>
          <w:rFonts w:hint="cs"/>
          <w:i/>
          <w:iCs/>
          <w:rtl/>
        </w:rPr>
        <w:t>סוכ</w:t>
      </w:r>
      <w:r w:rsidR="00420C08" w:rsidRPr="00143026">
        <w:rPr>
          <w:rFonts w:hint="cs"/>
          <w:i/>
          <w:iCs/>
          <w:rtl/>
        </w:rPr>
        <w:t>ת החג בחג</w:t>
      </w:r>
      <w:r w:rsidR="0022029C">
        <w:rPr>
          <w:rFonts w:hint="cs"/>
          <w:i/>
          <w:iCs/>
          <w:rtl/>
        </w:rPr>
        <w:t>,</w:t>
      </w:r>
      <w:r w:rsidR="00420C08" w:rsidRPr="00143026">
        <w:rPr>
          <w:rFonts w:hint="cs"/>
          <w:i/>
          <w:iCs/>
          <w:rtl/>
        </w:rPr>
        <w:t xml:space="preserve"> </w:t>
      </w:r>
      <w:r w:rsidR="00102BAF" w:rsidRPr="00143026">
        <w:rPr>
          <w:rFonts w:hint="cs"/>
          <w:i/>
          <w:iCs/>
          <w:rtl/>
        </w:rPr>
        <w:t>והבית שבספינה והחניות שבשווקים</w:t>
      </w:r>
      <w:r w:rsidR="0022029C">
        <w:rPr>
          <w:rFonts w:hint="cs"/>
          <w:i/>
          <w:iCs/>
          <w:rtl/>
        </w:rPr>
        <w:t>, פטורים</w:t>
      </w:r>
      <w:r w:rsidR="00102BAF" w:rsidRPr="00143026">
        <w:rPr>
          <w:rFonts w:hint="cs"/>
          <w:i/>
          <w:iCs/>
          <w:rtl/>
        </w:rPr>
        <w:t>.</w:t>
      </w:r>
    </w:p>
    <w:p w:rsidR="00BA21B7" w:rsidRDefault="00BA21B7" w:rsidP="00BA21B7">
      <w:pPr>
        <w:rPr>
          <w:rtl/>
        </w:rPr>
      </w:pPr>
      <w:proofErr w:type="spellStart"/>
      <w:r w:rsidRPr="006F52AC">
        <w:rPr>
          <w:rFonts w:hint="cs"/>
          <w:b/>
          <w:bCs/>
          <w:rtl/>
        </w:rPr>
        <w:t>ביומא</w:t>
      </w:r>
      <w:proofErr w:type="spellEnd"/>
      <w:r>
        <w:rPr>
          <w:rFonts w:hint="cs"/>
          <w:rtl/>
        </w:rPr>
        <w:t xml:space="preserve"> </w:t>
      </w:r>
      <w:r w:rsidRPr="006F52AC">
        <w:rPr>
          <w:rFonts w:hint="cs"/>
          <w:sz w:val="20"/>
          <w:szCs w:val="20"/>
          <w:rtl/>
        </w:rPr>
        <w:t xml:space="preserve">(י, א) </w:t>
      </w:r>
      <w:r>
        <w:rPr>
          <w:rFonts w:hint="cs"/>
          <w:rtl/>
        </w:rPr>
        <w:t>נחלקו רבי יהודה וחכמים, והלכה כחכמים הפוטרים. ו</w:t>
      </w:r>
      <w:r w:rsidR="006F52AC">
        <w:rPr>
          <w:rFonts w:hint="cs"/>
          <w:rtl/>
        </w:rPr>
        <w:t xml:space="preserve">היינו משום </w:t>
      </w:r>
      <w:proofErr w:type="spellStart"/>
      <w:r w:rsidR="006F52AC">
        <w:rPr>
          <w:rFonts w:hint="cs"/>
          <w:rtl/>
        </w:rPr>
        <w:t>דכתיב</w:t>
      </w:r>
      <w:proofErr w:type="spellEnd"/>
      <w:r w:rsidR="006F52AC">
        <w:rPr>
          <w:rFonts w:hint="cs"/>
          <w:rtl/>
        </w:rPr>
        <w:t xml:space="preserve"> 'ביתך', שכל החיוב רק כעין בית, שהוא דירת קבע ולא עראי.</w:t>
      </w:r>
    </w:p>
    <w:p w:rsidR="00985DF7" w:rsidRDefault="00985DF7" w:rsidP="00BA21B7">
      <w:pPr>
        <w:rPr>
          <w:rtl/>
        </w:rPr>
      </w:pPr>
      <w:r>
        <w:rPr>
          <w:rFonts w:hint="cs"/>
          <w:rtl/>
        </w:rPr>
        <w:t xml:space="preserve">וחידש </w:t>
      </w:r>
      <w:proofErr w:type="spellStart"/>
      <w:r w:rsidRPr="00985DF7">
        <w:rPr>
          <w:rFonts w:hint="cs"/>
          <w:b/>
          <w:bCs/>
          <w:rtl/>
        </w:rPr>
        <w:t>הט"ז</w:t>
      </w:r>
      <w:proofErr w:type="spellEnd"/>
      <w:r w:rsidRPr="00985DF7">
        <w:rPr>
          <w:rFonts w:hint="cs"/>
          <w:b/>
          <w:bCs/>
          <w:rtl/>
        </w:rPr>
        <w:t>:</w:t>
      </w:r>
      <w:r>
        <w:rPr>
          <w:rFonts w:hint="cs"/>
          <w:rtl/>
        </w:rPr>
        <w:t xml:space="preserve"> שהגם שיושבים בחנויות שבשווקים בכל יום, פטורים, מפני שלא יושבים שם בלילה, נקרא עראי </w:t>
      </w:r>
      <w:r>
        <w:rPr>
          <w:rFonts w:hint="cs"/>
          <w:sz w:val="20"/>
          <w:szCs w:val="20"/>
          <w:rtl/>
        </w:rPr>
        <w:t>(ה</w:t>
      </w:r>
      <w:r w:rsidRPr="00985DF7">
        <w:rPr>
          <w:rFonts w:hint="cs"/>
          <w:b/>
          <w:bCs/>
          <w:sz w:val="20"/>
          <w:szCs w:val="20"/>
          <w:rtl/>
        </w:rPr>
        <w:t>פרישה</w:t>
      </w:r>
      <w:r w:rsidRPr="00985DF7">
        <w:rPr>
          <w:rFonts w:hint="cs"/>
          <w:sz w:val="20"/>
          <w:szCs w:val="20"/>
          <w:rtl/>
        </w:rPr>
        <w:t xml:space="preserve"> הניח דין זה </w:t>
      </w:r>
      <w:proofErr w:type="spellStart"/>
      <w:r w:rsidRPr="00985DF7">
        <w:rPr>
          <w:rFonts w:hint="cs"/>
          <w:sz w:val="20"/>
          <w:szCs w:val="20"/>
          <w:rtl/>
        </w:rPr>
        <w:t>בצריך</w:t>
      </w:r>
      <w:proofErr w:type="spellEnd"/>
      <w:r w:rsidRPr="00985DF7">
        <w:rPr>
          <w:rFonts w:hint="cs"/>
          <w:sz w:val="20"/>
          <w:szCs w:val="20"/>
          <w:rtl/>
        </w:rPr>
        <w:t xml:space="preserve"> עיון)</w:t>
      </w:r>
      <w:r>
        <w:rPr>
          <w:rFonts w:hint="cs"/>
          <w:rtl/>
        </w:rPr>
        <w:t>. ואינו דומה לבית התבן והאוצר שחייבים, משום ששם אין חילוק בתשמיש שבהם בין היום ללילה.</w:t>
      </w:r>
    </w:p>
    <w:p w:rsidR="007B5C08" w:rsidRPr="00BA21B7" w:rsidRDefault="007B5C08" w:rsidP="007B5C08">
      <w:r>
        <w:rPr>
          <w:rFonts w:hint="cs"/>
          <w:rtl/>
        </w:rPr>
        <w:t xml:space="preserve">וסיים </w:t>
      </w:r>
      <w:proofErr w:type="spellStart"/>
      <w:r w:rsidRPr="007B5C08">
        <w:rPr>
          <w:rFonts w:hint="cs"/>
          <w:b/>
          <w:bCs/>
          <w:rtl/>
        </w:rPr>
        <w:t>הט"ז</w:t>
      </w:r>
      <w:proofErr w:type="spellEnd"/>
      <w:r w:rsidRPr="007B5C08">
        <w:rPr>
          <w:rFonts w:hint="cs"/>
          <w:b/>
          <w:bCs/>
          <w:rtl/>
        </w:rPr>
        <w:t xml:space="preserve">: </w:t>
      </w:r>
      <w:r>
        <w:rPr>
          <w:rFonts w:hint="cs"/>
          <w:rtl/>
        </w:rPr>
        <w:t xml:space="preserve">שחנות הפתוחה בביתו לרשות הרבים, פשוט </w:t>
      </w:r>
      <w:r w:rsidRPr="00985DF7">
        <w:rPr>
          <w:rFonts w:hint="cs"/>
          <w:u w:val="single"/>
          <w:rtl/>
        </w:rPr>
        <w:t>שצריך מזוזה</w:t>
      </w:r>
      <w:r>
        <w:rPr>
          <w:rFonts w:hint="cs"/>
          <w:rtl/>
        </w:rPr>
        <w:t xml:space="preserve"> בפתחה. </w:t>
      </w:r>
    </w:p>
    <w:p w:rsidR="007B5C08" w:rsidRPr="007B5C08" w:rsidRDefault="007B5C08" w:rsidP="00BA21B7">
      <w:pPr>
        <w:rPr>
          <w:rtl/>
        </w:rPr>
      </w:pPr>
    </w:p>
    <w:p w:rsidR="008624D8" w:rsidRDefault="007B5C08" w:rsidP="00BA21B7">
      <w:pPr>
        <w:rPr>
          <w:rtl/>
        </w:rPr>
      </w:pPr>
      <w:r w:rsidRPr="007B5C08">
        <w:rPr>
          <w:rFonts w:hint="cs"/>
          <w:u w:val="single"/>
          <w:rtl/>
        </w:rPr>
        <w:t>באיזה חנויות מדובר.</w:t>
      </w:r>
      <w:r>
        <w:rPr>
          <w:rFonts w:hint="cs"/>
          <w:rtl/>
        </w:rPr>
        <w:t xml:space="preserve"> תמ</w:t>
      </w:r>
      <w:r w:rsidR="008624D8">
        <w:rPr>
          <w:rFonts w:hint="cs"/>
          <w:rtl/>
        </w:rPr>
        <w:t xml:space="preserve">ה </w:t>
      </w:r>
      <w:proofErr w:type="spellStart"/>
      <w:r w:rsidR="008624D8" w:rsidRPr="007B5C08">
        <w:rPr>
          <w:rFonts w:hint="cs"/>
          <w:b/>
          <w:bCs/>
          <w:rtl/>
        </w:rPr>
        <w:t>הפת"ש</w:t>
      </w:r>
      <w:proofErr w:type="spellEnd"/>
      <w:r w:rsidR="008624D8">
        <w:rPr>
          <w:rFonts w:hint="cs"/>
          <w:rtl/>
        </w:rPr>
        <w:t xml:space="preserve"> </w:t>
      </w:r>
      <w:r w:rsidRPr="007B5C08">
        <w:rPr>
          <w:rFonts w:hint="cs"/>
          <w:sz w:val="20"/>
          <w:szCs w:val="20"/>
          <w:rtl/>
        </w:rPr>
        <w:t>(</w:t>
      </w:r>
      <w:proofErr w:type="spellStart"/>
      <w:r w:rsidRPr="007B5C08">
        <w:rPr>
          <w:rFonts w:hint="cs"/>
          <w:sz w:val="20"/>
          <w:szCs w:val="20"/>
          <w:rtl/>
        </w:rPr>
        <w:t>ס"ק</w:t>
      </w:r>
      <w:proofErr w:type="spellEnd"/>
      <w:r w:rsidRPr="007B5C08">
        <w:rPr>
          <w:rFonts w:hint="cs"/>
          <w:sz w:val="20"/>
          <w:szCs w:val="20"/>
          <w:rtl/>
        </w:rPr>
        <w:t xml:space="preserve"> י) </w:t>
      </w:r>
      <w:r w:rsidR="008624D8">
        <w:rPr>
          <w:rFonts w:hint="cs"/>
          <w:rtl/>
        </w:rPr>
        <w:t xml:space="preserve">בשם </w:t>
      </w:r>
      <w:r w:rsidR="008624D8" w:rsidRPr="007B5C08">
        <w:rPr>
          <w:rFonts w:hint="cs"/>
          <w:b/>
          <w:bCs/>
          <w:rtl/>
        </w:rPr>
        <w:t>יד הקטנה:</w:t>
      </w:r>
      <w:r w:rsidR="008624D8">
        <w:rPr>
          <w:rFonts w:hint="cs"/>
          <w:rtl/>
        </w:rPr>
        <w:t xml:space="preserve"> באיזה חנויות מדובר? הלא, אם יש בהם סחורה המונחת בה תמיד, הרי היא ממש כבית האוצר, ויש לחייב בה מזוזה. </w:t>
      </w:r>
      <w:r>
        <w:rPr>
          <w:rFonts w:hint="cs"/>
          <w:rtl/>
        </w:rPr>
        <w:t>ואף אם מפנה הסחורה בלילה, יש לחייב כבית מדרש, הנקרא דירה, משום שיושבים בו כל היום? וביאר, שמדובר בשוק המיועד רק לזמן מסוים, ולאחר מכן מפרקים אותו לגמרי, ודומה לפטור של סוכת החג בחג.</w:t>
      </w:r>
      <w:r w:rsidR="008624D8">
        <w:rPr>
          <w:rFonts w:hint="cs"/>
          <w:rtl/>
        </w:rPr>
        <w:t xml:space="preserve">  </w:t>
      </w:r>
    </w:p>
    <w:p w:rsidR="00102BAF" w:rsidRDefault="00D41D4C" w:rsidP="00592028">
      <w:pPr>
        <w:pStyle w:val="a3"/>
        <w:numPr>
          <w:ilvl w:val="0"/>
          <w:numId w:val="24"/>
        </w:numPr>
        <w:rPr>
          <w:i/>
          <w:iCs/>
        </w:rPr>
      </w:pPr>
      <w:r w:rsidRPr="00143026">
        <w:rPr>
          <w:rFonts w:hint="cs"/>
          <w:i/>
          <w:iCs/>
          <w:rtl/>
        </w:rPr>
        <w:t>שתי סוכות של יוצרים</w:t>
      </w:r>
      <w:r w:rsidR="0022029C">
        <w:rPr>
          <w:rFonts w:hint="cs"/>
          <w:i/>
          <w:iCs/>
          <w:rtl/>
        </w:rPr>
        <w:t>,</w:t>
      </w:r>
      <w:r w:rsidRPr="00143026">
        <w:rPr>
          <w:rFonts w:hint="cs"/>
          <w:i/>
          <w:iCs/>
          <w:rtl/>
        </w:rPr>
        <w:t xml:space="preserve"> זו לפנים מזו</w:t>
      </w:r>
      <w:r w:rsidR="0022029C">
        <w:rPr>
          <w:rFonts w:hint="cs"/>
          <w:i/>
          <w:iCs/>
          <w:rtl/>
        </w:rPr>
        <w:t>,</w:t>
      </w:r>
      <w:r w:rsidRPr="00143026">
        <w:rPr>
          <w:rFonts w:hint="cs"/>
          <w:i/>
          <w:iCs/>
          <w:rtl/>
        </w:rPr>
        <w:t xml:space="preserve"> הפנימית חייבת והחיצונית  פטורה.</w:t>
      </w:r>
    </w:p>
    <w:p w:rsidR="001D57CD" w:rsidRDefault="001D57CD" w:rsidP="001D57CD">
      <w:pPr>
        <w:rPr>
          <w:rtl/>
        </w:rPr>
      </w:pPr>
      <w:r>
        <w:rPr>
          <w:rFonts w:hint="cs"/>
          <w:rtl/>
        </w:rPr>
        <w:t xml:space="preserve">דבר רבי לוי בשם רבי מאיר, </w:t>
      </w:r>
      <w:r w:rsidRPr="001D57CD">
        <w:rPr>
          <w:rFonts w:hint="cs"/>
          <w:b/>
          <w:bCs/>
          <w:rtl/>
        </w:rPr>
        <w:t>בסוכה</w:t>
      </w:r>
      <w:r>
        <w:rPr>
          <w:rFonts w:hint="cs"/>
          <w:rtl/>
        </w:rPr>
        <w:t xml:space="preserve"> </w:t>
      </w:r>
      <w:r w:rsidRPr="001D57CD">
        <w:rPr>
          <w:rFonts w:hint="cs"/>
          <w:sz w:val="20"/>
          <w:szCs w:val="20"/>
          <w:rtl/>
        </w:rPr>
        <w:t>(ח, ב)</w:t>
      </w:r>
      <w:r>
        <w:rPr>
          <w:rFonts w:hint="cs"/>
          <w:rtl/>
        </w:rPr>
        <w:t>.</w:t>
      </w:r>
    </w:p>
    <w:p w:rsidR="001D57CD" w:rsidRDefault="001D57CD" w:rsidP="001D57CD">
      <w:pPr>
        <w:rPr>
          <w:rtl/>
        </w:rPr>
      </w:pPr>
      <w:r>
        <w:rPr>
          <w:rFonts w:hint="cs"/>
          <w:rtl/>
        </w:rPr>
        <w:t xml:space="preserve">ופירש שם </w:t>
      </w:r>
      <w:r w:rsidRPr="001D57CD">
        <w:rPr>
          <w:rFonts w:hint="cs"/>
          <w:b/>
          <w:bCs/>
          <w:rtl/>
        </w:rPr>
        <w:t xml:space="preserve">רש"י </w:t>
      </w:r>
      <w:r>
        <w:rPr>
          <w:rFonts w:hint="cs"/>
          <w:rtl/>
        </w:rPr>
        <w:t xml:space="preserve">וזה לשונו 'כך היה דרך יוצרי כלי חרס בימיהם, עושים להם שתי סוכות זו לפנים מזו, בפנימית הוא דר ומצניע קדירותיו, ובחיצונה הוא עושה מלאכתו ומוציא קדירותיו למכור. </w:t>
      </w:r>
    </w:p>
    <w:p w:rsidR="001D57CD" w:rsidRDefault="001D57CD" w:rsidP="001D57CD">
      <w:pPr>
        <w:rPr>
          <w:rtl/>
        </w:rPr>
      </w:pPr>
      <w:r>
        <w:rPr>
          <w:rFonts w:hint="cs"/>
          <w:rtl/>
        </w:rPr>
        <w:t xml:space="preserve">הפנימית חייבת במזוזה, משום שכל דירתו בה, והחיצונה פטורה, </w:t>
      </w:r>
      <w:proofErr w:type="spellStart"/>
      <w:r>
        <w:rPr>
          <w:rFonts w:hint="cs"/>
          <w:rtl/>
        </w:rPr>
        <w:t>דלאו</w:t>
      </w:r>
      <w:proofErr w:type="spellEnd"/>
      <w:r>
        <w:rPr>
          <w:rFonts w:hint="cs"/>
          <w:rtl/>
        </w:rPr>
        <w:t xml:space="preserve"> דירה היא, שאינה עשויה אלא לצאת ולבוא דרך שם, ולהכניס שם תגרים, עד כאן לשונו.</w:t>
      </w:r>
    </w:p>
    <w:p w:rsidR="001D57CD" w:rsidRPr="001D57CD" w:rsidRDefault="001D57CD" w:rsidP="00F654D4">
      <w:r>
        <w:rPr>
          <w:rFonts w:hint="cs"/>
          <w:rtl/>
        </w:rPr>
        <w:t xml:space="preserve">ושאלה שם </w:t>
      </w:r>
      <w:proofErr w:type="spellStart"/>
      <w:r>
        <w:rPr>
          <w:rFonts w:hint="cs"/>
          <w:rtl/>
        </w:rPr>
        <w:t>הגמ</w:t>
      </w:r>
      <w:proofErr w:type="spellEnd"/>
      <w:r>
        <w:rPr>
          <w:rFonts w:hint="cs"/>
          <w:rtl/>
        </w:rPr>
        <w:t>', ותהוי חיצונה כבית שער לחיצונה ותתחייב במזוזה? ותירצה, משום דלא קבוע</w:t>
      </w:r>
      <w:r w:rsidR="007B1148">
        <w:rPr>
          <w:rFonts w:hint="cs"/>
          <w:rtl/>
        </w:rPr>
        <w:t xml:space="preserve"> תשמישו כבית שער</w:t>
      </w:r>
      <w:r>
        <w:rPr>
          <w:rFonts w:hint="cs"/>
          <w:rtl/>
        </w:rPr>
        <w:t>.</w:t>
      </w:r>
    </w:p>
    <w:p w:rsidR="0022029C" w:rsidRDefault="002C62AF" w:rsidP="00592028">
      <w:pPr>
        <w:pStyle w:val="a3"/>
        <w:numPr>
          <w:ilvl w:val="0"/>
          <w:numId w:val="24"/>
        </w:numPr>
        <w:rPr>
          <w:i/>
          <w:iCs/>
        </w:rPr>
      </w:pPr>
      <w:r w:rsidRPr="00143026">
        <w:rPr>
          <w:rFonts w:hint="cs"/>
          <w:i/>
          <w:iCs/>
          <w:rtl/>
        </w:rPr>
        <w:t>בית ש</w:t>
      </w:r>
      <w:r w:rsidR="00570E5E">
        <w:rPr>
          <w:rFonts w:hint="cs"/>
          <w:i/>
          <w:iCs/>
          <w:rtl/>
        </w:rPr>
        <w:t>אין בו ארבע אמות על</w:t>
      </w:r>
      <w:r w:rsidR="00D41D4C" w:rsidRPr="00143026">
        <w:rPr>
          <w:rFonts w:hint="cs"/>
          <w:i/>
          <w:iCs/>
          <w:rtl/>
        </w:rPr>
        <w:t xml:space="preserve"> </w:t>
      </w:r>
      <w:r w:rsidR="00570E5E">
        <w:rPr>
          <w:rFonts w:hint="cs"/>
          <w:i/>
          <w:iCs/>
          <w:rtl/>
        </w:rPr>
        <w:t xml:space="preserve">ארבע </w:t>
      </w:r>
      <w:r w:rsidR="00D41D4C" w:rsidRPr="00143026">
        <w:rPr>
          <w:rFonts w:hint="cs"/>
          <w:i/>
          <w:iCs/>
          <w:rtl/>
        </w:rPr>
        <w:t>אמות</w:t>
      </w:r>
      <w:r w:rsidR="0022029C">
        <w:rPr>
          <w:rFonts w:hint="cs"/>
          <w:i/>
          <w:iCs/>
          <w:rtl/>
        </w:rPr>
        <w:t>,</w:t>
      </w:r>
      <w:r w:rsidR="00D41D4C" w:rsidRPr="00143026">
        <w:rPr>
          <w:rFonts w:hint="cs"/>
          <w:i/>
          <w:iCs/>
          <w:rtl/>
        </w:rPr>
        <w:t xml:space="preserve"> פטור</w:t>
      </w:r>
      <w:r w:rsidR="0022029C">
        <w:rPr>
          <w:rFonts w:hint="cs"/>
          <w:i/>
          <w:iCs/>
          <w:rtl/>
        </w:rPr>
        <w:t>.</w:t>
      </w:r>
    </w:p>
    <w:p w:rsidR="002C62AF" w:rsidRDefault="00570E5E" w:rsidP="0022029C">
      <w:pPr>
        <w:pStyle w:val="a3"/>
        <w:ind w:left="1069"/>
        <w:rPr>
          <w:i/>
          <w:iCs/>
          <w:rtl/>
        </w:rPr>
      </w:pPr>
      <w:r>
        <w:rPr>
          <w:rFonts w:hint="cs"/>
          <w:i/>
          <w:iCs/>
          <w:rtl/>
        </w:rPr>
        <w:t xml:space="preserve">ואם יש בו כדי לרבע ארבע </w:t>
      </w:r>
      <w:r w:rsidR="00D41D4C" w:rsidRPr="00143026">
        <w:rPr>
          <w:rFonts w:hint="cs"/>
          <w:i/>
          <w:iCs/>
          <w:rtl/>
        </w:rPr>
        <w:t>אמו</w:t>
      </w:r>
      <w:r>
        <w:rPr>
          <w:rFonts w:hint="cs"/>
          <w:i/>
          <w:iCs/>
          <w:rtl/>
        </w:rPr>
        <w:t>ת על ארבע</w:t>
      </w:r>
      <w:r w:rsidR="00D41D4C" w:rsidRPr="00143026">
        <w:rPr>
          <w:rFonts w:hint="cs"/>
          <w:i/>
          <w:iCs/>
          <w:rtl/>
        </w:rPr>
        <w:t xml:space="preserve"> אמות בש</w:t>
      </w:r>
      <w:r w:rsidR="0022029C">
        <w:rPr>
          <w:rFonts w:hint="cs"/>
          <w:i/>
          <w:iCs/>
          <w:rtl/>
        </w:rPr>
        <w:t>ו</w:t>
      </w:r>
      <w:r w:rsidR="00D41D4C" w:rsidRPr="00143026">
        <w:rPr>
          <w:rFonts w:hint="cs"/>
          <w:i/>
          <w:iCs/>
          <w:rtl/>
        </w:rPr>
        <w:t>וה</w:t>
      </w:r>
      <w:r w:rsidR="0022029C">
        <w:rPr>
          <w:rFonts w:hint="cs"/>
          <w:i/>
          <w:iCs/>
          <w:rtl/>
        </w:rPr>
        <w:t>,</w:t>
      </w:r>
      <w:r w:rsidR="00D41D4C" w:rsidRPr="00143026">
        <w:rPr>
          <w:rFonts w:hint="cs"/>
          <w:i/>
          <w:iCs/>
          <w:rtl/>
        </w:rPr>
        <w:t xml:space="preserve"> א</w:t>
      </w:r>
      <w:r w:rsidR="0022029C">
        <w:rPr>
          <w:rFonts w:hint="cs"/>
          <w:i/>
          <w:iCs/>
          <w:rtl/>
        </w:rPr>
        <w:t xml:space="preserve">ף על </w:t>
      </w:r>
      <w:r w:rsidR="00D41D4C" w:rsidRPr="00143026">
        <w:rPr>
          <w:rFonts w:hint="cs"/>
          <w:i/>
          <w:iCs/>
          <w:rtl/>
        </w:rPr>
        <w:t>פ</w:t>
      </w:r>
      <w:r w:rsidR="0022029C">
        <w:rPr>
          <w:rFonts w:hint="cs"/>
          <w:i/>
          <w:iCs/>
          <w:rtl/>
        </w:rPr>
        <w:t>י</w:t>
      </w:r>
      <w:r w:rsidR="00D41D4C" w:rsidRPr="00143026">
        <w:rPr>
          <w:rFonts w:hint="cs"/>
          <w:i/>
          <w:iCs/>
          <w:rtl/>
        </w:rPr>
        <w:t xml:space="preserve"> שארכו יתר על רחבו</w:t>
      </w:r>
      <w:r>
        <w:rPr>
          <w:rFonts w:hint="cs"/>
          <w:i/>
          <w:iCs/>
          <w:rtl/>
        </w:rPr>
        <w:t>,</w:t>
      </w:r>
      <w:r w:rsidR="00D41D4C" w:rsidRPr="00143026">
        <w:rPr>
          <w:rFonts w:hint="cs"/>
          <w:i/>
          <w:iCs/>
          <w:rtl/>
        </w:rPr>
        <w:t xml:space="preserve"> או שהוא עגול</w:t>
      </w:r>
      <w:r>
        <w:rPr>
          <w:rFonts w:hint="cs"/>
          <w:i/>
          <w:iCs/>
          <w:rtl/>
        </w:rPr>
        <w:t>,</w:t>
      </w:r>
      <w:r w:rsidR="00D41D4C" w:rsidRPr="00143026">
        <w:rPr>
          <w:rFonts w:hint="cs"/>
          <w:i/>
          <w:iCs/>
          <w:rtl/>
        </w:rPr>
        <w:t xml:space="preserve"> </w:t>
      </w:r>
      <w:r>
        <w:rPr>
          <w:rFonts w:hint="cs"/>
          <w:i/>
          <w:iCs/>
          <w:rtl/>
        </w:rPr>
        <w:t xml:space="preserve">או בעל חמש </w:t>
      </w:r>
      <w:r w:rsidR="002C62AF" w:rsidRPr="00143026">
        <w:rPr>
          <w:rFonts w:hint="cs"/>
          <w:i/>
          <w:iCs/>
          <w:rtl/>
        </w:rPr>
        <w:t>ז</w:t>
      </w:r>
      <w:r w:rsidR="0022029C">
        <w:rPr>
          <w:rFonts w:hint="cs"/>
          <w:i/>
          <w:iCs/>
          <w:rtl/>
        </w:rPr>
        <w:t>ו</w:t>
      </w:r>
      <w:r w:rsidR="002C62AF" w:rsidRPr="00143026">
        <w:rPr>
          <w:rFonts w:hint="cs"/>
          <w:i/>
          <w:iCs/>
          <w:rtl/>
        </w:rPr>
        <w:t>ויות</w:t>
      </w:r>
      <w:r w:rsidR="0022029C">
        <w:rPr>
          <w:rFonts w:hint="cs"/>
          <w:i/>
          <w:iCs/>
          <w:rtl/>
        </w:rPr>
        <w:t xml:space="preserve">, חייב </w:t>
      </w:r>
      <w:r w:rsidR="0022029C" w:rsidRPr="0022029C">
        <w:rPr>
          <w:rFonts w:hint="cs"/>
          <w:i/>
          <w:iCs/>
          <w:sz w:val="20"/>
          <w:szCs w:val="20"/>
          <w:rtl/>
        </w:rPr>
        <w:t xml:space="preserve">(רמב"ם שם </w:t>
      </w:r>
      <w:proofErr w:type="spellStart"/>
      <w:r w:rsidR="0022029C" w:rsidRPr="0022029C">
        <w:rPr>
          <w:rFonts w:hint="cs"/>
          <w:i/>
          <w:iCs/>
          <w:sz w:val="20"/>
          <w:szCs w:val="20"/>
          <w:rtl/>
        </w:rPr>
        <w:t>ה"ב</w:t>
      </w:r>
      <w:proofErr w:type="spellEnd"/>
      <w:r w:rsidR="002C62AF" w:rsidRPr="0022029C">
        <w:rPr>
          <w:rFonts w:hint="cs"/>
          <w:i/>
          <w:iCs/>
          <w:sz w:val="20"/>
          <w:szCs w:val="20"/>
          <w:rtl/>
        </w:rPr>
        <w:t>)</w:t>
      </w:r>
      <w:r w:rsidR="0022029C">
        <w:rPr>
          <w:rFonts w:hint="cs"/>
          <w:i/>
          <w:iCs/>
          <w:rtl/>
        </w:rPr>
        <w:t>.</w:t>
      </w:r>
    </w:p>
    <w:p w:rsidR="0064043B" w:rsidRDefault="0064043B" w:rsidP="0064043B">
      <w:pPr>
        <w:rPr>
          <w:rtl/>
        </w:rPr>
      </w:pPr>
      <w:r w:rsidRPr="00D0422A">
        <w:rPr>
          <w:rFonts w:hint="cs"/>
          <w:b/>
          <w:bCs/>
          <w:rtl/>
        </w:rPr>
        <w:t>סוכה</w:t>
      </w:r>
      <w:r w:rsidRPr="00D0422A">
        <w:rPr>
          <w:rFonts w:hint="cs"/>
          <w:rtl/>
        </w:rPr>
        <w:t xml:space="preserve"> </w:t>
      </w:r>
      <w:r w:rsidRPr="00D0422A">
        <w:rPr>
          <w:rFonts w:hint="cs"/>
          <w:sz w:val="20"/>
          <w:szCs w:val="20"/>
          <w:rtl/>
        </w:rPr>
        <w:t>(ג, א)</w:t>
      </w:r>
      <w:r>
        <w:rPr>
          <w:rFonts w:hint="cs"/>
          <w:rtl/>
        </w:rPr>
        <w:t xml:space="preserve">: </w:t>
      </w:r>
      <w:r w:rsidRPr="00D0422A">
        <w:rPr>
          <w:rFonts w:hint="cs"/>
          <w:rtl/>
        </w:rPr>
        <w:t>תנ</w:t>
      </w:r>
      <w:r>
        <w:rPr>
          <w:rFonts w:hint="cs"/>
          <w:rtl/>
        </w:rPr>
        <w:t>יא, בית</w:t>
      </w:r>
      <w:r w:rsidRPr="0064043B">
        <w:rPr>
          <w:rFonts w:hint="cs"/>
          <w:i/>
          <w:iCs/>
          <w:rtl/>
        </w:rPr>
        <w:t xml:space="preserve"> </w:t>
      </w:r>
      <w:r w:rsidRPr="0064043B">
        <w:rPr>
          <w:rFonts w:hint="cs"/>
          <w:rtl/>
        </w:rPr>
        <w:t>ש</w:t>
      </w:r>
      <w:r>
        <w:rPr>
          <w:rFonts w:hint="cs"/>
          <w:rtl/>
        </w:rPr>
        <w:t xml:space="preserve">אין בו ארבע אמות, </w:t>
      </w:r>
      <w:r w:rsidRPr="0064043B">
        <w:rPr>
          <w:rFonts w:hint="cs"/>
          <w:rtl/>
        </w:rPr>
        <w:t>פטור.</w:t>
      </w:r>
    </w:p>
    <w:p w:rsidR="0064043B" w:rsidRDefault="0064043B" w:rsidP="0064043B">
      <w:pPr>
        <w:rPr>
          <w:rtl/>
        </w:rPr>
      </w:pPr>
      <w:r>
        <w:rPr>
          <w:rFonts w:hint="cs"/>
          <w:rtl/>
        </w:rPr>
        <w:t xml:space="preserve">וכתב </w:t>
      </w:r>
      <w:proofErr w:type="spellStart"/>
      <w:r w:rsidRPr="0064043B">
        <w:rPr>
          <w:rFonts w:hint="cs"/>
          <w:b/>
          <w:bCs/>
          <w:rtl/>
        </w:rPr>
        <w:t>הרא"ש</w:t>
      </w:r>
      <w:proofErr w:type="spellEnd"/>
      <w:r w:rsidRPr="0064043B">
        <w:rPr>
          <w:rFonts w:hint="cs"/>
          <w:b/>
          <w:bCs/>
          <w:rtl/>
        </w:rPr>
        <w:t>,</w:t>
      </w:r>
      <w:r>
        <w:rPr>
          <w:rFonts w:hint="cs"/>
          <w:rtl/>
        </w:rPr>
        <w:t xml:space="preserve"> </w:t>
      </w:r>
      <w:proofErr w:type="spellStart"/>
      <w:r w:rsidRPr="0064043B">
        <w:rPr>
          <w:rFonts w:hint="cs"/>
          <w:b/>
          <w:bCs/>
          <w:rtl/>
        </w:rPr>
        <w:t>שהרי"ף</w:t>
      </w:r>
      <w:proofErr w:type="spellEnd"/>
      <w:r w:rsidRPr="0064043B">
        <w:rPr>
          <w:rFonts w:hint="cs"/>
          <w:b/>
          <w:bCs/>
          <w:rtl/>
        </w:rPr>
        <w:t xml:space="preserve"> </w:t>
      </w:r>
      <w:r>
        <w:rPr>
          <w:rFonts w:hint="cs"/>
          <w:rtl/>
        </w:rPr>
        <w:t>גרס 'שאין בו ארבע אמות על ארבע אמות'. והיינו, שאינו ראוי לדירה בשום אופן. ולא מועיל אם ארכו יותר מרחבו ויש בו כדי לרבע ארבע על ארבע. משום שבכל הדברים שמנתה שם הברייתא, בעינן ארבע על ארבע.</w:t>
      </w:r>
    </w:p>
    <w:p w:rsidR="0064043B" w:rsidRDefault="0064043B" w:rsidP="0064043B">
      <w:pPr>
        <w:rPr>
          <w:rtl/>
        </w:rPr>
      </w:pPr>
      <w:r>
        <w:rPr>
          <w:rFonts w:hint="cs"/>
          <w:rtl/>
        </w:rPr>
        <w:lastRenderedPageBreak/>
        <w:t xml:space="preserve">אבל </w:t>
      </w:r>
      <w:r w:rsidRPr="0064043B">
        <w:rPr>
          <w:rFonts w:hint="cs"/>
          <w:b/>
          <w:bCs/>
          <w:rtl/>
        </w:rPr>
        <w:t>הרמב"ם</w:t>
      </w:r>
      <w:r>
        <w:rPr>
          <w:rFonts w:hint="cs"/>
          <w:rtl/>
        </w:rPr>
        <w:t xml:space="preserve"> כתב, שגם אם הוא עגול או בעל חמש זוויות, וכן אם היה ארכו יותר מרחבו, ויש בהם כדי לרבע ארבע אמות על ארבע אמות, חייב במזוזה.</w:t>
      </w:r>
    </w:p>
    <w:p w:rsidR="00F654D4" w:rsidRDefault="00F654D4" w:rsidP="0064043B">
      <w:pPr>
        <w:rPr>
          <w:b/>
          <w:bCs/>
          <w:rtl/>
        </w:rPr>
      </w:pPr>
      <w:r>
        <w:rPr>
          <w:rFonts w:hint="cs"/>
          <w:b/>
          <w:bCs/>
          <w:rtl/>
        </w:rPr>
        <w:t xml:space="preserve">ולעניין הלכה: </w:t>
      </w:r>
    </w:p>
    <w:p w:rsidR="0064043B" w:rsidRDefault="00F654D4" w:rsidP="0064043B">
      <w:pPr>
        <w:rPr>
          <w:rtl/>
        </w:rPr>
      </w:pPr>
      <w:r>
        <w:rPr>
          <w:rFonts w:hint="cs"/>
          <w:b/>
          <w:bCs/>
          <w:rtl/>
        </w:rPr>
        <w:t xml:space="preserve">א. </w:t>
      </w:r>
      <w:r w:rsidR="0064043B" w:rsidRPr="0064043B">
        <w:rPr>
          <w:rFonts w:hint="cs"/>
          <w:b/>
          <w:bCs/>
          <w:rtl/>
        </w:rPr>
        <w:t>בית יוסף</w:t>
      </w:r>
      <w:r w:rsidR="0064043B">
        <w:rPr>
          <w:rFonts w:hint="cs"/>
          <w:rtl/>
        </w:rPr>
        <w:t xml:space="preserve"> </w:t>
      </w:r>
      <w:r>
        <w:rPr>
          <w:rFonts w:hint="cs"/>
          <w:rtl/>
        </w:rPr>
        <w:t xml:space="preserve">הכריע </w:t>
      </w:r>
      <w:r w:rsidR="0064043B">
        <w:rPr>
          <w:rFonts w:hint="cs"/>
          <w:rtl/>
        </w:rPr>
        <w:t xml:space="preserve">כדברי הרמב"ם. </w:t>
      </w:r>
    </w:p>
    <w:p w:rsidR="00F654D4" w:rsidRDefault="0064043B" w:rsidP="00F654D4">
      <w:pPr>
        <w:rPr>
          <w:b/>
          <w:bCs/>
          <w:rtl/>
        </w:rPr>
      </w:pPr>
      <w:r>
        <w:rPr>
          <w:rFonts w:hint="cs"/>
          <w:rtl/>
        </w:rPr>
        <w:t xml:space="preserve">והיינו, מפני שרק </w:t>
      </w:r>
      <w:proofErr w:type="spellStart"/>
      <w:r>
        <w:rPr>
          <w:rFonts w:hint="cs"/>
          <w:rtl/>
        </w:rPr>
        <w:t>הרא"ש</w:t>
      </w:r>
      <w:proofErr w:type="spellEnd"/>
      <w:r>
        <w:rPr>
          <w:rFonts w:hint="cs"/>
          <w:rtl/>
        </w:rPr>
        <w:t xml:space="preserve"> חולק עליו. וגם הלשון 'ארבע אמות על ארבע אמות' שלמד </w:t>
      </w:r>
      <w:proofErr w:type="spellStart"/>
      <w:r>
        <w:rPr>
          <w:rFonts w:hint="cs"/>
          <w:rtl/>
        </w:rPr>
        <w:t>הרא"ש</w:t>
      </w:r>
      <w:proofErr w:type="spellEnd"/>
      <w:r>
        <w:rPr>
          <w:rFonts w:hint="cs"/>
          <w:rtl/>
        </w:rPr>
        <w:t xml:space="preserve"> מהברייתא, אינו מוכרח, שאף אם יש בו כדי לרבע, הרי הוא בכלל 'ארבע על ארבע', וראוי הוא לדירה. </w:t>
      </w:r>
    </w:p>
    <w:p w:rsidR="00F654D4" w:rsidRDefault="00F654D4" w:rsidP="007B5C08">
      <w:pPr>
        <w:pStyle w:val="a3"/>
        <w:numPr>
          <w:ilvl w:val="0"/>
          <w:numId w:val="1"/>
        </w:numPr>
      </w:pPr>
      <w:r>
        <w:rPr>
          <w:rFonts w:hint="cs"/>
          <w:rtl/>
        </w:rPr>
        <w:t xml:space="preserve">אבל </w:t>
      </w:r>
      <w:proofErr w:type="spellStart"/>
      <w:r w:rsidRPr="007B5C08">
        <w:rPr>
          <w:rFonts w:hint="cs"/>
          <w:b/>
          <w:bCs/>
          <w:rtl/>
        </w:rPr>
        <w:t>הש"ך</w:t>
      </w:r>
      <w:proofErr w:type="spellEnd"/>
      <w:r>
        <w:rPr>
          <w:rFonts w:hint="cs"/>
          <w:rtl/>
        </w:rPr>
        <w:t xml:space="preserve"> כתב, שדעת </w:t>
      </w:r>
      <w:r w:rsidRPr="007B5C08">
        <w:rPr>
          <w:rFonts w:hint="cs"/>
          <w:b/>
          <w:bCs/>
          <w:rtl/>
        </w:rPr>
        <w:t>רבנו ירוחם</w:t>
      </w:r>
      <w:r>
        <w:rPr>
          <w:rFonts w:hint="cs"/>
          <w:rtl/>
        </w:rPr>
        <w:t xml:space="preserve"> בסוף 'ספר אדם' כשיטת </w:t>
      </w:r>
      <w:proofErr w:type="spellStart"/>
      <w:r>
        <w:rPr>
          <w:rFonts w:hint="cs"/>
          <w:rtl/>
        </w:rPr>
        <w:t>הרא"ש</w:t>
      </w:r>
      <w:proofErr w:type="spellEnd"/>
      <w:r>
        <w:rPr>
          <w:rFonts w:hint="cs"/>
          <w:rtl/>
        </w:rPr>
        <w:t>, שחדר שיש בו לרבע, פטור. וכתב, שכך תפס עיקר. ולכן, או שיקבע בלא ברכה, או שיברך מתחילה על מזוזה אחרת ויכוון גם על זו</w:t>
      </w:r>
    </w:p>
    <w:p w:rsidR="007B5C08" w:rsidRDefault="007B5C08" w:rsidP="007B5C08">
      <w:pPr>
        <w:pStyle w:val="a3"/>
        <w:rPr>
          <w:rtl/>
        </w:rPr>
      </w:pPr>
    </w:p>
    <w:p w:rsidR="007B5C08" w:rsidRPr="0064043B" w:rsidRDefault="007B5C08" w:rsidP="007B5C08">
      <w:r w:rsidRPr="007B5C08">
        <w:rPr>
          <w:rFonts w:hint="cs"/>
          <w:u w:val="single"/>
          <w:rtl/>
        </w:rPr>
        <w:t xml:space="preserve">בית שער, מרפסת וגינה. </w:t>
      </w:r>
      <w:r>
        <w:rPr>
          <w:rFonts w:hint="cs"/>
          <w:rtl/>
        </w:rPr>
        <w:t xml:space="preserve">חידש </w:t>
      </w:r>
      <w:proofErr w:type="spellStart"/>
      <w:r w:rsidRPr="007B5C08">
        <w:rPr>
          <w:rFonts w:hint="cs"/>
          <w:b/>
          <w:bCs/>
          <w:rtl/>
        </w:rPr>
        <w:t>הפת"ש</w:t>
      </w:r>
      <w:proofErr w:type="spellEnd"/>
      <w:r>
        <w:rPr>
          <w:rFonts w:hint="cs"/>
          <w:rtl/>
        </w:rPr>
        <w:t xml:space="preserve"> </w:t>
      </w:r>
      <w:r w:rsidRPr="007B5C08">
        <w:rPr>
          <w:rFonts w:hint="cs"/>
          <w:sz w:val="20"/>
          <w:szCs w:val="20"/>
          <w:rtl/>
        </w:rPr>
        <w:t>(</w:t>
      </w:r>
      <w:proofErr w:type="spellStart"/>
      <w:r w:rsidRPr="007B5C08">
        <w:rPr>
          <w:rFonts w:hint="cs"/>
          <w:sz w:val="20"/>
          <w:szCs w:val="20"/>
          <w:rtl/>
        </w:rPr>
        <w:t>ס"ק</w:t>
      </w:r>
      <w:proofErr w:type="spellEnd"/>
      <w:r w:rsidRPr="007B5C08">
        <w:rPr>
          <w:rFonts w:hint="cs"/>
          <w:sz w:val="20"/>
          <w:szCs w:val="20"/>
          <w:rtl/>
        </w:rPr>
        <w:t xml:space="preserve"> יא) </w:t>
      </w:r>
      <w:r>
        <w:rPr>
          <w:rFonts w:hint="cs"/>
          <w:rtl/>
        </w:rPr>
        <w:t xml:space="preserve">בשם </w:t>
      </w:r>
      <w:r w:rsidRPr="007B5C08">
        <w:rPr>
          <w:rFonts w:hint="cs"/>
          <w:b/>
          <w:bCs/>
          <w:rtl/>
        </w:rPr>
        <w:t>חמודי דניאל:</w:t>
      </w:r>
      <w:r>
        <w:rPr>
          <w:rFonts w:hint="cs"/>
          <w:rtl/>
        </w:rPr>
        <w:t xml:space="preserve"> שדווקא בבית בעינן ארבע אמות, אמנם בית שער, מרפסת וגינה, חייבים גם כשאין בהם ארבע אמות.</w:t>
      </w:r>
    </w:p>
    <w:p w:rsidR="0022029C" w:rsidRDefault="002C62AF" w:rsidP="00592028">
      <w:pPr>
        <w:pStyle w:val="a3"/>
        <w:numPr>
          <w:ilvl w:val="0"/>
          <w:numId w:val="24"/>
        </w:numPr>
        <w:rPr>
          <w:i/>
          <w:iCs/>
        </w:rPr>
      </w:pPr>
      <w:r w:rsidRPr="00143026">
        <w:rPr>
          <w:rFonts w:hint="cs"/>
          <w:i/>
          <w:iCs/>
          <w:rtl/>
        </w:rPr>
        <w:t>בית שאין לו תקרה</w:t>
      </w:r>
      <w:r w:rsidR="0022029C">
        <w:rPr>
          <w:rFonts w:hint="cs"/>
          <w:i/>
          <w:iCs/>
          <w:rtl/>
        </w:rPr>
        <w:t>,</w:t>
      </w:r>
      <w:r w:rsidRPr="00143026">
        <w:rPr>
          <w:rFonts w:hint="cs"/>
          <w:i/>
          <w:iCs/>
          <w:rtl/>
        </w:rPr>
        <w:t xml:space="preserve"> פטור</w:t>
      </w:r>
      <w:r w:rsidR="0022029C">
        <w:rPr>
          <w:rFonts w:hint="cs"/>
          <w:i/>
          <w:iCs/>
          <w:rtl/>
        </w:rPr>
        <w:t>.</w:t>
      </w:r>
    </w:p>
    <w:p w:rsidR="00D0422A" w:rsidRDefault="00D0422A" w:rsidP="00D0422A">
      <w:pPr>
        <w:rPr>
          <w:rtl/>
        </w:rPr>
      </w:pPr>
      <w:r w:rsidRPr="007B5C08">
        <w:rPr>
          <w:rFonts w:hint="cs"/>
          <w:b/>
          <w:bCs/>
          <w:rtl/>
        </w:rPr>
        <w:t xml:space="preserve">מנחות </w:t>
      </w:r>
      <w:r w:rsidRPr="007B5C08">
        <w:rPr>
          <w:rFonts w:hint="cs"/>
          <w:sz w:val="20"/>
          <w:szCs w:val="20"/>
          <w:rtl/>
        </w:rPr>
        <w:t xml:space="preserve">(לג, ב): </w:t>
      </w:r>
      <w:r>
        <w:rPr>
          <w:rFonts w:hint="cs"/>
          <w:rtl/>
        </w:rPr>
        <w:t>אמר רבא, פתחי שימאי, פטורים מהמזוזה.</w:t>
      </w:r>
    </w:p>
    <w:p w:rsidR="00F02D4C" w:rsidRDefault="00D0422A" w:rsidP="00D0422A">
      <w:pPr>
        <w:rPr>
          <w:rtl/>
        </w:rPr>
      </w:pPr>
      <w:r>
        <w:rPr>
          <w:rFonts w:hint="cs"/>
          <w:rtl/>
        </w:rPr>
        <w:t xml:space="preserve">פליגי בה רב </w:t>
      </w:r>
      <w:proofErr w:type="spellStart"/>
      <w:r>
        <w:rPr>
          <w:rFonts w:hint="cs"/>
          <w:rtl/>
        </w:rPr>
        <w:t>רחומי</w:t>
      </w:r>
      <w:proofErr w:type="spellEnd"/>
      <w:r>
        <w:rPr>
          <w:rFonts w:hint="cs"/>
          <w:rtl/>
        </w:rPr>
        <w:t xml:space="preserve"> ורב יוסף. חד אמר, דלית להו תיקרה. וחד אמר, דלית להו </w:t>
      </w:r>
      <w:proofErr w:type="spellStart"/>
      <w:r>
        <w:rPr>
          <w:rFonts w:hint="cs"/>
          <w:rtl/>
        </w:rPr>
        <w:t>שיקפי</w:t>
      </w:r>
      <w:proofErr w:type="spellEnd"/>
      <w:r>
        <w:rPr>
          <w:rFonts w:hint="cs"/>
          <w:rtl/>
        </w:rPr>
        <w:t>.</w:t>
      </w:r>
      <w:r w:rsidR="00F02D4C">
        <w:rPr>
          <w:rFonts w:hint="cs"/>
          <w:rtl/>
        </w:rPr>
        <w:t xml:space="preserve"> </w:t>
      </w:r>
    </w:p>
    <w:p w:rsidR="00D0422A" w:rsidRDefault="00F02D4C" w:rsidP="00D0422A">
      <w:pPr>
        <w:rPr>
          <w:rtl/>
        </w:rPr>
      </w:pPr>
      <w:r>
        <w:rPr>
          <w:rFonts w:hint="cs"/>
          <w:rtl/>
        </w:rPr>
        <w:t xml:space="preserve">וכתב </w:t>
      </w:r>
      <w:r w:rsidRPr="00F02D4C">
        <w:rPr>
          <w:rFonts w:hint="cs"/>
          <w:rtl/>
        </w:rPr>
        <w:t>בית יוסף, שמשמע</w:t>
      </w:r>
      <w:r>
        <w:rPr>
          <w:rFonts w:hint="cs"/>
          <w:rtl/>
        </w:rPr>
        <w:t xml:space="preserve"> שלא נחלקו אלא בביאור המושג 'פיתח שימאי', אבל לעניין הלכה, עולם מודים, שבין שאין להם תיקרה, ובין שאין להם </w:t>
      </w:r>
      <w:proofErr w:type="spellStart"/>
      <w:r>
        <w:rPr>
          <w:rFonts w:hint="cs"/>
          <w:rtl/>
        </w:rPr>
        <w:t>שיקפי</w:t>
      </w:r>
      <w:proofErr w:type="spellEnd"/>
      <w:r>
        <w:rPr>
          <w:rFonts w:hint="cs"/>
          <w:rtl/>
        </w:rPr>
        <w:t>, פטורים.</w:t>
      </w:r>
    </w:p>
    <w:p w:rsidR="00F02D4C" w:rsidRDefault="00F02D4C" w:rsidP="00D0422A">
      <w:pPr>
        <w:rPr>
          <w:rtl/>
        </w:rPr>
      </w:pPr>
      <w:proofErr w:type="spellStart"/>
      <w:r w:rsidRPr="008A487E">
        <w:rPr>
          <w:rFonts w:hint="cs"/>
          <w:b/>
          <w:bCs/>
          <w:rtl/>
        </w:rPr>
        <w:t>וביומא</w:t>
      </w:r>
      <w:proofErr w:type="spellEnd"/>
      <w:r w:rsidRPr="008A487E">
        <w:rPr>
          <w:rFonts w:hint="cs"/>
          <w:b/>
          <w:bCs/>
          <w:rtl/>
        </w:rPr>
        <w:t xml:space="preserve"> </w:t>
      </w:r>
      <w:r w:rsidRPr="008A487E">
        <w:rPr>
          <w:rFonts w:hint="cs"/>
          <w:sz w:val="20"/>
          <w:szCs w:val="20"/>
          <w:rtl/>
        </w:rPr>
        <w:t xml:space="preserve">(יא, ב): </w:t>
      </w:r>
      <w:r>
        <w:rPr>
          <w:rFonts w:hint="cs"/>
          <w:rtl/>
        </w:rPr>
        <w:t xml:space="preserve">תני רב שמואל בר יהודה </w:t>
      </w:r>
      <w:proofErr w:type="spellStart"/>
      <w:r>
        <w:rPr>
          <w:rFonts w:hint="cs"/>
          <w:rtl/>
        </w:rPr>
        <w:t>קמיה</w:t>
      </w:r>
      <w:proofErr w:type="spellEnd"/>
      <w:r>
        <w:rPr>
          <w:rFonts w:hint="cs"/>
          <w:rtl/>
        </w:rPr>
        <w:t xml:space="preserve"> </w:t>
      </w:r>
      <w:proofErr w:type="spellStart"/>
      <w:r>
        <w:rPr>
          <w:rFonts w:hint="cs"/>
          <w:rtl/>
        </w:rPr>
        <w:t>דרבא</w:t>
      </w:r>
      <w:proofErr w:type="spellEnd"/>
      <w:r>
        <w:rPr>
          <w:rFonts w:hint="cs"/>
          <w:rtl/>
        </w:rPr>
        <w:t>, ששה שערים פטורים מהמזוזה, ואחד מהם הוא שער שאינו מקורה.</w:t>
      </w:r>
    </w:p>
    <w:p w:rsidR="00B66E68" w:rsidRDefault="00B66E68" w:rsidP="00D0422A">
      <w:pPr>
        <w:rPr>
          <w:rtl/>
        </w:rPr>
      </w:pPr>
      <w:r>
        <w:rPr>
          <w:rFonts w:hint="cs"/>
          <w:rtl/>
        </w:rPr>
        <w:t xml:space="preserve">בביאור </w:t>
      </w:r>
      <w:r w:rsidRPr="008A487E">
        <w:rPr>
          <w:rFonts w:hint="cs"/>
          <w:u w:val="single"/>
          <w:rtl/>
        </w:rPr>
        <w:t>'תקרה'</w:t>
      </w:r>
      <w:r>
        <w:rPr>
          <w:rFonts w:hint="cs"/>
          <w:rtl/>
        </w:rPr>
        <w:t xml:space="preserve"> כתב </w:t>
      </w:r>
      <w:r w:rsidRPr="00B66E68">
        <w:rPr>
          <w:rFonts w:hint="cs"/>
          <w:b/>
          <w:bCs/>
          <w:rtl/>
        </w:rPr>
        <w:t>רש"י</w:t>
      </w:r>
      <w:r>
        <w:rPr>
          <w:rFonts w:hint="cs"/>
          <w:rtl/>
        </w:rPr>
        <w:t xml:space="preserve"> שני פירושים. </w:t>
      </w:r>
      <w:r w:rsidRPr="00B66E68">
        <w:rPr>
          <w:rFonts w:hint="cs"/>
          <w:b/>
          <w:bCs/>
          <w:rtl/>
        </w:rPr>
        <w:t>א.</w:t>
      </w:r>
      <w:r>
        <w:rPr>
          <w:rFonts w:hint="cs"/>
          <w:rtl/>
        </w:rPr>
        <w:t xml:space="preserve"> תקרת אסקופה עליונה. </w:t>
      </w:r>
      <w:r w:rsidRPr="00B66E68">
        <w:rPr>
          <w:rFonts w:hint="cs"/>
          <w:b/>
          <w:bCs/>
          <w:rtl/>
        </w:rPr>
        <w:t>ב.</w:t>
      </w:r>
      <w:r>
        <w:rPr>
          <w:rFonts w:hint="cs"/>
          <w:rtl/>
        </w:rPr>
        <w:t xml:space="preserve"> כשאין הבית מקורה.</w:t>
      </w:r>
    </w:p>
    <w:p w:rsidR="00B66E68" w:rsidRDefault="00B66E68" w:rsidP="00D0422A">
      <w:pPr>
        <w:rPr>
          <w:rtl/>
        </w:rPr>
      </w:pPr>
      <w:r>
        <w:rPr>
          <w:rFonts w:hint="cs"/>
          <w:rtl/>
        </w:rPr>
        <w:t xml:space="preserve">והקשה </w:t>
      </w:r>
      <w:proofErr w:type="spellStart"/>
      <w:r w:rsidRPr="00B66E68">
        <w:rPr>
          <w:rFonts w:hint="cs"/>
          <w:b/>
          <w:bCs/>
          <w:rtl/>
        </w:rPr>
        <w:t>הרא"ש</w:t>
      </w:r>
      <w:proofErr w:type="spellEnd"/>
      <w:r>
        <w:rPr>
          <w:rFonts w:hint="cs"/>
          <w:rtl/>
        </w:rPr>
        <w:t>, לפי הפירוש השני, מדוע אין לחייב במזוזה, כמו שערי חצרות? וביאר, שמחצר לבית רגילים להשתמש לבתים, אבל בית אינו ראוי למגורים ללא תקרה. וכן פסק הרמב"ם שבית שאינו מקורה פטור ממזוזה.</w:t>
      </w:r>
    </w:p>
    <w:p w:rsidR="00B66E68" w:rsidRDefault="00B66E68" w:rsidP="00D0422A">
      <w:pPr>
        <w:rPr>
          <w:rtl/>
        </w:rPr>
      </w:pPr>
      <w:r>
        <w:rPr>
          <w:rFonts w:hint="cs"/>
          <w:rtl/>
        </w:rPr>
        <w:t xml:space="preserve">וסיים הבית יוסף, שהואיל </w:t>
      </w:r>
      <w:proofErr w:type="spellStart"/>
      <w:r w:rsidRPr="00B66E68">
        <w:rPr>
          <w:rFonts w:hint="cs"/>
          <w:b/>
          <w:bCs/>
          <w:rtl/>
        </w:rPr>
        <w:t>והרא"ש</w:t>
      </w:r>
      <w:proofErr w:type="spellEnd"/>
      <w:r w:rsidRPr="00B66E68">
        <w:rPr>
          <w:rFonts w:hint="cs"/>
          <w:b/>
          <w:bCs/>
          <w:rtl/>
        </w:rPr>
        <w:t xml:space="preserve"> והרמב"ם</w:t>
      </w:r>
      <w:r>
        <w:rPr>
          <w:rFonts w:hint="cs"/>
          <w:rtl/>
        </w:rPr>
        <w:t xml:space="preserve"> מסכימים לדעה אחת, </w:t>
      </w:r>
      <w:r w:rsidRPr="00B66E68">
        <w:rPr>
          <w:rFonts w:hint="cs"/>
          <w:b/>
          <w:bCs/>
          <w:rtl/>
        </w:rPr>
        <w:t>ואף רש"י</w:t>
      </w:r>
      <w:r>
        <w:rPr>
          <w:rFonts w:hint="cs"/>
          <w:rtl/>
        </w:rPr>
        <w:t xml:space="preserve"> סובר כך בלשון אחת, יש לפסוק כך, ונדחה הפרוש הנוסף ברש"י מפניהם.</w:t>
      </w:r>
    </w:p>
    <w:p w:rsidR="005D1E18" w:rsidRDefault="005D1E18" w:rsidP="005D1E18">
      <w:pPr>
        <w:pStyle w:val="a3"/>
        <w:ind w:left="1069"/>
        <w:rPr>
          <w:i/>
          <w:iCs/>
          <w:rtl/>
        </w:rPr>
      </w:pPr>
      <w:r w:rsidRPr="00143026">
        <w:rPr>
          <w:rFonts w:hint="cs"/>
          <w:i/>
          <w:iCs/>
          <w:rtl/>
        </w:rPr>
        <w:t>היה מקצתו מקורה ומקצתו אינו מקורה</w:t>
      </w:r>
      <w:r>
        <w:rPr>
          <w:rFonts w:hint="cs"/>
          <w:i/>
          <w:iCs/>
          <w:rtl/>
        </w:rPr>
        <w:t>,</w:t>
      </w:r>
      <w:r w:rsidRPr="00143026">
        <w:rPr>
          <w:rFonts w:hint="cs"/>
          <w:i/>
          <w:iCs/>
          <w:rtl/>
        </w:rPr>
        <w:t xml:space="preserve"> אם היה הקירוי כנגד הפתח</w:t>
      </w:r>
      <w:r>
        <w:rPr>
          <w:rFonts w:hint="cs"/>
          <w:i/>
          <w:iCs/>
          <w:rtl/>
        </w:rPr>
        <w:t>,</w:t>
      </w:r>
      <w:r w:rsidRPr="00143026">
        <w:rPr>
          <w:rFonts w:hint="cs"/>
          <w:i/>
          <w:iCs/>
          <w:rtl/>
        </w:rPr>
        <w:t xml:space="preserve"> חייב במזוזה</w:t>
      </w:r>
      <w:r>
        <w:rPr>
          <w:rFonts w:hint="cs"/>
          <w:i/>
          <w:iCs/>
          <w:rtl/>
        </w:rPr>
        <w:t>.</w:t>
      </w:r>
    </w:p>
    <w:p w:rsidR="005D1E18" w:rsidRDefault="005D1E18" w:rsidP="00F654D4">
      <w:pPr>
        <w:pStyle w:val="a3"/>
        <w:ind w:left="1069"/>
        <w:rPr>
          <w:i/>
          <w:iCs/>
          <w:rtl/>
        </w:rPr>
      </w:pPr>
      <w:r>
        <w:rPr>
          <w:rFonts w:hint="cs"/>
          <w:i/>
          <w:iCs/>
          <w:rtl/>
        </w:rPr>
        <w:t>והוא שיהיה במקורה ארבע על ארבע</w:t>
      </w:r>
      <w:r w:rsidRPr="00143026">
        <w:rPr>
          <w:rFonts w:hint="cs"/>
          <w:i/>
          <w:iCs/>
          <w:rtl/>
        </w:rPr>
        <w:t>.</w:t>
      </w:r>
    </w:p>
    <w:p w:rsidR="00F654D4" w:rsidRDefault="005D1E18" w:rsidP="00D0422A">
      <w:pPr>
        <w:rPr>
          <w:rtl/>
        </w:rPr>
      </w:pPr>
      <w:r>
        <w:rPr>
          <w:rFonts w:hint="cs"/>
          <w:rtl/>
        </w:rPr>
        <w:t>כן כתב הרמב"ם, וביאר דבריו רבנו מנוח.</w:t>
      </w:r>
    </w:p>
    <w:p w:rsidR="005D1E18" w:rsidRDefault="00F654D4" w:rsidP="00D0422A">
      <w:pPr>
        <w:rPr>
          <w:rtl/>
        </w:rPr>
      </w:pPr>
      <w:r>
        <w:rPr>
          <w:rFonts w:hint="cs"/>
          <w:rtl/>
        </w:rPr>
        <w:t xml:space="preserve">והוסיף </w:t>
      </w:r>
      <w:proofErr w:type="spellStart"/>
      <w:r w:rsidRPr="00F654D4">
        <w:rPr>
          <w:rFonts w:hint="cs"/>
          <w:b/>
          <w:bCs/>
          <w:rtl/>
        </w:rPr>
        <w:t>הש"ך</w:t>
      </w:r>
      <w:proofErr w:type="spellEnd"/>
      <w:r w:rsidRPr="00F654D4">
        <w:rPr>
          <w:rFonts w:hint="cs"/>
          <w:b/>
          <w:bCs/>
          <w:rtl/>
        </w:rPr>
        <w:t>,</w:t>
      </w:r>
      <w:r>
        <w:rPr>
          <w:rFonts w:hint="cs"/>
          <w:rtl/>
        </w:rPr>
        <w:t xml:space="preserve"> ש</w:t>
      </w:r>
      <w:r w:rsidRPr="00F654D4">
        <w:rPr>
          <w:rFonts w:hint="cs"/>
          <w:rtl/>
        </w:rPr>
        <w:t>ל</w:t>
      </w:r>
      <w:r>
        <w:rPr>
          <w:rFonts w:hint="cs"/>
          <w:rtl/>
        </w:rPr>
        <w:t xml:space="preserve">שיטת </w:t>
      </w:r>
      <w:r w:rsidRPr="00F654D4">
        <w:rPr>
          <w:rFonts w:hint="cs"/>
          <w:b/>
          <w:bCs/>
          <w:rtl/>
        </w:rPr>
        <w:t xml:space="preserve">הרמב"ם </w:t>
      </w:r>
      <w:r w:rsidRPr="00F654D4">
        <w:rPr>
          <w:rFonts w:hint="cs"/>
          <w:sz w:val="20"/>
          <w:szCs w:val="20"/>
          <w:rtl/>
        </w:rPr>
        <w:t xml:space="preserve">(בסעיף </w:t>
      </w:r>
      <w:proofErr w:type="spellStart"/>
      <w:r w:rsidRPr="00F654D4">
        <w:rPr>
          <w:rFonts w:hint="cs"/>
          <w:sz w:val="20"/>
          <w:szCs w:val="20"/>
          <w:rtl/>
        </w:rPr>
        <w:t>יג</w:t>
      </w:r>
      <w:proofErr w:type="spellEnd"/>
      <w:r w:rsidRPr="00F654D4">
        <w:rPr>
          <w:rFonts w:hint="cs"/>
          <w:sz w:val="20"/>
          <w:szCs w:val="20"/>
          <w:rtl/>
        </w:rPr>
        <w:t>)</w:t>
      </w:r>
      <w:r w:rsidRPr="00F654D4">
        <w:rPr>
          <w:rFonts w:hint="cs"/>
          <w:rtl/>
        </w:rPr>
        <w:t xml:space="preserve">, </w:t>
      </w:r>
      <w:r>
        <w:rPr>
          <w:rFonts w:hint="cs"/>
          <w:rtl/>
        </w:rPr>
        <w:t xml:space="preserve">מהני גם כשיש, </w:t>
      </w:r>
      <w:r w:rsidRPr="00F654D4">
        <w:rPr>
          <w:rFonts w:hint="cs"/>
          <w:rtl/>
        </w:rPr>
        <w:t>כדי לרבע ארבע על ארבע</w:t>
      </w:r>
      <w:r>
        <w:rPr>
          <w:rFonts w:hint="cs"/>
          <w:rtl/>
        </w:rPr>
        <w:t>.</w:t>
      </w:r>
    </w:p>
    <w:p w:rsidR="006152CC" w:rsidRDefault="00B11BAD" w:rsidP="00D0422A">
      <w:pPr>
        <w:rPr>
          <w:rtl/>
        </w:rPr>
      </w:pPr>
      <w:r w:rsidRPr="00B11BAD">
        <w:rPr>
          <w:rFonts w:hint="cs"/>
          <w:u w:val="single"/>
          <w:rtl/>
        </w:rPr>
        <w:t>חדר ש</w:t>
      </w:r>
      <w:r w:rsidR="006152CC" w:rsidRPr="00B11BAD">
        <w:rPr>
          <w:rFonts w:hint="cs"/>
          <w:u w:val="single"/>
          <w:rtl/>
        </w:rPr>
        <w:t>א</w:t>
      </w:r>
      <w:r w:rsidRPr="00B11BAD">
        <w:rPr>
          <w:rFonts w:hint="cs"/>
          <w:u w:val="single"/>
          <w:rtl/>
        </w:rPr>
        <w:t>ינו</w:t>
      </w:r>
      <w:r w:rsidR="006152CC" w:rsidRPr="00B11BAD">
        <w:rPr>
          <w:rFonts w:hint="cs"/>
          <w:u w:val="single"/>
          <w:rtl/>
        </w:rPr>
        <w:t xml:space="preserve"> מקורה בתמידות.</w:t>
      </w:r>
      <w:r w:rsidR="006152CC" w:rsidRPr="00B11BAD">
        <w:rPr>
          <w:rFonts w:hint="cs"/>
          <w:b/>
          <w:bCs/>
          <w:rtl/>
        </w:rPr>
        <w:t xml:space="preserve"> </w:t>
      </w:r>
      <w:proofErr w:type="spellStart"/>
      <w:r w:rsidR="006152CC" w:rsidRPr="006152CC">
        <w:rPr>
          <w:rFonts w:hint="cs"/>
          <w:b/>
          <w:bCs/>
          <w:rtl/>
        </w:rPr>
        <w:t>הפת"ש</w:t>
      </w:r>
      <w:proofErr w:type="spellEnd"/>
      <w:r w:rsidR="006152CC">
        <w:rPr>
          <w:rFonts w:hint="cs"/>
          <w:rtl/>
        </w:rPr>
        <w:t xml:space="preserve"> </w:t>
      </w:r>
      <w:r w:rsidR="006152CC" w:rsidRPr="006152CC">
        <w:rPr>
          <w:rFonts w:hint="cs"/>
          <w:sz w:val="20"/>
          <w:szCs w:val="20"/>
          <w:rtl/>
        </w:rPr>
        <w:t>(</w:t>
      </w:r>
      <w:proofErr w:type="spellStart"/>
      <w:r w:rsidR="006152CC" w:rsidRPr="006152CC">
        <w:rPr>
          <w:rFonts w:hint="cs"/>
          <w:sz w:val="20"/>
          <w:szCs w:val="20"/>
          <w:rtl/>
        </w:rPr>
        <w:t>ס"ק</w:t>
      </w:r>
      <w:proofErr w:type="spellEnd"/>
      <w:r w:rsidR="006152CC" w:rsidRPr="006152CC">
        <w:rPr>
          <w:rFonts w:hint="cs"/>
          <w:sz w:val="20"/>
          <w:szCs w:val="20"/>
          <w:rtl/>
        </w:rPr>
        <w:t xml:space="preserve"> </w:t>
      </w:r>
      <w:proofErr w:type="spellStart"/>
      <w:r w:rsidR="006152CC" w:rsidRPr="006152CC">
        <w:rPr>
          <w:rFonts w:hint="cs"/>
          <w:sz w:val="20"/>
          <w:szCs w:val="20"/>
          <w:rtl/>
        </w:rPr>
        <w:t>יג</w:t>
      </w:r>
      <w:proofErr w:type="spellEnd"/>
      <w:r w:rsidR="006152CC" w:rsidRPr="006152CC">
        <w:rPr>
          <w:rFonts w:hint="cs"/>
          <w:sz w:val="20"/>
          <w:szCs w:val="20"/>
          <w:rtl/>
        </w:rPr>
        <w:t xml:space="preserve">) </w:t>
      </w:r>
      <w:r w:rsidR="006152CC">
        <w:rPr>
          <w:rFonts w:hint="cs"/>
          <w:rtl/>
        </w:rPr>
        <w:t xml:space="preserve">בשם תשובת </w:t>
      </w:r>
      <w:r w:rsidR="006152CC" w:rsidRPr="006152CC">
        <w:rPr>
          <w:rFonts w:hint="cs"/>
          <w:b/>
          <w:bCs/>
          <w:rtl/>
        </w:rPr>
        <w:t>הר הכרמל:</w:t>
      </w:r>
      <w:r w:rsidR="006152CC">
        <w:rPr>
          <w:rFonts w:hint="cs"/>
          <w:rtl/>
        </w:rPr>
        <w:t xml:space="preserve"> לגבי חדר שבו לולי תרנגולים ואינו מקורה כלל, חייב במזוזה, הואיל והרגילות היא שלא יהיה  מקורה בתמידות, ודומה לשערי חצרות. אלא אם כן, יש במקום טינופת, שפטור, כי אינו בית דירה.</w:t>
      </w:r>
    </w:p>
    <w:p w:rsidR="00B11BAD" w:rsidRDefault="002231EF" w:rsidP="00D0422A">
      <w:pPr>
        <w:rPr>
          <w:rtl/>
        </w:rPr>
      </w:pPr>
      <w:r w:rsidRPr="002231EF">
        <w:rPr>
          <w:rFonts w:hint="cs"/>
          <w:u w:val="single"/>
          <w:rtl/>
        </w:rPr>
        <w:t>חדר הנהפך לסוכה.</w:t>
      </w:r>
      <w:r>
        <w:rPr>
          <w:rFonts w:hint="cs"/>
          <w:rtl/>
        </w:rPr>
        <w:t xml:space="preserve"> </w:t>
      </w:r>
      <w:r w:rsidR="00B11BAD">
        <w:rPr>
          <w:rFonts w:hint="cs"/>
          <w:rtl/>
        </w:rPr>
        <w:t>עוד כתב שם</w:t>
      </w:r>
      <w:r>
        <w:rPr>
          <w:rFonts w:hint="cs"/>
          <w:rtl/>
        </w:rPr>
        <w:t xml:space="preserve"> לדון</w:t>
      </w:r>
      <w:r w:rsidR="00B11BAD">
        <w:rPr>
          <w:rFonts w:hint="cs"/>
          <w:rtl/>
        </w:rPr>
        <w:t xml:space="preserve">, בשם </w:t>
      </w:r>
      <w:r w:rsidR="00B11BAD" w:rsidRPr="002231EF">
        <w:rPr>
          <w:rFonts w:hint="cs"/>
          <w:b/>
          <w:bCs/>
          <w:rtl/>
        </w:rPr>
        <w:t>ארבעה טורי אבן:</w:t>
      </w:r>
      <w:r w:rsidR="00B11BAD">
        <w:rPr>
          <w:rFonts w:hint="cs"/>
          <w:rtl/>
        </w:rPr>
        <w:t xml:space="preserve"> לגבי חדרים מקורים ובהם מזוזה, ובסוכות מסירים את התקרה ומסככים שם, ולאחר החג מחזירים את התקרה. שדעת </w:t>
      </w:r>
      <w:r w:rsidR="00B11BAD" w:rsidRPr="002231EF">
        <w:rPr>
          <w:rFonts w:hint="cs"/>
          <w:b/>
          <w:bCs/>
          <w:rtl/>
        </w:rPr>
        <w:t>גדול אחד:</w:t>
      </w:r>
      <w:r w:rsidR="00B11BAD">
        <w:rPr>
          <w:rFonts w:hint="cs"/>
          <w:rtl/>
        </w:rPr>
        <w:t xml:space="preserve"> </w:t>
      </w:r>
      <w:r w:rsidR="00B11BAD">
        <w:rPr>
          <w:rFonts w:hint="cs"/>
          <w:rtl/>
        </w:rPr>
        <w:lastRenderedPageBreak/>
        <w:t xml:space="preserve">שיש חשש 'תעשה ולא מהעשוי', לכן יש להוריד את המזוזה </w:t>
      </w:r>
      <w:proofErr w:type="spellStart"/>
      <w:r w:rsidR="00B11BAD">
        <w:rPr>
          <w:rFonts w:hint="cs"/>
          <w:rtl/>
        </w:rPr>
        <w:t>ולקובעה</w:t>
      </w:r>
      <w:proofErr w:type="spellEnd"/>
      <w:r w:rsidR="00B11BAD">
        <w:rPr>
          <w:rFonts w:hint="cs"/>
          <w:rtl/>
        </w:rPr>
        <w:t xml:space="preserve"> מחדש בברכה. וכן החמיר באופן שנשברה הדלת, ולקחה לתיקון, שיש לחזור ולקבוע המזוזה בברכה כשיחזיר הדלת. </w:t>
      </w:r>
    </w:p>
    <w:p w:rsidR="00B11BAD" w:rsidRPr="00D0422A" w:rsidRDefault="00B11BAD" w:rsidP="00D0422A">
      <w:r>
        <w:rPr>
          <w:rFonts w:hint="cs"/>
          <w:rtl/>
        </w:rPr>
        <w:t xml:space="preserve">אולם </w:t>
      </w:r>
      <w:r w:rsidR="002231EF">
        <w:rPr>
          <w:rFonts w:hint="cs"/>
          <w:b/>
          <w:bCs/>
          <w:rtl/>
        </w:rPr>
        <w:t xml:space="preserve">הארבע טורי </w:t>
      </w:r>
      <w:r w:rsidRPr="002231EF">
        <w:rPr>
          <w:rFonts w:hint="cs"/>
          <w:b/>
          <w:bCs/>
          <w:rtl/>
        </w:rPr>
        <w:t>אבן</w:t>
      </w:r>
      <w:r>
        <w:rPr>
          <w:rFonts w:hint="cs"/>
          <w:rtl/>
        </w:rPr>
        <w:t xml:space="preserve"> חלק עליו</w:t>
      </w:r>
      <w:r w:rsidR="002231EF">
        <w:rPr>
          <w:rFonts w:hint="cs"/>
          <w:rtl/>
        </w:rPr>
        <w:t xml:space="preserve"> שם</w:t>
      </w:r>
      <w:r>
        <w:rPr>
          <w:rFonts w:hint="cs"/>
          <w:rtl/>
        </w:rPr>
        <w:t xml:space="preserve">. </w:t>
      </w:r>
      <w:r w:rsidRPr="002231EF">
        <w:rPr>
          <w:rFonts w:hint="cs"/>
          <w:b/>
          <w:bCs/>
          <w:rtl/>
        </w:rPr>
        <w:t>א.</w:t>
      </w:r>
      <w:r>
        <w:rPr>
          <w:rFonts w:hint="cs"/>
          <w:rtl/>
        </w:rPr>
        <w:t xml:space="preserve"> מאחר שחדר זה קבוע במשך השנה, לא יצא מעולם מידי חיוב מזוזה בגלל הסוכה. </w:t>
      </w:r>
      <w:r w:rsidRPr="002231EF">
        <w:rPr>
          <w:rFonts w:hint="cs"/>
          <w:b/>
          <w:bCs/>
          <w:rtl/>
        </w:rPr>
        <w:t>ב.</w:t>
      </w:r>
      <w:r>
        <w:rPr>
          <w:rFonts w:hint="cs"/>
          <w:rtl/>
        </w:rPr>
        <w:t xml:space="preserve"> ואין לפטור משום שאינו מקורה, הואיל ודרכו בכך בתמידות. </w:t>
      </w:r>
      <w:r w:rsidRPr="002231EF">
        <w:rPr>
          <w:rFonts w:hint="cs"/>
          <w:b/>
          <w:bCs/>
          <w:rtl/>
        </w:rPr>
        <w:t>ג.</w:t>
      </w:r>
      <w:r>
        <w:rPr>
          <w:rFonts w:hint="cs"/>
          <w:rtl/>
        </w:rPr>
        <w:t xml:space="preserve"> כל פסול 'תעשה ולא מן העשוי', הוא דווקא כשמתחילה נעשה בפסול. אבל אם נעשה בהכשר, בחדר החייב במזוזה, אף שנפטר החדר (כגון בהסרת התקרה וכדומה),</w:t>
      </w:r>
      <w:r w:rsidR="002231EF">
        <w:rPr>
          <w:rFonts w:hint="cs"/>
          <w:rtl/>
        </w:rPr>
        <w:t xml:space="preserve"> מכל מקום כשתיקן לאחר מכן כשר.</w:t>
      </w:r>
      <w:r>
        <w:rPr>
          <w:rFonts w:hint="cs"/>
          <w:rtl/>
        </w:rPr>
        <w:t xml:space="preserve">  </w:t>
      </w:r>
    </w:p>
    <w:p w:rsidR="00AF5C68" w:rsidRDefault="009A475F" w:rsidP="00592028">
      <w:pPr>
        <w:pStyle w:val="a3"/>
        <w:numPr>
          <w:ilvl w:val="0"/>
          <w:numId w:val="24"/>
        </w:numPr>
        <w:rPr>
          <w:i/>
          <w:iCs/>
        </w:rPr>
      </w:pPr>
      <w:r w:rsidRPr="00143026">
        <w:rPr>
          <w:rFonts w:hint="cs"/>
          <w:i/>
          <w:iCs/>
          <w:rtl/>
        </w:rPr>
        <w:t>הבית</w:t>
      </w:r>
      <w:r w:rsidR="00342CF9">
        <w:rPr>
          <w:rFonts w:hint="cs"/>
          <w:i/>
          <w:iCs/>
          <w:rtl/>
        </w:rPr>
        <w:t>,</w:t>
      </w:r>
      <w:r w:rsidR="00D72A3A">
        <w:rPr>
          <w:rFonts w:hint="cs"/>
          <w:i/>
          <w:iCs/>
          <w:rtl/>
        </w:rPr>
        <w:t xml:space="preserve"> </w:t>
      </w:r>
      <w:r w:rsidRPr="00143026">
        <w:rPr>
          <w:rFonts w:hint="cs"/>
          <w:i/>
          <w:iCs/>
          <w:rtl/>
        </w:rPr>
        <w:t>א</w:t>
      </w:r>
      <w:r w:rsidR="00570E5E">
        <w:rPr>
          <w:rFonts w:hint="cs"/>
          <w:i/>
          <w:iCs/>
          <w:rtl/>
        </w:rPr>
        <w:t xml:space="preserve">ף על </w:t>
      </w:r>
      <w:r w:rsidRPr="00143026">
        <w:rPr>
          <w:rFonts w:hint="cs"/>
          <w:i/>
          <w:iCs/>
          <w:rtl/>
        </w:rPr>
        <w:t>פ</w:t>
      </w:r>
      <w:r w:rsidR="00570E5E">
        <w:rPr>
          <w:rFonts w:hint="cs"/>
          <w:i/>
          <w:iCs/>
          <w:rtl/>
        </w:rPr>
        <w:t>י</w:t>
      </w:r>
      <w:r w:rsidRPr="00143026">
        <w:rPr>
          <w:rFonts w:hint="cs"/>
          <w:i/>
          <w:iCs/>
          <w:rtl/>
        </w:rPr>
        <w:t xml:space="preserve"> שאין לו דלתות</w:t>
      </w:r>
      <w:r w:rsidR="00342CF9">
        <w:rPr>
          <w:rFonts w:hint="cs"/>
          <w:i/>
          <w:iCs/>
          <w:rtl/>
        </w:rPr>
        <w:t>,</w:t>
      </w:r>
      <w:r w:rsidR="00AF5C68">
        <w:rPr>
          <w:rFonts w:hint="cs"/>
          <w:i/>
          <w:iCs/>
          <w:rtl/>
        </w:rPr>
        <w:t xml:space="preserve"> חייב במזוזה ויש מי שפוטר.</w:t>
      </w:r>
    </w:p>
    <w:p w:rsidR="005D1E18" w:rsidRDefault="007F7D8E" w:rsidP="005D1E18">
      <w:pPr>
        <w:rPr>
          <w:rtl/>
        </w:rPr>
      </w:pPr>
      <w:r w:rsidRPr="006152CC">
        <w:rPr>
          <w:rFonts w:hint="cs"/>
          <w:b/>
          <w:bCs/>
          <w:rtl/>
        </w:rPr>
        <w:t>מנחות</w:t>
      </w:r>
      <w:r>
        <w:rPr>
          <w:rFonts w:hint="cs"/>
          <w:rtl/>
        </w:rPr>
        <w:t xml:space="preserve"> </w:t>
      </w:r>
      <w:r w:rsidRPr="006152CC">
        <w:rPr>
          <w:rFonts w:hint="cs"/>
          <w:sz w:val="20"/>
          <w:szCs w:val="20"/>
          <w:rtl/>
        </w:rPr>
        <w:t xml:space="preserve">(לג, א): </w:t>
      </w:r>
      <w:r>
        <w:rPr>
          <w:rFonts w:hint="cs"/>
          <w:rtl/>
        </w:rPr>
        <w:t xml:space="preserve">ריש גלותא בנה ביתא. אמר ליה לרב נחמן, קבע לי </w:t>
      </w:r>
      <w:proofErr w:type="spellStart"/>
      <w:r>
        <w:rPr>
          <w:rFonts w:hint="cs"/>
          <w:rtl/>
        </w:rPr>
        <w:t>מזוזתא</w:t>
      </w:r>
      <w:proofErr w:type="spellEnd"/>
      <w:r>
        <w:rPr>
          <w:rFonts w:hint="cs"/>
          <w:rtl/>
        </w:rPr>
        <w:t xml:space="preserve">, אמר ליה תלי </w:t>
      </w:r>
      <w:proofErr w:type="spellStart"/>
      <w:r>
        <w:rPr>
          <w:rFonts w:hint="cs"/>
          <w:rtl/>
        </w:rPr>
        <w:t>דשי</w:t>
      </w:r>
      <w:proofErr w:type="spellEnd"/>
      <w:r>
        <w:rPr>
          <w:rFonts w:hint="cs"/>
          <w:rtl/>
        </w:rPr>
        <w:t xml:space="preserve"> ברישא.</w:t>
      </w:r>
    </w:p>
    <w:p w:rsidR="007F7D8E" w:rsidRDefault="007F7D8E" w:rsidP="007F7D8E">
      <w:pPr>
        <w:pStyle w:val="a3"/>
        <w:numPr>
          <w:ilvl w:val="0"/>
          <w:numId w:val="27"/>
        </w:numPr>
      </w:pPr>
      <w:r w:rsidRPr="006D1906">
        <w:rPr>
          <w:rFonts w:hint="cs"/>
          <w:b/>
          <w:bCs/>
          <w:rtl/>
        </w:rPr>
        <w:t xml:space="preserve">רש"י </w:t>
      </w:r>
      <w:r>
        <w:rPr>
          <w:rFonts w:hint="cs"/>
          <w:rtl/>
        </w:rPr>
        <w:t xml:space="preserve">פירש: שאמר לו, להעמיד </w:t>
      </w:r>
      <w:proofErr w:type="spellStart"/>
      <w:r>
        <w:rPr>
          <w:rFonts w:hint="cs"/>
          <w:rtl/>
        </w:rPr>
        <w:t>הסיפים</w:t>
      </w:r>
      <w:proofErr w:type="spellEnd"/>
      <w:r>
        <w:rPr>
          <w:rFonts w:hint="cs"/>
          <w:rtl/>
        </w:rPr>
        <w:t xml:space="preserve"> בבניין תחילה, ולאחר מכן לקבוע שם מזוזה, כי אם יקבע קודם, הוי ליה המזוזה 'עשוי' לפני החיוב </w:t>
      </w:r>
      <w:proofErr w:type="spellStart"/>
      <w:r>
        <w:rPr>
          <w:rFonts w:hint="cs"/>
          <w:rtl/>
        </w:rPr>
        <w:t>במצוה</w:t>
      </w:r>
      <w:proofErr w:type="spellEnd"/>
      <w:r>
        <w:rPr>
          <w:rFonts w:hint="cs"/>
          <w:rtl/>
        </w:rPr>
        <w:t>.</w:t>
      </w:r>
    </w:p>
    <w:p w:rsidR="00DA0E40" w:rsidRDefault="007F7D8E" w:rsidP="007F7D8E">
      <w:pPr>
        <w:pStyle w:val="a3"/>
        <w:numPr>
          <w:ilvl w:val="0"/>
          <w:numId w:val="27"/>
        </w:numPr>
      </w:pPr>
      <w:proofErr w:type="spellStart"/>
      <w:r w:rsidRPr="006D1906">
        <w:rPr>
          <w:rFonts w:hint="cs"/>
          <w:b/>
          <w:bCs/>
          <w:rtl/>
        </w:rPr>
        <w:t>והתוס</w:t>
      </w:r>
      <w:proofErr w:type="spellEnd"/>
      <w:r w:rsidRPr="006D1906">
        <w:rPr>
          <w:rFonts w:hint="cs"/>
          <w:b/>
          <w:bCs/>
          <w:rtl/>
        </w:rPr>
        <w:t xml:space="preserve">' </w:t>
      </w:r>
      <w:proofErr w:type="spellStart"/>
      <w:r w:rsidRPr="006D1906">
        <w:rPr>
          <w:rFonts w:hint="cs"/>
          <w:b/>
          <w:bCs/>
          <w:rtl/>
        </w:rPr>
        <w:t>והרא"ש</w:t>
      </w:r>
      <w:proofErr w:type="spellEnd"/>
      <w:r>
        <w:rPr>
          <w:rFonts w:hint="cs"/>
          <w:rtl/>
        </w:rPr>
        <w:t xml:space="preserve"> פירשו,</w:t>
      </w:r>
      <w:r w:rsidR="00DA0E40">
        <w:rPr>
          <w:rFonts w:hint="cs"/>
          <w:rtl/>
        </w:rPr>
        <w:t xml:space="preserve"> שהבית שבנה ריש גלותא, היה לו פתח מבית גברים לבית נשים, ומשום 'היכר ציר' אמר לו תלי דשא ברישא. ושאלו עליו </w:t>
      </w:r>
      <w:proofErr w:type="spellStart"/>
      <w:r w:rsidR="00DA0E40" w:rsidRPr="006152CC">
        <w:rPr>
          <w:rFonts w:hint="cs"/>
          <w:b/>
          <w:bCs/>
          <w:rtl/>
        </w:rPr>
        <w:t>הרא"ש</w:t>
      </w:r>
      <w:proofErr w:type="spellEnd"/>
      <w:r w:rsidR="00DA0E40" w:rsidRPr="006152CC">
        <w:rPr>
          <w:rFonts w:hint="cs"/>
          <w:b/>
          <w:bCs/>
          <w:rtl/>
        </w:rPr>
        <w:t xml:space="preserve"> </w:t>
      </w:r>
      <w:proofErr w:type="spellStart"/>
      <w:r w:rsidR="00DA0E40" w:rsidRPr="006152CC">
        <w:rPr>
          <w:rFonts w:hint="cs"/>
          <w:b/>
          <w:bCs/>
          <w:rtl/>
        </w:rPr>
        <w:t>והראב"ד</w:t>
      </w:r>
      <w:proofErr w:type="spellEnd"/>
      <w:r w:rsidR="00DA0E40" w:rsidRPr="006152CC">
        <w:rPr>
          <w:rFonts w:hint="cs"/>
          <w:b/>
          <w:bCs/>
          <w:rtl/>
        </w:rPr>
        <w:t>,</w:t>
      </w:r>
      <w:r w:rsidR="00DA0E40">
        <w:rPr>
          <w:rFonts w:hint="cs"/>
          <w:rtl/>
        </w:rPr>
        <w:t xml:space="preserve"> מנין למד כן?  ושמא פירש בדבריו, שאין הבית חייב במזוזה, עד שיהיו בו דלתות. אך לשון הגמרא לא משמע שמדובר בהיכר ציר?</w:t>
      </w:r>
    </w:p>
    <w:p w:rsidR="00DA0E40" w:rsidRDefault="00DA0E40" w:rsidP="00DA0E40">
      <w:pPr>
        <w:pStyle w:val="a3"/>
        <w:rPr>
          <w:rtl/>
        </w:rPr>
      </w:pPr>
      <w:r w:rsidRPr="006D1906">
        <w:rPr>
          <w:rFonts w:hint="cs"/>
          <w:b/>
          <w:bCs/>
          <w:rtl/>
        </w:rPr>
        <w:t xml:space="preserve">וחכמי </w:t>
      </w:r>
      <w:proofErr w:type="spellStart"/>
      <w:r w:rsidRPr="006D1906">
        <w:rPr>
          <w:rFonts w:hint="cs"/>
          <w:b/>
          <w:bCs/>
          <w:rtl/>
        </w:rPr>
        <w:t>לוני"ל</w:t>
      </w:r>
      <w:proofErr w:type="spellEnd"/>
      <w:r>
        <w:rPr>
          <w:rFonts w:hint="cs"/>
          <w:rtl/>
        </w:rPr>
        <w:t xml:space="preserve"> </w:t>
      </w:r>
      <w:r w:rsidRPr="006D1906">
        <w:rPr>
          <w:rFonts w:hint="cs"/>
          <w:b/>
          <w:bCs/>
          <w:rtl/>
        </w:rPr>
        <w:t>שאלו</w:t>
      </w:r>
      <w:r>
        <w:rPr>
          <w:rFonts w:hint="cs"/>
          <w:rtl/>
        </w:rPr>
        <w:t xml:space="preserve"> כך את הרמב"ם, והשיב להם, שהתורה תלתה את עיקר חיוב מזוזה ב'שער', שנאמר 'על מזוזות ביתך ובשעריך'. וכוונת הכתוב, לקבוע בבית ובכל משקופי השערים. ו'שער' היא הדלת, כי ללא דלת  נקרא 'פתח' ולא שער. </w:t>
      </w:r>
    </w:p>
    <w:p w:rsidR="006D1906" w:rsidRDefault="00DA0E40" w:rsidP="00DA0E40">
      <w:pPr>
        <w:pStyle w:val="a3"/>
        <w:rPr>
          <w:rtl/>
        </w:rPr>
      </w:pPr>
      <w:r>
        <w:rPr>
          <w:rFonts w:hint="cs"/>
          <w:rtl/>
        </w:rPr>
        <w:t xml:space="preserve">וריש גלותא שאר לרב נחמן, לקבוע מזוזה על פתח ללא דלתות, אין זה משום שסובר שחייב גם ללא דלת, </w:t>
      </w:r>
      <w:r w:rsidR="006D1906">
        <w:rPr>
          <w:rFonts w:hint="cs"/>
          <w:rtl/>
        </w:rPr>
        <w:t>אלא שהואיל והעמיד את המשקוף, אמר לו לקבוע את המזוזה של הכתב, על משקוף הפתח, ולאחר מכן יעמיד הדלתות.</w:t>
      </w:r>
    </w:p>
    <w:p w:rsidR="006D1906" w:rsidRDefault="006D1906" w:rsidP="00F127DA">
      <w:pPr>
        <w:pStyle w:val="a3"/>
        <w:rPr>
          <w:rtl/>
        </w:rPr>
      </w:pPr>
      <w:r>
        <w:rPr>
          <w:rFonts w:hint="cs"/>
          <w:rtl/>
        </w:rPr>
        <w:t xml:space="preserve">ולהלכה פסק </w:t>
      </w:r>
      <w:r w:rsidRPr="006D1906">
        <w:rPr>
          <w:rFonts w:hint="cs"/>
          <w:b/>
          <w:bCs/>
          <w:rtl/>
        </w:rPr>
        <w:t>הבית יוסף</w:t>
      </w:r>
      <w:r>
        <w:rPr>
          <w:rFonts w:hint="cs"/>
          <w:rtl/>
        </w:rPr>
        <w:t xml:space="preserve">, </w:t>
      </w:r>
      <w:r w:rsidRPr="006D1906">
        <w:rPr>
          <w:rFonts w:hint="cs"/>
          <w:b/>
          <w:bCs/>
          <w:rtl/>
        </w:rPr>
        <w:t xml:space="preserve">כרש"י, </w:t>
      </w:r>
      <w:proofErr w:type="spellStart"/>
      <w:r w:rsidRPr="006D1906">
        <w:rPr>
          <w:rFonts w:hint="cs"/>
          <w:b/>
          <w:bCs/>
          <w:rtl/>
        </w:rPr>
        <w:t>תוס</w:t>
      </w:r>
      <w:proofErr w:type="spellEnd"/>
      <w:r w:rsidRPr="006D1906">
        <w:rPr>
          <w:rFonts w:hint="cs"/>
          <w:b/>
          <w:bCs/>
          <w:rtl/>
        </w:rPr>
        <w:t xml:space="preserve">' </w:t>
      </w:r>
      <w:proofErr w:type="spellStart"/>
      <w:r w:rsidRPr="006D1906">
        <w:rPr>
          <w:rFonts w:hint="cs"/>
          <w:b/>
          <w:bCs/>
          <w:rtl/>
        </w:rPr>
        <w:t>והרא"ש</w:t>
      </w:r>
      <w:proofErr w:type="spellEnd"/>
      <w:r>
        <w:rPr>
          <w:rFonts w:hint="cs"/>
          <w:rtl/>
        </w:rPr>
        <w:t xml:space="preserve">  </w:t>
      </w:r>
      <w:proofErr w:type="spellStart"/>
      <w:r>
        <w:rPr>
          <w:rFonts w:hint="cs"/>
          <w:rtl/>
        </w:rPr>
        <w:t>לחומרא</w:t>
      </w:r>
      <w:proofErr w:type="spellEnd"/>
      <w:r>
        <w:rPr>
          <w:rFonts w:hint="cs"/>
          <w:rtl/>
        </w:rPr>
        <w:t xml:space="preserve">, אפילו שנראים דברי הרמב"ם. וכן פסק </w:t>
      </w:r>
      <w:proofErr w:type="spellStart"/>
      <w:r>
        <w:rPr>
          <w:rFonts w:hint="cs"/>
          <w:rtl/>
        </w:rPr>
        <w:t>בשו"ע</w:t>
      </w:r>
      <w:proofErr w:type="spellEnd"/>
      <w:r>
        <w:rPr>
          <w:rFonts w:hint="cs"/>
          <w:rtl/>
        </w:rPr>
        <w:t xml:space="preserve"> בסתם שחייב במזוזה, ויש מי שפוטר.</w:t>
      </w:r>
      <w:r w:rsidR="00DA0E40">
        <w:rPr>
          <w:rFonts w:hint="cs"/>
          <w:rtl/>
        </w:rPr>
        <w:t xml:space="preserve">  </w:t>
      </w:r>
    </w:p>
    <w:p w:rsidR="00F127DA" w:rsidRDefault="00F127DA" w:rsidP="00F127DA">
      <w:pPr>
        <w:rPr>
          <w:rtl/>
        </w:rPr>
      </w:pPr>
      <w:r>
        <w:rPr>
          <w:rFonts w:hint="cs"/>
          <w:rtl/>
        </w:rPr>
        <w:t xml:space="preserve">וכתב </w:t>
      </w:r>
      <w:proofErr w:type="spellStart"/>
      <w:r w:rsidRPr="00F127DA">
        <w:rPr>
          <w:rFonts w:hint="cs"/>
          <w:b/>
          <w:bCs/>
          <w:rtl/>
        </w:rPr>
        <w:t>הש"ך</w:t>
      </w:r>
      <w:proofErr w:type="spellEnd"/>
      <w:r>
        <w:rPr>
          <w:rFonts w:hint="cs"/>
          <w:rtl/>
        </w:rPr>
        <w:t xml:space="preserve"> בשם </w:t>
      </w:r>
      <w:r w:rsidRPr="00F127DA">
        <w:rPr>
          <w:rFonts w:hint="cs"/>
          <w:b/>
          <w:bCs/>
          <w:rtl/>
        </w:rPr>
        <w:t>עיטורי זהב</w:t>
      </w:r>
      <w:r>
        <w:rPr>
          <w:rFonts w:hint="cs"/>
          <w:rtl/>
        </w:rPr>
        <w:t xml:space="preserve">: שאם קבע את המזוזה לפני תליית הדלת, לא יצא ידי חובתו כשמעמיד את הדלת אחר כך, דהוי 'תעשה ולא מן העשוי'. </w:t>
      </w:r>
    </w:p>
    <w:p w:rsidR="00F127DA" w:rsidRDefault="00F127DA" w:rsidP="00F127DA">
      <w:pPr>
        <w:rPr>
          <w:rtl/>
        </w:rPr>
      </w:pPr>
      <w:r>
        <w:rPr>
          <w:rFonts w:hint="cs"/>
          <w:rtl/>
        </w:rPr>
        <w:t xml:space="preserve">וראוי להלכה, לצאת ידי שתי השיטות. על כן, יתלה את הדלת מיד </w:t>
      </w:r>
      <w:proofErr w:type="spellStart"/>
      <w:r>
        <w:rPr>
          <w:rFonts w:hint="cs"/>
          <w:rtl/>
        </w:rPr>
        <w:t>ויקבענה</w:t>
      </w:r>
      <w:proofErr w:type="spellEnd"/>
      <w:r>
        <w:rPr>
          <w:rFonts w:hint="cs"/>
          <w:rtl/>
        </w:rPr>
        <w:t xml:space="preserve">. ואם אינו יכול, </w:t>
      </w:r>
      <w:proofErr w:type="spellStart"/>
      <w:r>
        <w:rPr>
          <w:rFonts w:hint="cs"/>
          <w:rtl/>
        </w:rPr>
        <w:t>יקבענה</w:t>
      </w:r>
      <w:proofErr w:type="spellEnd"/>
      <w:r>
        <w:rPr>
          <w:rFonts w:hint="cs"/>
          <w:rtl/>
        </w:rPr>
        <w:t xml:space="preserve"> בלא ברכה. או יברך מתחילה על מזוזה אחרת, ויהיה דעתו גם על זו, וכשיתלה את הדלת, יוציא את המזוזה, ויחזור </w:t>
      </w:r>
      <w:proofErr w:type="spellStart"/>
      <w:r>
        <w:rPr>
          <w:rFonts w:hint="cs"/>
          <w:rtl/>
        </w:rPr>
        <w:t>ויקבענה</w:t>
      </w:r>
      <w:proofErr w:type="spellEnd"/>
      <w:r>
        <w:rPr>
          <w:rFonts w:hint="cs"/>
          <w:rtl/>
        </w:rPr>
        <w:t xml:space="preserve"> שוב בלא ברכה. או יברך על אחרת ויהיה דעתו גם על זו, ובכך יצא ידי כל השיטות. </w:t>
      </w:r>
    </w:p>
    <w:p w:rsidR="006152CC" w:rsidRPr="005D1E18" w:rsidRDefault="006152CC" w:rsidP="00F127DA">
      <w:r w:rsidRPr="006152CC">
        <w:rPr>
          <w:rFonts w:hint="cs"/>
          <w:u w:val="single"/>
          <w:rtl/>
        </w:rPr>
        <w:t>הוריד הדלת והחזירה.</w:t>
      </w:r>
      <w:r>
        <w:rPr>
          <w:rFonts w:hint="cs"/>
          <w:b/>
          <w:bCs/>
          <w:rtl/>
        </w:rPr>
        <w:t xml:space="preserve"> </w:t>
      </w:r>
      <w:proofErr w:type="spellStart"/>
      <w:r w:rsidRPr="006152CC">
        <w:rPr>
          <w:rFonts w:hint="cs"/>
          <w:b/>
          <w:bCs/>
          <w:rtl/>
        </w:rPr>
        <w:t>הפת"ש</w:t>
      </w:r>
      <w:proofErr w:type="spellEnd"/>
      <w:r>
        <w:rPr>
          <w:rFonts w:hint="cs"/>
          <w:rtl/>
        </w:rPr>
        <w:t xml:space="preserve"> </w:t>
      </w:r>
      <w:r w:rsidRPr="006152CC">
        <w:rPr>
          <w:rFonts w:hint="cs"/>
          <w:sz w:val="20"/>
          <w:szCs w:val="20"/>
          <w:rtl/>
        </w:rPr>
        <w:t>(</w:t>
      </w:r>
      <w:proofErr w:type="spellStart"/>
      <w:r w:rsidRPr="006152CC">
        <w:rPr>
          <w:rFonts w:hint="cs"/>
          <w:sz w:val="20"/>
          <w:szCs w:val="20"/>
          <w:rtl/>
        </w:rPr>
        <w:t>ס"ק</w:t>
      </w:r>
      <w:proofErr w:type="spellEnd"/>
      <w:r w:rsidRPr="006152CC">
        <w:rPr>
          <w:rFonts w:hint="cs"/>
          <w:sz w:val="20"/>
          <w:szCs w:val="20"/>
          <w:rtl/>
        </w:rPr>
        <w:t xml:space="preserve"> יד) </w:t>
      </w:r>
      <w:r>
        <w:rPr>
          <w:rFonts w:hint="cs"/>
          <w:rtl/>
        </w:rPr>
        <w:t xml:space="preserve">בשם </w:t>
      </w:r>
      <w:proofErr w:type="spellStart"/>
      <w:r w:rsidRPr="006152CC">
        <w:rPr>
          <w:rFonts w:hint="cs"/>
          <w:b/>
          <w:bCs/>
          <w:rtl/>
        </w:rPr>
        <w:t>מהר"י</w:t>
      </w:r>
      <w:proofErr w:type="spellEnd"/>
      <w:r w:rsidRPr="006152CC">
        <w:rPr>
          <w:rFonts w:hint="cs"/>
          <w:b/>
          <w:bCs/>
          <w:rtl/>
        </w:rPr>
        <w:t xml:space="preserve"> </w:t>
      </w:r>
      <w:proofErr w:type="spellStart"/>
      <w:r w:rsidRPr="006152CC">
        <w:rPr>
          <w:rFonts w:hint="cs"/>
          <w:b/>
          <w:bCs/>
          <w:rtl/>
        </w:rPr>
        <w:t>מליסא</w:t>
      </w:r>
      <w:proofErr w:type="spellEnd"/>
      <w:r>
        <w:rPr>
          <w:rFonts w:hint="cs"/>
          <w:rtl/>
        </w:rPr>
        <w:t xml:space="preserve"> חידש: שאף הפטרים בית שאין לו דלתות ממזוזה, מכל מקום אם קבעה כשהייתה דלת, והוציא ממנה את הדלת, ולאחר מכן חזר לקבוע את הדלת, אין בזה חשש של תעשה ולא מן העשוי.</w:t>
      </w:r>
    </w:p>
    <w:p w:rsidR="00AF5C68" w:rsidRDefault="00AF5C68" w:rsidP="00592028">
      <w:pPr>
        <w:pStyle w:val="a3"/>
        <w:numPr>
          <w:ilvl w:val="0"/>
          <w:numId w:val="24"/>
        </w:numPr>
        <w:rPr>
          <w:i/>
          <w:iCs/>
        </w:rPr>
      </w:pPr>
      <w:r>
        <w:rPr>
          <w:rFonts w:hint="cs"/>
          <w:i/>
          <w:iCs/>
          <w:rtl/>
        </w:rPr>
        <w:t>הרבה חדרים זה לפנים מזה</w:t>
      </w:r>
      <w:r w:rsidR="00D72A3A">
        <w:rPr>
          <w:rFonts w:hint="cs"/>
          <w:i/>
          <w:iCs/>
          <w:rtl/>
        </w:rPr>
        <w:t>,</w:t>
      </w:r>
      <w:r>
        <w:rPr>
          <w:rFonts w:hint="cs"/>
          <w:i/>
          <w:iCs/>
          <w:rtl/>
        </w:rPr>
        <w:t xml:space="preserve"> כולם חייבים במזוזה. </w:t>
      </w:r>
    </w:p>
    <w:p w:rsidR="007F7D8E" w:rsidRPr="007F7D8E" w:rsidRDefault="007F7D8E" w:rsidP="007F7D8E">
      <w:pPr>
        <w:rPr>
          <w:i/>
          <w:iCs/>
        </w:rPr>
      </w:pPr>
      <w:r>
        <w:rPr>
          <w:rFonts w:hint="cs"/>
          <w:i/>
          <w:iCs/>
          <w:rtl/>
        </w:rPr>
        <w:t>הם דברי הרמב"ם.</w:t>
      </w:r>
    </w:p>
    <w:p w:rsidR="00B32740" w:rsidRDefault="00AF5C68" w:rsidP="00592028">
      <w:pPr>
        <w:pStyle w:val="a3"/>
        <w:numPr>
          <w:ilvl w:val="0"/>
          <w:numId w:val="24"/>
        </w:numPr>
        <w:rPr>
          <w:i/>
          <w:iCs/>
        </w:rPr>
      </w:pPr>
      <w:r>
        <w:rPr>
          <w:rFonts w:hint="cs"/>
          <w:i/>
          <w:iCs/>
          <w:rtl/>
        </w:rPr>
        <w:t>אם יש בבית הרבה פתחים פתוחים לחצר</w:t>
      </w:r>
      <w:r w:rsidR="00D72A3A">
        <w:rPr>
          <w:rFonts w:hint="cs"/>
          <w:i/>
          <w:iCs/>
          <w:rtl/>
        </w:rPr>
        <w:t>,</w:t>
      </w:r>
      <w:r>
        <w:rPr>
          <w:rFonts w:hint="cs"/>
          <w:i/>
          <w:iCs/>
          <w:rtl/>
        </w:rPr>
        <w:t xml:space="preserve"> או לרשות הרבים</w:t>
      </w:r>
      <w:r w:rsidR="00D72A3A">
        <w:rPr>
          <w:rFonts w:hint="cs"/>
          <w:i/>
          <w:iCs/>
          <w:rtl/>
        </w:rPr>
        <w:t>,</w:t>
      </w:r>
      <w:r>
        <w:rPr>
          <w:rFonts w:hint="cs"/>
          <w:i/>
          <w:iCs/>
          <w:rtl/>
        </w:rPr>
        <w:t xml:space="preserve"> ונעשו כולם לכניסה ויציאה</w:t>
      </w:r>
      <w:r w:rsidR="00D72A3A">
        <w:rPr>
          <w:rFonts w:hint="cs"/>
          <w:i/>
          <w:iCs/>
          <w:rtl/>
        </w:rPr>
        <w:t>,</w:t>
      </w:r>
      <w:r>
        <w:rPr>
          <w:rFonts w:hint="cs"/>
          <w:i/>
          <w:iCs/>
          <w:rtl/>
        </w:rPr>
        <w:t xml:space="preserve"> בני הבית כול</w:t>
      </w:r>
      <w:r w:rsidR="00B32740">
        <w:rPr>
          <w:rFonts w:hint="cs"/>
          <w:i/>
          <w:iCs/>
          <w:rtl/>
        </w:rPr>
        <w:t>ם חייבים</w:t>
      </w:r>
      <w:r w:rsidR="00D72A3A">
        <w:rPr>
          <w:rFonts w:hint="cs"/>
          <w:i/>
          <w:iCs/>
          <w:rtl/>
        </w:rPr>
        <w:t>,</w:t>
      </w:r>
      <w:r w:rsidR="00B32740">
        <w:rPr>
          <w:rFonts w:hint="cs"/>
          <w:i/>
          <w:iCs/>
          <w:rtl/>
        </w:rPr>
        <w:t xml:space="preserve"> אפילו נתמעטו הדיורים</w:t>
      </w:r>
      <w:r w:rsidR="00D72A3A">
        <w:rPr>
          <w:rFonts w:hint="cs"/>
          <w:i/>
          <w:iCs/>
          <w:rtl/>
        </w:rPr>
        <w:t>,</w:t>
      </w:r>
      <w:r w:rsidR="00B32740">
        <w:rPr>
          <w:rFonts w:hint="cs"/>
          <w:i/>
          <w:iCs/>
          <w:rtl/>
        </w:rPr>
        <w:t xml:space="preserve"> שאין רגילים עתה לצאת ולבוא אלא באחד מהם.</w:t>
      </w:r>
    </w:p>
    <w:p w:rsidR="007150C4" w:rsidRDefault="007150C4" w:rsidP="00592028">
      <w:pPr>
        <w:pStyle w:val="a3"/>
        <w:numPr>
          <w:ilvl w:val="0"/>
          <w:numId w:val="24"/>
        </w:numPr>
        <w:rPr>
          <w:i/>
          <w:iCs/>
        </w:rPr>
      </w:pPr>
      <w:r>
        <w:rPr>
          <w:rFonts w:hint="cs"/>
          <w:i/>
          <w:iCs/>
          <w:rtl/>
        </w:rPr>
        <w:t xml:space="preserve">בית </w:t>
      </w:r>
      <w:r w:rsidRPr="00654BA0">
        <w:rPr>
          <w:rFonts w:hint="cs"/>
          <w:i/>
          <w:iCs/>
          <w:rtl/>
        </w:rPr>
        <w:t>שיש</w:t>
      </w:r>
      <w:r>
        <w:rPr>
          <w:rFonts w:hint="cs"/>
          <w:i/>
          <w:iCs/>
          <w:rtl/>
        </w:rPr>
        <w:t xml:space="preserve"> לו פתחים הרבה</w:t>
      </w:r>
      <w:r w:rsidR="00D72A3A">
        <w:rPr>
          <w:rFonts w:hint="cs"/>
          <w:i/>
          <w:iCs/>
          <w:rtl/>
        </w:rPr>
        <w:t>,</w:t>
      </w:r>
      <w:r>
        <w:rPr>
          <w:rFonts w:hint="cs"/>
          <w:i/>
          <w:iCs/>
          <w:rtl/>
        </w:rPr>
        <w:t xml:space="preserve"> אף על פי שאינו רגיל לצאת ולבא אלא באחד מהם</w:t>
      </w:r>
      <w:r w:rsidR="00D72A3A">
        <w:rPr>
          <w:rFonts w:hint="cs"/>
          <w:i/>
          <w:iCs/>
          <w:rtl/>
        </w:rPr>
        <w:t>,</w:t>
      </w:r>
      <w:r>
        <w:rPr>
          <w:rFonts w:hint="cs"/>
          <w:i/>
          <w:iCs/>
          <w:rtl/>
        </w:rPr>
        <w:t xml:space="preserve"> חייב לעשות מזוזה בכל פתח ופתח.</w:t>
      </w:r>
    </w:p>
    <w:p w:rsidR="00D72A3A" w:rsidRDefault="007150C4" w:rsidP="00C65377">
      <w:pPr>
        <w:pStyle w:val="a3"/>
        <w:ind w:left="1069"/>
        <w:rPr>
          <w:i/>
          <w:iCs/>
          <w:sz w:val="20"/>
          <w:szCs w:val="20"/>
          <w:rtl/>
        </w:rPr>
      </w:pPr>
      <w:r w:rsidRPr="007150C4">
        <w:rPr>
          <w:rFonts w:hint="cs"/>
          <w:b/>
          <w:bCs/>
          <w:i/>
          <w:iCs/>
          <w:rtl/>
        </w:rPr>
        <w:t>רמ"א:</w:t>
      </w:r>
      <w:r>
        <w:rPr>
          <w:rFonts w:hint="cs"/>
          <w:b/>
          <w:bCs/>
          <w:i/>
          <w:iCs/>
          <w:rtl/>
        </w:rPr>
        <w:t xml:space="preserve"> </w:t>
      </w:r>
      <w:r w:rsidR="00654BA0">
        <w:rPr>
          <w:rFonts w:hint="cs"/>
          <w:i/>
          <w:iCs/>
          <w:rtl/>
        </w:rPr>
        <w:t xml:space="preserve">הואיל ונעשו לכניסה ויציאה </w:t>
      </w:r>
      <w:r w:rsidR="00654BA0" w:rsidRPr="00951D67">
        <w:rPr>
          <w:rFonts w:hint="cs"/>
          <w:i/>
          <w:iCs/>
          <w:sz w:val="20"/>
          <w:szCs w:val="20"/>
          <w:rtl/>
        </w:rPr>
        <w:t>(משמעות הטור)</w:t>
      </w:r>
      <w:r w:rsidR="00D72A3A">
        <w:rPr>
          <w:rFonts w:hint="cs"/>
          <w:i/>
          <w:iCs/>
          <w:sz w:val="20"/>
          <w:szCs w:val="20"/>
          <w:rtl/>
        </w:rPr>
        <w:t>.</w:t>
      </w:r>
    </w:p>
    <w:p w:rsidR="006D1906" w:rsidRDefault="006D1906" w:rsidP="006D1906">
      <w:pPr>
        <w:rPr>
          <w:rtl/>
        </w:rPr>
      </w:pPr>
      <w:r w:rsidRPr="00AA27FA">
        <w:rPr>
          <w:rFonts w:hint="cs"/>
          <w:b/>
          <w:bCs/>
          <w:rtl/>
        </w:rPr>
        <w:lastRenderedPageBreak/>
        <w:t xml:space="preserve">מנחות </w:t>
      </w:r>
      <w:r w:rsidRPr="00AA27FA">
        <w:rPr>
          <w:rFonts w:hint="cs"/>
          <w:sz w:val="20"/>
          <w:szCs w:val="20"/>
          <w:rtl/>
        </w:rPr>
        <w:t xml:space="preserve">(לד, א): </w:t>
      </w:r>
      <w:r>
        <w:rPr>
          <w:rFonts w:hint="cs"/>
          <w:rtl/>
        </w:rPr>
        <w:t xml:space="preserve">אמר רב </w:t>
      </w:r>
      <w:proofErr w:type="spellStart"/>
      <w:r>
        <w:rPr>
          <w:rFonts w:hint="cs"/>
          <w:rtl/>
        </w:rPr>
        <w:t>פפא</w:t>
      </w:r>
      <w:proofErr w:type="spellEnd"/>
      <w:r>
        <w:rPr>
          <w:rFonts w:hint="cs"/>
          <w:rtl/>
        </w:rPr>
        <w:t xml:space="preserve">, שמע מינה </w:t>
      </w:r>
      <w:proofErr w:type="spellStart"/>
      <w:r>
        <w:rPr>
          <w:rFonts w:hint="cs"/>
          <w:rtl/>
        </w:rPr>
        <w:t>מדרב</w:t>
      </w:r>
      <w:proofErr w:type="spellEnd"/>
      <w:r>
        <w:rPr>
          <w:rFonts w:hint="cs"/>
          <w:rtl/>
        </w:rPr>
        <w:t xml:space="preserve"> </w:t>
      </w:r>
      <w:proofErr w:type="spellStart"/>
      <w:r>
        <w:rPr>
          <w:rFonts w:hint="cs"/>
          <w:rtl/>
        </w:rPr>
        <w:t>הונא</w:t>
      </w:r>
      <w:proofErr w:type="spellEnd"/>
      <w:r>
        <w:rPr>
          <w:rFonts w:hint="cs"/>
          <w:rtl/>
        </w:rPr>
        <w:t xml:space="preserve">, האי </w:t>
      </w:r>
      <w:proofErr w:type="spellStart"/>
      <w:r>
        <w:rPr>
          <w:rFonts w:hint="cs"/>
          <w:rtl/>
        </w:rPr>
        <w:t>אינדרונא</w:t>
      </w:r>
      <w:proofErr w:type="spellEnd"/>
      <w:r>
        <w:rPr>
          <w:rFonts w:hint="cs"/>
          <w:rtl/>
        </w:rPr>
        <w:t xml:space="preserve"> דאית ליה ארבעה </w:t>
      </w:r>
      <w:proofErr w:type="spellStart"/>
      <w:r>
        <w:rPr>
          <w:rFonts w:hint="cs"/>
          <w:rtl/>
        </w:rPr>
        <w:t>באבכ</w:t>
      </w:r>
      <w:proofErr w:type="spellEnd"/>
      <w:r>
        <w:rPr>
          <w:rFonts w:hint="cs"/>
          <w:rtl/>
        </w:rPr>
        <w:t xml:space="preserve">, חייב בארבע מזוזות. פשיטא? לא </w:t>
      </w:r>
      <w:proofErr w:type="spellStart"/>
      <w:r>
        <w:rPr>
          <w:rFonts w:hint="cs"/>
          <w:rtl/>
        </w:rPr>
        <w:t>צריכא</w:t>
      </w:r>
      <w:proofErr w:type="spellEnd"/>
      <w:r>
        <w:rPr>
          <w:rFonts w:hint="cs"/>
          <w:rtl/>
        </w:rPr>
        <w:t xml:space="preserve">, אף על גב </w:t>
      </w:r>
      <w:proofErr w:type="spellStart"/>
      <w:r>
        <w:rPr>
          <w:rFonts w:hint="cs"/>
          <w:rtl/>
        </w:rPr>
        <w:t>דרגיל</w:t>
      </w:r>
      <w:proofErr w:type="spellEnd"/>
      <w:r>
        <w:rPr>
          <w:rFonts w:hint="cs"/>
          <w:rtl/>
        </w:rPr>
        <w:t xml:space="preserve"> בחד. ופירש רש"י שני פירושים.</w:t>
      </w:r>
    </w:p>
    <w:p w:rsidR="006D1906" w:rsidRDefault="006D1906" w:rsidP="006D1906">
      <w:pPr>
        <w:pStyle w:val="a3"/>
        <w:numPr>
          <w:ilvl w:val="0"/>
          <w:numId w:val="28"/>
        </w:numPr>
      </w:pPr>
      <w:r>
        <w:rPr>
          <w:rFonts w:hint="cs"/>
          <w:rtl/>
        </w:rPr>
        <w:t xml:space="preserve">אפילו שרגיל בפתח אחד יותר, </w:t>
      </w:r>
      <w:proofErr w:type="spellStart"/>
      <w:r>
        <w:rPr>
          <w:rFonts w:hint="cs"/>
          <w:rtl/>
        </w:rPr>
        <w:t>ואמרינן</w:t>
      </w:r>
      <w:proofErr w:type="spellEnd"/>
      <w:r>
        <w:rPr>
          <w:rFonts w:hint="cs"/>
          <w:rtl/>
        </w:rPr>
        <w:t xml:space="preserve"> 'הלך אחר הרגיל', זהו כגון בשני פתחים, ורגיל באחד מהם, שבטל השני לגביו. אבל שלשה פתחים אינם מתבטלים לפתח אחד.</w:t>
      </w:r>
    </w:p>
    <w:p w:rsidR="00A74EA3" w:rsidRDefault="006D1906" w:rsidP="006D1906">
      <w:pPr>
        <w:pStyle w:val="a3"/>
        <w:numPr>
          <w:ilvl w:val="0"/>
          <w:numId w:val="28"/>
        </w:numPr>
      </w:pPr>
      <w:r w:rsidRPr="00AA27FA">
        <w:rPr>
          <w:rFonts w:hint="cs"/>
          <w:b/>
          <w:bCs/>
          <w:rtl/>
        </w:rPr>
        <w:t>מתשובות הגאונים:</w:t>
      </w:r>
      <w:r>
        <w:rPr>
          <w:rFonts w:hint="cs"/>
          <w:rtl/>
        </w:rPr>
        <w:t xml:space="preserve"> 'הלך אחר הרגיל', זהו בפתח שרגילים לצאת ולהיכנס דרכו, ולא כפתח העשוי לאדם לבדו.</w:t>
      </w:r>
      <w:r w:rsidR="00A74EA3">
        <w:rPr>
          <w:rFonts w:hint="cs"/>
          <w:rtl/>
        </w:rPr>
        <w:t xml:space="preserve"> אמנם שנים או שלשה פתחים לחדר אחד, שכולם נעשו לבני בית מרובים, מפני שהשימוש בחדר מרובה, ונצרך לכמה פתחים, כולם חייבים במזוזה, הגם שכעת התמעט השימוש ודי בפתח אחד.</w:t>
      </w:r>
    </w:p>
    <w:p w:rsidR="006D1906" w:rsidRPr="006D1906" w:rsidRDefault="00A74EA3" w:rsidP="006D1906">
      <w:pPr>
        <w:pStyle w:val="a3"/>
        <w:numPr>
          <w:ilvl w:val="0"/>
          <w:numId w:val="28"/>
        </w:numPr>
      </w:pPr>
      <w:r w:rsidRPr="00AA27FA">
        <w:rPr>
          <w:rFonts w:hint="cs"/>
          <w:b/>
          <w:bCs/>
          <w:rtl/>
        </w:rPr>
        <w:t>ומהרמב"ם</w:t>
      </w:r>
      <w:r>
        <w:rPr>
          <w:rFonts w:hint="cs"/>
          <w:rtl/>
        </w:rPr>
        <w:t xml:space="preserve"> </w:t>
      </w:r>
      <w:r w:rsidRPr="00AA27FA">
        <w:rPr>
          <w:rFonts w:hint="cs"/>
          <w:b/>
          <w:bCs/>
          <w:rtl/>
        </w:rPr>
        <w:t>נראה שביאר</w:t>
      </w:r>
      <w:r>
        <w:rPr>
          <w:rFonts w:hint="cs"/>
          <w:rtl/>
        </w:rPr>
        <w:t>: 'הלך אחר הרגיל', לגבי פתח שבין ביתו לבית מדרש, שאם רגיל לצאת ולהיכנס דרכו חייב, ואם אינו רגיל אלא לפעמים במקרה, פטור ממזוזה.</w:t>
      </w:r>
      <w:r w:rsidR="006D1906">
        <w:rPr>
          <w:rFonts w:hint="cs"/>
          <w:rtl/>
        </w:rPr>
        <w:t xml:space="preserve"> </w:t>
      </w:r>
    </w:p>
    <w:p w:rsidR="006D1906" w:rsidRPr="006D1906" w:rsidRDefault="006D1906" w:rsidP="00C65377">
      <w:pPr>
        <w:pStyle w:val="a3"/>
        <w:ind w:left="1069"/>
        <w:rPr>
          <w:i/>
          <w:iCs/>
          <w:sz w:val="20"/>
          <w:szCs w:val="20"/>
          <w:rtl/>
        </w:rPr>
      </w:pPr>
    </w:p>
    <w:p w:rsidR="00D72A3A" w:rsidRDefault="00FF1FEF" w:rsidP="00C65377">
      <w:pPr>
        <w:pStyle w:val="a3"/>
        <w:ind w:left="1069"/>
        <w:rPr>
          <w:i/>
          <w:iCs/>
          <w:rtl/>
        </w:rPr>
      </w:pPr>
      <w:r w:rsidRPr="00FF1FEF">
        <w:rPr>
          <w:rFonts w:hint="cs"/>
          <w:b/>
          <w:bCs/>
          <w:i/>
          <w:iCs/>
          <w:rtl/>
        </w:rPr>
        <w:t>המשך רמ"א:</w:t>
      </w:r>
      <w:r>
        <w:rPr>
          <w:rFonts w:hint="cs"/>
          <w:i/>
          <w:iCs/>
          <w:rtl/>
        </w:rPr>
        <w:t xml:space="preserve"> </w:t>
      </w:r>
      <w:r w:rsidR="00654BA0">
        <w:rPr>
          <w:rFonts w:hint="cs"/>
          <w:i/>
          <w:iCs/>
          <w:rtl/>
        </w:rPr>
        <w:t>מרתף</w:t>
      </w:r>
      <w:r w:rsidR="00D72A3A">
        <w:rPr>
          <w:rFonts w:hint="cs"/>
          <w:i/>
          <w:iCs/>
          <w:rtl/>
        </w:rPr>
        <w:t>,</w:t>
      </w:r>
      <w:r w:rsidR="00654BA0">
        <w:rPr>
          <w:rFonts w:hint="cs"/>
          <w:i/>
          <w:iCs/>
          <w:rtl/>
        </w:rPr>
        <w:t xml:space="preserve"> שיש לו פתח מן הרחוב</w:t>
      </w:r>
      <w:r w:rsidR="00D72A3A">
        <w:rPr>
          <w:rFonts w:hint="cs"/>
          <w:i/>
          <w:iCs/>
          <w:rtl/>
        </w:rPr>
        <w:t>,</w:t>
      </w:r>
      <w:r w:rsidR="00654BA0">
        <w:rPr>
          <w:rFonts w:hint="cs"/>
          <w:i/>
          <w:iCs/>
          <w:rtl/>
        </w:rPr>
        <w:t xml:space="preserve"> שמכניסים בו יין בחביות גדולות</w:t>
      </w:r>
      <w:r w:rsidR="00D72A3A">
        <w:rPr>
          <w:rFonts w:hint="cs"/>
          <w:i/>
          <w:iCs/>
          <w:rtl/>
        </w:rPr>
        <w:t>,</w:t>
      </w:r>
      <w:r w:rsidR="00654BA0">
        <w:rPr>
          <w:rFonts w:hint="cs"/>
          <w:i/>
          <w:iCs/>
          <w:rtl/>
        </w:rPr>
        <w:t xml:space="preserve"> ויש לו פתח קטן מן הבית שנכנסים ויוצאים בו תמיד</w:t>
      </w:r>
      <w:r w:rsidR="00D72A3A">
        <w:rPr>
          <w:rFonts w:hint="cs"/>
          <w:i/>
          <w:iCs/>
          <w:rtl/>
        </w:rPr>
        <w:t>,</w:t>
      </w:r>
      <w:r w:rsidR="00654BA0">
        <w:rPr>
          <w:rFonts w:hint="cs"/>
          <w:i/>
          <w:iCs/>
          <w:rtl/>
        </w:rPr>
        <w:t xml:space="preserve"> </w:t>
      </w:r>
      <w:r w:rsidR="00C65377">
        <w:rPr>
          <w:rFonts w:hint="cs"/>
          <w:i/>
          <w:iCs/>
          <w:rtl/>
        </w:rPr>
        <w:t>אם הפתח הקטן ראוי</w:t>
      </w:r>
      <w:r w:rsidR="00654BA0">
        <w:rPr>
          <w:rFonts w:hint="cs"/>
          <w:i/>
          <w:iCs/>
          <w:rtl/>
        </w:rPr>
        <w:t xml:space="preserve"> </w:t>
      </w:r>
      <w:r w:rsidR="00C65377">
        <w:rPr>
          <w:rFonts w:hint="cs"/>
          <w:i/>
          <w:iCs/>
          <w:rtl/>
        </w:rPr>
        <w:t>למזוזה</w:t>
      </w:r>
      <w:r w:rsidR="00F127DA">
        <w:rPr>
          <w:rFonts w:hint="cs"/>
          <w:i/>
          <w:iCs/>
          <w:rtl/>
        </w:rPr>
        <w:t xml:space="preserve"> </w:t>
      </w:r>
      <w:r w:rsidR="00F127DA" w:rsidRPr="00F127DA">
        <w:rPr>
          <w:rFonts w:hint="cs"/>
          <w:i/>
          <w:iCs/>
          <w:sz w:val="20"/>
          <w:szCs w:val="20"/>
          <w:rtl/>
        </w:rPr>
        <w:t>(שגבוה עשרה ורחב ארבע אמות)</w:t>
      </w:r>
      <w:r w:rsidR="00D72A3A">
        <w:rPr>
          <w:rFonts w:hint="cs"/>
          <w:i/>
          <w:iCs/>
          <w:rtl/>
        </w:rPr>
        <w:t>,</w:t>
      </w:r>
      <w:r w:rsidR="00C65377">
        <w:rPr>
          <w:rFonts w:hint="cs"/>
          <w:i/>
          <w:iCs/>
          <w:rtl/>
        </w:rPr>
        <w:t xml:space="preserve"> היא חייבת במזוזה</w:t>
      </w:r>
      <w:r w:rsidR="009673FB">
        <w:rPr>
          <w:rFonts w:hint="cs"/>
          <w:i/>
          <w:iCs/>
          <w:rtl/>
        </w:rPr>
        <w:t>,</w:t>
      </w:r>
      <w:r w:rsidR="00C65377">
        <w:rPr>
          <w:rFonts w:hint="cs"/>
          <w:i/>
          <w:iCs/>
          <w:rtl/>
        </w:rPr>
        <w:t xml:space="preserve"> והגדולה פטורה</w:t>
      </w:r>
      <w:r w:rsidR="00D72A3A">
        <w:rPr>
          <w:rFonts w:hint="cs"/>
          <w:i/>
          <w:iCs/>
          <w:rtl/>
        </w:rPr>
        <w:t>.</w:t>
      </w:r>
    </w:p>
    <w:p w:rsidR="007150C4" w:rsidRDefault="00C65377" w:rsidP="00C65377">
      <w:pPr>
        <w:pStyle w:val="a3"/>
        <w:ind w:left="1069"/>
        <w:rPr>
          <w:i/>
          <w:iCs/>
          <w:sz w:val="20"/>
          <w:szCs w:val="20"/>
          <w:rtl/>
        </w:rPr>
      </w:pPr>
      <w:r>
        <w:rPr>
          <w:rFonts w:hint="cs"/>
          <w:i/>
          <w:iCs/>
          <w:rtl/>
        </w:rPr>
        <w:t>ואם אין הקטן ראוי ל</w:t>
      </w:r>
      <w:r w:rsidR="00951D67">
        <w:rPr>
          <w:rFonts w:hint="cs"/>
          <w:i/>
          <w:iCs/>
          <w:rtl/>
        </w:rPr>
        <w:t>מזוזה</w:t>
      </w:r>
      <w:r w:rsidR="00D72A3A">
        <w:rPr>
          <w:rFonts w:hint="cs"/>
          <w:i/>
          <w:iCs/>
          <w:rtl/>
        </w:rPr>
        <w:t>,</w:t>
      </w:r>
      <w:r w:rsidR="009673FB">
        <w:rPr>
          <w:rFonts w:hint="cs"/>
          <w:i/>
          <w:iCs/>
          <w:rtl/>
        </w:rPr>
        <w:t xml:space="preserve"> הגדולה חייבת, והקטן</w:t>
      </w:r>
      <w:r w:rsidR="00951D67">
        <w:rPr>
          <w:rFonts w:hint="cs"/>
          <w:i/>
          <w:iCs/>
          <w:rtl/>
        </w:rPr>
        <w:t xml:space="preserve"> פטור </w:t>
      </w:r>
      <w:r w:rsidR="00951D67" w:rsidRPr="00951D67">
        <w:rPr>
          <w:rFonts w:hint="cs"/>
          <w:i/>
          <w:iCs/>
          <w:sz w:val="20"/>
          <w:szCs w:val="20"/>
          <w:rtl/>
        </w:rPr>
        <w:t>(</w:t>
      </w:r>
      <w:r w:rsidRPr="00951D67">
        <w:rPr>
          <w:rFonts w:hint="cs"/>
          <w:i/>
          <w:iCs/>
          <w:sz w:val="20"/>
          <w:szCs w:val="20"/>
          <w:rtl/>
        </w:rPr>
        <w:t>ב"י בשם תשובה</w:t>
      </w:r>
      <w:r w:rsidR="00951D67">
        <w:rPr>
          <w:rFonts w:hint="cs"/>
          <w:i/>
          <w:iCs/>
          <w:sz w:val="20"/>
          <w:szCs w:val="20"/>
          <w:rtl/>
        </w:rPr>
        <w:t xml:space="preserve"> אשכנזית והיא בתשובות </w:t>
      </w:r>
      <w:proofErr w:type="spellStart"/>
      <w:r w:rsidR="00951D67">
        <w:rPr>
          <w:rFonts w:hint="cs"/>
          <w:i/>
          <w:iCs/>
          <w:sz w:val="20"/>
          <w:szCs w:val="20"/>
          <w:rtl/>
        </w:rPr>
        <w:t>מהרי"ל</w:t>
      </w:r>
      <w:proofErr w:type="spellEnd"/>
      <w:r w:rsidR="00951D67">
        <w:rPr>
          <w:rFonts w:hint="cs"/>
          <w:i/>
          <w:iCs/>
          <w:sz w:val="20"/>
          <w:szCs w:val="20"/>
          <w:rtl/>
        </w:rPr>
        <w:t xml:space="preserve"> סימן צ"ט</w:t>
      </w:r>
      <w:r w:rsidRPr="00951D67">
        <w:rPr>
          <w:rFonts w:hint="cs"/>
          <w:i/>
          <w:iCs/>
          <w:sz w:val="20"/>
          <w:szCs w:val="20"/>
          <w:rtl/>
        </w:rPr>
        <w:t>)</w:t>
      </w:r>
      <w:r w:rsidR="00951D67" w:rsidRPr="00951D67">
        <w:rPr>
          <w:rFonts w:hint="cs"/>
          <w:i/>
          <w:iCs/>
          <w:sz w:val="20"/>
          <w:szCs w:val="20"/>
          <w:rtl/>
        </w:rPr>
        <w:t>.</w:t>
      </w:r>
      <w:r w:rsidRPr="00951D67">
        <w:rPr>
          <w:rFonts w:hint="cs"/>
          <w:i/>
          <w:iCs/>
          <w:sz w:val="20"/>
          <w:szCs w:val="20"/>
          <w:rtl/>
        </w:rPr>
        <w:t xml:space="preserve"> </w:t>
      </w:r>
    </w:p>
    <w:p w:rsidR="009673FB" w:rsidRPr="00FF1FEF" w:rsidRDefault="009673FB" w:rsidP="009673FB">
      <w:pPr>
        <w:rPr>
          <w:sz w:val="20"/>
          <w:szCs w:val="20"/>
          <w:rtl/>
        </w:rPr>
      </w:pPr>
    </w:p>
    <w:p w:rsidR="00D72A3A" w:rsidRDefault="00951D67" w:rsidP="00592028">
      <w:pPr>
        <w:pStyle w:val="a3"/>
        <w:numPr>
          <w:ilvl w:val="0"/>
          <w:numId w:val="24"/>
        </w:numPr>
        <w:rPr>
          <w:i/>
          <w:iCs/>
        </w:rPr>
      </w:pPr>
      <w:r w:rsidRPr="0029562B">
        <w:rPr>
          <w:rFonts w:hint="cs"/>
          <w:i/>
          <w:iCs/>
          <w:rtl/>
        </w:rPr>
        <w:t xml:space="preserve">ארובה </w:t>
      </w:r>
      <w:r w:rsidR="00686556" w:rsidRPr="0029562B">
        <w:rPr>
          <w:rFonts w:hint="cs"/>
          <w:i/>
          <w:iCs/>
          <w:rtl/>
        </w:rPr>
        <w:t>שבין בית לעליה ועולים לה בסולם</w:t>
      </w:r>
      <w:r w:rsidR="00D72A3A">
        <w:rPr>
          <w:rFonts w:hint="cs"/>
          <w:i/>
          <w:iCs/>
          <w:rtl/>
        </w:rPr>
        <w:t>,</w:t>
      </w:r>
      <w:r w:rsidR="00686556" w:rsidRPr="0029562B">
        <w:rPr>
          <w:rFonts w:hint="cs"/>
          <w:i/>
          <w:iCs/>
          <w:rtl/>
        </w:rPr>
        <w:t xml:space="preserve"> ועושים סביב הסולם היקף מחיצות</w:t>
      </w:r>
      <w:r w:rsidR="00D72A3A">
        <w:rPr>
          <w:rFonts w:hint="cs"/>
          <w:i/>
          <w:iCs/>
          <w:rtl/>
        </w:rPr>
        <w:t>,</w:t>
      </w:r>
      <w:r w:rsidR="00686556" w:rsidRPr="0029562B">
        <w:rPr>
          <w:rFonts w:hint="cs"/>
          <w:i/>
          <w:iCs/>
          <w:rtl/>
        </w:rPr>
        <w:t xml:space="preserve"> פעמים למטה ברגלי הסולם ופעמים למעלה בראשו</w:t>
      </w:r>
      <w:r w:rsidR="00D72A3A">
        <w:rPr>
          <w:rFonts w:hint="cs"/>
          <w:i/>
          <w:iCs/>
          <w:rtl/>
        </w:rPr>
        <w:t>,</w:t>
      </w:r>
      <w:r w:rsidR="00686556" w:rsidRPr="0029562B">
        <w:rPr>
          <w:rFonts w:hint="cs"/>
          <w:i/>
          <w:iCs/>
          <w:rtl/>
        </w:rPr>
        <w:t xml:space="preserve"> ויש </w:t>
      </w:r>
      <w:r w:rsidR="00AF39B4" w:rsidRPr="0029562B">
        <w:rPr>
          <w:rFonts w:hint="cs"/>
          <w:i/>
          <w:iCs/>
          <w:rtl/>
        </w:rPr>
        <w:t>בו צורת פתח</w:t>
      </w:r>
      <w:r w:rsidR="00D72A3A">
        <w:rPr>
          <w:rFonts w:hint="cs"/>
          <w:i/>
          <w:iCs/>
          <w:rtl/>
        </w:rPr>
        <w:t>,</w:t>
      </w:r>
      <w:r w:rsidR="00AF39B4" w:rsidRPr="0029562B">
        <w:rPr>
          <w:rFonts w:hint="cs"/>
          <w:i/>
          <w:iCs/>
          <w:rtl/>
        </w:rPr>
        <w:t xml:space="preserve"> במקום שעושים אותו</w:t>
      </w:r>
      <w:r w:rsidR="007F7D8E">
        <w:rPr>
          <w:rFonts w:hint="cs"/>
          <w:i/>
          <w:iCs/>
          <w:rtl/>
        </w:rPr>
        <w:t>,</w:t>
      </w:r>
      <w:r w:rsidR="00AF39B4" w:rsidRPr="0029562B">
        <w:rPr>
          <w:rFonts w:hint="cs"/>
          <w:i/>
          <w:iCs/>
          <w:rtl/>
        </w:rPr>
        <w:t xml:space="preserve"> חייב</w:t>
      </w:r>
      <w:r w:rsidR="00D72A3A">
        <w:rPr>
          <w:rFonts w:hint="cs"/>
          <w:i/>
          <w:iCs/>
          <w:rtl/>
        </w:rPr>
        <w:t>.</w:t>
      </w:r>
    </w:p>
    <w:p w:rsidR="00C828E6" w:rsidRDefault="00AF39B4" w:rsidP="00D72A3A">
      <w:pPr>
        <w:pStyle w:val="a3"/>
        <w:ind w:left="1069"/>
        <w:rPr>
          <w:i/>
          <w:iCs/>
          <w:rtl/>
        </w:rPr>
      </w:pPr>
      <w:r w:rsidRPr="0029562B">
        <w:rPr>
          <w:rFonts w:hint="cs"/>
          <w:i/>
          <w:iCs/>
          <w:rtl/>
        </w:rPr>
        <w:t xml:space="preserve"> ואם עשו למעלה</w:t>
      </w:r>
      <w:r w:rsidR="0029562B">
        <w:rPr>
          <w:rFonts w:hint="cs"/>
          <w:i/>
          <w:iCs/>
          <w:rtl/>
        </w:rPr>
        <w:t xml:space="preserve"> </w:t>
      </w:r>
      <w:r w:rsidRPr="0029562B">
        <w:rPr>
          <w:rFonts w:hint="cs"/>
          <w:i/>
          <w:iCs/>
          <w:rtl/>
        </w:rPr>
        <w:t>וגם למטה</w:t>
      </w:r>
      <w:r w:rsidR="00D72A3A">
        <w:rPr>
          <w:rFonts w:hint="cs"/>
          <w:i/>
          <w:iCs/>
          <w:rtl/>
        </w:rPr>
        <w:t>,</w:t>
      </w:r>
      <w:r w:rsidR="0029562B">
        <w:rPr>
          <w:rFonts w:hint="cs"/>
          <w:i/>
          <w:iCs/>
          <w:rtl/>
        </w:rPr>
        <w:t xml:space="preserve"> חייב </w:t>
      </w:r>
      <w:proofErr w:type="spellStart"/>
      <w:r w:rsidR="0029562B">
        <w:rPr>
          <w:rFonts w:hint="cs"/>
          <w:i/>
          <w:iCs/>
          <w:rtl/>
        </w:rPr>
        <w:t>בשתים</w:t>
      </w:r>
      <w:proofErr w:type="spellEnd"/>
      <w:r w:rsidR="00C828E6">
        <w:rPr>
          <w:rFonts w:hint="cs"/>
          <w:i/>
          <w:iCs/>
          <w:rtl/>
        </w:rPr>
        <w:t>.</w:t>
      </w:r>
    </w:p>
    <w:p w:rsidR="007F7D8E" w:rsidRPr="007F7D8E" w:rsidRDefault="007F7D8E" w:rsidP="007F7D8E">
      <w:pPr>
        <w:rPr>
          <w:sz w:val="20"/>
          <w:szCs w:val="20"/>
        </w:rPr>
      </w:pPr>
      <w:r w:rsidRPr="007F7D8E">
        <w:rPr>
          <w:rFonts w:hint="cs"/>
          <w:rtl/>
        </w:rPr>
        <w:t xml:space="preserve">דברי רב </w:t>
      </w:r>
      <w:proofErr w:type="spellStart"/>
      <w:r w:rsidRPr="007F7D8E">
        <w:rPr>
          <w:rFonts w:hint="cs"/>
          <w:rtl/>
        </w:rPr>
        <w:t>הונא</w:t>
      </w:r>
      <w:proofErr w:type="spellEnd"/>
      <w:r w:rsidRPr="007F7D8E">
        <w:rPr>
          <w:rFonts w:hint="cs"/>
          <w:rtl/>
        </w:rPr>
        <w:t xml:space="preserve"> במנחות </w:t>
      </w:r>
      <w:r w:rsidRPr="007F7D8E">
        <w:rPr>
          <w:rFonts w:hint="cs"/>
          <w:sz w:val="20"/>
          <w:szCs w:val="20"/>
          <w:rtl/>
        </w:rPr>
        <w:t>(לד, א).</w:t>
      </w:r>
    </w:p>
    <w:p w:rsidR="00C828E6" w:rsidRDefault="00C828E6" w:rsidP="00592028">
      <w:pPr>
        <w:pStyle w:val="a3"/>
        <w:numPr>
          <w:ilvl w:val="0"/>
          <w:numId w:val="24"/>
        </w:numPr>
        <w:rPr>
          <w:i/>
          <w:iCs/>
        </w:rPr>
      </w:pPr>
      <w:r>
        <w:rPr>
          <w:rFonts w:hint="cs"/>
          <w:i/>
          <w:iCs/>
          <w:rtl/>
        </w:rPr>
        <w:t>פתח שאחורי הדלת</w:t>
      </w:r>
      <w:r w:rsidR="00D72A3A">
        <w:rPr>
          <w:rFonts w:hint="cs"/>
          <w:i/>
          <w:iCs/>
          <w:rtl/>
        </w:rPr>
        <w:t xml:space="preserve">, אם יש לו </w:t>
      </w:r>
      <w:proofErr w:type="spellStart"/>
      <w:r w:rsidR="00D72A3A">
        <w:rPr>
          <w:rFonts w:hint="cs"/>
          <w:i/>
          <w:iCs/>
          <w:rtl/>
        </w:rPr>
        <w:t>פ</w:t>
      </w:r>
      <w:r>
        <w:rPr>
          <w:rFonts w:hint="cs"/>
          <w:i/>
          <w:iCs/>
          <w:rtl/>
        </w:rPr>
        <w:t>צים</w:t>
      </w:r>
      <w:proofErr w:type="spellEnd"/>
      <w:r>
        <w:rPr>
          <w:rFonts w:hint="cs"/>
          <w:i/>
          <w:iCs/>
          <w:rtl/>
        </w:rPr>
        <w:t xml:space="preserve"> טפח</w:t>
      </w:r>
      <w:r w:rsidR="00D72A3A">
        <w:rPr>
          <w:rFonts w:hint="cs"/>
          <w:i/>
          <w:iCs/>
          <w:rtl/>
        </w:rPr>
        <w:t>,</w:t>
      </w:r>
      <w:r>
        <w:rPr>
          <w:rFonts w:hint="cs"/>
          <w:i/>
          <w:iCs/>
          <w:rtl/>
        </w:rPr>
        <w:t xml:space="preserve"> חייב במזוזה.</w:t>
      </w:r>
    </w:p>
    <w:p w:rsidR="000756F4" w:rsidRDefault="00E52BFA" w:rsidP="00120AAA">
      <w:pPr>
        <w:rPr>
          <w:rtl/>
        </w:rPr>
      </w:pPr>
      <w:r>
        <w:rPr>
          <w:rFonts w:hint="cs"/>
          <w:rtl/>
        </w:rPr>
        <w:t xml:space="preserve">כן איתא </w:t>
      </w:r>
      <w:r w:rsidRPr="00E52BFA">
        <w:rPr>
          <w:rFonts w:hint="cs"/>
          <w:b/>
          <w:bCs/>
          <w:rtl/>
        </w:rPr>
        <w:t>במנחות</w:t>
      </w:r>
      <w:r>
        <w:rPr>
          <w:rFonts w:hint="cs"/>
          <w:rtl/>
        </w:rPr>
        <w:t xml:space="preserve"> </w:t>
      </w:r>
      <w:r w:rsidRPr="00E52BFA">
        <w:rPr>
          <w:rFonts w:hint="cs"/>
          <w:sz w:val="20"/>
          <w:szCs w:val="20"/>
          <w:rtl/>
        </w:rPr>
        <w:t>(לד, א)</w:t>
      </w:r>
      <w:r>
        <w:rPr>
          <w:rFonts w:hint="cs"/>
          <w:rtl/>
        </w:rPr>
        <w:t xml:space="preserve">. </w:t>
      </w:r>
    </w:p>
    <w:p w:rsidR="00E52BFA" w:rsidRDefault="00E52BFA" w:rsidP="00120AAA">
      <w:pPr>
        <w:rPr>
          <w:rtl/>
        </w:rPr>
      </w:pPr>
      <w:r w:rsidRPr="00E52BFA">
        <w:rPr>
          <w:rFonts w:hint="cs"/>
          <w:b/>
          <w:bCs/>
          <w:rtl/>
        </w:rPr>
        <w:t>רש"י</w:t>
      </w:r>
      <w:r>
        <w:rPr>
          <w:rFonts w:hint="cs"/>
          <w:rtl/>
        </w:rPr>
        <w:t xml:space="preserve"> פירש: שיש במקצועות הבית </w:t>
      </w:r>
      <w:proofErr w:type="spellStart"/>
      <w:r>
        <w:rPr>
          <w:rFonts w:hint="cs"/>
          <w:rtl/>
        </w:rPr>
        <w:t>פצים</w:t>
      </w:r>
      <w:proofErr w:type="spellEnd"/>
      <w:r>
        <w:rPr>
          <w:rFonts w:hint="cs"/>
          <w:rtl/>
        </w:rPr>
        <w:t xml:space="preserve"> קבוע, ושני פתחים מחותכים אחד לדרום ואחד למערב, וקבע המזוזה בפנים בחלל הפתח הדרומי, וכשהדלת סגורה, נמצא פתוח למערב אחרי הדלת.</w:t>
      </w:r>
    </w:p>
    <w:p w:rsidR="00E52BFA" w:rsidRDefault="00E52BFA" w:rsidP="00120AAA">
      <w:pPr>
        <w:rPr>
          <w:rtl/>
        </w:rPr>
      </w:pPr>
      <w:r>
        <w:rPr>
          <w:rFonts w:hint="cs"/>
          <w:rtl/>
        </w:rPr>
        <w:t xml:space="preserve">אם יש בעובי </w:t>
      </w:r>
      <w:proofErr w:type="spellStart"/>
      <w:r>
        <w:rPr>
          <w:rFonts w:hint="cs"/>
          <w:rtl/>
        </w:rPr>
        <w:t>הפצים</w:t>
      </w:r>
      <w:proofErr w:type="spellEnd"/>
      <w:r>
        <w:rPr>
          <w:rFonts w:hint="cs"/>
          <w:rtl/>
        </w:rPr>
        <w:t xml:space="preserve"> המבדיל, </w:t>
      </w:r>
      <w:r w:rsidRPr="004C767C">
        <w:rPr>
          <w:rFonts w:hint="cs"/>
          <w:u w:val="single"/>
          <w:rtl/>
        </w:rPr>
        <w:t>עובי של טפח</w:t>
      </w:r>
      <w:r>
        <w:rPr>
          <w:rFonts w:hint="cs"/>
          <w:rtl/>
        </w:rPr>
        <w:t xml:space="preserve"> בין פתח לפתח, צריך מזוזה נוספת לפתח המערבי, משום שאין המזוזה בחללו.</w:t>
      </w:r>
      <w:r w:rsidR="004C767C">
        <w:rPr>
          <w:rFonts w:hint="cs"/>
          <w:rtl/>
        </w:rPr>
        <w:t xml:space="preserve"> ואם לאו, אינו צריך, שברי הוא כמונח באותו פתח עצמו.</w:t>
      </w:r>
      <w:r>
        <w:rPr>
          <w:rFonts w:hint="cs"/>
          <w:rtl/>
        </w:rPr>
        <w:t xml:space="preserve"> </w:t>
      </w:r>
    </w:p>
    <w:p w:rsidR="00895CD7" w:rsidRDefault="00895CD7" w:rsidP="00120AAA">
      <w:pPr>
        <w:rPr>
          <w:rtl/>
        </w:rPr>
      </w:pPr>
      <w:r>
        <w:rPr>
          <w:rFonts w:hint="cs"/>
          <w:rtl/>
        </w:rPr>
        <w:t xml:space="preserve">והקשה עליו </w:t>
      </w:r>
      <w:proofErr w:type="spellStart"/>
      <w:r>
        <w:rPr>
          <w:rFonts w:hint="cs"/>
          <w:rtl/>
        </w:rPr>
        <w:t>ה</w:t>
      </w:r>
      <w:r w:rsidRPr="00895CD7">
        <w:rPr>
          <w:rFonts w:hint="cs"/>
          <w:b/>
          <w:bCs/>
          <w:rtl/>
        </w:rPr>
        <w:t>מרדכי</w:t>
      </w:r>
      <w:proofErr w:type="spellEnd"/>
      <w:r>
        <w:rPr>
          <w:rFonts w:hint="cs"/>
          <w:rtl/>
        </w:rPr>
        <w:t xml:space="preserve">, הרי כשיכנס בפתח המערבי, נמצאת המזוזה משמאלו, שהרי </w:t>
      </w:r>
      <w:proofErr w:type="spellStart"/>
      <w:r>
        <w:rPr>
          <w:rFonts w:hint="cs"/>
          <w:rtl/>
        </w:rPr>
        <w:t>הפצים</w:t>
      </w:r>
      <w:proofErr w:type="spellEnd"/>
      <w:r>
        <w:rPr>
          <w:rFonts w:hint="cs"/>
          <w:rtl/>
        </w:rPr>
        <w:t xml:space="preserve"> לשמאל הנכנס, וכיצד יוצא במזוזה כזו? ועל </w:t>
      </w:r>
      <w:proofErr w:type="spellStart"/>
      <w:r>
        <w:rPr>
          <w:rFonts w:hint="cs"/>
          <w:rtl/>
        </w:rPr>
        <w:t>כרחך</w:t>
      </w:r>
      <w:proofErr w:type="spellEnd"/>
      <w:r>
        <w:rPr>
          <w:rFonts w:hint="cs"/>
          <w:rtl/>
        </w:rPr>
        <w:t>, נצטרך לומר, שמשום שקבעה בפתח הצפוני, ושם המזוזה מימין, מועיל גם לפתח המערבי, ומניין חידש זאת רש"י?</w:t>
      </w:r>
    </w:p>
    <w:p w:rsidR="00895CD7" w:rsidRDefault="00895CD7" w:rsidP="00120AAA">
      <w:pPr>
        <w:rPr>
          <w:rtl/>
        </w:rPr>
      </w:pPr>
      <w:r>
        <w:rPr>
          <w:rFonts w:hint="cs"/>
          <w:rtl/>
        </w:rPr>
        <w:t xml:space="preserve">לכן פירש </w:t>
      </w:r>
      <w:proofErr w:type="spellStart"/>
      <w:r w:rsidRPr="00F83165">
        <w:rPr>
          <w:rFonts w:hint="cs"/>
          <w:b/>
          <w:bCs/>
          <w:rtl/>
        </w:rPr>
        <w:t>הר"ן</w:t>
      </w:r>
      <w:proofErr w:type="spellEnd"/>
      <w:r>
        <w:rPr>
          <w:rFonts w:hint="cs"/>
          <w:rtl/>
        </w:rPr>
        <w:t>, שמדובר שיש חדר שם, שנכנסים אליו דרך הפתח המערבי, ועבורו נעשה הפתח, כך שנמצאת המזוזה מימין הנכנס מביתו לאותו חדר.</w:t>
      </w:r>
    </w:p>
    <w:p w:rsidR="00895CD7" w:rsidRDefault="00F83165" w:rsidP="00120AAA">
      <w:pPr>
        <w:rPr>
          <w:rtl/>
        </w:rPr>
      </w:pPr>
      <w:r w:rsidRPr="00F83165">
        <w:rPr>
          <w:rFonts w:hint="cs"/>
          <w:rtl/>
        </w:rPr>
        <w:t>אולם</w:t>
      </w:r>
      <w:r w:rsidRPr="00F83165">
        <w:rPr>
          <w:rFonts w:hint="cs"/>
          <w:b/>
          <w:bCs/>
          <w:rtl/>
        </w:rPr>
        <w:t xml:space="preserve"> </w:t>
      </w:r>
      <w:proofErr w:type="spellStart"/>
      <w:r w:rsidR="00895CD7" w:rsidRPr="00F83165">
        <w:rPr>
          <w:rFonts w:hint="cs"/>
          <w:b/>
          <w:bCs/>
          <w:rtl/>
        </w:rPr>
        <w:t>הט"ז</w:t>
      </w:r>
      <w:proofErr w:type="spellEnd"/>
      <w:r w:rsidR="00895CD7">
        <w:rPr>
          <w:rFonts w:hint="cs"/>
          <w:rtl/>
        </w:rPr>
        <w:t xml:space="preserve"> פירש </w:t>
      </w:r>
      <w:r w:rsidR="00895CD7" w:rsidRPr="00F83165">
        <w:rPr>
          <w:rFonts w:hint="cs"/>
          <w:b/>
          <w:bCs/>
          <w:rtl/>
        </w:rPr>
        <w:t>בדברי רש"י</w:t>
      </w:r>
      <w:r w:rsidR="00895CD7">
        <w:rPr>
          <w:rFonts w:hint="cs"/>
          <w:rtl/>
        </w:rPr>
        <w:t xml:space="preserve">, ששני הפתחים נמצאים </w:t>
      </w:r>
      <w:proofErr w:type="spellStart"/>
      <w:r w:rsidR="00895CD7">
        <w:rPr>
          <w:rFonts w:hint="cs"/>
          <w:rtl/>
        </w:rPr>
        <w:t>בפצים</w:t>
      </w:r>
      <w:proofErr w:type="spellEnd"/>
      <w:r w:rsidR="00895CD7">
        <w:rPr>
          <w:rFonts w:hint="cs"/>
          <w:rtl/>
        </w:rPr>
        <w:t xml:space="preserve"> עצמו מחותכים בו. דהיינו, שבמקצוע מערבית צפונית עומד </w:t>
      </w:r>
      <w:proofErr w:type="spellStart"/>
      <w:r w:rsidR="00895CD7">
        <w:rPr>
          <w:rFonts w:hint="cs"/>
          <w:rtl/>
        </w:rPr>
        <w:t>פץ</w:t>
      </w:r>
      <w:proofErr w:type="spellEnd"/>
      <w:r w:rsidR="00895CD7">
        <w:rPr>
          <w:rFonts w:hint="cs"/>
          <w:rtl/>
        </w:rPr>
        <w:t xml:space="preserve"> אחד עבה ורחב, ונחתך בו כדי שיעור פתח מהמערב לחלל הבית, ושם נכנסים ויוצאים מצפון לבית ומהבית לצפון. ועוד נחתך שם כשיעור פתח מהמערב לבית, ומשם כניסה ויציאה לבית. וקבע המזוז</w:t>
      </w:r>
      <w:r>
        <w:rPr>
          <w:rFonts w:hint="cs"/>
          <w:rtl/>
        </w:rPr>
        <w:t>ה בחלל הפתח המערבי, שהי</w:t>
      </w:r>
      <w:r w:rsidR="00895CD7">
        <w:rPr>
          <w:rFonts w:hint="cs"/>
          <w:rtl/>
        </w:rPr>
        <w:t xml:space="preserve">א </w:t>
      </w:r>
      <w:r>
        <w:rPr>
          <w:rFonts w:hint="cs"/>
          <w:rtl/>
        </w:rPr>
        <w:t xml:space="preserve">כדינה, </w:t>
      </w:r>
      <w:r w:rsidR="00895CD7">
        <w:rPr>
          <w:rFonts w:hint="cs"/>
          <w:rtl/>
        </w:rPr>
        <w:t>מימין הנכנס ממערב לבית.</w:t>
      </w:r>
    </w:p>
    <w:p w:rsidR="00F83165" w:rsidRPr="000B03A4" w:rsidRDefault="00F83165" w:rsidP="00120AAA">
      <w:r>
        <w:rPr>
          <w:rFonts w:hint="cs"/>
          <w:rtl/>
        </w:rPr>
        <w:t xml:space="preserve">ולגבי הפתח הצפוני יש חילוק, שאם יש באותו חלק </w:t>
      </w:r>
      <w:proofErr w:type="spellStart"/>
      <w:r>
        <w:rPr>
          <w:rFonts w:hint="cs"/>
          <w:rtl/>
        </w:rPr>
        <w:t>פצים</w:t>
      </w:r>
      <w:proofErr w:type="spellEnd"/>
      <w:r>
        <w:rPr>
          <w:rFonts w:hint="cs"/>
          <w:rtl/>
        </w:rPr>
        <w:t xml:space="preserve"> המבדיל בין המערב לצפון, שיעור של טפח, צריך מזוזה נוספת בצפוני. ואם אין טפח, אנו מחשיבים את אותו הבדל כמאן דליתיה, וכשר גם הצפוני כאילו הוא גם בחלל המערבי, ודי בימין אחד לשניהם.</w:t>
      </w:r>
    </w:p>
    <w:p w:rsidR="00D72A3A" w:rsidRDefault="00C828E6" w:rsidP="00592028">
      <w:pPr>
        <w:pStyle w:val="a3"/>
        <w:numPr>
          <w:ilvl w:val="0"/>
          <w:numId w:val="24"/>
        </w:numPr>
        <w:rPr>
          <w:i/>
          <w:iCs/>
        </w:rPr>
      </w:pPr>
      <w:r>
        <w:rPr>
          <w:rFonts w:hint="cs"/>
          <w:i/>
          <w:iCs/>
          <w:rtl/>
        </w:rPr>
        <w:lastRenderedPageBreak/>
        <w:t>פתח אחד וחלקו בעמוד בינתיים</w:t>
      </w:r>
      <w:r w:rsidR="00D72A3A">
        <w:rPr>
          <w:rFonts w:hint="cs"/>
          <w:i/>
          <w:iCs/>
          <w:rtl/>
        </w:rPr>
        <w:t>,</w:t>
      </w:r>
      <w:r>
        <w:rPr>
          <w:rFonts w:hint="cs"/>
          <w:i/>
          <w:iCs/>
          <w:rtl/>
        </w:rPr>
        <w:t xml:space="preserve"> כל שיש היכר ציר בזה ובזה לצד </w:t>
      </w:r>
      <w:r w:rsidR="00D44834">
        <w:rPr>
          <w:rFonts w:hint="cs"/>
          <w:i/>
          <w:iCs/>
          <w:rtl/>
        </w:rPr>
        <w:t>העמוד</w:t>
      </w:r>
      <w:r w:rsidR="00D72A3A">
        <w:rPr>
          <w:rFonts w:hint="cs"/>
          <w:i/>
          <w:iCs/>
          <w:rtl/>
        </w:rPr>
        <w:t>,</w:t>
      </w:r>
      <w:r w:rsidR="00D44834">
        <w:rPr>
          <w:rFonts w:hint="cs"/>
          <w:i/>
          <w:iCs/>
          <w:rtl/>
        </w:rPr>
        <w:t xml:space="preserve"> הרי הם כשני פתחים</w:t>
      </w:r>
      <w:r w:rsidR="00D72A3A">
        <w:rPr>
          <w:rFonts w:hint="cs"/>
          <w:i/>
          <w:iCs/>
          <w:rtl/>
        </w:rPr>
        <w:t>,</w:t>
      </w:r>
      <w:r w:rsidR="00D44834">
        <w:rPr>
          <w:rFonts w:hint="cs"/>
          <w:i/>
          <w:iCs/>
          <w:rtl/>
        </w:rPr>
        <w:t xml:space="preserve"> וצריך מזוזה</w:t>
      </w:r>
      <w:r w:rsidR="00214B3E">
        <w:rPr>
          <w:rFonts w:hint="cs"/>
          <w:i/>
          <w:iCs/>
          <w:rtl/>
        </w:rPr>
        <w:t xml:space="preserve"> לכל פתח</w:t>
      </w:r>
      <w:r w:rsidR="00D72A3A">
        <w:rPr>
          <w:rFonts w:hint="cs"/>
          <w:i/>
          <w:iCs/>
          <w:rtl/>
        </w:rPr>
        <w:t>.</w:t>
      </w:r>
    </w:p>
    <w:p w:rsidR="006C27BF" w:rsidRDefault="00EC17B7" w:rsidP="00D72A3A">
      <w:pPr>
        <w:pStyle w:val="a3"/>
        <w:ind w:left="1069"/>
        <w:rPr>
          <w:i/>
          <w:iCs/>
          <w:rtl/>
        </w:rPr>
      </w:pPr>
      <w:r>
        <w:rPr>
          <w:rFonts w:hint="cs"/>
          <w:i/>
          <w:iCs/>
          <w:rtl/>
        </w:rPr>
        <w:t xml:space="preserve">אבל, </w:t>
      </w:r>
      <w:r w:rsidR="00214B3E">
        <w:rPr>
          <w:rFonts w:hint="cs"/>
          <w:i/>
          <w:iCs/>
          <w:rtl/>
        </w:rPr>
        <w:t>כל שאין צירים לצד העמוד</w:t>
      </w:r>
      <w:r w:rsidR="00D72A3A">
        <w:rPr>
          <w:rFonts w:hint="cs"/>
          <w:i/>
          <w:iCs/>
          <w:rtl/>
        </w:rPr>
        <w:t>,</w:t>
      </w:r>
      <w:r w:rsidR="00214B3E">
        <w:rPr>
          <w:rFonts w:hint="cs"/>
          <w:i/>
          <w:iCs/>
          <w:rtl/>
        </w:rPr>
        <w:t xml:space="preserve"> אין העמוד מחלקו לשנים</w:t>
      </w:r>
      <w:r w:rsidR="00D72A3A">
        <w:rPr>
          <w:rFonts w:hint="cs"/>
          <w:i/>
          <w:iCs/>
          <w:rtl/>
        </w:rPr>
        <w:t>,</w:t>
      </w:r>
      <w:r w:rsidR="00214B3E">
        <w:rPr>
          <w:rFonts w:hint="cs"/>
          <w:i/>
          <w:iCs/>
          <w:rtl/>
        </w:rPr>
        <w:t xml:space="preserve"> </w:t>
      </w:r>
      <w:r w:rsidR="000756F4">
        <w:rPr>
          <w:rFonts w:hint="cs"/>
          <w:i/>
          <w:iCs/>
          <w:rtl/>
        </w:rPr>
        <w:t>שאינו אלא לנ</w:t>
      </w:r>
      <w:r w:rsidR="00513572">
        <w:rPr>
          <w:rFonts w:hint="cs"/>
          <w:i/>
          <w:iCs/>
          <w:rtl/>
        </w:rPr>
        <w:t>וי בעלמ</w:t>
      </w:r>
      <w:r w:rsidR="006C27BF">
        <w:rPr>
          <w:rFonts w:hint="cs"/>
          <w:i/>
          <w:iCs/>
          <w:rtl/>
        </w:rPr>
        <w:t>א.</w:t>
      </w:r>
    </w:p>
    <w:p w:rsidR="000756F4" w:rsidRPr="00EC17B7" w:rsidRDefault="0045739C" w:rsidP="000756F4">
      <w:r>
        <w:rPr>
          <w:rFonts w:hint="cs"/>
          <w:rtl/>
        </w:rPr>
        <w:t>מבואר בטור, שזהו דווקא באופן שאינם נבדלים זה מזה, אלא אם נפתח האחד, נפתח גם השני. אמנם אם יש שער אחד גדול וסמוך לו שער קטן, כדרך העשירים שאינם רוצים שהשער הגדול יהיה פתוח, ומשתמשים תמיד בקטן, ורק לפעמים משתמשים בגדול, באופן זה יצטרך שתי מזוזות.</w:t>
      </w:r>
    </w:p>
    <w:p w:rsidR="00D72A3A" w:rsidRPr="003449AB" w:rsidRDefault="006C27BF" w:rsidP="00592028">
      <w:pPr>
        <w:pStyle w:val="a3"/>
        <w:numPr>
          <w:ilvl w:val="0"/>
          <w:numId w:val="24"/>
        </w:numPr>
        <w:rPr>
          <w:i/>
          <w:iCs/>
          <w:sz w:val="18"/>
          <w:szCs w:val="18"/>
        </w:rPr>
      </w:pPr>
      <w:r>
        <w:rPr>
          <w:rFonts w:hint="cs"/>
          <w:i/>
          <w:iCs/>
          <w:rtl/>
        </w:rPr>
        <w:t>השוכר בית בחוצה לארץ</w:t>
      </w:r>
      <w:r w:rsidR="00D72A3A">
        <w:rPr>
          <w:rFonts w:hint="cs"/>
          <w:i/>
          <w:iCs/>
          <w:rtl/>
        </w:rPr>
        <w:t>,</w:t>
      </w:r>
      <w:r>
        <w:rPr>
          <w:rFonts w:hint="cs"/>
          <w:i/>
          <w:iCs/>
          <w:rtl/>
        </w:rPr>
        <w:t xml:space="preserve"> והדר בפונדק בארץ ישראל</w:t>
      </w:r>
      <w:r w:rsidR="00D72A3A">
        <w:rPr>
          <w:rFonts w:hint="cs"/>
          <w:i/>
          <w:iCs/>
          <w:rtl/>
        </w:rPr>
        <w:t>,</w:t>
      </w:r>
      <w:r>
        <w:rPr>
          <w:rFonts w:hint="cs"/>
          <w:i/>
          <w:iCs/>
          <w:rtl/>
        </w:rPr>
        <w:t xml:space="preserve"> פ</w:t>
      </w:r>
      <w:r w:rsidR="00931BEC">
        <w:rPr>
          <w:rFonts w:hint="cs"/>
          <w:i/>
          <w:iCs/>
          <w:rtl/>
        </w:rPr>
        <w:t>טור ממזוזה שלשים יום</w:t>
      </w:r>
      <w:r w:rsidR="003449AB">
        <w:rPr>
          <w:rFonts w:hint="cs"/>
          <w:i/>
          <w:iCs/>
          <w:rtl/>
        </w:rPr>
        <w:t xml:space="preserve"> </w:t>
      </w:r>
      <w:r w:rsidR="003449AB" w:rsidRPr="003449AB">
        <w:rPr>
          <w:rFonts w:hint="cs"/>
          <w:i/>
          <w:iCs/>
          <w:sz w:val="18"/>
          <w:szCs w:val="18"/>
          <w:rtl/>
        </w:rPr>
        <w:t xml:space="preserve">(שאינו נקרא עדיין דירה, </w:t>
      </w:r>
      <w:proofErr w:type="spellStart"/>
      <w:r w:rsidR="003449AB" w:rsidRPr="003449AB">
        <w:rPr>
          <w:rFonts w:hint="cs"/>
          <w:b/>
          <w:bCs/>
          <w:i/>
          <w:iCs/>
          <w:sz w:val="18"/>
          <w:szCs w:val="18"/>
          <w:rtl/>
        </w:rPr>
        <w:t>ש"ך</w:t>
      </w:r>
      <w:proofErr w:type="spellEnd"/>
      <w:r w:rsidR="003449AB" w:rsidRPr="003449AB">
        <w:rPr>
          <w:rFonts w:hint="cs"/>
          <w:i/>
          <w:iCs/>
          <w:sz w:val="18"/>
          <w:szCs w:val="18"/>
          <w:rtl/>
        </w:rPr>
        <w:t>)</w:t>
      </w:r>
      <w:r w:rsidR="00D72A3A" w:rsidRPr="003449AB">
        <w:rPr>
          <w:rFonts w:hint="cs"/>
          <w:i/>
          <w:iCs/>
          <w:sz w:val="18"/>
          <w:szCs w:val="18"/>
          <w:rtl/>
        </w:rPr>
        <w:t>.</w:t>
      </w:r>
    </w:p>
    <w:p w:rsidR="00D72A3A" w:rsidRDefault="00931BEC" w:rsidP="00D72A3A">
      <w:pPr>
        <w:pStyle w:val="a3"/>
        <w:ind w:left="1069"/>
        <w:rPr>
          <w:i/>
          <w:iCs/>
          <w:rtl/>
        </w:rPr>
      </w:pPr>
      <w:r>
        <w:rPr>
          <w:rFonts w:hint="cs"/>
          <w:i/>
          <w:iCs/>
          <w:rtl/>
        </w:rPr>
        <w:t>והשוכר בארץ ישראל</w:t>
      </w:r>
      <w:r w:rsidR="00D72A3A">
        <w:rPr>
          <w:rFonts w:hint="cs"/>
          <w:i/>
          <w:iCs/>
          <w:rtl/>
        </w:rPr>
        <w:t>,</w:t>
      </w:r>
      <w:r>
        <w:rPr>
          <w:rFonts w:hint="cs"/>
          <w:i/>
          <w:iCs/>
          <w:rtl/>
        </w:rPr>
        <w:t xml:space="preserve"> חייב במזוזה מיד</w:t>
      </w:r>
      <w:r w:rsidR="00D72A3A">
        <w:rPr>
          <w:rFonts w:hint="cs"/>
          <w:i/>
          <w:iCs/>
          <w:rtl/>
        </w:rPr>
        <w:t>, מ</w:t>
      </w:r>
      <w:r>
        <w:rPr>
          <w:rFonts w:hint="cs"/>
          <w:i/>
          <w:iCs/>
          <w:rtl/>
        </w:rPr>
        <w:t>שום ישוב ארץ ישראל</w:t>
      </w:r>
      <w:r w:rsidR="00F044FD">
        <w:rPr>
          <w:rFonts w:hint="cs"/>
          <w:i/>
          <w:iCs/>
          <w:rtl/>
        </w:rPr>
        <w:t>.</w:t>
      </w:r>
    </w:p>
    <w:p w:rsidR="00F044FD" w:rsidRDefault="00F044FD" w:rsidP="003449AB">
      <w:pPr>
        <w:rPr>
          <w:rtl/>
        </w:rPr>
      </w:pPr>
      <w:r>
        <w:rPr>
          <w:rFonts w:hint="cs"/>
          <w:rtl/>
        </w:rPr>
        <w:t>כן איתא</w:t>
      </w:r>
      <w:r w:rsidRPr="002D6E32">
        <w:rPr>
          <w:rFonts w:hint="cs"/>
          <w:b/>
          <w:bCs/>
          <w:rtl/>
        </w:rPr>
        <w:t xml:space="preserve"> במנחות</w:t>
      </w:r>
      <w:r>
        <w:rPr>
          <w:rFonts w:hint="cs"/>
          <w:rtl/>
        </w:rPr>
        <w:t xml:space="preserve"> </w:t>
      </w:r>
      <w:r w:rsidRPr="002D6E32">
        <w:rPr>
          <w:rFonts w:hint="cs"/>
          <w:sz w:val="20"/>
          <w:szCs w:val="20"/>
          <w:rtl/>
        </w:rPr>
        <w:t>(מד, א)</w:t>
      </w:r>
      <w:r w:rsidR="003449AB">
        <w:rPr>
          <w:rFonts w:hint="cs"/>
          <w:rtl/>
        </w:rPr>
        <w:t xml:space="preserve">. </w:t>
      </w:r>
      <w:r>
        <w:rPr>
          <w:rFonts w:hint="cs"/>
          <w:rtl/>
        </w:rPr>
        <w:t xml:space="preserve">ופירש שם </w:t>
      </w:r>
      <w:r w:rsidRPr="002D6E32">
        <w:rPr>
          <w:rFonts w:hint="cs"/>
          <w:b/>
          <w:bCs/>
          <w:rtl/>
        </w:rPr>
        <w:t>רש"י</w:t>
      </w:r>
      <w:r>
        <w:rPr>
          <w:rFonts w:hint="cs"/>
          <w:rtl/>
        </w:rPr>
        <w:t xml:space="preserve"> - משום ישוב ארץ ישראל, שהרי לאחר שקובע אינו יכול להוציאה משם גם בצאתו ממנה, לכן יתקשה לצאת משום שיצטרך לטרוח ולהשיג מזוזות אחרות. וגם אם יצא ממנה, ימצא במהרה אדם אחר שישכיר אותה, משום שמוכנה עם מזוזות, ונמצאת ארץ ישראל מיושבת.</w:t>
      </w:r>
    </w:p>
    <w:p w:rsidR="00F044FD" w:rsidRDefault="00F044FD" w:rsidP="00F044FD">
      <w:pPr>
        <w:pStyle w:val="a3"/>
        <w:ind w:left="1069"/>
        <w:rPr>
          <w:i/>
          <w:iCs/>
          <w:sz w:val="20"/>
          <w:szCs w:val="20"/>
          <w:rtl/>
        </w:rPr>
      </w:pPr>
      <w:r w:rsidRPr="00D72A3A">
        <w:rPr>
          <w:rFonts w:hint="cs"/>
          <w:b/>
          <w:bCs/>
          <w:i/>
          <w:iCs/>
          <w:rtl/>
        </w:rPr>
        <w:t>רמ"א:</w:t>
      </w:r>
      <w:r>
        <w:rPr>
          <w:rFonts w:hint="cs"/>
          <w:i/>
          <w:iCs/>
          <w:rtl/>
        </w:rPr>
        <w:t xml:space="preserve"> והוא הדין לשואל בית, דינו כשוכר</w:t>
      </w:r>
      <w:r w:rsidR="00141AD3">
        <w:rPr>
          <w:rFonts w:hint="cs"/>
          <w:i/>
          <w:iCs/>
          <w:rtl/>
        </w:rPr>
        <w:t xml:space="preserve"> </w:t>
      </w:r>
      <w:r w:rsidRPr="00D72A3A">
        <w:rPr>
          <w:rFonts w:hint="cs"/>
          <w:i/>
          <w:iCs/>
          <w:sz w:val="20"/>
          <w:szCs w:val="20"/>
          <w:rtl/>
        </w:rPr>
        <w:t xml:space="preserve">(ב"י בשם </w:t>
      </w:r>
      <w:proofErr w:type="spellStart"/>
      <w:r w:rsidRPr="00D72A3A">
        <w:rPr>
          <w:rFonts w:hint="cs"/>
          <w:i/>
          <w:iCs/>
          <w:sz w:val="20"/>
          <w:szCs w:val="20"/>
          <w:rtl/>
        </w:rPr>
        <w:t>הר"ר</w:t>
      </w:r>
      <w:proofErr w:type="spellEnd"/>
      <w:r w:rsidRPr="00D72A3A">
        <w:rPr>
          <w:rFonts w:hint="cs"/>
          <w:i/>
          <w:iCs/>
          <w:sz w:val="20"/>
          <w:szCs w:val="20"/>
          <w:rtl/>
        </w:rPr>
        <w:t xml:space="preserve"> </w:t>
      </w:r>
      <w:r>
        <w:rPr>
          <w:rFonts w:hint="cs"/>
          <w:i/>
          <w:iCs/>
          <w:sz w:val="20"/>
          <w:szCs w:val="20"/>
          <w:rtl/>
        </w:rPr>
        <w:t xml:space="preserve">מנוח וכן </w:t>
      </w:r>
      <w:r w:rsidRPr="00D72A3A">
        <w:rPr>
          <w:rFonts w:hint="cs"/>
          <w:i/>
          <w:iCs/>
          <w:sz w:val="20"/>
          <w:szCs w:val="20"/>
          <w:rtl/>
        </w:rPr>
        <w:t>מ</w:t>
      </w:r>
      <w:r>
        <w:rPr>
          <w:rFonts w:hint="cs"/>
          <w:i/>
          <w:iCs/>
          <w:sz w:val="20"/>
          <w:szCs w:val="20"/>
          <w:rtl/>
        </w:rPr>
        <w:t>בואר</w:t>
      </w:r>
      <w:r w:rsidRPr="00D72A3A">
        <w:rPr>
          <w:rFonts w:hint="cs"/>
          <w:i/>
          <w:iCs/>
          <w:sz w:val="20"/>
          <w:szCs w:val="20"/>
          <w:rtl/>
        </w:rPr>
        <w:t xml:space="preserve"> בש"ס).</w:t>
      </w:r>
    </w:p>
    <w:p w:rsidR="00F044FD" w:rsidRDefault="00F044FD" w:rsidP="00F044FD">
      <w:pPr>
        <w:rPr>
          <w:rtl/>
        </w:rPr>
      </w:pPr>
      <w:r>
        <w:rPr>
          <w:rFonts w:hint="cs"/>
          <w:rtl/>
        </w:rPr>
        <w:t xml:space="preserve">כן איתא </w:t>
      </w:r>
      <w:r w:rsidRPr="00141AD3">
        <w:rPr>
          <w:rFonts w:hint="cs"/>
          <w:b/>
          <w:bCs/>
          <w:rtl/>
        </w:rPr>
        <w:t>ברבנו מנוח</w:t>
      </w:r>
      <w:r>
        <w:rPr>
          <w:rFonts w:hint="cs"/>
          <w:rtl/>
        </w:rPr>
        <w:t xml:space="preserve">, </w:t>
      </w:r>
      <w:r w:rsidR="00141AD3">
        <w:rPr>
          <w:rFonts w:hint="cs"/>
          <w:rtl/>
        </w:rPr>
        <w:t xml:space="preserve">שהשואל בית בחוצה לארץ דינו כשוכר. </w:t>
      </w:r>
      <w:r>
        <w:rPr>
          <w:rFonts w:hint="cs"/>
          <w:rtl/>
        </w:rPr>
        <w:t xml:space="preserve">וטעמו שפחות משלשים יום </w:t>
      </w:r>
      <w:r w:rsidR="00141AD3">
        <w:rPr>
          <w:rFonts w:hint="cs"/>
          <w:rtl/>
        </w:rPr>
        <w:t>הוי דירת עראי, ומזוזה שהיא חובת הדר, אינה אלא בדירת קבע.</w:t>
      </w:r>
    </w:p>
    <w:p w:rsidR="00A00CB8" w:rsidRDefault="00312B43" w:rsidP="00A00CB8">
      <w:pPr>
        <w:rPr>
          <w:rtl/>
        </w:rPr>
      </w:pPr>
      <w:r w:rsidRPr="00312B43">
        <w:rPr>
          <w:rFonts w:hint="cs"/>
          <w:u w:val="single"/>
          <w:rtl/>
        </w:rPr>
        <w:t>מקומות ששוכר חייב או פטור.</w:t>
      </w:r>
      <w:r>
        <w:rPr>
          <w:rFonts w:hint="cs"/>
          <w:rtl/>
        </w:rPr>
        <w:t xml:space="preserve"> </w:t>
      </w:r>
      <w:proofErr w:type="spellStart"/>
      <w:r w:rsidRPr="00312B43">
        <w:rPr>
          <w:rFonts w:hint="cs"/>
          <w:b/>
          <w:bCs/>
          <w:rtl/>
        </w:rPr>
        <w:t>פת"ש</w:t>
      </w:r>
      <w:proofErr w:type="spellEnd"/>
      <w:r>
        <w:rPr>
          <w:rFonts w:hint="cs"/>
          <w:rtl/>
        </w:rPr>
        <w:t xml:space="preserve"> </w:t>
      </w:r>
      <w:r w:rsidRPr="00312B43">
        <w:rPr>
          <w:rFonts w:hint="cs"/>
          <w:sz w:val="20"/>
          <w:szCs w:val="20"/>
          <w:rtl/>
        </w:rPr>
        <w:t>(</w:t>
      </w:r>
      <w:proofErr w:type="spellStart"/>
      <w:r w:rsidRPr="00312B43">
        <w:rPr>
          <w:rFonts w:hint="cs"/>
          <w:sz w:val="20"/>
          <w:szCs w:val="20"/>
          <w:rtl/>
        </w:rPr>
        <w:t>ס"ק</w:t>
      </w:r>
      <w:proofErr w:type="spellEnd"/>
      <w:r w:rsidRPr="00312B43">
        <w:rPr>
          <w:rFonts w:hint="cs"/>
          <w:sz w:val="20"/>
          <w:szCs w:val="20"/>
          <w:rtl/>
        </w:rPr>
        <w:t xml:space="preserve"> </w:t>
      </w:r>
      <w:proofErr w:type="spellStart"/>
      <w:r w:rsidRPr="00312B43">
        <w:rPr>
          <w:rFonts w:hint="cs"/>
          <w:sz w:val="20"/>
          <w:szCs w:val="20"/>
          <w:rtl/>
        </w:rPr>
        <w:t>טז</w:t>
      </w:r>
      <w:proofErr w:type="spellEnd"/>
      <w:r w:rsidRPr="00312B43">
        <w:rPr>
          <w:rFonts w:hint="cs"/>
          <w:sz w:val="20"/>
          <w:szCs w:val="20"/>
          <w:rtl/>
        </w:rPr>
        <w:t>)</w:t>
      </w:r>
      <w:r>
        <w:rPr>
          <w:rFonts w:hint="cs"/>
          <w:rtl/>
        </w:rPr>
        <w:t xml:space="preserve"> בשם תשובת </w:t>
      </w:r>
      <w:r w:rsidRPr="00312B43">
        <w:rPr>
          <w:rFonts w:hint="cs"/>
          <w:b/>
          <w:bCs/>
          <w:rtl/>
        </w:rPr>
        <w:t>רבנו עקיבא איגר:</w:t>
      </w:r>
      <w:r>
        <w:rPr>
          <w:rFonts w:hint="cs"/>
          <w:rtl/>
        </w:rPr>
        <w:t xml:space="preserve"> השוכר בית התבן ועצים חייב במזוזה, אבל בדבקים שהזכיר </w:t>
      </w:r>
      <w:proofErr w:type="spellStart"/>
      <w:r>
        <w:rPr>
          <w:rFonts w:hint="cs"/>
          <w:rtl/>
        </w:rPr>
        <w:t>השו"ע</w:t>
      </w:r>
      <w:proofErr w:type="spellEnd"/>
      <w:r>
        <w:rPr>
          <w:rFonts w:hint="cs"/>
          <w:rtl/>
        </w:rPr>
        <w:t xml:space="preserve"> שיטת המקלים ופוטרים ממזוזה, כגון בחדר שנשים שוכבות בו </w:t>
      </w:r>
      <w:r w:rsidRPr="00312B43">
        <w:rPr>
          <w:rFonts w:hint="cs"/>
          <w:sz w:val="18"/>
          <w:szCs w:val="18"/>
          <w:rtl/>
        </w:rPr>
        <w:t>(סעיף ב)</w:t>
      </w:r>
      <w:r>
        <w:rPr>
          <w:rFonts w:hint="cs"/>
          <w:rtl/>
        </w:rPr>
        <w:t xml:space="preserve">, ובית שער שאין בית פתוח לו </w:t>
      </w:r>
      <w:r w:rsidRPr="00312B43">
        <w:rPr>
          <w:rFonts w:hint="cs"/>
          <w:sz w:val="18"/>
          <w:szCs w:val="18"/>
          <w:rtl/>
        </w:rPr>
        <w:t>(סעיף ז)</w:t>
      </w:r>
      <w:r>
        <w:rPr>
          <w:rFonts w:hint="cs"/>
          <w:rtl/>
        </w:rPr>
        <w:t xml:space="preserve">, ובית מדרש </w:t>
      </w:r>
      <w:r w:rsidRPr="00312B43">
        <w:rPr>
          <w:rFonts w:hint="cs"/>
          <w:sz w:val="18"/>
          <w:szCs w:val="18"/>
          <w:rtl/>
        </w:rPr>
        <w:t>(סעיף י)</w:t>
      </w:r>
      <w:r>
        <w:rPr>
          <w:rFonts w:hint="cs"/>
          <w:rtl/>
        </w:rPr>
        <w:t xml:space="preserve">, ובית שאין לו דלתות </w:t>
      </w:r>
      <w:r w:rsidRPr="00312B43">
        <w:rPr>
          <w:rFonts w:hint="cs"/>
          <w:sz w:val="18"/>
          <w:szCs w:val="18"/>
          <w:rtl/>
        </w:rPr>
        <w:t>(סעיף טו)</w:t>
      </w:r>
      <w:r>
        <w:rPr>
          <w:rFonts w:hint="cs"/>
          <w:rtl/>
        </w:rPr>
        <w:t xml:space="preserve">, אפשר, שפטורים בכל אלו בשוכר.  </w:t>
      </w:r>
    </w:p>
    <w:p w:rsidR="00A00CB8" w:rsidRDefault="00A00CB8" w:rsidP="00A00CB8">
      <w:pPr>
        <w:rPr>
          <w:rtl/>
        </w:rPr>
      </w:pPr>
      <w:r w:rsidRPr="00A00CB8">
        <w:rPr>
          <w:rFonts w:hint="cs"/>
          <w:u w:val="single"/>
          <w:rtl/>
        </w:rPr>
        <w:t xml:space="preserve">יכול לברך תוך שלשים. </w:t>
      </w:r>
      <w:proofErr w:type="spellStart"/>
      <w:r w:rsidRPr="00A00CB8">
        <w:rPr>
          <w:rFonts w:hint="cs"/>
          <w:b/>
          <w:bCs/>
          <w:rtl/>
        </w:rPr>
        <w:t>פת"ש</w:t>
      </w:r>
      <w:proofErr w:type="spellEnd"/>
      <w:r>
        <w:rPr>
          <w:rFonts w:hint="cs"/>
          <w:rtl/>
        </w:rPr>
        <w:t xml:space="preserve"> </w:t>
      </w:r>
      <w:r w:rsidRPr="00A00CB8">
        <w:rPr>
          <w:rFonts w:hint="cs"/>
          <w:sz w:val="20"/>
          <w:szCs w:val="20"/>
          <w:rtl/>
        </w:rPr>
        <w:t>(</w:t>
      </w:r>
      <w:proofErr w:type="spellStart"/>
      <w:r w:rsidRPr="00A00CB8">
        <w:rPr>
          <w:rFonts w:hint="cs"/>
          <w:sz w:val="20"/>
          <w:szCs w:val="20"/>
          <w:rtl/>
        </w:rPr>
        <w:t>ס"ק</w:t>
      </w:r>
      <w:proofErr w:type="spellEnd"/>
      <w:r w:rsidRPr="00A00CB8">
        <w:rPr>
          <w:rFonts w:hint="cs"/>
          <w:sz w:val="20"/>
          <w:szCs w:val="20"/>
          <w:rtl/>
        </w:rPr>
        <w:t xml:space="preserve"> </w:t>
      </w:r>
      <w:proofErr w:type="spellStart"/>
      <w:r w:rsidRPr="00A00CB8">
        <w:rPr>
          <w:rFonts w:hint="cs"/>
          <w:sz w:val="20"/>
          <w:szCs w:val="20"/>
          <w:rtl/>
        </w:rPr>
        <w:t>יז</w:t>
      </w:r>
      <w:proofErr w:type="spellEnd"/>
      <w:r w:rsidRPr="00A00CB8">
        <w:rPr>
          <w:rFonts w:hint="cs"/>
          <w:sz w:val="20"/>
          <w:szCs w:val="20"/>
          <w:rtl/>
        </w:rPr>
        <w:t>)</w:t>
      </w:r>
      <w:r>
        <w:rPr>
          <w:rFonts w:hint="cs"/>
          <w:rtl/>
        </w:rPr>
        <w:t xml:space="preserve"> בשם </w:t>
      </w:r>
      <w:r w:rsidRPr="00A00CB8">
        <w:rPr>
          <w:rFonts w:hint="cs"/>
          <w:b/>
          <w:bCs/>
          <w:rtl/>
        </w:rPr>
        <w:t>אשל אברהם</w:t>
      </w:r>
      <w:r>
        <w:rPr>
          <w:rFonts w:hint="cs"/>
          <w:rtl/>
        </w:rPr>
        <w:t xml:space="preserve">: אם רוצה להחמיר על עצמו, יכול לקבוע מזוזה תוך שלשים יום בברכה. וכמו לגבי טלית שאולה הפטורה מציצית שלשים יום, ובכל זאת איתא </w:t>
      </w:r>
      <w:r w:rsidRPr="00A00CB8">
        <w:rPr>
          <w:rFonts w:hint="cs"/>
          <w:b/>
          <w:bCs/>
          <w:rtl/>
        </w:rPr>
        <w:t>במגן אברהם</w:t>
      </w:r>
      <w:r>
        <w:rPr>
          <w:rFonts w:hint="cs"/>
          <w:rtl/>
        </w:rPr>
        <w:t xml:space="preserve"> בשם </w:t>
      </w:r>
      <w:proofErr w:type="spellStart"/>
      <w:r>
        <w:rPr>
          <w:rFonts w:hint="cs"/>
          <w:rtl/>
        </w:rPr>
        <w:t>תוס</w:t>
      </w:r>
      <w:proofErr w:type="spellEnd"/>
      <w:r>
        <w:rPr>
          <w:rFonts w:hint="cs"/>
          <w:rtl/>
        </w:rPr>
        <w:t>', שהרוצה לברך, לא הפסיד.</w:t>
      </w:r>
    </w:p>
    <w:p w:rsidR="00A00CB8" w:rsidRDefault="008169D3" w:rsidP="008169D3">
      <w:pPr>
        <w:rPr>
          <w:rtl/>
        </w:rPr>
      </w:pPr>
      <w:r>
        <w:rPr>
          <w:rFonts w:hint="cs"/>
          <w:u w:val="single"/>
          <w:rtl/>
        </w:rPr>
        <w:t xml:space="preserve">יצא אחר </w:t>
      </w:r>
      <w:r w:rsidR="00A00CB8" w:rsidRPr="00A00CB8">
        <w:rPr>
          <w:rFonts w:hint="cs"/>
          <w:u w:val="single"/>
          <w:rtl/>
        </w:rPr>
        <w:t>עשרים ותשע יום</w:t>
      </w:r>
      <w:r>
        <w:rPr>
          <w:rFonts w:hint="cs"/>
          <w:u w:val="single"/>
          <w:rtl/>
        </w:rPr>
        <w:t xml:space="preserve"> וחזר</w:t>
      </w:r>
      <w:r w:rsidR="00A00CB8" w:rsidRPr="00A00CB8">
        <w:rPr>
          <w:rFonts w:hint="cs"/>
          <w:u w:val="single"/>
          <w:rtl/>
        </w:rPr>
        <w:t>.</w:t>
      </w:r>
      <w:r w:rsidR="00A00CB8">
        <w:rPr>
          <w:rFonts w:hint="cs"/>
          <w:rtl/>
        </w:rPr>
        <w:t xml:space="preserve"> </w:t>
      </w:r>
      <w:proofErr w:type="spellStart"/>
      <w:r w:rsidR="00A00CB8" w:rsidRPr="00A00CB8">
        <w:rPr>
          <w:rFonts w:hint="cs"/>
          <w:b/>
          <w:bCs/>
          <w:rtl/>
        </w:rPr>
        <w:t>פת"ש</w:t>
      </w:r>
      <w:proofErr w:type="spellEnd"/>
      <w:r w:rsidR="00A00CB8">
        <w:rPr>
          <w:rFonts w:hint="cs"/>
          <w:rtl/>
        </w:rPr>
        <w:t xml:space="preserve"> </w:t>
      </w:r>
      <w:r w:rsidR="00A00CB8" w:rsidRPr="00A00CB8">
        <w:rPr>
          <w:rFonts w:hint="cs"/>
          <w:sz w:val="20"/>
          <w:szCs w:val="20"/>
          <w:rtl/>
        </w:rPr>
        <w:t>(</w:t>
      </w:r>
      <w:proofErr w:type="spellStart"/>
      <w:r w:rsidR="00A00CB8" w:rsidRPr="00A00CB8">
        <w:rPr>
          <w:rFonts w:hint="cs"/>
          <w:sz w:val="20"/>
          <w:szCs w:val="20"/>
          <w:rtl/>
        </w:rPr>
        <w:t>ס"ק</w:t>
      </w:r>
      <w:proofErr w:type="spellEnd"/>
      <w:r w:rsidR="00A00CB8" w:rsidRPr="00A00CB8">
        <w:rPr>
          <w:rFonts w:hint="cs"/>
          <w:sz w:val="20"/>
          <w:szCs w:val="20"/>
          <w:rtl/>
        </w:rPr>
        <w:t xml:space="preserve"> </w:t>
      </w:r>
      <w:proofErr w:type="spellStart"/>
      <w:r w:rsidR="00A00CB8" w:rsidRPr="00A00CB8">
        <w:rPr>
          <w:rFonts w:hint="cs"/>
          <w:sz w:val="20"/>
          <w:szCs w:val="20"/>
          <w:rtl/>
        </w:rPr>
        <w:t>יח</w:t>
      </w:r>
      <w:proofErr w:type="spellEnd"/>
      <w:r w:rsidR="00A00CB8" w:rsidRPr="00A00CB8">
        <w:rPr>
          <w:rFonts w:hint="cs"/>
          <w:sz w:val="20"/>
          <w:szCs w:val="20"/>
          <w:rtl/>
        </w:rPr>
        <w:t>)</w:t>
      </w:r>
      <w:r w:rsidR="00A00CB8">
        <w:rPr>
          <w:rFonts w:hint="cs"/>
          <w:rtl/>
        </w:rPr>
        <w:t xml:space="preserve"> בשם </w:t>
      </w:r>
      <w:r w:rsidR="00A00CB8" w:rsidRPr="008169D3">
        <w:rPr>
          <w:rFonts w:hint="cs"/>
          <w:b/>
          <w:bCs/>
          <w:rtl/>
        </w:rPr>
        <w:t>ברכי יוסף</w:t>
      </w:r>
      <w:r>
        <w:rPr>
          <w:rFonts w:hint="cs"/>
          <w:rtl/>
        </w:rPr>
        <w:t xml:space="preserve"> צידד</w:t>
      </w:r>
      <w:r w:rsidR="00A00CB8">
        <w:rPr>
          <w:rFonts w:hint="cs"/>
          <w:rtl/>
        </w:rPr>
        <w:t>:</w:t>
      </w:r>
      <w:r>
        <w:rPr>
          <w:rFonts w:hint="cs"/>
          <w:rtl/>
        </w:rPr>
        <w:t xml:space="preserve"> שאם לאחר עשרים ותשע יום, יצא מהבית השכור וחזר לאחר כמה ימים, יצטרף יום זה עם העשרים ותשע שקדמו, ויתחייב מיד. ותמה עליו, מאי שנא מדין טלית, שבכדי להתחייב בעינן שלשים יום רצופים, ואם השאילה והחזיר וחזר והשאיל, אינו מתחייב?</w:t>
      </w:r>
    </w:p>
    <w:p w:rsidR="008169D3" w:rsidRPr="00A00CB8" w:rsidRDefault="008169D3" w:rsidP="008169D3">
      <w:r w:rsidRPr="008169D3">
        <w:rPr>
          <w:rFonts w:hint="cs"/>
          <w:u w:val="single"/>
          <w:rtl/>
        </w:rPr>
        <w:t>כששוכר לזמן רב מתי מתחייב:</w:t>
      </w:r>
      <w:r>
        <w:rPr>
          <w:rFonts w:hint="cs"/>
          <w:rtl/>
        </w:rPr>
        <w:t xml:space="preserve"> עוד כתב שם </w:t>
      </w:r>
      <w:proofErr w:type="spellStart"/>
      <w:r w:rsidRPr="008169D3">
        <w:rPr>
          <w:rFonts w:hint="cs"/>
          <w:b/>
          <w:bCs/>
          <w:rtl/>
        </w:rPr>
        <w:t>הפת"ש</w:t>
      </w:r>
      <w:proofErr w:type="spellEnd"/>
      <w:r w:rsidRPr="008169D3">
        <w:rPr>
          <w:rFonts w:hint="cs"/>
          <w:b/>
          <w:bCs/>
          <w:rtl/>
        </w:rPr>
        <w:t>,</w:t>
      </w:r>
      <w:r>
        <w:rPr>
          <w:rFonts w:hint="cs"/>
          <w:rtl/>
        </w:rPr>
        <w:t xml:space="preserve"> שאף אם בדעתו לגור שם כמה שנים, אינו מתחייב עד לאחר שלשים יום. </w:t>
      </w:r>
      <w:proofErr w:type="spellStart"/>
      <w:r>
        <w:rPr>
          <w:rFonts w:hint="cs"/>
          <w:rtl/>
        </w:rPr>
        <w:t>ודלא</w:t>
      </w:r>
      <w:proofErr w:type="spellEnd"/>
      <w:r>
        <w:rPr>
          <w:rFonts w:hint="cs"/>
          <w:rtl/>
        </w:rPr>
        <w:t xml:space="preserve"> כמשמעות דברי </w:t>
      </w:r>
      <w:r w:rsidRPr="008169D3">
        <w:rPr>
          <w:rFonts w:hint="cs"/>
          <w:b/>
          <w:bCs/>
          <w:rtl/>
        </w:rPr>
        <w:t xml:space="preserve">הגאון </w:t>
      </w:r>
      <w:proofErr w:type="spellStart"/>
      <w:r w:rsidRPr="008169D3">
        <w:rPr>
          <w:rFonts w:hint="cs"/>
          <w:b/>
          <w:bCs/>
          <w:rtl/>
        </w:rPr>
        <w:t>מליסא</w:t>
      </w:r>
      <w:proofErr w:type="spellEnd"/>
      <w:r>
        <w:rPr>
          <w:rFonts w:hint="cs"/>
          <w:rtl/>
        </w:rPr>
        <w:t xml:space="preserve">. </w:t>
      </w:r>
    </w:p>
    <w:p w:rsidR="004D1CBA" w:rsidRDefault="004D1CBA" w:rsidP="00592028">
      <w:pPr>
        <w:pStyle w:val="a3"/>
        <w:numPr>
          <w:ilvl w:val="0"/>
          <w:numId w:val="24"/>
        </w:numPr>
        <w:rPr>
          <w:i/>
          <w:iCs/>
        </w:rPr>
      </w:pPr>
      <w:r>
        <w:rPr>
          <w:rFonts w:hint="cs"/>
          <w:i/>
          <w:iCs/>
          <w:rtl/>
        </w:rPr>
        <w:t>השוכר בית מאינו יהודי חייב במזוזה.</w:t>
      </w:r>
      <w:r w:rsidR="00A47928">
        <w:rPr>
          <w:rFonts w:hint="cs"/>
          <w:i/>
          <w:iCs/>
          <w:rtl/>
        </w:rPr>
        <w:t xml:space="preserve"> </w:t>
      </w:r>
    </w:p>
    <w:p w:rsidR="003449AB" w:rsidRDefault="003449AB" w:rsidP="003449AB">
      <w:pPr>
        <w:rPr>
          <w:rtl/>
        </w:rPr>
      </w:pPr>
      <w:r>
        <w:rPr>
          <w:rFonts w:hint="cs"/>
          <w:rtl/>
        </w:rPr>
        <w:t>החידוש בדין זה, שאין לפטור לגמרי ממזוזה, אפילו שהבית שייך לעובד כוכבים.</w:t>
      </w:r>
    </w:p>
    <w:p w:rsidR="003449AB" w:rsidRDefault="003449AB" w:rsidP="003449AB">
      <w:pPr>
        <w:rPr>
          <w:rtl/>
        </w:rPr>
      </w:pPr>
      <w:r>
        <w:rPr>
          <w:rFonts w:hint="cs"/>
          <w:rtl/>
        </w:rPr>
        <w:t xml:space="preserve">והנה </w:t>
      </w:r>
      <w:r w:rsidR="00FA6D3B" w:rsidRPr="00796FD1">
        <w:rPr>
          <w:rFonts w:hint="cs"/>
          <w:rtl/>
        </w:rPr>
        <w:t>הגהות</w:t>
      </w:r>
      <w:r w:rsidR="00FA6D3B" w:rsidRPr="00796FD1">
        <w:rPr>
          <w:rFonts w:hint="cs"/>
          <w:b/>
          <w:bCs/>
          <w:rtl/>
        </w:rPr>
        <w:t xml:space="preserve"> מימון</w:t>
      </w:r>
      <w:r w:rsidR="00FA6D3B" w:rsidRPr="00796FD1">
        <w:rPr>
          <w:rFonts w:hint="cs"/>
          <w:rtl/>
        </w:rPr>
        <w:t xml:space="preserve"> כתבו: </w:t>
      </w:r>
      <w:r w:rsidR="00FA6D3B" w:rsidRPr="003449AB">
        <w:rPr>
          <w:rFonts w:hint="cs"/>
          <w:b/>
          <w:bCs/>
          <w:rtl/>
        </w:rPr>
        <w:t>א.</w:t>
      </w:r>
      <w:r w:rsidR="00FA6D3B" w:rsidRPr="00796FD1">
        <w:rPr>
          <w:rFonts w:hint="cs"/>
          <w:rtl/>
        </w:rPr>
        <w:t xml:space="preserve"> </w:t>
      </w:r>
      <w:r w:rsidR="00FA6D3B" w:rsidRPr="00796FD1">
        <w:rPr>
          <w:rFonts w:hint="cs"/>
          <w:b/>
          <w:bCs/>
          <w:rtl/>
        </w:rPr>
        <w:t>ר"י</w:t>
      </w:r>
      <w:r w:rsidR="00FA6D3B" w:rsidRPr="00796FD1">
        <w:rPr>
          <w:rFonts w:hint="cs"/>
          <w:rtl/>
        </w:rPr>
        <w:t xml:space="preserve"> פסק, שבית ששוכרים ישראל מגוי, פטור גם לאחר שלשים יום.</w:t>
      </w:r>
    </w:p>
    <w:p w:rsidR="00FA6D3B" w:rsidRPr="003449AB" w:rsidRDefault="003449AB" w:rsidP="003449AB">
      <w:pPr>
        <w:rPr>
          <w:rtl/>
        </w:rPr>
      </w:pPr>
      <w:r w:rsidRPr="003449AB">
        <w:rPr>
          <w:rFonts w:hint="cs"/>
          <w:b/>
          <w:bCs/>
          <w:rtl/>
        </w:rPr>
        <w:t>ב.</w:t>
      </w:r>
      <w:r>
        <w:rPr>
          <w:rFonts w:hint="cs"/>
          <w:rtl/>
        </w:rPr>
        <w:t xml:space="preserve"> </w:t>
      </w:r>
      <w:r w:rsidR="00FA6D3B" w:rsidRPr="00796FD1">
        <w:rPr>
          <w:rFonts w:hint="cs"/>
          <w:rtl/>
        </w:rPr>
        <w:t xml:space="preserve">אמנם דעת </w:t>
      </w:r>
      <w:r w:rsidR="00FA6D3B" w:rsidRPr="003449AB">
        <w:rPr>
          <w:rFonts w:hint="cs"/>
          <w:b/>
          <w:bCs/>
          <w:rtl/>
        </w:rPr>
        <w:t>רבנו המחבר</w:t>
      </w:r>
      <w:r w:rsidR="00FA6D3B" w:rsidRPr="00796FD1">
        <w:rPr>
          <w:rFonts w:hint="cs"/>
          <w:rtl/>
        </w:rPr>
        <w:t xml:space="preserve"> שחייב, וכן כתב </w:t>
      </w:r>
      <w:proofErr w:type="spellStart"/>
      <w:r w:rsidR="00FA6D3B" w:rsidRPr="003449AB">
        <w:rPr>
          <w:rFonts w:hint="cs"/>
          <w:b/>
          <w:bCs/>
          <w:rtl/>
        </w:rPr>
        <w:t>הסמ"ג</w:t>
      </w:r>
      <w:proofErr w:type="spellEnd"/>
      <w:r w:rsidR="00FA6D3B" w:rsidRPr="00796FD1">
        <w:rPr>
          <w:rFonts w:hint="cs"/>
          <w:rtl/>
        </w:rPr>
        <w:t xml:space="preserve"> על פי הירושלמי.</w:t>
      </w:r>
    </w:p>
    <w:p w:rsidR="003449AB" w:rsidRDefault="003449AB" w:rsidP="003449AB">
      <w:pPr>
        <w:rPr>
          <w:rtl/>
        </w:rPr>
      </w:pPr>
      <w:r>
        <w:rPr>
          <w:rFonts w:hint="cs"/>
          <w:rtl/>
        </w:rPr>
        <w:t xml:space="preserve">וכתב </w:t>
      </w:r>
      <w:proofErr w:type="spellStart"/>
      <w:r w:rsidRPr="003449AB">
        <w:rPr>
          <w:rFonts w:hint="cs"/>
          <w:b/>
          <w:bCs/>
          <w:rtl/>
        </w:rPr>
        <w:t>הש"ך</w:t>
      </w:r>
      <w:proofErr w:type="spellEnd"/>
      <w:r w:rsidRPr="003449AB">
        <w:rPr>
          <w:rFonts w:hint="cs"/>
          <w:b/>
          <w:bCs/>
          <w:rtl/>
        </w:rPr>
        <w:t>:</w:t>
      </w:r>
      <w:r>
        <w:rPr>
          <w:rFonts w:hint="cs"/>
          <w:rtl/>
        </w:rPr>
        <w:t xml:space="preserve"> שהחיוב לאחר שלשים יום, זהו רק כאשר אין סכנה להניחה בבית, כי אם יש סכנה, פטור </w:t>
      </w:r>
      <w:r w:rsidRPr="003449AB">
        <w:rPr>
          <w:rFonts w:hint="cs"/>
          <w:sz w:val="20"/>
          <w:szCs w:val="20"/>
          <w:rtl/>
        </w:rPr>
        <w:t>(כמבואר לעיל בסעיף ח</w:t>
      </w:r>
      <w:r>
        <w:rPr>
          <w:rFonts w:hint="cs"/>
          <w:rtl/>
        </w:rPr>
        <w:t>).</w:t>
      </w:r>
    </w:p>
    <w:p w:rsidR="00FC3ED8" w:rsidRDefault="00FC3ED8" w:rsidP="003449AB">
      <w:pPr>
        <w:rPr>
          <w:rtl/>
        </w:rPr>
      </w:pPr>
      <w:r>
        <w:rPr>
          <w:rFonts w:hint="cs"/>
          <w:rtl/>
        </w:rPr>
        <w:t xml:space="preserve">כתב </w:t>
      </w:r>
      <w:proofErr w:type="spellStart"/>
      <w:r>
        <w:rPr>
          <w:rFonts w:hint="cs"/>
          <w:rtl/>
        </w:rPr>
        <w:t>פת"ש</w:t>
      </w:r>
      <w:proofErr w:type="spellEnd"/>
      <w:r>
        <w:rPr>
          <w:rFonts w:hint="cs"/>
          <w:rtl/>
        </w:rPr>
        <w:t xml:space="preserve"> מתשובת רבנו עקיבא איגר: ישראל ששכר מרתף מעובד כוכבים, ויש למשכיר רשות להניח חפציו במרתף, על ידי נטילת רשות מהשוכר והשאלת המפתח ממנו. האם חייב </w:t>
      </w:r>
      <w:proofErr w:type="spellStart"/>
      <w:r>
        <w:rPr>
          <w:rFonts w:hint="cs"/>
          <w:rtl/>
        </w:rPr>
        <w:t>הישראל</w:t>
      </w:r>
      <w:proofErr w:type="spellEnd"/>
      <w:r>
        <w:rPr>
          <w:rFonts w:hint="cs"/>
          <w:rtl/>
        </w:rPr>
        <w:t xml:space="preserve"> </w:t>
      </w:r>
      <w:r>
        <w:rPr>
          <w:rFonts w:hint="cs"/>
          <w:rtl/>
        </w:rPr>
        <w:lastRenderedPageBreak/>
        <w:t xml:space="preserve">במזוזה, או שנחשב כעין שותפות עם הגוי. והשיב, שנראה לחייבו, הואיל והמרתף </w:t>
      </w:r>
      <w:proofErr w:type="spellStart"/>
      <w:r>
        <w:rPr>
          <w:rFonts w:hint="cs"/>
          <w:rtl/>
        </w:rPr>
        <w:t>מיחזי</w:t>
      </w:r>
      <w:proofErr w:type="spellEnd"/>
      <w:r>
        <w:rPr>
          <w:rFonts w:hint="cs"/>
          <w:rtl/>
        </w:rPr>
        <w:t xml:space="preserve"> כשל </w:t>
      </w:r>
      <w:proofErr w:type="spellStart"/>
      <w:r>
        <w:rPr>
          <w:rFonts w:hint="cs"/>
          <w:rtl/>
        </w:rPr>
        <w:t>הישראל</w:t>
      </w:r>
      <w:proofErr w:type="spellEnd"/>
      <w:r>
        <w:rPr>
          <w:rFonts w:hint="cs"/>
          <w:rtl/>
        </w:rPr>
        <w:t xml:space="preserve">, ומה שמשתמש הגוי, לא נראה כשלו, משום שהמפתח בידי </w:t>
      </w:r>
      <w:proofErr w:type="spellStart"/>
      <w:r>
        <w:rPr>
          <w:rFonts w:hint="cs"/>
          <w:rtl/>
        </w:rPr>
        <w:t>הישראל</w:t>
      </w:r>
      <w:proofErr w:type="spellEnd"/>
      <w:r>
        <w:rPr>
          <w:rFonts w:hint="cs"/>
          <w:rtl/>
        </w:rPr>
        <w:t xml:space="preserve">. </w:t>
      </w:r>
    </w:p>
    <w:p w:rsidR="007150C4" w:rsidRPr="00FC3ED8" w:rsidRDefault="00FC3ED8" w:rsidP="00FC3ED8">
      <w:pPr>
        <w:rPr>
          <w:rtl/>
        </w:rPr>
      </w:pPr>
      <w:r>
        <w:rPr>
          <w:rFonts w:hint="cs"/>
          <w:rtl/>
        </w:rPr>
        <w:t xml:space="preserve">אך עיין שם, שבסוף דבריו הסיק, שיש להקל בשוכר שחיובו רק מדרבנן, ובפרט שיש חשש שיאמר הגוי, שעושה לו כשפים בביתו.  </w:t>
      </w:r>
      <w:r>
        <w:rPr>
          <w:rFonts w:hint="cs"/>
          <w:rtl/>
        </w:rPr>
        <w:br/>
      </w:r>
    </w:p>
    <w:p w:rsidR="002C559C" w:rsidRDefault="002C559C" w:rsidP="002C559C">
      <w:pPr>
        <w:rPr>
          <w:b/>
          <w:bCs/>
          <w:sz w:val="28"/>
          <w:szCs w:val="28"/>
          <w:rtl/>
        </w:rPr>
      </w:pPr>
      <w:r w:rsidRPr="002C559C">
        <w:rPr>
          <w:rFonts w:hint="cs"/>
          <w:b/>
          <w:bCs/>
          <w:sz w:val="28"/>
          <w:szCs w:val="28"/>
          <w:rtl/>
        </w:rPr>
        <w:t xml:space="preserve">סימן </w:t>
      </w:r>
      <w:proofErr w:type="spellStart"/>
      <w:r w:rsidRPr="002C559C">
        <w:rPr>
          <w:rFonts w:hint="cs"/>
          <w:b/>
          <w:bCs/>
          <w:sz w:val="28"/>
          <w:szCs w:val="28"/>
          <w:rtl/>
        </w:rPr>
        <w:t>רפז</w:t>
      </w:r>
      <w:proofErr w:type="spellEnd"/>
      <w:r w:rsidRPr="002C559C">
        <w:rPr>
          <w:rFonts w:hint="cs"/>
          <w:b/>
          <w:bCs/>
          <w:sz w:val="28"/>
          <w:szCs w:val="28"/>
          <w:rtl/>
        </w:rPr>
        <w:t xml:space="preserve"> </w:t>
      </w:r>
      <w:r w:rsidRPr="002C559C">
        <w:rPr>
          <w:b/>
          <w:bCs/>
          <w:sz w:val="28"/>
          <w:szCs w:val="28"/>
          <w:rtl/>
        </w:rPr>
        <w:t>–</w:t>
      </w:r>
      <w:r w:rsidRPr="002C559C">
        <w:rPr>
          <w:rFonts w:hint="cs"/>
          <w:b/>
          <w:bCs/>
          <w:sz w:val="28"/>
          <w:szCs w:val="28"/>
          <w:rtl/>
        </w:rPr>
        <w:t xml:space="preserve"> איזה פתח חייב במזוזה.</w:t>
      </w:r>
    </w:p>
    <w:p w:rsidR="00C540FA" w:rsidRDefault="002C559C" w:rsidP="00C540FA">
      <w:pPr>
        <w:pStyle w:val="a3"/>
        <w:numPr>
          <w:ilvl w:val="0"/>
          <w:numId w:val="11"/>
        </w:numPr>
        <w:rPr>
          <w:i/>
          <w:iCs/>
          <w:sz w:val="24"/>
          <w:szCs w:val="24"/>
        </w:rPr>
      </w:pPr>
      <w:r w:rsidRPr="002C559C">
        <w:rPr>
          <w:rFonts w:hint="cs"/>
          <w:i/>
          <w:iCs/>
          <w:sz w:val="24"/>
          <w:szCs w:val="24"/>
          <w:rtl/>
        </w:rPr>
        <w:t xml:space="preserve">אין </w:t>
      </w:r>
      <w:r>
        <w:rPr>
          <w:rFonts w:hint="cs"/>
          <w:i/>
          <w:iCs/>
          <w:sz w:val="24"/>
          <w:szCs w:val="24"/>
          <w:rtl/>
        </w:rPr>
        <w:t xml:space="preserve"> </w:t>
      </w:r>
      <w:r w:rsidRPr="002C559C">
        <w:rPr>
          <w:rFonts w:hint="cs"/>
          <w:i/>
          <w:iCs/>
          <w:sz w:val="24"/>
          <w:szCs w:val="24"/>
          <w:rtl/>
        </w:rPr>
        <w:t>ה</w:t>
      </w:r>
      <w:r>
        <w:rPr>
          <w:rFonts w:hint="cs"/>
          <w:i/>
          <w:iCs/>
          <w:sz w:val="24"/>
          <w:szCs w:val="24"/>
          <w:rtl/>
        </w:rPr>
        <w:t>פתח חייב במזוזה אלא אם כן</w:t>
      </w:r>
      <w:r w:rsidRPr="002C559C">
        <w:rPr>
          <w:rFonts w:hint="cs"/>
          <w:i/>
          <w:iCs/>
          <w:sz w:val="24"/>
          <w:szCs w:val="24"/>
          <w:rtl/>
        </w:rPr>
        <w:t xml:space="preserve"> </w:t>
      </w:r>
      <w:r>
        <w:rPr>
          <w:rFonts w:hint="cs"/>
          <w:i/>
          <w:iCs/>
          <w:sz w:val="24"/>
          <w:szCs w:val="24"/>
          <w:rtl/>
        </w:rPr>
        <w:t>יש לו שתי מזוזות ומשקוף.</w:t>
      </w:r>
    </w:p>
    <w:p w:rsidR="009260ED" w:rsidRPr="009260ED" w:rsidRDefault="00C540FA" w:rsidP="009260ED">
      <w:pPr>
        <w:rPr>
          <w:rtl/>
        </w:rPr>
      </w:pPr>
      <w:r w:rsidRPr="009260ED">
        <w:rPr>
          <w:rFonts w:hint="cs"/>
          <w:rtl/>
        </w:rPr>
        <w:t>בטור מובאים כמה דינים.</w:t>
      </w:r>
    </w:p>
    <w:p w:rsidR="009260ED" w:rsidRPr="009260ED" w:rsidRDefault="00CA7047" w:rsidP="00CA7047">
      <w:pPr>
        <w:rPr>
          <w:rtl/>
        </w:rPr>
      </w:pPr>
      <w:r w:rsidRPr="00CA7047">
        <w:rPr>
          <w:rFonts w:hint="cs"/>
          <w:b/>
          <w:bCs/>
          <w:rtl/>
        </w:rPr>
        <w:t xml:space="preserve">דין </w:t>
      </w:r>
      <w:r>
        <w:rPr>
          <w:rFonts w:hint="cs"/>
          <w:b/>
          <w:bCs/>
          <w:rtl/>
        </w:rPr>
        <w:t>א</w:t>
      </w:r>
      <w:r>
        <w:rPr>
          <w:rFonts w:hint="cs"/>
          <w:rtl/>
        </w:rPr>
        <w:t xml:space="preserve">. </w:t>
      </w:r>
      <w:r w:rsidR="00C540FA" w:rsidRPr="009260ED">
        <w:rPr>
          <w:rFonts w:hint="cs"/>
          <w:rtl/>
        </w:rPr>
        <w:t>שאם אין המשקוף מלמעלה ישר,</w:t>
      </w:r>
      <w:r w:rsidR="009260ED" w:rsidRPr="009260ED">
        <w:rPr>
          <w:rFonts w:hint="cs"/>
          <w:rtl/>
        </w:rPr>
        <w:t xml:space="preserve"> אלא אבן נכנסת ואבן יוצאת, פטור. </w:t>
      </w:r>
    </w:p>
    <w:p w:rsidR="009260ED" w:rsidRDefault="009260ED" w:rsidP="009260ED">
      <w:pPr>
        <w:rPr>
          <w:rtl/>
        </w:rPr>
      </w:pPr>
      <w:proofErr w:type="spellStart"/>
      <w:r w:rsidRPr="009260ED">
        <w:rPr>
          <w:rFonts w:hint="cs"/>
          <w:rtl/>
        </w:rPr>
        <w:t>דאמרינן</w:t>
      </w:r>
      <w:proofErr w:type="spellEnd"/>
      <w:r w:rsidRPr="009260ED">
        <w:rPr>
          <w:rFonts w:hint="cs"/>
          <w:rtl/>
        </w:rPr>
        <w:t xml:space="preserve"> ב</w:t>
      </w:r>
      <w:r w:rsidRPr="00CA7047">
        <w:rPr>
          <w:rFonts w:hint="cs"/>
          <w:b/>
          <w:bCs/>
          <w:rtl/>
        </w:rPr>
        <w:t>מנחות</w:t>
      </w:r>
      <w:r w:rsidRPr="009260ED">
        <w:rPr>
          <w:rFonts w:hint="cs"/>
          <w:rtl/>
        </w:rPr>
        <w:t xml:space="preserve"> </w:t>
      </w:r>
      <w:r w:rsidRPr="009260ED">
        <w:rPr>
          <w:rFonts w:hint="cs"/>
          <w:sz w:val="20"/>
          <w:szCs w:val="20"/>
          <w:rtl/>
        </w:rPr>
        <w:t>(לג, ב)</w:t>
      </w:r>
      <w:r>
        <w:rPr>
          <w:rFonts w:hint="cs"/>
          <w:rtl/>
        </w:rPr>
        <w:t>: אמר רבא, פתחי שימאי, פטורים מהמזוזה.</w:t>
      </w:r>
    </w:p>
    <w:p w:rsidR="009260ED" w:rsidRDefault="009260ED" w:rsidP="009260ED">
      <w:pPr>
        <w:rPr>
          <w:rtl/>
        </w:rPr>
      </w:pPr>
      <w:r>
        <w:rPr>
          <w:rFonts w:hint="cs"/>
          <w:rtl/>
        </w:rPr>
        <w:t xml:space="preserve">מאי </w:t>
      </w:r>
      <w:proofErr w:type="spellStart"/>
      <w:r>
        <w:rPr>
          <w:rFonts w:hint="cs"/>
          <w:rtl/>
        </w:rPr>
        <w:t>פיתחי</w:t>
      </w:r>
      <w:proofErr w:type="spellEnd"/>
      <w:r>
        <w:rPr>
          <w:rFonts w:hint="cs"/>
          <w:rtl/>
        </w:rPr>
        <w:t xml:space="preserve"> שמאי? פליגי בה רב </w:t>
      </w:r>
      <w:proofErr w:type="spellStart"/>
      <w:r>
        <w:rPr>
          <w:rFonts w:hint="cs"/>
          <w:rtl/>
        </w:rPr>
        <w:t>רחומי</w:t>
      </w:r>
      <w:proofErr w:type="spellEnd"/>
      <w:r>
        <w:rPr>
          <w:rFonts w:hint="cs"/>
          <w:rtl/>
        </w:rPr>
        <w:t xml:space="preserve"> ורב יוסף. חד אמר, דלית להו תיקרה. וחד אמר, דלית להו </w:t>
      </w:r>
      <w:proofErr w:type="spellStart"/>
      <w:r>
        <w:rPr>
          <w:rFonts w:hint="cs"/>
          <w:rtl/>
        </w:rPr>
        <w:t>שיקפי</w:t>
      </w:r>
      <w:proofErr w:type="spellEnd"/>
      <w:r>
        <w:rPr>
          <w:rFonts w:hint="cs"/>
          <w:rtl/>
        </w:rPr>
        <w:t xml:space="preserve">. </w:t>
      </w:r>
    </w:p>
    <w:p w:rsidR="009260ED" w:rsidRDefault="00CA7047" w:rsidP="009260ED">
      <w:pPr>
        <w:rPr>
          <w:rtl/>
        </w:rPr>
      </w:pPr>
      <w:r>
        <w:rPr>
          <w:rFonts w:hint="cs"/>
          <w:rtl/>
        </w:rPr>
        <w:t xml:space="preserve">וביארו </w:t>
      </w:r>
      <w:proofErr w:type="spellStart"/>
      <w:r w:rsidR="009260ED" w:rsidRPr="00CA7047">
        <w:rPr>
          <w:rFonts w:hint="cs"/>
          <w:b/>
          <w:bCs/>
          <w:rtl/>
        </w:rPr>
        <w:t>תוס</w:t>
      </w:r>
      <w:proofErr w:type="spellEnd"/>
      <w:r w:rsidR="009260ED" w:rsidRPr="00CA7047">
        <w:rPr>
          <w:rFonts w:hint="cs"/>
          <w:b/>
          <w:bCs/>
          <w:rtl/>
        </w:rPr>
        <w:t>'</w:t>
      </w:r>
      <w:r w:rsidRPr="00CA7047">
        <w:rPr>
          <w:rFonts w:hint="cs"/>
          <w:b/>
          <w:bCs/>
          <w:rtl/>
        </w:rPr>
        <w:t xml:space="preserve"> </w:t>
      </w:r>
      <w:proofErr w:type="spellStart"/>
      <w:r w:rsidRPr="00CA7047">
        <w:rPr>
          <w:rFonts w:hint="cs"/>
          <w:b/>
          <w:bCs/>
          <w:rtl/>
        </w:rPr>
        <w:t>והרא"ש</w:t>
      </w:r>
      <w:proofErr w:type="spellEnd"/>
      <w:r w:rsidR="009260ED">
        <w:rPr>
          <w:rFonts w:hint="cs"/>
          <w:rtl/>
        </w:rPr>
        <w:t>, שמה שאמר 'דלית להו תקרה', היינו שמקום הדלת מלמעלה אינו שווה, אלא אבני הכיפה אחת נכנסת ואחת יוצאת</w:t>
      </w:r>
      <w:r>
        <w:rPr>
          <w:rFonts w:hint="cs"/>
          <w:rtl/>
        </w:rPr>
        <w:t>.</w:t>
      </w:r>
    </w:p>
    <w:p w:rsidR="00CA7047" w:rsidRDefault="00CA7047" w:rsidP="009260ED">
      <w:pPr>
        <w:rPr>
          <w:rtl/>
        </w:rPr>
      </w:pPr>
      <w:r w:rsidRPr="00CA7047">
        <w:rPr>
          <w:rFonts w:hint="cs"/>
          <w:rtl/>
        </w:rPr>
        <w:t>ואילו</w:t>
      </w:r>
      <w:r>
        <w:rPr>
          <w:rFonts w:hint="cs"/>
          <w:b/>
          <w:bCs/>
          <w:rtl/>
        </w:rPr>
        <w:t xml:space="preserve"> </w:t>
      </w:r>
      <w:r w:rsidRPr="00CA7047">
        <w:rPr>
          <w:rFonts w:hint="cs"/>
          <w:b/>
          <w:bCs/>
          <w:rtl/>
        </w:rPr>
        <w:t xml:space="preserve">רש"י </w:t>
      </w:r>
      <w:r>
        <w:rPr>
          <w:rFonts w:hint="cs"/>
          <w:rtl/>
        </w:rPr>
        <w:t xml:space="preserve">פירש שני פירושים אחרים. א. שאין אסקופה עליונה. ב. שהבית אינו מקורה, וכן פירש </w:t>
      </w:r>
      <w:r w:rsidRPr="00CA7047">
        <w:rPr>
          <w:rFonts w:hint="cs"/>
          <w:b/>
          <w:bCs/>
          <w:rtl/>
        </w:rPr>
        <w:t>הרמב"ם</w:t>
      </w:r>
      <w:r>
        <w:rPr>
          <w:rFonts w:hint="cs"/>
          <w:rtl/>
        </w:rPr>
        <w:t>.</w:t>
      </w:r>
    </w:p>
    <w:p w:rsidR="009260ED" w:rsidRPr="00CA7047" w:rsidRDefault="00CA7047" w:rsidP="00CA7047">
      <w:pPr>
        <w:rPr>
          <w:rtl/>
        </w:rPr>
      </w:pPr>
      <w:r>
        <w:rPr>
          <w:rFonts w:hint="cs"/>
          <w:rtl/>
        </w:rPr>
        <w:t xml:space="preserve">וסתם </w:t>
      </w:r>
      <w:r w:rsidRPr="00CA7047">
        <w:rPr>
          <w:rFonts w:hint="cs"/>
          <w:b/>
          <w:bCs/>
          <w:rtl/>
        </w:rPr>
        <w:t>הטור</w:t>
      </w:r>
      <w:r>
        <w:rPr>
          <w:rFonts w:hint="cs"/>
          <w:rtl/>
        </w:rPr>
        <w:t xml:space="preserve"> דבריו </w:t>
      </w:r>
      <w:r w:rsidRPr="00CA7047">
        <w:rPr>
          <w:rFonts w:hint="cs"/>
          <w:b/>
          <w:bCs/>
          <w:rtl/>
        </w:rPr>
        <w:t xml:space="preserve">כפירוש </w:t>
      </w:r>
      <w:proofErr w:type="spellStart"/>
      <w:r w:rsidRPr="00CA7047">
        <w:rPr>
          <w:rFonts w:hint="cs"/>
          <w:b/>
          <w:bCs/>
          <w:rtl/>
        </w:rPr>
        <w:t>התוס</w:t>
      </w:r>
      <w:proofErr w:type="spellEnd"/>
      <w:r w:rsidRPr="00CA7047">
        <w:rPr>
          <w:rFonts w:hint="cs"/>
          <w:b/>
          <w:bCs/>
          <w:rtl/>
        </w:rPr>
        <w:t xml:space="preserve">' </w:t>
      </w:r>
      <w:proofErr w:type="spellStart"/>
      <w:r w:rsidRPr="00CA7047">
        <w:rPr>
          <w:rFonts w:hint="cs"/>
          <w:b/>
          <w:bCs/>
          <w:rtl/>
        </w:rPr>
        <w:t>והרא"ש</w:t>
      </w:r>
      <w:proofErr w:type="spellEnd"/>
      <w:r w:rsidRPr="00CA7047">
        <w:rPr>
          <w:rFonts w:hint="cs"/>
          <w:b/>
          <w:bCs/>
          <w:rtl/>
        </w:rPr>
        <w:t>.</w:t>
      </w:r>
      <w:r>
        <w:rPr>
          <w:rFonts w:hint="cs"/>
          <w:rtl/>
        </w:rPr>
        <w:t xml:space="preserve"> וכתב </w:t>
      </w:r>
      <w:r w:rsidRPr="00CA7047">
        <w:rPr>
          <w:rFonts w:hint="cs"/>
          <w:b/>
          <w:bCs/>
          <w:rtl/>
        </w:rPr>
        <w:t>בית יוסף,</w:t>
      </w:r>
      <w:r>
        <w:rPr>
          <w:rFonts w:hint="cs"/>
          <w:rtl/>
        </w:rPr>
        <w:t xml:space="preserve"> שהיה לו להזכיר שאין זה כפירוש רש"י והרמב"ם.</w:t>
      </w:r>
    </w:p>
    <w:p w:rsidR="009260ED" w:rsidRDefault="00CA7047" w:rsidP="009260ED">
      <w:pPr>
        <w:rPr>
          <w:rtl/>
        </w:rPr>
      </w:pPr>
      <w:r w:rsidRPr="00CA7047">
        <w:rPr>
          <w:rFonts w:hint="cs"/>
          <w:b/>
          <w:bCs/>
          <w:rtl/>
        </w:rPr>
        <w:t xml:space="preserve">דין </w:t>
      </w:r>
      <w:r w:rsidR="009260ED" w:rsidRPr="00CA7047">
        <w:rPr>
          <w:rFonts w:hint="cs"/>
          <w:b/>
          <w:bCs/>
          <w:rtl/>
        </w:rPr>
        <w:t>ב.</w:t>
      </w:r>
      <w:r w:rsidR="009260ED" w:rsidRPr="00CA7047">
        <w:rPr>
          <w:rFonts w:hint="cs"/>
          <w:i/>
          <w:iCs/>
          <w:rtl/>
        </w:rPr>
        <w:t xml:space="preserve"> </w:t>
      </w:r>
      <w:r w:rsidR="009260ED" w:rsidRPr="00CA7047">
        <w:rPr>
          <w:rFonts w:hint="cs"/>
          <w:rtl/>
        </w:rPr>
        <w:t xml:space="preserve">פתח שבו רק משקוף אחד, כגון שמצד אחד ממשיך הקיר הלאה מעבר לפתח, אם המשקוף הארוך הוא מצד ימין </w:t>
      </w:r>
      <w:r w:rsidR="009260ED" w:rsidRPr="00CA7047">
        <w:rPr>
          <w:rtl/>
        </w:rPr>
        <w:t>–</w:t>
      </w:r>
      <w:r w:rsidR="009260ED" w:rsidRPr="00CA7047">
        <w:rPr>
          <w:rFonts w:hint="cs"/>
          <w:rtl/>
        </w:rPr>
        <w:t xml:space="preserve"> חייב במזוזה. ואם הוא מצד שמאל </w:t>
      </w:r>
      <w:r w:rsidR="009260ED" w:rsidRPr="00CA7047">
        <w:rPr>
          <w:rtl/>
        </w:rPr>
        <w:t>–</w:t>
      </w:r>
      <w:r w:rsidR="009260ED" w:rsidRPr="00CA7047">
        <w:rPr>
          <w:rFonts w:hint="cs"/>
          <w:rtl/>
        </w:rPr>
        <w:t xml:space="preserve"> פטור.</w:t>
      </w:r>
    </w:p>
    <w:p w:rsidR="009D4715" w:rsidRDefault="00CA7047" w:rsidP="009D4715">
      <w:pPr>
        <w:rPr>
          <w:rtl/>
        </w:rPr>
      </w:pPr>
      <w:r>
        <w:rPr>
          <w:rFonts w:hint="cs"/>
          <w:rtl/>
        </w:rPr>
        <w:t>מקורו ב</w:t>
      </w:r>
      <w:r w:rsidRPr="009D4715">
        <w:rPr>
          <w:rFonts w:hint="cs"/>
          <w:b/>
          <w:bCs/>
          <w:rtl/>
        </w:rPr>
        <w:t>מנחות</w:t>
      </w:r>
      <w:r>
        <w:rPr>
          <w:rFonts w:hint="cs"/>
          <w:rtl/>
        </w:rPr>
        <w:t xml:space="preserve"> </w:t>
      </w:r>
      <w:r w:rsidRPr="009D4715">
        <w:rPr>
          <w:rFonts w:hint="cs"/>
          <w:sz w:val="20"/>
          <w:szCs w:val="20"/>
          <w:rtl/>
        </w:rPr>
        <w:t>(לד, א):</w:t>
      </w:r>
      <w:r>
        <w:rPr>
          <w:rFonts w:hint="cs"/>
          <w:rtl/>
        </w:rPr>
        <w:t xml:space="preserve"> אמר </w:t>
      </w:r>
      <w:proofErr w:type="spellStart"/>
      <w:r>
        <w:rPr>
          <w:rFonts w:hint="cs"/>
          <w:rtl/>
        </w:rPr>
        <w:t>אמימר</w:t>
      </w:r>
      <w:proofErr w:type="spellEnd"/>
      <w:r>
        <w:rPr>
          <w:rFonts w:hint="cs"/>
          <w:rtl/>
        </w:rPr>
        <w:t xml:space="preserve">, האי </w:t>
      </w:r>
      <w:proofErr w:type="spellStart"/>
      <w:r>
        <w:rPr>
          <w:rFonts w:hint="cs"/>
          <w:rtl/>
        </w:rPr>
        <w:t>פתחא</w:t>
      </w:r>
      <w:proofErr w:type="spellEnd"/>
      <w:r>
        <w:rPr>
          <w:rFonts w:hint="cs"/>
          <w:rtl/>
        </w:rPr>
        <w:t xml:space="preserve"> </w:t>
      </w:r>
      <w:proofErr w:type="spellStart"/>
      <w:r>
        <w:rPr>
          <w:rFonts w:hint="cs"/>
          <w:rtl/>
        </w:rPr>
        <w:t>דאקדנא</w:t>
      </w:r>
      <w:proofErr w:type="spellEnd"/>
      <w:r w:rsidR="009D4715">
        <w:rPr>
          <w:rFonts w:hint="cs"/>
          <w:rtl/>
        </w:rPr>
        <w:t xml:space="preserve"> </w:t>
      </w:r>
      <w:r w:rsidR="009D4715" w:rsidRPr="009D4715">
        <w:rPr>
          <w:rFonts w:hint="cs"/>
          <w:sz w:val="18"/>
          <w:szCs w:val="18"/>
          <w:rtl/>
        </w:rPr>
        <w:t xml:space="preserve">(שהפתח ממלא כל מזרח ומגיע מצפון לדרום, </w:t>
      </w:r>
      <w:proofErr w:type="spellStart"/>
      <w:r w:rsidR="009D4715" w:rsidRPr="009D4715">
        <w:rPr>
          <w:rFonts w:hint="cs"/>
          <w:sz w:val="18"/>
          <w:szCs w:val="18"/>
          <w:rtl/>
        </w:rPr>
        <w:t>רא"ש</w:t>
      </w:r>
      <w:proofErr w:type="spellEnd"/>
      <w:r w:rsidR="009D4715" w:rsidRPr="009D4715">
        <w:rPr>
          <w:rFonts w:hint="cs"/>
          <w:sz w:val="18"/>
          <w:szCs w:val="18"/>
          <w:rtl/>
        </w:rPr>
        <w:t>)</w:t>
      </w:r>
      <w:r>
        <w:rPr>
          <w:rFonts w:hint="cs"/>
          <w:rtl/>
        </w:rPr>
        <w:t xml:space="preserve">, חייב במזוזה. אמר ליה רב אשי, והא לית ליה </w:t>
      </w:r>
      <w:proofErr w:type="spellStart"/>
      <w:r>
        <w:rPr>
          <w:rFonts w:hint="cs"/>
          <w:rtl/>
        </w:rPr>
        <w:t>פצימים</w:t>
      </w:r>
      <w:proofErr w:type="spellEnd"/>
      <w:r>
        <w:rPr>
          <w:rFonts w:hint="cs"/>
          <w:rtl/>
        </w:rPr>
        <w:t xml:space="preserve">? אמר ליה, עדי </w:t>
      </w:r>
      <w:proofErr w:type="spellStart"/>
      <w:r>
        <w:rPr>
          <w:rFonts w:hint="cs"/>
          <w:rtl/>
        </w:rPr>
        <w:t>פצימי</w:t>
      </w:r>
      <w:proofErr w:type="spellEnd"/>
      <w:r>
        <w:rPr>
          <w:rFonts w:hint="cs"/>
          <w:rtl/>
        </w:rPr>
        <w:t xml:space="preserve">. רב </w:t>
      </w:r>
      <w:proofErr w:type="spellStart"/>
      <w:r>
        <w:rPr>
          <w:rFonts w:hint="cs"/>
          <w:rtl/>
        </w:rPr>
        <w:t>פפא</w:t>
      </w:r>
      <w:proofErr w:type="spellEnd"/>
      <w:r>
        <w:rPr>
          <w:rFonts w:hint="cs"/>
          <w:rtl/>
        </w:rPr>
        <w:t xml:space="preserve"> </w:t>
      </w:r>
      <w:r w:rsidRPr="00CA7047">
        <w:rPr>
          <w:rFonts w:hint="cs"/>
          <w:sz w:val="18"/>
          <w:szCs w:val="18"/>
          <w:rtl/>
        </w:rPr>
        <w:t>(</w:t>
      </w:r>
      <w:proofErr w:type="spellStart"/>
      <w:r w:rsidRPr="00CA7047">
        <w:rPr>
          <w:rFonts w:hint="cs"/>
          <w:sz w:val="18"/>
          <w:szCs w:val="18"/>
          <w:rtl/>
        </w:rPr>
        <w:t>ולגירסת</w:t>
      </w:r>
      <w:proofErr w:type="spellEnd"/>
      <w:r w:rsidRPr="00CA7047">
        <w:rPr>
          <w:rFonts w:hint="cs"/>
          <w:sz w:val="18"/>
          <w:szCs w:val="18"/>
          <w:rtl/>
        </w:rPr>
        <w:t xml:space="preserve"> </w:t>
      </w:r>
      <w:proofErr w:type="spellStart"/>
      <w:r w:rsidRPr="00CA7047">
        <w:rPr>
          <w:rFonts w:hint="cs"/>
          <w:sz w:val="18"/>
          <w:szCs w:val="18"/>
          <w:rtl/>
        </w:rPr>
        <w:t>הרא"ש</w:t>
      </w:r>
      <w:proofErr w:type="spellEnd"/>
      <w:r w:rsidRPr="00CA7047">
        <w:rPr>
          <w:rFonts w:hint="cs"/>
          <w:sz w:val="18"/>
          <w:szCs w:val="18"/>
          <w:rtl/>
        </w:rPr>
        <w:t xml:space="preserve"> רב מרי)</w:t>
      </w:r>
      <w:r>
        <w:rPr>
          <w:rFonts w:hint="cs"/>
          <w:rtl/>
        </w:rPr>
        <w:t xml:space="preserve"> </w:t>
      </w:r>
      <w:proofErr w:type="spellStart"/>
      <w:r>
        <w:rPr>
          <w:rFonts w:hint="cs"/>
          <w:rtl/>
        </w:rPr>
        <w:t>איקלע</w:t>
      </w:r>
      <w:proofErr w:type="spellEnd"/>
      <w:r>
        <w:rPr>
          <w:rFonts w:hint="cs"/>
          <w:rtl/>
        </w:rPr>
        <w:t xml:space="preserve"> לבי מר שמואל, </w:t>
      </w:r>
      <w:proofErr w:type="spellStart"/>
      <w:r>
        <w:rPr>
          <w:rFonts w:hint="cs"/>
          <w:rtl/>
        </w:rPr>
        <w:t>חזא</w:t>
      </w:r>
      <w:proofErr w:type="spellEnd"/>
      <w:r>
        <w:rPr>
          <w:rFonts w:hint="cs"/>
          <w:rtl/>
        </w:rPr>
        <w:t xml:space="preserve"> ההוא </w:t>
      </w:r>
      <w:proofErr w:type="spellStart"/>
      <w:r>
        <w:rPr>
          <w:rFonts w:hint="cs"/>
          <w:rtl/>
        </w:rPr>
        <w:t>פתחא</w:t>
      </w:r>
      <w:proofErr w:type="spellEnd"/>
      <w:r>
        <w:rPr>
          <w:rFonts w:hint="cs"/>
          <w:rtl/>
        </w:rPr>
        <w:t xml:space="preserve"> דלא </w:t>
      </w:r>
      <w:proofErr w:type="spellStart"/>
      <w:r>
        <w:rPr>
          <w:rFonts w:hint="cs"/>
          <w:rtl/>
        </w:rPr>
        <w:t>הוה</w:t>
      </w:r>
      <w:proofErr w:type="spellEnd"/>
      <w:r>
        <w:rPr>
          <w:rFonts w:hint="cs"/>
          <w:rtl/>
        </w:rPr>
        <w:t xml:space="preserve"> ליה אלא </w:t>
      </w:r>
      <w:proofErr w:type="spellStart"/>
      <w:r>
        <w:rPr>
          <w:rFonts w:hint="cs"/>
          <w:rtl/>
        </w:rPr>
        <w:t>פצימא</w:t>
      </w:r>
      <w:proofErr w:type="spellEnd"/>
      <w:r>
        <w:rPr>
          <w:rFonts w:hint="cs"/>
          <w:rtl/>
        </w:rPr>
        <w:t xml:space="preserve"> </w:t>
      </w:r>
      <w:proofErr w:type="spellStart"/>
      <w:r>
        <w:rPr>
          <w:rFonts w:hint="cs"/>
          <w:rtl/>
        </w:rPr>
        <w:t>משמאליה</w:t>
      </w:r>
      <w:proofErr w:type="spellEnd"/>
      <w:r>
        <w:rPr>
          <w:rFonts w:hint="cs"/>
          <w:rtl/>
        </w:rPr>
        <w:t xml:space="preserve"> </w:t>
      </w:r>
      <w:proofErr w:type="spellStart"/>
      <w:r>
        <w:rPr>
          <w:rFonts w:hint="cs"/>
          <w:rtl/>
        </w:rPr>
        <w:t>ועבידא</w:t>
      </w:r>
      <w:proofErr w:type="spellEnd"/>
      <w:r>
        <w:rPr>
          <w:rFonts w:hint="cs"/>
          <w:rtl/>
        </w:rPr>
        <w:t xml:space="preserve"> ליה מזוזה</w:t>
      </w:r>
      <w:r w:rsidR="009D4715">
        <w:rPr>
          <w:rFonts w:hint="cs"/>
          <w:rtl/>
        </w:rPr>
        <w:t xml:space="preserve"> (</w:t>
      </w:r>
      <w:r w:rsidR="009D4715" w:rsidRPr="009D4715">
        <w:rPr>
          <w:rFonts w:hint="cs"/>
          <w:sz w:val="18"/>
          <w:szCs w:val="18"/>
          <w:rtl/>
        </w:rPr>
        <w:t xml:space="preserve">שהיה כותל הבית לצד ימין הפתח עובר לה מן הפתח, נמצא שלא היה לו </w:t>
      </w:r>
      <w:proofErr w:type="spellStart"/>
      <w:r w:rsidR="009D4715" w:rsidRPr="009D4715">
        <w:rPr>
          <w:rFonts w:hint="cs"/>
          <w:sz w:val="18"/>
          <w:szCs w:val="18"/>
          <w:rtl/>
        </w:rPr>
        <w:t>פצים</w:t>
      </w:r>
      <w:proofErr w:type="spellEnd"/>
      <w:r w:rsidR="009D4715" w:rsidRPr="009D4715">
        <w:rPr>
          <w:rFonts w:hint="cs"/>
          <w:sz w:val="18"/>
          <w:szCs w:val="18"/>
          <w:rtl/>
        </w:rPr>
        <w:t xml:space="preserve"> אלא משמאל, וקבע המזוזה </w:t>
      </w:r>
      <w:proofErr w:type="spellStart"/>
      <w:r w:rsidR="009D4715" w:rsidRPr="009D4715">
        <w:rPr>
          <w:rFonts w:hint="cs"/>
          <w:sz w:val="18"/>
          <w:szCs w:val="18"/>
          <w:rtl/>
        </w:rPr>
        <w:t>בפצים</w:t>
      </w:r>
      <w:proofErr w:type="spellEnd"/>
      <w:r w:rsidR="009D4715" w:rsidRPr="009D4715">
        <w:rPr>
          <w:rFonts w:hint="cs"/>
          <w:sz w:val="18"/>
          <w:szCs w:val="18"/>
          <w:rtl/>
        </w:rPr>
        <w:t xml:space="preserve"> שבשמאל</w:t>
      </w:r>
      <w:r w:rsidR="009D4715">
        <w:rPr>
          <w:rFonts w:hint="cs"/>
          <w:sz w:val="18"/>
          <w:szCs w:val="18"/>
          <w:rtl/>
        </w:rPr>
        <w:t xml:space="preserve">, </w:t>
      </w:r>
      <w:proofErr w:type="spellStart"/>
      <w:r w:rsidR="009D4715">
        <w:rPr>
          <w:rFonts w:hint="cs"/>
          <w:sz w:val="18"/>
          <w:szCs w:val="18"/>
          <w:rtl/>
        </w:rPr>
        <w:t>רא"ש</w:t>
      </w:r>
      <w:proofErr w:type="spellEnd"/>
      <w:r w:rsidR="009D4715" w:rsidRPr="009D4715">
        <w:rPr>
          <w:rFonts w:hint="cs"/>
          <w:sz w:val="18"/>
          <w:szCs w:val="18"/>
          <w:rtl/>
        </w:rPr>
        <w:t>)</w:t>
      </w:r>
      <w:r w:rsidR="009D4715" w:rsidRPr="009D4715">
        <w:rPr>
          <w:rFonts w:hint="cs"/>
          <w:rtl/>
        </w:rPr>
        <w:t xml:space="preserve"> </w:t>
      </w:r>
      <w:r>
        <w:rPr>
          <w:rFonts w:hint="cs"/>
          <w:rtl/>
        </w:rPr>
        <w:t xml:space="preserve">. אמר ליה, כמאן? כרבי מאיר, </w:t>
      </w:r>
      <w:proofErr w:type="spellStart"/>
      <w:r>
        <w:rPr>
          <w:rFonts w:hint="cs"/>
          <w:rtl/>
        </w:rPr>
        <w:t>אימור</w:t>
      </w:r>
      <w:proofErr w:type="spellEnd"/>
      <w:r>
        <w:rPr>
          <w:rFonts w:hint="cs"/>
          <w:rtl/>
        </w:rPr>
        <w:t xml:space="preserve"> </w:t>
      </w:r>
      <w:proofErr w:type="spellStart"/>
      <w:r>
        <w:rPr>
          <w:rFonts w:hint="cs"/>
          <w:rtl/>
        </w:rPr>
        <w:t>דאמר</w:t>
      </w:r>
      <w:proofErr w:type="spellEnd"/>
      <w:r>
        <w:rPr>
          <w:rFonts w:hint="cs"/>
          <w:rtl/>
        </w:rPr>
        <w:t xml:space="preserve"> רבי מאיר מימין, מימין, משמאל מי אמר? </w:t>
      </w:r>
      <w:proofErr w:type="spellStart"/>
      <w:r>
        <w:rPr>
          <w:rFonts w:hint="cs"/>
          <w:rtl/>
        </w:rPr>
        <w:t>דתניא</w:t>
      </w:r>
      <w:proofErr w:type="spellEnd"/>
      <w:r>
        <w:rPr>
          <w:rFonts w:hint="cs"/>
          <w:rtl/>
        </w:rPr>
        <w:t xml:space="preserve"> 'ביתך' ביאתך מהימין</w:t>
      </w:r>
      <w:r w:rsidR="009D4715">
        <w:rPr>
          <w:rFonts w:hint="cs"/>
          <w:rtl/>
        </w:rPr>
        <w:t xml:space="preserve">. </w:t>
      </w:r>
    </w:p>
    <w:p w:rsidR="009D4715" w:rsidRDefault="009D4715" w:rsidP="009D4715">
      <w:pPr>
        <w:rPr>
          <w:rtl/>
        </w:rPr>
      </w:pPr>
      <w:r>
        <w:rPr>
          <w:rFonts w:hint="cs"/>
          <w:rtl/>
        </w:rPr>
        <w:t xml:space="preserve">מאי רבי מאיר? </w:t>
      </w:r>
      <w:proofErr w:type="spellStart"/>
      <w:r>
        <w:rPr>
          <w:rFonts w:hint="cs"/>
          <w:rtl/>
        </w:rPr>
        <w:t>דתניא</w:t>
      </w:r>
      <w:proofErr w:type="spellEnd"/>
      <w:r>
        <w:rPr>
          <w:rFonts w:hint="cs"/>
          <w:rtl/>
        </w:rPr>
        <w:t xml:space="preserve">, בית שאין לו אלא </w:t>
      </w:r>
      <w:proofErr w:type="spellStart"/>
      <w:r>
        <w:rPr>
          <w:rFonts w:hint="cs"/>
          <w:rtl/>
        </w:rPr>
        <w:t>פצים</w:t>
      </w:r>
      <w:proofErr w:type="spellEnd"/>
      <w:r>
        <w:rPr>
          <w:rFonts w:hint="cs"/>
          <w:rtl/>
        </w:rPr>
        <w:t xml:space="preserve"> אחד, רבי מאיר מחייב במזוזה וחכמים פוטרים. ונחלקו הראשונים להלכה.</w:t>
      </w:r>
    </w:p>
    <w:p w:rsidR="009D4715" w:rsidRDefault="009D4715" w:rsidP="009D4715">
      <w:pPr>
        <w:pStyle w:val="a3"/>
        <w:numPr>
          <w:ilvl w:val="0"/>
          <w:numId w:val="30"/>
        </w:numPr>
        <w:rPr>
          <w:rtl/>
        </w:rPr>
      </w:pPr>
      <w:proofErr w:type="spellStart"/>
      <w:r w:rsidRPr="009D4715">
        <w:rPr>
          <w:rFonts w:hint="cs"/>
          <w:b/>
          <w:bCs/>
          <w:rtl/>
        </w:rPr>
        <w:t>הרי"ף</w:t>
      </w:r>
      <w:proofErr w:type="spellEnd"/>
      <w:r w:rsidRPr="009D4715">
        <w:rPr>
          <w:rFonts w:hint="cs"/>
          <w:b/>
          <w:bCs/>
          <w:rtl/>
        </w:rPr>
        <w:t xml:space="preserve"> </w:t>
      </w:r>
      <w:r>
        <w:rPr>
          <w:rFonts w:hint="cs"/>
          <w:rtl/>
        </w:rPr>
        <w:t xml:space="preserve">כתב כל </w:t>
      </w:r>
      <w:proofErr w:type="spellStart"/>
      <w:r>
        <w:rPr>
          <w:rFonts w:hint="cs"/>
          <w:rtl/>
        </w:rPr>
        <w:t>הסוגיא</w:t>
      </w:r>
      <w:proofErr w:type="spellEnd"/>
      <w:r>
        <w:rPr>
          <w:rFonts w:hint="cs"/>
          <w:rtl/>
        </w:rPr>
        <w:t xml:space="preserve"> ולא הכריע הלכה כדברי מי.</w:t>
      </w:r>
    </w:p>
    <w:p w:rsidR="009D4715" w:rsidRDefault="009D4715" w:rsidP="009D4715">
      <w:pPr>
        <w:pStyle w:val="a3"/>
        <w:numPr>
          <w:ilvl w:val="0"/>
          <w:numId w:val="30"/>
        </w:numPr>
        <w:rPr>
          <w:rtl/>
        </w:rPr>
      </w:pPr>
      <w:proofErr w:type="spellStart"/>
      <w:r w:rsidRPr="009D4715">
        <w:rPr>
          <w:rFonts w:hint="cs"/>
          <w:b/>
          <w:bCs/>
          <w:rtl/>
        </w:rPr>
        <w:t>הרא"ש</w:t>
      </w:r>
      <w:proofErr w:type="spellEnd"/>
      <w:r w:rsidRPr="009D4715">
        <w:rPr>
          <w:rFonts w:hint="cs"/>
          <w:b/>
          <w:bCs/>
          <w:rtl/>
        </w:rPr>
        <w:t xml:space="preserve"> </w:t>
      </w:r>
      <w:r>
        <w:rPr>
          <w:rFonts w:hint="cs"/>
          <w:rtl/>
        </w:rPr>
        <w:t xml:space="preserve">פסק </w:t>
      </w:r>
      <w:r w:rsidRPr="009D4715">
        <w:rPr>
          <w:rFonts w:hint="cs"/>
          <w:b/>
          <w:bCs/>
          <w:rtl/>
        </w:rPr>
        <w:t>כרבי מאיר</w:t>
      </w:r>
      <w:r>
        <w:rPr>
          <w:rFonts w:hint="cs"/>
          <w:rtl/>
        </w:rPr>
        <w:t xml:space="preserve">, שאפילו אין לו אלא משקוף אחד, </w:t>
      </w:r>
      <w:r w:rsidR="00E70157" w:rsidRPr="00E70157">
        <w:rPr>
          <w:rFonts w:hint="cs"/>
          <w:sz w:val="20"/>
          <w:szCs w:val="20"/>
          <w:rtl/>
        </w:rPr>
        <w:t>(</w:t>
      </w:r>
      <w:r w:rsidRPr="00E70157">
        <w:rPr>
          <w:rFonts w:hint="cs"/>
          <w:sz w:val="20"/>
          <w:szCs w:val="20"/>
          <w:rtl/>
        </w:rPr>
        <w:t>כגון</w:t>
      </w:r>
      <w:r w:rsidR="00E70157" w:rsidRPr="00E70157">
        <w:rPr>
          <w:rFonts w:hint="cs"/>
          <w:sz w:val="20"/>
          <w:szCs w:val="20"/>
          <w:rtl/>
        </w:rPr>
        <w:t>,</w:t>
      </w:r>
      <w:r w:rsidRPr="00E70157">
        <w:rPr>
          <w:rFonts w:hint="cs"/>
          <w:sz w:val="20"/>
          <w:szCs w:val="20"/>
          <w:rtl/>
        </w:rPr>
        <w:t xml:space="preserve"> שהכותל מצד אחד</w:t>
      </w:r>
      <w:r w:rsidR="00E70157" w:rsidRPr="00E70157">
        <w:rPr>
          <w:rFonts w:hint="cs"/>
          <w:sz w:val="20"/>
          <w:szCs w:val="20"/>
          <w:rtl/>
        </w:rPr>
        <w:t xml:space="preserve"> ממשיך הלאה מהפתח)</w:t>
      </w:r>
      <w:r w:rsidR="00E70157">
        <w:rPr>
          <w:rFonts w:hint="cs"/>
          <w:sz w:val="20"/>
          <w:szCs w:val="20"/>
          <w:rtl/>
        </w:rPr>
        <w:t>,</w:t>
      </w:r>
      <w:r w:rsidR="00E70157" w:rsidRPr="00E70157">
        <w:rPr>
          <w:rFonts w:hint="cs"/>
          <w:sz w:val="20"/>
          <w:szCs w:val="20"/>
          <w:rtl/>
        </w:rPr>
        <w:t xml:space="preserve"> </w:t>
      </w:r>
      <w:r>
        <w:rPr>
          <w:rFonts w:hint="cs"/>
          <w:rtl/>
        </w:rPr>
        <w:t>משום שרבי ישמעאל ורבי עקיבא סוברים כשיטתו.</w:t>
      </w:r>
    </w:p>
    <w:p w:rsidR="009D4715" w:rsidRPr="00CA7047" w:rsidRDefault="009D4715" w:rsidP="00DF6A0D">
      <w:pPr>
        <w:pStyle w:val="a3"/>
        <w:numPr>
          <w:ilvl w:val="0"/>
          <w:numId w:val="30"/>
        </w:numPr>
        <w:rPr>
          <w:rtl/>
        </w:rPr>
      </w:pPr>
      <w:r w:rsidRPr="009D4715">
        <w:rPr>
          <w:rFonts w:hint="cs"/>
          <w:b/>
          <w:bCs/>
          <w:rtl/>
        </w:rPr>
        <w:t xml:space="preserve">והרמב"ם </w:t>
      </w:r>
      <w:r>
        <w:rPr>
          <w:rFonts w:hint="cs"/>
          <w:rtl/>
        </w:rPr>
        <w:t xml:space="preserve">פסק הלכה </w:t>
      </w:r>
      <w:r w:rsidRPr="009D4715">
        <w:rPr>
          <w:rFonts w:hint="cs"/>
          <w:b/>
          <w:bCs/>
          <w:rtl/>
        </w:rPr>
        <w:t>כחכמים</w:t>
      </w:r>
      <w:r>
        <w:rPr>
          <w:rFonts w:hint="cs"/>
          <w:rtl/>
        </w:rPr>
        <w:t xml:space="preserve">, שכתב 'אין הבית חייב במזוזה עד שיהיו לו שתי מזוזות', והשמיט הדין </w:t>
      </w:r>
      <w:proofErr w:type="spellStart"/>
      <w:r>
        <w:rPr>
          <w:rFonts w:hint="cs"/>
          <w:rtl/>
        </w:rPr>
        <w:t>דפתחא</w:t>
      </w:r>
      <w:proofErr w:type="spellEnd"/>
      <w:r>
        <w:rPr>
          <w:rFonts w:hint="cs"/>
          <w:rtl/>
        </w:rPr>
        <w:t xml:space="preserve"> </w:t>
      </w:r>
      <w:proofErr w:type="spellStart"/>
      <w:r>
        <w:rPr>
          <w:rFonts w:hint="cs"/>
          <w:rtl/>
        </w:rPr>
        <w:t>דאקדנא</w:t>
      </w:r>
      <w:proofErr w:type="spellEnd"/>
      <w:r w:rsidR="00DF6A0D">
        <w:rPr>
          <w:rFonts w:hint="cs"/>
          <w:rtl/>
        </w:rPr>
        <w:t>.</w:t>
      </w:r>
      <w:r w:rsidR="00DF6A0D" w:rsidRPr="00DF6A0D">
        <w:rPr>
          <w:rFonts w:hint="cs"/>
          <w:rtl/>
        </w:rPr>
        <w:t xml:space="preserve"> </w:t>
      </w:r>
      <w:r w:rsidR="00DF6A0D">
        <w:rPr>
          <w:rFonts w:hint="cs"/>
          <w:rtl/>
        </w:rPr>
        <w:t xml:space="preserve">וכן פסק </w:t>
      </w:r>
      <w:proofErr w:type="spellStart"/>
      <w:r w:rsidR="00DF6A0D" w:rsidRPr="00DF6A0D">
        <w:rPr>
          <w:rFonts w:hint="cs"/>
          <w:b/>
          <w:bCs/>
          <w:rtl/>
        </w:rPr>
        <w:t>שו"ע</w:t>
      </w:r>
      <w:proofErr w:type="spellEnd"/>
      <w:r w:rsidR="00DF6A0D">
        <w:rPr>
          <w:rFonts w:hint="cs"/>
          <w:rtl/>
        </w:rPr>
        <w:t xml:space="preserve"> כחכמים.</w:t>
      </w:r>
    </w:p>
    <w:p w:rsidR="00C540FA" w:rsidRPr="00CA7047" w:rsidRDefault="00CA7047" w:rsidP="009260ED">
      <w:r w:rsidRPr="00CA7047">
        <w:rPr>
          <w:rFonts w:hint="cs"/>
          <w:b/>
          <w:bCs/>
          <w:rtl/>
        </w:rPr>
        <w:t xml:space="preserve">דין </w:t>
      </w:r>
      <w:r w:rsidR="009260ED" w:rsidRPr="00CA7047">
        <w:rPr>
          <w:rFonts w:hint="cs"/>
          <w:b/>
          <w:bCs/>
          <w:rtl/>
        </w:rPr>
        <w:t>ג.</w:t>
      </w:r>
      <w:r w:rsidR="009260ED" w:rsidRPr="00CA7047">
        <w:rPr>
          <w:rFonts w:hint="cs"/>
          <w:rtl/>
        </w:rPr>
        <w:t xml:space="preserve"> אם יש שלשה כתלים משלש צדדים, והצד הרביעי שהוא, הפתח פתוח כולו לגמרי מצד לצד ללא משקופים </w:t>
      </w:r>
      <w:r w:rsidR="009260ED" w:rsidRPr="00CA7047">
        <w:rPr>
          <w:rtl/>
        </w:rPr>
        <w:t>–</w:t>
      </w:r>
      <w:r w:rsidR="009260ED" w:rsidRPr="00CA7047">
        <w:rPr>
          <w:rFonts w:hint="cs"/>
          <w:rtl/>
        </w:rPr>
        <w:t xml:space="preserve"> חייב במזוזה, מפני ששני הכתלים שמשני הצדדים, נחשבים כמשקופים עבורו.</w:t>
      </w:r>
    </w:p>
    <w:p w:rsidR="002C559C" w:rsidRDefault="002C559C" w:rsidP="002C559C">
      <w:pPr>
        <w:pStyle w:val="a3"/>
        <w:numPr>
          <w:ilvl w:val="0"/>
          <w:numId w:val="11"/>
        </w:numPr>
        <w:rPr>
          <w:i/>
          <w:iCs/>
          <w:sz w:val="24"/>
          <w:szCs w:val="24"/>
        </w:rPr>
      </w:pPr>
      <w:r>
        <w:rPr>
          <w:rFonts w:hint="cs"/>
          <w:i/>
          <w:iCs/>
          <w:sz w:val="24"/>
          <w:szCs w:val="24"/>
          <w:rtl/>
        </w:rPr>
        <w:lastRenderedPageBreak/>
        <w:t>בית שיש לו מזוזה מכאן ומכאן וכיפה כמין קשת על שתי המזוזות במקום המשקוף, אם יש בגובה המשקוף עשרה טפחים או יותר, חייב. ואם אין בו עשרה טפחים פטור, מפני שאין לו משקוף.</w:t>
      </w:r>
    </w:p>
    <w:p w:rsidR="0040126D" w:rsidRDefault="0040126D" w:rsidP="0040126D">
      <w:pPr>
        <w:rPr>
          <w:rtl/>
        </w:rPr>
      </w:pPr>
      <w:r w:rsidRPr="0040126D">
        <w:rPr>
          <w:rFonts w:hint="cs"/>
          <w:rtl/>
        </w:rPr>
        <w:t xml:space="preserve">עירובין </w:t>
      </w:r>
      <w:r w:rsidRPr="0040126D">
        <w:rPr>
          <w:rFonts w:hint="cs"/>
          <w:sz w:val="20"/>
          <w:szCs w:val="20"/>
          <w:rtl/>
        </w:rPr>
        <w:t xml:space="preserve">(יא, ב) </w:t>
      </w:r>
      <w:r w:rsidRPr="0040126D">
        <w:rPr>
          <w:rFonts w:hint="cs"/>
          <w:rtl/>
        </w:rPr>
        <w:t>כיפה,</w:t>
      </w:r>
      <w:r>
        <w:rPr>
          <w:rFonts w:hint="cs"/>
          <w:rtl/>
        </w:rPr>
        <w:t xml:space="preserve"> רבי מאיר מחייב, וחכמים פוטרים. ושווים, שאם יש ברגליה עשרה, שהיא חייבת.</w:t>
      </w:r>
    </w:p>
    <w:p w:rsidR="0040126D" w:rsidRDefault="0040126D" w:rsidP="0040126D">
      <w:pPr>
        <w:pStyle w:val="a3"/>
        <w:numPr>
          <w:ilvl w:val="0"/>
          <w:numId w:val="32"/>
        </w:numPr>
      </w:pPr>
      <w:r>
        <w:rPr>
          <w:rFonts w:hint="cs"/>
          <w:rtl/>
        </w:rPr>
        <w:t xml:space="preserve">לשיטת </w:t>
      </w:r>
      <w:r w:rsidRPr="00535568">
        <w:rPr>
          <w:rFonts w:hint="cs"/>
          <w:b/>
          <w:bCs/>
          <w:rtl/>
        </w:rPr>
        <w:t>הרמב"ם</w:t>
      </w:r>
      <w:r>
        <w:rPr>
          <w:rFonts w:hint="cs"/>
          <w:rtl/>
        </w:rPr>
        <w:t>: צריך שיהיה גבוה מהארץ עשרה טפחים לפני שמתחיל להתעגל.</w:t>
      </w:r>
    </w:p>
    <w:p w:rsidR="00535568" w:rsidRDefault="0040126D" w:rsidP="0040126D">
      <w:pPr>
        <w:pStyle w:val="a3"/>
        <w:numPr>
          <w:ilvl w:val="0"/>
          <w:numId w:val="32"/>
        </w:numPr>
      </w:pPr>
      <w:r>
        <w:rPr>
          <w:rFonts w:hint="cs"/>
          <w:rtl/>
        </w:rPr>
        <w:t xml:space="preserve">ולשיטת </w:t>
      </w:r>
      <w:r w:rsidRPr="00535568">
        <w:rPr>
          <w:rFonts w:hint="cs"/>
          <w:b/>
          <w:bCs/>
          <w:rtl/>
        </w:rPr>
        <w:t>רש"י</w:t>
      </w:r>
      <w:r>
        <w:rPr>
          <w:rFonts w:hint="cs"/>
          <w:rtl/>
        </w:rPr>
        <w:t>: גם ההתעגלות</w:t>
      </w:r>
      <w:r w:rsidR="00535568">
        <w:rPr>
          <w:rFonts w:hint="cs"/>
          <w:rtl/>
        </w:rPr>
        <w:t xml:space="preserve"> מצטרף לעשרה טפחים, כך שיש בחללו ארבעה טפחים, ואף אם מתחיל להתעגל מהארץ.</w:t>
      </w:r>
    </w:p>
    <w:p w:rsidR="0040126D" w:rsidRDefault="00DD3D48" w:rsidP="00535568">
      <w:pPr>
        <w:ind w:left="360"/>
        <w:rPr>
          <w:rtl/>
        </w:rPr>
      </w:pPr>
      <w:r>
        <w:rPr>
          <w:rFonts w:hint="cs"/>
          <w:rtl/>
        </w:rPr>
        <w:t xml:space="preserve">נחלקו </w:t>
      </w:r>
      <w:r w:rsidRPr="00DD3D48">
        <w:rPr>
          <w:rFonts w:hint="cs"/>
          <w:b/>
          <w:bCs/>
          <w:rtl/>
        </w:rPr>
        <w:t xml:space="preserve">הראשונים </w:t>
      </w:r>
      <w:r w:rsidRPr="000A0189">
        <w:rPr>
          <w:rFonts w:hint="cs"/>
          <w:rtl/>
        </w:rPr>
        <w:t>ל</w:t>
      </w:r>
      <w:r w:rsidR="00535568" w:rsidRPr="000A0189">
        <w:rPr>
          <w:rFonts w:hint="cs"/>
          <w:rtl/>
        </w:rPr>
        <w:t>הלכה</w:t>
      </w:r>
      <w:r>
        <w:rPr>
          <w:rFonts w:hint="cs"/>
          <w:rtl/>
        </w:rPr>
        <w:t>,</w:t>
      </w:r>
      <w:r w:rsidR="00535568">
        <w:rPr>
          <w:rFonts w:hint="cs"/>
          <w:rtl/>
        </w:rPr>
        <w:t xml:space="preserve"> </w:t>
      </w:r>
      <w:r>
        <w:rPr>
          <w:rFonts w:hint="cs"/>
          <w:rtl/>
        </w:rPr>
        <w:t xml:space="preserve">אם </w:t>
      </w:r>
      <w:r w:rsidR="00535568">
        <w:rPr>
          <w:rFonts w:hint="cs"/>
          <w:rtl/>
        </w:rPr>
        <w:t>כרבי מאיר או כחכמים.</w:t>
      </w:r>
    </w:p>
    <w:p w:rsidR="0040126D" w:rsidRDefault="0040126D" w:rsidP="0040126D">
      <w:pPr>
        <w:pStyle w:val="a3"/>
        <w:numPr>
          <w:ilvl w:val="0"/>
          <w:numId w:val="31"/>
        </w:numPr>
      </w:pPr>
      <w:proofErr w:type="spellStart"/>
      <w:r w:rsidRPr="0040126D">
        <w:rPr>
          <w:rFonts w:hint="cs"/>
          <w:b/>
          <w:bCs/>
          <w:rtl/>
        </w:rPr>
        <w:t>הרא"ש</w:t>
      </w:r>
      <w:proofErr w:type="spellEnd"/>
      <w:r>
        <w:rPr>
          <w:rFonts w:hint="cs"/>
          <w:rtl/>
        </w:rPr>
        <w:t xml:space="preserve"> </w:t>
      </w:r>
      <w:proofErr w:type="spellStart"/>
      <w:r>
        <w:rPr>
          <w:rFonts w:hint="cs"/>
          <w:rtl/>
        </w:rPr>
        <w:t>בפסקיו</w:t>
      </w:r>
      <w:proofErr w:type="spellEnd"/>
      <w:r>
        <w:rPr>
          <w:rFonts w:hint="cs"/>
          <w:rtl/>
        </w:rPr>
        <w:t xml:space="preserve"> כתב, שנראה שהלכה כרבי מאיר.</w:t>
      </w:r>
    </w:p>
    <w:p w:rsidR="0040126D" w:rsidRDefault="0040126D" w:rsidP="0040126D">
      <w:pPr>
        <w:pStyle w:val="a3"/>
        <w:numPr>
          <w:ilvl w:val="0"/>
          <w:numId w:val="31"/>
        </w:numPr>
      </w:pPr>
      <w:r w:rsidRPr="0040126D">
        <w:rPr>
          <w:rFonts w:hint="cs"/>
          <w:b/>
          <w:bCs/>
          <w:rtl/>
        </w:rPr>
        <w:t>והטור</w:t>
      </w:r>
      <w:r>
        <w:rPr>
          <w:rFonts w:hint="cs"/>
          <w:rtl/>
        </w:rPr>
        <w:t xml:space="preserve"> פסק כחכמים. וביאר </w:t>
      </w:r>
      <w:r w:rsidRPr="0040126D">
        <w:rPr>
          <w:rFonts w:hint="cs"/>
          <w:b/>
          <w:bCs/>
          <w:rtl/>
        </w:rPr>
        <w:t>בית יוסף</w:t>
      </w:r>
      <w:r>
        <w:rPr>
          <w:rFonts w:hint="cs"/>
          <w:rtl/>
        </w:rPr>
        <w:t xml:space="preserve">, שסובר שאף </w:t>
      </w:r>
      <w:proofErr w:type="spellStart"/>
      <w:r>
        <w:rPr>
          <w:rFonts w:hint="cs"/>
          <w:rtl/>
        </w:rPr>
        <w:t>הרא"ש</w:t>
      </w:r>
      <w:proofErr w:type="spellEnd"/>
      <w:r>
        <w:rPr>
          <w:rFonts w:hint="cs"/>
          <w:rtl/>
        </w:rPr>
        <w:t xml:space="preserve"> לא אמר כן לפסוק הלכה, אלא רק שנראה לומר כן, אבל מכל מקום לא נניח הכלל שבידנו שיחיד ורבים הלכה כרבים.</w:t>
      </w:r>
    </w:p>
    <w:p w:rsidR="0040126D" w:rsidRPr="0040126D" w:rsidRDefault="0040126D" w:rsidP="0040126D">
      <w:pPr>
        <w:pStyle w:val="a3"/>
      </w:pPr>
    </w:p>
    <w:p w:rsidR="006E7994" w:rsidRDefault="002C559C" w:rsidP="00951D67">
      <w:pPr>
        <w:pStyle w:val="a3"/>
        <w:rPr>
          <w:i/>
          <w:iCs/>
          <w:sz w:val="20"/>
          <w:szCs w:val="20"/>
          <w:rtl/>
        </w:rPr>
      </w:pPr>
      <w:r w:rsidRPr="0040260C">
        <w:rPr>
          <w:rFonts w:hint="cs"/>
          <w:b/>
          <w:bCs/>
          <w:i/>
          <w:iCs/>
          <w:sz w:val="24"/>
          <w:szCs w:val="24"/>
          <w:rtl/>
        </w:rPr>
        <w:t>רמ"א:</w:t>
      </w:r>
      <w:r>
        <w:rPr>
          <w:rFonts w:hint="cs"/>
          <w:i/>
          <w:iCs/>
          <w:sz w:val="24"/>
          <w:szCs w:val="24"/>
          <w:rtl/>
        </w:rPr>
        <w:t xml:space="preserve"> וכל שכן פתח שאין לו עשרה טפחים</w:t>
      </w:r>
      <w:r w:rsidRPr="00535568">
        <w:rPr>
          <w:rFonts w:hint="cs"/>
          <w:i/>
          <w:iCs/>
          <w:sz w:val="24"/>
          <w:szCs w:val="24"/>
          <w:rtl/>
        </w:rPr>
        <w:t>, שפטור</w:t>
      </w:r>
      <w:r w:rsidRPr="00BC5C2E">
        <w:rPr>
          <w:rFonts w:hint="cs"/>
          <w:i/>
          <w:iCs/>
          <w:sz w:val="20"/>
          <w:szCs w:val="20"/>
          <w:rtl/>
        </w:rPr>
        <w:t xml:space="preserve"> (כן מבואר בטור ופוסקים, עיין בבית יוסף).</w:t>
      </w:r>
    </w:p>
    <w:p w:rsidR="00535568" w:rsidRPr="00535568" w:rsidRDefault="00535568" w:rsidP="00951D67">
      <w:pPr>
        <w:pStyle w:val="a3"/>
        <w:rPr>
          <w:sz w:val="18"/>
          <w:szCs w:val="18"/>
          <w:rtl/>
        </w:rPr>
      </w:pPr>
      <w:proofErr w:type="spellStart"/>
      <w:r w:rsidRPr="00535568">
        <w:rPr>
          <w:rFonts w:hint="cs"/>
          <w:b/>
          <w:bCs/>
          <w:rtl/>
        </w:rPr>
        <w:t>ש"ך</w:t>
      </w:r>
      <w:proofErr w:type="spellEnd"/>
      <w:r w:rsidRPr="00535568">
        <w:rPr>
          <w:rFonts w:hint="cs"/>
          <w:b/>
          <w:bCs/>
          <w:rtl/>
        </w:rPr>
        <w:t>:</w:t>
      </w:r>
      <w:r w:rsidRPr="00535568">
        <w:rPr>
          <w:rFonts w:hint="cs"/>
          <w:rtl/>
        </w:rPr>
        <w:t xml:space="preserve"> ולשיטת רש"י, בעינן </w:t>
      </w:r>
      <w:r w:rsidRPr="00535568">
        <w:rPr>
          <w:rFonts w:hint="cs"/>
          <w:u w:val="single"/>
          <w:rtl/>
        </w:rPr>
        <w:t>גם</w:t>
      </w:r>
      <w:r w:rsidRPr="00535568">
        <w:rPr>
          <w:rFonts w:hint="cs"/>
          <w:rtl/>
        </w:rPr>
        <w:t xml:space="preserve"> רחב ארבעה.</w:t>
      </w:r>
    </w:p>
    <w:p w:rsidR="006E7994" w:rsidRDefault="00CF5F95" w:rsidP="002C559C">
      <w:pPr>
        <w:pStyle w:val="a3"/>
        <w:rPr>
          <w:i/>
          <w:iCs/>
          <w:sz w:val="24"/>
          <w:szCs w:val="24"/>
          <w:rtl/>
        </w:rPr>
      </w:pPr>
      <w:r>
        <w:rPr>
          <w:rFonts w:hint="cs"/>
          <w:i/>
          <w:iCs/>
          <w:sz w:val="24"/>
          <w:szCs w:val="24"/>
          <w:rtl/>
        </w:rPr>
        <w:t>המנהג נתפשט במדינות אלו, ש</w:t>
      </w:r>
      <w:r w:rsidR="002C559C">
        <w:rPr>
          <w:rFonts w:hint="cs"/>
          <w:i/>
          <w:iCs/>
          <w:sz w:val="24"/>
          <w:szCs w:val="24"/>
          <w:rtl/>
        </w:rPr>
        <w:t xml:space="preserve">רוב העולם סומכים </w:t>
      </w:r>
      <w:r w:rsidR="00BC5C2E">
        <w:rPr>
          <w:rFonts w:hint="cs"/>
          <w:i/>
          <w:iCs/>
          <w:sz w:val="24"/>
          <w:szCs w:val="24"/>
          <w:rtl/>
        </w:rPr>
        <w:t xml:space="preserve">על מזוזה אחת שעושים על פתח </w:t>
      </w:r>
    </w:p>
    <w:p w:rsidR="002C559C" w:rsidRPr="002C559C" w:rsidRDefault="00BC5C2E" w:rsidP="002C559C">
      <w:pPr>
        <w:pStyle w:val="a3"/>
        <w:rPr>
          <w:i/>
          <w:iCs/>
          <w:sz w:val="24"/>
          <w:szCs w:val="24"/>
          <w:rtl/>
        </w:rPr>
      </w:pPr>
      <w:r>
        <w:rPr>
          <w:rFonts w:hint="cs"/>
          <w:i/>
          <w:iCs/>
          <w:sz w:val="24"/>
          <w:szCs w:val="24"/>
          <w:rtl/>
        </w:rPr>
        <w:t xml:space="preserve">בתיהם. ואינו נכון ואין להם על מה </w:t>
      </w:r>
      <w:proofErr w:type="spellStart"/>
      <w:r>
        <w:rPr>
          <w:rFonts w:hint="cs"/>
          <w:i/>
          <w:iCs/>
          <w:sz w:val="24"/>
          <w:szCs w:val="24"/>
          <w:rtl/>
        </w:rPr>
        <w:t>שיסמוכו</w:t>
      </w:r>
      <w:proofErr w:type="spellEnd"/>
      <w:r>
        <w:rPr>
          <w:rFonts w:hint="cs"/>
          <w:i/>
          <w:iCs/>
          <w:sz w:val="24"/>
          <w:szCs w:val="24"/>
          <w:rtl/>
        </w:rPr>
        <w:t>. לכן כל ירא שמים יתקן ביתו כדינו בכל הפתחים החייבים וכמו שנתבאר</w:t>
      </w:r>
      <w:r w:rsidRPr="00BC5C2E">
        <w:rPr>
          <w:rFonts w:hint="cs"/>
          <w:i/>
          <w:iCs/>
          <w:sz w:val="20"/>
          <w:szCs w:val="20"/>
          <w:rtl/>
        </w:rPr>
        <w:t xml:space="preserve"> (</w:t>
      </w:r>
      <w:proofErr w:type="spellStart"/>
      <w:r w:rsidRPr="00BC5C2E">
        <w:rPr>
          <w:rFonts w:hint="cs"/>
          <w:i/>
          <w:iCs/>
          <w:sz w:val="20"/>
          <w:szCs w:val="20"/>
          <w:rtl/>
        </w:rPr>
        <w:t>מהרי"ל</w:t>
      </w:r>
      <w:proofErr w:type="spellEnd"/>
      <w:r w:rsidRPr="00BC5C2E">
        <w:rPr>
          <w:rFonts w:hint="cs"/>
          <w:i/>
          <w:iCs/>
          <w:sz w:val="20"/>
          <w:szCs w:val="20"/>
          <w:rtl/>
        </w:rPr>
        <w:t xml:space="preserve"> בתשובה ובהלכות מזוזה).</w:t>
      </w:r>
    </w:p>
    <w:p w:rsidR="002C559C" w:rsidRPr="00BC5C2E" w:rsidRDefault="002C559C" w:rsidP="00E90786">
      <w:pPr>
        <w:rPr>
          <w:b/>
          <w:bCs/>
          <w:sz w:val="20"/>
          <w:szCs w:val="20"/>
          <w:rtl/>
        </w:rPr>
      </w:pPr>
    </w:p>
    <w:p w:rsidR="00EB640D" w:rsidRDefault="00EB640D" w:rsidP="00DA5D3D">
      <w:pPr>
        <w:rPr>
          <w:b/>
          <w:bCs/>
          <w:sz w:val="28"/>
          <w:szCs w:val="28"/>
          <w:rtl/>
        </w:rPr>
      </w:pPr>
      <w:r>
        <w:rPr>
          <w:rFonts w:hint="cs"/>
          <w:b/>
          <w:bCs/>
          <w:sz w:val="28"/>
          <w:szCs w:val="28"/>
          <w:rtl/>
        </w:rPr>
        <w:t xml:space="preserve">סימן </w:t>
      </w:r>
      <w:proofErr w:type="spellStart"/>
      <w:r>
        <w:rPr>
          <w:rFonts w:hint="cs"/>
          <w:b/>
          <w:bCs/>
          <w:sz w:val="28"/>
          <w:szCs w:val="28"/>
          <w:rtl/>
        </w:rPr>
        <w:t>רפח</w:t>
      </w:r>
      <w:proofErr w:type="spellEnd"/>
      <w:r>
        <w:rPr>
          <w:rFonts w:hint="cs"/>
          <w:b/>
          <w:bCs/>
          <w:sz w:val="28"/>
          <w:szCs w:val="28"/>
          <w:rtl/>
        </w:rPr>
        <w:t xml:space="preserve"> </w:t>
      </w:r>
      <w:r>
        <w:rPr>
          <w:b/>
          <w:bCs/>
          <w:sz w:val="28"/>
          <w:szCs w:val="28"/>
          <w:rtl/>
        </w:rPr>
        <w:t>–</w:t>
      </w:r>
      <w:r>
        <w:rPr>
          <w:rFonts w:hint="cs"/>
          <w:b/>
          <w:bCs/>
          <w:sz w:val="28"/>
          <w:szCs w:val="28"/>
          <w:rtl/>
        </w:rPr>
        <w:t xml:space="preserve"> במה והיאך נכתבת.</w:t>
      </w:r>
    </w:p>
    <w:p w:rsidR="00EB640D" w:rsidRPr="00EB640D" w:rsidRDefault="00EB640D" w:rsidP="00EB640D">
      <w:pPr>
        <w:pStyle w:val="a3"/>
        <w:numPr>
          <w:ilvl w:val="0"/>
          <w:numId w:val="21"/>
        </w:numPr>
        <w:rPr>
          <w:b/>
          <w:bCs/>
          <w:i/>
          <w:iCs/>
          <w:sz w:val="24"/>
          <w:szCs w:val="24"/>
        </w:rPr>
      </w:pPr>
      <w:r>
        <w:rPr>
          <w:rFonts w:hint="cs"/>
          <w:b/>
          <w:bCs/>
          <w:rtl/>
        </w:rPr>
        <w:t>כתיבת הפרשיות והרווח מלמטה ומלמעלה ובתחילתה.</w:t>
      </w:r>
    </w:p>
    <w:p w:rsidR="0090085A" w:rsidRDefault="00EB640D" w:rsidP="004D1CBA">
      <w:pPr>
        <w:pStyle w:val="a3"/>
        <w:rPr>
          <w:rtl/>
        </w:rPr>
      </w:pPr>
      <w:r w:rsidRPr="00EB640D">
        <w:rPr>
          <w:rFonts w:hint="cs"/>
          <w:i/>
          <w:iCs/>
          <w:sz w:val="24"/>
          <w:szCs w:val="24"/>
          <w:rtl/>
        </w:rPr>
        <w:t>כיצד כותבים את המזוזה? כותבים שתי פרשיות, שמע והיה אם שמע על דף אחד, ביריעה אחת.</w:t>
      </w:r>
    </w:p>
    <w:p w:rsidR="0090085A" w:rsidRDefault="0090085A" w:rsidP="0090085A">
      <w:pPr>
        <w:rPr>
          <w:rtl/>
        </w:rPr>
      </w:pPr>
      <w:r>
        <w:rPr>
          <w:rFonts w:hint="cs"/>
          <w:rtl/>
        </w:rPr>
        <w:t xml:space="preserve">אמנם </w:t>
      </w:r>
      <w:r w:rsidRPr="0090085A">
        <w:rPr>
          <w:rFonts w:hint="cs"/>
          <w:b/>
          <w:bCs/>
          <w:rtl/>
        </w:rPr>
        <w:t xml:space="preserve">בהגהות </w:t>
      </w:r>
      <w:proofErr w:type="spellStart"/>
      <w:r w:rsidRPr="0090085A">
        <w:rPr>
          <w:rFonts w:hint="cs"/>
          <w:b/>
          <w:bCs/>
          <w:rtl/>
        </w:rPr>
        <w:t>מיימוני</w:t>
      </w:r>
      <w:proofErr w:type="spellEnd"/>
      <w:r>
        <w:rPr>
          <w:rFonts w:hint="cs"/>
          <w:rtl/>
        </w:rPr>
        <w:t xml:space="preserve"> כתב בשם </w:t>
      </w:r>
      <w:r w:rsidRPr="0090085A">
        <w:rPr>
          <w:rFonts w:hint="cs"/>
          <w:b/>
          <w:bCs/>
          <w:rtl/>
        </w:rPr>
        <w:t>ספר התרומה</w:t>
      </w:r>
      <w:r>
        <w:rPr>
          <w:rFonts w:hint="cs"/>
          <w:rtl/>
        </w:rPr>
        <w:t>, שאין צריך להניח בתחילה כדי לגול היקף, מפני שנהגו לכתוב השם מבחוץ, כנגד הרווח שבין פרשה לפרשה, ואם יניח כשיעור זה, יהיה השם מכוסה. אלא אם יעשה נקב בגיליון שמשאיר, כנגד השם, זהו טוב ונכון.</w:t>
      </w:r>
    </w:p>
    <w:p w:rsidR="00945BFD" w:rsidRDefault="00945BFD" w:rsidP="00945BFD">
      <w:pPr>
        <w:rPr>
          <w:rtl/>
        </w:rPr>
      </w:pPr>
      <w:proofErr w:type="spellStart"/>
      <w:r w:rsidRPr="00945BFD">
        <w:rPr>
          <w:rFonts w:hint="cs"/>
          <w:b/>
          <w:bCs/>
          <w:rtl/>
        </w:rPr>
        <w:t>ובפת"ש</w:t>
      </w:r>
      <w:proofErr w:type="spellEnd"/>
      <w:r>
        <w:rPr>
          <w:rFonts w:hint="cs"/>
          <w:rtl/>
        </w:rPr>
        <w:t xml:space="preserve"> </w:t>
      </w:r>
      <w:r w:rsidRPr="00945BFD">
        <w:rPr>
          <w:rFonts w:hint="cs"/>
          <w:sz w:val="20"/>
          <w:szCs w:val="20"/>
          <w:rtl/>
        </w:rPr>
        <w:t>(</w:t>
      </w:r>
      <w:proofErr w:type="spellStart"/>
      <w:r w:rsidRPr="00945BFD">
        <w:rPr>
          <w:rFonts w:hint="cs"/>
          <w:sz w:val="20"/>
          <w:szCs w:val="20"/>
          <w:rtl/>
        </w:rPr>
        <w:t>ס"ק</w:t>
      </w:r>
      <w:proofErr w:type="spellEnd"/>
      <w:r w:rsidRPr="00945BFD">
        <w:rPr>
          <w:rFonts w:hint="cs"/>
          <w:sz w:val="20"/>
          <w:szCs w:val="20"/>
          <w:rtl/>
        </w:rPr>
        <w:t xml:space="preserve"> ב)</w:t>
      </w:r>
      <w:r>
        <w:rPr>
          <w:rFonts w:hint="cs"/>
          <w:rtl/>
        </w:rPr>
        <w:t xml:space="preserve"> בשם תשובות </w:t>
      </w:r>
      <w:r w:rsidRPr="00945BFD">
        <w:rPr>
          <w:rFonts w:hint="cs"/>
          <w:b/>
          <w:bCs/>
          <w:rtl/>
        </w:rPr>
        <w:t>שבות יעקב</w:t>
      </w:r>
      <w:r>
        <w:rPr>
          <w:rFonts w:hint="cs"/>
          <w:rtl/>
        </w:rPr>
        <w:t xml:space="preserve"> נשאל, על מה סומכים הסופרים שאינם משאירים בתחילתה כדי לגול היקף? והשיב, שהגם </w:t>
      </w:r>
      <w:proofErr w:type="spellStart"/>
      <w:r>
        <w:rPr>
          <w:rFonts w:hint="cs"/>
          <w:rtl/>
        </w:rPr>
        <w:t>שב</w:t>
      </w:r>
      <w:r w:rsidRPr="00945BFD">
        <w:rPr>
          <w:rFonts w:hint="cs"/>
          <w:b/>
          <w:bCs/>
          <w:rtl/>
        </w:rPr>
        <w:t>שו"ע</w:t>
      </w:r>
      <w:proofErr w:type="spellEnd"/>
      <w:r w:rsidRPr="00945BFD">
        <w:rPr>
          <w:rFonts w:hint="cs"/>
          <w:b/>
          <w:bCs/>
          <w:rtl/>
        </w:rPr>
        <w:t xml:space="preserve"> </w:t>
      </w:r>
      <w:r>
        <w:rPr>
          <w:rFonts w:hint="cs"/>
          <w:rtl/>
        </w:rPr>
        <w:t xml:space="preserve">סתם כן להלכה, מכל מקום הואיל ובמחלוקת שנויה, מעדיפים שלא להניח, וסומכים על גדולי פוסקים החולקים. הואיל </w:t>
      </w:r>
      <w:proofErr w:type="spellStart"/>
      <w:r>
        <w:rPr>
          <w:rFonts w:hint="cs"/>
          <w:rtl/>
        </w:rPr>
        <w:t>וחיישינן</w:t>
      </w:r>
      <w:proofErr w:type="spellEnd"/>
      <w:r>
        <w:rPr>
          <w:rFonts w:hint="cs"/>
          <w:rtl/>
        </w:rPr>
        <w:t xml:space="preserve"> שמא יתכסה השם הכתוב בחוץ. ולעשות נקב כנגד השם נראה כגנאי, לכן שב ואל תעשה עדיף. </w:t>
      </w:r>
    </w:p>
    <w:p w:rsidR="00157BC2" w:rsidRDefault="00157BC2" w:rsidP="00945BFD">
      <w:pPr>
        <w:rPr>
          <w:rtl/>
        </w:rPr>
      </w:pPr>
      <w:r>
        <w:rPr>
          <w:rFonts w:hint="cs"/>
          <w:rtl/>
        </w:rPr>
        <w:t xml:space="preserve">וכתב </w:t>
      </w:r>
      <w:proofErr w:type="spellStart"/>
      <w:r w:rsidRPr="00157BC2">
        <w:rPr>
          <w:rFonts w:hint="cs"/>
          <w:b/>
          <w:bCs/>
          <w:rtl/>
        </w:rPr>
        <w:t>הש"ך</w:t>
      </w:r>
      <w:proofErr w:type="spellEnd"/>
      <w:r>
        <w:rPr>
          <w:rFonts w:hint="cs"/>
          <w:rtl/>
        </w:rPr>
        <w:t xml:space="preserve">: שבסופה אין צריך להניח גיליון, אך מכל מקום עליו להניח מעט, בכדי שהאותיות שבסוף השורות, תהיינה מוקפות </w:t>
      </w:r>
      <w:proofErr w:type="spellStart"/>
      <w:r>
        <w:rPr>
          <w:rFonts w:hint="cs"/>
          <w:rtl/>
        </w:rPr>
        <w:t>גויל</w:t>
      </w:r>
      <w:proofErr w:type="spellEnd"/>
      <w:r>
        <w:rPr>
          <w:rFonts w:hint="cs"/>
          <w:rtl/>
        </w:rPr>
        <w:t>.</w:t>
      </w:r>
    </w:p>
    <w:p w:rsidR="003516A2" w:rsidRPr="003516A2" w:rsidRDefault="003516A2" w:rsidP="003516A2">
      <w:pPr>
        <w:pStyle w:val="a3"/>
        <w:numPr>
          <w:ilvl w:val="0"/>
          <w:numId w:val="21"/>
        </w:numPr>
        <w:rPr>
          <w:i/>
          <w:iCs/>
        </w:rPr>
      </w:pPr>
      <w:r>
        <w:rPr>
          <w:rFonts w:hint="cs"/>
          <w:i/>
          <w:iCs/>
          <w:sz w:val="24"/>
          <w:szCs w:val="24"/>
          <w:rtl/>
        </w:rPr>
        <w:t xml:space="preserve">צריך לכתבה בדף אחד. </w:t>
      </w:r>
    </w:p>
    <w:p w:rsidR="003516A2" w:rsidRDefault="003516A2" w:rsidP="003516A2">
      <w:pPr>
        <w:pStyle w:val="a3"/>
        <w:rPr>
          <w:i/>
          <w:iCs/>
          <w:sz w:val="24"/>
          <w:szCs w:val="24"/>
          <w:rtl/>
        </w:rPr>
      </w:pPr>
      <w:r>
        <w:rPr>
          <w:rFonts w:hint="cs"/>
          <w:i/>
          <w:iCs/>
          <w:sz w:val="24"/>
          <w:szCs w:val="24"/>
          <w:rtl/>
        </w:rPr>
        <w:t>ואם כתבה בשנים או שלשה דפים, כשרה.</w:t>
      </w:r>
    </w:p>
    <w:p w:rsidR="003516A2" w:rsidRDefault="009E2BCF" w:rsidP="003516A2">
      <w:pPr>
        <w:rPr>
          <w:rtl/>
        </w:rPr>
      </w:pPr>
      <w:r>
        <w:rPr>
          <w:rFonts w:hint="cs"/>
          <w:rtl/>
        </w:rPr>
        <w:t xml:space="preserve">כן כתב </w:t>
      </w:r>
      <w:r w:rsidRPr="009E2BCF">
        <w:rPr>
          <w:rFonts w:hint="cs"/>
          <w:b/>
          <w:bCs/>
          <w:rtl/>
        </w:rPr>
        <w:t>הרמב"ם</w:t>
      </w:r>
      <w:r>
        <w:rPr>
          <w:rFonts w:hint="cs"/>
          <w:rtl/>
        </w:rPr>
        <w:t xml:space="preserve">. והביא </w:t>
      </w:r>
      <w:proofErr w:type="spellStart"/>
      <w:r w:rsidR="003516A2" w:rsidRPr="009E2BCF">
        <w:rPr>
          <w:rFonts w:hint="cs"/>
          <w:b/>
          <w:bCs/>
          <w:rtl/>
        </w:rPr>
        <w:t>הגר</w:t>
      </w:r>
      <w:r w:rsidRPr="009E2BCF">
        <w:rPr>
          <w:rFonts w:hint="cs"/>
          <w:b/>
          <w:bCs/>
          <w:rtl/>
        </w:rPr>
        <w:t>"א</w:t>
      </w:r>
      <w:proofErr w:type="spellEnd"/>
      <w:r w:rsidRPr="009E2BCF">
        <w:rPr>
          <w:rFonts w:hint="cs"/>
          <w:b/>
          <w:bCs/>
          <w:rtl/>
        </w:rPr>
        <w:t xml:space="preserve"> </w:t>
      </w:r>
      <w:r w:rsidR="003516A2" w:rsidRPr="009E2BCF">
        <w:rPr>
          <w:rFonts w:hint="cs"/>
          <w:b/>
          <w:bCs/>
          <w:rtl/>
        </w:rPr>
        <w:t>מהירושלמי</w:t>
      </w:r>
      <w:r w:rsidR="003516A2">
        <w:rPr>
          <w:rFonts w:hint="cs"/>
          <w:rtl/>
        </w:rPr>
        <w:t xml:space="preserve"> </w:t>
      </w:r>
      <w:r w:rsidR="003516A2" w:rsidRPr="009E2BCF">
        <w:rPr>
          <w:rFonts w:hint="cs"/>
          <w:sz w:val="20"/>
          <w:szCs w:val="20"/>
          <w:rtl/>
        </w:rPr>
        <w:t xml:space="preserve">(פ"א </w:t>
      </w:r>
      <w:proofErr w:type="spellStart"/>
      <w:r w:rsidR="003516A2" w:rsidRPr="009E2BCF">
        <w:rPr>
          <w:rFonts w:hint="cs"/>
          <w:sz w:val="20"/>
          <w:szCs w:val="20"/>
          <w:rtl/>
        </w:rPr>
        <w:t>דמגילה</w:t>
      </w:r>
      <w:proofErr w:type="spellEnd"/>
      <w:r w:rsidR="003516A2" w:rsidRPr="009E2BCF">
        <w:rPr>
          <w:rFonts w:hint="cs"/>
          <w:sz w:val="20"/>
          <w:szCs w:val="20"/>
          <w:rtl/>
        </w:rPr>
        <w:t>)</w:t>
      </w:r>
      <w:r w:rsidR="003516A2">
        <w:rPr>
          <w:rFonts w:hint="cs"/>
          <w:rtl/>
        </w:rPr>
        <w:t>, "שהספרים נכתבים בשני דפים ותפילין ומזוזות אינם נכתבים אלא בדף אחד. ולמד הרמב"ם שזהו רק לכתחילה.</w:t>
      </w:r>
    </w:p>
    <w:p w:rsidR="009E2BCF" w:rsidRDefault="009E2BCF" w:rsidP="009E2BCF">
      <w:pPr>
        <w:pStyle w:val="a3"/>
        <w:numPr>
          <w:ilvl w:val="0"/>
          <w:numId w:val="21"/>
        </w:numPr>
        <w:rPr>
          <w:i/>
          <w:iCs/>
          <w:sz w:val="24"/>
          <w:szCs w:val="24"/>
        </w:rPr>
      </w:pPr>
      <w:r>
        <w:rPr>
          <w:rFonts w:hint="cs"/>
          <w:i/>
          <w:iCs/>
          <w:sz w:val="24"/>
          <w:szCs w:val="24"/>
          <w:rtl/>
        </w:rPr>
        <w:lastRenderedPageBreak/>
        <w:t>כתבה שלא על הסדר, אפילו שכח מלכתוב אות אחת, פסולה ואין לה תקנה.</w:t>
      </w:r>
    </w:p>
    <w:p w:rsidR="009E2BCF" w:rsidRDefault="009E2BCF" w:rsidP="009E2BCF">
      <w:pPr>
        <w:pStyle w:val="a3"/>
        <w:rPr>
          <w:i/>
          <w:iCs/>
          <w:sz w:val="24"/>
          <w:szCs w:val="24"/>
          <w:rtl/>
        </w:rPr>
      </w:pPr>
      <w:r>
        <w:rPr>
          <w:rFonts w:hint="cs"/>
          <w:i/>
          <w:iCs/>
          <w:sz w:val="24"/>
          <w:szCs w:val="24"/>
          <w:rtl/>
        </w:rPr>
        <w:t>ואין צריך לומר, אם הקדים פרשה לפרשה.</w:t>
      </w:r>
    </w:p>
    <w:p w:rsidR="009E2BCF" w:rsidRDefault="009E2BCF" w:rsidP="009E2BCF">
      <w:pPr>
        <w:rPr>
          <w:rtl/>
        </w:rPr>
      </w:pPr>
      <w:r>
        <w:rPr>
          <w:rFonts w:hint="cs"/>
          <w:rtl/>
        </w:rPr>
        <w:t xml:space="preserve">כן פסק </w:t>
      </w:r>
      <w:r w:rsidRPr="009E2BCF">
        <w:rPr>
          <w:rFonts w:hint="cs"/>
          <w:b/>
          <w:bCs/>
          <w:rtl/>
        </w:rPr>
        <w:t>הרמב"ם</w:t>
      </w:r>
      <w:r>
        <w:rPr>
          <w:rFonts w:hint="cs"/>
          <w:rtl/>
        </w:rPr>
        <w:t xml:space="preserve"> על פי </w:t>
      </w:r>
      <w:r w:rsidRPr="009E2BCF">
        <w:rPr>
          <w:rFonts w:hint="cs"/>
          <w:b/>
          <w:bCs/>
          <w:rtl/>
        </w:rPr>
        <w:t>הירושלמי,</w:t>
      </w:r>
      <w:r>
        <w:rPr>
          <w:rFonts w:hint="cs"/>
          <w:rtl/>
        </w:rPr>
        <w:t xml:space="preserve"> והיינו לפי שאין תולים במזוזה כמו שתולים בספר תורה. </w:t>
      </w:r>
      <w:r w:rsidRPr="00EB640D">
        <w:rPr>
          <w:rFonts w:hint="cs"/>
          <w:rtl/>
        </w:rPr>
        <w:t>ו</w:t>
      </w:r>
      <w:r>
        <w:rPr>
          <w:rFonts w:hint="cs"/>
          <w:rtl/>
        </w:rPr>
        <w:t>כ</w:t>
      </w:r>
      <w:r w:rsidR="002D3CEB">
        <w:rPr>
          <w:rFonts w:hint="cs"/>
          <w:rtl/>
        </w:rPr>
        <w:t>ת</w:t>
      </w:r>
      <w:r>
        <w:rPr>
          <w:rFonts w:hint="cs"/>
          <w:rtl/>
        </w:rPr>
        <w:t xml:space="preserve">בו </w:t>
      </w:r>
      <w:proofErr w:type="spellStart"/>
      <w:r w:rsidRPr="009E2BCF">
        <w:rPr>
          <w:rFonts w:hint="cs"/>
          <w:b/>
          <w:bCs/>
          <w:rtl/>
        </w:rPr>
        <w:t>הסמ"ג</w:t>
      </w:r>
      <w:proofErr w:type="spellEnd"/>
      <w:r w:rsidRPr="009E2BCF">
        <w:rPr>
          <w:rFonts w:hint="cs"/>
          <w:b/>
          <w:bCs/>
          <w:rtl/>
        </w:rPr>
        <w:t xml:space="preserve"> וספר התרומה</w:t>
      </w:r>
      <w:r>
        <w:rPr>
          <w:rFonts w:hint="cs"/>
          <w:rtl/>
        </w:rPr>
        <w:t xml:space="preserve">, שהטעם </w:t>
      </w:r>
      <w:proofErr w:type="spellStart"/>
      <w:r w:rsidR="002D3CEB">
        <w:rPr>
          <w:rFonts w:hint="cs"/>
          <w:rtl/>
        </w:rPr>
        <w:t>דבעינן</w:t>
      </w:r>
      <w:proofErr w:type="spellEnd"/>
      <w:r w:rsidR="002D3CEB">
        <w:rPr>
          <w:rFonts w:hint="cs"/>
          <w:rtl/>
        </w:rPr>
        <w:t xml:space="preserve"> 'כסדרן' </w:t>
      </w:r>
      <w:proofErr w:type="spellStart"/>
      <w:r w:rsidR="002D3CEB">
        <w:rPr>
          <w:rFonts w:hint="cs"/>
          <w:rtl/>
        </w:rPr>
        <w:t>ו</w:t>
      </w:r>
      <w:r>
        <w:rPr>
          <w:rFonts w:hint="cs"/>
          <w:rtl/>
        </w:rPr>
        <w:t>כדאיתא</w:t>
      </w:r>
      <w:proofErr w:type="spellEnd"/>
      <w:r w:rsidRPr="00EB640D">
        <w:rPr>
          <w:rFonts w:hint="cs"/>
          <w:rtl/>
        </w:rPr>
        <w:t xml:space="preserve"> במכילתא </w:t>
      </w:r>
      <w:r w:rsidRPr="00EB640D">
        <w:rPr>
          <w:rFonts w:hint="cs"/>
          <w:sz w:val="20"/>
          <w:szCs w:val="20"/>
          <w:rtl/>
        </w:rPr>
        <w:t>(סוף פרשת בא)</w:t>
      </w:r>
      <w:r w:rsidRPr="00EB640D">
        <w:rPr>
          <w:rFonts w:hint="cs"/>
          <w:rtl/>
        </w:rPr>
        <w:t xml:space="preserve"> 'כתבן שלא כסדרן יגנזו'.</w:t>
      </w:r>
      <w:r w:rsidRPr="00EB640D">
        <w:rPr>
          <w:rFonts w:hint="cs"/>
          <w:i/>
          <w:iCs/>
          <w:sz w:val="24"/>
          <w:szCs w:val="24"/>
          <w:rtl/>
        </w:rPr>
        <w:t xml:space="preserve"> </w:t>
      </w:r>
    </w:p>
    <w:p w:rsidR="002D3CEB" w:rsidRDefault="002D3CEB" w:rsidP="009E2BCF">
      <w:pPr>
        <w:rPr>
          <w:rtl/>
        </w:rPr>
      </w:pPr>
      <w:r>
        <w:rPr>
          <w:rFonts w:hint="cs"/>
          <w:rtl/>
        </w:rPr>
        <w:t xml:space="preserve">והוסיף </w:t>
      </w:r>
      <w:proofErr w:type="spellStart"/>
      <w:r w:rsidRPr="002B636A">
        <w:rPr>
          <w:rFonts w:hint="cs"/>
          <w:b/>
          <w:bCs/>
          <w:rtl/>
        </w:rPr>
        <w:t>הש"ך</w:t>
      </w:r>
      <w:proofErr w:type="spellEnd"/>
      <w:r w:rsidR="002B636A">
        <w:rPr>
          <w:rFonts w:hint="cs"/>
          <w:rtl/>
        </w:rPr>
        <w:t>,</w:t>
      </w:r>
      <w:r>
        <w:rPr>
          <w:rFonts w:hint="cs"/>
          <w:rtl/>
        </w:rPr>
        <w:t xml:space="preserve"> שלפי זה, אם נפלה טעות במזוזה, יכול לגרד מלמטה עד מקום הטעות ויתקן ויחזור לכתוב מה שגירד, ובכך שפיר הוי כסדרן.</w:t>
      </w:r>
    </w:p>
    <w:p w:rsidR="002B636A" w:rsidRDefault="002B636A" w:rsidP="009E2BCF">
      <w:pPr>
        <w:rPr>
          <w:rtl/>
        </w:rPr>
      </w:pPr>
      <w:proofErr w:type="spellStart"/>
      <w:r w:rsidRPr="000D0510">
        <w:rPr>
          <w:rFonts w:hint="cs"/>
          <w:b/>
          <w:bCs/>
          <w:rtl/>
        </w:rPr>
        <w:t>ובפת"ש</w:t>
      </w:r>
      <w:proofErr w:type="spellEnd"/>
      <w:r w:rsidR="00014400">
        <w:rPr>
          <w:rFonts w:hint="cs"/>
          <w:rtl/>
        </w:rPr>
        <w:t xml:space="preserve"> </w:t>
      </w:r>
      <w:r w:rsidR="00014400" w:rsidRPr="000D0510">
        <w:rPr>
          <w:rFonts w:hint="cs"/>
          <w:sz w:val="20"/>
          <w:szCs w:val="20"/>
          <w:rtl/>
        </w:rPr>
        <w:t>(</w:t>
      </w:r>
      <w:proofErr w:type="spellStart"/>
      <w:r w:rsidR="00014400" w:rsidRPr="000D0510">
        <w:rPr>
          <w:rFonts w:hint="cs"/>
          <w:sz w:val="20"/>
          <w:szCs w:val="20"/>
          <w:rtl/>
        </w:rPr>
        <w:t>ס"ק</w:t>
      </w:r>
      <w:proofErr w:type="spellEnd"/>
      <w:r w:rsidR="00014400" w:rsidRPr="000D0510">
        <w:rPr>
          <w:rFonts w:hint="cs"/>
          <w:sz w:val="20"/>
          <w:szCs w:val="20"/>
          <w:rtl/>
        </w:rPr>
        <w:t xml:space="preserve"> ג)</w:t>
      </w:r>
      <w:r w:rsidR="00014400">
        <w:rPr>
          <w:rFonts w:hint="cs"/>
          <w:rtl/>
        </w:rPr>
        <w:t xml:space="preserve"> בשם </w:t>
      </w:r>
      <w:r w:rsidR="00014400" w:rsidRPr="000D0510">
        <w:rPr>
          <w:rFonts w:hint="cs"/>
          <w:b/>
          <w:bCs/>
          <w:rtl/>
        </w:rPr>
        <w:t>דבר שמואל</w:t>
      </w:r>
      <w:r w:rsidR="00014400">
        <w:rPr>
          <w:rFonts w:hint="cs"/>
          <w:rtl/>
        </w:rPr>
        <w:t xml:space="preserve"> כתב, שאין לתלות תיבה בין השורות בכתיבת התפילין והמזוזות, אף במקום שהכתיבה כסדרה. הואיל וגם זה נקרא 'שלא כסדרן' מחמת השינוי. וגם מפני שדרך הכתיבה להיות דווקא בלי רווח הרבה בין השורות.</w:t>
      </w:r>
    </w:p>
    <w:p w:rsidR="00014400" w:rsidRDefault="00014400" w:rsidP="009E2BCF">
      <w:pPr>
        <w:rPr>
          <w:rtl/>
        </w:rPr>
      </w:pPr>
      <w:r>
        <w:rPr>
          <w:rFonts w:hint="cs"/>
          <w:rtl/>
        </w:rPr>
        <w:t>וב</w:t>
      </w:r>
      <w:r w:rsidR="000D0510">
        <w:rPr>
          <w:rFonts w:hint="cs"/>
          <w:rtl/>
        </w:rPr>
        <w:t xml:space="preserve">שם </w:t>
      </w:r>
      <w:r w:rsidRPr="000D0510">
        <w:rPr>
          <w:rFonts w:hint="cs"/>
          <w:b/>
          <w:bCs/>
          <w:rtl/>
        </w:rPr>
        <w:t>ג</w:t>
      </w:r>
      <w:r w:rsidR="000D0510" w:rsidRPr="000D0510">
        <w:rPr>
          <w:rFonts w:hint="cs"/>
          <w:b/>
          <w:bCs/>
          <w:rtl/>
        </w:rPr>
        <w:t>י</w:t>
      </w:r>
      <w:r w:rsidRPr="000D0510">
        <w:rPr>
          <w:rFonts w:hint="cs"/>
          <w:b/>
          <w:bCs/>
          <w:rtl/>
        </w:rPr>
        <w:t xml:space="preserve">נת ורדים </w:t>
      </w:r>
      <w:r w:rsidR="000D0510">
        <w:rPr>
          <w:rFonts w:hint="cs"/>
          <w:rtl/>
        </w:rPr>
        <w:t>כתב</w:t>
      </w:r>
      <w:r>
        <w:rPr>
          <w:rFonts w:hint="cs"/>
          <w:rtl/>
        </w:rPr>
        <w:t>, שאם הזדמן לסופר, שהשורה לא מכילה את כל התיבות, שאין להתיר לתלות מילה אחת למעלה בין השורות,</w:t>
      </w:r>
      <w:r w:rsidR="000D0510">
        <w:rPr>
          <w:rFonts w:hint="cs"/>
          <w:rtl/>
        </w:rPr>
        <w:t xml:space="preserve"> ולרדת אחר כך כסדר השורות. </w:t>
      </w:r>
    </w:p>
    <w:p w:rsidR="000D0510" w:rsidRDefault="000D0510" w:rsidP="009E2BCF">
      <w:pPr>
        <w:rPr>
          <w:rtl/>
        </w:rPr>
      </w:pPr>
      <w:r w:rsidRPr="000D0510">
        <w:rPr>
          <w:rFonts w:hint="cs"/>
          <w:b/>
          <w:bCs/>
          <w:rtl/>
        </w:rPr>
        <w:t>והוסיף</w:t>
      </w:r>
      <w:r>
        <w:rPr>
          <w:rFonts w:hint="cs"/>
          <w:rtl/>
        </w:rPr>
        <w:t xml:space="preserve"> שם שלשיטת רש"י, חמור מאד בתפילין ומזוזות אפילו תליית אות אחת, </w:t>
      </w:r>
      <w:proofErr w:type="spellStart"/>
      <w:r>
        <w:rPr>
          <w:rFonts w:hint="cs"/>
          <w:rtl/>
        </w:rPr>
        <w:t>דמיחזי</w:t>
      </w:r>
      <w:proofErr w:type="spellEnd"/>
      <w:r>
        <w:rPr>
          <w:rFonts w:hint="cs"/>
          <w:rtl/>
        </w:rPr>
        <w:t xml:space="preserve"> כמנומר. </w:t>
      </w:r>
    </w:p>
    <w:p w:rsidR="002B636A" w:rsidRDefault="002B636A" w:rsidP="009E2BCF">
      <w:pPr>
        <w:rPr>
          <w:rtl/>
        </w:rPr>
      </w:pPr>
      <w:r>
        <w:rPr>
          <w:rFonts w:hint="cs"/>
          <w:rtl/>
        </w:rPr>
        <w:t xml:space="preserve">והנה תמה </w:t>
      </w:r>
      <w:proofErr w:type="spellStart"/>
      <w:r w:rsidRPr="002B636A">
        <w:rPr>
          <w:rFonts w:hint="cs"/>
          <w:b/>
          <w:bCs/>
          <w:rtl/>
        </w:rPr>
        <w:t>הט"ז</w:t>
      </w:r>
      <w:proofErr w:type="spellEnd"/>
      <w:r w:rsidRPr="002B636A">
        <w:rPr>
          <w:rFonts w:hint="cs"/>
          <w:b/>
          <w:bCs/>
          <w:rtl/>
        </w:rPr>
        <w:t xml:space="preserve">: </w:t>
      </w:r>
      <w:r>
        <w:rPr>
          <w:rFonts w:hint="cs"/>
          <w:rtl/>
        </w:rPr>
        <w:t>שלכאורה היה נראה, שיש יותר פסול בכתיבה שלא כסדר באותה פרשה, מאשר בהקדמת פרשה לחברתה, וכמו לגבי דין קריאת שמע שאם קרא למפרע בסדר הפסוקים לא יצא, אך אם הקדים פרשה יצא בדיעבד, משום שלא כתובות בתורה בסמיכות? וב</w:t>
      </w:r>
      <w:r w:rsidRPr="002B636A">
        <w:rPr>
          <w:rFonts w:hint="cs"/>
          <w:b/>
          <w:bCs/>
          <w:rtl/>
        </w:rPr>
        <w:t xml:space="preserve">נקודות הכסף </w:t>
      </w:r>
      <w:r>
        <w:rPr>
          <w:rFonts w:hint="cs"/>
          <w:rtl/>
        </w:rPr>
        <w:t>תירץ, שמכל מקום לגבי הכתיבה בעינן לפי הסדר שכתובים בתורה, עיין שם בדבריו.</w:t>
      </w:r>
    </w:p>
    <w:p w:rsidR="000D0510" w:rsidRDefault="000D0510" w:rsidP="000D0510">
      <w:pPr>
        <w:pStyle w:val="a3"/>
        <w:numPr>
          <w:ilvl w:val="0"/>
          <w:numId w:val="21"/>
        </w:numPr>
        <w:rPr>
          <w:i/>
          <w:iCs/>
          <w:sz w:val="24"/>
          <w:szCs w:val="24"/>
        </w:rPr>
      </w:pPr>
      <w:r>
        <w:rPr>
          <w:rFonts w:hint="cs"/>
          <w:i/>
          <w:iCs/>
          <w:sz w:val="24"/>
          <w:szCs w:val="24"/>
          <w:rtl/>
        </w:rPr>
        <w:t xml:space="preserve">כתבה </w:t>
      </w:r>
      <w:r w:rsidR="00BD2F7A">
        <w:rPr>
          <w:rFonts w:hint="cs"/>
          <w:i/>
          <w:iCs/>
          <w:sz w:val="24"/>
          <w:szCs w:val="24"/>
          <w:rtl/>
        </w:rPr>
        <w:t>בשנ</w:t>
      </w:r>
      <w:r>
        <w:rPr>
          <w:rFonts w:hint="cs"/>
          <w:i/>
          <w:iCs/>
          <w:sz w:val="24"/>
          <w:szCs w:val="24"/>
          <w:rtl/>
        </w:rPr>
        <w:t>י עורות</w:t>
      </w:r>
      <w:r w:rsidR="00BD2F7A">
        <w:rPr>
          <w:rFonts w:hint="cs"/>
          <w:i/>
          <w:iCs/>
          <w:sz w:val="24"/>
          <w:szCs w:val="24"/>
          <w:rtl/>
        </w:rPr>
        <w:t xml:space="preserve"> </w:t>
      </w:r>
      <w:r w:rsidR="00BD2F7A" w:rsidRPr="00BD2F7A">
        <w:rPr>
          <w:rFonts w:hint="cs"/>
          <w:i/>
          <w:iCs/>
          <w:rtl/>
        </w:rPr>
        <w:t>(שני קלפים מחולקים</w:t>
      </w:r>
      <w:r w:rsidRPr="00BD2F7A">
        <w:rPr>
          <w:rFonts w:hint="cs"/>
          <w:i/>
          <w:iCs/>
          <w:rtl/>
        </w:rPr>
        <w:t xml:space="preserve">, </w:t>
      </w:r>
      <w:proofErr w:type="spellStart"/>
      <w:r w:rsidR="00BD2F7A" w:rsidRPr="00BD2F7A">
        <w:rPr>
          <w:rFonts w:hint="cs"/>
          <w:i/>
          <w:iCs/>
          <w:rtl/>
        </w:rPr>
        <w:t>ש"ך</w:t>
      </w:r>
      <w:proofErr w:type="spellEnd"/>
      <w:r w:rsidR="00BD2F7A" w:rsidRPr="00BD2F7A">
        <w:rPr>
          <w:rFonts w:hint="cs"/>
          <w:i/>
          <w:iCs/>
          <w:rtl/>
        </w:rPr>
        <w:t>)</w:t>
      </w:r>
      <w:r w:rsidR="00BD2F7A">
        <w:rPr>
          <w:rFonts w:hint="cs"/>
          <w:i/>
          <w:iCs/>
          <w:sz w:val="24"/>
          <w:szCs w:val="24"/>
          <w:rtl/>
        </w:rPr>
        <w:t xml:space="preserve">, </w:t>
      </w:r>
      <w:r>
        <w:rPr>
          <w:rFonts w:hint="cs"/>
          <w:i/>
          <w:iCs/>
          <w:sz w:val="24"/>
          <w:szCs w:val="24"/>
          <w:rtl/>
        </w:rPr>
        <w:t>אף על פי שתפרן, פסולה.</w:t>
      </w:r>
    </w:p>
    <w:p w:rsidR="00063C88" w:rsidRDefault="00425529" w:rsidP="00425529">
      <w:pPr>
        <w:rPr>
          <w:rtl/>
        </w:rPr>
      </w:pPr>
      <w:r w:rsidRPr="00063C88">
        <w:rPr>
          <w:rFonts w:hint="cs"/>
          <w:b/>
          <w:bCs/>
          <w:rtl/>
        </w:rPr>
        <w:t>טור:</w:t>
      </w:r>
      <w:r w:rsidRPr="00063C88">
        <w:rPr>
          <w:rFonts w:hint="cs"/>
          <w:rtl/>
        </w:rPr>
        <w:t xml:space="preserve"> אם כתב בשתי עורות פסולה, אפילו אם </w:t>
      </w:r>
      <w:proofErr w:type="spellStart"/>
      <w:r w:rsidRPr="00063C88">
        <w:rPr>
          <w:rFonts w:hint="cs"/>
          <w:rtl/>
        </w:rPr>
        <w:t>ידבקם</w:t>
      </w:r>
      <w:proofErr w:type="spellEnd"/>
      <w:r w:rsidR="00063C88">
        <w:rPr>
          <w:rFonts w:hint="cs"/>
          <w:rtl/>
        </w:rPr>
        <w:t>, כמבואר ברמב"ם</w:t>
      </w:r>
      <w:r w:rsidRPr="00063C88">
        <w:rPr>
          <w:rFonts w:hint="cs"/>
          <w:rtl/>
        </w:rPr>
        <w:t>.</w:t>
      </w:r>
      <w:r w:rsidR="00063C88">
        <w:rPr>
          <w:rFonts w:hint="cs"/>
          <w:rtl/>
        </w:rPr>
        <w:t xml:space="preserve"> </w:t>
      </w:r>
    </w:p>
    <w:p w:rsidR="00425529" w:rsidRPr="00063C88" w:rsidRDefault="00063C88" w:rsidP="00425529">
      <w:pPr>
        <w:rPr>
          <w:rtl/>
        </w:rPr>
      </w:pPr>
      <w:proofErr w:type="spellStart"/>
      <w:r w:rsidRPr="00063C88">
        <w:rPr>
          <w:rFonts w:hint="cs"/>
          <w:b/>
          <w:bCs/>
          <w:rtl/>
        </w:rPr>
        <w:t>ודלא</w:t>
      </w:r>
      <w:proofErr w:type="spellEnd"/>
      <w:r w:rsidRPr="00063C88">
        <w:rPr>
          <w:rFonts w:hint="cs"/>
          <w:b/>
          <w:bCs/>
          <w:rtl/>
        </w:rPr>
        <w:t xml:space="preserve"> כשיטת </w:t>
      </w:r>
      <w:proofErr w:type="spellStart"/>
      <w:r w:rsidRPr="00063C88">
        <w:rPr>
          <w:rFonts w:hint="cs"/>
          <w:b/>
          <w:bCs/>
          <w:rtl/>
        </w:rPr>
        <w:t>התוס</w:t>
      </w:r>
      <w:proofErr w:type="spellEnd"/>
      <w:r w:rsidRPr="00063C88">
        <w:rPr>
          <w:rFonts w:hint="cs"/>
          <w:b/>
          <w:bCs/>
          <w:rtl/>
        </w:rPr>
        <w:t>'</w:t>
      </w:r>
      <w:r>
        <w:rPr>
          <w:rFonts w:hint="cs"/>
          <w:rtl/>
        </w:rPr>
        <w:t xml:space="preserve"> בדברי הירושלמי, גבי הא </w:t>
      </w:r>
      <w:proofErr w:type="spellStart"/>
      <w:r>
        <w:rPr>
          <w:rFonts w:hint="cs"/>
          <w:rtl/>
        </w:rPr>
        <w:t>דאמרינן</w:t>
      </w:r>
      <w:proofErr w:type="spellEnd"/>
      <w:r>
        <w:rPr>
          <w:rFonts w:hint="cs"/>
          <w:rtl/>
        </w:rPr>
        <w:t xml:space="preserve"> שתפילין ומזוזות אין נכתבים אלא על עור אחד, שנקטו שמדובר באופן שלא תפר את העורות, אך אם תפר, מותר </w:t>
      </w:r>
      <w:r w:rsidRPr="00063C88">
        <w:rPr>
          <w:rFonts w:hint="cs"/>
          <w:sz w:val="20"/>
          <w:szCs w:val="20"/>
          <w:rtl/>
        </w:rPr>
        <w:t>(בית יוסף)</w:t>
      </w:r>
      <w:r>
        <w:rPr>
          <w:rFonts w:hint="cs"/>
          <w:rtl/>
        </w:rPr>
        <w:t xml:space="preserve">. </w:t>
      </w:r>
      <w:r w:rsidR="00425529" w:rsidRPr="00063C88">
        <w:rPr>
          <w:rFonts w:hint="cs"/>
          <w:rtl/>
        </w:rPr>
        <w:t xml:space="preserve"> </w:t>
      </w:r>
    </w:p>
    <w:p w:rsidR="00063C88" w:rsidRPr="00063C88" w:rsidRDefault="00425529" w:rsidP="00425529">
      <w:pPr>
        <w:rPr>
          <w:rtl/>
        </w:rPr>
      </w:pPr>
      <w:r w:rsidRPr="00063C88">
        <w:rPr>
          <w:rFonts w:hint="cs"/>
          <w:b/>
          <w:bCs/>
          <w:rtl/>
        </w:rPr>
        <w:t>ורש"י</w:t>
      </w:r>
      <w:r w:rsidRPr="00063C88">
        <w:rPr>
          <w:rFonts w:hint="cs"/>
          <w:rtl/>
        </w:rPr>
        <w:t xml:space="preserve"> פסל אפילו אם כתבה בעור אחד בשנ</w:t>
      </w:r>
      <w:r w:rsidR="00063C88" w:rsidRPr="00063C88">
        <w:rPr>
          <w:rFonts w:hint="cs"/>
          <w:rtl/>
        </w:rPr>
        <w:t xml:space="preserve">י דפים, ולא </w:t>
      </w:r>
      <w:proofErr w:type="spellStart"/>
      <w:r w:rsidR="00063C88" w:rsidRPr="00063C88">
        <w:rPr>
          <w:rFonts w:hint="cs"/>
          <w:rtl/>
        </w:rPr>
        <w:t>נהירא</w:t>
      </w:r>
      <w:proofErr w:type="spellEnd"/>
      <w:r w:rsidR="00063C88" w:rsidRPr="00063C88">
        <w:rPr>
          <w:rFonts w:hint="cs"/>
          <w:rtl/>
        </w:rPr>
        <w:t>.</w:t>
      </w:r>
    </w:p>
    <w:p w:rsidR="00425529" w:rsidRPr="00063C88" w:rsidRDefault="00425529" w:rsidP="00425529">
      <w:r w:rsidRPr="00063C88">
        <w:rPr>
          <w:rFonts w:hint="cs"/>
          <w:rtl/>
        </w:rPr>
        <w:t xml:space="preserve"> ומכל מקום טוב לכותבה בדף אחד.</w:t>
      </w:r>
    </w:p>
    <w:p w:rsidR="00425529" w:rsidRDefault="00063C88" w:rsidP="000D0510">
      <w:pPr>
        <w:rPr>
          <w:rtl/>
        </w:rPr>
      </w:pPr>
      <w:r>
        <w:rPr>
          <w:rFonts w:hint="cs"/>
          <w:rtl/>
        </w:rPr>
        <w:t>דשנינו ב</w:t>
      </w:r>
      <w:r w:rsidR="000D0510">
        <w:rPr>
          <w:rFonts w:hint="cs"/>
          <w:rtl/>
        </w:rPr>
        <w:t>מנחות</w:t>
      </w:r>
      <w:r w:rsidR="00425529">
        <w:rPr>
          <w:rFonts w:hint="cs"/>
          <w:rtl/>
        </w:rPr>
        <w:t xml:space="preserve"> </w:t>
      </w:r>
      <w:r w:rsidR="00425529" w:rsidRPr="00425529">
        <w:rPr>
          <w:rFonts w:hint="cs"/>
          <w:sz w:val="20"/>
          <w:szCs w:val="20"/>
          <w:rtl/>
        </w:rPr>
        <w:t>(לג, א)</w:t>
      </w:r>
      <w:r w:rsidR="00425529">
        <w:rPr>
          <w:rFonts w:hint="cs"/>
          <w:rtl/>
        </w:rPr>
        <w:t xml:space="preserve">, אמר רב יהודה אמר שמואל, כתבה על שני דפים פסולה. </w:t>
      </w:r>
    </w:p>
    <w:p w:rsidR="00425529" w:rsidRDefault="00425529" w:rsidP="000D0510">
      <w:pPr>
        <w:rPr>
          <w:rtl/>
        </w:rPr>
      </w:pPr>
      <w:r>
        <w:rPr>
          <w:rFonts w:hint="cs"/>
          <w:rtl/>
        </w:rPr>
        <w:t xml:space="preserve">מיתיבי, כתבה ע שני דפים והניחה בשני </w:t>
      </w:r>
      <w:proofErr w:type="spellStart"/>
      <w:r>
        <w:rPr>
          <w:rFonts w:hint="cs"/>
          <w:rtl/>
        </w:rPr>
        <w:t>סיפים</w:t>
      </w:r>
      <w:proofErr w:type="spellEnd"/>
      <w:r>
        <w:rPr>
          <w:rFonts w:hint="cs"/>
          <w:rtl/>
        </w:rPr>
        <w:t xml:space="preserve">, פסולה. הא בסף אחד כשרה? ראויה לשני </w:t>
      </w:r>
      <w:proofErr w:type="spellStart"/>
      <w:r>
        <w:rPr>
          <w:rFonts w:hint="cs"/>
          <w:rtl/>
        </w:rPr>
        <w:t>סיפים</w:t>
      </w:r>
      <w:proofErr w:type="spellEnd"/>
      <w:r>
        <w:rPr>
          <w:rFonts w:hint="cs"/>
          <w:rtl/>
        </w:rPr>
        <w:t xml:space="preserve"> </w:t>
      </w:r>
      <w:proofErr w:type="spellStart"/>
      <w:r>
        <w:rPr>
          <w:rFonts w:hint="cs"/>
          <w:rtl/>
        </w:rPr>
        <w:t>קאמר</w:t>
      </w:r>
      <w:proofErr w:type="spellEnd"/>
      <w:r>
        <w:rPr>
          <w:rFonts w:hint="cs"/>
          <w:rtl/>
        </w:rPr>
        <w:t xml:space="preserve">. </w:t>
      </w:r>
    </w:p>
    <w:p w:rsidR="000D0510" w:rsidRDefault="00425529" w:rsidP="000D0510">
      <w:pPr>
        <w:rPr>
          <w:rtl/>
        </w:rPr>
      </w:pPr>
      <w:r w:rsidRPr="00063C88">
        <w:rPr>
          <w:rFonts w:hint="cs"/>
          <w:b/>
          <w:bCs/>
          <w:rtl/>
        </w:rPr>
        <w:t xml:space="preserve">רש"י </w:t>
      </w:r>
      <w:r>
        <w:rPr>
          <w:rFonts w:hint="cs"/>
          <w:rtl/>
        </w:rPr>
        <w:t xml:space="preserve">פירש, שהניח </w:t>
      </w:r>
      <w:proofErr w:type="spellStart"/>
      <w:r>
        <w:rPr>
          <w:rFonts w:hint="cs"/>
          <w:rtl/>
        </w:rPr>
        <w:t>גויל</w:t>
      </w:r>
      <w:proofErr w:type="spellEnd"/>
      <w:r>
        <w:rPr>
          <w:rFonts w:hint="cs"/>
          <w:rtl/>
        </w:rPr>
        <w:t xml:space="preserve"> חלק בין דף לדף וראויים לחלק לשנים. </w:t>
      </w:r>
      <w:proofErr w:type="spellStart"/>
      <w:r>
        <w:rPr>
          <w:rFonts w:hint="cs"/>
          <w:rtl/>
        </w:rPr>
        <w:t>והמרדכי</w:t>
      </w:r>
      <w:proofErr w:type="spellEnd"/>
      <w:r>
        <w:rPr>
          <w:rFonts w:hint="cs"/>
          <w:rtl/>
        </w:rPr>
        <w:t xml:space="preserve"> כתב בשם הרב אלחנן, שמוכח כדבריו מהירושלמי.</w:t>
      </w:r>
    </w:p>
    <w:p w:rsidR="00425529" w:rsidRDefault="00425529" w:rsidP="000D0510">
      <w:pPr>
        <w:rPr>
          <w:b/>
          <w:bCs/>
          <w:rtl/>
        </w:rPr>
      </w:pPr>
      <w:r>
        <w:rPr>
          <w:rFonts w:hint="cs"/>
          <w:rtl/>
        </w:rPr>
        <w:t xml:space="preserve">אמנם </w:t>
      </w:r>
      <w:proofErr w:type="spellStart"/>
      <w:r w:rsidRPr="00063C88">
        <w:rPr>
          <w:rFonts w:hint="cs"/>
          <w:b/>
          <w:bCs/>
          <w:rtl/>
        </w:rPr>
        <w:t>תוס</w:t>
      </w:r>
      <w:proofErr w:type="spellEnd"/>
      <w:r w:rsidRPr="00063C88">
        <w:rPr>
          <w:rFonts w:hint="cs"/>
          <w:b/>
          <w:bCs/>
          <w:rtl/>
        </w:rPr>
        <w:t xml:space="preserve">' </w:t>
      </w:r>
      <w:proofErr w:type="spellStart"/>
      <w:r w:rsidRPr="00063C88">
        <w:rPr>
          <w:rFonts w:hint="cs"/>
          <w:b/>
          <w:bCs/>
          <w:rtl/>
        </w:rPr>
        <w:t>והרא"ש</w:t>
      </w:r>
      <w:proofErr w:type="spellEnd"/>
      <w:r>
        <w:rPr>
          <w:rFonts w:hint="cs"/>
          <w:rtl/>
        </w:rPr>
        <w:t xml:space="preserve"> הקשו על פירוש רש"י, ולכן פירשו 'בשני דפים' </w:t>
      </w:r>
      <w:r>
        <w:rPr>
          <w:rtl/>
        </w:rPr>
        <w:t>–</w:t>
      </w:r>
      <w:r>
        <w:rPr>
          <w:rFonts w:hint="cs"/>
          <w:rtl/>
        </w:rPr>
        <w:t xml:space="preserve"> בשתי חתיכות, וכך נראה מדברי </w:t>
      </w:r>
      <w:r w:rsidRPr="00063C88">
        <w:rPr>
          <w:rFonts w:hint="cs"/>
          <w:b/>
          <w:bCs/>
          <w:rtl/>
        </w:rPr>
        <w:t>הרמב"ם.</w:t>
      </w:r>
    </w:p>
    <w:p w:rsidR="00810425" w:rsidRPr="00505ECA" w:rsidRDefault="00CF5F95" w:rsidP="000D0510">
      <w:pPr>
        <w:rPr>
          <w:rtl/>
        </w:rPr>
      </w:pPr>
      <w:r>
        <w:rPr>
          <w:rFonts w:hint="cs"/>
          <w:u w:val="single"/>
          <w:rtl/>
        </w:rPr>
        <w:t>תפירה לפני הכתיבה.</w:t>
      </w:r>
      <w:r>
        <w:rPr>
          <w:rFonts w:hint="cs"/>
          <w:rtl/>
        </w:rPr>
        <w:t xml:space="preserve"> </w:t>
      </w:r>
      <w:proofErr w:type="spellStart"/>
      <w:r w:rsidR="00810425">
        <w:rPr>
          <w:rFonts w:hint="cs"/>
          <w:b/>
          <w:bCs/>
          <w:rtl/>
        </w:rPr>
        <w:t>בפת"ש</w:t>
      </w:r>
      <w:proofErr w:type="spellEnd"/>
      <w:r w:rsidR="00810425">
        <w:rPr>
          <w:rFonts w:hint="cs"/>
          <w:b/>
          <w:bCs/>
          <w:rtl/>
        </w:rPr>
        <w:t xml:space="preserve"> </w:t>
      </w:r>
      <w:r w:rsidR="00810425" w:rsidRPr="00810425">
        <w:rPr>
          <w:rFonts w:hint="cs"/>
          <w:sz w:val="20"/>
          <w:szCs w:val="20"/>
          <w:rtl/>
        </w:rPr>
        <w:t>(</w:t>
      </w:r>
      <w:proofErr w:type="spellStart"/>
      <w:r w:rsidR="00810425" w:rsidRPr="00810425">
        <w:rPr>
          <w:rFonts w:hint="cs"/>
          <w:sz w:val="20"/>
          <w:szCs w:val="20"/>
          <w:rtl/>
        </w:rPr>
        <w:t>ס"ק</w:t>
      </w:r>
      <w:proofErr w:type="spellEnd"/>
      <w:r w:rsidR="00810425" w:rsidRPr="00810425">
        <w:rPr>
          <w:rFonts w:hint="cs"/>
          <w:sz w:val="20"/>
          <w:szCs w:val="20"/>
          <w:rtl/>
        </w:rPr>
        <w:t xml:space="preserve"> ד) </w:t>
      </w:r>
      <w:r w:rsidR="00810425" w:rsidRPr="00810425">
        <w:rPr>
          <w:rFonts w:hint="cs"/>
          <w:rtl/>
        </w:rPr>
        <w:t>בשם</w:t>
      </w:r>
      <w:r w:rsidR="00810425">
        <w:rPr>
          <w:rFonts w:hint="cs"/>
          <w:b/>
          <w:bCs/>
          <w:rtl/>
        </w:rPr>
        <w:t xml:space="preserve"> </w:t>
      </w:r>
      <w:proofErr w:type="spellStart"/>
      <w:r w:rsidR="00810425">
        <w:rPr>
          <w:rFonts w:hint="cs"/>
          <w:b/>
          <w:bCs/>
          <w:rtl/>
        </w:rPr>
        <w:t>רעק"א</w:t>
      </w:r>
      <w:proofErr w:type="spellEnd"/>
      <w:r w:rsidR="00810425">
        <w:rPr>
          <w:rFonts w:hint="cs"/>
          <w:b/>
          <w:bCs/>
          <w:rtl/>
        </w:rPr>
        <w:t>:</w:t>
      </w:r>
      <w:r w:rsidR="001D5E21">
        <w:rPr>
          <w:rFonts w:hint="cs"/>
          <w:b/>
          <w:bCs/>
          <w:rtl/>
        </w:rPr>
        <w:t xml:space="preserve"> </w:t>
      </w:r>
      <w:r w:rsidR="001D5E21" w:rsidRPr="00505ECA">
        <w:rPr>
          <w:rFonts w:hint="cs"/>
          <w:rtl/>
        </w:rPr>
        <w:t xml:space="preserve">שמשמע מרש"י במגילה </w:t>
      </w:r>
      <w:r w:rsidR="001D5E21" w:rsidRPr="00505ECA">
        <w:rPr>
          <w:rFonts w:hint="cs"/>
          <w:sz w:val="20"/>
          <w:szCs w:val="20"/>
          <w:rtl/>
        </w:rPr>
        <w:t>(ח, ב)</w:t>
      </w:r>
      <w:r w:rsidR="001D5E21" w:rsidRPr="00505ECA">
        <w:rPr>
          <w:rFonts w:hint="cs"/>
          <w:rtl/>
        </w:rPr>
        <w:t xml:space="preserve">, שאם תפר לפני הכתיבה, כשרה. וכך משמעות לשון הרמב"ם שפסל </w:t>
      </w:r>
      <w:r w:rsidR="00505ECA" w:rsidRPr="00505ECA">
        <w:rPr>
          <w:rFonts w:hint="cs"/>
          <w:rtl/>
        </w:rPr>
        <w:t>באופן "שכתבה בשני עורות ותפרה", ומבואר שאם תפר מתחילה, כשרה.</w:t>
      </w:r>
    </w:p>
    <w:p w:rsidR="00505ECA" w:rsidRPr="00505ECA" w:rsidRDefault="00505ECA" w:rsidP="000D0510">
      <w:pPr>
        <w:rPr>
          <w:rtl/>
        </w:rPr>
      </w:pPr>
      <w:r w:rsidRPr="00505ECA">
        <w:rPr>
          <w:rFonts w:hint="cs"/>
          <w:rtl/>
        </w:rPr>
        <w:t xml:space="preserve">והבהיר </w:t>
      </w:r>
      <w:proofErr w:type="spellStart"/>
      <w:r w:rsidRPr="00505ECA">
        <w:rPr>
          <w:rFonts w:hint="cs"/>
          <w:b/>
          <w:bCs/>
          <w:rtl/>
        </w:rPr>
        <w:t>הפת"ש</w:t>
      </w:r>
      <w:proofErr w:type="spellEnd"/>
      <w:r w:rsidRPr="00505ECA">
        <w:rPr>
          <w:rFonts w:hint="cs"/>
          <w:b/>
          <w:bCs/>
          <w:rtl/>
        </w:rPr>
        <w:t>,</w:t>
      </w:r>
      <w:r w:rsidRPr="00505ECA">
        <w:rPr>
          <w:rFonts w:hint="cs"/>
          <w:rtl/>
        </w:rPr>
        <w:t xml:space="preserve"> שנצטרך לומר, שתפרם זה למטה מזה, והם כקלף אחד. וכן לא הניח </w:t>
      </w:r>
      <w:proofErr w:type="spellStart"/>
      <w:r w:rsidRPr="00505ECA">
        <w:rPr>
          <w:rFonts w:hint="cs"/>
          <w:rtl/>
        </w:rPr>
        <w:t>גויל</w:t>
      </w:r>
      <w:proofErr w:type="spellEnd"/>
      <w:r w:rsidRPr="00505ECA">
        <w:rPr>
          <w:rFonts w:hint="cs"/>
          <w:rtl/>
        </w:rPr>
        <w:t xml:space="preserve"> חלק ביניהם, אלא השורות סמוכות. </w:t>
      </w:r>
    </w:p>
    <w:p w:rsidR="00505ECA" w:rsidRDefault="00505ECA" w:rsidP="000D0510">
      <w:pPr>
        <w:rPr>
          <w:rtl/>
        </w:rPr>
      </w:pPr>
      <w:r w:rsidRPr="00505ECA">
        <w:rPr>
          <w:rFonts w:hint="cs"/>
          <w:rtl/>
        </w:rPr>
        <w:lastRenderedPageBreak/>
        <w:t>שהרי לשיטת רש"י לא מועיל אם תופר זה לצד זה, וכנזכר לעיל, שלדבריו גם שני דפים בקלף אחד, פסולה.</w:t>
      </w:r>
      <w:r w:rsidR="00CF5F95">
        <w:rPr>
          <w:rFonts w:hint="cs"/>
          <w:rtl/>
        </w:rPr>
        <w:t xml:space="preserve"> וסיים </w:t>
      </w:r>
      <w:proofErr w:type="spellStart"/>
      <w:r w:rsidR="00CF5F95">
        <w:rPr>
          <w:rFonts w:hint="cs"/>
          <w:rtl/>
        </w:rPr>
        <w:t>בצריך</w:t>
      </w:r>
      <w:proofErr w:type="spellEnd"/>
      <w:r w:rsidR="00CF5F95">
        <w:rPr>
          <w:rFonts w:hint="cs"/>
          <w:rtl/>
        </w:rPr>
        <w:t xml:space="preserve"> עיון.</w:t>
      </w:r>
    </w:p>
    <w:p w:rsidR="00816D91" w:rsidRDefault="00816D91" w:rsidP="00816D91">
      <w:pPr>
        <w:pStyle w:val="a3"/>
        <w:numPr>
          <w:ilvl w:val="0"/>
          <w:numId w:val="21"/>
        </w:numPr>
        <w:rPr>
          <w:i/>
          <w:iCs/>
        </w:rPr>
      </w:pPr>
      <w:r>
        <w:rPr>
          <w:rFonts w:hint="cs"/>
          <w:i/>
          <w:iCs/>
          <w:rtl/>
        </w:rPr>
        <w:t xml:space="preserve">צריכה עיבוד לשמה לכתחילה. </w:t>
      </w:r>
    </w:p>
    <w:p w:rsidR="00816D91" w:rsidRDefault="00816D91" w:rsidP="00816D91">
      <w:pPr>
        <w:pStyle w:val="a3"/>
        <w:rPr>
          <w:i/>
          <w:iCs/>
          <w:rtl/>
        </w:rPr>
      </w:pPr>
      <w:r>
        <w:rPr>
          <w:rFonts w:hint="cs"/>
          <w:i/>
          <w:iCs/>
          <w:rtl/>
        </w:rPr>
        <w:t xml:space="preserve">אבל במקום שאם ימתין לעור מעובד לשמה יתבטל </w:t>
      </w:r>
      <w:proofErr w:type="spellStart"/>
      <w:r>
        <w:rPr>
          <w:rFonts w:hint="cs"/>
          <w:i/>
          <w:iCs/>
          <w:rtl/>
        </w:rPr>
        <w:t>מהמצוה</w:t>
      </w:r>
      <w:proofErr w:type="spellEnd"/>
      <w:r>
        <w:rPr>
          <w:rFonts w:hint="cs"/>
          <w:i/>
          <w:iCs/>
          <w:rtl/>
        </w:rPr>
        <w:t xml:space="preserve">, </w:t>
      </w:r>
      <w:proofErr w:type="spellStart"/>
      <w:r>
        <w:rPr>
          <w:rFonts w:hint="cs"/>
          <w:i/>
          <w:iCs/>
          <w:rtl/>
        </w:rPr>
        <w:t>יכתבנה</w:t>
      </w:r>
      <w:proofErr w:type="spellEnd"/>
      <w:r>
        <w:rPr>
          <w:rFonts w:hint="cs"/>
          <w:i/>
          <w:iCs/>
          <w:rtl/>
        </w:rPr>
        <w:t xml:space="preserve"> על עור שאינו מעובד הנמצא, ויקיים </w:t>
      </w:r>
      <w:proofErr w:type="spellStart"/>
      <w:r>
        <w:rPr>
          <w:rFonts w:hint="cs"/>
          <w:i/>
          <w:iCs/>
          <w:rtl/>
        </w:rPr>
        <w:t>המצוה</w:t>
      </w:r>
      <w:proofErr w:type="spellEnd"/>
      <w:r>
        <w:rPr>
          <w:rFonts w:hint="cs"/>
          <w:i/>
          <w:iCs/>
          <w:rtl/>
        </w:rPr>
        <w:t xml:space="preserve"> מיד, בעוד שמבקש עור מעובד לשמה.</w:t>
      </w:r>
    </w:p>
    <w:p w:rsidR="0040260C" w:rsidRDefault="008E74AE" w:rsidP="00E05DDF">
      <w:pPr>
        <w:rPr>
          <w:rtl/>
        </w:rPr>
      </w:pPr>
      <w:r w:rsidRPr="00E05DDF">
        <w:rPr>
          <w:rFonts w:hint="cs"/>
          <w:rtl/>
        </w:rPr>
        <w:t xml:space="preserve">שיטת </w:t>
      </w:r>
      <w:r w:rsidRPr="00E05DDF">
        <w:rPr>
          <w:rFonts w:hint="cs"/>
          <w:b/>
          <w:bCs/>
          <w:rtl/>
        </w:rPr>
        <w:t>הרמב"ם:</w:t>
      </w:r>
      <w:r w:rsidRPr="00E05DDF">
        <w:rPr>
          <w:rFonts w:hint="cs"/>
          <w:rtl/>
        </w:rPr>
        <w:t xml:space="preserve"> שמזוזה אינה צריכה עיבוד לשמה. וכתבו </w:t>
      </w:r>
      <w:proofErr w:type="spellStart"/>
      <w:r w:rsidRPr="0040260C">
        <w:rPr>
          <w:rFonts w:hint="cs"/>
          <w:b/>
          <w:bCs/>
          <w:rtl/>
        </w:rPr>
        <w:t>התוס</w:t>
      </w:r>
      <w:proofErr w:type="spellEnd"/>
      <w:r w:rsidRPr="0040260C">
        <w:rPr>
          <w:rFonts w:hint="cs"/>
          <w:b/>
          <w:bCs/>
          <w:rtl/>
        </w:rPr>
        <w:t>',</w:t>
      </w:r>
      <w:r w:rsidRPr="00E05DDF">
        <w:rPr>
          <w:rFonts w:hint="cs"/>
          <w:rtl/>
        </w:rPr>
        <w:t xml:space="preserve"> שטעמו </w:t>
      </w:r>
      <w:proofErr w:type="spellStart"/>
      <w:r w:rsidRPr="00E05DDF">
        <w:rPr>
          <w:rFonts w:hint="cs"/>
          <w:rtl/>
        </w:rPr>
        <w:t>מדתניא</w:t>
      </w:r>
      <w:proofErr w:type="spellEnd"/>
      <w:r w:rsidRPr="00E05DDF">
        <w:rPr>
          <w:rFonts w:hint="cs"/>
          <w:rtl/>
        </w:rPr>
        <w:t xml:space="preserve"> 'תפילין אין נלקחים אלא מהמומחה, ומזוזות נלקחות מכל אדם'</w:t>
      </w:r>
      <w:r w:rsidR="00E05DDF" w:rsidRPr="00E05DDF">
        <w:rPr>
          <w:rFonts w:hint="cs"/>
          <w:rtl/>
        </w:rPr>
        <w:t>, ופירש הטעם, מפני שתפילין צריכות עיבוד לשמה ומזוזה אינה צריכה.</w:t>
      </w:r>
    </w:p>
    <w:p w:rsidR="00E05DDF" w:rsidRPr="00E05DDF" w:rsidRDefault="00E05DDF" w:rsidP="00E05DDF">
      <w:pPr>
        <w:rPr>
          <w:rtl/>
        </w:rPr>
      </w:pPr>
      <w:r w:rsidRPr="00E05DDF">
        <w:rPr>
          <w:rFonts w:hint="cs"/>
          <w:b/>
          <w:bCs/>
          <w:rtl/>
        </w:rPr>
        <w:t>ב.</w:t>
      </w:r>
      <w:r w:rsidRPr="00E05DDF">
        <w:rPr>
          <w:rFonts w:hint="cs"/>
          <w:rtl/>
        </w:rPr>
        <w:t xml:space="preserve"> ובתשובה </w:t>
      </w:r>
      <w:r w:rsidRPr="0040260C">
        <w:rPr>
          <w:rFonts w:hint="cs"/>
          <w:b/>
          <w:bCs/>
          <w:rtl/>
        </w:rPr>
        <w:t xml:space="preserve">לחכמי </w:t>
      </w:r>
      <w:proofErr w:type="spellStart"/>
      <w:r w:rsidRPr="0040260C">
        <w:rPr>
          <w:rFonts w:hint="cs"/>
          <w:b/>
          <w:bCs/>
          <w:rtl/>
        </w:rPr>
        <w:t>לוני"ל</w:t>
      </w:r>
      <w:proofErr w:type="spellEnd"/>
      <w:r w:rsidRPr="0040260C">
        <w:rPr>
          <w:rFonts w:hint="cs"/>
          <w:b/>
          <w:bCs/>
          <w:rtl/>
        </w:rPr>
        <w:t xml:space="preserve"> כתב הרמב"ם,</w:t>
      </w:r>
      <w:r w:rsidRPr="00E05DDF">
        <w:rPr>
          <w:rFonts w:hint="cs"/>
          <w:rtl/>
        </w:rPr>
        <w:t xml:space="preserve"> שהטעם מפני שלא מצאנו שכתוב במזוזה שצריכה לשמה, </w:t>
      </w:r>
      <w:proofErr w:type="spellStart"/>
      <w:r w:rsidRPr="00E05DDF">
        <w:rPr>
          <w:rFonts w:hint="cs"/>
          <w:rtl/>
        </w:rPr>
        <w:t>והיכא</w:t>
      </w:r>
      <w:proofErr w:type="spellEnd"/>
      <w:r w:rsidRPr="00E05DDF">
        <w:rPr>
          <w:rFonts w:hint="cs"/>
          <w:rtl/>
        </w:rPr>
        <w:t xml:space="preserve"> </w:t>
      </w:r>
      <w:proofErr w:type="spellStart"/>
      <w:r w:rsidRPr="00E05DDF">
        <w:rPr>
          <w:rFonts w:hint="cs"/>
          <w:rtl/>
        </w:rPr>
        <w:t>דאיתמר</w:t>
      </w:r>
      <w:proofErr w:type="spellEnd"/>
      <w:r w:rsidRPr="00E05DDF">
        <w:rPr>
          <w:rFonts w:hint="cs"/>
          <w:rtl/>
        </w:rPr>
        <w:t xml:space="preserve"> איתמר, </w:t>
      </w:r>
      <w:proofErr w:type="spellStart"/>
      <w:r w:rsidRPr="00E05DDF">
        <w:rPr>
          <w:rFonts w:hint="cs"/>
          <w:rtl/>
        </w:rPr>
        <w:t>היכא</w:t>
      </w:r>
      <w:proofErr w:type="spellEnd"/>
      <w:r w:rsidRPr="00E05DDF">
        <w:rPr>
          <w:rFonts w:hint="cs"/>
          <w:rtl/>
        </w:rPr>
        <w:t xml:space="preserve"> דלא איתמר לא איתמר. ומדוע ספר תורה ותפילין צריכים לשמה? הואיל והם חובת הגוף, וגוף הספר והתפילין הם </w:t>
      </w:r>
      <w:proofErr w:type="spellStart"/>
      <w:r w:rsidRPr="00E05DDF">
        <w:rPr>
          <w:rFonts w:hint="cs"/>
          <w:rtl/>
        </w:rPr>
        <w:t>המצוה</w:t>
      </w:r>
      <w:proofErr w:type="spellEnd"/>
      <w:r w:rsidRPr="00E05DDF">
        <w:rPr>
          <w:rFonts w:hint="cs"/>
          <w:rtl/>
        </w:rPr>
        <w:t>, לכן נתנו בהם חשיבות יתירה, בכדי שיזהר בעיבוד, למען יעמדו ימים רבים. אמנם מזוזה חובת הדר היא, וכל עיקרה אינו אלא בשביל הבית אם גר בו, ולכן בה הקילו.</w:t>
      </w:r>
    </w:p>
    <w:p w:rsidR="008E74AE" w:rsidRPr="00E05DDF" w:rsidRDefault="00E05DDF" w:rsidP="00E05DDF">
      <w:pPr>
        <w:rPr>
          <w:rtl/>
        </w:rPr>
      </w:pPr>
      <w:r w:rsidRPr="00E05DDF">
        <w:rPr>
          <w:rFonts w:hint="cs"/>
          <w:rtl/>
        </w:rPr>
        <w:t xml:space="preserve">אולם </w:t>
      </w:r>
      <w:proofErr w:type="spellStart"/>
      <w:r w:rsidRPr="00E05DDF">
        <w:rPr>
          <w:rFonts w:hint="cs"/>
          <w:b/>
          <w:bCs/>
          <w:rtl/>
        </w:rPr>
        <w:t>הרא"ש</w:t>
      </w:r>
      <w:proofErr w:type="spellEnd"/>
      <w:r w:rsidRPr="00E05DDF">
        <w:rPr>
          <w:rFonts w:hint="cs"/>
          <w:rtl/>
        </w:rPr>
        <w:t xml:space="preserve"> כתב:</w:t>
      </w:r>
      <w:r w:rsidR="008E74AE" w:rsidRPr="00E05DDF">
        <w:rPr>
          <w:rFonts w:hint="cs"/>
          <w:rtl/>
        </w:rPr>
        <w:t xml:space="preserve"> </w:t>
      </w:r>
      <w:r w:rsidRPr="00E05DDF">
        <w:rPr>
          <w:rFonts w:hint="cs"/>
          <w:rtl/>
        </w:rPr>
        <w:t xml:space="preserve">שנוהגים להצריך עיבוד לשמה. ומדברי </w:t>
      </w:r>
      <w:proofErr w:type="spellStart"/>
      <w:r w:rsidRPr="00E05DDF">
        <w:rPr>
          <w:rFonts w:hint="cs"/>
          <w:b/>
          <w:bCs/>
          <w:rtl/>
        </w:rPr>
        <w:t>הנמוקי</w:t>
      </w:r>
      <w:proofErr w:type="spellEnd"/>
      <w:r w:rsidRPr="00E05DDF">
        <w:rPr>
          <w:rFonts w:hint="cs"/>
          <w:b/>
          <w:bCs/>
          <w:rtl/>
        </w:rPr>
        <w:t xml:space="preserve"> יוסף</w:t>
      </w:r>
      <w:r w:rsidRPr="00E05DDF">
        <w:rPr>
          <w:rFonts w:hint="cs"/>
          <w:rtl/>
        </w:rPr>
        <w:t xml:space="preserve">, נראה שכך שיטת </w:t>
      </w:r>
      <w:proofErr w:type="spellStart"/>
      <w:r w:rsidRPr="00E05DDF">
        <w:rPr>
          <w:rFonts w:hint="cs"/>
          <w:b/>
          <w:bCs/>
          <w:rtl/>
        </w:rPr>
        <w:t>הרי"ף</w:t>
      </w:r>
      <w:proofErr w:type="spellEnd"/>
      <w:r w:rsidRPr="00E05DDF">
        <w:rPr>
          <w:rFonts w:hint="cs"/>
          <w:b/>
          <w:bCs/>
          <w:rtl/>
        </w:rPr>
        <w:t>.</w:t>
      </w:r>
    </w:p>
    <w:p w:rsidR="00E05DDF" w:rsidRDefault="00E05DDF" w:rsidP="00E05DDF">
      <w:pPr>
        <w:rPr>
          <w:rtl/>
        </w:rPr>
      </w:pPr>
      <w:r w:rsidRPr="00E05DDF">
        <w:rPr>
          <w:rFonts w:hint="cs"/>
          <w:rtl/>
        </w:rPr>
        <w:t xml:space="preserve">והכריע </w:t>
      </w:r>
      <w:r w:rsidRPr="00E05DDF">
        <w:rPr>
          <w:rFonts w:hint="cs"/>
          <w:b/>
          <w:bCs/>
          <w:rtl/>
        </w:rPr>
        <w:t>הבית יוסף</w:t>
      </w:r>
      <w:r w:rsidRPr="00E05DDF">
        <w:rPr>
          <w:rFonts w:hint="cs"/>
          <w:rtl/>
        </w:rPr>
        <w:t xml:space="preserve"> להלכה: שלכתחילה</w:t>
      </w:r>
      <w:r>
        <w:rPr>
          <w:rFonts w:hint="cs"/>
          <w:rtl/>
        </w:rPr>
        <w:t xml:space="preserve"> </w:t>
      </w:r>
      <w:r w:rsidRPr="00E05DDF">
        <w:rPr>
          <w:rFonts w:hint="cs"/>
          <w:rtl/>
        </w:rPr>
        <w:t xml:space="preserve">צריכה עיבוד לשמה, אבל במקום שאם ימתין לעור מעובד לשמו יתבטל </w:t>
      </w:r>
      <w:proofErr w:type="spellStart"/>
      <w:r w:rsidRPr="00E05DDF">
        <w:rPr>
          <w:rFonts w:hint="cs"/>
          <w:rtl/>
        </w:rPr>
        <w:t>מהמצוה</w:t>
      </w:r>
      <w:proofErr w:type="spellEnd"/>
      <w:r w:rsidRPr="00E05DDF">
        <w:rPr>
          <w:rFonts w:hint="cs"/>
          <w:rtl/>
        </w:rPr>
        <w:t xml:space="preserve">, </w:t>
      </w:r>
      <w:proofErr w:type="spellStart"/>
      <w:r w:rsidRPr="00E05DDF">
        <w:rPr>
          <w:rFonts w:hint="cs"/>
          <w:rtl/>
        </w:rPr>
        <w:t>יכתבנה</w:t>
      </w:r>
      <w:proofErr w:type="spellEnd"/>
      <w:r w:rsidRPr="00E05DDF">
        <w:rPr>
          <w:rFonts w:hint="cs"/>
          <w:rtl/>
        </w:rPr>
        <w:t xml:space="preserve"> על עור שאינו מעובד ויקיים </w:t>
      </w:r>
      <w:proofErr w:type="spellStart"/>
      <w:r w:rsidRPr="00E05DDF">
        <w:rPr>
          <w:rFonts w:hint="cs"/>
          <w:rtl/>
        </w:rPr>
        <w:t>המצוה</w:t>
      </w:r>
      <w:proofErr w:type="spellEnd"/>
      <w:r w:rsidRPr="00E05DDF">
        <w:rPr>
          <w:rFonts w:hint="cs"/>
          <w:rtl/>
        </w:rPr>
        <w:t xml:space="preserve"> מיד כדעת הרמב"ם, בעוד שמבקש עור מעובד לשמה, וכך פסק </w:t>
      </w:r>
      <w:proofErr w:type="spellStart"/>
      <w:r w:rsidRPr="00E05DDF">
        <w:rPr>
          <w:rFonts w:hint="cs"/>
          <w:b/>
          <w:bCs/>
          <w:rtl/>
        </w:rPr>
        <w:t>שו"ע</w:t>
      </w:r>
      <w:proofErr w:type="spellEnd"/>
      <w:r w:rsidRPr="00E05DDF">
        <w:rPr>
          <w:rFonts w:hint="cs"/>
          <w:rtl/>
        </w:rPr>
        <w:t>.</w:t>
      </w:r>
    </w:p>
    <w:p w:rsidR="008B3EE3" w:rsidRDefault="008B3EE3" w:rsidP="00E05DDF">
      <w:pPr>
        <w:rPr>
          <w:rtl/>
        </w:rPr>
      </w:pPr>
      <w:r>
        <w:rPr>
          <w:rFonts w:hint="cs"/>
          <w:rtl/>
        </w:rPr>
        <w:t xml:space="preserve">וכתב </w:t>
      </w:r>
      <w:r w:rsidRPr="008B3EE3">
        <w:rPr>
          <w:rFonts w:hint="cs"/>
          <w:b/>
          <w:bCs/>
          <w:rtl/>
        </w:rPr>
        <w:t>ט"ז:</w:t>
      </w:r>
      <w:r>
        <w:rPr>
          <w:rFonts w:hint="cs"/>
          <w:rtl/>
        </w:rPr>
        <w:t xml:space="preserve"> שפשוט שלא יברך כשקובע מזוזה זו בדיעבד. </w:t>
      </w:r>
    </w:p>
    <w:p w:rsidR="008B3EE3" w:rsidRDefault="009C5C08" w:rsidP="00E05DDF">
      <w:pPr>
        <w:rPr>
          <w:rtl/>
        </w:rPr>
      </w:pPr>
      <w:r>
        <w:rPr>
          <w:rFonts w:hint="cs"/>
          <w:rtl/>
        </w:rPr>
        <w:t xml:space="preserve">אולם </w:t>
      </w:r>
      <w:proofErr w:type="spellStart"/>
      <w:r w:rsidRPr="005950C3">
        <w:rPr>
          <w:rFonts w:hint="cs"/>
          <w:b/>
          <w:bCs/>
          <w:rtl/>
        </w:rPr>
        <w:t>הש"ך</w:t>
      </w:r>
      <w:proofErr w:type="spellEnd"/>
      <w:r>
        <w:rPr>
          <w:rFonts w:hint="cs"/>
          <w:rtl/>
        </w:rPr>
        <w:t xml:space="preserve"> כתב </w:t>
      </w:r>
      <w:r w:rsidRPr="005950C3">
        <w:rPr>
          <w:rFonts w:hint="cs"/>
          <w:b/>
          <w:bCs/>
          <w:rtl/>
        </w:rPr>
        <w:t>להלכה:</w:t>
      </w:r>
      <w:r>
        <w:rPr>
          <w:rFonts w:hint="cs"/>
          <w:rtl/>
        </w:rPr>
        <w:t xml:space="preserve"> ש</w:t>
      </w:r>
      <w:r w:rsidR="005950C3">
        <w:rPr>
          <w:rFonts w:hint="cs"/>
          <w:rtl/>
        </w:rPr>
        <w:t xml:space="preserve">שיטת </w:t>
      </w:r>
      <w:r>
        <w:rPr>
          <w:rFonts w:hint="cs"/>
          <w:rtl/>
        </w:rPr>
        <w:t>רוב הפוסקים</w:t>
      </w:r>
      <w:r w:rsidR="005950C3">
        <w:rPr>
          <w:rFonts w:hint="cs"/>
          <w:rtl/>
        </w:rPr>
        <w:t xml:space="preserve"> לפסול גם בדיעבד, כשאינה מעוב</w:t>
      </w:r>
      <w:r>
        <w:rPr>
          <w:rFonts w:hint="cs"/>
          <w:rtl/>
        </w:rPr>
        <w:t>ד</w:t>
      </w:r>
      <w:r w:rsidR="005950C3">
        <w:rPr>
          <w:rFonts w:hint="cs"/>
          <w:rtl/>
        </w:rPr>
        <w:t>ת</w:t>
      </w:r>
      <w:r>
        <w:rPr>
          <w:rFonts w:hint="cs"/>
          <w:rtl/>
        </w:rPr>
        <w:t xml:space="preserve"> לשמה,</w:t>
      </w:r>
      <w:r w:rsidR="005950C3">
        <w:rPr>
          <w:rFonts w:hint="cs"/>
          <w:rtl/>
        </w:rPr>
        <w:t xml:space="preserve"> וכן כתב </w:t>
      </w:r>
      <w:proofErr w:type="spellStart"/>
      <w:r w:rsidR="005950C3" w:rsidRPr="005950C3">
        <w:rPr>
          <w:rFonts w:hint="cs"/>
          <w:b/>
          <w:bCs/>
          <w:rtl/>
        </w:rPr>
        <w:t>הב"ח</w:t>
      </w:r>
      <w:proofErr w:type="spellEnd"/>
      <w:r w:rsidR="005950C3">
        <w:rPr>
          <w:rFonts w:hint="cs"/>
          <w:rtl/>
        </w:rPr>
        <w:t xml:space="preserve">. ועל כל פנים, אם אינו יכול למצוא, </w:t>
      </w:r>
      <w:proofErr w:type="spellStart"/>
      <w:r w:rsidR="005950C3">
        <w:rPr>
          <w:rFonts w:hint="cs"/>
          <w:rtl/>
        </w:rPr>
        <w:t>יקבענה</w:t>
      </w:r>
      <w:proofErr w:type="spellEnd"/>
      <w:r w:rsidR="005950C3">
        <w:rPr>
          <w:rFonts w:hint="cs"/>
          <w:rtl/>
        </w:rPr>
        <w:t xml:space="preserve"> שם בלא </w:t>
      </w:r>
      <w:r w:rsidR="008B3EE3">
        <w:rPr>
          <w:rFonts w:hint="cs"/>
          <w:rtl/>
        </w:rPr>
        <w:t>ברכה עד שימצא אחרת המעובדת לשמה,</w:t>
      </w:r>
      <w:r w:rsidR="005950C3">
        <w:rPr>
          <w:rFonts w:hint="cs"/>
          <w:rtl/>
        </w:rPr>
        <w:t xml:space="preserve"> </w:t>
      </w:r>
    </w:p>
    <w:p w:rsidR="009C5C08" w:rsidRPr="00E05DDF" w:rsidRDefault="008B3EE3" w:rsidP="00E05DDF">
      <w:pPr>
        <w:rPr>
          <w:rtl/>
        </w:rPr>
      </w:pPr>
      <w:r>
        <w:rPr>
          <w:rFonts w:hint="cs"/>
          <w:b/>
          <w:bCs/>
          <w:rtl/>
        </w:rPr>
        <w:t xml:space="preserve">ואילו </w:t>
      </w:r>
      <w:proofErr w:type="spellStart"/>
      <w:r w:rsidR="005950C3" w:rsidRPr="005950C3">
        <w:rPr>
          <w:rFonts w:hint="cs"/>
          <w:b/>
          <w:bCs/>
          <w:rtl/>
        </w:rPr>
        <w:t>הב"ח</w:t>
      </w:r>
      <w:proofErr w:type="spellEnd"/>
      <w:r>
        <w:rPr>
          <w:rFonts w:hint="cs"/>
          <w:rtl/>
        </w:rPr>
        <w:t xml:space="preserve"> </w:t>
      </w:r>
      <w:r w:rsidR="005950C3">
        <w:rPr>
          <w:rFonts w:hint="cs"/>
          <w:rtl/>
        </w:rPr>
        <w:t>סובר</w:t>
      </w:r>
      <w:r>
        <w:rPr>
          <w:rFonts w:hint="cs"/>
          <w:rtl/>
        </w:rPr>
        <w:t>:</w:t>
      </w:r>
      <w:r w:rsidR="005950C3">
        <w:rPr>
          <w:rFonts w:hint="cs"/>
          <w:rtl/>
        </w:rPr>
        <w:t xml:space="preserve"> שגם כשאינו מוצא אחרת לא </w:t>
      </w:r>
      <w:proofErr w:type="spellStart"/>
      <w:r w:rsidR="005950C3">
        <w:rPr>
          <w:rFonts w:hint="cs"/>
          <w:rtl/>
        </w:rPr>
        <w:t>יקבענה</w:t>
      </w:r>
      <w:proofErr w:type="spellEnd"/>
      <w:r w:rsidR="005950C3">
        <w:rPr>
          <w:rFonts w:hint="cs"/>
          <w:rtl/>
        </w:rPr>
        <w:t xml:space="preserve"> כלל</w:t>
      </w:r>
      <w:r>
        <w:rPr>
          <w:rFonts w:hint="cs"/>
          <w:rtl/>
        </w:rPr>
        <w:t xml:space="preserve">, משום שחושש שיתעצל למצוא כשרה אם </w:t>
      </w:r>
      <w:proofErr w:type="spellStart"/>
      <w:r>
        <w:rPr>
          <w:rFonts w:hint="cs"/>
          <w:rtl/>
        </w:rPr>
        <w:t>יקבענה</w:t>
      </w:r>
      <w:proofErr w:type="spellEnd"/>
      <w:r w:rsidR="005950C3">
        <w:rPr>
          <w:rFonts w:hint="cs"/>
          <w:rtl/>
        </w:rPr>
        <w:t>.</w:t>
      </w:r>
      <w:r>
        <w:rPr>
          <w:rFonts w:hint="cs"/>
          <w:rtl/>
        </w:rPr>
        <w:t xml:space="preserve"> והוכיח </w:t>
      </w:r>
      <w:r w:rsidRPr="008B3EE3">
        <w:rPr>
          <w:rFonts w:hint="cs"/>
          <w:b/>
          <w:bCs/>
          <w:rtl/>
        </w:rPr>
        <w:t>מהירושלמי,</w:t>
      </w:r>
      <w:r>
        <w:rPr>
          <w:rFonts w:hint="cs"/>
          <w:rtl/>
        </w:rPr>
        <w:t xml:space="preserve"> שבמקום שאין ספר תורה, אין קוראים בציבור מתוך חומשים, כי כל עוד שנפשם עגומה שנאסר עליהם לקרוא, יחפשו לקנות ספר תורה. </w:t>
      </w:r>
    </w:p>
    <w:p w:rsidR="00816D91" w:rsidRDefault="00816D91" w:rsidP="00816D91">
      <w:pPr>
        <w:pStyle w:val="a3"/>
        <w:numPr>
          <w:ilvl w:val="0"/>
          <w:numId w:val="21"/>
        </w:numPr>
        <w:rPr>
          <w:i/>
          <w:iCs/>
        </w:rPr>
      </w:pPr>
      <w:r>
        <w:rPr>
          <w:rFonts w:hint="cs"/>
          <w:i/>
          <w:iCs/>
          <w:rtl/>
        </w:rPr>
        <w:t xml:space="preserve">כתבה על הקלף או על </w:t>
      </w:r>
      <w:proofErr w:type="spellStart"/>
      <w:r>
        <w:rPr>
          <w:rFonts w:hint="cs"/>
          <w:i/>
          <w:iCs/>
          <w:rtl/>
        </w:rPr>
        <w:t>הגויל</w:t>
      </w:r>
      <w:proofErr w:type="spellEnd"/>
      <w:r>
        <w:rPr>
          <w:rFonts w:hint="cs"/>
          <w:i/>
          <w:iCs/>
          <w:rtl/>
        </w:rPr>
        <w:t xml:space="preserve">, כשרה. </w:t>
      </w:r>
    </w:p>
    <w:p w:rsidR="001A2E7C" w:rsidRDefault="00816D91" w:rsidP="00816D91">
      <w:pPr>
        <w:pStyle w:val="a3"/>
        <w:rPr>
          <w:b/>
          <w:bCs/>
          <w:i/>
          <w:iCs/>
          <w:rtl/>
        </w:rPr>
      </w:pPr>
      <w:r>
        <w:rPr>
          <w:rFonts w:hint="cs"/>
          <w:i/>
          <w:iCs/>
          <w:rtl/>
        </w:rPr>
        <w:t xml:space="preserve">לא אמרו </w:t>
      </w:r>
      <w:proofErr w:type="spellStart"/>
      <w:r>
        <w:rPr>
          <w:rFonts w:hint="cs"/>
          <w:i/>
          <w:iCs/>
          <w:rtl/>
        </w:rPr>
        <w:t>דוכסוסטוס</w:t>
      </w:r>
      <w:proofErr w:type="spellEnd"/>
      <w:r>
        <w:rPr>
          <w:rFonts w:hint="cs"/>
          <w:i/>
          <w:iCs/>
          <w:rtl/>
        </w:rPr>
        <w:t xml:space="preserve"> א</w:t>
      </w:r>
      <w:r w:rsidR="00BD3FBA">
        <w:rPr>
          <w:rFonts w:hint="cs"/>
          <w:i/>
          <w:iCs/>
          <w:rtl/>
        </w:rPr>
        <w:t>ל</w:t>
      </w:r>
      <w:r w:rsidR="001A2E7C">
        <w:rPr>
          <w:rFonts w:hint="cs"/>
          <w:i/>
          <w:iCs/>
          <w:rtl/>
        </w:rPr>
        <w:t xml:space="preserve">א </w:t>
      </w:r>
      <w:proofErr w:type="spellStart"/>
      <w:r w:rsidR="001A2E7C">
        <w:rPr>
          <w:rFonts w:hint="cs"/>
          <w:i/>
          <w:iCs/>
          <w:rtl/>
        </w:rPr>
        <w:t>למצוה</w:t>
      </w:r>
      <w:proofErr w:type="spellEnd"/>
      <w:r w:rsidR="001A2E7C">
        <w:rPr>
          <w:rFonts w:hint="cs"/>
          <w:i/>
          <w:iCs/>
          <w:rtl/>
        </w:rPr>
        <w:t xml:space="preserve">. </w:t>
      </w:r>
    </w:p>
    <w:p w:rsidR="00816D91" w:rsidRDefault="00816D91" w:rsidP="00816D91">
      <w:pPr>
        <w:pStyle w:val="a3"/>
        <w:rPr>
          <w:i/>
          <w:iCs/>
          <w:rtl/>
        </w:rPr>
      </w:pPr>
      <w:r w:rsidRPr="001A2E7C">
        <w:rPr>
          <w:rFonts w:hint="cs"/>
          <w:b/>
          <w:bCs/>
          <w:i/>
          <w:iCs/>
          <w:rtl/>
        </w:rPr>
        <w:t>רמ"א:</w:t>
      </w:r>
      <w:r>
        <w:rPr>
          <w:rFonts w:hint="cs"/>
          <w:i/>
          <w:iCs/>
          <w:rtl/>
        </w:rPr>
        <w:t xml:space="preserve"> וקלפים שלנו</w:t>
      </w:r>
      <w:r w:rsidR="00BD3FBA">
        <w:rPr>
          <w:rFonts w:hint="cs"/>
          <w:i/>
          <w:iCs/>
          <w:rtl/>
        </w:rPr>
        <w:t xml:space="preserve"> כשרים ל</w:t>
      </w:r>
      <w:r w:rsidR="001A2E7C">
        <w:rPr>
          <w:rFonts w:hint="cs"/>
          <w:i/>
          <w:iCs/>
          <w:rtl/>
        </w:rPr>
        <w:t>כל</w:t>
      </w:r>
      <w:r w:rsidR="00BD3FBA">
        <w:rPr>
          <w:rFonts w:hint="cs"/>
          <w:i/>
          <w:iCs/>
          <w:rtl/>
        </w:rPr>
        <w:t xml:space="preserve"> </w:t>
      </w:r>
      <w:r w:rsidR="00BD3FBA" w:rsidRPr="00BD3FBA">
        <w:rPr>
          <w:rFonts w:hint="cs"/>
          <w:i/>
          <w:iCs/>
          <w:sz w:val="20"/>
          <w:szCs w:val="20"/>
          <w:rtl/>
        </w:rPr>
        <w:t>(מרדכי הלכות קטנות)</w:t>
      </w:r>
      <w:r w:rsidR="00BD3FBA">
        <w:rPr>
          <w:rFonts w:hint="cs"/>
          <w:i/>
          <w:iCs/>
          <w:rtl/>
        </w:rPr>
        <w:t>.</w:t>
      </w:r>
    </w:p>
    <w:p w:rsidR="00D4573C" w:rsidRDefault="00767489" w:rsidP="00816D91">
      <w:pPr>
        <w:rPr>
          <w:b/>
          <w:bCs/>
          <w:rtl/>
        </w:rPr>
      </w:pPr>
      <w:r w:rsidRPr="00767489">
        <w:rPr>
          <w:rFonts w:hint="cs"/>
          <w:b/>
          <w:bCs/>
          <w:rtl/>
        </w:rPr>
        <w:t>הטור</w:t>
      </w:r>
      <w:r>
        <w:rPr>
          <w:rFonts w:hint="cs"/>
          <w:rtl/>
        </w:rPr>
        <w:t xml:space="preserve"> כתב, שמזוזה חמורה מספר תורה, שעיקר מצוותה, דווקא על </w:t>
      </w:r>
      <w:proofErr w:type="spellStart"/>
      <w:r>
        <w:rPr>
          <w:rFonts w:hint="cs"/>
          <w:rtl/>
        </w:rPr>
        <w:t>הדוכסוסטוס</w:t>
      </w:r>
      <w:proofErr w:type="spellEnd"/>
      <w:r>
        <w:rPr>
          <w:rFonts w:hint="cs"/>
          <w:rtl/>
        </w:rPr>
        <w:t xml:space="preserve">, ואם כתבה על הקלף, כשרה. </w:t>
      </w:r>
    </w:p>
    <w:p w:rsidR="00767489" w:rsidRDefault="00767489" w:rsidP="00816D91">
      <w:pPr>
        <w:rPr>
          <w:rtl/>
        </w:rPr>
      </w:pPr>
      <w:proofErr w:type="spellStart"/>
      <w:r w:rsidRPr="00767489">
        <w:rPr>
          <w:rFonts w:hint="cs"/>
          <w:b/>
          <w:bCs/>
          <w:rtl/>
        </w:rPr>
        <w:t>ור"י</w:t>
      </w:r>
      <w:proofErr w:type="spellEnd"/>
      <w:r w:rsidRPr="00767489">
        <w:rPr>
          <w:rFonts w:hint="cs"/>
          <w:b/>
          <w:bCs/>
          <w:rtl/>
        </w:rPr>
        <w:t xml:space="preserve"> </w:t>
      </w:r>
      <w:r>
        <w:rPr>
          <w:rFonts w:hint="cs"/>
          <w:rtl/>
        </w:rPr>
        <w:t>פסל,</w:t>
      </w:r>
      <w:r w:rsidR="00D4573C">
        <w:rPr>
          <w:rFonts w:hint="cs"/>
          <w:rtl/>
        </w:rPr>
        <w:t xml:space="preserve"> אם כתבה על </w:t>
      </w:r>
      <w:proofErr w:type="spellStart"/>
      <w:r w:rsidR="00D4573C">
        <w:rPr>
          <w:rFonts w:hint="cs"/>
          <w:rtl/>
        </w:rPr>
        <w:t>הגויל</w:t>
      </w:r>
      <w:proofErr w:type="spellEnd"/>
      <w:r>
        <w:rPr>
          <w:rFonts w:hint="cs"/>
          <w:rtl/>
        </w:rPr>
        <w:t xml:space="preserve">. </w:t>
      </w:r>
      <w:proofErr w:type="spellStart"/>
      <w:r w:rsidRPr="00767489">
        <w:rPr>
          <w:rFonts w:hint="cs"/>
          <w:b/>
          <w:bCs/>
          <w:rtl/>
        </w:rPr>
        <w:t>והרא"ש</w:t>
      </w:r>
      <w:proofErr w:type="spellEnd"/>
      <w:r w:rsidRPr="00767489">
        <w:rPr>
          <w:rFonts w:hint="cs"/>
          <w:b/>
          <w:bCs/>
          <w:rtl/>
        </w:rPr>
        <w:t xml:space="preserve"> </w:t>
      </w:r>
      <w:r>
        <w:rPr>
          <w:rFonts w:hint="cs"/>
          <w:rtl/>
        </w:rPr>
        <w:t xml:space="preserve">הכשיר כמו על הקלף. </w:t>
      </w:r>
    </w:p>
    <w:p w:rsidR="00767489" w:rsidRDefault="00767489" w:rsidP="00816D91">
      <w:pPr>
        <w:rPr>
          <w:rtl/>
        </w:rPr>
      </w:pPr>
      <w:r>
        <w:rPr>
          <w:rFonts w:hint="cs"/>
          <w:rtl/>
        </w:rPr>
        <w:t xml:space="preserve">לכן, טוב לכותבה בכל דבר שמשתמרת יותר. </w:t>
      </w:r>
      <w:r w:rsidRPr="00767489">
        <w:rPr>
          <w:rFonts w:hint="cs"/>
          <w:b/>
          <w:bCs/>
          <w:rtl/>
        </w:rPr>
        <w:t xml:space="preserve">ובדרכי משה </w:t>
      </w:r>
      <w:r>
        <w:rPr>
          <w:rFonts w:hint="cs"/>
          <w:rtl/>
        </w:rPr>
        <w:t xml:space="preserve">בשם </w:t>
      </w:r>
      <w:r w:rsidRPr="00767489">
        <w:rPr>
          <w:rFonts w:hint="cs"/>
          <w:b/>
          <w:bCs/>
          <w:rtl/>
        </w:rPr>
        <w:t>מרדכי</w:t>
      </w:r>
      <w:r>
        <w:rPr>
          <w:rFonts w:hint="cs"/>
          <w:rtl/>
        </w:rPr>
        <w:t>, שלדידן אין נפקותא בכל זה, משום שהקלפים שלנו מספיקים לכל.</w:t>
      </w:r>
    </w:p>
    <w:p w:rsidR="00767489" w:rsidRDefault="00767489" w:rsidP="00767489">
      <w:pPr>
        <w:rPr>
          <w:sz w:val="20"/>
          <w:szCs w:val="20"/>
          <w:rtl/>
        </w:rPr>
      </w:pPr>
      <w:r>
        <w:rPr>
          <w:rFonts w:hint="cs"/>
          <w:rtl/>
        </w:rPr>
        <w:t xml:space="preserve">הנה מקור הדבר, </w:t>
      </w:r>
      <w:r w:rsidR="003C57EB" w:rsidRPr="0032573A">
        <w:rPr>
          <w:rFonts w:hint="cs"/>
          <w:rtl/>
        </w:rPr>
        <w:t xml:space="preserve">במנחות </w:t>
      </w:r>
      <w:r w:rsidR="003C57EB" w:rsidRPr="0032573A">
        <w:rPr>
          <w:rFonts w:hint="cs"/>
          <w:sz w:val="20"/>
          <w:szCs w:val="20"/>
          <w:rtl/>
        </w:rPr>
        <w:t xml:space="preserve">(לב, א) </w:t>
      </w:r>
      <w:r w:rsidR="003C57EB" w:rsidRPr="0032573A">
        <w:rPr>
          <w:rFonts w:hint="cs"/>
          <w:rtl/>
        </w:rPr>
        <w:t xml:space="preserve">שנינו, 'הלכה למשה מסיני, תפילין על הקלף ומזוזה על </w:t>
      </w:r>
      <w:proofErr w:type="spellStart"/>
      <w:r w:rsidR="003C57EB" w:rsidRPr="0032573A">
        <w:rPr>
          <w:rFonts w:hint="cs"/>
          <w:rtl/>
        </w:rPr>
        <w:t>הדוכסוסטוס</w:t>
      </w:r>
      <w:proofErr w:type="spellEnd"/>
      <w:r w:rsidR="003C57EB" w:rsidRPr="0032573A">
        <w:rPr>
          <w:rFonts w:hint="cs"/>
          <w:rtl/>
        </w:rPr>
        <w:t>'.</w:t>
      </w:r>
      <w:r w:rsidRPr="00767489">
        <w:rPr>
          <w:rFonts w:hint="cs"/>
          <w:rtl/>
        </w:rPr>
        <w:t xml:space="preserve"> </w:t>
      </w:r>
      <w:r>
        <w:rPr>
          <w:rFonts w:hint="cs"/>
          <w:rtl/>
        </w:rPr>
        <w:t xml:space="preserve">וכן איתא </w:t>
      </w:r>
      <w:r w:rsidRPr="0032573A">
        <w:rPr>
          <w:rFonts w:hint="cs"/>
          <w:rtl/>
        </w:rPr>
        <w:t xml:space="preserve">בשבת </w:t>
      </w:r>
      <w:r w:rsidRPr="0032573A">
        <w:rPr>
          <w:rFonts w:hint="cs"/>
          <w:sz w:val="20"/>
          <w:szCs w:val="20"/>
          <w:rtl/>
        </w:rPr>
        <w:t>(עט, ב)</w:t>
      </w:r>
      <w:r>
        <w:rPr>
          <w:rFonts w:hint="cs"/>
          <w:sz w:val="20"/>
          <w:szCs w:val="20"/>
          <w:rtl/>
        </w:rPr>
        <w:t xml:space="preserve">. </w:t>
      </w:r>
    </w:p>
    <w:p w:rsidR="00CE144E" w:rsidRDefault="00767489" w:rsidP="0040260C">
      <w:pPr>
        <w:rPr>
          <w:sz w:val="20"/>
          <w:szCs w:val="20"/>
          <w:rtl/>
        </w:rPr>
      </w:pPr>
      <w:r>
        <w:rPr>
          <w:rFonts w:hint="cs"/>
          <w:sz w:val="20"/>
          <w:szCs w:val="20"/>
          <w:rtl/>
        </w:rPr>
        <w:t xml:space="preserve">עוד שנינו שם, 'כתבה על הקלף, על הנייר ועל המטלית, פסול. אמר רבי שמעון בן אלעזר, רבי מאיר היה כותבה על הקלף, מפני שמשתמרת. </w:t>
      </w:r>
      <w:r w:rsidR="00CE144E">
        <w:rPr>
          <w:rFonts w:hint="cs"/>
          <w:sz w:val="20"/>
          <w:szCs w:val="20"/>
          <w:rtl/>
        </w:rPr>
        <w:t xml:space="preserve">וכתב </w:t>
      </w:r>
      <w:r w:rsidR="00CE144E" w:rsidRPr="00CE144E">
        <w:rPr>
          <w:rFonts w:hint="cs"/>
          <w:b/>
          <w:bCs/>
          <w:sz w:val="20"/>
          <w:szCs w:val="20"/>
          <w:rtl/>
        </w:rPr>
        <w:t>ב"י:</w:t>
      </w:r>
      <w:r w:rsidR="00CE144E">
        <w:rPr>
          <w:rFonts w:hint="cs"/>
          <w:sz w:val="20"/>
          <w:szCs w:val="20"/>
          <w:rtl/>
        </w:rPr>
        <w:t xml:space="preserve"> שמשמע שהלכה כרבי מאיר, מתוך שהעמידה שם הגמרא את דברי רב כמוהו.</w:t>
      </w:r>
    </w:p>
    <w:p w:rsidR="00CE144E" w:rsidRDefault="00CE144E" w:rsidP="00767489">
      <w:pPr>
        <w:rPr>
          <w:sz w:val="20"/>
          <w:szCs w:val="20"/>
          <w:rtl/>
        </w:rPr>
      </w:pPr>
      <w:r>
        <w:rPr>
          <w:rFonts w:hint="cs"/>
          <w:sz w:val="20"/>
          <w:szCs w:val="20"/>
          <w:rtl/>
        </w:rPr>
        <w:t xml:space="preserve">ונחלקו הראשונים בדבר. </w:t>
      </w:r>
    </w:p>
    <w:p w:rsidR="00CE144E" w:rsidRDefault="00CE144E" w:rsidP="00767489">
      <w:pPr>
        <w:rPr>
          <w:sz w:val="20"/>
          <w:szCs w:val="20"/>
          <w:rtl/>
        </w:rPr>
      </w:pPr>
      <w:r>
        <w:rPr>
          <w:rFonts w:hint="cs"/>
          <w:sz w:val="20"/>
          <w:szCs w:val="20"/>
          <w:rtl/>
        </w:rPr>
        <w:lastRenderedPageBreak/>
        <w:t xml:space="preserve">שיטת </w:t>
      </w:r>
      <w:proofErr w:type="spellStart"/>
      <w:r w:rsidRPr="00CE144E">
        <w:rPr>
          <w:rFonts w:hint="cs"/>
          <w:b/>
          <w:bCs/>
          <w:sz w:val="20"/>
          <w:szCs w:val="20"/>
          <w:rtl/>
        </w:rPr>
        <w:t>הר"ן</w:t>
      </w:r>
      <w:proofErr w:type="spellEnd"/>
      <w:r w:rsidRPr="00CE144E">
        <w:rPr>
          <w:rFonts w:hint="cs"/>
          <w:b/>
          <w:bCs/>
          <w:sz w:val="20"/>
          <w:szCs w:val="20"/>
          <w:rtl/>
        </w:rPr>
        <w:t xml:space="preserve"> ורבנו חננאל,</w:t>
      </w:r>
      <w:r>
        <w:rPr>
          <w:rFonts w:hint="cs"/>
          <w:sz w:val="20"/>
          <w:szCs w:val="20"/>
          <w:rtl/>
        </w:rPr>
        <w:t xml:space="preserve"> שגם לכתחילה, מותר לכתוב מזוזה על הקלף. </w:t>
      </w:r>
      <w:r w:rsidRPr="00CE144E">
        <w:rPr>
          <w:rFonts w:hint="cs"/>
          <w:b/>
          <w:bCs/>
          <w:sz w:val="20"/>
          <w:szCs w:val="20"/>
          <w:rtl/>
        </w:rPr>
        <w:t>א.</w:t>
      </w:r>
      <w:r>
        <w:rPr>
          <w:rFonts w:hint="cs"/>
          <w:sz w:val="20"/>
          <w:szCs w:val="20"/>
          <w:rtl/>
        </w:rPr>
        <w:t xml:space="preserve"> מדקדוק הלשון 'רבי מאיר היה </w:t>
      </w:r>
      <w:r w:rsidRPr="00CE144E">
        <w:rPr>
          <w:rFonts w:hint="cs"/>
          <w:sz w:val="20"/>
          <w:szCs w:val="20"/>
          <w:u w:val="single"/>
          <w:rtl/>
        </w:rPr>
        <w:t>כותבה</w:t>
      </w:r>
      <w:r>
        <w:rPr>
          <w:rFonts w:hint="cs"/>
          <w:sz w:val="20"/>
          <w:szCs w:val="20"/>
          <w:rtl/>
        </w:rPr>
        <w:t xml:space="preserve">', משמע לכתחילה. </w:t>
      </w:r>
      <w:r w:rsidRPr="00CE144E">
        <w:rPr>
          <w:rFonts w:hint="cs"/>
          <w:b/>
          <w:bCs/>
          <w:sz w:val="20"/>
          <w:szCs w:val="20"/>
          <w:rtl/>
        </w:rPr>
        <w:t>ב.</w:t>
      </w:r>
      <w:r>
        <w:rPr>
          <w:rFonts w:hint="cs"/>
          <w:sz w:val="20"/>
          <w:szCs w:val="20"/>
          <w:rtl/>
        </w:rPr>
        <w:t xml:space="preserve"> מהטעם 'מפני שמשתמרת', משמע כן.</w:t>
      </w:r>
    </w:p>
    <w:p w:rsidR="00CE144E" w:rsidRDefault="00CE144E" w:rsidP="00767489">
      <w:pPr>
        <w:rPr>
          <w:sz w:val="20"/>
          <w:szCs w:val="20"/>
          <w:rtl/>
        </w:rPr>
      </w:pPr>
      <w:r>
        <w:rPr>
          <w:rFonts w:hint="cs"/>
          <w:sz w:val="20"/>
          <w:szCs w:val="20"/>
          <w:rtl/>
        </w:rPr>
        <w:t xml:space="preserve">ואילו שיטת </w:t>
      </w:r>
      <w:proofErr w:type="spellStart"/>
      <w:r w:rsidRPr="00CE144E">
        <w:rPr>
          <w:rFonts w:hint="cs"/>
          <w:b/>
          <w:bCs/>
          <w:sz w:val="20"/>
          <w:szCs w:val="20"/>
          <w:rtl/>
        </w:rPr>
        <w:t>הרי"ף</w:t>
      </w:r>
      <w:proofErr w:type="spellEnd"/>
      <w:r w:rsidRPr="00CE144E">
        <w:rPr>
          <w:rFonts w:hint="cs"/>
          <w:b/>
          <w:bCs/>
          <w:sz w:val="20"/>
          <w:szCs w:val="20"/>
          <w:rtl/>
        </w:rPr>
        <w:t xml:space="preserve"> והרמב"ם</w:t>
      </w:r>
      <w:r>
        <w:rPr>
          <w:rFonts w:hint="cs"/>
          <w:sz w:val="20"/>
          <w:szCs w:val="20"/>
          <w:rtl/>
        </w:rPr>
        <w:t xml:space="preserve">, שלמצווה עדיף לכתוב על </w:t>
      </w:r>
      <w:proofErr w:type="spellStart"/>
      <w:r>
        <w:rPr>
          <w:rFonts w:hint="cs"/>
          <w:sz w:val="20"/>
          <w:szCs w:val="20"/>
          <w:rtl/>
        </w:rPr>
        <w:t>הדוכסוסטוס</w:t>
      </w:r>
      <w:proofErr w:type="spellEnd"/>
      <w:r>
        <w:rPr>
          <w:rFonts w:hint="cs"/>
          <w:sz w:val="20"/>
          <w:szCs w:val="20"/>
          <w:rtl/>
        </w:rPr>
        <w:t xml:space="preserve">, אך אם כתבה על הקלף, כשרה. </w:t>
      </w:r>
    </w:p>
    <w:p w:rsidR="00CE144E" w:rsidRDefault="00CE144E" w:rsidP="00767489">
      <w:pPr>
        <w:rPr>
          <w:sz w:val="20"/>
          <w:szCs w:val="20"/>
          <w:rtl/>
        </w:rPr>
      </w:pPr>
      <w:r>
        <w:rPr>
          <w:rFonts w:hint="cs"/>
          <w:sz w:val="20"/>
          <w:szCs w:val="20"/>
          <w:rtl/>
        </w:rPr>
        <w:t xml:space="preserve">ואת הלשון 'היה כותבה' יש לפרש, או כשלא היה מזדמן לו </w:t>
      </w:r>
      <w:proofErr w:type="spellStart"/>
      <w:r>
        <w:rPr>
          <w:rFonts w:hint="cs"/>
          <w:sz w:val="20"/>
          <w:szCs w:val="20"/>
          <w:rtl/>
        </w:rPr>
        <w:t>דוכסוסטוס</w:t>
      </w:r>
      <w:proofErr w:type="spellEnd"/>
      <w:r>
        <w:rPr>
          <w:rFonts w:hint="cs"/>
          <w:sz w:val="20"/>
          <w:szCs w:val="20"/>
          <w:rtl/>
        </w:rPr>
        <w:t>. או במזוזות של רבים הנבדקת פעמיים ביובל, היה כותבה על הקלף, מפני שמשתמרת לזמן רב.</w:t>
      </w:r>
    </w:p>
    <w:p w:rsidR="00D4573C" w:rsidRDefault="00D4573C" w:rsidP="00D4573C">
      <w:pPr>
        <w:rPr>
          <w:rtl/>
        </w:rPr>
      </w:pPr>
      <w:r w:rsidRPr="00D4573C">
        <w:rPr>
          <w:rFonts w:hint="cs"/>
          <w:sz w:val="20"/>
          <w:szCs w:val="20"/>
          <w:u w:val="single"/>
          <w:rtl/>
        </w:rPr>
        <w:t xml:space="preserve">כתיבה על </w:t>
      </w:r>
      <w:proofErr w:type="spellStart"/>
      <w:r w:rsidRPr="00D4573C">
        <w:rPr>
          <w:rFonts w:hint="cs"/>
          <w:sz w:val="20"/>
          <w:szCs w:val="20"/>
          <w:u w:val="single"/>
          <w:rtl/>
        </w:rPr>
        <w:t>הגויל</w:t>
      </w:r>
      <w:proofErr w:type="spellEnd"/>
      <w:r>
        <w:rPr>
          <w:rFonts w:hint="cs"/>
          <w:sz w:val="20"/>
          <w:szCs w:val="20"/>
          <w:rtl/>
        </w:rPr>
        <w:t xml:space="preserve">. </w:t>
      </w:r>
      <w:r w:rsidRPr="00767489">
        <w:rPr>
          <w:rFonts w:hint="cs"/>
          <w:b/>
          <w:bCs/>
          <w:rtl/>
        </w:rPr>
        <w:t xml:space="preserve">ר"י </w:t>
      </w:r>
      <w:r>
        <w:rPr>
          <w:rFonts w:hint="cs"/>
          <w:rtl/>
        </w:rPr>
        <w:t xml:space="preserve">פסל בתפילין ומזוזה שכתבם על </w:t>
      </w:r>
      <w:proofErr w:type="spellStart"/>
      <w:r>
        <w:rPr>
          <w:rFonts w:hint="cs"/>
          <w:rtl/>
        </w:rPr>
        <w:t>הגויל</w:t>
      </w:r>
      <w:proofErr w:type="spellEnd"/>
      <w:r>
        <w:rPr>
          <w:rFonts w:hint="cs"/>
          <w:rtl/>
        </w:rPr>
        <w:t xml:space="preserve">, </w:t>
      </w:r>
      <w:proofErr w:type="spellStart"/>
      <w:r>
        <w:rPr>
          <w:rFonts w:hint="cs"/>
          <w:rtl/>
        </w:rPr>
        <w:t>מדמסקינן</w:t>
      </w:r>
      <w:proofErr w:type="spellEnd"/>
      <w:r>
        <w:rPr>
          <w:rFonts w:hint="cs"/>
          <w:rtl/>
        </w:rPr>
        <w:t xml:space="preserve"> שתפילין על הקלף ומזוזה אף על </w:t>
      </w:r>
      <w:proofErr w:type="spellStart"/>
      <w:r>
        <w:rPr>
          <w:rFonts w:hint="cs"/>
          <w:rtl/>
        </w:rPr>
        <w:t>הדוכסוסטוס</w:t>
      </w:r>
      <w:proofErr w:type="spellEnd"/>
      <w:r>
        <w:rPr>
          <w:rFonts w:hint="cs"/>
          <w:rtl/>
        </w:rPr>
        <w:t xml:space="preserve">, משמע </w:t>
      </w:r>
      <w:proofErr w:type="spellStart"/>
      <w:r>
        <w:rPr>
          <w:rFonts w:hint="cs"/>
          <w:rtl/>
        </w:rPr>
        <w:t>שבגויל</w:t>
      </w:r>
      <w:proofErr w:type="spellEnd"/>
      <w:r>
        <w:rPr>
          <w:rFonts w:hint="cs"/>
          <w:rtl/>
        </w:rPr>
        <w:t xml:space="preserve">, פסולים. ומוכח בשבת (שם) שרק ספר תורה אפשר לכתוב על </w:t>
      </w:r>
      <w:proofErr w:type="spellStart"/>
      <w:r>
        <w:rPr>
          <w:rFonts w:hint="cs"/>
          <w:rtl/>
        </w:rPr>
        <w:t>הגויל</w:t>
      </w:r>
      <w:proofErr w:type="spellEnd"/>
      <w:r>
        <w:rPr>
          <w:rFonts w:hint="cs"/>
          <w:rtl/>
        </w:rPr>
        <w:t xml:space="preserve">. </w:t>
      </w:r>
    </w:p>
    <w:p w:rsidR="00D4573C" w:rsidRDefault="00D4573C" w:rsidP="00D4573C">
      <w:pPr>
        <w:rPr>
          <w:rtl/>
        </w:rPr>
      </w:pPr>
      <w:proofErr w:type="spellStart"/>
      <w:r w:rsidRPr="00767489">
        <w:rPr>
          <w:rFonts w:hint="cs"/>
          <w:b/>
          <w:bCs/>
          <w:rtl/>
        </w:rPr>
        <w:t>והרא"ש</w:t>
      </w:r>
      <w:proofErr w:type="spellEnd"/>
      <w:r w:rsidRPr="00767489">
        <w:rPr>
          <w:rFonts w:hint="cs"/>
          <w:b/>
          <w:bCs/>
          <w:rtl/>
        </w:rPr>
        <w:t xml:space="preserve"> </w:t>
      </w:r>
      <w:r>
        <w:rPr>
          <w:rFonts w:hint="cs"/>
          <w:rtl/>
        </w:rPr>
        <w:t xml:space="preserve">הכשיר במזוזה כמו שכשרה בקלף, ורק תפילין פסולות </w:t>
      </w:r>
      <w:proofErr w:type="spellStart"/>
      <w:r>
        <w:rPr>
          <w:rFonts w:hint="cs"/>
          <w:rtl/>
        </w:rPr>
        <w:t>בגויל</w:t>
      </w:r>
      <w:proofErr w:type="spellEnd"/>
      <w:r>
        <w:rPr>
          <w:rFonts w:hint="cs"/>
          <w:rtl/>
        </w:rPr>
        <w:t xml:space="preserve">. וכן דעת </w:t>
      </w:r>
      <w:proofErr w:type="spellStart"/>
      <w:r w:rsidRPr="0040260C">
        <w:rPr>
          <w:rFonts w:hint="cs"/>
          <w:b/>
          <w:bCs/>
          <w:rtl/>
        </w:rPr>
        <w:t>הר"ן</w:t>
      </w:r>
      <w:proofErr w:type="spellEnd"/>
      <w:r>
        <w:rPr>
          <w:rFonts w:hint="cs"/>
          <w:rtl/>
        </w:rPr>
        <w:t xml:space="preserve"> ממשמעות </w:t>
      </w:r>
      <w:proofErr w:type="spellStart"/>
      <w:r>
        <w:rPr>
          <w:rFonts w:hint="cs"/>
          <w:rtl/>
        </w:rPr>
        <w:t>הסוגיא</w:t>
      </w:r>
      <w:proofErr w:type="spellEnd"/>
      <w:r>
        <w:rPr>
          <w:rFonts w:hint="cs"/>
          <w:rtl/>
        </w:rPr>
        <w:t>.</w:t>
      </w:r>
    </w:p>
    <w:p w:rsidR="003C57EB" w:rsidRPr="0032573A" w:rsidRDefault="00D4573C" w:rsidP="0040260C">
      <w:pPr>
        <w:rPr>
          <w:rtl/>
        </w:rPr>
      </w:pPr>
      <w:proofErr w:type="spellStart"/>
      <w:r w:rsidRPr="00D4573C">
        <w:rPr>
          <w:rFonts w:hint="cs"/>
          <w:b/>
          <w:bCs/>
          <w:rtl/>
        </w:rPr>
        <w:t>השו"ע</w:t>
      </w:r>
      <w:proofErr w:type="spellEnd"/>
      <w:r w:rsidRPr="00D4573C">
        <w:rPr>
          <w:rFonts w:hint="cs"/>
          <w:b/>
          <w:bCs/>
          <w:rtl/>
        </w:rPr>
        <w:t xml:space="preserve"> </w:t>
      </w:r>
      <w:r>
        <w:rPr>
          <w:rFonts w:hint="cs"/>
          <w:rtl/>
        </w:rPr>
        <w:t xml:space="preserve">פסק כשיטת </w:t>
      </w:r>
      <w:proofErr w:type="spellStart"/>
      <w:r w:rsidRPr="00D4573C">
        <w:rPr>
          <w:rFonts w:hint="cs"/>
          <w:b/>
          <w:bCs/>
          <w:rtl/>
        </w:rPr>
        <w:t>הרי"ף</w:t>
      </w:r>
      <w:proofErr w:type="spellEnd"/>
      <w:r w:rsidRPr="00D4573C">
        <w:rPr>
          <w:rFonts w:hint="cs"/>
          <w:b/>
          <w:bCs/>
          <w:rtl/>
        </w:rPr>
        <w:t xml:space="preserve"> והרמב"ם,</w:t>
      </w:r>
      <w:r w:rsidRPr="00D4573C">
        <w:rPr>
          <w:rFonts w:hint="cs"/>
          <w:b/>
          <w:bCs/>
          <w:sz w:val="20"/>
          <w:szCs w:val="20"/>
          <w:rtl/>
        </w:rPr>
        <w:t xml:space="preserve"> </w:t>
      </w:r>
      <w:r>
        <w:rPr>
          <w:rFonts w:hint="cs"/>
          <w:sz w:val="20"/>
          <w:szCs w:val="20"/>
          <w:rtl/>
        </w:rPr>
        <w:t xml:space="preserve">שלמצווה עדיף לכתוב על </w:t>
      </w:r>
      <w:proofErr w:type="spellStart"/>
      <w:r>
        <w:rPr>
          <w:rFonts w:hint="cs"/>
          <w:sz w:val="20"/>
          <w:szCs w:val="20"/>
          <w:rtl/>
        </w:rPr>
        <w:t>הדוכסוסטוס</w:t>
      </w:r>
      <w:proofErr w:type="spellEnd"/>
      <w:r>
        <w:rPr>
          <w:rFonts w:hint="cs"/>
          <w:sz w:val="20"/>
          <w:szCs w:val="20"/>
          <w:rtl/>
        </w:rPr>
        <w:t xml:space="preserve">, אך אם כתבה על הקלף, כשרה. וכן כשיטת </w:t>
      </w:r>
      <w:proofErr w:type="spellStart"/>
      <w:r w:rsidRPr="00D4573C">
        <w:rPr>
          <w:rFonts w:hint="cs"/>
          <w:b/>
          <w:bCs/>
          <w:sz w:val="20"/>
          <w:szCs w:val="20"/>
          <w:rtl/>
        </w:rPr>
        <w:t>הרא"ש</w:t>
      </w:r>
      <w:proofErr w:type="spellEnd"/>
      <w:r>
        <w:rPr>
          <w:rFonts w:hint="cs"/>
          <w:sz w:val="20"/>
          <w:szCs w:val="20"/>
          <w:rtl/>
        </w:rPr>
        <w:t xml:space="preserve"> שהכשיר גם </w:t>
      </w:r>
      <w:proofErr w:type="spellStart"/>
      <w:r>
        <w:rPr>
          <w:rFonts w:hint="cs"/>
          <w:sz w:val="20"/>
          <w:szCs w:val="20"/>
          <w:rtl/>
        </w:rPr>
        <w:t>בגויל</w:t>
      </w:r>
      <w:proofErr w:type="spellEnd"/>
      <w:r>
        <w:rPr>
          <w:rFonts w:hint="cs"/>
          <w:sz w:val="20"/>
          <w:szCs w:val="20"/>
          <w:rtl/>
        </w:rPr>
        <w:t xml:space="preserve">. </w:t>
      </w:r>
      <w:r>
        <w:rPr>
          <w:rFonts w:hint="cs"/>
          <w:rtl/>
        </w:rPr>
        <w:t xml:space="preserve">  </w:t>
      </w:r>
    </w:p>
    <w:p w:rsidR="00BD3FBA" w:rsidRDefault="00BD3FBA" w:rsidP="00BD3FBA">
      <w:pPr>
        <w:pStyle w:val="a3"/>
        <w:numPr>
          <w:ilvl w:val="0"/>
          <w:numId w:val="21"/>
        </w:numPr>
        <w:rPr>
          <w:i/>
          <w:iCs/>
        </w:rPr>
      </w:pPr>
      <w:r>
        <w:rPr>
          <w:rFonts w:hint="cs"/>
          <w:i/>
          <w:iCs/>
          <w:rtl/>
        </w:rPr>
        <w:t xml:space="preserve">דינה לעניין הדיו והכתיבה והתגים של </w:t>
      </w:r>
      <w:proofErr w:type="spellStart"/>
      <w:r>
        <w:rPr>
          <w:rFonts w:hint="cs"/>
          <w:i/>
          <w:iCs/>
          <w:rtl/>
        </w:rPr>
        <w:t>שעטנ"ז</w:t>
      </w:r>
      <w:proofErr w:type="spellEnd"/>
      <w:r>
        <w:rPr>
          <w:rFonts w:hint="cs"/>
          <w:i/>
          <w:iCs/>
          <w:rtl/>
        </w:rPr>
        <w:t xml:space="preserve"> </w:t>
      </w:r>
      <w:proofErr w:type="spellStart"/>
      <w:r>
        <w:rPr>
          <w:rFonts w:hint="cs"/>
          <w:i/>
          <w:iCs/>
          <w:rtl/>
        </w:rPr>
        <w:t>ג"ץ</w:t>
      </w:r>
      <w:proofErr w:type="spellEnd"/>
      <w:r>
        <w:rPr>
          <w:rFonts w:hint="cs"/>
          <w:i/>
          <w:iCs/>
          <w:rtl/>
        </w:rPr>
        <w:t>, כמו בספר תורה.</w:t>
      </w:r>
    </w:p>
    <w:p w:rsidR="008E74AE" w:rsidRDefault="008E74AE" w:rsidP="009C5C08">
      <w:pPr>
        <w:rPr>
          <w:rtl/>
        </w:rPr>
      </w:pPr>
      <w:r w:rsidRPr="008E74AE">
        <w:rPr>
          <w:rFonts w:hint="cs"/>
          <w:rtl/>
        </w:rPr>
        <w:t xml:space="preserve">לשון </w:t>
      </w:r>
      <w:r w:rsidRPr="008E74AE">
        <w:rPr>
          <w:rFonts w:hint="cs"/>
          <w:b/>
          <w:bCs/>
          <w:rtl/>
        </w:rPr>
        <w:t>הטור</w:t>
      </w:r>
      <w:r w:rsidRPr="008E74AE">
        <w:rPr>
          <w:rFonts w:hint="cs"/>
          <w:rtl/>
        </w:rPr>
        <w:t xml:space="preserve">: שכל משפטי ספר תורה בעניין עיבוד העור, ולשמה, ודין הדיו, והכתיבה והתגים של </w:t>
      </w:r>
      <w:proofErr w:type="spellStart"/>
      <w:r w:rsidRPr="008E74AE">
        <w:rPr>
          <w:rFonts w:hint="cs"/>
          <w:rtl/>
        </w:rPr>
        <w:t>שעטנ"ז</w:t>
      </w:r>
      <w:proofErr w:type="spellEnd"/>
      <w:r w:rsidRPr="008E74AE">
        <w:rPr>
          <w:rFonts w:hint="cs"/>
          <w:rtl/>
        </w:rPr>
        <w:t xml:space="preserve"> </w:t>
      </w:r>
      <w:proofErr w:type="spellStart"/>
      <w:r w:rsidRPr="008E74AE">
        <w:rPr>
          <w:rFonts w:hint="cs"/>
          <w:rtl/>
        </w:rPr>
        <w:t>ג"ץ</w:t>
      </w:r>
      <w:proofErr w:type="spellEnd"/>
      <w:r w:rsidRPr="008E74AE">
        <w:rPr>
          <w:rFonts w:hint="cs"/>
          <w:rtl/>
        </w:rPr>
        <w:t xml:space="preserve">, כן הוא הדין במזוזה. </w:t>
      </w:r>
    </w:p>
    <w:p w:rsidR="009C5C08" w:rsidRDefault="008E74AE" w:rsidP="009C5C08">
      <w:pPr>
        <w:rPr>
          <w:rtl/>
        </w:rPr>
      </w:pPr>
      <w:r w:rsidRPr="008E74AE">
        <w:rPr>
          <w:rFonts w:hint="cs"/>
          <w:rtl/>
        </w:rPr>
        <w:t xml:space="preserve">אלא שהיא נכתבת שלא מן הכתב. </w:t>
      </w:r>
      <w:proofErr w:type="spellStart"/>
      <w:r w:rsidRPr="008E74AE">
        <w:rPr>
          <w:rFonts w:hint="cs"/>
          <w:rtl/>
        </w:rPr>
        <w:t>דאמרינן</w:t>
      </w:r>
      <w:proofErr w:type="spellEnd"/>
      <w:r w:rsidRPr="008E74AE">
        <w:rPr>
          <w:rFonts w:hint="cs"/>
          <w:rtl/>
        </w:rPr>
        <w:t xml:space="preserve"> במגילה </w:t>
      </w:r>
      <w:r w:rsidRPr="009C5C08">
        <w:rPr>
          <w:rFonts w:hint="cs"/>
          <w:sz w:val="20"/>
          <w:szCs w:val="20"/>
          <w:rtl/>
        </w:rPr>
        <w:t>(</w:t>
      </w:r>
      <w:proofErr w:type="spellStart"/>
      <w:r w:rsidRPr="009C5C08">
        <w:rPr>
          <w:rFonts w:hint="cs"/>
          <w:sz w:val="20"/>
          <w:szCs w:val="20"/>
          <w:rtl/>
        </w:rPr>
        <w:t>יח</w:t>
      </w:r>
      <w:proofErr w:type="spellEnd"/>
      <w:r w:rsidRPr="009C5C08">
        <w:rPr>
          <w:rFonts w:hint="cs"/>
          <w:sz w:val="20"/>
          <w:szCs w:val="20"/>
          <w:rtl/>
        </w:rPr>
        <w:t xml:space="preserve">, ב) </w:t>
      </w:r>
      <w:proofErr w:type="spellStart"/>
      <w:r w:rsidRPr="008E74AE">
        <w:rPr>
          <w:rFonts w:hint="cs"/>
          <w:rtl/>
        </w:rPr>
        <w:t>שאביי</w:t>
      </w:r>
      <w:proofErr w:type="spellEnd"/>
      <w:r w:rsidRPr="008E74AE">
        <w:rPr>
          <w:rFonts w:hint="cs"/>
          <w:rtl/>
        </w:rPr>
        <w:t xml:space="preserve"> התיר לדבי בר חבו לכתוב שלא מהכתב, הואיל </w:t>
      </w:r>
      <w:proofErr w:type="spellStart"/>
      <w:r w:rsidRPr="008E74AE">
        <w:rPr>
          <w:rFonts w:hint="cs"/>
          <w:rtl/>
        </w:rPr>
        <w:t>ומיגרס</w:t>
      </w:r>
      <w:proofErr w:type="spellEnd"/>
      <w:r w:rsidRPr="008E74AE">
        <w:rPr>
          <w:rFonts w:hint="cs"/>
          <w:rtl/>
        </w:rPr>
        <w:t xml:space="preserve"> גריסן.</w:t>
      </w:r>
      <w:r w:rsidR="009C5C08">
        <w:rPr>
          <w:rFonts w:hint="cs"/>
          <w:rtl/>
        </w:rPr>
        <w:t xml:space="preserve"> </w:t>
      </w:r>
    </w:p>
    <w:p w:rsidR="009C5C08" w:rsidRDefault="009C5C08" w:rsidP="009C5C08">
      <w:pPr>
        <w:rPr>
          <w:rtl/>
        </w:rPr>
      </w:pPr>
      <w:r>
        <w:rPr>
          <w:rFonts w:hint="cs"/>
          <w:rtl/>
        </w:rPr>
        <w:t xml:space="preserve">וכתב </w:t>
      </w:r>
      <w:proofErr w:type="spellStart"/>
      <w:r>
        <w:rPr>
          <w:rFonts w:hint="cs"/>
          <w:b/>
          <w:bCs/>
          <w:rtl/>
        </w:rPr>
        <w:t>הש"ך</w:t>
      </w:r>
      <w:proofErr w:type="spellEnd"/>
      <w:r>
        <w:rPr>
          <w:rFonts w:hint="cs"/>
          <w:b/>
          <w:bCs/>
          <w:rtl/>
        </w:rPr>
        <w:t>:</w:t>
      </w:r>
      <w:r>
        <w:rPr>
          <w:rFonts w:hint="cs"/>
          <w:rtl/>
        </w:rPr>
        <w:t xml:space="preserve"> שהטור והשולחן ערוך לא הזכירו הלכה זו, משום שסמכו על המבואר בסימן לב לגבי תפילין, שכותבים פרשיות 'שמע' ו'והיה', שלא מהכתב כששגורות בפיו. והוסיף </w:t>
      </w:r>
      <w:proofErr w:type="spellStart"/>
      <w:r w:rsidRPr="009C5C08">
        <w:rPr>
          <w:rFonts w:hint="cs"/>
          <w:b/>
          <w:bCs/>
          <w:rtl/>
        </w:rPr>
        <w:t>הט"ז</w:t>
      </w:r>
      <w:proofErr w:type="spellEnd"/>
      <w:r w:rsidRPr="009C5C08">
        <w:rPr>
          <w:rFonts w:hint="cs"/>
          <w:b/>
          <w:bCs/>
          <w:rtl/>
        </w:rPr>
        <w:t>:</w:t>
      </w:r>
      <w:r>
        <w:rPr>
          <w:rFonts w:hint="cs"/>
          <w:rtl/>
        </w:rPr>
        <w:t xml:space="preserve"> שהגם שבתפילין, סיים הטור שלכתחילה יכתוב מתוך הכתב, מכל מקום פרשיות אלו מצויות יותר, הואיל ונאמרות בכל יום פעמיים. אך מכל מקום, יש לכותבם מתוך ספר מוגה, שמא ישכח בחסרות ויתירות.</w:t>
      </w:r>
    </w:p>
    <w:p w:rsidR="008E74AE" w:rsidRDefault="009C5C08" w:rsidP="009C5C08">
      <w:pPr>
        <w:rPr>
          <w:rtl/>
        </w:rPr>
      </w:pPr>
      <w:r>
        <w:rPr>
          <w:rFonts w:hint="cs"/>
          <w:rtl/>
        </w:rPr>
        <w:t xml:space="preserve">וכתב </w:t>
      </w:r>
      <w:proofErr w:type="spellStart"/>
      <w:r>
        <w:rPr>
          <w:rFonts w:hint="cs"/>
          <w:b/>
          <w:bCs/>
          <w:rtl/>
        </w:rPr>
        <w:t>הש"ך</w:t>
      </w:r>
      <w:proofErr w:type="spellEnd"/>
      <w:r>
        <w:rPr>
          <w:rFonts w:hint="cs"/>
          <w:b/>
          <w:bCs/>
          <w:rtl/>
        </w:rPr>
        <w:t>,</w:t>
      </w:r>
      <w:r>
        <w:rPr>
          <w:rFonts w:hint="cs"/>
          <w:rtl/>
        </w:rPr>
        <w:t xml:space="preserve"> ששאר דיני כתיבתה לגבי חסרות ויתירות, הוא כמו שכותבים הפרשיות בתפילין.  </w:t>
      </w:r>
      <w:r w:rsidR="008E74AE" w:rsidRPr="008E74AE">
        <w:rPr>
          <w:rFonts w:hint="cs"/>
          <w:rtl/>
        </w:rPr>
        <w:t xml:space="preserve"> </w:t>
      </w:r>
    </w:p>
    <w:p w:rsidR="009C5C08" w:rsidRPr="009C5C08" w:rsidRDefault="009C5C08" w:rsidP="009C5C08">
      <w:r w:rsidRPr="009C5C08">
        <w:rPr>
          <w:rFonts w:hint="cs"/>
          <w:b/>
          <w:bCs/>
          <w:rtl/>
        </w:rPr>
        <w:t>הרמב"ם</w:t>
      </w:r>
      <w:r>
        <w:rPr>
          <w:rFonts w:hint="cs"/>
          <w:rtl/>
        </w:rPr>
        <w:t xml:space="preserve"> מנה את מקומות התגים במזוזה, וסיים שאם לא עשה תגים, או שהוסיף בהם, או שגרע מהם, לא פסל.</w:t>
      </w:r>
    </w:p>
    <w:p w:rsidR="00BD3FBA" w:rsidRDefault="00BD3FBA" w:rsidP="00BD3FBA">
      <w:pPr>
        <w:pStyle w:val="a3"/>
        <w:numPr>
          <w:ilvl w:val="0"/>
          <w:numId w:val="21"/>
        </w:numPr>
        <w:rPr>
          <w:i/>
          <w:iCs/>
        </w:rPr>
      </w:pPr>
      <w:r>
        <w:rPr>
          <w:rFonts w:hint="cs"/>
          <w:i/>
          <w:iCs/>
          <w:rtl/>
        </w:rPr>
        <w:t>צריכה שרטוט.</w:t>
      </w:r>
    </w:p>
    <w:p w:rsidR="00BD3FBA" w:rsidRDefault="00BD3FBA" w:rsidP="00BD3FBA">
      <w:pPr>
        <w:pStyle w:val="a3"/>
        <w:rPr>
          <w:i/>
          <w:iCs/>
          <w:rtl/>
        </w:rPr>
      </w:pPr>
      <w:r>
        <w:rPr>
          <w:rFonts w:hint="cs"/>
          <w:i/>
          <w:iCs/>
          <w:rtl/>
        </w:rPr>
        <w:t>ואם כתבה בלא שרטוט פסולה.</w:t>
      </w:r>
    </w:p>
    <w:p w:rsidR="00560136" w:rsidRDefault="000B545F" w:rsidP="00BD3FBA">
      <w:pPr>
        <w:rPr>
          <w:rtl/>
        </w:rPr>
      </w:pPr>
      <w:r>
        <w:rPr>
          <w:rFonts w:hint="cs"/>
          <w:rtl/>
        </w:rPr>
        <w:t xml:space="preserve">כך מסקנת </w:t>
      </w:r>
      <w:proofErr w:type="spellStart"/>
      <w:r>
        <w:rPr>
          <w:rFonts w:hint="cs"/>
          <w:rtl/>
        </w:rPr>
        <w:t>הגמ</w:t>
      </w:r>
      <w:proofErr w:type="spellEnd"/>
      <w:r>
        <w:rPr>
          <w:rFonts w:hint="cs"/>
          <w:rtl/>
        </w:rPr>
        <w:t xml:space="preserve">' במגילה </w:t>
      </w:r>
      <w:r w:rsidRPr="00AB74B6">
        <w:rPr>
          <w:rFonts w:hint="cs"/>
          <w:sz w:val="20"/>
          <w:szCs w:val="20"/>
          <w:rtl/>
        </w:rPr>
        <w:t>(</w:t>
      </w:r>
      <w:proofErr w:type="spellStart"/>
      <w:r w:rsidRPr="00AB74B6">
        <w:rPr>
          <w:rFonts w:hint="cs"/>
          <w:sz w:val="20"/>
          <w:szCs w:val="20"/>
          <w:rtl/>
        </w:rPr>
        <w:t>יח</w:t>
      </w:r>
      <w:proofErr w:type="spellEnd"/>
      <w:r w:rsidRPr="00AB74B6">
        <w:rPr>
          <w:rFonts w:hint="cs"/>
          <w:sz w:val="20"/>
          <w:szCs w:val="20"/>
          <w:rtl/>
        </w:rPr>
        <w:t>, ב)</w:t>
      </w:r>
      <w:r>
        <w:rPr>
          <w:rFonts w:hint="cs"/>
          <w:rtl/>
        </w:rPr>
        <w:t xml:space="preserve"> ובמנחות </w:t>
      </w:r>
      <w:r w:rsidRPr="00AB74B6">
        <w:rPr>
          <w:rFonts w:hint="cs"/>
          <w:sz w:val="20"/>
          <w:szCs w:val="20"/>
          <w:rtl/>
        </w:rPr>
        <w:t>(לב, ב)</w:t>
      </w:r>
      <w:r>
        <w:rPr>
          <w:rFonts w:hint="cs"/>
          <w:rtl/>
        </w:rPr>
        <w:t xml:space="preserve">. וכן </w:t>
      </w:r>
      <w:r w:rsidR="00560136" w:rsidRPr="004C4B5B">
        <w:rPr>
          <w:rFonts w:hint="cs"/>
          <w:rtl/>
        </w:rPr>
        <w:t>בירושלמי שנינו, 'ככתב ספרים כן כתב תפילין ומזוזות'.</w:t>
      </w:r>
    </w:p>
    <w:p w:rsidR="00AB74B6" w:rsidRDefault="00AB74B6" w:rsidP="00AB74B6">
      <w:pPr>
        <w:rPr>
          <w:rtl/>
        </w:rPr>
      </w:pPr>
      <w:r>
        <w:rPr>
          <w:rFonts w:hint="cs"/>
          <w:rtl/>
        </w:rPr>
        <w:t xml:space="preserve">וזה לשון </w:t>
      </w:r>
      <w:r w:rsidRPr="00AB74B6">
        <w:rPr>
          <w:rFonts w:hint="cs"/>
          <w:b/>
          <w:bCs/>
          <w:rtl/>
        </w:rPr>
        <w:t>הטור:</w:t>
      </w:r>
      <w:r>
        <w:rPr>
          <w:rFonts w:hint="cs"/>
          <w:rtl/>
        </w:rPr>
        <w:t xml:space="preserve"> ועוד חמורה מספר תורה, שלדברי </w:t>
      </w:r>
      <w:proofErr w:type="spellStart"/>
      <w:r>
        <w:rPr>
          <w:rFonts w:hint="cs"/>
          <w:rtl/>
        </w:rPr>
        <w:t>הכל</w:t>
      </w:r>
      <w:proofErr w:type="spellEnd"/>
      <w:r>
        <w:rPr>
          <w:rFonts w:hint="cs"/>
          <w:rtl/>
        </w:rPr>
        <w:t xml:space="preserve"> צריכה שרטוט, ואם לא שרטט, פסולה.</w:t>
      </w:r>
    </w:p>
    <w:p w:rsidR="00AB74B6" w:rsidRPr="004C4B5B" w:rsidRDefault="00AB74B6" w:rsidP="00AB74B6">
      <w:pPr>
        <w:rPr>
          <w:rtl/>
        </w:rPr>
      </w:pPr>
      <w:r>
        <w:rPr>
          <w:rFonts w:hint="cs"/>
          <w:rtl/>
        </w:rPr>
        <w:t xml:space="preserve">וביאר </w:t>
      </w:r>
      <w:r w:rsidRPr="00AB74B6">
        <w:rPr>
          <w:rFonts w:hint="cs"/>
          <w:b/>
          <w:bCs/>
          <w:rtl/>
        </w:rPr>
        <w:t>בית יוסף</w:t>
      </w:r>
      <w:r>
        <w:rPr>
          <w:rFonts w:hint="cs"/>
          <w:rtl/>
        </w:rPr>
        <w:t xml:space="preserve">, שמשום שלגבי ספר תורה שנכתב ללא שירטוט נחלקו הפוסקים, שרבנו תם מכשיר והרמב"ם פוסל. לכן כתב הטור, שלגבי מזוזה, אם כתבה בלא שרטוט, פסולה לדברי </w:t>
      </w:r>
      <w:proofErr w:type="spellStart"/>
      <w:r>
        <w:rPr>
          <w:rFonts w:hint="cs"/>
          <w:rtl/>
        </w:rPr>
        <w:t>הכל</w:t>
      </w:r>
      <w:proofErr w:type="spellEnd"/>
      <w:r>
        <w:rPr>
          <w:rFonts w:hint="cs"/>
          <w:rtl/>
        </w:rPr>
        <w:t xml:space="preserve">. </w:t>
      </w:r>
      <w:r w:rsidRPr="00AB74B6">
        <w:rPr>
          <w:rFonts w:hint="cs"/>
          <w:b/>
          <w:bCs/>
          <w:rtl/>
        </w:rPr>
        <w:t>א.</w:t>
      </w:r>
      <w:r>
        <w:rPr>
          <w:rFonts w:hint="cs"/>
          <w:rtl/>
        </w:rPr>
        <w:t xml:space="preserve"> </w:t>
      </w:r>
      <w:proofErr w:type="spellStart"/>
      <w:r>
        <w:rPr>
          <w:rFonts w:hint="cs"/>
          <w:rtl/>
        </w:rPr>
        <w:t>מדאמרינן</w:t>
      </w:r>
      <w:proofErr w:type="spellEnd"/>
      <w:r>
        <w:rPr>
          <w:rFonts w:hint="cs"/>
          <w:rtl/>
        </w:rPr>
        <w:t xml:space="preserve"> 'מזוזה </w:t>
      </w:r>
      <w:proofErr w:type="spellStart"/>
      <w:r>
        <w:rPr>
          <w:rFonts w:hint="cs"/>
          <w:rtl/>
        </w:rPr>
        <w:t>בעיא</w:t>
      </w:r>
      <w:proofErr w:type="spellEnd"/>
      <w:r>
        <w:rPr>
          <w:rFonts w:hint="cs"/>
          <w:rtl/>
        </w:rPr>
        <w:t xml:space="preserve"> שרטוט', משמע הוא </w:t>
      </w:r>
      <w:proofErr w:type="spellStart"/>
      <w:r>
        <w:rPr>
          <w:rFonts w:hint="cs"/>
          <w:rtl/>
        </w:rPr>
        <w:t>לעיכובא</w:t>
      </w:r>
      <w:proofErr w:type="spellEnd"/>
      <w:r>
        <w:rPr>
          <w:rFonts w:hint="cs"/>
          <w:rtl/>
        </w:rPr>
        <w:t xml:space="preserve"> ואם לא שירטט פסל. </w:t>
      </w:r>
      <w:r w:rsidRPr="00AB74B6">
        <w:rPr>
          <w:rFonts w:hint="cs"/>
          <w:b/>
          <w:bCs/>
          <w:rtl/>
        </w:rPr>
        <w:t>ב.</w:t>
      </w:r>
      <w:r>
        <w:rPr>
          <w:rFonts w:hint="cs"/>
          <w:rtl/>
        </w:rPr>
        <w:t xml:space="preserve"> </w:t>
      </w:r>
      <w:proofErr w:type="spellStart"/>
      <w:r>
        <w:rPr>
          <w:rFonts w:hint="cs"/>
          <w:rtl/>
        </w:rPr>
        <w:t>מדאמרינן</w:t>
      </w:r>
      <w:proofErr w:type="spellEnd"/>
      <w:r>
        <w:rPr>
          <w:rFonts w:hint="cs"/>
          <w:rtl/>
        </w:rPr>
        <w:t xml:space="preserve"> במנחות </w:t>
      </w:r>
      <w:r w:rsidRPr="00AB74B6">
        <w:rPr>
          <w:rFonts w:hint="cs"/>
          <w:sz w:val="20"/>
          <w:szCs w:val="20"/>
          <w:rtl/>
        </w:rPr>
        <w:t xml:space="preserve">(שם) </w:t>
      </w:r>
      <w:r>
        <w:rPr>
          <w:rFonts w:hint="cs"/>
          <w:rtl/>
        </w:rPr>
        <w:t>'כתבה כאיגרת פסולה', ופיר רש"י, שמדובר שכתבה בלא שרטוט.</w:t>
      </w:r>
    </w:p>
    <w:p w:rsidR="00560136" w:rsidRPr="004C4B5B" w:rsidRDefault="00560136" w:rsidP="00BD3FBA">
      <w:pPr>
        <w:rPr>
          <w:rtl/>
        </w:rPr>
      </w:pPr>
      <w:r w:rsidRPr="004C4B5B">
        <w:rPr>
          <w:rFonts w:hint="cs"/>
          <w:b/>
          <w:bCs/>
          <w:rtl/>
        </w:rPr>
        <w:t>פתחי תשובה</w:t>
      </w:r>
      <w:r w:rsidRPr="004C4B5B">
        <w:rPr>
          <w:rFonts w:hint="cs"/>
          <w:rtl/>
        </w:rPr>
        <w:t xml:space="preserve"> </w:t>
      </w:r>
      <w:r w:rsidRPr="004C4B5B">
        <w:rPr>
          <w:rFonts w:hint="cs"/>
          <w:sz w:val="20"/>
          <w:szCs w:val="20"/>
          <w:rtl/>
        </w:rPr>
        <w:t>(</w:t>
      </w:r>
      <w:proofErr w:type="spellStart"/>
      <w:r w:rsidRPr="004C4B5B">
        <w:rPr>
          <w:rFonts w:hint="cs"/>
          <w:sz w:val="20"/>
          <w:szCs w:val="20"/>
          <w:rtl/>
        </w:rPr>
        <w:t>ס"ק</w:t>
      </w:r>
      <w:proofErr w:type="spellEnd"/>
      <w:r w:rsidRPr="004C4B5B">
        <w:rPr>
          <w:rFonts w:hint="cs"/>
          <w:sz w:val="20"/>
          <w:szCs w:val="20"/>
          <w:rtl/>
        </w:rPr>
        <w:t xml:space="preserve"> ה) </w:t>
      </w:r>
      <w:r w:rsidRPr="004C4B5B">
        <w:rPr>
          <w:rFonts w:hint="cs"/>
          <w:rtl/>
        </w:rPr>
        <w:t xml:space="preserve">דן בשם </w:t>
      </w:r>
      <w:proofErr w:type="spellStart"/>
      <w:r w:rsidRPr="004C4B5B">
        <w:rPr>
          <w:rFonts w:hint="cs"/>
          <w:b/>
          <w:bCs/>
          <w:rtl/>
        </w:rPr>
        <w:t>רעק"א</w:t>
      </w:r>
      <w:proofErr w:type="spellEnd"/>
      <w:r w:rsidRPr="004C4B5B">
        <w:rPr>
          <w:rFonts w:hint="cs"/>
          <w:b/>
          <w:bCs/>
          <w:rtl/>
        </w:rPr>
        <w:t>:</w:t>
      </w:r>
      <w:r w:rsidRPr="004C4B5B">
        <w:rPr>
          <w:rFonts w:hint="cs"/>
          <w:rtl/>
        </w:rPr>
        <w:t xml:space="preserve"> במקרה שכתב האותיות כתיקונן בין השורות, אם יוכל כעת לשרטט. והסיק, שהואיל ויש הלכה למשה מסיני, שצריכה שרטוט, אם כתב ללא, אינה כתיבה, ולשוב לא יוכל לשרטט. וכך משמעות לשון הרמב"ם </w:t>
      </w:r>
      <w:proofErr w:type="spellStart"/>
      <w:r w:rsidRPr="004C4B5B">
        <w:rPr>
          <w:rFonts w:hint="cs"/>
          <w:rtl/>
        </w:rPr>
        <w:t>ושו"ע</w:t>
      </w:r>
      <w:proofErr w:type="spellEnd"/>
      <w:r w:rsidRPr="004C4B5B">
        <w:rPr>
          <w:rFonts w:hint="cs"/>
          <w:rtl/>
        </w:rPr>
        <w:t xml:space="preserve"> 'פסולה'.</w:t>
      </w:r>
    </w:p>
    <w:p w:rsidR="00560136" w:rsidRPr="004C4B5B" w:rsidRDefault="00560136" w:rsidP="00BD3FBA">
      <w:pPr>
        <w:rPr>
          <w:rtl/>
        </w:rPr>
      </w:pPr>
      <w:r w:rsidRPr="004C4B5B">
        <w:rPr>
          <w:rFonts w:hint="cs"/>
          <w:b/>
          <w:bCs/>
          <w:rtl/>
        </w:rPr>
        <w:lastRenderedPageBreak/>
        <w:t>עוד דן,</w:t>
      </w:r>
      <w:r w:rsidRPr="004C4B5B">
        <w:rPr>
          <w:rFonts w:hint="cs"/>
          <w:rtl/>
        </w:rPr>
        <w:t xml:space="preserve"> במקרה שהיה שרטוט בבדיל ולא בקנה, והשלים את כתיבת המזוזה, יוכל לשרטט לאחר הכתיבה, בקנה. מפני שלא היה זמן שהייתה ללא שרטוט, והכתיבה הייתה כדין.</w:t>
      </w:r>
    </w:p>
    <w:p w:rsidR="00BD3FBA" w:rsidRDefault="00BD3FBA" w:rsidP="00BD3FBA">
      <w:pPr>
        <w:pStyle w:val="a3"/>
        <w:numPr>
          <w:ilvl w:val="0"/>
          <w:numId w:val="21"/>
        </w:numPr>
        <w:rPr>
          <w:i/>
          <w:iCs/>
        </w:rPr>
      </w:pPr>
      <w:r>
        <w:rPr>
          <w:rFonts w:hint="cs"/>
          <w:i/>
          <w:iCs/>
          <w:rtl/>
        </w:rPr>
        <w:t>כותב כל שיטותיה שוות, שלא תהא אחת ארוכה מחברתה.</w:t>
      </w:r>
    </w:p>
    <w:p w:rsidR="00BD3FBA" w:rsidRDefault="00BD3FBA" w:rsidP="00BD3FBA">
      <w:pPr>
        <w:pStyle w:val="a3"/>
        <w:rPr>
          <w:i/>
          <w:iCs/>
          <w:rtl/>
        </w:rPr>
      </w:pPr>
      <w:r>
        <w:rPr>
          <w:rFonts w:hint="cs"/>
          <w:i/>
          <w:iCs/>
          <w:rtl/>
        </w:rPr>
        <w:t>ואם האריך בשיטה אחת יותר מאותה שלפניה, ובאותה שתחתיה קיצר יותר מאותה שלפניה ולפני פניה, כשרה.</w:t>
      </w:r>
    </w:p>
    <w:p w:rsidR="00BD3FBA" w:rsidRDefault="00BD3FBA" w:rsidP="00BD3FBA">
      <w:pPr>
        <w:pStyle w:val="a3"/>
        <w:rPr>
          <w:i/>
          <w:iCs/>
          <w:rtl/>
        </w:rPr>
      </w:pPr>
      <w:r>
        <w:rPr>
          <w:rFonts w:hint="cs"/>
          <w:i/>
          <w:iCs/>
          <w:rtl/>
        </w:rPr>
        <w:t>ובלבד שלא יעשנה כקובה, או כעיגול, או כזנב.</w:t>
      </w:r>
    </w:p>
    <w:p w:rsidR="000B545F" w:rsidRDefault="000B545F" w:rsidP="000B545F">
      <w:pPr>
        <w:rPr>
          <w:rtl/>
        </w:rPr>
      </w:pPr>
      <w:r w:rsidRPr="000B545F">
        <w:rPr>
          <w:rFonts w:hint="cs"/>
          <w:b/>
          <w:bCs/>
          <w:rtl/>
        </w:rPr>
        <w:t>מנחות</w:t>
      </w:r>
      <w:r w:rsidRPr="000B545F">
        <w:rPr>
          <w:rFonts w:hint="cs"/>
          <w:rtl/>
        </w:rPr>
        <w:t xml:space="preserve"> </w:t>
      </w:r>
      <w:r w:rsidRPr="000B545F">
        <w:rPr>
          <w:rFonts w:hint="cs"/>
          <w:sz w:val="20"/>
          <w:szCs w:val="20"/>
          <w:rtl/>
        </w:rPr>
        <w:t>(לא, ב)</w:t>
      </w:r>
      <w:r w:rsidRPr="000B545F">
        <w:rPr>
          <w:rFonts w:hint="cs"/>
          <w:rtl/>
        </w:rPr>
        <w:t xml:space="preserve">: אמר רבה בר </w:t>
      </w:r>
      <w:proofErr w:type="spellStart"/>
      <w:r w:rsidRPr="000B545F">
        <w:rPr>
          <w:rFonts w:hint="cs"/>
          <w:rtl/>
        </w:rPr>
        <w:t>בר</w:t>
      </w:r>
      <w:proofErr w:type="spellEnd"/>
      <w:r w:rsidRPr="000B545F">
        <w:rPr>
          <w:rFonts w:hint="cs"/>
          <w:rtl/>
        </w:rPr>
        <w:t xml:space="preserve"> חנה אמר רבי יוחנן, מזוזה </w:t>
      </w:r>
      <w:proofErr w:type="spellStart"/>
      <w:r w:rsidRPr="000B545F">
        <w:rPr>
          <w:rFonts w:hint="cs"/>
          <w:rtl/>
        </w:rPr>
        <w:t>שעשאה</w:t>
      </w:r>
      <w:proofErr w:type="spellEnd"/>
      <w:r w:rsidRPr="000B545F">
        <w:rPr>
          <w:rFonts w:hint="cs"/>
          <w:rtl/>
        </w:rPr>
        <w:t xml:space="preserve"> שתים ושלש ואחת </w:t>
      </w:r>
      <w:r w:rsidRPr="000B545F">
        <w:rPr>
          <w:rFonts w:hint="cs"/>
          <w:sz w:val="20"/>
          <w:szCs w:val="20"/>
          <w:rtl/>
        </w:rPr>
        <w:t xml:space="preserve">(והיינו שתי תיבות בשיטה אחת ושלש בשנייה ואחת בשלישית) </w:t>
      </w:r>
      <w:r w:rsidRPr="000B545F">
        <w:rPr>
          <w:rFonts w:hint="cs"/>
          <w:rtl/>
        </w:rPr>
        <w:t xml:space="preserve">כשרה. ובלבד שלא יעשנה כקובה, ובלבד שלא יעשנה כזנב. </w:t>
      </w:r>
      <w:r>
        <w:rPr>
          <w:rFonts w:hint="cs"/>
          <w:rtl/>
        </w:rPr>
        <w:t>ו</w:t>
      </w:r>
      <w:r w:rsidRPr="000B545F">
        <w:rPr>
          <w:rFonts w:hint="cs"/>
          <w:rtl/>
        </w:rPr>
        <w:t>פיר</w:t>
      </w:r>
      <w:r>
        <w:rPr>
          <w:rFonts w:hint="cs"/>
          <w:rtl/>
        </w:rPr>
        <w:t>ש</w:t>
      </w:r>
      <w:r w:rsidRPr="000B545F">
        <w:rPr>
          <w:rFonts w:hint="cs"/>
          <w:rtl/>
        </w:rPr>
        <w:t xml:space="preserve"> </w:t>
      </w:r>
      <w:r w:rsidRPr="000B545F">
        <w:rPr>
          <w:rFonts w:hint="cs"/>
          <w:b/>
          <w:bCs/>
          <w:rtl/>
        </w:rPr>
        <w:t>רש"י:</w:t>
      </w:r>
      <w:r w:rsidRPr="000B545F">
        <w:rPr>
          <w:rFonts w:hint="cs"/>
          <w:rtl/>
        </w:rPr>
        <w:t xml:space="preserve"> </w:t>
      </w:r>
      <w:r>
        <w:rPr>
          <w:rFonts w:hint="cs"/>
          <w:rtl/>
        </w:rPr>
        <w:t>'</w:t>
      </w:r>
      <w:r w:rsidRPr="000B545F">
        <w:rPr>
          <w:rFonts w:hint="cs"/>
          <w:rtl/>
        </w:rPr>
        <w:t>קובה</w:t>
      </w:r>
      <w:r>
        <w:rPr>
          <w:rFonts w:hint="cs"/>
          <w:rtl/>
        </w:rPr>
        <w:t xml:space="preserve">' </w:t>
      </w:r>
      <w:r w:rsidRPr="000B545F">
        <w:rPr>
          <w:rFonts w:hint="cs"/>
          <w:rtl/>
        </w:rPr>
        <w:t>- אוהל צר מלמעלה ורחב מלמטה, דהיינו אחת שתים שלש. ו</w:t>
      </w:r>
      <w:r>
        <w:rPr>
          <w:rFonts w:hint="cs"/>
          <w:rtl/>
        </w:rPr>
        <w:t>'</w:t>
      </w:r>
      <w:r w:rsidRPr="000B545F">
        <w:rPr>
          <w:rFonts w:hint="cs"/>
          <w:rtl/>
        </w:rPr>
        <w:t>זנב</w:t>
      </w:r>
      <w:r>
        <w:rPr>
          <w:rFonts w:hint="cs"/>
          <w:rtl/>
        </w:rPr>
        <w:t>'</w:t>
      </w:r>
      <w:r w:rsidRPr="000B545F">
        <w:rPr>
          <w:rFonts w:hint="cs"/>
          <w:rtl/>
        </w:rPr>
        <w:t xml:space="preserve"> - רחב למעלה וצר למטה, דהיינו שלש שתים אחת.</w:t>
      </w:r>
      <w:r>
        <w:rPr>
          <w:rFonts w:hint="cs"/>
          <w:rtl/>
        </w:rPr>
        <w:t xml:space="preserve"> והרמב"ם הוסיף, שגם לא יכתוב כעיגול.</w:t>
      </w:r>
    </w:p>
    <w:p w:rsidR="00AB74B6" w:rsidRPr="000B545F" w:rsidRDefault="00AB74B6" w:rsidP="000B545F">
      <w:pPr>
        <w:rPr>
          <w:rtl/>
        </w:rPr>
      </w:pPr>
      <w:r>
        <w:rPr>
          <w:rFonts w:hint="cs"/>
          <w:rtl/>
        </w:rPr>
        <w:t xml:space="preserve">וביאר </w:t>
      </w:r>
      <w:proofErr w:type="spellStart"/>
      <w:r w:rsidRPr="003C57EB">
        <w:rPr>
          <w:rFonts w:hint="cs"/>
          <w:b/>
          <w:bCs/>
          <w:rtl/>
        </w:rPr>
        <w:t>הט"ז</w:t>
      </w:r>
      <w:proofErr w:type="spellEnd"/>
      <w:r>
        <w:rPr>
          <w:rFonts w:hint="cs"/>
          <w:rtl/>
        </w:rPr>
        <w:t xml:space="preserve"> </w:t>
      </w:r>
      <w:r w:rsidR="003C57EB">
        <w:rPr>
          <w:rFonts w:hint="cs"/>
          <w:rtl/>
        </w:rPr>
        <w:t xml:space="preserve">את </w:t>
      </w:r>
      <w:r>
        <w:rPr>
          <w:rFonts w:hint="cs"/>
          <w:rtl/>
        </w:rPr>
        <w:t>דברי השולחן ערוך: שהגם ששיטה אחת קצרה ביותר, ואם הייתה עומדת מעל השיטה שלפני הארוכה, הייתה פסולה כקובה, שהרי השיטות הולכות ומתרחבות, מכל מקום כאן, שהאריך באחת שלפניה, ובשיטה שתחתיה קיצר יותר מ</w:t>
      </w:r>
      <w:r w:rsidR="004E329D">
        <w:rPr>
          <w:rFonts w:hint="cs"/>
          <w:rtl/>
        </w:rPr>
        <w:t xml:space="preserve">זו </w:t>
      </w:r>
      <w:r>
        <w:rPr>
          <w:rFonts w:hint="cs"/>
          <w:rtl/>
        </w:rPr>
        <w:t>שלפניה ושלפני פניה, כשרה.</w:t>
      </w:r>
    </w:p>
    <w:p w:rsidR="002D7CD8" w:rsidRPr="000B545F" w:rsidRDefault="002D7CD8" w:rsidP="00BD3FBA">
      <w:pPr>
        <w:pStyle w:val="a3"/>
        <w:rPr>
          <w:rtl/>
        </w:rPr>
      </w:pPr>
    </w:p>
    <w:p w:rsidR="00C23E7B" w:rsidRDefault="00C23E7B" w:rsidP="00C23E7B">
      <w:pPr>
        <w:pStyle w:val="a3"/>
        <w:numPr>
          <w:ilvl w:val="0"/>
          <w:numId w:val="21"/>
        </w:numPr>
        <w:rPr>
          <w:i/>
          <w:iCs/>
        </w:rPr>
      </w:pPr>
      <w:r>
        <w:rPr>
          <w:rFonts w:hint="cs"/>
          <w:i/>
          <w:iCs/>
          <w:rtl/>
        </w:rPr>
        <w:t>"על הארץ" יכתוב בראש השיטה אחרונה, ולא יכתוב בה יותר.</w:t>
      </w:r>
    </w:p>
    <w:p w:rsidR="002D7CD8" w:rsidRPr="002D7CD8" w:rsidRDefault="002D7CD8" w:rsidP="002D7CD8">
      <w:pPr>
        <w:rPr>
          <w:rtl/>
        </w:rPr>
      </w:pPr>
      <w:r w:rsidRPr="003D294E">
        <w:rPr>
          <w:rFonts w:hint="cs"/>
          <w:b/>
          <w:bCs/>
          <w:rtl/>
        </w:rPr>
        <w:t xml:space="preserve">מנחות </w:t>
      </w:r>
      <w:r w:rsidRPr="002D7CD8">
        <w:rPr>
          <w:rFonts w:hint="cs"/>
          <w:sz w:val="20"/>
          <w:szCs w:val="20"/>
          <w:rtl/>
        </w:rPr>
        <w:t>(לא, ב)</w:t>
      </w:r>
      <w:r w:rsidRPr="002D7CD8">
        <w:rPr>
          <w:rFonts w:hint="cs"/>
          <w:rtl/>
        </w:rPr>
        <w:t xml:space="preserve">: אמר רב </w:t>
      </w:r>
      <w:proofErr w:type="spellStart"/>
      <w:r w:rsidRPr="002D7CD8">
        <w:rPr>
          <w:rFonts w:hint="cs"/>
          <w:rtl/>
        </w:rPr>
        <w:t>חסדא</w:t>
      </w:r>
      <w:proofErr w:type="spellEnd"/>
      <w:r w:rsidRPr="002D7CD8">
        <w:rPr>
          <w:rFonts w:hint="cs"/>
          <w:rtl/>
        </w:rPr>
        <w:t>, 'על הארץ בשיטה אחרונה.</w:t>
      </w:r>
    </w:p>
    <w:p w:rsidR="002D7CD8" w:rsidRPr="002D7CD8" w:rsidRDefault="002D7CD8" w:rsidP="002D7CD8">
      <w:pPr>
        <w:rPr>
          <w:rtl/>
        </w:rPr>
      </w:pPr>
      <w:r w:rsidRPr="002D7CD8">
        <w:rPr>
          <w:rFonts w:hint="cs"/>
          <w:rtl/>
        </w:rPr>
        <w:t xml:space="preserve"> איכא </w:t>
      </w:r>
      <w:proofErr w:type="spellStart"/>
      <w:r w:rsidRPr="002D7CD8">
        <w:rPr>
          <w:rFonts w:hint="cs"/>
          <w:rtl/>
        </w:rPr>
        <w:t>דאמרי</w:t>
      </w:r>
      <w:proofErr w:type="spellEnd"/>
      <w:r w:rsidRPr="002D7CD8">
        <w:rPr>
          <w:rFonts w:hint="cs"/>
          <w:rtl/>
        </w:rPr>
        <w:t xml:space="preserve">, בסוף שיטה. ואיכא </w:t>
      </w:r>
      <w:proofErr w:type="spellStart"/>
      <w:r w:rsidRPr="002D7CD8">
        <w:rPr>
          <w:rFonts w:hint="cs"/>
          <w:rtl/>
        </w:rPr>
        <w:t>דאמרי</w:t>
      </w:r>
      <w:proofErr w:type="spellEnd"/>
      <w:r w:rsidRPr="002D7CD8">
        <w:rPr>
          <w:rFonts w:hint="cs"/>
          <w:rtl/>
        </w:rPr>
        <w:t>, בתחילת שיטה.</w:t>
      </w:r>
    </w:p>
    <w:p w:rsidR="002D7CD8" w:rsidRPr="002D7CD8" w:rsidRDefault="002D7CD8" w:rsidP="002D7CD8">
      <w:pPr>
        <w:rPr>
          <w:rtl/>
        </w:rPr>
      </w:pPr>
      <w:r w:rsidRPr="002D7CD8">
        <w:rPr>
          <w:rFonts w:hint="cs"/>
          <w:rtl/>
        </w:rPr>
        <w:t xml:space="preserve">וכתבו </w:t>
      </w:r>
      <w:proofErr w:type="spellStart"/>
      <w:r w:rsidRPr="00C478F5">
        <w:rPr>
          <w:rFonts w:hint="cs"/>
          <w:b/>
          <w:bCs/>
          <w:rtl/>
        </w:rPr>
        <w:t>הרי"ף</w:t>
      </w:r>
      <w:proofErr w:type="spellEnd"/>
      <w:r w:rsidRPr="00C478F5">
        <w:rPr>
          <w:rFonts w:hint="cs"/>
          <w:b/>
          <w:bCs/>
          <w:rtl/>
        </w:rPr>
        <w:t xml:space="preserve"> </w:t>
      </w:r>
      <w:proofErr w:type="spellStart"/>
      <w:r w:rsidRPr="00C478F5">
        <w:rPr>
          <w:rFonts w:hint="cs"/>
          <w:b/>
          <w:bCs/>
          <w:rtl/>
        </w:rPr>
        <w:t>והרא"ש</w:t>
      </w:r>
      <w:proofErr w:type="spellEnd"/>
      <w:r w:rsidRPr="00C478F5">
        <w:rPr>
          <w:rFonts w:hint="cs"/>
          <w:b/>
          <w:bCs/>
          <w:rtl/>
        </w:rPr>
        <w:t>,</w:t>
      </w:r>
      <w:r w:rsidRPr="002D7CD8">
        <w:rPr>
          <w:rFonts w:hint="cs"/>
          <w:rtl/>
        </w:rPr>
        <w:t xml:space="preserve"> שכבר רגילים לסדר את הכתיבה בכך, שתגיע 'על הארץ' בתחילת שיטה אחרונה.</w:t>
      </w:r>
      <w:r w:rsidR="00C478F5">
        <w:rPr>
          <w:rFonts w:hint="cs"/>
          <w:rtl/>
        </w:rPr>
        <w:t xml:space="preserve"> וביאר </w:t>
      </w:r>
      <w:proofErr w:type="spellStart"/>
      <w:r w:rsidR="00C478F5" w:rsidRPr="000B545F">
        <w:rPr>
          <w:rFonts w:hint="cs"/>
          <w:b/>
          <w:bCs/>
          <w:rtl/>
        </w:rPr>
        <w:t>הט"ז</w:t>
      </w:r>
      <w:proofErr w:type="spellEnd"/>
      <w:r w:rsidR="00C478F5" w:rsidRPr="000B545F">
        <w:rPr>
          <w:rFonts w:hint="cs"/>
          <w:b/>
          <w:bCs/>
          <w:rtl/>
        </w:rPr>
        <w:t>:</w:t>
      </w:r>
      <w:r w:rsidR="00C478F5">
        <w:rPr>
          <w:rFonts w:hint="cs"/>
          <w:rtl/>
        </w:rPr>
        <w:t xml:space="preserve"> משום שהשיטה שלפניה מסיימת בתיבת 'השמים', והיא רחוקה מתחילת השיטה האחרונה שכתוב בה 'ע</w:t>
      </w:r>
      <w:r w:rsidR="000B545F">
        <w:rPr>
          <w:rFonts w:hint="cs"/>
          <w:rtl/>
        </w:rPr>
        <w:t>ל הארץ'. וזהו לרמז, שכמו שרחוקי</w:t>
      </w:r>
      <w:r w:rsidR="00C478F5">
        <w:rPr>
          <w:rFonts w:hint="cs"/>
          <w:rtl/>
        </w:rPr>
        <w:t>ם</w:t>
      </w:r>
      <w:r w:rsidR="000B545F">
        <w:rPr>
          <w:rFonts w:hint="cs"/>
          <w:rtl/>
        </w:rPr>
        <w:t xml:space="preserve"> השמים מהארץ, כך ירבו ימיכם וימי בניכם.</w:t>
      </w:r>
      <w:r w:rsidR="00C478F5">
        <w:rPr>
          <w:rFonts w:hint="cs"/>
          <w:rtl/>
        </w:rPr>
        <w:t xml:space="preserve"> </w:t>
      </w:r>
    </w:p>
    <w:p w:rsidR="002D7CD8" w:rsidRPr="002D7CD8" w:rsidRDefault="002D7CD8" w:rsidP="002D7CD8">
      <w:r w:rsidRPr="002D7CD8">
        <w:rPr>
          <w:rFonts w:hint="cs"/>
          <w:b/>
          <w:bCs/>
          <w:rtl/>
        </w:rPr>
        <w:t>פתחי תשובה</w:t>
      </w:r>
      <w:r w:rsidRPr="002D7CD8">
        <w:rPr>
          <w:rFonts w:hint="cs"/>
          <w:rtl/>
        </w:rPr>
        <w:t xml:space="preserve"> </w:t>
      </w:r>
      <w:r w:rsidRPr="002D7CD8">
        <w:rPr>
          <w:rFonts w:hint="cs"/>
          <w:sz w:val="20"/>
          <w:szCs w:val="20"/>
          <w:rtl/>
        </w:rPr>
        <w:t>(</w:t>
      </w:r>
      <w:proofErr w:type="spellStart"/>
      <w:r w:rsidRPr="002D7CD8">
        <w:rPr>
          <w:rFonts w:hint="cs"/>
          <w:sz w:val="20"/>
          <w:szCs w:val="20"/>
          <w:rtl/>
        </w:rPr>
        <w:t>ס"ק</w:t>
      </w:r>
      <w:proofErr w:type="spellEnd"/>
      <w:r w:rsidRPr="002D7CD8">
        <w:rPr>
          <w:rFonts w:hint="cs"/>
          <w:sz w:val="20"/>
          <w:szCs w:val="20"/>
          <w:rtl/>
        </w:rPr>
        <w:t xml:space="preserve"> ו) </w:t>
      </w:r>
      <w:r w:rsidRPr="002D7CD8">
        <w:rPr>
          <w:rFonts w:hint="cs"/>
          <w:rtl/>
        </w:rPr>
        <w:t xml:space="preserve">בשם </w:t>
      </w:r>
      <w:r w:rsidRPr="002D7CD8">
        <w:rPr>
          <w:rFonts w:hint="cs"/>
          <w:b/>
          <w:bCs/>
          <w:rtl/>
        </w:rPr>
        <w:t>חומות ירושלים</w:t>
      </w:r>
      <w:r w:rsidRPr="002D7CD8">
        <w:rPr>
          <w:rFonts w:hint="cs"/>
          <w:rtl/>
        </w:rPr>
        <w:t xml:space="preserve"> נקט, שאם שינה בסיום 'על הארץ', במזוזה או בתפיל</w:t>
      </w:r>
      <w:r w:rsidR="00C478F5">
        <w:rPr>
          <w:rFonts w:hint="cs"/>
          <w:rtl/>
        </w:rPr>
        <w:t>י</w:t>
      </w:r>
      <w:r w:rsidRPr="002D7CD8">
        <w:rPr>
          <w:rFonts w:hint="cs"/>
          <w:rtl/>
        </w:rPr>
        <w:t xml:space="preserve">ן, אין </w:t>
      </w:r>
      <w:proofErr w:type="spellStart"/>
      <w:r w:rsidRPr="002D7CD8">
        <w:rPr>
          <w:rFonts w:hint="cs"/>
          <w:rtl/>
        </w:rPr>
        <w:t>קפידא</w:t>
      </w:r>
      <w:proofErr w:type="spellEnd"/>
      <w:r w:rsidRPr="002D7CD8">
        <w:rPr>
          <w:rFonts w:hint="cs"/>
          <w:rtl/>
        </w:rPr>
        <w:t xml:space="preserve"> בכך.</w:t>
      </w:r>
    </w:p>
    <w:p w:rsidR="00C23E7B" w:rsidRDefault="00C23E7B" w:rsidP="00C23E7B">
      <w:pPr>
        <w:pStyle w:val="a3"/>
        <w:numPr>
          <w:ilvl w:val="0"/>
          <w:numId w:val="21"/>
        </w:numPr>
        <w:rPr>
          <w:i/>
          <w:iCs/>
        </w:rPr>
      </w:pPr>
      <w:r>
        <w:rPr>
          <w:rFonts w:hint="cs"/>
          <w:i/>
          <w:iCs/>
          <w:rtl/>
        </w:rPr>
        <w:t xml:space="preserve">נהגו לעשותה כ"ב </w:t>
      </w:r>
      <w:proofErr w:type="spellStart"/>
      <w:r>
        <w:rPr>
          <w:rFonts w:hint="cs"/>
          <w:i/>
          <w:iCs/>
          <w:rtl/>
        </w:rPr>
        <w:t>שיטין</w:t>
      </w:r>
      <w:proofErr w:type="spellEnd"/>
      <w:r>
        <w:rPr>
          <w:rFonts w:hint="cs"/>
          <w:i/>
          <w:iCs/>
          <w:rtl/>
        </w:rPr>
        <w:t>.</w:t>
      </w:r>
    </w:p>
    <w:p w:rsidR="001825B4" w:rsidRDefault="00D1557E" w:rsidP="00D1557E">
      <w:pPr>
        <w:rPr>
          <w:rtl/>
        </w:rPr>
      </w:pPr>
      <w:r>
        <w:rPr>
          <w:rFonts w:hint="cs"/>
          <w:b/>
          <w:bCs/>
          <w:rtl/>
        </w:rPr>
        <w:t>ה</w:t>
      </w:r>
      <w:r w:rsidR="001825B4" w:rsidRPr="001825B4">
        <w:rPr>
          <w:rFonts w:hint="cs"/>
          <w:b/>
          <w:bCs/>
          <w:rtl/>
        </w:rPr>
        <w:t>טור</w:t>
      </w:r>
      <w:r w:rsidR="001825B4" w:rsidRPr="001825B4">
        <w:rPr>
          <w:rFonts w:hint="cs"/>
          <w:rtl/>
        </w:rPr>
        <w:t xml:space="preserve"> מנה את סדר התחלת השיטות, על פי </w:t>
      </w:r>
      <w:r w:rsidR="001825B4">
        <w:rPr>
          <w:rFonts w:hint="cs"/>
          <w:rtl/>
        </w:rPr>
        <w:t>המבואר בראשונים</w:t>
      </w:r>
      <w:r w:rsidR="001825B4" w:rsidRPr="001825B4">
        <w:rPr>
          <w:rFonts w:hint="cs"/>
          <w:rtl/>
        </w:rPr>
        <w:t xml:space="preserve">. </w:t>
      </w:r>
      <w:r w:rsidR="001825B4" w:rsidRPr="001825B4">
        <w:rPr>
          <w:rtl/>
        </w:rPr>
        <w:t>–</w:t>
      </w:r>
      <w:r w:rsidR="001825B4" w:rsidRPr="001825B4">
        <w:rPr>
          <w:rFonts w:hint="cs"/>
          <w:rtl/>
        </w:rPr>
        <w:t xml:space="preserve"> 1. שמע. 2. ה'. 3. הדברים. 4. לבניך</w:t>
      </w:r>
      <w:r>
        <w:rPr>
          <w:rFonts w:hint="cs"/>
          <w:rtl/>
        </w:rPr>
        <w:t xml:space="preserve">. </w:t>
      </w:r>
      <w:r w:rsidR="001825B4" w:rsidRPr="001825B4">
        <w:rPr>
          <w:rFonts w:hint="cs"/>
          <w:rtl/>
        </w:rPr>
        <w:t>5. ובשכבך, 6. לבניך. 7. והיה. 8. מצוה. 9. בכל. 10. יורה. 11. עשב. 12. פן. 13. והשתח</w:t>
      </w:r>
      <w:r>
        <w:rPr>
          <w:rFonts w:hint="cs"/>
          <w:rtl/>
        </w:rPr>
        <w:t>ו</w:t>
      </w:r>
      <w:r w:rsidR="001825B4" w:rsidRPr="001825B4">
        <w:rPr>
          <w:rFonts w:hint="cs"/>
          <w:rtl/>
        </w:rPr>
        <w:t>ויתם. 14. השמים. 15. ואבדתם. 16. ושמתם. 17. אתם. 18. אתם. 19. בדרך. 20. ובשעריך. 21. אשר. 22. על הארץ.</w:t>
      </w:r>
    </w:p>
    <w:p w:rsidR="00D1557E" w:rsidRDefault="00D1557E" w:rsidP="00D1557E">
      <w:pPr>
        <w:rPr>
          <w:rtl/>
        </w:rPr>
      </w:pPr>
      <w:proofErr w:type="spellStart"/>
      <w:r w:rsidRPr="00D1557E">
        <w:rPr>
          <w:rFonts w:hint="cs"/>
          <w:b/>
          <w:bCs/>
          <w:rtl/>
        </w:rPr>
        <w:t>הש"ך</w:t>
      </w:r>
      <w:proofErr w:type="spellEnd"/>
      <w:r>
        <w:rPr>
          <w:rFonts w:hint="cs"/>
          <w:rtl/>
        </w:rPr>
        <w:t xml:space="preserve"> העתיק דברי הטור, וכתב בשיטה הרביעית 'לבבך'. והעיר </w:t>
      </w:r>
      <w:proofErr w:type="spellStart"/>
      <w:r w:rsidRPr="00D1557E">
        <w:rPr>
          <w:rFonts w:hint="cs"/>
          <w:b/>
          <w:bCs/>
          <w:rtl/>
        </w:rPr>
        <w:t>הפת"ש</w:t>
      </w:r>
      <w:proofErr w:type="spellEnd"/>
      <w:r>
        <w:rPr>
          <w:rFonts w:hint="cs"/>
          <w:rtl/>
        </w:rPr>
        <w:t xml:space="preserve"> </w:t>
      </w:r>
      <w:r w:rsidRPr="00D1557E">
        <w:rPr>
          <w:rFonts w:hint="cs"/>
          <w:sz w:val="20"/>
          <w:szCs w:val="20"/>
          <w:rtl/>
        </w:rPr>
        <w:t>(</w:t>
      </w:r>
      <w:proofErr w:type="spellStart"/>
      <w:r w:rsidRPr="00D1557E">
        <w:rPr>
          <w:rFonts w:hint="cs"/>
          <w:sz w:val="20"/>
          <w:szCs w:val="20"/>
          <w:rtl/>
        </w:rPr>
        <w:t>ס"ק</w:t>
      </w:r>
      <w:proofErr w:type="spellEnd"/>
      <w:r w:rsidRPr="00D1557E">
        <w:rPr>
          <w:rFonts w:hint="cs"/>
          <w:sz w:val="20"/>
          <w:szCs w:val="20"/>
          <w:rtl/>
        </w:rPr>
        <w:t xml:space="preserve"> ז) </w:t>
      </w:r>
      <w:r>
        <w:rPr>
          <w:rFonts w:hint="cs"/>
          <w:rtl/>
        </w:rPr>
        <w:t>שזו טעות סופר וצריך לומר 'לבניך' וכלשון הטור</w:t>
      </w:r>
      <w:r w:rsidRPr="001825B4">
        <w:rPr>
          <w:rFonts w:hint="cs"/>
          <w:rtl/>
        </w:rPr>
        <w:t>.</w:t>
      </w:r>
    </w:p>
    <w:p w:rsidR="00333FF6" w:rsidRPr="001825B4" w:rsidRDefault="001825B4" w:rsidP="00D1557E">
      <w:r>
        <w:rPr>
          <w:rFonts w:hint="cs"/>
          <w:rtl/>
        </w:rPr>
        <w:t xml:space="preserve">כתב </w:t>
      </w:r>
      <w:proofErr w:type="spellStart"/>
      <w:r w:rsidRPr="001825B4">
        <w:rPr>
          <w:rFonts w:hint="cs"/>
          <w:b/>
          <w:bCs/>
          <w:rtl/>
        </w:rPr>
        <w:t>המרדכי</w:t>
      </w:r>
      <w:proofErr w:type="spellEnd"/>
      <w:r>
        <w:rPr>
          <w:rFonts w:hint="cs"/>
          <w:rtl/>
        </w:rPr>
        <w:t>: שמדברי רבא '</w:t>
      </w:r>
      <w:proofErr w:type="spellStart"/>
      <w:r>
        <w:rPr>
          <w:rFonts w:hint="cs"/>
          <w:rtl/>
        </w:rPr>
        <w:t>חזינא</w:t>
      </w:r>
      <w:proofErr w:type="spellEnd"/>
      <w:r>
        <w:rPr>
          <w:rFonts w:hint="cs"/>
          <w:rtl/>
        </w:rPr>
        <w:t xml:space="preserve"> לרב </w:t>
      </w:r>
      <w:proofErr w:type="spellStart"/>
      <w:r>
        <w:rPr>
          <w:rFonts w:hint="cs"/>
          <w:rtl/>
        </w:rPr>
        <w:t>הונא</w:t>
      </w:r>
      <w:proofErr w:type="spellEnd"/>
      <w:r>
        <w:rPr>
          <w:rFonts w:hint="cs"/>
          <w:rtl/>
        </w:rPr>
        <w:t xml:space="preserve"> </w:t>
      </w:r>
      <w:proofErr w:type="spellStart"/>
      <w:r>
        <w:rPr>
          <w:rFonts w:hint="cs"/>
          <w:rtl/>
        </w:rPr>
        <w:t>דכריך</w:t>
      </w:r>
      <w:proofErr w:type="spellEnd"/>
      <w:r>
        <w:rPr>
          <w:rFonts w:hint="cs"/>
          <w:rtl/>
        </w:rPr>
        <w:t xml:space="preserve"> לה מ'אחד' כלפי שמע', משמע שהשיטה הראשונה מסתיימת בתיבה 'אחד'. </w:t>
      </w:r>
      <w:proofErr w:type="spellStart"/>
      <w:r>
        <w:rPr>
          <w:rFonts w:hint="cs"/>
          <w:rtl/>
        </w:rPr>
        <w:t>ותימה</w:t>
      </w:r>
      <w:proofErr w:type="spellEnd"/>
      <w:r>
        <w:rPr>
          <w:rFonts w:hint="cs"/>
          <w:rtl/>
        </w:rPr>
        <w:t>, שהרי הסופרים נהגו לסיימה בתיבות 'ואהבת את'? וביאר, שיתכן שלשון רבא לאו דווקא, אלא רק רצה להשמיענו שנגללת מסופה לתחילתה.</w:t>
      </w:r>
    </w:p>
    <w:p w:rsidR="00C23E7B" w:rsidRDefault="00C23E7B" w:rsidP="00C23E7B">
      <w:pPr>
        <w:pStyle w:val="a3"/>
        <w:numPr>
          <w:ilvl w:val="0"/>
          <w:numId w:val="21"/>
        </w:numPr>
        <w:rPr>
          <w:i/>
          <w:iCs/>
        </w:rPr>
      </w:pPr>
      <w:r>
        <w:rPr>
          <w:rFonts w:hint="cs"/>
          <w:i/>
          <w:iCs/>
          <w:rtl/>
        </w:rPr>
        <w:t>צריך לכותבה בימין כמו בתפילין.</w:t>
      </w:r>
    </w:p>
    <w:p w:rsidR="006B65FF" w:rsidRPr="006B65FF" w:rsidRDefault="006B65FF" w:rsidP="006B65FF">
      <w:r w:rsidRPr="006B65FF">
        <w:rPr>
          <w:rFonts w:hint="cs"/>
          <w:b/>
          <w:bCs/>
          <w:rtl/>
        </w:rPr>
        <w:t xml:space="preserve">בהגהות מימון </w:t>
      </w:r>
      <w:r w:rsidRPr="006B65FF">
        <w:rPr>
          <w:rFonts w:hint="cs"/>
          <w:sz w:val="20"/>
          <w:szCs w:val="20"/>
          <w:rtl/>
        </w:rPr>
        <w:t xml:space="preserve">(פרק שני מתפילין) </w:t>
      </w:r>
      <w:r w:rsidRPr="006B65FF">
        <w:rPr>
          <w:rFonts w:hint="cs"/>
          <w:rtl/>
        </w:rPr>
        <w:t>כתבו: שדין ספר תורה ומזוזה שווה לתפילין, לעניין שצריך לכותבם בימין.</w:t>
      </w:r>
    </w:p>
    <w:p w:rsidR="00C23E7B" w:rsidRDefault="00C23E7B" w:rsidP="00C23E7B">
      <w:pPr>
        <w:pStyle w:val="a3"/>
        <w:numPr>
          <w:ilvl w:val="0"/>
          <w:numId w:val="21"/>
        </w:numPr>
        <w:rPr>
          <w:i/>
          <w:iCs/>
        </w:rPr>
      </w:pPr>
      <w:r>
        <w:rPr>
          <w:rFonts w:hint="cs"/>
          <w:i/>
          <w:iCs/>
          <w:rtl/>
        </w:rPr>
        <w:t>רווח שבין פרשת 'שמע' לפרשת 'והיה אם שמע'</w:t>
      </w:r>
      <w:r w:rsidR="00C157EC">
        <w:rPr>
          <w:rFonts w:hint="cs"/>
          <w:i/>
          <w:iCs/>
          <w:rtl/>
        </w:rPr>
        <w:t>, מצוה לעשות</w:t>
      </w:r>
      <w:r>
        <w:rPr>
          <w:rFonts w:hint="cs"/>
          <w:i/>
          <w:iCs/>
          <w:rtl/>
        </w:rPr>
        <w:t xml:space="preserve"> פרשה סתומה.</w:t>
      </w:r>
    </w:p>
    <w:p w:rsidR="00C23E7B" w:rsidRDefault="00C23E7B" w:rsidP="00C23E7B">
      <w:pPr>
        <w:pStyle w:val="a3"/>
        <w:rPr>
          <w:i/>
          <w:iCs/>
          <w:rtl/>
        </w:rPr>
      </w:pPr>
      <w:r>
        <w:rPr>
          <w:rFonts w:hint="cs"/>
          <w:i/>
          <w:iCs/>
          <w:rtl/>
        </w:rPr>
        <w:lastRenderedPageBreak/>
        <w:t>ואם</w:t>
      </w:r>
      <w:r w:rsidR="00C157EC">
        <w:rPr>
          <w:rFonts w:hint="cs"/>
          <w:i/>
          <w:iCs/>
          <w:rtl/>
        </w:rPr>
        <w:t xml:space="preserve"> </w:t>
      </w:r>
      <w:proofErr w:type="spellStart"/>
      <w:r w:rsidR="00C157EC">
        <w:rPr>
          <w:rFonts w:hint="cs"/>
          <w:i/>
          <w:iCs/>
          <w:rtl/>
        </w:rPr>
        <w:t>עשאה</w:t>
      </w:r>
      <w:proofErr w:type="spellEnd"/>
      <w:r>
        <w:rPr>
          <w:rFonts w:hint="cs"/>
          <w:i/>
          <w:iCs/>
          <w:rtl/>
        </w:rPr>
        <w:t xml:space="preserve"> פתוחה</w:t>
      </w:r>
      <w:r w:rsidR="00C157EC">
        <w:rPr>
          <w:rFonts w:hint="cs"/>
          <w:i/>
          <w:iCs/>
          <w:rtl/>
        </w:rPr>
        <w:t xml:space="preserve"> כשרה, לפי שאינה סמוכה לה בתורה.</w:t>
      </w:r>
    </w:p>
    <w:p w:rsidR="006B65FF" w:rsidRDefault="006B65FF" w:rsidP="006B65FF">
      <w:pPr>
        <w:rPr>
          <w:rtl/>
        </w:rPr>
      </w:pPr>
      <w:r w:rsidRPr="006B65FF">
        <w:rPr>
          <w:rFonts w:hint="cs"/>
          <w:b/>
          <w:bCs/>
          <w:rtl/>
        </w:rPr>
        <w:t xml:space="preserve">מנחות </w:t>
      </w:r>
      <w:r w:rsidRPr="006B65FF">
        <w:rPr>
          <w:rFonts w:hint="cs"/>
          <w:sz w:val="20"/>
          <w:szCs w:val="20"/>
          <w:rtl/>
        </w:rPr>
        <w:t>(לא, ב)</w:t>
      </w:r>
      <w:r w:rsidRPr="006B65FF">
        <w:rPr>
          <w:rFonts w:hint="cs"/>
          <w:rtl/>
        </w:rPr>
        <w:t xml:space="preserve">: אמר רבי חלבו, </w:t>
      </w:r>
      <w:proofErr w:type="spellStart"/>
      <w:r w:rsidRPr="006B65FF">
        <w:rPr>
          <w:rFonts w:hint="cs"/>
          <w:rtl/>
        </w:rPr>
        <w:t>חזינא</w:t>
      </w:r>
      <w:proofErr w:type="spellEnd"/>
      <w:r w:rsidRPr="006B65FF">
        <w:rPr>
          <w:rFonts w:hint="cs"/>
          <w:rtl/>
        </w:rPr>
        <w:t xml:space="preserve"> לרב </w:t>
      </w:r>
      <w:proofErr w:type="spellStart"/>
      <w:r w:rsidRPr="006B65FF">
        <w:rPr>
          <w:rFonts w:hint="cs"/>
          <w:rtl/>
        </w:rPr>
        <w:t>הונא</w:t>
      </w:r>
      <w:proofErr w:type="spellEnd"/>
      <w:r w:rsidRPr="006B65FF">
        <w:rPr>
          <w:rFonts w:hint="cs"/>
          <w:rtl/>
        </w:rPr>
        <w:t xml:space="preserve"> </w:t>
      </w:r>
      <w:proofErr w:type="spellStart"/>
      <w:r w:rsidRPr="006B65FF">
        <w:rPr>
          <w:rFonts w:hint="cs"/>
          <w:rtl/>
        </w:rPr>
        <w:t>דכריך</w:t>
      </w:r>
      <w:proofErr w:type="spellEnd"/>
      <w:r w:rsidRPr="006B65FF">
        <w:rPr>
          <w:rFonts w:hint="cs"/>
          <w:rtl/>
        </w:rPr>
        <w:t xml:space="preserve"> לה מ'אחד' כלפי שמע ועושה פרשיותיה סתומות.</w:t>
      </w:r>
      <w:r>
        <w:rPr>
          <w:rFonts w:hint="cs"/>
          <w:rtl/>
        </w:rPr>
        <w:t xml:space="preserve"> מיתיבי, אמר רבי שמעון בן אלעזר, רבי מאיר היה עושה פרשיותיה פתוחות, אמרתי לו מה טעם? אמר לי, הואיל ואין סמוכות בתורה. </w:t>
      </w:r>
    </w:p>
    <w:p w:rsidR="006B65FF" w:rsidRDefault="006B65FF" w:rsidP="006B65FF">
      <w:pPr>
        <w:rPr>
          <w:rtl/>
        </w:rPr>
      </w:pPr>
      <w:r>
        <w:rPr>
          <w:rFonts w:hint="cs"/>
          <w:rtl/>
        </w:rPr>
        <w:t xml:space="preserve">והסיקה הגמרא </w:t>
      </w:r>
      <w:r>
        <w:rPr>
          <w:rtl/>
        </w:rPr>
        <w:t>–</w:t>
      </w:r>
      <w:r>
        <w:rPr>
          <w:rFonts w:hint="cs"/>
          <w:rtl/>
        </w:rPr>
        <w:t xml:space="preserve"> </w:t>
      </w:r>
      <w:r w:rsidRPr="00D1557E">
        <w:rPr>
          <w:rFonts w:hint="cs"/>
          <w:b/>
          <w:bCs/>
          <w:rtl/>
        </w:rPr>
        <w:t>א.</w:t>
      </w:r>
      <w:r w:rsidR="008868C1">
        <w:rPr>
          <w:rFonts w:hint="cs"/>
          <w:rtl/>
        </w:rPr>
        <w:t xml:space="preserve"> </w:t>
      </w:r>
      <w:proofErr w:type="spellStart"/>
      <w:r w:rsidR="008868C1">
        <w:rPr>
          <w:rFonts w:hint="cs"/>
          <w:rtl/>
        </w:rPr>
        <w:t>האידנא</w:t>
      </w:r>
      <w:proofErr w:type="spellEnd"/>
      <w:r w:rsidR="008868C1">
        <w:rPr>
          <w:rFonts w:hint="cs"/>
          <w:rtl/>
        </w:rPr>
        <w:t xml:space="preserve"> נהגו לעשותן סתומ</w:t>
      </w:r>
      <w:r>
        <w:rPr>
          <w:rFonts w:hint="cs"/>
          <w:rtl/>
        </w:rPr>
        <w:t>ות</w:t>
      </w:r>
      <w:r w:rsidR="008868C1">
        <w:rPr>
          <w:rFonts w:hint="cs"/>
          <w:rtl/>
        </w:rPr>
        <w:t xml:space="preserve">. </w:t>
      </w:r>
      <w:r w:rsidR="008868C1" w:rsidRPr="00D1557E">
        <w:rPr>
          <w:rFonts w:hint="cs"/>
          <w:b/>
          <w:bCs/>
          <w:rtl/>
        </w:rPr>
        <w:t xml:space="preserve">ב. </w:t>
      </w:r>
      <w:r w:rsidR="008868C1">
        <w:rPr>
          <w:rFonts w:hint="cs"/>
          <w:rtl/>
        </w:rPr>
        <w:t xml:space="preserve">רב נחמן בר יצחק אמר, מצוה לעשותן סתומות, ואם עשה פתוחות, שפיר דמי. ומה שאמר </w:t>
      </w:r>
      <w:proofErr w:type="spellStart"/>
      <w:r w:rsidR="008868C1">
        <w:rPr>
          <w:rFonts w:hint="cs"/>
          <w:rtl/>
        </w:rPr>
        <w:t>רשב"א</w:t>
      </w:r>
      <w:proofErr w:type="spellEnd"/>
      <w:r w:rsidR="008868C1">
        <w:rPr>
          <w:rFonts w:hint="cs"/>
          <w:rtl/>
        </w:rPr>
        <w:t xml:space="preserve"> 'פתוחות', היינו 'אף פתוחות', ופסקו </w:t>
      </w:r>
      <w:proofErr w:type="spellStart"/>
      <w:r w:rsidR="008868C1">
        <w:rPr>
          <w:rFonts w:hint="cs"/>
          <w:rtl/>
        </w:rPr>
        <w:t>הרי"ף</w:t>
      </w:r>
      <w:proofErr w:type="spellEnd"/>
      <w:r w:rsidR="008868C1">
        <w:rPr>
          <w:rFonts w:hint="cs"/>
          <w:rtl/>
        </w:rPr>
        <w:t xml:space="preserve"> והרמב"ם כדבריו.</w:t>
      </w:r>
    </w:p>
    <w:p w:rsidR="008868C1" w:rsidRDefault="008868C1" w:rsidP="006B65FF">
      <w:pPr>
        <w:rPr>
          <w:rtl/>
        </w:rPr>
      </w:pPr>
      <w:r>
        <w:rPr>
          <w:rFonts w:hint="cs"/>
          <w:rtl/>
        </w:rPr>
        <w:t xml:space="preserve">וכתב </w:t>
      </w:r>
      <w:r w:rsidRPr="008868C1">
        <w:rPr>
          <w:rFonts w:hint="cs"/>
          <w:b/>
          <w:bCs/>
          <w:rtl/>
        </w:rPr>
        <w:t>הטור</w:t>
      </w:r>
      <w:r>
        <w:rPr>
          <w:rFonts w:hint="cs"/>
          <w:rtl/>
        </w:rPr>
        <w:t xml:space="preserve">: שבהפסק שבין 'שמע' ל'והיה' נהגו לעשות סתום. על כן, טוב שלא להניח שלש אותיות, לא בסוף השיטה שמסיים בה 'שמע', ולא בראש השיטה שמתחיל בה 'והיה'. ואם </w:t>
      </w:r>
      <w:proofErr w:type="spellStart"/>
      <w:r>
        <w:rPr>
          <w:rFonts w:hint="cs"/>
          <w:rtl/>
        </w:rPr>
        <w:t>עשאה</w:t>
      </w:r>
      <w:proofErr w:type="spellEnd"/>
      <w:r>
        <w:rPr>
          <w:rFonts w:hint="cs"/>
          <w:rtl/>
        </w:rPr>
        <w:t xml:space="preserve"> פתוחה, כשרה.</w:t>
      </w:r>
    </w:p>
    <w:p w:rsidR="006B6214" w:rsidRDefault="008868C1" w:rsidP="006B65FF">
      <w:pPr>
        <w:rPr>
          <w:rtl/>
        </w:rPr>
      </w:pPr>
      <w:r>
        <w:rPr>
          <w:rFonts w:hint="cs"/>
          <w:rtl/>
        </w:rPr>
        <w:t xml:space="preserve">מקור דבריו </w:t>
      </w:r>
      <w:proofErr w:type="spellStart"/>
      <w:r w:rsidRPr="006B6214">
        <w:rPr>
          <w:rFonts w:hint="cs"/>
          <w:b/>
          <w:bCs/>
          <w:rtl/>
        </w:rPr>
        <w:t>ברא"ש</w:t>
      </w:r>
      <w:proofErr w:type="spellEnd"/>
      <w:r>
        <w:rPr>
          <w:rFonts w:hint="cs"/>
          <w:rtl/>
        </w:rPr>
        <w:t xml:space="preserve">, </w:t>
      </w:r>
      <w:r w:rsidR="006B6214">
        <w:rPr>
          <w:rFonts w:hint="cs"/>
          <w:rtl/>
        </w:rPr>
        <w:t>שנהגו להניח מעט הפסק בתחילת בשיטה, ואחר כך מתחיל 'והיה'.</w:t>
      </w:r>
    </w:p>
    <w:p w:rsidR="006B6214" w:rsidRDefault="006B6214" w:rsidP="006B6214">
      <w:pPr>
        <w:pStyle w:val="a3"/>
        <w:numPr>
          <w:ilvl w:val="0"/>
          <w:numId w:val="22"/>
        </w:numPr>
      </w:pPr>
      <w:r>
        <w:rPr>
          <w:rFonts w:hint="cs"/>
          <w:rtl/>
        </w:rPr>
        <w:t xml:space="preserve">הואיל ובירושלמי איתא, שרב פסק, לעשותן פתוחות. והגם שבבלי מבואר </w:t>
      </w:r>
      <w:proofErr w:type="spellStart"/>
      <w:r>
        <w:rPr>
          <w:rFonts w:hint="cs"/>
          <w:rtl/>
        </w:rPr>
        <w:t>ש'האידנא</w:t>
      </w:r>
      <w:proofErr w:type="spellEnd"/>
      <w:r>
        <w:rPr>
          <w:rFonts w:hint="cs"/>
          <w:rtl/>
        </w:rPr>
        <w:t xml:space="preserve"> נהוג עלמא בסתומות', שמא סומכים על הפסק של רב החולק בירושלמי. </w:t>
      </w:r>
    </w:p>
    <w:p w:rsidR="006B6214" w:rsidRDefault="006B6214" w:rsidP="006B6214">
      <w:pPr>
        <w:pStyle w:val="a3"/>
        <w:numPr>
          <w:ilvl w:val="0"/>
          <w:numId w:val="22"/>
        </w:numPr>
      </w:pPr>
      <w:r>
        <w:rPr>
          <w:rFonts w:hint="cs"/>
          <w:rtl/>
        </w:rPr>
        <w:t xml:space="preserve">או יתכן שרב פסק כרב נחמן בר יצחק שאמר 'אף פתוחות'. אך טוב שלא ישאיר רווח של שלש אותיות, בכדי לקיים את </w:t>
      </w:r>
      <w:proofErr w:type="spellStart"/>
      <w:r>
        <w:rPr>
          <w:rFonts w:hint="cs"/>
          <w:rtl/>
        </w:rPr>
        <w:t>המסקנא</w:t>
      </w:r>
      <w:proofErr w:type="spellEnd"/>
      <w:r>
        <w:rPr>
          <w:rFonts w:hint="cs"/>
          <w:rtl/>
        </w:rPr>
        <w:t xml:space="preserve"> ש'נהגו בסתומות'.</w:t>
      </w:r>
    </w:p>
    <w:p w:rsidR="006B6214" w:rsidRDefault="006B6214" w:rsidP="006B6214">
      <w:pPr>
        <w:pStyle w:val="a3"/>
        <w:rPr>
          <w:rtl/>
        </w:rPr>
      </w:pPr>
    </w:p>
    <w:p w:rsidR="00333FF6" w:rsidRDefault="006B6214" w:rsidP="006B6214">
      <w:pPr>
        <w:pStyle w:val="a3"/>
        <w:rPr>
          <w:rtl/>
        </w:rPr>
      </w:pPr>
      <w:r>
        <w:rPr>
          <w:rFonts w:hint="cs"/>
          <w:rtl/>
        </w:rPr>
        <w:t xml:space="preserve">והיינו, </w:t>
      </w:r>
      <w:r w:rsidR="00333FF6">
        <w:rPr>
          <w:rFonts w:hint="cs"/>
          <w:rtl/>
        </w:rPr>
        <w:t>ש</w:t>
      </w:r>
      <w:r w:rsidR="008868C1">
        <w:rPr>
          <w:rFonts w:hint="cs"/>
          <w:rtl/>
        </w:rPr>
        <w:t xml:space="preserve">במסכת סופרים </w:t>
      </w:r>
      <w:r w:rsidR="00333FF6">
        <w:rPr>
          <w:rFonts w:hint="cs"/>
          <w:rtl/>
        </w:rPr>
        <w:t xml:space="preserve">מבואר </w:t>
      </w:r>
      <w:r w:rsidR="008868C1">
        <w:rPr>
          <w:rFonts w:hint="cs"/>
          <w:rtl/>
        </w:rPr>
        <w:t>ששיעור רווח פרשה, הוא שלש אותיות</w:t>
      </w:r>
      <w:r w:rsidR="00333FF6">
        <w:rPr>
          <w:rFonts w:hint="cs"/>
          <w:rtl/>
        </w:rPr>
        <w:t>, ובסידור קדמונים, השיעור הוא תשע אותיות</w:t>
      </w:r>
      <w:r w:rsidR="008868C1">
        <w:rPr>
          <w:rFonts w:hint="cs"/>
          <w:rtl/>
        </w:rPr>
        <w:t xml:space="preserve">. </w:t>
      </w:r>
    </w:p>
    <w:p w:rsidR="008868C1" w:rsidRDefault="008868C1" w:rsidP="006B6214">
      <w:pPr>
        <w:pStyle w:val="a3"/>
        <w:rPr>
          <w:rtl/>
        </w:rPr>
      </w:pPr>
      <w:r>
        <w:rPr>
          <w:rFonts w:hint="cs"/>
          <w:rtl/>
        </w:rPr>
        <w:t>ל</w:t>
      </w:r>
      <w:r w:rsidR="00333FF6">
        <w:rPr>
          <w:rFonts w:hint="cs"/>
          <w:rtl/>
        </w:rPr>
        <w:t xml:space="preserve">כן, אם ישאיר רווח שלש אותיות </w:t>
      </w:r>
      <w:r>
        <w:rPr>
          <w:rFonts w:hint="cs"/>
          <w:rtl/>
        </w:rPr>
        <w:t xml:space="preserve">בסוף 'שמע', או בתחילת 'והיה', תחשב לפרשה פתוחה, לפי המבואר בירושלמי </w:t>
      </w:r>
      <w:r w:rsidRPr="006B6214">
        <w:rPr>
          <w:rFonts w:hint="cs"/>
          <w:sz w:val="20"/>
          <w:szCs w:val="20"/>
          <w:rtl/>
        </w:rPr>
        <w:t>(ונפסק בסימן ערה)</w:t>
      </w:r>
      <w:r>
        <w:rPr>
          <w:rFonts w:hint="cs"/>
          <w:rtl/>
        </w:rPr>
        <w:t>, שאם הרווח לצד אחד, או מלמעלה או מלמטה, נקראת פתוחה.</w:t>
      </w:r>
    </w:p>
    <w:p w:rsidR="006B65FF" w:rsidRDefault="00333FF6" w:rsidP="00D1557E">
      <w:pPr>
        <w:pStyle w:val="a3"/>
        <w:rPr>
          <w:rtl/>
        </w:rPr>
      </w:pPr>
      <w:r>
        <w:rPr>
          <w:rFonts w:hint="cs"/>
          <w:rtl/>
        </w:rPr>
        <w:t xml:space="preserve">וכתב </w:t>
      </w:r>
      <w:proofErr w:type="spellStart"/>
      <w:r w:rsidRPr="00333FF6">
        <w:rPr>
          <w:rFonts w:hint="cs"/>
          <w:b/>
          <w:bCs/>
          <w:rtl/>
        </w:rPr>
        <w:t>הש"ך</w:t>
      </w:r>
      <w:proofErr w:type="spellEnd"/>
      <w:r>
        <w:rPr>
          <w:rFonts w:hint="cs"/>
          <w:rtl/>
        </w:rPr>
        <w:t>, שבמזוזה לא יוכל לעשותה סתומה לכולי עלמא, והיינו שמסיים הפרשה שלפניה בתחילת השיטה, וישאיר חלק כדי תשע אותיות, וימשיך באותה השיטה עצמה. שהרי צריך להתחיל את פרשת 'והיה' בשיטה השביעית, אלא יעשה סתומה הכשרה לשיטת הרמב"ם.</w:t>
      </w:r>
    </w:p>
    <w:p w:rsidR="00D1557E" w:rsidRPr="008868C1" w:rsidRDefault="00D1557E" w:rsidP="00D1557E">
      <w:pPr>
        <w:pStyle w:val="a3"/>
        <w:rPr>
          <w:rtl/>
        </w:rPr>
      </w:pPr>
    </w:p>
    <w:p w:rsidR="006B65FF" w:rsidRDefault="00C157EC" w:rsidP="006B65FF">
      <w:pPr>
        <w:pStyle w:val="a3"/>
        <w:numPr>
          <w:ilvl w:val="0"/>
          <w:numId w:val="21"/>
        </w:numPr>
        <w:rPr>
          <w:i/>
          <w:iCs/>
        </w:rPr>
      </w:pPr>
      <w:r>
        <w:rPr>
          <w:rFonts w:hint="cs"/>
          <w:i/>
          <w:iCs/>
          <w:rtl/>
        </w:rPr>
        <w:t>כורכה מסופה לראשה, מאחד כלפי שמע.</w:t>
      </w:r>
    </w:p>
    <w:p w:rsidR="006B65FF" w:rsidRPr="006B65FF" w:rsidRDefault="006B65FF" w:rsidP="006B65FF">
      <w:r w:rsidRPr="006B65FF">
        <w:rPr>
          <w:rFonts w:hint="cs"/>
          <w:b/>
          <w:bCs/>
          <w:rtl/>
        </w:rPr>
        <w:t xml:space="preserve">במנחות </w:t>
      </w:r>
      <w:r w:rsidRPr="006B65FF">
        <w:rPr>
          <w:rFonts w:hint="cs"/>
          <w:sz w:val="20"/>
          <w:szCs w:val="20"/>
          <w:rtl/>
        </w:rPr>
        <w:t>(לא, ב)</w:t>
      </w:r>
      <w:r w:rsidRPr="006B65FF">
        <w:rPr>
          <w:rFonts w:hint="cs"/>
          <w:rtl/>
        </w:rPr>
        <w:t xml:space="preserve">: אמר רבי חלבו, </w:t>
      </w:r>
      <w:proofErr w:type="spellStart"/>
      <w:r w:rsidRPr="006B65FF">
        <w:rPr>
          <w:rFonts w:hint="cs"/>
          <w:rtl/>
        </w:rPr>
        <w:t>חזינא</w:t>
      </w:r>
      <w:proofErr w:type="spellEnd"/>
      <w:r w:rsidRPr="006B65FF">
        <w:rPr>
          <w:rFonts w:hint="cs"/>
          <w:rtl/>
        </w:rPr>
        <w:t xml:space="preserve"> לרב </w:t>
      </w:r>
      <w:proofErr w:type="spellStart"/>
      <w:r w:rsidRPr="006B65FF">
        <w:rPr>
          <w:rFonts w:hint="cs"/>
          <w:rtl/>
        </w:rPr>
        <w:t>הונא</w:t>
      </w:r>
      <w:proofErr w:type="spellEnd"/>
      <w:r w:rsidRPr="006B65FF">
        <w:rPr>
          <w:rFonts w:hint="cs"/>
          <w:rtl/>
        </w:rPr>
        <w:t xml:space="preserve"> </w:t>
      </w:r>
      <w:proofErr w:type="spellStart"/>
      <w:r w:rsidRPr="006B65FF">
        <w:rPr>
          <w:rFonts w:hint="cs"/>
          <w:rtl/>
        </w:rPr>
        <w:t>דכריך</w:t>
      </w:r>
      <w:proofErr w:type="spellEnd"/>
      <w:r w:rsidRPr="006B65FF">
        <w:rPr>
          <w:rFonts w:hint="cs"/>
          <w:rtl/>
        </w:rPr>
        <w:t xml:space="preserve"> לה מ'אחד</w:t>
      </w:r>
      <w:r>
        <w:rPr>
          <w:rFonts w:hint="cs"/>
          <w:rtl/>
        </w:rPr>
        <w:t>' כלפי שמע</w:t>
      </w:r>
      <w:r w:rsidRPr="006B65FF">
        <w:rPr>
          <w:rFonts w:hint="cs"/>
          <w:rtl/>
        </w:rPr>
        <w:t>.</w:t>
      </w:r>
    </w:p>
    <w:p w:rsidR="006B65FF" w:rsidRPr="006B65FF" w:rsidRDefault="00C157EC" w:rsidP="006B65FF">
      <w:pPr>
        <w:pStyle w:val="a3"/>
        <w:numPr>
          <w:ilvl w:val="0"/>
          <w:numId w:val="21"/>
        </w:numPr>
        <w:rPr>
          <w:i/>
          <w:iCs/>
        </w:rPr>
      </w:pPr>
      <w:r>
        <w:rPr>
          <w:rFonts w:hint="cs"/>
          <w:i/>
          <w:iCs/>
          <w:rtl/>
        </w:rPr>
        <w:t>אסור להוסיף בה מאומה.</w:t>
      </w:r>
    </w:p>
    <w:p w:rsidR="00C157EC" w:rsidRDefault="00C157EC" w:rsidP="00C157EC">
      <w:pPr>
        <w:pStyle w:val="a3"/>
        <w:rPr>
          <w:i/>
          <w:iCs/>
          <w:rtl/>
        </w:rPr>
      </w:pPr>
      <w:r>
        <w:rPr>
          <w:rFonts w:hint="cs"/>
          <w:i/>
          <w:iCs/>
          <w:rtl/>
        </w:rPr>
        <w:t xml:space="preserve"> אלא שמבחוץ כותבים 'שדי', כנגד תיבת 'והיה</w:t>
      </w:r>
      <w:r w:rsidR="00D1557E">
        <w:rPr>
          <w:rFonts w:hint="cs"/>
          <w:i/>
          <w:iCs/>
          <w:rtl/>
        </w:rPr>
        <w:t>'</w:t>
      </w:r>
      <w:r>
        <w:rPr>
          <w:rFonts w:hint="cs"/>
          <w:i/>
          <w:iCs/>
          <w:rtl/>
        </w:rPr>
        <w:t xml:space="preserve"> שבפנים.</w:t>
      </w:r>
    </w:p>
    <w:p w:rsidR="00C157EC" w:rsidRPr="00C157EC" w:rsidRDefault="00C157EC" w:rsidP="00C157EC">
      <w:pPr>
        <w:pStyle w:val="a3"/>
        <w:rPr>
          <w:i/>
          <w:iCs/>
          <w:sz w:val="20"/>
          <w:szCs w:val="20"/>
          <w:rtl/>
        </w:rPr>
      </w:pPr>
      <w:r w:rsidRPr="00C157EC">
        <w:rPr>
          <w:rFonts w:hint="cs"/>
          <w:b/>
          <w:bCs/>
          <w:i/>
          <w:iCs/>
          <w:rtl/>
        </w:rPr>
        <w:t>רמ"א:</w:t>
      </w:r>
      <w:r>
        <w:rPr>
          <w:rFonts w:hint="cs"/>
          <w:i/>
          <w:iCs/>
          <w:rtl/>
        </w:rPr>
        <w:t xml:space="preserve"> ויש אומרים, נגד הרווח שבין הפרשיות, וכן נוהגים. </w:t>
      </w:r>
      <w:r w:rsidRPr="00C157EC">
        <w:rPr>
          <w:rFonts w:hint="cs"/>
          <w:i/>
          <w:iCs/>
          <w:sz w:val="20"/>
          <w:szCs w:val="20"/>
          <w:rtl/>
        </w:rPr>
        <w:t xml:space="preserve">(טור בשם </w:t>
      </w:r>
      <w:proofErr w:type="spellStart"/>
      <w:r w:rsidRPr="00C157EC">
        <w:rPr>
          <w:rFonts w:hint="cs"/>
          <w:i/>
          <w:iCs/>
          <w:sz w:val="20"/>
          <w:szCs w:val="20"/>
          <w:rtl/>
        </w:rPr>
        <w:t>הרא"ש</w:t>
      </w:r>
      <w:proofErr w:type="spellEnd"/>
      <w:r w:rsidRPr="00C157EC">
        <w:rPr>
          <w:rFonts w:hint="cs"/>
          <w:i/>
          <w:iCs/>
          <w:sz w:val="20"/>
          <w:szCs w:val="20"/>
          <w:rtl/>
        </w:rPr>
        <w:t xml:space="preserve"> ומרדכי הלכות קטנות ורמב"ם </w:t>
      </w:r>
      <w:proofErr w:type="spellStart"/>
      <w:r w:rsidRPr="00C157EC">
        <w:rPr>
          <w:rFonts w:hint="cs"/>
          <w:i/>
          <w:iCs/>
          <w:sz w:val="20"/>
          <w:szCs w:val="20"/>
          <w:rtl/>
        </w:rPr>
        <w:t>והגה"מ</w:t>
      </w:r>
      <w:proofErr w:type="spellEnd"/>
      <w:r w:rsidRPr="00C157EC">
        <w:rPr>
          <w:rFonts w:hint="cs"/>
          <w:i/>
          <w:iCs/>
          <w:sz w:val="20"/>
          <w:szCs w:val="20"/>
          <w:rtl/>
        </w:rPr>
        <w:t xml:space="preserve"> בשם ספר התרומה).</w:t>
      </w:r>
    </w:p>
    <w:p w:rsidR="00C157EC" w:rsidRDefault="00C157EC" w:rsidP="00C157EC">
      <w:pPr>
        <w:pStyle w:val="a3"/>
        <w:rPr>
          <w:i/>
          <w:iCs/>
          <w:rtl/>
        </w:rPr>
      </w:pPr>
      <w:r>
        <w:rPr>
          <w:rFonts w:hint="cs"/>
          <w:i/>
          <w:iCs/>
          <w:rtl/>
        </w:rPr>
        <w:t xml:space="preserve">ומניחים נקב בקנה נגד שם 'שדי', שיהיה נראה מבחוץ </w:t>
      </w:r>
      <w:r w:rsidRPr="00C157EC">
        <w:rPr>
          <w:rFonts w:hint="cs"/>
          <w:i/>
          <w:iCs/>
          <w:sz w:val="20"/>
          <w:szCs w:val="20"/>
          <w:rtl/>
        </w:rPr>
        <w:t xml:space="preserve">(שם במרדכי </w:t>
      </w:r>
      <w:proofErr w:type="spellStart"/>
      <w:r w:rsidRPr="00C157EC">
        <w:rPr>
          <w:rFonts w:hint="cs"/>
          <w:i/>
          <w:iCs/>
          <w:sz w:val="20"/>
          <w:szCs w:val="20"/>
          <w:rtl/>
        </w:rPr>
        <w:t>והגה"מ</w:t>
      </w:r>
      <w:proofErr w:type="spellEnd"/>
      <w:r w:rsidRPr="00C157EC">
        <w:rPr>
          <w:rFonts w:hint="cs"/>
          <w:i/>
          <w:iCs/>
          <w:sz w:val="20"/>
          <w:szCs w:val="20"/>
          <w:rtl/>
        </w:rPr>
        <w:t>)</w:t>
      </w:r>
      <w:r>
        <w:rPr>
          <w:rFonts w:hint="cs"/>
          <w:i/>
          <w:iCs/>
          <w:rtl/>
        </w:rPr>
        <w:t>.</w:t>
      </w:r>
    </w:p>
    <w:p w:rsidR="00481507" w:rsidRPr="00481507" w:rsidRDefault="00481507" w:rsidP="00C157EC">
      <w:pPr>
        <w:rPr>
          <w:rtl/>
        </w:rPr>
      </w:pPr>
      <w:r w:rsidRPr="00481507">
        <w:rPr>
          <w:rFonts w:hint="cs"/>
          <w:rtl/>
        </w:rPr>
        <w:t xml:space="preserve">עניין כתיבת שם 'שדי' נמצא </w:t>
      </w:r>
      <w:r w:rsidRPr="00481507">
        <w:rPr>
          <w:rFonts w:hint="cs"/>
          <w:b/>
          <w:bCs/>
          <w:rtl/>
        </w:rPr>
        <w:t>בזוהר</w:t>
      </w:r>
      <w:r w:rsidRPr="00481507">
        <w:rPr>
          <w:rFonts w:hint="cs"/>
          <w:rtl/>
        </w:rPr>
        <w:t xml:space="preserve"> (פרשת ואתחנן), ושם מבואר שיש לכותבו כנגד תיבת 'והיה', וכן פסק </w:t>
      </w:r>
      <w:proofErr w:type="spellStart"/>
      <w:r w:rsidRPr="00481507">
        <w:rPr>
          <w:rFonts w:hint="cs"/>
          <w:b/>
          <w:bCs/>
          <w:rtl/>
        </w:rPr>
        <w:t>שו"ע</w:t>
      </w:r>
      <w:proofErr w:type="spellEnd"/>
      <w:r w:rsidRPr="00481507">
        <w:rPr>
          <w:rFonts w:hint="cs"/>
          <w:rtl/>
        </w:rPr>
        <w:t xml:space="preserve">. אך </w:t>
      </w:r>
      <w:proofErr w:type="spellStart"/>
      <w:r w:rsidRPr="00481507">
        <w:rPr>
          <w:rFonts w:hint="cs"/>
          <w:b/>
          <w:bCs/>
          <w:rtl/>
        </w:rPr>
        <w:t>הדרכי</w:t>
      </w:r>
      <w:proofErr w:type="spellEnd"/>
      <w:r w:rsidRPr="00481507">
        <w:rPr>
          <w:rFonts w:hint="cs"/>
          <w:b/>
          <w:bCs/>
          <w:rtl/>
        </w:rPr>
        <w:t xml:space="preserve"> משה</w:t>
      </w:r>
      <w:r w:rsidRPr="00481507">
        <w:rPr>
          <w:rFonts w:hint="cs"/>
          <w:rtl/>
        </w:rPr>
        <w:t xml:space="preserve"> נקט, שלא נהגו כך, אלא כדברי הטור והרמב"ם, לכותבו ברווח שבין הפרשיות, וכן פסק </w:t>
      </w:r>
      <w:r w:rsidRPr="00481507">
        <w:rPr>
          <w:rFonts w:hint="cs"/>
          <w:b/>
          <w:bCs/>
          <w:rtl/>
        </w:rPr>
        <w:t>רמ"א</w:t>
      </w:r>
      <w:r w:rsidRPr="00481507">
        <w:rPr>
          <w:rFonts w:hint="cs"/>
          <w:rtl/>
        </w:rPr>
        <w:t xml:space="preserve">. ותמה </w:t>
      </w:r>
      <w:r w:rsidRPr="00481507">
        <w:rPr>
          <w:rFonts w:hint="cs"/>
          <w:b/>
          <w:bCs/>
          <w:rtl/>
        </w:rPr>
        <w:t>הבית יוסף</w:t>
      </w:r>
      <w:r w:rsidRPr="00481507">
        <w:rPr>
          <w:rFonts w:hint="cs"/>
          <w:rtl/>
        </w:rPr>
        <w:t>, שלא מצא לכך רמז בשום מקום.</w:t>
      </w:r>
    </w:p>
    <w:p w:rsidR="00C157EC" w:rsidRDefault="00C157EC" w:rsidP="00C157EC">
      <w:pPr>
        <w:pStyle w:val="a3"/>
        <w:rPr>
          <w:i/>
          <w:iCs/>
          <w:rtl/>
        </w:rPr>
      </w:pPr>
      <w:r>
        <w:rPr>
          <w:rFonts w:hint="cs"/>
          <w:i/>
          <w:iCs/>
          <w:rtl/>
        </w:rPr>
        <w:t>עוד נוהגים</w:t>
      </w:r>
      <w:r w:rsidR="00D1557E">
        <w:rPr>
          <w:rFonts w:hint="cs"/>
          <w:i/>
          <w:iCs/>
          <w:rtl/>
        </w:rPr>
        <w:t>,</w:t>
      </w:r>
      <w:r>
        <w:rPr>
          <w:rFonts w:hint="cs"/>
          <w:i/>
          <w:iCs/>
          <w:rtl/>
        </w:rPr>
        <w:t xml:space="preserve"> לכתוב מבחוץ, </w:t>
      </w:r>
      <w:proofErr w:type="spellStart"/>
      <w:r>
        <w:rPr>
          <w:rFonts w:hint="cs"/>
          <w:i/>
          <w:iCs/>
          <w:rtl/>
        </w:rPr>
        <w:t>כוז"ו</w:t>
      </w:r>
      <w:proofErr w:type="spellEnd"/>
      <w:r>
        <w:rPr>
          <w:rFonts w:hint="cs"/>
          <w:i/>
          <w:iCs/>
          <w:rtl/>
        </w:rPr>
        <w:t xml:space="preserve"> </w:t>
      </w:r>
      <w:proofErr w:type="spellStart"/>
      <w:r>
        <w:rPr>
          <w:rFonts w:hint="cs"/>
          <w:i/>
          <w:iCs/>
          <w:rtl/>
        </w:rPr>
        <w:t>במוכס"ז</w:t>
      </w:r>
      <w:proofErr w:type="spellEnd"/>
      <w:r>
        <w:rPr>
          <w:rFonts w:hint="cs"/>
          <w:i/>
          <w:iCs/>
          <w:rtl/>
        </w:rPr>
        <w:t xml:space="preserve"> </w:t>
      </w:r>
      <w:proofErr w:type="spellStart"/>
      <w:r>
        <w:rPr>
          <w:rFonts w:hint="cs"/>
          <w:i/>
          <w:iCs/>
          <w:rtl/>
        </w:rPr>
        <w:t>כו"זו</w:t>
      </w:r>
      <w:proofErr w:type="spellEnd"/>
      <w:r>
        <w:rPr>
          <w:rFonts w:hint="cs"/>
          <w:i/>
          <w:iCs/>
          <w:rtl/>
        </w:rPr>
        <w:t xml:space="preserve">, נגד 'ה' </w:t>
      </w:r>
      <w:proofErr w:type="spellStart"/>
      <w:r>
        <w:rPr>
          <w:rFonts w:hint="cs"/>
          <w:i/>
          <w:iCs/>
          <w:rtl/>
        </w:rPr>
        <w:t>אלקינו</w:t>
      </w:r>
      <w:proofErr w:type="spellEnd"/>
      <w:r>
        <w:rPr>
          <w:rFonts w:hint="cs"/>
          <w:i/>
          <w:iCs/>
          <w:rtl/>
        </w:rPr>
        <w:t xml:space="preserve"> ה' </w:t>
      </w:r>
      <w:r w:rsidRPr="00C157EC">
        <w:rPr>
          <w:rFonts w:hint="cs"/>
          <w:i/>
          <w:iCs/>
          <w:sz w:val="20"/>
          <w:szCs w:val="20"/>
          <w:rtl/>
        </w:rPr>
        <w:t>(טור)</w:t>
      </w:r>
      <w:r>
        <w:rPr>
          <w:rFonts w:hint="cs"/>
          <w:i/>
          <w:iCs/>
          <w:rtl/>
        </w:rPr>
        <w:t>.</w:t>
      </w:r>
    </w:p>
    <w:p w:rsidR="00C157EC" w:rsidRDefault="00C157EC" w:rsidP="00C157EC">
      <w:pPr>
        <w:pStyle w:val="a3"/>
        <w:rPr>
          <w:i/>
          <w:iCs/>
          <w:rtl/>
        </w:rPr>
      </w:pPr>
      <w:r>
        <w:rPr>
          <w:rFonts w:hint="cs"/>
          <w:i/>
          <w:iCs/>
          <w:rtl/>
        </w:rPr>
        <w:t xml:space="preserve">ויהפוך אלה האותיות מכתיבת המזוזה, כדי שיגיע כל אות נגד האות שמתחלף בו </w:t>
      </w:r>
      <w:proofErr w:type="spellStart"/>
      <w:r>
        <w:rPr>
          <w:rFonts w:hint="cs"/>
          <w:i/>
          <w:iCs/>
          <w:rtl/>
        </w:rPr>
        <w:t>באלפ"א</w:t>
      </w:r>
      <w:proofErr w:type="spellEnd"/>
      <w:r>
        <w:rPr>
          <w:rFonts w:hint="cs"/>
          <w:i/>
          <w:iCs/>
          <w:rtl/>
        </w:rPr>
        <w:t xml:space="preserve"> </w:t>
      </w:r>
      <w:proofErr w:type="spellStart"/>
      <w:r>
        <w:rPr>
          <w:rFonts w:hint="cs"/>
          <w:i/>
          <w:iCs/>
          <w:rtl/>
        </w:rPr>
        <w:t>בית"א</w:t>
      </w:r>
      <w:proofErr w:type="spellEnd"/>
      <w:r>
        <w:rPr>
          <w:rFonts w:hint="cs"/>
          <w:i/>
          <w:iCs/>
          <w:rtl/>
        </w:rPr>
        <w:t xml:space="preserve"> </w:t>
      </w:r>
      <w:r w:rsidRPr="00C157EC">
        <w:rPr>
          <w:rFonts w:hint="cs"/>
          <w:i/>
          <w:iCs/>
          <w:sz w:val="20"/>
          <w:szCs w:val="20"/>
          <w:rtl/>
        </w:rPr>
        <w:t>(</w:t>
      </w:r>
      <w:proofErr w:type="spellStart"/>
      <w:r w:rsidRPr="00C157EC">
        <w:rPr>
          <w:rFonts w:hint="cs"/>
          <w:i/>
          <w:iCs/>
          <w:sz w:val="20"/>
          <w:szCs w:val="20"/>
          <w:rtl/>
        </w:rPr>
        <w:t>הגה"מ</w:t>
      </w:r>
      <w:proofErr w:type="spellEnd"/>
      <w:r w:rsidRPr="00C157EC">
        <w:rPr>
          <w:rFonts w:hint="cs"/>
          <w:i/>
          <w:iCs/>
          <w:sz w:val="20"/>
          <w:szCs w:val="20"/>
          <w:rtl/>
        </w:rPr>
        <w:t>)</w:t>
      </w:r>
      <w:r>
        <w:rPr>
          <w:rFonts w:hint="cs"/>
          <w:i/>
          <w:iCs/>
          <w:rtl/>
        </w:rPr>
        <w:t>.</w:t>
      </w:r>
    </w:p>
    <w:p w:rsidR="00D1557E" w:rsidRPr="00D1557E" w:rsidRDefault="00D1557E" w:rsidP="00D1557E">
      <w:pPr>
        <w:rPr>
          <w:rtl/>
        </w:rPr>
      </w:pPr>
      <w:r w:rsidRPr="00D1557E">
        <w:rPr>
          <w:rFonts w:hint="cs"/>
          <w:b/>
          <w:bCs/>
          <w:rtl/>
        </w:rPr>
        <w:t>ובבית יוסף</w:t>
      </w:r>
      <w:r w:rsidRPr="00D1557E">
        <w:rPr>
          <w:rFonts w:hint="cs"/>
          <w:rtl/>
        </w:rPr>
        <w:t xml:space="preserve"> כתב, שעכשיו לא נהגו לכתוב כן.</w:t>
      </w:r>
    </w:p>
    <w:p w:rsidR="00C157EC" w:rsidRDefault="00C157EC" w:rsidP="00C157EC">
      <w:pPr>
        <w:pStyle w:val="a3"/>
        <w:rPr>
          <w:i/>
          <w:iCs/>
          <w:rtl/>
        </w:rPr>
      </w:pPr>
      <w:r>
        <w:rPr>
          <w:rFonts w:hint="cs"/>
          <w:i/>
          <w:iCs/>
          <w:rtl/>
        </w:rPr>
        <w:lastRenderedPageBreak/>
        <w:t>אבל בפנים, אין להוסיף שום דבר על שתי פרשיות</w:t>
      </w:r>
      <w:r w:rsidRPr="00C157EC">
        <w:rPr>
          <w:rFonts w:hint="cs"/>
          <w:i/>
          <w:iCs/>
          <w:sz w:val="20"/>
          <w:szCs w:val="20"/>
          <w:rtl/>
        </w:rPr>
        <w:t xml:space="preserve"> (טור ורמב"ם</w:t>
      </w:r>
      <w:r>
        <w:rPr>
          <w:rFonts w:hint="cs"/>
          <w:i/>
          <w:iCs/>
          <w:sz w:val="20"/>
          <w:szCs w:val="20"/>
          <w:rtl/>
        </w:rPr>
        <w:t>)</w:t>
      </w:r>
      <w:r>
        <w:rPr>
          <w:rFonts w:hint="cs"/>
          <w:i/>
          <w:iCs/>
          <w:rtl/>
        </w:rPr>
        <w:t>.</w:t>
      </w:r>
    </w:p>
    <w:p w:rsidR="002D7CD8" w:rsidRDefault="00D1557E" w:rsidP="00D1557E">
      <w:pPr>
        <w:rPr>
          <w:rtl/>
        </w:rPr>
      </w:pPr>
      <w:r w:rsidRPr="00481507">
        <w:rPr>
          <w:rFonts w:hint="cs"/>
          <w:b/>
          <w:bCs/>
          <w:rtl/>
        </w:rPr>
        <w:t>הטור</w:t>
      </w:r>
      <w:r w:rsidRPr="00481507">
        <w:rPr>
          <w:rFonts w:hint="cs"/>
          <w:rtl/>
        </w:rPr>
        <w:t xml:space="preserve"> כתב בשם </w:t>
      </w:r>
      <w:proofErr w:type="spellStart"/>
      <w:r w:rsidRPr="00481507">
        <w:rPr>
          <w:rFonts w:hint="cs"/>
          <w:b/>
          <w:bCs/>
          <w:rtl/>
        </w:rPr>
        <w:t>הרא"ש</w:t>
      </w:r>
      <w:proofErr w:type="spellEnd"/>
      <w:r w:rsidRPr="00481507">
        <w:rPr>
          <w:rFonts w:hint="cs"/>
          <w:rtl/>
        </w:rPr>
        <w:t xml:space="preserve">, שנוהגים באשכנז וצרפת לכתוב 'שדי' מבחוץ על הרווח שבין פרשה לפרשה. וכן את אותיות חילוף השם באלפא ביתא. אבל מבפנים אין להוסיף מאומה, כי נראה הדבר, שמתכוון לעשות קמיע לשמירה, אלא יעשה </w:t>
      </w:r>
      <w:proofErr w:type="spellStart"/>
      <w:r w:rsidRPr="00481507">
        <w:rPr>
          <w:rFonts w:hint="cs"/>
          <w:rtl/>
        </w:rPr>
        <w:t>המצוה</w:t>
      </w:r>
      <w:proofErr w:type="spellEnd"/>
      <w:r w:rsidRPr="00481507">
        <w:rPr>
          <w:rFonts w:hint="cs"/>
          <w:rtl/>
        </w:rPr>
        <w:t xml:space="preserve"> כתיקונה</w:t>
      </w:r>
      <w:r w:rsidR="00481507" w:rsidRPr="00481507">
        <w:rPr>
          <w:rFonts w:hint="cs"/>
          <w:rtl/>
        </w:rPr>
        <w:t xml:space="preserve"> לקיים מאמר הבורא יתברך, והוא שומרנו ומצילנו. </w:t>
      </w:r>
    </w:p>
    <w:p w:rsidR="00481507" w:rsidRPr="00481507" w:rsidRDefault="00481507" w:rsidP="00D1557E">
      <w:pPr>
        <w:rPr>
          <w:rtl/>
        </w:rPr>
      </w:pPr>
      <w:r w:rsidRPr="00481507">
        <w:rPr>
          <w:rFonts w:hint="cs"/>
          <w:rtl/>
        </w:rPr>
        <w:t xml:space="preserve">וכן כתב </w:t>
      </w:r>
      <w:r w:rsidRPr="00481507">
        <w:rPr>
          <w:rFonts w:hint="cs"/>
          <w:b/>
          <w:bCs/>
          <w:rtl/>
        </w:rPr>
        <w:t>הרמב"ם</w:t>
      </w:r>
      <w:r w:rsidRPr="00481507">
        <w:rPr>
          <w:rFonts w:hint="cs"/>
          <w:rtl/>
        </w:rPr>
        <w:t xml:space="preserve">, שהכותבים שמות או פסוקים, או חותמות, הן בכלל אלו שאין להם חלק לעולם הבא, שעשו את </w:t>
      </w:r>
      <w:proofErr w:type="spellStart"/>
      <w:r w:rsidRPr="00481507">
        <w:rPr>
          <w:rFonts w:hint="cs"/>
          <w:rtl/>
        </w:rPr>
        <w:t>המצוה</w:t>
      </w:r>
      <w:proofErr w:type="spellEnd"/>
      <w:r w:rsidRPr="00481507">
        <w:rPr>
          <w:rFonts w:hint="cs"/>
          <w:rtl/>
        </w:rPr>
        <w:t xml:space="preserve"> הגדולה שהיא יחוד שמו, כאילו היא קמיע להנאת עצמם.</w:t>
      </w:r>
      <w:r>
        <w:rPr>
          <w:rFonts w:hint="cs"/>
          <w:rtl/>
        </w:rPr>
        <w:t xml:space="preserve"> וביאר </w:t>
      </w:r>
      <w:r w:rsidRPr="002D7CD8">
        <w:rPr>
          <w:rFonts w:hint="cs"/>
          <w:b/>
          <w:bCs/>
          <w:rtl/>
        </w:rPr>
        <w:t>הכסף משנה</w:t>
      </w:r>
      <w:r>
        <w:rPr>
          <w:rFonts w:hint="cs"/>
          <w:rtl/>
        </w:rPr>
        <w:t xml:space="preserve"> בדבריו, שראה שהיו רגילים לכתוב שמות מלאכים</w:t>
      </w:r>
      <w:r w:rsidR="002D7CD8">
        <w:rPr>
          <w:rFonts w:hint="cs"/>
          <w:rtl/>
        </w:rPr>
        <w:t xml:space="preserve"> בפנים לשמירה. וכעס עליהם הרמב"ם, מפני שיש לכותבה כפי שכתובה בתורה, והשמירה תבוא מאליה על ידי עשיית </w:t>
      </w:r>
      <w:proofErr w:type="spellStart"/>
      <w:r w:rsidR="002D7CD8">
        <w:rPr>
          <w:rFonts w:hint="cs"/>
          <w:rtl/>
        </w:rPr>
        <w:t>המצוה</w:t>
      </w:r>
      <w:proofErr w:type="spellEnd"/>
      <w:r w:rsidR="002D7CD8">
        <w:rPr>
          <w:rFonts w:hint="cs"/>
          <w:rtl/>
        </w:rPr>
        <w:t xml:space="preserve"> שציוונו הקב"ה.</w:t>
      </w:r>
      <w:r>
        <w:rPr>
          <w:rFonts w:hint="cs"/>
          <w:rtl/>
        </w:rPr>
        <w:t xml:space="preserve"> </w:t>
      </w:r>
    </w:p>
    <w:p w:rsidR="00D1557E" w:rsidRPr="00481507" w:rsidRDefault="00481507" w:rsidP="00D1557E">
      <w:r w:rsidRPr="00481507">
        <w:rPr>
          <w:rFonts w:hint="cs"/>
          <w:rtl/>
        </w:rPr>
        <w:t xml:space="preserve">אמנם שיטת </w:t>
      </w:r>
      <w:proofErr w:type="spellStart"/>
      <w:r w:rsidRPr="00481507">
        <w:rPr>
          <w:rFonts w:hint="cs"/>
          <w:b/>
          <w:bCs/>
          <w:rtl/>
        </w:rPr>
        <w:t>הרא"ם</w:t>
      </w:r>
      <w:proofErr w:type="spellEnd"/>
      <w:r w:rsidRPr="00481507">
        <w:rPr>
          <w:rFonts w:hint="cs"/>
          <w:rtl/>
        </w:rPr>
        <w:t xml:space="preserve"> היא, שאין בכך לא מצוה ולא עיכוב, אלא תוספת שמירה. וכן </w:t>
      </w:r>
      <w:r w:rsidRPr="00481507">
        <w:rPr>
          <w:rFonts w:hint="cs"/>
          <w:b/>
          <w:bCs/>
          <w:rtl/>
        </w:rPr>
        <w:t>רבנו שמחה</w:t>
      </w:r>
      <w:r w:rsidRPr="00481507">
        <w:rPr>
          <w:rFonts w:hint="cs"/>
          <w:rtl/>
        </w:rPr>
        <w:t xml:space="preserve"> כתב תחת המזוזה שלשה פסוקים </w:t>
      </w:r>
      <w:r w:rsidRPr="00481507">
        <w:rPr>
          <w:rtl/>
        </w:rPr>
        <w:t>–</w:t>
      </w:r>
      <w:r w:rsidRPr="00481507">
        <w:rPr>
          <w:rFonts w:hint="cs"/>
          <w:rtl/>
        </w:rPr>
        <w:t xml:space="preserve"> ה' </w:t>
      </w:r>
      <w:proofErr w:type="spellStart"/>
      <w:r w:rsidRPr="00481507">
        <w:rPr>
          <w:rFonts w:hint="cs"/>
          <w:rtl/>
        </w:rPr>
        <w:t>ישמרך</w:t>
      </w:r>
      <w:proofErr w:type="spellEnd"/>
      <w:r w:rsidRPr="00481507">
        <w:rPr>
          <w:rFonts w:hint="cs"/>
          <w:rtl/>
        </w:rPr>
        <w:t xml:space="preserve"> </w:t>
      </w:r>
      <w:proofErr w:type="spellStart"/>
      <w:r w:rsidRPr="00481507">
        <w:rPr>
          <w:rFonts w:hint="cs"/>
          <w:rtl/>
        </w:rPr>
        <w:t>וכו</w:t>
      </w:r>
      <w:proofErr w:type="spellEnd"/>
      <w:r w:rsidRPr="00481507">
        <w:rPr>
          <w:rFonts w:hint="cs"/>
          <w:rtl/>
        </w:rPr>
        <w:t xml:space="preserve">'. </w:t>
      </w:r>
      <w:r w:rsidR="00D1557E" w:rsidRPr="00481507">
        <w:rPr>
          <w:rFonts w:hint="cs"/>
          <w:rtl/>
        </w:rPr>
        <w:t xml:space="preserve"> </w:t>
      </w:r>
    </w:p>
    <w:p w:rsidR="001A2E7C" w:rsidRPr="00481507" w:rsidRDefault="001A2E7C" w:rsidP="00DA5D3D">
      <w:pPr>
        <w:rPr>
          <w:sz w:val="24"/>
          <w:szCs w:val="24"/>
          <w:rtl/>
        </w:rPr>
      </w:pPr>
    </w:p>
    <w:p w:rsidR="00DA5D3D" w:rsidRDefault="00DA5D3D" w:rsidP="00DA5D3D">
      <w:pPr>
        <w:rPr>
          <w:b/>
          <w:bCs/>
          <w:sz w:val="28"/>
          <w:szCs w:val="28"/>
          <w:rtl/>
        </w:rPr>
      </w:pPr>
      <w:r w:rsidRPr="00DA5D3D">
        <w:rPr>
          <w:rFonts w:hint="cs"/>
          <w:b/>
          <w:bCs/>
          <w:sz w:val="28"/>
          <w:szCs w:val="28"/>
          <w:rtl/>
        </w:rPr>
        <w:t xml:space="preserve">סימן רפט </w:t>
      </w:r>
      <w:r w:rsidRPr="00DA5D3D">
        <w:rPr>
          <w:b/>
          <w:bCs/>
          <w:sz w:val="28"/>
          <w:szCs w:val="28"/>
          <w:rtl/>
        </w:rPr>
        <w:t>–</w:t>
      </w:r>
      <w:r w:rsidRPr="00DA5D3D">
        <w:rPr>
          <w:rFonts w:hint="cs"/>
          <w:b/>
          <w:bCs/>
          <w:sz w:val="28"/>
          <w:szCs w:val="28"/>
          <w:rtl/>
        </w:rPr>
        <w:t xml:space="preserve"> מקום קביעותה וכיצד נקבעת וברכתה.</w:t>
      </w:r>
    </w:p>
    <w:p w:rsidR="00030557" w:rsidRPr="00030557" w:rsidRDefault="00030557" w:rsidP="00030557">
      <w:pPr>
        <w:pStyle w:val="a3"/>
        <w:numPr>
          <w:ilvl w:val="0"/>
          <w:numId w:val="12"/>
        </w:numPr>
        <w:rPr>
          <w:b/>
          <w:bCs/>
          <w:rtl/>
        </w:rPr>
      </w:pPr>
      <w:r w:rsidRPr="00030557">
        <w:rPr>
          <w:rFonts w:hint="cs"/>
          <w:b/>
          <w:bCs/>
          <w:rtl/>
        </w:rPr>
        <w:t xml:space="preserve">הברכה בקביעת המזוזה ולא בכתיבה. </w:t>
      </w:r>
      <w:proofErr w:type="spellStart"/>
      <w:r w:rsidRPr="00030557">
        <w:rPr>
          <w:rFonts w:hint="cs"/>
          <w:b/>
          <w:bCs/>
          <w:rtl/>
        </w:rPr>
        <w:t>וברמ"א</w:t>
      </w:r>
      <w:proofErr w:type="spellEnd"/>
      <w:r w:rsidRPr="00030557">
        <w:rPr>
          <w:rFonts w:hint="cs"/>
          <w:b/>
          <w:bCs/>
          <w:rtl/>
        </w:rPr>
        <w:t>: ברכה אחת לכמה מזוזות.</w:t>
      </w:r>
    </w:p>
    <w:p w:rsidR="00DA5D3D" w:rsidRDefault="00DA5D3D" w:rsidP="00030557">
      <w:pPr>
        <w:pStyle w:val="a3"/>
        <w:rPr>
          <w:i/>
          <w:iCs/>
          <w:sz w:val="24"/>
          <w:szCs w:val="24"/>
          <w:rtl/>
        </w:rPr>
      </w:pPr>
      <w:r w:rsidRPr="00030557">
        <w:rPr>
          <w:rFonts w:hint="cs"/>
          <w:i/>
          <w:iCs/>
          <w:sz w:val="24"/>
          <w:szCs w:val="24"/>
          <w:rtl/>
        </w:rPr>
        <w:t xml:space="preserve">בא לקבעה, </w:t>
      </w:r>
      <w:proofErr w:type="spellStart"/>
      <w:r w:rsidRPr="00030557">
        <w:rPr>
          <w:rFonts w:hint="cs"/>
          <w:i/>
          <w:iCs/>
          <w:sz w:val="24"/>
          <w:szCs w:val="24"/>
          <w:rtl/>
        </w:rPr>
        <w:t>יניחנה</w:t>
      </w:r>
      <w:proofErr w:type="spellEnd"/>
      <w:r w:rsidRPr="00030557">
        <w:rPr>
          <w:rFonts w:hint="cs"/>
          <w:i/>
          <w:iCs/>
          <w:sz w:val="24"/>
          <w:szCs w:val="24"/>
          <w:rtl/>
        </w:rPr>
        <w:t xml:space="preserve"> בשפופרת של קנה או של כל דבר </w:t>
      </w:r>
      <w:proofErr w:type="spellStart"/>
      <w:r w:rsidRPr="00030557">
        <w:rPr>
          <w:rFonts w:hint="cs"/>
          <w:i/>
          <w:iCs/>
          <w:sz w:val="24"/>
          <w:szCs w:val="24"/>
          <w:rtl/>
        </w:rPr>
        <w:t>ויקבענה</w:t>
      </w:r>
      <w:proofErr w:type="spellEnd"/>
      <w:r w:rsidRPr="00030557">
        <w:rPr>
          <w:rFonts w:hint="cs"/>
          <w:i/>
          <w:iCs/>
          <w:sz w:val="24"/>
          <w:szCs w:val="24"/>
          <w:rtl/>
        </w:rPr>
        <w:t xml:space="preserve"> במקומה. ויברך: '</w:t>
      </w:r>
      <w:proofErr w:type="spellStart"/>
      <w:r w:rsidRPr="00030557">
        <w:rPr>
          <w:rFonts w:hint="cs"/>
          <w:i/>
          <w:iCs/>
          <w:sz w:val="24"/>
          <w:szCs w:val="24"/>
          <w:rtl/>
        </w:rPr>
        <w:t>אקב"ו</w:t>
      </w:r>
      <w:proofErr w:type="spellEnd"/>
      <w:r w:rsidRPr="00030557">
        <w:rPr>
          <w:rFonts w:hint="cs"/>
          <w:i/>
          <w:iCs/>
          <w:sz w:val="24"/>
          <w:szCs w:val="24"/>
          <w:rtl/>
        </w:rPr>
        <w:t xml:space="preserve"> לקבוע מזוזה' ולא יברך בשעת כתיבתה.</w:t>
      </w:r>
    </w:p>
    <w:p w:rsidR="008E79AA" w:rsidRDefault="008E79AA" w:rsidP="008E79AA">
      <w:pPr>
        <w:rPr>
          <w:rtl/>
        </w:rPr>
      </w:pPr>
      <w:r>
        <w:rPr>
          <w:rFonts w:hint="cs"/>
          <w:rtl/>
        </w:rPr>
        <w:t xml:space="preserve">דין זה כשיטת </w:t>
      </w:r>
      <w:r w:rsidRPr="007C62F2">
        <w:rPr>
          <w:rFonts w:hint="cs"/>
          <w:b/>
          <w:bCs/>
          <w:rtl/>
        </w:rPr>
        <w:t>הרמב"ם</w:t>
      </w:r>
      <w:r>
        <w:rPr>
          <w:rFonts w:hint="cs"/>
          <w:rtl/>
        </w:rPr>
        <w:t xml:space="preserve"> </w:t>
      </w:r>
      <w:r w:rsidRPr="007C62F2">
        <w:rPr>
          <w:rFonts w:hint="cs"/>
          <w:sz w:val="20"/>
          <w:szCs w:val="20"/>
          <w:rtl/>
        </w:rPr>
        <w:t xml:space="preserve">(מזוזה ה, ז). </w:t>
      </w:r>
      <w:r>
        <w:rPr>
          <w:rFonts w:hint="cs"/>
          <w:rtl/>
        </w:rPr>
        <w:t xml:space="preserve">וטעמו שהקביעה היא </w:t>
      </w:r>
      <w:proofErr w:type="spellStart"/>
      <w:r>
        <w:rPr>
          <w:rFonts w:hint="cs"/>
          <w:rtl/>
        </w:rPr>
        <w:t>המצוה</w:t>
      </w:r>
      <w:proofErr w:type="spellEnd"/>
      <w:r>
        <w:rPr>
          <w:rFonts w:hint="cs"/>
          <w:rtl/>
        </w:rPr>
        <w:t xml:space="preserve">. וכך מבואר במנחות </w:t>
      </w:r>
      <w:r w:rsidRPr="007C62F2">
        <w:rPr>
          <w:rFonts w:hint="cs"/>
          <w:sz w:val="20"/>
          <w:szCs w:val="20"/>
          <w:rtl/>
        </w:rPr>
        <w:t>(</w:t>
      </w:r>
      <w:proofErr w:type="spellStart"/>
      <w:r w:rsidRPr="007C62F2">
        <w:rPr>
          <w:rFonts w:hint="cs"/>
          <w:sz w:val="20"/>
          <w:szCs w:val="20"/>
          <w:rtl/>
        </w:rPr>
        <w:t>מב</w:t>
      </w:r>
      <w:proofErr w:type="spellEnd"/>
      <w:r w:rsidRPr="007C62F2">
        <w:rPr>
          <w:rFonts w:hint="cs"/>
          <w:sz w:val="20"/>
          <w:szCs w:val="20"/>
          <w:rtl/>
        </w:rPr>
        <w:t>, ב)</w:t>
      </w:r>
      <w:r>
        <w:rPr>
          <w:rFonts w:hint="cs"/>
          <w:rtl/>
        </w:rPr>
        <w:t xml:space="preserve">, שבכל מצוה שעשייתה אינה גמר </w:t>
      </w:r>
      <w:proofErr w:type="spellStart"/>
      <w:r>
        <w:rPr>
          <w:rFonts w:hint="cs"/>
          <w:rtl/>
        </w:rPr>
        <w:t>המצוה</w:t>
      </w:r>
      <w:proofErr w:type="spellEnd"/>
      <w:r>
        <w:rPr>
          <w:rFonts w:hint="cs"/>
          <w:rtl/>
        </w:rPr>
        <w:t xml:space="preserve">, אינו מברך אלא כשגומרה. </w:t>
      </w:r>
      <w:proofErr w:type="spellStart"/>
      <w:r w:rsidRPr="007C62F2">
        <w:rPr>
          <w:rFonts w:hint="cs"/>
          <w:b/>
          <w:bCs/>
          <w:rtl/>
        </w:rPr>
        <w:t>ודלא</w:t>
      </w:r>
      <w:proofErr w:type="spellEnd"/>
      <w:r>
        <w:rPr>
          <w:rFonts w:hint="cs"/>
          <w:rtl/>
        </w:rPr>
        <w:t xml:space="preserve"> כשיטת </w:t>
      </w:r>
      <w:r w:rsidRPr="007C62F2">
        <w:rPr>
          <w:rFonts w:hint="cs"/>
          <w:b/>
          <w:bCs/>
          <w:rtl/>
        </w:rPr>
        <w:t xml:space="preserve">הירושלמי </w:t>
      </w:r>
      <w:r w:rsidRPr="007C62F2">
        <w:rPr>
          <w:rFonts w:hint="cs"/>
          <w:sz w:val="20"/>
          <w:szCs w:val="20"/>
          <w:rtl/>
        </w:rPr>
        <w:t xml:space="preserve">(ברכות ט, ג הובא </w:t>
      </w:r>
      <w:proofErr w:type="spellStart"/>
      <w:r w:rsidRPr="007C62F2">
        <w:rPr>
          <w:rFonts w:hint="cs"/>
          <w:sz w:val="20"/>
          <w:szCs w:val="20"/>
          <w:rtl/>
        </w:rPr>
        <w:t>התוס</w:t>
      </w:r>
      <w:proofErr w:type="spellEnd"/>
      <w:r w:rsidRPr="007C62F2">
        <w:rPr>
          <w:rFonts w:hint="cs"/>
          <w:sz w:val="20"/>
          <w:szCs w:val="20"/>
          <w:rtl/>
        </w:rPr>
        <w:t>' במנחות שם ד"ה ואילו)</w:t>
      </w:r>
      <w:r>
        <w:rPr>
          <w:rFonts w:hint="cs"/>
          <w:rtl/>
        </w:rPr>
        <w:t xml:space="preserve"> החולק על </w:t>
      </w:r>
      <w:r w:rsidRPr="007C62F2">
        <w:rPr>
          <w:rFonts w:hint="cs"/>
          <w:b/>
          <w:bCs/>
          <w:rtl/>
        </w:rPr>
        <w:t>הבבלי</w:t>
      </w:r>
      <w:r>
        <w:rPr>
          <w:rFonts w:hint="cs"/>
          <w:rtl/>
        </w:rPr>
        <w:t xml:space="preserve"> וסובר, שמברכים על עשיית ציצית ותפילין.</w:t>
      </w:r>
    </w:p>
    <w:p w:rsidR="008E79AA" w:rsidRPr="007C62F2" w:rsidRDefault="008E79AA" w:rsidP="00030557">
      <w:pPr>
        <w:rPr>
          <w:i/>
          <w:iCs/>
          <w:sz w:val="24"/>
          <w:szCs w:val="24"/>
          <w:rtl/>
        </w:rPr>
      </w:pPr>
      <w:r w:rsidRPr="007C62F2">
        <w:rPr>
          <w:rFonts w:hint="cs"/>
          <w:u w:val="single"/>
          <w:rtl/>
        </w:rPr>
        <w:t>נוסח הברכה.</w:t>
      </w:r>
      <w:r>
        <w:rPr>
          <w:rFonts w:hint="cs"/>
          <w:rtl/>
        </w:rPr>
        <w:t xml:space="preserve"> כן פסקו </w:t>
      </w:r>
      <w:r w:rsidRPr="007C62F2">
        <w:rPr>
          <w:rFonts w:hint="cs"/>
          <w:b/>
          <w:bCs/>
          <w:rtl/>
        </w:rPr>
        <w:t xml:space="preserve">הרמב"ם </w:t>
      </w:r>
      <w:r w:rsidRPr="007C62F2">
        <w:rPr>
          <w:rFonts w:hint="cs"/>
          <w:b/>
          <w:bCs/>
          <w:sz w:val="20"/>
          <w:szCs w:val="20"/>
          <w:rtl/>
        </w:rPr>
        <w:t>(שם)</w:t>
      </w:r>
      <w:r w:rsidRPr="007C62F2">
        <w:rPr>
          <w:rFonts w:hint="cs"/>
          <w:b/>
          <w:bCs/>
          <w:rtl/>
        </w:rPr>
        <w:t xml:space="preserve"> </w:t>
      </w:r>
      <w:proofErr w:type="spellStart"/>
      <w:r w:rsidRPr="007C62F2">
        <w:rPr>
          <w:rFonts w:hint="cs"/>
          <w:b/>
          <w:bCs/>
          <w:rtl/>
        </w:rPr>
        <w:t>והרי"ף</w:t>
      </w:r>
      <w:proofErr w:type="spellEnd"/>
      <w:r>
        <w:rPr>
          <w:rFonts w:hint="cs"/>
          <w:rtl/>
        </w:rPr>
        <w:t xml:space="preserve"> שמברך 'לקבוע מזוזה'. </w:t>
      </w:r>
      <w:proofErr w:type="spellStart"/>
      <w:r w:rsidRPr="007C62F2">
        <w:rPr>
          <w:rFonts w:hint="cs"/>
          <w:b/>
          <w:bCs/>
          <w:rtl/>
        </w:rPr>
        <w:t>ודלא</w:t>
      </w:r>
      <w:proofErr w:type="spellEnd"/>
      <w:r>
        <w:rPr>
          <w:rFonts w:hint="cs"/>
          <w:rtl/>
        </w:rPr>
        <w:t xml:space="preserve"> כמובא </w:t>
      </w:r>
      <w:r w:rsidRPr="007C62F2">
        <w:rPr>
          <w:rFonts w:hint="cs"/>
          <w:b/>
          <w:bCs/>
          <w:rtl/>
        </w:rPr>
        <w:t xml:space="preserve">בירושלמי </w:t>
      </w:r>
      <w:r w:rsidRPr="007C62F2">
        <w:rPr>
          <w:rFonts w:hint="cs"/>
          <w:sz w:val="20"/>
          <w:szCs w:val="20"/>
          <w:rtl/>
        </w:rPr>
        <w:t>(שם)</w:t>
      </w:r>
      <w:r>
        <w:rPr>
          <w:rFonts w:hint="cs"/>
          <w:rtl/>
        </w:rPr>
        <w:t xml:space="preserve"> שהברכה היא 'על מצות מזוזה'.</w:t>
      </w:r>
    </w:p>
    <w:p w:rsidR="008E79AA" w:rsidRDefault="008E79AA" w:rsidP="00030557">
      <w:pPr>
        <w:rPr>
          <w:rtl/>
        </w:rPr>
      </w:pPr>
      <w:r w:rsidRPr="007C62F2">
        <w:rPr>
          <w:rFonts w:hint="cs"/>
          <w:u w:val="single"/>
          <w:rtl/>
        </w:rPr>
        <w:t>שהחיינו:</w:t>
      </w:r>
      <w:r w:rsidRPr="007C62F2">
        <w:rPr>
          <w:rFonts w:hint="cs"/>
          <w:i/>
          <w:iCs/>
          <w:sz w:val="24"/>
          <w:szCs w:val="24"/>
          <w:rtl/>
        </w:rPr>
        <w:t xml:space="preserve"> </w:t>
      </w:r>
      <w:r>
        <w:rPr>
          <w:rFonts w:hint="cs"/>
          <w:rtl/>
        </w:rPr>
        <w:t>כתב הפרישה: שלא מברכים 'שהחיינו' בקביעת מזוזה, הואיל ואינה באה מזמן לזמן. ובבגד שלובשו מברך משום שמחה, אמנם במזוזה, הלא הברכה היא על קביעתה ולא על שזיכהו הקב"ה בבית זה.</w:t>
      </w:r>
    </w:p>
    <w:p w:rsidR="007C62F2" w:rsidRDefault="007C62F2" w:rsidP="007C62F2">
      <w:pPr>
        <w:rPr>
          <w:sz w:val="24"/>
          <w:szCs w:val="24"/>
          <w:rtl/>
        </w:rPr>
      </w:pPr>
      <w:r w:rsidRPr="007D3F0C">
        <w:rPr>
          <w:rFonts w:hint="cs"/>
          <w:sz w:val="24"/>
          <w:szCs w:val="24"/>
          <w:u w:val="single"/>
          <w:rtl/>
        </w:rPr>
        <w:t xml:space="preserve">מזוזה אחת ולא שתיים. </w:t>
      </w:r>
      <w:proofErr w:type="spellStart"/>
      <w:r w:rsidRPr="007D3F0C">
        <w:rPr>
          <w:rFonts w:hint="cs"/>
          <w:b/>
          <w:bCs/>
          <w:sz w:val="24"/>
          <w:szCs w:val="24"/>
          <w:rtl/>
        </w:rPr>
        <w:t>הסמ"ג</w:t>
      </w:r>
      <w:proofErr w:type="spellEnd"/>
      <w:r w:rsidRPr="007D3F0C">
        <w:rPr>
          <w:rFonts w:hint="cs"/>
          <w:b/>
          <w:bCs/>
          <w:sz w:val="24"/>
          <w:szCs w:val="24"/>
          <w:rtl/>
        </w:rPr>
        <w:t xml:space="preserve"> כתב</w:t>
      </w:r>
      <w:r>
        <w:rPr>
          <w:rFonts w:hint="cs"/>
          <w:sz w:val="24"/>
          <w:szCs w:val="24"/>
          <w:rtl/>
        </w:rPr>
        <w:t xml:space="preserve">, שאין צריך להניח שתי מזוזות אחת מימין ואחת משמאל, </w:t>
      </w:r>
      <w:proofErr w:type="spellStart"/>
      <w:r>
        <w:rPr>
          <w:rFonts w:hint="cs"/>
          <w:sz w:val="24"/>
          <w:szCs w:val="24"/>
          <w:rtl/>
        </w:rPr>
        <w:t>דתניא</w:t>
      </w:r>
      <w:proofErr w:type="spellEnd"/>
      <w:r>
        <w:rPr>
          <w:rFonts w:hint="cs"/>
          <w:sz w:val="24"/>
          <w:szCs w:val="24"/>
          <w:rtl/>
        </w:rPr>
        <w:t xml:space="preserve"> </w:t>
      </w:r>
      <w:r w:rsidRPr="007C62F2">
        <w:rPr>
          <w:rFonts w:hint="cs"/>
          <w:b/>
          <w:bCs/>
          <w:sz w:val="24"/>
          <w:szCs w:val="24"/>
          <w:rtl/>
        </w:rPr>
        <w:t>בספרי</w:t>
      </w:r>
      <w:r>
        <w:rPr>
          <w:rFonts w:hint="cs"/>
          <w:sz w:val="24"/>
          <w:szCs w:val="24"/>
          <w:rtl/>
        </w:rPr>
        <w:t xml:space="preserve"> </w:t>
      </w:r>
      <w:r w:rsidRPr="007C62F2">
        <w:rPr>
          <w:rFonts w:hint="cs"/>
          <w:rtl/>
        </w:rPr>
        <w:t xml:space="preserve">(ואתחנן </w:t>
      </w:r>
      <w:proofErr w:type="spellStart"/>
      <w:r w:rsidRPr="007C62F2">
        <w:rPr>
          <w:rFonts w:hint="cs"/>
          <w:rtl/>
        </w:rPr>
        <w:t>פיסקא</w:t>
      </w:r>
      <w:proofErr w:type="spellEnd"/>
      <w:r w:rsidRPr="007C62F2">
        <w:rPr>
          <w:rFonts w:hint="cs"/>
          <w:rtl/>
        </w:rPr>
        <w:t xml:space="preserve"> לו) </w:t>
      </w:r>
      <w:r>
        <w:rPr>
          <w:rFonts w:hint="cs"/>
          <w:sz w:val="24"/>
          <w:szCs w:val="24"/>
          <w:rtl/>
        </w:rPr>
        <w:t xml:space="preserve">ר' יצחק אומר, הרי הוא אומר "ולקחו מן הדם ונתנו על שתי המזוזות" </w:t>
      </w:r>
      <w:r w:rsidRPr="007C62F2">
        <w:rPr>
          <w:rFonts w:hint="cs"/>
          <w:rtl/>
        </w:rPr>
        <w:t xml:space="preserve">(שמות </w:t>
      </w:r>
      <w:proofErr w:type="spellStart"/>
      <w:r w:rsidRPr="007C62F2">
        <w:rPr>
          <w:rFonts w:hint="cs"/>
          <w:rtl/>
        </w:rPr>
        <w:t>יב,ז</w:t>
      </w:r>
      <w:proofErr w:type="spellEnd"/>
      <w:r w:rsidRPr="007C62F2">
        <w:rPr>
          <w:rFonts w:hint="cs"/>
          <w:rtl/>
        </w:rPr>
        <w:t xml:space="preserve">) </w:t>
      </w:r>
      <w:r>
        <w:rPr>
          <w:rFonts w:hint="cs"/>
          <w:sz w:val="24"/>
          <w:szCs w:val="24"/>
          <w:rtl/>
        </w:rPr>
        <w:t>זה בנה אב בכל מקום שנאמר "מזוזות" אינו שתיים, עד שיפרט לך הכתוב "שתי מזוזות"</w:t>
      </w:r>
    </w:p>
    <w:p w:rsidR="007C62F2" w:rsidRPr="008E79AA" w:rsidRDefault="007C62F2" w:rsidP="00030557">
      <w:pPr>
        <w:pStyle w:val="a3"/>
      </w:pPr>
    </w:p>
    <w:p w:rsidR="00D105DE" w:rsidRDefault="00DA5D3D" w:rsidP="00030557">
      <w:pPr>
        <w:pStyle w:val="a3"/>
        <w:rPr>
          <w:i/>
          <w:iCs/>
          <w:sz w:val="20"/>
          <w:szCs w:val="20"/>
          <w:rtl/>
        </w:rPr>
      </w:pPr>
      <w:r w:rsidRPr="00D105DE">
        <w:rPr>
          <w:rFonts w:hint="cs"/>
          <w:b/>
          <w:bCs/>
          <w:i/>
          <w:iCs/>
          <w:sz w:val="24"/>
          <w:szCs w:val="24"/>
          <w:rtl/>
        </w:rPr>
        <w:t>רמ"א:</w:t>
      </w:r>
      <w:r>
        <w:rPr>
          <w:rFonts w:hint="cs"/>
          <w:i/>
          <w:iCs/>
          <w:sz w:val="24"/>
          <w:szCs w:val="24"/>
          <w:rtl/>
        </w:rPr>
        <w:t xml:space="preserve"> והקובע שנים או שלש מזוזות, מברך ברכה אחת לכולן </w:t>
      </w:r>
      <w:r w:rsidRPr="00030557">
        <w:rPr>
          <w:rFonts w:hint="cs"/>
          <w:i/>
          <w:iCs/>
          <w:sz w:val="20"/>
          <w:szCs w:val="20"/>
          <w:rtl/>
        </w:rPr>
        <w:t>(בית יוסף בשם</w:t>
      </w:r>
      <w:r>
        <w:rPr>
          <w:rFonts w:hint="cs"/>
          <w:i/>
          <w:iCs/>
          <w:sz w:val="24"/>
          <w:szCs w:val="24"/>
          <w:rtl/>
        </w:rPr>
        <w:t xml:space="preserve"> </w:t>
      </w:r>
      <w:r w:rsidRPr="00030557">
        <w:rPr>
          <w:rFonts w:hint="cs"/>
          <w:i/>
          <w:iCs/>
          <w:sz w:val="20"/>
          <w:szCs w:val="20"/>
          <w:rtl/>
        </w:rPr>
        <w:t xml:space="preserve">תשובת </w:t>
      </w:r>
      <w:proofErr w:type="spellStart"/>
      <w:r w:rsidRPr="00030557">
        <w:rPr>
          <w:rFonts w:hint="cs"/>
          <w:i/>
          <w:iCs/>
          <w:sz w:val="20"/>
          <w:szCs w:val="20"/>
          <w:rtl/>
        </w:rPr>
        <w:t>הרשב"א</w:t>
      </w:r>
      <w:proofErr w:type="spellEnd"/>
      <w:r w:rsidRPr="00030557">
        <w:rPr>
          <w:rFonts w:hint="cs"/>
          <w:i/>
          <w:iCs/>
          <w:sz w:val="20"/>
          <w:szCs w:val="20"/>
          <w:rtl/>
        </w:rPr>
        <w:t>)</w:t>
      </w:r>
      <w:r w:rsidR="00D105DE">
        <w:rPr>
          <w:rFonts w:hint="cs"/>
          <w:i/>
          <w:iCs/>
          <w:sz w:val="20"/>
          <w:szCs w:val="20"/>
          <w:rtl/>
        </w:rPr>
        <w:t>.</w:t>
      </w:r>
    </w:p>
    <w:p w:rsidR="00D105DE" w:rsidRDefault="00D105DE" w:rsidP="00030557">
      <w:pPr>
        <w:pStyle w:val="a3"/>
        <w:rPr>
          <w:i/>
          <w:iCs/>
          <w:sz w:val="20"/>
          <w:szCs w:val="20"/>
          <w:rtl/>
        </w:rPr>
      </w:pPr>
    </w:p>
    <w:p w:rsidR="00EC3ED5" w:rsidRDefault="00EC3ED5" w:rsidP="00030557">
      <w:pPr>
        <w:pStyle w:val="a3"/>
        <w:rPr>
          <w:b/>
          <w:bCs/>
          <w:i/>
          <w:iCs/>
          <w:sz w:val="28"/>
          <w:szCs w:val="28"/>
          <w:rtl/>
        </w:rPr>
      </w:pPr>
    </w:p>
    <w:p w:rsidR="00EC3ED5" w:rsidRDefault="00EC3ED5" w:rsidP="00030557">
      <w:pPr>
        <w:pStyle w:val="a3"/>
        <w:rPr>
          <w:b/>
          <w:bCs/>
          <w:i/>
          <w:iCs/>
          <w:sz w:val="28"/>
          <w:szCs w:val="28"/>
          <w:rtl/>
        </w:rPr>
      </w:pPr>
    </w:p>
    <w:p w:rsidR="00030557" w:rsidRDefault="00D105DE" w:rsidP="00030557">
      <w:pPr>
        <w:pStyle w:val="a3"/>
        <w:rPr>
          <w:i/>
          <w:iCs/>
          <w:sz w:val="28"/>
          <w:szCs w:val="28"/>
          <w:rtl/>
        </w:rPr>
      </w:pPr>
      <w:proofErr w:type="spellStart"/>
      <w:r w:rsidRPr="00D105DE">
        <w:rPr>
          <w:rFonts w:hint="cs"/>
          <w:b/>
          <w:bCs/>
          <w:i/>
          <w:iCs/>
          <w:sz w:val="28"/>
          <w:szCs w:val="28"/>
          <w:rtl/>
        </w:rPr>
        <w:t>פת"ש</w:t>
      </w:r>
      <w:proofErr w:type="spellEnd"/>
      <w:r w:rsidRPr="00D105DE">
        <w:rPr>
          <w:rFonts w:hint="cs"/>
          <w:i/>
          <w:iCs/>
          <w:sz w:val="28"/>
          <w:szCs w:val="28"/>
          <w:rtl/>
        </w:rPr>
        <w:t>.</w:t>
      </w:r>
    </w:p>
    <w:p w:rsidR="00337505" w:rsidRDefault="00337505" w:rsidP="00337505">
      <w:pPr>
        <w:pStyle w:val="a3"/>
        <w:numPr>
          <w:ilvl w:val="0"/>
          <w:numId w:val="15"/>
        </w:numPr>
      </w:pPr>
      <w:r w:rsidRPr="00337505">
        <w:rPr>
          <w:rFonts w:hint="cs"/>
          <w:u w:val="single"/>
          <w:rtl/>
        </w:rPr>
        <w:t>אם צריך לברך שוב כשהסיר לבדיקה, או שנפלה</w:t>
      </w:r>
      <w:r w:rsidRPr="00337505">
        <w:rPr>
          <w:rFonts w:hint="cs"/>
          <w:sz w:val="20"/>
          <w:szCs w:val="20"/>
          <w:u w:val="single"/>
          <w:rtl/>
        </w:rPr>
        <w:t>(</w:t>
      </w:r>
      <w:proofErr w:type="spellStart"/>
      <w:r w:rsidRPr="00337505">
        <w:rPr>
          <w:rFonts w:hint="cs"/>
          <w:sz w:val="20"/>
          <w:szCs w:val="20"/>
          <w:u w:val="single"/>
          <w:rtl/>
        </w:rPr>
        <w:t>ס"ק</w:t>
      </w:r>
      <w:proofErr w:type="spellEnd"/>
      <w:r w:rsidRPr="00337505">
        <w:rPr>
          <w:rFonts w:hint="cs"/>
          <w:sz w:val="20"/>
          <w:szCs w:val="20"/>
          <w:u w:val="single"/>
          <w:rtl/>
        </w:rPr>
        <w:t xml:space="preserve"> א)</w:t>
      </w:r>
      <w:r>
        <w:rPr>
          <w:rFonts w:hint="cs"/>
          <w:u w:val="single"/>
          <w:rtl/>
        </w:rPr>
        <w:t>.</w:t>
      </w:r>
      <w:r w:rsidRPr="00337505">
        <w:rPr>
          <w:rFonts w:hint="cs"/>
          <w:b/>
          <w:bCs/>
          <w:rtl/>
        </w:rPr>
        <w:t>ברכי יוסף</w:t>
      </w:r>
      <w:r>
        <w:rPr>
          <w:rFonts w:hint="cs"/>
          <w:rtl/>
        </w:rPr>
        <w:t xml:space="preserve"> הביא מספר </w:t>
      </w:r>
      <w:r w:rsidRPr="00337505">
        <w:rPr>
          <w:rFonts w:hint="cs"/>
          <w:b/>
          <w:bCs/>
          <w:rtl/>
        </w:rPr>
        <w:t>לשון לימודים</w:t>
      </w:r>
      <w:r>
        <w:rPr>
          <w:rFonts w:hint="cs"/>
          <w:rtl/>
        </w:rPr>
        <w:t xml:space="preserve"> שהסתפק, באופן שמסיר את המזוזות לבדקן, האם יצטרך לברך כשיחזור לקבעם אחר הבדיקה. וכתב </w:t>
      </w:r>
      <w:proofErr w:type="spellStart"/>
      <w:r w:rsidRPr="00337505">
        <w:rPr>
          <w:rFonts w:hint="cs"/>
          <w:b/>
          <w:bCs/>
          <w:rtl/>
        </w:rPr>
        <w:t>פת"ש</w:t>
      </w:r>
      <w:proofErr w:type="spellEnd"/>
      <w:r>
        <w:rPr>
          <w:rFonts w:hint="cs"/>
          <w:b/>
          <w:bCs/>
          <w:rtl/>
        </w:rPr>
        <w:t>,</w:t>
      </w:r>
      <w:r>
        <w:rPr>
          <w:rFonts w:hint="cs"/>
          <w:rtl/>
        </w:rPr>
        <w:t xml:space="preserve"> שהתשובה אינה לפניו ואין הנידון דומה לפשט הטלית או </w:t>
      </w:r>
      <w:r>
        <w:rPr>
          <w:rFonts w:hint="cs"/>
          <w:rtl/>
        </w:rPr>
        <w:lastRenderedPageBreak/>
        <w:t>התפילין על דעת ללבשם שוב, כי כאן לא נחשב שמסיר על דעת לקבוע, שמא ימצא בהן פסול.</w:t>
      </w:r>
    </w:p>
    <w:p w:rsidR="00337505" w:rsidRDefault="00337505" w:rsidP="00337505">
      <w:pPr>
        <w:pStyle w:val="a3"/>
        <w:rPr>
          <w:rtl/>
        </w:rPr>
      </w:pPr>
      <w:r>
        <w:rPr>
          <w:rFonts w:hint="cs"/>
          <w:rtl/>
        </w:rPr>
        <w:t>אך במקרה שנפלה המזוזה ורוצה לקבעה בחזרה, פשוט שעליו לברך.</w:t>
      </w:r>
    </w:p>
    <w:p w:rsidR="00E200F9" w:rsidRDefault="00E200F9" w:rsidP="00337505">
      <w:pPr>
        <w:pStyle w:val="a3"/>
        <w:numPr>
          <w:ilvl w:val="0"/>
          <w:numId w:val="15"/>
        </w:numPr>
      </w:pPr>
      <w:r w:rsidRPr="00E200F9">
        <w:rPr>
          <w:rFonts w:hint="cs"/>
          <w:u w:val="single"/>
          <w:rtl/>
        </w:rPr>
        <w:t>שלא לכרוך המזוזה</w:t>
      </w:r>
      <w:r>
        <w:rPr>
          <w:rFonts w:hint="cs"/>
          <w:u w:val="single"/>
          <w:rtl/>
        </w:rPr>
        <w:t xml:space="preserve"> </w:t>
      </w:r>
      <w:r w:rsidRPr="00E200F9">
        <w:rPr>
          <w:rFonts w:hint="cs"/>
          <w:sz w:val="20"/>
          <w:szCs w:val="20"/>
          <w:u w:val="single"/>
          <w:rtl/>
        </w:rPr>
        <w:t>(</w:t>
      </w:r>
      <w:proofErr w:type="spellStart"/>
      <w:r w:rsidRPr="00E200F9">
        <w:rPr>
          <w:rFonts w:hint="cs"/>
          <w:sz w:val="20"/>
          <w:szCs w:val="20"/>
          <w:u w:val="single"/>
          <w:rtl/>
        </w:rPr>
        <w:t>ס"ק</w:t>
      </w:r>
      <w:proofErr w:type="spellEnd"/>
      <w:r w:rsidRPr="00E200F9">
        <w:rPr>
          <w:rFonts w:hint="cs"/>
          <w:sz w:val="20"/>
          <w:szCs w:val="20"/>
          <w:u w:val="single"/>
          <w:rtl/>
        </w:rPr>
        <w:t xml:space="preserve"> ב)</w:t>
      </w:r>
      <w:r w:rsidRPr="00E200F9">
        <w:rPr>
          <w:rFonts w:hint="cs"/>
          <w:u w:val="single"/>
          <w:rtl/>
        </w:rPr>
        <w:t>.</w:t>
      </w:r>
      <w:r>
        <w:rPr>
          <w:rFonts w:hint="cs"/>
          <w:rtl/>
        </w:rPr>
        <w:t xml:space="preserve"> בהנהגת החסיד </w:t>
      </w:r>
      <w:proofErr w:type="spellStart"/>
      <w:r w:rsidRPr="00E200F9">
        <w:rPr>
          <w:rFonts w:hint="cs"/>
          <w:b/>
          <w:bCs/>
          <w:rtl/>
        </w:rPr>
        <w:t>הגר"א</w:t>
      </w:r>
      <w:proofErr w:type="spellEnd"/>
      <w:r>
        <w:rPr>
          <w:rFonts w:hint="cs"/>
          <w:rtl/>
        </w:rPr>
        <w:t xml:space="preserve"> מובא, שלא יכרוך את המזוזה בקלף וכדומה, שלא יהיה דבר חוצץ בין המזוזה למשקוף הבית, וצ"ע.</w:t>
      </w:r>
    </w:p>
    <w:p w:rsidR="00E200F9" w:rsidRDefault="00F54633" w:rsidP="00337505">
      <w:pPr>
        <w:pStyle w:val="a3"/>
        <w:numPr>
          <w:ilvl w:val="0"/>
          <w:numId w:val="15"/>
        </w:numPr>
      </w:pPr>
      <w:r>
        <w:rPr>
          <w:rFonts w:hint="cs"/>
          <w:u w:val="single"/>
          <w:rtl/>
        </w:rPr>
        <w:t xml:space="preserve">הגם </w:t>
      </w:r>
      <w:r w:rsidRPr="00F54633">
        <w:rPr>
          <w:rFonts w:hint="cs"/>
          <w:u w:val="single"/>
          <w:rtl/>
        </w:rPr>
        <w:t>שחובת הדר מברך בקביעה.</w:t>
      </w:r>
      <w:r>
        <w:rPr>
          <w:rFonts w:hint="cs"/>
          <w:rtl/>
        </w:rPr>
        <w:t xml:space="preserve"> </w:t>
      </w:r>
      <w:r w:rsidR="00E200F9" w:rsidRPr="00F54633">
        <w:rPr>
          <w:rFonts w:hint="cs"/>
          <w:b/>
          <w:bCs/>
          <w:rtl/>
        </w:rPr>
        <w:t>מגן אברהם</w:t>
      </w:r>
      <w:r w:rsidR="00E200F9" w:rsidRPr="00E200F9">
        <w:rPr>
          <w:rFonts w:hint="cs"/>
          <w:rtl/>
        </w:rPr>
        <w:t xml:space="preserve"> </w:t>
      </w:r>
      <w:r w:rsidR="00E200F9" w:rsidRPr="00E200F9">
        <w:rPr>
          <w:rFonts w:hint="cs"/>
          <w:sz w:val="20"/>
          <w:szCs w:val="20"/>
          <w:rtl/>
        </w:rPr>
        <w:t xml:space="preserve">(סימן </w:t>
      </w:r>
      <w:proofErr w:type="spellStart"/>
      <w:r w:rsidR="00E200F9" w:rsidRPr="00E200F9">
        <w:rPr>
          <w:rFonts w:hint="cs"/>
          <w:sz w:val="20"/>
          <w:szCs w:val="20"/>
          <w:rtl/>
        </w:rPr>
        <w:t>יט</w:t>
      </w:r>
      <w:proofErr w:type="spellEnd"/>
      <w:r w:rsidR="00E200F9" w:rsidRPr="00E200F9">
        <w:rPr>
          <w:rFonts w:hint="cs"/>
          <w:sz w:val="20"/>
          <w:szCs w:val="20"/>
          <w:rtl/>
        </w:rPr>
        <w:t xml:space="preserve"> </w:t>
      </w:r>
      <w:proofErr w:type="spellStart"/>
      <w:r w:rsidR="00E200F9" w:rsidRPr="00E200F9">
        <w:rPr>
          <w:rFonts w:hint="cs"/>
          <w:sz w:val="20"/>
          <w:szCs w:val="20"/>
          <w:rtl/>
        </w:rPr>
        <w:t>סק"א</w:t>
      </w:r>
      <w:proofErr w:type="spellEnd"/>
      <w:r w:rsidR="00E200F9" w:rsidRPr="00E200F9">
        <w:rPr>
          <w:rFonts w:hint="cs"/>
          <w:sz w:val="20"/>
          <w:szCs w:val="20"/>
          <w:rtl/>
        </w:rPr>
        <w:t>)</w:t>
      </w:r>
      <w:r w:rsidR="00E200F9">
        <w:rPr>
          <w:rFonts w:hint="cs"/>
          <w:rtl/>
        </w:rPr>
        <w:t xml:space="preserve"> כתב,</w:t>
      </w:r>
      <w:r>
        <w:rPr>
          <w:rFonts w:hint="cs"/>
          <w:rtl/>
        </w:rPr>
        <w:t xml:space="preserve"> שאפילו</w:t>
      </w:r>
      <w:r w:rsidR="00E200F9">
        <w:rPr>
          <w:rFonts w:hint="cs"/>
          <w:rtl/>
        </w:rPr>
        <w:t xml:space="preserve"> שקיימא לן שמזוזה חובת הדר, שכל זמן שאינו דר בתוכה פטור ממזוזה, בכל זאת הברכה היא בזמן הקביעה, משום שמן הסתם קובע כראוי.</w:t>
      </w:r>
    </w:p>
    <w:p w:rsidR="001974AA" w:rsidRDefault="00E200F9" w:rsidP="00F54633">
      <w:pPr>
        <w:pStyle w:val="a3"/>
        <w:rPr>
          <w:rtl/>
        </w:rPr>
      </w:pPr>
      <w:r>
        <w:rPr>
          <w:rFonts w:hint="cs"/>
          <w:rtl/>
        </w:rPr>
        <w:t xml:space="preserve">ואפשר, שאם קבע לפני שדר בבית, יברך כשיכנס לבית 'לדור בבית שיש בו מזוזה'. (ועיין לקמן </w:t>
      </w:r>
      <w:proofErr w:type="spellStart"/>
      <w:r w:rsidR="00F54633">
        <w:rPr>
          <w:rFonts w:hint="cs"/>
          <w:rtl/>
        </w:rPr>
        <w:t>בפת"ש</w:t>
      </w:r>
      <w:proofErr w:type="spellEnd"/>
      <w:r w:rsidR="00F54633">
        <w:rPr>
          <w:rFonts w:hint="cs"/>
          <w:rtl/>
        </w:rPr>
        <w:t xml:space="preserve"> </w:t>
      </w:r>
      <w:r>
        <w:rPr>
          <w:rFonts w:hint="cs"/>
          <w:rtl/>
        </w:rPr>
        <w:t xml:space="preserve">סימן </w:t>
      </w:r>
      <w:proofErr w:type="spellStart"/>
      <w:r>
        <w:rPr>
          <w:rFonts w:hint="cs"/>
          <w:rtl/>
        </w:rPr>
        <w:t>רצא</w:t>
      </w:r>
      <w:proofErr w:type="spellEnd"/>
      <w:r>
        <w:rPr>
          <w:rFonts w:hint="cs"/>
          <w:rtl/>
        </w:rPr>
        <w:t xml:space="preserve"> </w:t>
      </w:r>
      <w:proofErr w:type="spellStart"/>
      <w:r>
        <w:rPr>
          <w:rFonts w:hint="cs"/>
          <w:rtl/>
        </w:rPr>
        <w:t>ס"ק</w:t>
      </w:r>
      <w:proofErr w:type="spellEnd"/>
      <w:r>
        <w:rPr>
          <w:rFonts w:hint="cs"/>
          <w:rtl/>
        </w:rPr>
        <w:t xml:space="preserve"> ג </w:t>
      </w:r>
      <w:proofErr w:type="spellStart"/>
      <w:r>
        <w:rPr>
          <w:rFonts w:hint="cs"/>
          <w:rtl/>
        </w:rPr>
        <w:t>שה</w:t>
      </w:r>
      <w:r w:rsidRPr="00F54633">
        <w:rPr>
          <w:rFonts w:hint="cs"/>
          <w:b/>
          <w:bCs/>
          <w:rtl/>
        </w:rPr>
        <w:t>ברכי</w:t>
      </w:r>
      <w:proofErr w:type="spellEnd"/>
      <w:r w:rsidRPr="00F54633">
        <w:rPr>
          <w:rFonts w:hint="cs"/>
          <w:b/>
          <w:bCs/>
          <w:rtl/>
        </w:rPr>
        <w:t xml:space="preserve"> יוסף חולק</w:t>
      </w:r>
      <w:r>
        <w:rPr>
          <w:rFonts w:hint="cs"/>
          <w:rtl/>
        </w:rPr>
        <w:t xml:space="preserve"> בזה)</w:t>
      </w:r>
      <w:r w:rsidR="001974AA">
        <w:rPr>
          <w:rFonts w:hint="cs"/>
          <w:rtl/>
        </w:rPr>
        <w:t>.</w:t>
      </w:r>
    </w:p>
    <w:p w:rsidR="00337505" w:rsidRPr="00E200F9" w:rsidRDefault="00E200F9" w:rsidP="00F54633">
      <w:pPr>
        <w:pStyle w:val="a3"/>
        <w:rPr>
          <w:rtl/>
        </w:rPr>
      </w:pPr>
      <w:r>
        <w:rPr>
          <w:rFonts w:hint="cs"/>
          <w:rtl/>
        </w:rPr>
        <w:t xml:space="preserve">  </w:t>
      </w:r>
      <w:r w:rsidR="00337505" w:rsidRPr="00E200F9">
        <w:rPr>
          <w:rFonts w:hint="cs"/>
          <w:rtl/>
        </w:rPr>
        <w:t xml:space="preserve">   </w:t>
      </w:r>
    </w:p>
    <w:p w:rsidR="00030557" w:rsidRPr="008E79AA" w:rsidRDefault="00430922" w:rsidP="008E79AA">
      <w:pPr>
        <w:pStyle w:val="a3"/>
        <w:numPr>
          <w:ilvl w:val="0"/>
          <w:numId w:val="12"/>
        </w:numPr>
        <w:rPr>
          <w:i/>
          <w:iCs/>
          <w:sz w:val="20"/>
          <w:szCs w:val="20"/>
        </w:rPr>
      </w:pPr>
      <w:r>
        <w:rPr>
          <w:rFonts w:hint="cs"/>
          <w:b/>
          <w:bCs/>
          <w:rtl/>
        </w:rPr>
        <w:t>מקומה</w:t>
      </w:r>
      <w:r w:rsidR="00030557" w:rsidRPr="008E79AA">
        <w:rPr>
          <w:rFonts w:hint="cs"/>
          <w:b/>
          <w:bCs/>
          <w:rtl/>
        </w:rPr>
        <w:t xml:space="preserve"> </w:t>
      </w:r>
      <w:r>
        <w:rPr>
          <w:rFonts w:hint="cs"/>
          <w:b/>
          <w:bCs/>
          <w:rtl/>
        </w:rPr>
        <w:t xml:space="preserve">בחלל בטפח לצד חוץ, בתחילת שליש עליון. </w:t>
      </w:r>
      <w:r w:rsidR="00030557" w:rsidRPr="008E79AA">
        <w:rPr>
          <w:rFonts w:hint="cs"/>
          <w:b/>
          <w:bCs/>
          <w:rtl/>
        </w:rPr>
        <w:t>וצד קביעותה</w:t>
      </w:r>
      <w:r>
        <w:rPr>
          <w:rFonts w:hint="cs"/>
          <w:b/>
          <w:bCs/>
          <w:rtl/>
        </w:rPr>
        <w:t xml:space="preserve"> בימין</w:t>
      </w:r>
      <w:r w:rsidR="00030557" w:rsidRPr="008E79AA">
        <w:rPr>
          <w:rFonts w:hint="cs"/>
          <w:b/>
          <w:bCs/>
          <w:rtl/>
        </w:rPr>
        <w:t>.</w:t>
      </w:r>
    </w:p>
    <w:p w:rsidR="007C62F2" w:rsidRDefault="00DA5D3D" w:rsidP="00030557">
      <w:pPr>
        <w:pStyle w:val="a3"/>
        <w:rPr>
          <w:i/>
          <w:iCs/>
          <w:sz w:val="24"/>
          <w:szCs w:val="24"/>
          <w:rtl/>
        </w:rPr>
      </w:pPr>
      <w:r>
        <w:rPr>
          <w:rFonts w:hint="cs"/>
          <w:i/>
          <w:iCs/>
          <w:sz w:val="24"/>
          <w:szCs w:val="24"/>
          <w:rtl/>
        </w:rPr>
        <w:t>איזהו מקום קביעתה? בתוך חלל של פתח, בטפח הסמוך לחוץ (</w:t>
      </w:r>
      <w:r w:rsidRPr="00DA5D3D">
        <w:rPr>
          <w:rFonts w:hint="cs"/>
          <w:b/>
          <w:bCs/>
          <w:i/>
          <w:iCs/>
          <w:sz w:val="24"/>
          <w:szCs w:val="24"/>
          <w:rtl/>
        </w:rPr>
        <w:t>רמ"א:</w:t>
      </w:r>
      <w:r>
        <w:rPr>
          <w:rFonts w:hint="cs"/>
          <w:i/>
          <w:iCs/>
          <w:sz w:val="24"/>
          <w:szCs w:val="24"/>
          <w:rtl/>
        </w:rPr>
        <w:t xml:space="preserve"> ואם שינה אינו מעכב ובלבד </w:t>
      </w:r>
      <w:proofErr w:type="spellStart"/>
      <w:r>
        <w:rPr>
          <w:rFonts w:hint="cs"/>
          <w:i/>
          <w:iCs/>
          <w:sz w:val="24"/>
          <w:szCs w:val="24"/>
          <w:rtl/>
        </w:rPr>
        <w:t>שיניחנ</w:t>
      </w:r>
      <w:r w:rsidR="00030557">
        <w:rPr>
          <w:rFonts w:hint="cs"/>
          <w:i/>
          <w:iCs/>
          <w:sz w:val="24"/>
          <w:szCs w:val="24"/>
          <w:rtl/>
        </w:rPr>
        <w:t>ה</w:t>
      </w:r>
      <w:proofErr w:type="spellEnd"/>
      <w:r w:rsidR="00030557">
        <w:rPr>
          <w:rFonts w:hint="cs"/>
          <w:i/>
          <w:iCs/>
          <w:sz w:val="24"/>
          <w:szCs w:val="24"/>
          <w:rtl/>
        </w:rPr>
        <w:t xml:space="preserve"> במזוזה עצמה </w:t>
      </w:r>
      <w:r w:rsidR="00030557" w:rsidRPr="00030557">
        <w:rPr>
          <w:rFonts w:hint="cs"/>
          <w:i/>
          <w:iCs/>
          <w:sz w:val="20"/>
          <w:szCs w:val="20"/>
          <w:rtl/>
        </w:rPr>
        <w:t>(</w:t>
      </w:r>
      <w:r w:rsidRPr="00030557">
        <w:rPr>
          <w:rFonts w:hint="cs"/>
          <w:i/>
          <w:iCs/>
          <w:sz w:val="20"/>
          <w:szCs w:val="20"/>
          <w:rtl/>
        </w:rPr>
        <w:t>טור)</w:t>
      </w:r>
      <w:r>
        <w:rPr>
          <w:rFonts w:hint="cs"/>
          <w:i/>
          <w:iCs/>
          <w:sz w:val="24"/>
          <w:szCs w:val="24"/>
          <w:rtl/>
        </w:rPr>
        <w:t>.</w:t>
      </w:r>
    </w:p>
    <w:p w:rsidR="007C62F2" w:rsidRPr="007C62F2" w:rsidRDefault="007C62F2" w:rsidP="007C62F2">
      <w:pPr>
        <w:rPr>
          <w:rtl/>
        </w:rPr>
      </w:pPr>
      <w:r w:rsidRPr="007C62F2">
        <w:rPr>
          <w:rFonts w:hint="cs"/>
          <w:b/>
          <w:bCs/>
          <w:rtl/>
        </w:rPr>
        <w:t>מנחות</w:t>
      </w:r>
      <w:r w:rsidRPr="007C62F2">
        <w:rPr>
          <w:rFonts w:hint="cs"/>
          <w:rtl/>
        </w:rPr>
        <w:t xml:space="preserve"> </w:t>
      </w:r>
      <w:r w:rsidRPr="007C62F2">
        <w:rPr>
          <w:rFonts w:hint="cs"/>
          <w:sz w:val="20"/>
          <w:szCs w:val="20"/>
          <w:rtl/>
        </w:rPr>
        <w:t xml:space="preserve">(לב, ב) </w:t>
      </w:r>
      <w:r w:rsidRPr="007C62F2">
        <w:rPr>
          <w:rFonts w:hint="cs"/>
          <w:rtl/>
        </w:rPr>
        <w:t xml:space="preserve">אמר רב יהודה אמר שמואל, מצוה להניח בתוך חללו של פתח. פשיטא, "בשעריך" אמר רחמנא? </w:t>
      </w:r>
      <w:proofErr w:type="spellStart"/>
      <w:r w:rsidRPr="007C62F2">
        <w:rPr>
          <w:rFonts w:hint="cs"/>
          <w:rtl/>
        </w:rPr>
        <w:t>סלקא</w:t>
      </w:r>
      <w:proofErr w:type="spellEnd"/>
      <w:r w:rsidRPr="007C62F2">
        <w:rPr>
          <w:rFonts w:hint="cs"/>
          <w:rtl/>
        </w:rPr>
        <w:t xml:space="preserve"> דעתך </w:t>
      </w:r>
      <w:proofErr w:type="spellStart"/>
      <w:r w:rsidRPr="007C62F2">
        <w:rPr>
          <w:rFonts w:hint="cs"/>
          <w:rtl/>
        </w:rPr>
        <w:t>אמנא</w:t>
      </w:r>
      <w:proofErr w:type="spellEnd"/>
      <w:r w:rsidRPr="007C62F2">
        <w:rPr>
          <w:rFonts w:hint="cs"/>
          <w:rtl/>
        </w:rPr>
        <w:t xml:space="preserve">, הואיל ואמר רבא, מצוה להניחה בטפח הסמוך לרשות הרבים, כמה </w:t>
      </w:r>
      <w:proofErr w:type="spellStart"/>
      <w:r w:rsidRPr="007C62F2">
        <w:rPr>
          <w:rFonts w:hint="cs"/>
          <w:rtl/>
        </w:rPr>
        <w:t>דמרחק</w:t>
      </w:r>
      <w:proofErr w:type="spellEnd"/>
      <w:r w:rsidRPr="007C62F2">
        <w:rPr>
          <w:rFonts w:hint="cs"/>
          <w:rtl/>
        </w:rPr>
        <w:t xml:space="preserve"> מעלי, </w:t>
      </w:r>
      <w:proofErr w:type="spellStart"/>
      <w:r w:rsidRPr="007C62F2">
        <w:rPr>
          <w:rFonts w:hint="cs"/>
          <w:rtl/>
        </w:rPr>
        <w:t>קמ"ל</w:t>
      </w:r>
      <w:proofErr w:type="spellEnd"/>
      <w:r w:rsidRPr="007C62F2">
        <w:rPr>
          <w:rFonts w:hint="cs"/>
          <w:rtl/>
        </w:rPr>
        <w:t xml:space="preserve">. </w:t>
      </w:r>
    </w:p>
    <w:p w:rsidR="007C62F2" w:rsidRPr="007C62F2" w:rsidRDefault="007C62F2" w:rsidP="007C62F2">
      <w:pPr>
        <w:rPr>
          <w:rtl/>
        </w:rPr>
      </w:pPr>
      <w:r w:rsidRPr="007C62F2">
        <w:rPr>
          <w:rFonts w:hint="cs"/>
          <w:rtl/>
        </w:rPr>
        <w:t xml:space="preserve">בדברי רבא מבואר בגמ' </w:t>
      </w:r>
      <w:r w:rsidRPr="007C62F2">
        <w:rPr>
          <w:rFonts w:hint="cs"/>
          <w:sz w:val="20"/>
          <w:szCs w:val="20"/>
          <w:rtl/>
        </w:rPr>
        <w:t xml:space="preserve">(שם לג, ב) </w:t>
      </w:r>
      <w:r w:rsidRPr="007C62F2">
        <w:rPr>
          <w:rFonts w:hint="cs"/>
          <w:rtl/>
        </w:rPr>
        <w:t xml:space="preserve">מאי טעמא? </w:t>
      </w:r>
      <w:r w:rsidRPr="007C62F2">
        <w:rPr>
          <w:rFonts w:hint="cs"/>
          <w:b/>
          <w:bCs/>
          <w:rtl/>
        </w:rPr>
        <w:t>א.</w:t>
      </w:r>
      <w:r w:rsidRPr="007C62F2">
        <w:rPr>
          <w:rFonts w:hint="cs"/>
          <w:rtl/>
        </w:rPr>
        <w:t xml:space="preserve"> רבנן אמרי, כדי שיפגע במזוזה מיד. </w:t>
      </w:r>
      <w:r w:rsidRPr="007C62F2">
        <w:rPr>
          <w:rFonts w:hint="cs"/>
          <w:b/>
          <w:bCs/>
          <w:rtl/>
        </w:rPr>
        <w:t xml:space="preserve">ב. </w:t>
      </w:r>
      <w:r w:rsidRPr="007C62F2">
        <w:rPr>
          <w:rFonts w:hint="cs"/>
          <w:rtl/>
        </w:rPr>
        <w:t xml:space="preserve">רב חנינה </w:t>
      </w:r>
      <w:proofErr w:type="spellStart"/>
      <w:r w:rsidRPr="007C62F2">
        <w:rPr>
          <w:rFonts w:hint="cs"/>
          <w:rtl/>
        </w:rPr>
        <w:t>מסורא</w:t>
      </w:r>
      <w:proofErr w:type="spellEnd"/>
      <w:r w:rsidRPr="007C62F2">
        <w:rPr>
          <w:rFonts w:hint="cs"/>
          <w:rtl/>
        </w:rPr>
        <w:t xml:space="preserve"> אמר, כי </w:t>
      </w:r>
      <w:proofErr w:type="spellStart"/>
      <w:r w:rsidRPr="007C62F2">
        <w:rPr>
          <w:rFonts w:hint="cs"/>
          <w:rtl/>
        </w:rPr>
        <w:t>היכי</w:t>
      </w:r>
      <w:proofErr w:type="spellEnd"/>
      <w:r w:rsidRPr="007C62F2">
        <w:rPr>
          <w:rFonts w:hint="cs"/>
          <w:rtl/>
        </w:rPr>
        <w:t xml:space="preserve"> </w:t>
      </w:r>
      <w:proofErr w:type="spellStart"/>
      <w:r w:rsidRPr="007C62F2">
        <w:rPr>
          <w:rFonts w:hint="cs"/>
          <w:rtl/>
        </w:rPr>
        <w:t>דתנטריה</w:t>
      </w:r>
      <w:proofErr w:type="spellEnd"/>
      <w:r w:rsidRPr="007C62F2">
        <w:rPr>
          <w:rFonts w:hint="cs"/>
          <w:rtl/>
        </w:rPr>
        <w:t xml:space="preserve">. ופירש רש"י </w:t>
      </w:r>
      <w:proofErr w:type="spellStart"/>
      <w:r w:rsidRPr="007C62F2">
        <w:rPr>
          <w:rFonts w:hint="cs"/>
          <w:rtl/>
        </w:rPr>
        <w:t>דתנטריה</w:t>
      </w:r>
      <w:proofErr w:type="spellEnd"/>
      <w:r w:rsidRPr="007C62F2">
        <w:rPr>
          <w:rFonts w:hint="cs"/>
          <w:rtl/>
        </w:rPr>
        <w:t xml:space="preserve"> לכל הבית מין </w:t>
      </w:r>
      <w:proofErr w:type="spellStart"/>
      <w:r w:rsidRPr="007C62F2">
        <w:rPr>
          <w:rFonts w:hint="cs"/>
          <w:rtl/>
        </w:rPr>
        <w:t>המזיקין</w:t>
      </w:r>
      <w:proofErr w:type="spellEnd"/>
      <w:r w:rsidRPr="007C62F2">
        <w:rPr>
          <w:rFonts w:hint="cs"/>
          <w:rtl/>
        </w:rPr>
        <w:t xml:space="preserve">) </w:t>
      </w:r>
    </w:p>
    <w:p w:rsidR="007C62F2" w:rsidRPr="007C62F2" w:rsidRDefault="007C62F2" w:rsidP="00030557">
      <w:pPr>
        <w:pStyle w:val="a3"/>
        <w:rPr>
          <w:i/>
          <w:iCs/>
          <w:rtl/>
        </w:rPr>
      </w:pPr>
    </w:p>
    <w:p w:rsidR="00DA5D3D" w:rsidRDefault="00DA5D3D" w:rsidP="00030557">
      <w:pPr>
        <w:pStyle w:val="a3"/>
        <w:rPr>
          <w:i/>
          <w:iCs/>
          <w:sz w:val="24"/>
          <w:szCs w:val="24"/>
        </w:rPr>
      </w:pPr>
      <w:r>
        <w:rPr>
          <w:rFonts w:hint="cs"/>
          <w:i/>
          <w:iCs/>
          <w:sz w:val="24"/>
          <w:szCs w:val="24"/>
          <w:rtl/>
        </w:rPr>
        <w:t>בתחילת שליש העליון גובה השער.</w:t>
      </w:r>
    </w:p>
    <w:p w:rsidR="00DA5D3D" w:rsidRDefault="00DA5D3D" w:rsidP="00DA5D3D">
      <w:pPr>
        <w:pStyle w:val="a3"/>
        <w:rPr>
          <w:i/>
          <w:iCs/>
          <w:sz w:val="24"/>
          <w:szCs w:val="24"/>
          <w:rtl/>
        </w:rPr>
      </w:pPr>
      <w:r>
        <w:rPr>
          <w:rFonts w:hint="cs"/>
          <w:i/>
          <w:iCs/>
          <w:sz w:val="24"/>
          <w:szCs w:val="24"/>
          <w:rtl/>
        </w:rPr>
        <w:t xml:space="preserve">ואם קבע למעלה מזה כשרה והוא </w:t>
      </w:r>
      <w:proofErr w:type="spellStart"/>
      <w:r>
        <w:rPr>
          <w:rFonts w:hint="cs"/>
          <w:i/>
          <w:iCs/>
          <w:sz w:val="24"/>
          <w:szCs w:val="24"/>
          <w:rtl/>
        </w:rPr>
        <w:t>שירחיקנה</w:t>
      </w:r>
      <w:proofErr w:type="spellEnd"/>
      <w:r>
        <w:rPr>
          <w:rFonts w:hint="cs"/>
          <w:i/>
          <w:iCs/>
          <w:sz w:val="24"/>
          <w:szCs w:val="24"/>
          <w:rtl/>
        </w:rPr>
        <w:t xml:space="preserve"> מהמשקוף טפח.</w:t>
      </w:r>
    </w:p>
    <w:p w:rsidR="004C28EF" w:rsidRPr="004C28EF" w:rsidRDefault="004C28EF" w:rsidP="004C28EF">
      <w:pPr>
        <w:rPr>
          <w:rtl/>
        </w:rPr>
      </w:pPr>
      <w:r w:rsidRPr="004C28EF">
        <w:rPr>
          <w:rFonts w:hint="cs"/>
          <w:b/>
          <w:bCs/>
          <w:rtl/>
        </w:rPr>
        <w:t xml:space="preserve">מנחות </w:t>
      </w:r>
      <w:r w:rsidRPr="004C28EF">
        <w:rPr>
          <w:rFonts w:hint="cs"/>
          <w:rtl/>
        </w:rPr>
        <w:t xml:space="preserve">(לג, א) אמר ר' </w:t>
      </w:r>
      <w:proofErr w:type="spellStart"/>
      <w:r w:rsidRPr="004C28EF">
        <w:rPr>
          <w:rFonts w:hint="cs"/>
          <w:rtl/>
        </w:rPr>
        <w:t>זירא</w:t>
      </w:r>
      <w:proofErr w:type="spellEnd"/>
      <w:r w:rsidRPr="004C28EF">
        <w:rPr>
          <w:rFonts w:hint="cs"/>
          <w:rtl/>
        </w:rPr>
        <w:t xml:space="preserve"> אמר רב </w:t>
      </w:r>
      <w:proofErr w:type="spellStart"/>
      <w:r w:rsidRPr="004C28EF">
        <w:rPr>
          <w:rFonts w:hint="cs"/>
          <w:rtl/>
        </w:rPr>
        <w:t>רב</w:t>
      </w:r>
      <w:proofErr w:type="spellEnd"/>
      <w:r w:rsidRPr="004C28EF">
        <w:rPr>
          <w:rFonts w:hint="cs"/>
          <w:rtl/>
        </w:rPr>
        <w:t xml:space="preserve"> מתנא אמר שמואל, מצווה להניחה בתחילת שליש העליון. ורב </w:t>
      </w:r>
      <w:proofErr w:type="spellStart"/>
      <w:r w:rsidRPr="004C28EF">
        <w:rPr>
          <w:rFonts w:hint="cs"/>
          <w:rtl/>
        </w:rPr>
        <w:t>הונא</w:t>
      </w:r>
      <w:proofErr w:type="spellEnd"/>
      <w:r w:rsidRPr="004C28EF">
        <w:rPr>
          <w:rFonts w:hint="cs"/>
          <w:rtl/>
        </w:rPr>
        <w:t xml:space="preserve"> אמר</w:t>
      </w:r>
      <w:r>
        <w:rPr>
          <w:rFonts w:hint="cs"/>
          <w:rtl/>
        </w:rPr>
        <w:t>,</w:t>
      </w:r>
      <w:r w:rsidRPr="004C28EF">
        <w:rPr>
          <w:rFonts w:hint="cs"/>
          <w:rtl/>
        </w:rPr>
        <w:t xml:space="preserve"> מגביה מן הקרקע טפח ומרחיק מן הקורה טפח</w:t>
      </w:r>
      <w:r>
        <w:rPr>
          <w:rFonts w:hint="cs"/>
          <w:rtl/>
        </w:rPr>
        <w:t>,</w:t>
      </w:r>
      <w:r w:rsidRPr="004C28EF">
        <w:rPr>
          <w:rFonts w:hint="cs"/>
          <w:rtl/>
        </w:rPr>
        <w:t xml:space="preserve"> וכ</w:t>
      </w:r>
      <w:r>
        <w:rPr>
          <w:rFonts w:hint="cs"/>
          <w:rtl/>
        </w:rPr>
        <w:t>ל</w:t>
      </w:r>
      <w:r w:rsidRPr="004C28EF">
        <w:rPr>
          <w:rFonts w:hint="cs"/>
          <w:rtl/>
        </w:rPr>
        <w:t xml:space="preserve"> הפתח כולו כשר למזוזה.</w:t>
      </w:r>
    </w:p>
    <w:p w:rsidR="004C28EF" w:rsidRPr="004C28EF" w:rsidRDefault="004C28EF" w:rsidP="004C28EF">
      <w:pPr>
        <w:rPr>
          <w:rtl/>
        </w:rPr>
      </w:pPr>
      <w:r w:rsidRPr="004C28EF">
        <w:rPr>
          <w:rFonts w:hint="cs"/>
          <w:rtl/>
        </w:rPr>
        <w:t>מיתיבי</w:t>
      </w:r>
      <w:r>
        <w:rPr>
          <w:rFonts w:hint="cs"/>
          <w:rtl/>
        </w:rPr>
        <w:t>,</w:t>
      </w:r>
      <w:r w:rsidRPr="004C28EF">
        <w:rPr>
          <w:rFonts w:hint="cs"/>
          <w:rtl/>
        </w:rPr>
        <w:t xml:space="preserve"> "מגביה מו הקרקע טפח ומרחיק מן הקורה טפח וכל הפתח כולו כשר למזוזה, דברי רבי יהודה. רבי יוסי אומר "וקשרתם וכתבתם" מה קשירה בגובה אף כתיבה בגובה". </w:t>
      </w:r>
      <w:proofErr w:type="spellStart"/>
      <w:r w:rsidRPr="004C28EF">
        <w:rPr>
          <w:rFonts w:hint="cs"/>
          <w:rtl/>
        </w:rPr>
        <w:t>בשלמא</w:t>
      </w:r>
      <w:proofErr w:type="spellEnd"/>
      <w:r w:rsidRPr="004C28EF">
        <w:rPr>
          <w:rFonts w:hint="cs"/>
          <w:rtl/>
        </w:rPr>
        <w:t xml:space="preserve"> רב </w:t>
      </w:r>
      <w:proofErr w:type="spellStart"/>
      <w:r w:rsidRPr="004C28EF">
        <w:rPr>
          <w:rFonts w:hint="cs"/>
          <w:rtl/>
        </w:rPr>
        <w:t>הונא</w:t>
      </w:r>
      <w:proofErr w:type="spellEnd"/>
      <w:r w:rsidRPr="004C28EF">
        <w:rPr>
          <w:rFonts w:hint="cs"/>
          <w:rtl/>
        </w:rPr>
        <w:t xml:space="preserve"> </w:t>
      </w:r>
      <w:proofErr w:type="spellStart"/>
      <w:r w:rsidRPr="004C28EF">
        <w:rPr>
          <w:rFonts w:hint="cs"/>
          <w:rtl/>
        </w:rPr>
        <w:t>דאמ</w:t>
      </w:r>
      <w:r>
        <w:rPr>
          <w:rFonts w:hint="cs"/>
          <w:rtl/>
        </w:rPr>
        <w:t>ר</w:t>
      </w:r>
      <w:proofErr w:type="spellEnd"/>
      <w:r>
        <w:rPr>
          <w:rFonts w:hint="cs"/>
          <w:rtl/>
        </w:rPr>
        <w:t xml:space="preserve"> כרב יהודה. אלא שמואל </w:t>
      </w:r>
      <w:proofErr w:type="spellStart"/>
      <w:r>
        <w:rPr>
          <w:rFonts w:hint="cs"/>
          <w:rtl/>
        </w:rPr>
        <w:t>דאמר</w:t>
      </w:r>
      <w:proofErr w:type="spellEnd"/>
      <w:r>
        <w:rPr>
          <w:rFonts w:hint="cs"/>
          <w:rtl/>
        </w:rPr>
        <w:t xml:space="preserve"> כמאן,</w:t>
      </w:r>
      <w:r w:rsidRPr="004C28EF">
        <w:rPr>
          <w:rFonts w:hint="cs"/>
          <w:rtl/>
        </w:rPr>
        <w:t xml:space="preserve"> לא כר' יהודה ולא כר' יוסי? אמר רב </w:t>
      </w:r>
      <w:proofErr w:type="spellStart"/>
      <w:r w:rsidRPr="004C28EF">
        <w:rPr>
          <w:rFonts w:hint="cs"/>
          <w:rtl/>
        </w:rPr>
        <w:t>הונא</w:t>
      </w:r>
      <w:proofErr w:type="spellEnd"/>
      <w:r w:rsidRPr="004C28EF">
        <w:rPr>
          <w:rFonts w:hint="cs"/>
          <w:rtl/>
        </w:rPr>
        <w:t xml:space="preserve"> בריה </w:t>
      </w:r>
      <w:proofErr w:type="spellStart"/>
      <w:r w:rsidRPr="004C28EF">
        <w:rPr>
          <w:rFonts w:hint="cs"/>
          <w:rtl/>
        </w:rPr>
        <w:t>דרב</w:t>
      </w:r>
      <w:proofErr w:type="spellEnd"/>
      <w:r w:rsidRPr="004C28EF">
        <w:rPr>
          <w:rFonts w:hint="cs"/>
          <w:rtl/>
        </w:rPr>
        <w:t xml:space="preserve"> נתן, לעולם כרבי יוסי, ומאי "תחילת שליש העליון" </w:t>
      </w:r>
      <w:proofErr w:type="spellStart"/>
      <w:r w:rsidRPr="004C28EF">
        <w:rPr>
          <w:rFonts w:hint="cs"/>
          <w:rtl/>
        </w:rPr>
        <w:t>דקאמר</w:t>
      </w:r>
      <w:proofErr w:type="spellEnd"/>
      <w:r w:rsidRPr="004C28EF">
        <w:rPr>
          <w:rFonts w:hint="cs"/>
          <w:rtl/>
        </w:rPr>
        <w:t>- להרחיקה, שלא להרחיקה מן הקורה של מעלה יותר משליש.</w:t>
      </w:r>
    </w:p>
    <w:p w:rsidR="004C28EF" w:rsidRPr="004C28EF" w:rsidRDefault="004C28EF" w:rsidP="004C28EF">
      <w:pPr>
        <w:rPr>
          <w:rtl/>
        </w:rPr>
      </w:pPr>
      <w:r w:rsidRPr="004C28EF">
        <w:rPr>
          <w:rFonts w:hint="cs"/>
          <w:b/>
          <w:bCs/>
          <w:rtl/>
        </w:rPr>
        <w:t xml:space="preserve"> א: הראש פסק: </w:t>
      </w:r>
      <w:r w:rsidRPr="004C28EF">
        <w:rPr>
          <w:rFonts w:hint="cs"/>
          <w:rtl/>
        </w:rPr>
        <w:t>שלא ירחיק מהמשקוף יותר משליש גובהו של הפתח, אבל יכול להניחה בגובה הפתח עד המשקוף.</w:t>
      </w:r>
    </w:p>
    <w:p w:rsidR="004C28EF" w:rsidRPr="004C28EF" w:rsidRDefault="004C28EF" w:rsidP="004C28EF">
      <w:pPr>
        <w:rPr>
          <w:rtl/>
        </w:rPr>
      </w:pPr>
      <w:r w:rsidRPr="004C28EF">
        <w:rPr>
          <w:rFonts w:hint="cs"/>
          <w:b/>
          <w:bCs/>
          <w:rtl/>
        </w:rPr>
        <w:t xml:space="preserve">וביאר ב"י, </w:t>
      </w:r>
      <w:proofErr w:type="spellStart"/>
      <w:r w:rsidRPr="004C28EF">
        <w:rPr>
          <w:rFonts w:hint="cs"/>
          <w:rtl/>
        </w:rPr>
        <w:t>שהרא"ש</w:t>
      </w:r>
      <w:proofErr w:type="spellEnd"/>
      <w:r w:rsidRPr="004C28EF">
        <w:rPr>
          <w:rFonts w:hint="cs"/>
          <w:rtl/>
        </w:rPr>
        <w:t xml:space="preserve"> </w:t>
      </w:r>
      <w:r>
        <w:rPr>
          <w:rFonts w:hint="cs"/>
          <w:rtl/>
        </w:rPr>
        <w:t xml:space="preserve">פסק כן כביאור </w:t>
      </w:r>
      <w:proofErr w:type="spellStart"/>
      <w:r>
        <w:rPr>
          <w:rFonts w:hint="cs"/>
          <w:rtl/>
        </w:rPr>
        <w:t>הגמ</w:t>
      </w:r>
      <w:proofErr w:type="spellEnd"/>
      <w:r>
        <w:rPr>
          <w:rFonts w:hint="cs"/>
          <w:rtl/>
        </w:rPr>
        <w:t>' בדברי שמואל ה</w:t>
      </w:r>
      <w:r w:rsidRPr="004C28EF">
        <w:rPr>
          <w:rFonts w:hint="cs"/>
          <w:rtl/>
        </w:rPr>
        <w:t>סובר כר' יוסי</w:t>
      </w:r>
      <w:r>
        <w:rPr>
          <w:rFonts w:hint="cs"/>
          <w:rtl/>
        </w:rPr>
        <w:t>,</w:t>
      </w:r>
      <w:r w:rsidRPr="004C28EF">
        <w:rPr>
          <w:rFonts w:hint="cs"/>
          <w:rtl/>
        </w:rPr>
        <w:t xml:space="preserve"> שמניח בגובה ורק ירחיק מהמשקוף העליון יותר משליש. </w:t>
      </w:r>
    </w:p>
    <w:p w:rsidR="004C28EF" w:rsidRDefault="004C28EF" w:rsidP="004C28EF">
      <w:pPr>
        <w:rPr>
          <w:rtl/>
        </w:rPr>
      </w:pPr>
      <w:r w:rsidRPr="004C28EF">
        <w:rPr>
          <w:rFonts w:hint="cs"/>
          <w:rtl/>
        </w:rPr>
        <w:t xml:space="preserve">ב: אבל </w:t>
      </w:r>
      <w:r w:rsidRPr="004C28EF">
        <w:rPr>
          <w:rFonts w:hint="cs"/>
          <w:b/>
          <w:bCs/>
          <w:rtl/>
        </w:rPr>
        <w:t>מדברי הרמב"ם</w:t>
      </w:r>
      <w:r w:rsidRPr="004C28EF">
        <w:rPr>
          <w:rFonts w:hint="cs"/>
          <w:rtl/>
        </w:rPr>
        <w:t xml:space="preserve"> מבואר</w:t>
      </w:r>
      <w:r>
        <w:rPr>
          <w:rFonts w:hint="cs"/>
          <w:rtl/>
        </w:rPr>
        <w:t>,</w:t>
      </w:r>
      <w:r w:rsidRPr="004C28EF">
        <w:rPr>
          <w:rFonts w:hint="cs"/>
          <w:rtl/>
        </w:rPr>
        <w:t xml:space="preserve"> שלכתחילה מצווה להניחה בתחילת השליש העליון </w:t>
      </w:r>
      <w:proofErr w:type="spellStart"/>
      <w:r w:rsidRPr="004C28EF">
        <w:rPr>
          <w:rFonts w:hint="cs"/>
          <w:rtl/>
        </w:rPr>
        <w:t>בדווקא</w:t>
      </w:r>
      <w:proofErr w:type="spellEnd"/>
      <w:r w:rsidRPr="004C28EF">
        <w:rPr>
          <w:rFonts w:hint="cs"/>
          <w:rtl/>
        </w:rPr>
        <w:t xml:space="preserve">. ורבי יוסי דיבר על אופן שבדיעבד קבעה למעלה מכך, שכשרה. ודברי </w:t>
      </w:r>
      <w:proofErr w:type="spellStart"/>
      <w:r w:rsidRPr="004C28EF">
        <w:rPr>
          <w:rFonts w:hint="cs"/>
          <w:rtl/>
        </w:rPr>
        <w:t>הגמ</w:t>
      </w:r>
      <w:proofErr w:type="spellEnd"/>
      <w:r w:rsidRPr="004C28EF">
        <w:rPr>
          <w:rFonts w:hint="cs"/>
          <w:rtl/>
        </w:rPr>
        <w:t>' "שליש העליון להרחיקה" היינו</w:t>
      </w:r>
      <w:r>
        <w:rPr>
          <w:rFonts w:hint="cs"/>
          <w:rtl/>
        </w:rPr>
        <w:t>,</w:t>
      </w:r>
      <w:r w:rsidRPr="004C28EF">
        <w:rPr>
          <w:rFonts w:hint="cs"/>
          <w:rtl/>
        </w:rPr>
        <w:t xml:space="preserve"> </w:t>
      </w:r>
      <w:proofErr w:type="spellStart"/>
      <w:r w:rsidRPr="004C28EF">
        <w:rPr>
          <w:rFonts w:hint="cs"/>
          <w:rtl/>
        </w:rPr>
        <w:t>שבהוא</w:t>
      </w:r>
      <w:proofErr w:type="spellEnd"/>
      <w:r w:rsidRPr="004C28EF">
        <w:rPr>
          <w:rFonts w:hint="cs"/>
          <w:rtl/>
        </w:rPr>
        <w:t xml:space="preserve"> </w:t>
      </w:r>
      <w:proofErr w:type="spellStart"/>
      <w:r w:rsidRPr="004C28EF">
        <w:rPr>
          <w:rFonts w:hint="cs"/>
          <w:rtl/>
        </w:rPr>
        <w:t>אמינא</w:t>
      </w:r>
      <w:proofErr w:type="spellEnd"/>
      <w:r w:rsidRPr="004C28EF">
        <w:rPr>
          <w:rFonts w:hint="cs"/>
          <w:rtl/>
        </w:rPr>
        <w:t xml:space="preserve"> חשבה </w:t>
      </w:r>
      <w:proofErr w:type="spellStart"/>
      <w:r w:rsidRPr="004C28EF">
        <w:rPr>
          <w:rFonts w:hint="cs"/>
          <w:rtl/>
        </w:rPr>
        <w:t>הגמ</w:t>
      </w:r>
      <w:proofErr w:type="spellEnd"/>
      <w:r w:rsidRPr="004C28EF">
        <w:rPr>
          <w:rFonts w:hint="cs"/>
          <w:rtl/>
        </w:rPr>
        <w:t>'</w:t>
      </w:r>
      <w:r>
        <w:rPr>
          <w:rFonts w:hint="cs"/>
          <w:rtl/>
        </w:rPr>
        <w:t>,</w:t>
      </w:r>
      <w:r w:rsidRPr="004C28EF">
        <w:rPr>
          <w:rFonts w:hint="cs"/>
          <w:rtl/>
        </w:rPr>
        <w:t xml:space="preserve"> </w:t>
      </w:r>
      <w:proofErr w:type="spellStart"/>
      <w:r w:rsidRPr="004C28EF">
        <w:rPr>
          <w:rFonts w:hint="cs"/>
          <w:rtl/>
        </w:rPr>
        <w:t>שלר</w:t>
      </w:r>
      <w:proofErr w:type="spellEnd"/>
      <w:r w:rsidRPr="004C28EF">
        <w:rPr>
          <w:rFonts w:hint="cs"/>
          <w:rtl/>
        </w:rPr>
        <w:t xml:space="preserve">' </w:t>
      </w:r>
      <w:proofErr w:type="spellStart"/>
      <w:r w:rsidRPr="004C28EF">
        <w:rPr>
          <w:rFonts w:hint="cs"/>
          <w:rtl/>
        </w:rPr>
        <w:t>זירא</w:t>
      </w:r>
      <w:proofErr w:type="spellEnd"/>
      <w:r w:rsidRPr="004C28EF">
        <w:rPr>
          <w:rFonts w:hint="cs"/>
          <w:rtl/>
        </w:rPr>
        <w:t xml:space="preserve"> אפשר לקבוע רק בתחילת השליש העליון, לא למעלה ולא למטה</w:t>
      </w:r>
      <w:r>
        <w:rPr>
          <w:rFonts w:hint="cs"/>
          <w:rtl/>
        </w:rPr>
        <w:t>,</w:t>
      </w:r>
      <w:r w:rsidRPr="004C28EF">
        <w:rPr>
          <w:rFonts w:hint="cs"/>
          <w:rtl/>
        </w:rPr>
        <w:t xml:space="preserve"> ולכן שאלה שאינו כר' יוסי. </w:t>
      </w:r>
    </w:p>
    <w:p w:rsidR="004C28EF" w:rsidRDefault="004C28EF" w:rsidP="004C28EF">
      <w:pPr>
        <w:rPr>
          <w:rtl/>
        </w:rPr>
      </w:pPr>
      <w:proofErr w:type="spellStart"/>
      <w:r>
        <w:rPr>
          <w:rFonts w:hint="cs"/>
          <w:rtl/>
        </w:rPr>
        <w:t>ולמסקנא</w:t>
      </w:r>
      <w:proofErr w:type="spellEnd"/>
      <w:r w:rsidRPr="004C28EF">
        <w:rPr>
          <w:rFonts w:hint="cs"/>
          <w:rtl/>
        </w:rPr>
        <w:t xml:space="preserve"> שפיר אתי כר' יוסי</w:t>
      </w:r>
      <w:r>
        <w:rPr>
          <w:rFonts w:hint="cs"/>
          <w:rtl/>
        </w:rPr>
        <w:t>,</w:t>
      </w:r>
      <w:r w:rsidRPr="004C28EF">
        <w:rPr>
          <w:rFonts w:hint="cs"/>
          <w:rtl/>
        </w:rPr>
        <w:t xml:space="preserve"> ואין כוונתו אלא לאופקי שלא יניח מתחת שיעור זה, אך למעלה כשרה. אלא שלכתחילה מצווה להניחה בתחילת השליש העליון.</w:t>
      </w:r>
    </w:p>
    <w:p w:rsidR="004C28EF" w:rsidRPr="004C28EF" w:rsidRDefault="004C28EF" w:rsidP="004C28EF">
      <w:pPr>
        <w:rPr>
          <w:rtl/>
        </w:rPr>
      </w:pPr>
      <w:r w:rsidRPr="004C28EF">
        <w:rPr>
          <w:rFonts w:hint="cs"/>
          <w:rtl/>
        </w:rPr>
        <w:lastRenderedPageBreak/>
        <w:t xml:space="preserve">וסיים הרמב"ם "והוא </w:t>
      </w:r>
      <w:proofErr w:type="spellStart"/>
      <w:r w:rsidRPr="004C28EF">
        <w:rPr>
          <w:rFonts w:hint="cs"/>
          <w:rtl/>
        </w:rPr>
        <w:t>שירחיקנה</w:t>
      </w:r>
      <w:proofErr w:type="spellEnd"/>
      <w:r w:rsidRPr="004C28EF">
        <w:rPr>
          <w:rFonts w:hint="cs"/>
          <w:rtl/>
        </w:rPr>
        <w:t xml:space="preserve"> מהמשקוף טפח" </w:t>
      </w:r>
      <w:proofErr w:type="spellStart"/>
      <w:r w:rsidRPr="004C28EF">
        <w:rPr>
          <w:rFonts w:hint="cs"/>
          <w:rtl/>
        </w:rPr>
        <w:t>דאמרינן</w:t>
      </w:r>
      <w:proofErr w:type="spellEnd"/>
      <w:r w:rsidRPr="004C28EF">
        <w:rPr>
          <w:rFonts w:hint="cs"/>
          <w:rtl/>
        </w:rPr>
        <w:t xml:space="preserve"> בגמ' אחר דברי ר' </w:t>
      </w:r>
      <w:proofErr w:type="spellStart"/>
      <w:r w:rsidRPr="004C28EF">
        <w:rPr>
          <w:rFonts w:hint="cs"/>
          <w:rtl/>
        </w:rPr>
        <w:t>זירא</w:t>
      </w:r>
      <w:proofErr w:type="spellEnd"/>
      <w:r w:rsidRPr="004C28EF">
        <w:rPr>
          <w:rFonts w:hint="cs"/>
          <w:rtl/>
        </w:rPr>
        <w:t xml:space="preserve">, שלרב </w:t>
      </w:r>
      <w:proofErr w:type="spellStart"/>
      <w:r w:rsidRPr="004C28EF">
        <w:rPr>
          <w:rFonts w:hint="cs"/>
          <w:rtl/>
        </w:rPr>
        <w:t>הונא</w:t>
      </w:r>
      <w:proofErr w:type="spellEnd"/>
      <w:r w:rsidRPr="004C28EF">
        <w:rPr>
          <w:rFonts w:hint="cs"/>
          <w:rtl/>
        </w:rPr>
        <w:t xml:space="preserve"> מגביה מהקרקע טפח ומרחיק מהקורה טפח. </w:t>
      </w:r>
    </w:p>
    <w:p w:rsidR="004C28EF" w:rsidRPr="004C28EF" w:rsidRDefault="004C28EF" w:rsidP="004C28EF">
      <w:pPr>
        <w:rPr>
          <w:rtl/>
        </w:rPr>
      </w:pPr>
      <w:r w:rsidRPr="004C28EF">
        <w:rPr>
          <w:rFonts w:hint="cs"/>
          <w:b/>
          <w:bCs/>
          <w:rtl/>
        </w:rPr>
        <w:t>ג: ורבינו מנוח</w:t>
      </w:r>
      <w:r w:rsidRPr="004C28EF">
        <w:rPr>
          <w:rFonts w:hint="cs"/>
          <w:rtl/>
        </w:rPr>
        <w:t xml:space="preserve"> כתב, שאם קבע את המזוזה מתחת השליש העליון כשרה, בתנאי שרחוקה מהמפתן שלושה טפחים. </w:t>
      </w:r>
    </w:p>
    <w:p w:rsidR="004C28EF" w:rsidRPr="004C28EF" w:rsidRDefault="004C28EF" w:rsidP="004C28EF">
      <w:pPr>
        <w:rPr>
          <w:rtl/>
        </w:rPr>
      </w:pPr>
      <w:r w:rsidRPr="004C28EF">
        <w:rPr>
          <w:rFonts w:hint="cs"/>
          <w:b/>
          <w:bCs/>
          <w:rtl/>
        </w:rPr>
        <w:t>אלא שמדברי הרמב"ם</w:t>
      </w:r>
      <w:r w:rsidRPr="004C28EF">
        <w:rPr>
          <w:rFonts w:hint="cs"/>
          <w:rtl/>
        </w:rPr>
        <w:t xml:space="preserve"> ומפשטות לשון הברייתא משמע שמתחת השליש העליון פסולה.</w:t>
      </w:r>
    </w:p>
    <w:p w:rsidR="004C28EF" w:rsidRPr="004C28EF" w:rsidRDefault="004C28EF" w:rsidP="004C28EF">
      <w:pPr>
        <w:rPr>
          <w:rtl/>
        </w:rPr>
      </w:pPr>
      <w:r w:rsidRPr="004C28EF">
        <w:rPr>
          <w:rFonts w:hint="cs"/>
          <w:rtl/>
        </w:rPr>
        <w:t>והיה משמע לרמב"ם</w:t>
      </w:r>
      <w:r>
        <w:rPr>
          <w:rFonts w:hint="cs"/>
          <w:rtl/>
        </w:rPr>
        <w:t>,</w:t>
      </w:r>
      <w:r w:rsidRPr="004C28EF">
        <w:rPr>
          <w:rFonts w:hint="cs"/>
          <w:rtl/>
        </w:rPr>
        <w:t xml:space="preserve"> שכל מחלוקתם של ר' יוסי ור' יהודה</w:t>
      </w:r>
      <w:r>
        <w:rPr>
          <w:rFonts w:hint="cs"/>
          <w:rtl/>
        </w:rPr>
        <w:t>,</w:t>
      </w:r>
      <w:r w:rsidRPr="004C28EF">
        <w:rPr>
          <w:rFonts w:hint="cs"/>
          <w:rtl/>
        </w:rPr>
        <w:t xml:space="preserve"> היא רק שקובע את המזוזה מתחת השליש העליון, אבל כשמניח למעלה, לדברי </w:t>
      </w:r>
      <w:proofErr w:type="spellStart"/>
      <w:r w:rsidRPr="004C28EF">
        <w:rPr>
          <w:rFonts w:hint="cs"/>
          <w:rtl/>
        </w:rPr>
        <w:t>הכל</w:t>
      </w:r>
      <w:proofErr w:type="spellEnd"/>
      <w:r w:rsidRPr="004C28EF">
        <w:rPr>
          <w:rFonts w:hint="cs"/>
          <w:rtl/>
        </w:rPr>
        <w:t xml:space="preserve"> צריך להרחיקה טפח. שהרי גם ר' יוסי שלומד כתיבה מקשירה, הרי הקשירה היא בגובה הזרוע, אך לא בסופו אלא מרוחקת קצת, כך כתיבה הנלמדת, אינה בסוף הגובה, אלא מרוחקת מעט דהיינו טפח.</w:t>
      </w:r>
    </w:p>
    <w:p w:rsidR="004C28EF" w:rsidRDefault="004C28EF" w:rsidP="004C28EF">
      <w:pPr>
        <w:rPr>
          <w:rtl/>
        </w:rPr>
      </w:pPr>
      <w:r w:rsidRPr="004C28EF">
        <w:rPr>
          <w:rFonts w:hint="cs"/>
          <w:b/>
          <w:bCs/>
          <w:rtl/>
        </w:rPr>
        <w:t>ד:</w:t>
      </w:r>
      <w:r w:rsidRPr="004C28EF">
        <w:rPr>
          <w:rFonts w:hint="cs"/>
          <w:rtl/>
        </w:rPr>
        <w:t xml:space="preserve"> אבל </w:t>
      </w:r>
      <w:proofErr w:type="spellStart"/>
      <w:r w:rsidRPr="004C28EF">
        <w:rPr>
          <w:rFonts w:hint="cs"/>
          <w:b/>
          <w:bCs/>
          <w:rtl/>
        </w:rPr>
        <w:t>הרי"ף</w:t>
      </w:r>
      <w:proofErr w:type="spellEnd"/>
      <w:r w:rsidRPr="004C28EF">
        <w:rPr>
          <w:rFonts w:hint="cs"/>
          <w:b/>
          <w:bCs/>
          <w:rtl/>
        </w:rPr>
        <w:t xml:space="preserve"> </w:t>
      </w:r>
      <w:proofErr w:type="spellStart"/>
      <w:r w:rsidRPr="004C28EF">
        <w:rPr>
          <w:rFonts w:hint="cs"/>
          <w:b/>
          <w:bCs/>
          <w:rtl/>
        </w:rPr>
        <w:t>והרא"ש</w:t>
      </w:r>
      <w:proofErr w:type="spellEnd"/>
      <w:r w:rsidRPr="004C28EF">
        <w:rPr>
          <w:rFonts w:hint="cs"/>
          <w:rtl/>
        </w:rPr>
        <w:t xml:space="preserve"> סתמו וכתבו את דברי רב' </w:t>
      </w:r>
      <w:proofErr w:type="spellStart"/>
      <w:r w:rsidRPr="004C28EF">
        <w:rPr>
          <w:rFonts w:hint="cs"/>
          <w:rtl/>
        </w:rPr>
        <w:t>זירא</w:t>
      </w:r>
      <w:proofErr w:type="spellEnd"/>
      <w:r w:rsidRPr="004C28EF">
        <w:rPr>
          <w:rFonts w:hint="cs"/>
          <w:rtl/>
        </w:rPr>
        <w:t xml:space="preserve"> בלבד</w:t>
      </w:r>
      <w:r>
        <w:rPr>
          <w:rFonts w:hint="cs"/>
          <w:rtl/>
        </w:rPr>
        <w:t>,</w:t>
      </w:r>
      <w:r w:rsidRPr="004C28EF">
        <w:rPr>
          <w:rFonts w:hint="cs"/>
          <w:rtl/>
        </w:rPr>
        <w:t xml:space="preserve"> שמתחת השיעור לא יניח אבל מעל השיעור </w:t>
      </w:r>
      <w:proofErr w:type="spellStart"/>
      <w:r w:rsidRPr="004C28EF">
        <w:rPr>
          <w:rFonts w:hint="cs"/>
          <w:rtl/>
        </w:rPr>
        <w:t>הכל</w:t>
      </w:r>
      <w:proofErr w:type="spellEnd"/>
      <w:r w:rsidRPr="004C28EF">
        <w:rPr>
          <w:rFonts w:hint="cs"/>
          <w:rtl/>
        </w:rPr>
        <w:t xml:space="preserve"> מקומה עד המשקוף.</w:t>
      </w:r>
    </w:p>
    <w:p w:rsidR="004C28EF" w:rsidRPr="004C28EF" w:rsidRDefault="004C28EF" w:rsidP="004C28EF">
      <w:pPr>
        <w:rPr>
          <w:rtl/>
        </w:rPr>
      </w:pPr>
      <w:r w:rsidRPr="004C28EF">
        <w:rPr>
          <w:rFonts w:hint="cs"/>
          <w:rtl/>
        </w:rPr>
        <w:t xml:space="preserve"> </w:t>
      </w:r>
      <w:r w:rsidRPr="004C28EF">
        <w:rPr>
          <w:rFonts w:hint="cs"/>
          <w:b/>
          <w:bCs/>
          <w:rtl/>
        </w:rPr>
        <w:t>ולעניין הלכה</w:t>
      </w:r>
      <w:r w:rsidRPr="004C28EF">
        <w:rPr>
          <w:rFonts w:hint="cs"/>
          <w:rtl/>
        </w:rPr>
        <w:t xml:space="preserve"> יש לחוש לדברי </w:t>
      </w:r>
      <w:r w:rsidRPr="004C28EF">
        <w:rPr>
          <w:rFonts w:hint="cs"/>
          <w:b/>
          <w:bCs/>
          <w:rtl/>
        </w:rPr>
        <w:t xml:space="preserve">הרמב"ם </w:t>
      </w:r>
      <w:r>
        <w:rPr>
          <w:rFonts w:hint="cs"/>
          <w:rtl/>
        </w:rPr>
        <w:t xml:space="preserve">וכמו שפסק </w:t>
      </w:r>
      <w:proofErr w:type="spellStart"/>
      <w:r w:rsidRPr="004C28EF">
        <w:rPr>
          <w:rFonts w:hint="cs"/>
          <w:b/>
          <w:bCs/>
          <w:rtl/>
        </w:rPr>
        <w:t>שו"ע</w:t>
      </w:r>
      <w:proofErr w:type="spellEnd"/>
      <w:r w:rsidRPr="004C28EF">
        <w:rPr>
          <w:rFonts w:hint="cs"/>
          <w:b/>
          <w:bCs/>
          <w:rtl/>
        </w:rPr>
        <w:t>.</w:t>
      </w:r>
    </w:p>
    <w:p w:rsidR="004C28EF" w:rsidRPr="004C28EF" w:rsidRDefault="004C28EF" w:rsidP="004C28EF">
      <w:pPr>
        <w:rPr>
          <w:rtl/>
        </w:rPr>
      </w:pPr>
      <w:r w:rsidRPr="004C28EF">
        <w:rPr>
          <w:rFonts w:hint="cs"/>
          <w:b/>
          <w:bCs/>
          <w:rtl/>
        </w:rPr>
        <w:t>ה:</w:t>
      </w:r>
      <w:r w:rsidRPr="004C28EF">
        <w:rPr>
          <w:rFonts w:hint="cs"/>
          <w:rtl/>
        </w:rPr>
        <w:t xml:space="preserve"> </w:t>
      </w:r>
      <w:r>
        <w:rPr>
          <w:rFonts w:hint="cs"/>
          <w:rtl/>
        </w:rPr>
        <w:t xml:space="preserve">והנה </w:t>
      </w:r>
      <w:proofErr w:type="spellStart"/>
      <w:r w:rsidRPr="004C28EF">
        <w:rPr>
          <w:rFonts w:hint="cs"/>
          <w:b/>
          <w:bCs/>
          <w:rtl/>
        </w:rPr>
        <w:t>התוס</w:t>
      </w:r>
      <w:proofErr w:type="spellEnd"/>
      <w:r w:rsidRPr="004C28EF">
        <w:rPr>
          <w:rFonts w:hint="cs"/>
          <w:b/>
          <w:bCs/>
          <w:rtl/>
        </w:rPr>
        <w:t>'</w:t>
      </w:r>
      <w:r w:rsidRPr="004C28EF">
        <w:rPr>
          <w:rFonts w:hint="cs"/>
          <w:rtl/>
        </w:rPr>
        <w:t xml:space="preserve"> הביאו שמשמע מהירושלמ</w:t>
      </w:r>
      <w:r>
        <w:rPr>
          <w:rFonts w:hint="cs"/>
          <w:rtl/>
        </w:rPr>
        <w:t xml:space="preserve">י במגילה, שכשהפתח גבוה הרבה, </w:t>
      </w:r>
      <w:proofErr w:type="spellStart"/>
      <w:r>
        <w:rPr>
          <w:rFonts w:hint="cs"/>
          <w:rtl/>
        </w:rPr>
        <w:t>י</w:t>
      </w:r>
      <w:r w:rsidRPr="004C28EF">
        <w:rPr>
          <w:rFonts w:hint="cs"/>
          <w:rtl/>
        </w:rPr>
        <w:t>נ</w:t>
      </w:r>
      <w:r>
        <w:rPr>
          <w:rFonts w:hint="cs"/>
          <w:rtl/>
        </w:rPr>
        <w:t>יחנ</w:t>
      </w:r>
      <w:r w:rsidRPr="004C28EF">
        <w:rPr>
          <w:rFonts w:hint="cs"/>
          <w:rtl/>
        </w:rPr>
        <w:t>ה</w:t>
      </w:r>
      <w:proofErr w:type="spellEnd"/>
      <w:r w:rsidRPr="004C28EF">
        <w:rPr>
          <w:rFonts w:hint="cs"/>
          <w:rtl/>
        </w:rPr>
        <w:t xml:space="preserve"> כנגד כתפיו. וחולק על הבבלי.</w:t>
      </w:r>
    </w:p>
    <w:p w:rsidR="004C28EF" w:rsidRDefault="004C28EF" w:rsidP="004C28EF">
      <w:pPr>
        <w:rPr>
          <w:rtl/>
        </w:rPr>
      </w:pPr>
      <w:r w:rsidRPr="004C28EF">
        <w:rPr>
          <w:rFonts w:hint="cs"/>
          <w:rtl/>
        </w:rPr>
        <w:t>ו:</w:t>
      </w:r>
      <w:r>
        <w:rPr>
          <w:rFonts w:hint="cs"/>
          <w:rtl/>
        </w:rPr>
        <w:t xml:space="preserve"> </w:t>
      </w:r>
      <w:proofErr w:type="spellStart"/>
      <w:r w:rsidRPr="004C28EF">
        <w:rPr>
          <w:rFonts w:hint="cs"/>
          <w:b/>
          <w:bCs/>
          <w:rtl/>
        </w:rPr>
        <w:t>והמרדכי</w:t>
      </w:r>
      <w:proofErr w:type="spellEnd"/>
      <w:r w:rsidRPr="004C28EF">
        <w:rPr>
          <w:rFonts w:hint="cs"/>
          <w:b/>
          <w:bCs/>
          <w:rtl/>
        </w:rPr>
        <w:t xml:space="preserve"> כתב,</w:t>
      </w:r>
      <w:r w:rsidRPr="004C28EF">
        <w:rPr>
          <w:rFonts w:hint="cs"/>
          <w:rtl/>
        </w:rPr>
        <w:t xml:space="preserve"> </w:t>
      </w:r>
      <w:proofErr w:type="spellStart"/>
      <w:r w:rsidRPr="004C28EF">
        <w:rPr>
          <w:rFonts w:hint="cs"/>
          <w:rtl/>
        </w:rPr>
        <w:t>ש</w:t>
      </w:r>
      <w:r w:rsidRPr="004C28EF">
        <w:rPr>
          <w:rFonts w:hint="cs"/>
          <w:b/>
          <w:bCs/>
          <w:rtl/>
        </w:rPr>
        <w:t>ר"י</w:t>
      </w:r>
      <w:proofErr w:type="spellEnd"/>
      <w:r w:rsidRPr="004C28EF">
        <w:rPr>
          <w:rFonts w:hint="cs"/>
          <w:b/>
          <w:bCs/>
          <w:rtl/>
        </w:rPr>
        <w:t xml:space="preserve"> </w:t>
      </w:r>
      <w:r w:rsidRPr="004C28EF">
        <w:rPr>
          <w:rFonts w:hint="cs"/>
          <w:rtl/>
        </w:rPr>
        <w:t xml:space="preserve">הסתפק אם הירושלמי חולק על הבבלי, מתוך שלא חילק בין גבוה לנמוך. אך ודאי שלמעלה מכתפיו לא יניח כשהפתח גבוה מאד, שאין להניח לעולם במקום שאינה נראית לו, וכן משמע מדברי </w:t>
      </w:r>
      <w:proofErr w:type="spellStart"/>
      <w:r w:rsidRPr="004C28EF">
        <w:rPr>
          <w:rFonts w:hint="cs"/>
          <w:rtl/>
        </w:rPr>
        <w:t>הגמ</w:t>
      </w:r>
      <w:proofErr w:type="spellEnd"/>
      <w:r w:rsidRPr="004C28EF">
        <w:rPr>
          <w:rFonts w:hint="cs"/>
          <w:rtl/>
        </w:rPr>
        <w:t xml:space="preserve">' שביארה שמניחה בפתח הסמוך לרשות הרבים כדי שיפגע במצווה מיד. </w:t>
      </w:r>
    </w:p>
    <w:p w:rsidR="004C28EF" w:rsidRPr="004C28EF" w:rsidRDefault="004C28EF" w:rsidP="004C28EF">
      <w:pPr>
        <w:rPr>
          <w:rtl/>
        </w:rPr>
      </w:pPr>
      <w:r w:rsidRPr="004C28EF">
        <w:rPr>
          <w:rFonts w:hint="cs"/>
          <w:b/>
          <w:bCs/>
          <w:rtl/>
        </w:rPr>
        <w:t>בט"ז</w:t>
      </w:r>
      <w:r w:rsidRPr="004C28EF">
        <w:rPr>
          <w:rFonts w:hint="cs"/>
          <w:rtl/>
        </w:rPr>
        <w:t xml:space="preserve"> סמך זאת על הכתוב בבנימין "ובין כתפיו שכן" שבשאר </w:t>
      </w:r>
      <w:r>
        <w:rPr>
          <w:rFonts w:hint="cs"/>
          <w:rtl/>
        </w:rPr>
        <w:t xml:space="preserve">ארצות חופפת השכינה רק בין כתפיו - מקום המזוזה, </w:t>
      </w:r>
      <w:r w:rsidRPr="004C28EF">
        <w:rPr>
          <w:rFonts w:hint="cs"/>
          <w:rtl/>
        </w:rPr>
        <w:t>ואילו אצל בנימ</w:t>
      </w:r>
      <w:r>
        <w:rPr>
          <w:rFonts w:hint="cs"/>
          <w:rtl/>
        </w:rPr>
        <w:t>ין חופף כל היום גם מלבד כתפיו.)</w:t>
      </w:r>
    </w:p>
    <w:p w:rsidR="008E79AA" w:rsidRDefault="00DA5D3D" w:rsidP="00DA5D3D">
      <w:pPr>
        <w:pStyle w:val="a3"/>
        <w:rPr>
          <w:i/>
          <w:iCs/>
          <w:sz w:val="24"/>
          <w:szCs w:val="24"/>
          <w:rtl/>
        </w:rPr>
      </w:pPr>
      <w:r>
        <w:rPr>
          <w:rFonts w:hint="cs"/>
          <w:i/>
          <w:iCs/>
          <w:sz w:val="24"/>
          <w:szCs w:val="24"/>
          <w:rtl/>
        </w:rPr>
        <w:t>וצריך לקבעה על ימין הנכנס (</w:t>
      </w:r>
      <w:r w:rsidRPr="00DA5D3D">
        <w:rPr>
          <w:rFonts w:hint="cs"/>
          <w:b/>
          <w:bCs/>
          <w:i/>
          <w:iCs/>
          <w:sz w:val="24"/>
          <w:szCs w:val="24"/>
          <w:rtl/>
        </w:rPr>
        <w:t>רמ"א:</w:t>
      </w:r>
      <w:r>
        <w:rPr>
          <w:rFonts w:hint="cs"/>
          <w:i/>
          <w:iCs/>
          <w:sz w:val="24"/>
          <w:szCs w:val="24"/>
          <w:rtl/>
        </w:rPr>
        <w:t xml:space="preserve"> ואין חילוק בין אם הוא איטר יד או לא</w:t>
      </w:r>
      <w:r w:rsidR="00030557">
        <w:rPr>
          <w:rFonts w:hint="cs"/>
          <w:i/>
          <w:iCs/>
          <w:sz w:val="24"/>
          <w:szCs w:val="24"/>
          <w:rtl/>
        </w:rPr>
        <w:t>)</w:t>
      </w:r>
      <w:r>
        <w:rPr>
          <w:rFonts w:hint="cs"/>
          <w:i/>
          <w:iCs/>
          <w:sz w:val="24"/>
          <w:szCs w:val="24"/>
          <w:rtl/>
        </w:rPr>
        <w:t xml:space="preserve">, </w:t>
      </w:r>
      <w:r w:rsidR="00030557" w:rsidRPr="00030557">
        <w:rPr>
          <w:rFonts w:hint="cs"/>
          <w:i/>
          <w:iCs/>
          <w:sz w:val="20"/>
          <w:szCs w:val="20"/>
          <w:rtl/>
        </w:rPr>
        <w:t>(</w:t>
      </w:r>
      <w:r w:rsidRPr="00030557">
        <w:rPr>
          <w:rFonts w:hint="cs"/>
          <w:i/>
          <w:iCs/>
          <w:sz w:val="20"/>
          <w:szCs w:val="20"/>
          <w:rtl/>
        </w:rPr>
        <w:t xml:space="preserve">במרדכי </w:t>
      </w:r>
      <w:proofErr w:type="spellStart"/>
      <w:r w:rsidRPr="00030557">
        <w:rPr>
          <w:rFonts w:hint="cs"/>
          <w:i/>
          <w:iCs/>
          <w:sz w:val="20"/>
          <w:szCs w:val="20"/>
          <w:rtl/>
        </w:rPr>
        <w:t>ה"ק</w:t>
      </w:r>
      <w:proofErr w:type="spellEnd"/>
      <w:r w:rsidRPr="00030557">
        <w:rPr>
          <w:rFonts w:hint="cs"/>
          <w:i/>
          <w:iCs/>
          <w:sz w:val="20"/>
          <w:szCs w:val="20"/>
          <w:rtl/>
        </w:rPr>
        <w:t>)</w:t>
      </w:r>
      <w:r>
        <w:rPr>
          <w:rFonts w:hint="cs"/>
          <w:i/>
          <w:iCs/>
          <w:sz w:val="24"/>
          <w:szCs w:val="24"/>
          <w:rtl/>
        </w:rPr>
        <w:t>. ואם קבעה משמאל פסולה.</w:t>
      </w:r>
    </w:p>
    <w:p w:rsidR="007D3F0C" w:rsidRPr="004C28EF" w:rsidRDefault="007C62F2" w:rsidP="00885D6B">
      <w:pPr>
        <w:rPr>
          <w:rtl/>
        </w:rPr>
      </w:pPr>
      <w:r w:rsidRPr="004C28EF">
        <w:rPr>
          <w:rFonts w:hint="cs"/>
          <w:b/>
          <w:bCs/>
          <w:rtl/>
        </w:rPr>
        <w:t>מנחות</w:t>
      </w:r>
      <w:r w:rsidRPr="004C28EF">
        <w:rPr>
          <w:rFonts w:hint="cs"/>
          <w:rtl/>
        </w:rPr>
        <w:t xml:space="preserve"> </w:t>
      </w:r>
      <w:r w:rsidRPr="004C28EF">
        <w:rPr>
          <w:rFonts w:hint="cs"/>
          <w:sz w:val="20"/>
          <w:szCs w:val="20"/>
          <w:rtl/>
        </w:rPr>
        <w:t>(לד,</w:t>
      </w:r>
      <w:r w:rsidR="004C28EF">
        <w:rPr>
          <w:rFonts w:hint="cs"/>
          <w:sz w:val="20"/>
          <w:szCs w:val="20"/>
          <w:rtl/>
        </w:rPr>
        <w:t xml:space="preserve"> </w:t>
      </w:r>
      <w:r w:rsidRPr="004C28EF">
        <w:rPr>
          <w:rFonts w:hint="cs"/>
          <w:sz w:val="20"/>
          <w:szCs w:val="20"/>
          <w:rtl/>
        </w:rPr>
        <w:t xml:space="preserve">א) </w:t>
      </w:r>
      <w:r w:rsidR="00885D6B" w:rsidRPr="004C28EF">
        <w:rPr>
          <w:rFonts w:hint="cs"/>
          <w:rtl/>
        </w:rPr>
        <w:t>תניא 'ביתך' ביאתך מן הימין. אתה אומר מן הימין או אינו אלא משמאל? תלמוד לומר 'ביתך'</w:t>
      </w:r>
      <w:r w:rsidRPr="004C28EF">
        <w:rPr>
          <w:rFonts w:hint="cs"/>
          <w:rtl/>
        </w:rPr>
        <w:t xml:space="preserve">. </w:t>
      </w:r>
      <w:r w:rsidR="00885D6B" w:rsidRPr="004C28EF">
        <w:rPr>
          <w:rFonts w:hint="cs"/>
          <w:rtl/>
        </w:rPr>
        <w:t xml:space="preserve">מהי </w:t>
      </w:r>
      <w:proofErr w:type="spellStart"/>
      <w:r w:rsidR="00885D6B" w:rsidRPr="004C28EF">
        <w:rPr>
          <w:rFonts w:hint="cs"/>
          <w:rtl/>
        </w:rPr>
        <w:t>תלמודא</w:t>
      </w:r>
      <w:proofErr w:type="spellEnd"/>
      <w:r w:rsidR="00885D6B" w:rsidRPr="004C28EF">
        <w:rPr>
          <w:rFonts w:hint="cs"/>
          <w:rtl/>
        </w:rPr>
        <w:t>?</w:t>
      </w:r>
      <w:r w:rsidRPr="004C28EF">
        <w:rPr>
          <w:rFonts w:hint="cs"/>
          <w:rtl/>
        </w:rPr>
        <w:t xml:space="preserve"> </w:t>
      </w:r>
      <w:r w:rsidR="00885D6B" w:rsidRPr="004C28EF">
        <w:rPr>
          <w:rFonts w:hint="cs"/>
          <w:rtl/>
        </w:rPr>
        <w:t xml:space="preserve">1: אמר </w:t>
      </w:r>
      <w:r w:rsidR="00885D6B" w:rsidRPr="004C28EF">
        <w:rPr>
          <w:rFonts w:hint="cs"/>
          <w:b/>
          <w:bCs/>
          <w:rtl/>
        </w:rPr>
        <w:t>רבה</w:t>
      </w:r>
      <w:r w:rsidR="00885D6B" w:rsidRPr="004C28EF">
        <w:rPr>
          <w:rFonts w:hint="cs"/>
          <w:rtl/>
        </w:rPr>
        <w:t xml:space="preserve">, דרך ביאתך מן הימין. </w:t>
      </w:r>
      <w:proofErr w:type="spellStart"/>
      <w:r w:rsidR="00885D6B" w:rsidRPr="004C28EF">
        <w:rPr>
          <w:rFonts w:hint="cs"/>
          <w:rtl/>
        </w:rPr>
        <w:t>ד</w:t>
      </w:r>
      <w:r w:rsidRPr="004C28EF">
        <w:rPr>
          <w:rFonts w:hint="cs"/>
          <w:rtl/>
        </w:rPr>
        <w:t>כי</w:t>
      </w:r>
      <w:proofErr w:type="spellEnd"/>
      <w:r w:rsidRPr="004C28EF">
        <w:rPr>
          <w:rFonts w:hint="cs"/>
          <w:rtl/>
        </w:rPr>
        <w:t xml:space="preserve"> ע</w:t>
      </w:r>
      <w:r w:rsidR="00885D6B" w:rsidRPr="004C28EF">
        <w:rPr>
          <w:rFonts w:hint="cs"/>
          <w:rtl/>
        </w:rPr>
        <w:t>קר</w:t>
      </w:r>
      <w:r w:rsidRPr="004C28EF">
        <w:rPr>
          <w:rFonts w:hint="cs"/>
          <w:rtl/>
        </w:rPr>
        <w:t xml:space="preserve"> </w:t>
      </w:r>
      <w:proofErr w:type="spellStart"/>
      <w:r w:rsidRPr="004C28EF">
        <w:rPr>
          <w:rFonts w:hint="cs"/>
          <w:rtl/>
        </w:rPr>
        <w:t>איניש</w:t>
      </w:r>
      <w:proofErr w:type="spellEnd"/>
      <w:r w:rsidRPr="004C28EF">
        <w:rPr>
          <w:rFonts w:hint="cs"/>
          <w:rtl/>
        </w:rPr>
        <w:t xml:space="preserve">, כרעיה </w:t>
      </w:r>
      <w:proofErr w:type="spellStart"/>
      <w:r w:rsidRPr="004C28EF">
        <w:rPr>
          <w:rFonts w:hint="cs"/>
          <w:rtl/>
        </w:rPr>
        <w:t>דימינא</w:t>
      </w:r>
      <w:proofErr w:type="spellEnd"/>
      <w:r w:rsidRPr="004C28EF">
        <w:rPr>
          <w:rFonts w:hint="cs"/>
          <w:rtl/>
        </w:rPr>
        <w:t xml:space="preserve"> עקר</w:t>
      </w:r>
      <w:r w:rsidR="00885D6B" w:rsidRPr="004C28EF">
        <w:rPr>
          <w:rFonts w:hint="cs"/>
          <w:rtl/>
        </w:rPr>
        <w:t xml:space="preserve"> ברישא.</w:t>
      </w:r>
      <w:r w:rsidRPr="004C28EF">
        <w:rPr>
          <w:rFonts w:hint="cs"/>
          <w:rtl/>
        </w:rPr>
        <w:t xml:space="preserve"> 2</w:t>
      </w:r>
      <w:r w:rsidR="00885D6B" w:rsidRPr="004C28EF">
        <w:rPr>
          <w:rFonts w:hint="cs"/>
          <w:rtl/>
        </w:rPr>
        <w:t>:</w:t>
      </w:r>
      <w:r w:rsidRPr="004C28EF">
        <w:rPr>
          <w:rFonts w:hint="cs"/>
          <w:b/>
          <w:bCs/>
          <w:rtl/>
        </w:rPr>
        <w:t xml:space="preserve"> </w:t>
      </w:r>
      <w:r w:rsidR="00885D6B" w:rsidRPr="004C28EF">
        <w:rPr>
          <w:rFonts w:hint="cs"/>
          <w:b/>
          <w:bCs/>
          <w:rtl/>
        </w:rPr>
        <w:t>רב שמואל</w:t>
      </w:r>
      <w:r w:rsidR="00885D6B" w:rsidRPr="004C28EF">
        <w:rPr>
          <w:rFonts w:hint="cs"/>
          <w:rtl/>
        </w:rPr>
        <w:t xml:space="preserve"> בר אחא </w:t>
      </w:r>
      <w:proofErr w:type="spellStart"/>
      <w:r w:rsidR="00885D6B" w:rsidRPr="004C28EF">
        <w:rPr>
          <w:rFonts w:hint="cs"/>
          <w:rtl/>
        </w:rPr>
        <w:t>קימא</w:t>
      </w:r>
      <w:proofErr w:type="spellEnd"/>
      <w:r w:rsidR="00885D6B" w:rsidRPr="004C28EF">
        <w:rPr>
          <w:rFonts w:hint="cs"/>
          <w:rtl/>
        </w:rPr>
        <w:t xml:space="preserve"> </w:t>
      </w:r>
      <w:proofErr w:type="spellStart"/>
      <w:r w:rsidR="00885D6B" w:rsidRPr="004C28EF">
        <w:rPr>
          <w:rFonts w:hint="cs"/>
          <w:rtl/>
        </w:rPr>
        <w:t>דרב</w:t>
      </w:r>
      <w:proofErr w:type="spellEnd"/>
      <w:r w:rsidR="00885D6B" w:rsidRPr="004C28EF">
        <w:rPr>
          <w:rFonts w:hint="cs"/>
          <w:rtl/>
        </w:rPr>
        <w:t xml:space="preserve"> </w:t>
      </w:r>
      <w:proofErr w:type="spellStart"/>
      <w:r w:rsidR="00885D6B" w:rsidRPr="004C28EF">
        <w:rPr>
          <w:rFonts w:hint="cs"/>
          <w:rtl/>
        </w:rPr>
        <w:t>פפא</w:t>
      </w:r>
      <w:proofErr w:type="spellEnd"/>
      <w:r w:rsidR="00885D6B" w:rsidRPr="004C28EF">
        <w:rPr>
          <w:rFonts w:hint="cs"/>
          <w:rtl/>
        </w:rPr>
        <w:t xml:space="preserve"> משמיה </w:t>
      </w:r>
      <w:proofErr w:type="spellStart"/>
      <w:r w:rsidR="00885D6B" w:rsidRPr="004C28EF">
        <w:rPr>
          <w:rFonts w:hint="cs"/>
          <w:rtl/>
        </w:rPr>
        <w:t>דרבה</w:t>
      </w:r>
      <w:proofErr w:type="spellEnd"/>
      <w:r w:rsidR="00885D6B" w:rsidRPr="004C28EF">
        <w:rPr>
          <w:rFonts w:hint="cs"/>
          <w:rtl/>
        </w:rPr>
        <w:t xml:space="preserve"> בר רב </w:t>
      </w:r>
      <w:proofErr w:type="spellStart"/>
      <w:r w:rsidR="00885D6B" w:rsidRPr="004C28EF">
        <w:rPr>
          <w:rFonts w:hint="cs"/>
          <w:rtl/>
        </w:rPr>
        <w:t>עולא</w:t>
      </w:r>
      <w:proofErr w:type="spellEnd"/>
      <w:r w:rsidR="00885D6B" w:rsidRPr="004C28EF">
        <w:rPr>
          <w:rFonts w:hint="cs"/>
          <w:rtl/>
        </w:rPr>
        <w:t xml:space="preserve"> אמר מהכא</w:t>
      </w:r>
      <w:r w:rsidRPr="004C28EF">
        <w:rPr>
          <w:rFonts w:hint="cs"/>
          <w:rtl/>
        </w:rPr>
        <w:t>,</w:t>
      </w:r>
      <w:r w:rsidR="00885D6B" w:rsidRPr="004C28EF">
        <w:rPr>
          <w:rFonts w:hint="cs"/>
          <w:rtl/>
        </w:rPr>
        <w:t xml:space="preserve"> "</w:t>
      </w:r>
      <w:proofErr w:type="spellStart"/>
      <w:r w:rsidR="00885D6B" w:rsidRPr="004C28EF">
        <w:rPr>
          <w:rFonts w:hint="cs"/>
          <w:rtl/>
        </w:rPr>
        <w:t>ויקח</w:t>
      </w:r>
      <w:proofErr w:type="spellEnd"/>
      <w:r w:rsidR="00885D6B" w:rsidRPr="004C28EF">
        <w:rPr>
          <w:rFonts w:hint="cs"/>
          <w:rtl/>
        </w:rPr>
        <w:t xml:space="preserve"> יהוידע הכהן ארון אחד ויקב חור בדלתו </w:t>
      </w:r>
      <w:proofErr w:type="spellStart"/>
      <w:r w:rsidR="00885D6B" w:rsidRPr="004C28EF">
        <w:rPr>
          <w:rFonts w:hint="cs"/>
          <w:rtl/>
        </w:rPr>
        <w:t>ויתן</w:t>
      </w:r>
      <w:proofErr w:type="spellEnd"/>
      <w:r w:rsidR="00885D6B" w:rsidRPr="004C28EF">
        <w:rPr>
          <w:rFonts w:hint="cs"/>
          <w:rtl/>
        </w:rPr>
        <w:t xml:space="preserve"> אותו א</w:t>
      </w:r>
      <w:r w:rsidRPr="004C28EF">
        <w:rPr>
          <w:rFonts w:hint="cs"/>
          <w:rtl/>
        </w:rPr>
        <w:t xml:space="preserve">צל המזבח מימין בבוא איש בית ה'". </w:t>
      </w:r>
      <w:r w:rsidR="007D3F0C" w:rsidRPr="004C28EF">
        <w:rPr>
          <w:rFonts w:hint="cs"/>
          <w:rtl/>
        </w:rPr>
        <w:t xml:space="preserve">ופירש </w:t>
      </w:r>
      <w:r w:rsidR="007D3F0C" w:rsidRPr="004C28EF">
        <w:rPr>
          <w:rFonts w:hint="cs"/>
          <w:b/>
          <w:bCs/>
          <w:rtl/>
        </w:rPr>
        <w:t>רש"י</w:t>
      </w:r>
      <w:r w:rsidR="007D3F0C" w:rsidRPr="004C28EF">
        <w:rPr>
          <w:rFonts w:hint="cs"/>
          <w:rtl/>
        </w:rPr>
        <w:t xml:space="preserve"> </w:t>
      </w:r>
      <w:r w:rsidRPr="004C28EF">
        <w:rPr>
          <w:rFonts w:hint="cs"/>
          <w:sz w:val="20"/>
          <w:szCs w:val="20"/>
          <w:rtl/>
        </w:rPr>
        <w:t xml:space="preserve">(ד"ה מימין) - </w:t>
      </w:r>
      <w:r w:rsidR="007D3F0C" w:rsidRPr="004C28EF">
        <w:rPr>
          <w:rFonts w:hint="cs"/>
          <w:rtl/>
        </w:rPr>
        <w:t xml:space="preserve">כשהיה אדם נכנס לפתח עזרה מזרחי והולך למערב, הוי ליה אותו ארון מימין שהיה נתון אצל קיר צפוני של מזרח. וכתיב אצל המזרח "מימין בבוא", אלמלא דרך ימין </w:t>
      </w:r>
      <w:proofErr w:type="spellStart"/>
      <w:r w:rsidR="007D3F0C" w:rsidRPr="004C28EF">
        <w:rPr>
          <w:rFonts w:hint="cs"/>
          <w:rtl/>
        </w:rPr>
        <w:t>הויא</w:t>
      </w:r>
      <w:proofErr w:type="spellEnd"/>
      <w:r w:rsidR="007D3F0C" w:rsidRPr="004C28EF">
        <w:rPr>
          <w:rFonts w:hint="cs"/>
          <w:rtl/>
        </w:rPr>
        <w:t xml:space="preserve"> ביאה</w:t>
      </w:r>
      <w:r w:rsidRPr="004C28EF">
        <w:rPr>
          <w:rFonts w:hint="cs"/>
          <w:rtl/>
        </w:rPr>
        <w:t>,</w:t>
      </w:r>
      <w:r w:rsidR="007D3F0C" w:rsidRPr="004C28EF">
        <w:rPr>
          <w:rFonts w:hint="cs"/>
          <w:rtl/>
        </w:rPr>
        <w:t xml:space="preserve"> וכל דבר הנתון דרך 'ביאה' צריך </w:t>
      </w:r>
      <w:proofErr w:type="spellStart"/>
      <w:r w:rsidR="007D3F0C" w:rsidRPr="004C28EF">
        <w:rPr>
          <w:rFonts w:hint="cs"/>
          <w:rtl/>
        </w:rPr>
        <w:t>ליתנו</w:t>
      </w:r>
      <w:proofErr w:type="spellEnd"/>
      <w:r w:rsidR="007D3F0C" w:rsidRPr="004C28EF">
        <w:rPr>
          <w:rFonts w:hint="cs"/>
          <w:rtl/>
        </w:rPr>
        <w:t xml:space="preserve"> מימין.</w:t>
      </w:r>
    </w:p>
    <w:p w:rsidR="007C62F2" w:rsidRPr="004C28EF" w:rsidRDefault="007D3F0C" w:rsidP="00885D6B">
      <w:pPr>
        <w:rPr>
          <w:rtl/>
        </w:rPr>
      </w:pPr>
      <w:r w:rsidRPr="004C28EF">
        <w:rPr>
          <w:rFonts w:hint="cs"/>
          <w:u w:val="single"/>
          <w:rtl/>
        </w:rPr>
        <w:t xml:space="preserve">איטר. </w:t>
      </w:r>
      <w:proofErr w:type="spellStart"/>
      <w:r w:rsidRPr="004C28EF">
        <w:rPr>
          <w:rFonts w:hint="cs"/>
          <w:b/>
          <w:bCs/>
          <w:rtl/>
        </w:rPr>
        <w:t>המרדכי</w:t>
      </w:r>
      <w:proofErr w:type="spellEnd"/>
      <w:r w:rsidRPr="004C28EF">
        <w:rPr>
          <w:rFonts w:hint="cs"/>
          <w:b/>
          <w:bCs/>
          <w:rtl/>
        </w:rPr>
        <w:t xml:space="preserve"> כתב</w:t>
      </w:r>
      <w:r w:rsidRPr="004C28EF">
        <w:rPr>
          <w:rFonts w:hint="cs"/>
          <w:rtl/>
        </w:rPr>
        <w:t>, שגם איטר שדרך ביאתו אינה ככל אדם</w:t>
      </w:r>
      <w:r w:rsidR="007C62F2" w:rsidRPr="004C28EF">
        <w:rPr>
          <w:rFonts w:hint="cs"/>
          <w:rtl/>
        </w:rPr>
        <w:t>,</w:t>
      </w:r>
      <w:r w:rsidRPr="004C28EF">
        <w:rPr>
          <w:rFonts w:hint="cs"/>
          <w:rtl/>
        </w:rPr>
        <w:t xml:space="preserve"> אלא עוקר רגל שמאל תחילה, בכל זאת מניח בימין. ובזה שונה מזוזה מתפילין, הואיל והיא לשמירת כל בני הבית, מה שאין כן תפילין </w:t>
      </w:r>
      <w:r w:rsidR="004D465E" w:rsidRPr="004C28EF">
        <w:rPr>
          <w:rFonts w:hint="cs"/>
          <w:rtl/>
        </w:rPr>
        <w:t>שהיא שלו בלבד.</w:t>
      </w:r>
    </w:p>
    <w:p w:rsidR="000F45F3" w:rsidRPr="00624D9A" w:rsidRDefault="004D465E" w:rsidP="00624D9A">
      <w:pPr>
        <w:rPr>
          <w:rtl/>
        </w:rPr>
      </w:pPr>
      <w:proofErr w:type="spellStart"/>
      <w:r w:rsidRPr="004C28EF">
        <w:rPr>
          <w:rFonts w:hint="cs"/>
          <w:b/>
          <w:bCs/>
          <w:rtl/>
        </w:rPr>
        <w:t>והש"ך</w:t>
      </w:r>
      <w:proofErr w:type="spellEnd"/>
      <w:r w:rsidRPr="004C28EF">
        <w:rPr>
          <w:rFonts w:hint="cs"/>
          <w:b/>
          <w:bCs/>
          <w:rtl/>
        </w:rPr>
        <w:t xml:space="preserve"> הוסיף</w:t>
      </w:r>
      <w:r w:rsidRPr="004C28EF">
        <w:rPr>
          <w:rFonts w:hint="cs"/>
          <w:rtl/>
        </w:rPr>
        <w:t xml:space="preserve"> שגם אם גר לבדו בביתו והוא איטר, או שכל בני הב</w:t>
      </w:r>
      <w:r w:rsidR="007C62F2" w:rsidRPr="004C28EF">
        <w:rPr>
          <w:rFonts w:hint="cs"/>
          <w:rtl/>
        </w:rPr>
        <w:t>ית איטרים, בכל זאת מניח בימין. משום ש</w:t>
      </w:r>
      <w:r w:rsidRPr="004C28EF">
        <w:rPr>
          <w:rFonts w:hint="cs"/>
          <w:rtl/>
        </w:rPr>
        <w:t>תפילין היא מצווה שבגופו, ולכן הולכים אחר ימין שלו, אך מזוזה שהיא חובת הבית הולכים לפי ימין של כל אדם.</w:t>
      </w:r>
    </w:p>
    <w:p w:rsidR="004C28EF" w:rsidRPr="004C28EF" w:rsidRDefault="000B7E70" w:rsidP="000B7E70">
      <w:pPr>
        <w:rPr>
          <w:b/>
          <w:bCs/>
          <w:sz w:val="24"/>
          <w:szCs w:val="24"/>
          <w:rtl/>
        </w:rPr>
      </w:pPr>
      <w:r w:rsidRPr="004C28EF">
        <w:rPr>
          <w:rFonts w:hint="cs"/>
          <w:b/>
          <w:bCs/>
          <w:sz w:val="24"/>
          <w:szCs w:val="24"/>
          <w:u w:val="single"/>
          <w:rtl/>
        </w:rPr>
        <w:t xml:space="preserve">בדיעבד </w:t>
      </w:r>
      <w:r w:rsidRPr="004C28EF">
        <w:rPr>
          <w:rFonts w:hint="cs"/>
          <w:b/>
          <w:bCs/>
          <w:i/>
          <w:iCs/>
          <w:sz w:val="24"/>
          <w:szCs w:val="24"/>
          <w:rtl/>
        </w:rPr>
        <w:t xml:space="preserve"> </w:t>
      </w:r>
    </w:p>
    <w:p w:rsidR="004C28EF" w:rsidRDefault="004C28EF" w:rsidP="000B7E70">
      <w:pPr>
        <w:rPr>
          <w:rtl/>
        </w:rPr>
      </w:pPr>
      <w:r>
        <w:rPr>
          <w:rFonts w:hint="cs"/>
          <w:rtl/>
        </w:rPr>
        <w:t>זה לשון</w:t>
      </w:r>
      <w:r w:rsidR="000B7E70" w:rsidRPr="004C28EF">
        <w:rPr>
          <w:rFonts w:hint="cs"/>
          <w:rtl/>
        </w:rPr>
        <w:t xml:space="preserve"> </w:t>
      </w:r>
      <w:r w:rsidR="000B7E70" w:rsidRPr="004C28EF">
        <w:rPr>
          <w:rFonts w:hint="cs"/>
          <w:b/>
          <w:bCs/>
          <w:rtl/>
        </w:rPr>
        <w:t>הטור</w:t>
      </w:r>
      <w:r w:rsidR="000B7E70" w:rsidRPr="004C28EF">
        <w:rPr>
          <w:rFonts w:hint="cs"/>
          <w:rtl/>
        </w:rPr>
        <w:t xml:space="preserve"> "ונראה שאם שינה באילו המקומות אינו מעכב, רק שתהיה בצד הימין לביאה, שאם לא </w:t>
      </w:r>
      <w:r>
        <w:rPr>
          <w:rFonts w:hint="cs"/>
          <w:rtl/>
        </w:rPr>
        <w:t xml:space="preserve">קבעה בצד ימין לביאה ודאי מעכב". </w:t>
      </w:r>
    </w:p>
    <w:p w:rsidR="00396C96" w:rsidRPr="004C28EF" w:rsidRDefault="000B7E70" w:rsidP="000B7E70">
      <w:pPr>
        <w:rPr>
          <w:rtl/>
        </w:rPr>
      </w:pPr>
      <w:r w:rsidRPr="004C28EF">
        <w:rPr>
          <w:rFonts w:hint="cs"/>
          <w:rtl/>
        </w:rPr>
        <w:lastRenderedPageBreak/>
        <w:t xml:space="preserve">וביאר </w:t>
      </w:r>
      <w:r w:rsidRPr="004C28EF">
        <w:rPr>
          <w:rFonts w:hint="cs"/>
          <w:b/>
          <w:bCs/>
          <w:rtl/>
        </w:rPr>
        <w:t>ב"י</w:t>
      </w:r>
      <w:r w:rsidR="00396C96" w:rsidRPr="004C28EF">
        <w:rPr>
          <w:rFonts w:hint="cs"/>
          <w:rtl/>
        </w:rPr>
        <w:t xml:space="preserve">, שבכל אלו נקטה </w:t>
      </w:r>
      <w:proofErr w:type="spellStart"/>
      <w:r w:rsidR="00396C96" w:rsidRPr="004C28EF">
        <w:rPr>
          <w:rFonts w:hint="cs"/>
          <w:rtl/>
        </w:rPr>
        <w:t>הגמ</w:t>
      </w:r>
      <w:proofErr w:type="spellEnd"/>
      <w:r w:rsidR="00396C96" w:rsidRPr="004C28EF">
        <w:rPr>
          <w:rFonts w:hint="cs"/>
          <w:rtl/>
        </w:rPr>
        <w:t>' בלשון "מ</w:t>
      </w:r>
      <w:r w:rsidR="004C28EF">
        <w:rPr>
          <w:rFonts w:hint="cs"/>
          <w:rtl/>
        </w:rPr>
        <w:t xml:space="preserve">צוה"- </w:t>
      </w:r>
      <w:r w:rsidR="004C28EF">
        <w:rPr>
          <w:rFonts w:hint="cs"/>
          <w:b/>
          <w:bCs/>
          <w:rtl/>
        </w:rPr>
        <w:t xml:space="preserve">א. </w:t>
      </w:r>
      <w:r w:rsidR="004C28EF">
        <w:rPr>
          <w:rFonts w:hint="cs"/>
          <w:rtl/>
        </w:rPr>
        <w:t>מצוה</w:t>
      </w:r>
      <w:r w:rsidR="00396C96" w:rsidRPr="004C28EF">
        <w:rPr>
          <w:rFonts w:hint="cs"/>
          <w:rtl/>
        </w:rPr>
        <w:t xml:space="preserve"> להניחה בתוך חללו של הפתח. </w:t>
      </w:r>
      <w:r w:rsidR="004C28EF">
        <w:rPr>
          <w:rFonts w:hint="cs"/>
          <w:b/>
          <w:bCs/>
          <w:rtl/>
        </w:rPr>
        <w:t xml:space="preserve">ב. </w:t>
      </w:r>
      <w:r w:rsidR="00396C96" w:rsidRPr="004C28EF">
        <w:rPr>
          <w:rFonts w:hint="cs"/>
          <w:rtl/>
        </w:rPr>
        <w:t xml:space="preserve">מצוה להניחה בפתח הסמוך לרשות הרבים </w:t>
      </w:r>
      <w:r w:rsidR="004C28EF">
        <w:rPr>
          <w:rFonts w:hint="cs"/>
          <w:b/>
          <w:bCs/>
          <w:rtl/>
        </w:rPr>
        <w:t>ג.</w:t>
      </w:r>
      <w:r w:rsidR="00396C96" w:rsidRPr="004C28EF">
        <w:rPr>
          <w:rFonts w:hint="cs"/>
          <w:rtl/>
        </w:rPr>
        <w:t xml:space="preserve"> מצוה להניחה בתחילת שליש עליון. לומר שלכתחילה מצוה בכך, אך אם שינה לא פסל.</w:t>
      </w:r>
    </w:p>
    <w:p w:rsidR="00396C96" w:rsidRPr="004C28EF" w:rsidRDefault="004C28EF" w:rsidP="000B7E70">
      <w:pPr>
        <w:rPr>
          <w:rtl/>
        </w:rPr>
      </w:pPr>
      <w:r w:rsidRPr="004C28EF">
        <w:rPr>
          <w:rFonts w:hint="cs"/>
          <w:b/>
          <w:bCs/>
          <w:rtl/>
        </w:rPr>
        <w:t>ד.</w:t>
      </w:r>
      <w:r w:rsidR="00396C96" w:rsidRPr="004C28EF">
        <w:rPr>
          <w:rFonts w:hint="cs"/>
          <w:rtl/>
        </w:rPr>
        <w:t xml:space="preserve"> ואף ב</w:t>
      </w:r>
      <w:r>
        <w:rPr>
          <w:rFonts w:hint="cs"/>
          <w:rtl/>
        </w:rPr>
        <w:t>אופן ש</w:t>
      </w:r>
      <w:r w:rsidR="00396C96" w:rsidRPr="004C28EF">
        <w:rPr>
          <w:rFonts w:hint="cs"/>
          <w:rtl/>
        </w:rPr>
        <w:t>ה</w:t>
      </w:r>
      <w:r>
        <w:rPr>
          <w:rFonts w:hint="cs"/>
          <w:rtl/>
        </w:rPr>
        <w:t>ניח אחר הדלת שאמרו 'אין בה מצוה',</w:t>
      </w:r>
      <w:r w:rsidR="00396C96" w:rsidRPr="004C28EF">
        <w:rPr>
          <w:rFonts w:hint="cs"/>
          <w:rtl/>
        </w:rPr>
        <w:t xml:space="preserve"> היינו שלא קיים מצוה מהמובחר שהרי לא שנינו 'פסולה'</w:t>
      </w:r>
      <w:r>
        <w:rPr>
          <w:rFonts w:hint="cs"/>
          <w:rtl/>
        </w:rPr>
        <w:t>.</w:t>
      </w:r>
      <w:r w:rsidR="00396C96" w:rsidRPr="004C28EF">
        <w:rPr>
          <w:rFonts w:hint="cs"/>
          <w:rtl/>
        </w:rPr>
        <w:t xml:space="preserve"> </w:t>
      </w:r>
    </w:p>
    <w:p w:rsidR="004C28EF" w:rsidRDefault="00396C96" w:rsidP="00E11DB7">
      <w:pPr>
        <w:rPr>
          <w:rtl/>
        </w:rPr>
      </w:pPr>
      <w:r w:rsidRPr="004C28EF">
        <w:rPr>
          <w:rFonts w:hint="cs"/>
          <w:rtl/>
        </w:rPr>
        <w:t xml:space="preserve">אולם </w:t>
      </w:r>
      <w:r w:rsidRPr="004C28EF">
        <w:rPr>
          <w:rFonts w:hint="cs"/>
          <w:b/>
          <w:bCs/>
          <w:rtl/>
        </w:rPr>
        <w:t xml:space="preserve">לשיטת הרמב"ם </w:t>
      </w:r>
      <w:r w:rsidR="004C28EF">
        <w:rPr>
          <w:rFonts w:hint="cs"/>
          <w:rtl/>
        </w:rPr>
        <w:t xml:space="preserve">הנזכרת לעיל, אם הניח מתחילת השליש העליון, </w:t>
      </w:r>
      <w:r w:rsidRPr="004C28EF">
        <w:rPr>
          <w:rFonts w:hint="cs"/>
          <w:rtl/>
        </w:rPr>
        <w:t>פסולה</w:t>
      </w:r>
      <w:r w:rsidR="004C28EF">
        <w:rPr>
          <w:rFonts w:hint="cs"/>
          <w:rtl/>
        </w:rPr>
        <w:t xml:space="preserve">, </w:t>
      </w:r>
      <w:r w:rsidRPr="004C28EF">
        <w:rPr>
          <w:rFonts w:hint="cs"/>
          <w:rtl/>
        </w:rPr>
        <w:t xml:space="preserve">כמשמעות לשון הברייתא. </w:t>
      </w:r>
    </w:p>
    <w:p w:rsidR="004C28EF" w:rsidRDefault="00396C96" w:rsidP="00E11DB7">
      <w:pPr>
        <w:rPr>
          <w:rtl/>
        </w:rPr>
      </w:pPr>
      <w:r w:rsidRPr="004C28EF">
        <w:rPr>
          <w:rFonts w:hint="cs"/>
          <w:rtl/>
        </w:rPr>
        <w:t xml:space="preserve">ויתכן שלכן הזכיר </w:t>
      </w:r>
      <w:proofErr w:type="spellStart"/>
      <w:r w:rsidRPr="004C28EF">
        <w:rPr>
          <w:rFonts w:hint="cs"/>
          <w:b/>
          <w:bCs/>
          <w:rtl/>
        </w:rPr>
        <w:t>הרמ"א</w:t>
      </w:r>
      <w:proofErr w:type="spellEnd"/>
      <w:r w:rsidRPr="004C28EF">
        <w:rPr>
          <w:rFonts w:hint="cs"/>
          <w:rtl/>
        </w:rPr>
        <w:t xml:space="preserve"> "שאם שינה אינו מעכב"</w:t>
      </w:r>
      <w:r w:rsidR="000B7E70" w:rsidRPr="004C28EF">
        <w:rPr>
          <w:rFonts w:hint="cs"/>
          <w:rtl/>
        </w:rPr>
        <w:t xml:space="preserve"> </w:t>
      </w:r>
      <w:r w:rsidRPr="004C28EF">
        <w:rPr>
          <w:rFonts w:hint="cs"/>
          <w:rtl/>
        </w:rPr>
        <w:t xml:space="preserve">על </w:t>
      </w:r>
      <w:r w:rsidR="004C28EF">
        <w:rPr>
          <w:rFonts w:hint="cs"/>
          <w:rtl/>
        </w:rPr>
        <w:t xml:space="preserve">דין </w:t>
      </w:r>
      <w:r w:rsidRPr="004C28EF">
        <w:rPr>
          <w:rFonts w:hint="cs"/>
          <w:rtl/>
        </w:rPr>
        <w:t>ה</w:t>
      </w:r>
      <w:r w:rsidR="004C28EF">
        <w:rPr>
          <w:rFonts w:hint="cs"/>
          <w:rtl/>
        </w:rPr>
        <w:t>מ</w:t>
      </w:r>
      <w:r w:rsidRPr="004C28EF">
        <w:rPr>
          <w:rFonts w:hint="cs"/>
          <w:rtl/>
        </w:rPr>
        <w:t xml:space="preserve">ניח בטפח הסמוך, אבל לגבי </w:t>
      </w:r>
      <w:r w:rsidR="004C28EF">
        <w:rPr>
          <w:rFonts w:hint="cs"/>
          <w:rtl/>
        </w:rPr>
        <w:t>המיקום ב</w:t>
      </w:r>
      <w:r w:rsidRPr="004C28EF">
        <w:rPr>
          <w:rFonts w:hint="cs"/>
          <w:rtl/>
        </w:rPr>
        <w:t xml:space="preserve">שליש </w:t>
      </w:r>
      <w:r w:rsidR="004C28EF">
        <w:rPr>
          <w:rFonts w:hint="cs"/>
          <w:rtl/>
        </w:rPr>
        <w:t xml:space="preserve">העליון, </w:t>
      </w:r>
      <w:r w:rsidRPr="004C28EF">
        <w:rPr>
          <w:rFonts w:hint="cs"/>
          <w:rtl/>
        </w:rPr>
        <w:t xml:space="preserve">אף בדיעבד פסולה. </w:t>
      </w:r>
    </w:p>
    <w:p w:rsidR="001974AA" w:rsidRPr="004C28EF" w:rsidRDefault="00396C96" w:rsidP="00E11DB7">
      <w:pPr>
        <w:rPr>
          <w:rtl/>
        </w:rPr>
      </w:pPr>
      <w:r w:rsidRPr="004C28EF">
        <w:rPr>
          <w:rFonts w:hint="cs"/>
          <w:rtl/>
        </w:rPr>
        <w:t xml:space="preserve">וכן כשהניח אחר הדלת </w:t>
      </w:r>
      <w:proofErr w:type="spellStart"/>
      <w:r w:rsidRPr="004C28EF">
        <w:rPr>
          <w:rFonts w:hint="cs"/>
          <w:rtl/>
        </w:rPr>
        <w:t>דאמרינן</w:t>
      </w:r>
      <w:proofErr w:type="spellEnd"/>
      <w:r w:rsidRPr="004C28EF">
        <w:rPr>
          <w:rFonts w:hint="cs"/>
          <w:rtl/>
        </w:rPr>
        <w:t xml:space="preserve"> </w:t>
      </w:r>
      <w:r w:rsidR="00E11DB7" w:rsidRPr="004C28EF">
        <w:rPr>
          <w:rFonts w:hint="cs"/>
          <w:rtl/>
        </w:rPr>
        <w:t xml:space="preserve">"אין בה מצווה", היינו </w:t>
      </w:r>
      <w:r w:rsidR="005C6FA6">
        <w:rPr>
          <w:rFonts w:hint="cs"/>
          <w:rtl/>
        </w:rPr>
        <w:t>ש</w:t>
      </w:r>
      <w:r w:rsidR="00E11DB7" w:rsidRPr="004C28EF">
        <w:rPr>
          <w:rFonts w:hint="cs"/>
          <w:rtl/>
        </w:rPr>
        <w:t>לא קיים מצות מזוזה כלל</w:t>
      </w:r>
      <w:r w:rsidR="005C6FA6">
        <w:rPr>
          <w:rFonts w:hint="cs"/>
          <w:rtl/>
        </w:rPr>
        <w:t>.</w:t>
      </w:r>
      <w:r w:rsidR="00E11DB7" w:rsidRPr="004C28EF">
        <w:rPr>
          <w:rFonts w:hint="cs"/>
          <w:rtl/>
        </w:rPr>
        <w:t xml:space="preserve"> וכן כתבו </w:t>
      </w:r>
      <w:proofErr w:type="spellStart"/>
      <w:r w:rsidR="00E11DB7" w:rsidRPr="004C28EF">
        <w:rPr>
          <w:rFonts w:hint="cs"/>
          <w:b/>
          <w:bCs/>
          <w:rtl/>
        </w:rPr>
        <w:t>הנמוקי</w:t>
      </w:r>
      <w:proofErr w:type="spellEnd"/>
      <w:r w:rsidR="00E11DB7" w:rsidRPr="004C28EF">
        <w:rPr>
          <w:rFonts w:hint="cs"/>
          <w:b/>
          <w:bCs/>
          <w:rtl/>
        </w:rPr>
        <w:t xml:space="preserve"> יוסף והרמב"ם</w:t>
      </w:r>
      <w:r w:rsidR="00E11DB7" w:rsidRPr="004C28EF">
        <w:rPr>
          <w:rFonts w:hint="cs"/>
          <w:rtl/>
        </w:rPr>
        <w:t xml:space="preserve"> </w:t>
      </w:r>
      <w:r w:rsidR="00E11DB7" w:rsidRPr="005C6FA6">
        <w:rPr>
          <w:rFonts w:hint="cs"/>
          <w:sz w:val="20"/>
          <w:szCs w:val="20"/>
          <w:rtl/>
        </w:rPr>
        <w:t>(ה,</w:t>
      </w:r>
      <w:r w:rsidR="005C6FA6" w:rsidRPr="005C6FA6">
        <w:rPr>
          <w:rFonts w:hint="cs"/>
          <w:sz w:val="20"/>
          <w:szCs w:val="20"/>
          <w:rtl/>
        </w:rPr>
        <w:t xml:space="preserve"> </w:t>
      </w:r>
      <w:r w:rsidR="00E11DB7" w:rsidRPr="005C6FA6">
        <w:rPr>
          <w:rFonts w:hint="cs"/>
          <w:sz w:val="20"/>
          <w:szCs w:val="20"/>
          <w:rtl/>
        </w:rPr>
        <w:t>ח).</w:t>
      </w:r>
      <w:r w:rsidR="000B7E70" w:rsidRPr="005C6FA6">
        <w:rPr>
          <w:rFonts w:hint="cs"/>
          <w:i/>
          <w:iCs/>
          <w:sz w:val="20"/>
          <w:szCs w:val="20"/>
          <w:rtl/>
        </w:rPr>
        <w:t xml:space="preserve"> </w:t>
      </w:r>
      <w:r w:rsidR="005C6FA6">
        <w:rPr>
          <w:rFonts w:hint="cs"/>
          <w:rtl/>
        </w:rPr>
        <w:t xml:space="preserve">ודמי להא </w:t>
      </w:r>
      <w:proofErr w:type="spellStart"/>
      <w:r w:rsidR="005C6FA6">
        <w:rPr>
          <w:rFonts w:hint="cs"/>
          <w:rtl/>
        </w:rPr>
        <w:t>דאמרינן</w:t>
      </w:r>
      <w:proofErr w:type="spellEnd"/>
      <w:r w:rsidR="005C6FA6">
        <w:rPr>
          <w:rFonts w:hint="cs"/>
          <w:rtl/>
        </w:rPr>
        <w:t xml:space="preserve"> 'העושה תפילין עגולים סכנה ואין בה מצוה </w:t>
      </w:r>
      <w:r w:rsidR="005C6FA6" w:rsidRPr="005C6FA6">
        <w:rPr>
          <w:rFonts w:hint="cs"/>
          <w:sz w:val="20"/>
          <w:szCs w:val="20"/>
          <w:rtl/>
        </w:rPr>
        <w:t>(</w:t>
      </w:r>
      <w:r w:rsidR="00E11DB7" w:rsidRPr="005C6FA6">
        <w:rPr>
          <w:rFonts w:hint="cs"/>
          <w:sz w:val="20"/>
          <w:szCs w:val="20"/>
          <w:rtl/>
        </w:rPr>
        <w:t xml:space="preserve">מגילה כד, ב) </w:t>
      </w:r>
      <w:r w:rsidR="00E11DB7" w:rsidRPr="004C28EF">
        <w:rPr>
          <w:rFonts w:hint="cs"/>
          <w:rtl/>
        </w:rPr>
        <w:t>ששם הכוונה שלא קיים מצוות תפילין כלל</w:t>
      </w:r>
      <w:r w:rsidR="005C6FA6">
        <w:rPr>
          <w:rFonts w:hint="cs"/>
          <w:rtl/>
        </w:rPr>
        <w:t>,</w:t>
      </w:r>
      <w:r w:rsidR="00E11DB7" w:rsidRPr="004C28EF">
        <w:rPr>
          <w:rFonts w:hint="cs"/>
          <w:rtl/>
        </w:rPr>
        <w:t xml:space="preserve"> הואיל והלכה למשה מסיני שתפילין מרובעות.</w:t>
      </w:r>
    </w:p>
    <w:p w:rsidR="005C6FA6" w:rsidRDefault="00E11DB7" w:rsidP="00E11DB7">
      <w:pPr>
        <w:rPr>
          <w:rtl/>
        </w:rPr>
      </w:pPr>
      <w:r w:rsidRPr="004C28EF">
        <w:rPr>
          <w:rFonts w:hint="cs"/>
          <w:u w:val="single"/>
          <w:rtl/>
        </w:rPr>
        <w:t xml:space="preserve">הניח אחר הדלת אין זו </w:t>
      </w:r>
      <w:proofErr w:type="spellStart"/>
      <w:r w:rsidRPr="004C28EF">
        <w:rPr>
          <w:rFonts w:hint="cs"/>
          <w:u w:val="single"/>
          <w:rtl/>
        </w:rPr>
        <w:t>מצותה</w:t>
      </w:r>
      <w:proofErr w:type="spellEnd"/>
      <w:r w:rsidR="005C6FA6">
        <w:rPr>
          <w:rFonts w:hint="cs"/>
          <w:u w:val="single"/>
          <w:rtl/>
        </w:rPr>
        <w:t>.</w:t>
      </w:r>
      <w:r w:rsidR="005C6FA6">
        <w:rPr>
          <w:rFonts w:hint="cs"/>
          <w:rtl/>
        </w:rPr>
        <w:t xml:space="preserve"> </w:t>
      </w:r>
      <w:r w:rsidRPr="004C28EF">
        <w:rPr>
          <w:rFonts w:hint="cs"/>
          <w:rtl/>
        </w:rPr>
        <w:t>במנחות</w:t>
      </w:r>
      <w:r w:rsidR="005C6FA6">
        <w:rPr>
          <w:rFonts w:hint="cs"/>
          <w:rtl/>
        </w:rPr>
        <w:t xml:space="preserve"> </w:t>
      </w:r>
      <w:r w:rsidRPr="005C6FA6">
        <w:rPr>
          <w:rFonts w:hint="cs"/>
          <w:sz w:val="20"/>
          <w:szCs w:val="20"/>
          <w:rtl/>
        </w:rPr>
        <w:t>(לב,</w:t>
      </w:r>
      <w:r w:rsidR="005C6FA6">
        <w:rPr>
          <w:rFonts w:hint="cs"/>
          <w:sz w:val="20"/>
          <w:szCs w:val="20"/>
          <w:rtl/>
        </w:rPr>
        <w:t xml:space="preserve"> </w:t>
      </w:r>
      <w:r w:rsidRPr="005C6FA6">
        <w:rPr>
          <w:rFonts w:hint="cs"/>
          <w:sz w:val="20"/>
          <w:szCs w:val="20"/>
          <w:rtl/>
        </w:rPr>
        <w:t xml:space="preserve">ב) </w:t>
      </w:r>
      <w:r w:rsidR="005C6FA6">
        <w:rPr>
          <w:rFonts w:hint="cs"/>
          <w:rtl/>
        </w:rPr>
        <w:t>שנינו '</w:t>
      </w:r>
      <w:r w:rsidRPr="004C28EF">
        <w:rPr>
          <w:rFonts w:hint="cs"/>
          <w:rtl/>
        </w:rPr>
        <w:t>תלאה במקל</w:t>
      </w:r>
      <w:r w:rsidR="005C6FA6">
        <w:rPr>
          <w:rFonts w:hint="cs"/>
          <w:rtl/>
        </w:rPr>
        <w:t>,</w:t>
      </w:r>
      <w:r w:rsidRPr="004C28EF">
        <w:rPr>
          <w:rFonts w:hint="cs"/>
          <w:rtl/>
        </w:rPr>
        <w:t xml:space="preserve"> או שהניחה אחר הדלת</w:t>
      </w:r>
      <w:r w:rsidR="005C6FA6">
        <w:rPr>
          <w:rFonts w:hint="cs"/>
          <w:rtl/>
        </w:rPr>
        <w:t>,</w:t>
      </w:r>
      <w:r w:rsidRPr="004C28EF">
        <w:rPr>
          <w:rFonts w:hint="cs"/>
          <w:rtl/>
        </w:rPr>
        <w:t xml:space="preserve"> סכנה ואין בה מצווה</w:t>
      </w:r>
      <w:r w:rsidR="005C6FA6">
        <w:rPr>
          <w:rFonts w:hint="cs"/>
          <w:rtl/>
        </w:rPr>
        <w:t>'.</w:t>
      </w:r>
      <w:r w:rsidRPr="004C28EF">
        <w:rPr>
          <w:rFonts w:hint="cs"/>
          <w:rtl/>
        </w:rPr>
        <w:t xml:space="preserve"> ופירש </w:t>
      </w:r>
      <w:proofErr w:type="spellStart"/>
      <w:r w:rsidRPr="004C28EF">
        <w:rPr>
          <w:rFonts w:hint="cs"/>
          <w:b/>
          <w:bCs/>
          <w:rtl/>
        </w:rPr>
        <w:t>הנימוקי</w:t>
      </w:r>
      <w:proofErr w:type="spellEnd"/>
      <w:r w:rsidRPr="004C28EF">
        <w:rPr>
          <w:rFonts w:hint="cs"/>
          <w:b/>
          <w:bCs/>
          <w:rtl/>
        </w:rPr>
        <w:t xml:space="preserve"> יוסף</w:t>
      </w:r>
      <w:r w:rsidRPr="004C28EF">
        <w:rPr>
          <w:rFonts w:hint="cs"/>
          <w:rtl/>
        </w:rPr>
        <w:t xml:space="preserve">, שאין זה דרך ביאה לבית. </w:t>
      </w:r>
    </w:p>
    <w:p w:rsidR="005C6FA6" w:rsidRDefault="00E11DB7" w:rsidP="00E11DB7">
      <w:pPr>
        <w:rPr>
          <w:rtl/>
        </w:rPr>
      </w:pPr>
      <w:proofErr w:type="spellStart"/>
      <w:r w:rsidRPr="004C28EF">
        <w:rPr>
          <w:rFonts w:hint="cs"/>
          <w:rtl/>
        </w:rPr>
        <w:t>ב</w:t>
      </w:r>
      <w:r w:rsidRPr="004C28EF">
        <w:rPr>
          <w:rFonts w:hint="cs"/>
          <w:b/>
          <w:bCs/>
          <w:rtl/>
        </w:rPr>
        <w:t>ש"ך</w:t>
      </w:r>
      <w:proofErr w:type="spellEnd"/>
      <w:r w:rsidRPr="004C28EF">
        <w:rPr>
          <w:rFonts w:hint="cs"/>
          <w:b/>
          <w:bCs/>
          <w:rtl/>
        </w:rPr>
        <w:t xml:space="preserve"> </w:t>
      </w:r>
      <w:r w:rsidRPr="004C28EF">
        <w:rPr>
          <w:rFonts w:hint="cs"/>
          <w:rtl/>
        </w:rPr>
        <w:t>כתב שאם הניח אחר הדלת</w:t>
      </w:r>
      <w:r w:rsidR="005C6FA6">
        <w:rPr>
          <w:rFonts w:hint="cs"/>
          <w:rtl/>
        </w:rPr>
        <w:t>,</w:t>
      </w:r>
      <w:r w:rsidRPr="004C28EF">
        <w:rPr>
          <w:rFonts w:hint="cs"/>
          <w:rtl/>
        </w:rPr>
        <w:t xml:space="preserve"> יש לחזור ולתקנה כראוי</w:t>
      </w:r>
      <w:r w:rsidR="005C6FA6">
        <w:rPr>
          <w:rFonts w:hint="cs"/>
          <w:rtl/>
        </w:rPr>
        <w:t>.</w:t>
      </w:r>
    </w:p>
    <w:p w:rsidR="00E11DB7" w:rsidRPr="004C28EF" w:rsidRDefault="00E11DB7" w:rsidP="00E11DB7">
      <w:pPr>
        <w:rPr>
          <w:rtl/>
        </w:rPr>
      </w:pPr>
      <w:r w:rsidRPr="004C28EF">
        <w:rPr>
          <w:rFonts w:hint="cs"/>
          <w:rtl/>
        </w:rPr>
        <w:t xml:space="preserve">והביא </w:t>
      </w:r>
      <w:proofErr w:type="spellStart"/>
      <w:r w:rsidRPr="004C28EF">
        <w:rPr>
          <w:rFonts w:hint="cs"/>
          <w:b/>
          <w:bCs/>
          <w:rtl/>
        </w:rPr>
        <w:t>מהמעדני</w:t>
      </w:r>
      <w:proofErr w:type="spellEnd"/>
      <w:r w:rsidRPr="004C28EF">
        <w:rPr>
          <w:rFonts w:hint="cs"/>
          <w:b/>
          <w:bCs/>
          <w:rtl/>
        </w:rPr>
        <w:t xml:space="preserve"> מלך</w:t>
      </w:r>
      <w:r w:rsidR="005C6FA6">
        <w:rPr>
          <w:rFonts w:hint="cs"/>
          <w:rtl/>
        </w:rPr>
        <w:t>, שבבתים הפתו</w:t>
      </w:r>
      <w:r w:rsidRPr="004C28EF">
        <w:rPr>
          <w:rFonts w:hint="cs"/>
          <w:rtl/>
        </w:rPr>
        <w:t>חים לרחוב הגויים</w:t>
      </w:r>
      <w:r w:rsidR="005C6FA6">
        <w:rPr>
          <w:rFonts w:hint="cs"/>
          <w:rtl/>
        </w:rPr>
        <w:t>,</w:t>
      </w:r>
      <w:r w:rsidRPr="004C28EF">
        <w:rPr>
          <w:rFonts w:hint="cs"/>
          <w:rtl/>
        </w:rPr>
        <w:t xml:space="preserve"> ומניחים המזוזות אחרי הדלת מחמת הגויים, יש להם לסמוך על ה</w:t>
      </w:r>
      <w:r w:rsidRPr="004C28EF">
        <w:rPr>
          <w:rFonts w:hint="cs"/>
          <w:b/>
          <w:bCs/>
          <w:rtl/>
        </w:rPr>
        <w:t>טור</w:t>
      </w:r>
      <w:r w:rsidRPr="004C28EF">
        <w:rPr>
          <w:rFonts w:hint="cs"/>
          <w:rtl/>
        </w:rPr>
        <w:t xml:space="preserve"> המכשיר בדיעבד.</w:t>
      </w:r>
    </w:p>
    <w:p w:rsidR="00E11DB7" w:rsidRPr="004C28EF" w:rsidRDefault="00E11DB7" w:rsidP="00E11DB7">
      <w:pPr>
        <w:rPr>
          <w:rtl/>
        </w:rPr>
      </w:pPr>
    </w:p>
    <w:p w:rsidR="00430922" w:rsidRPr="00430922" w:rsidRDefault="00430922" w:rsidP="008E79AA">
      <w:pPr>
        <w:pStyle w:val="a3"/>
        <w:numPr>
          <w:ilvl w:val="0"/>
          <w:numId w:val="12"/>
        </w:numPr>
        <w:rPr>
          <w:b/>
          <w:bCs/>
        </w:rPr>
      </w:pPr>
      <w:r w:rsidRPr="00430922">
        <w:rPr>
          <w:rFonts w:hint="cs"/>
          <w:b/>
          <w:bCs/>
          <w:rtl/>
        </w:rPr>
        <w:t>בית מחולק לשנים ופתח בכל חלק, מיקומה מצד ימין לחור שבסף ציר הדלת.</w:t>
      </w:r>
    </w:p>
    <w:p w:rsidR="00735A04" w:rsidRDefault="008E79AA" w:rsidP="00430922">
      <w:pPr>
        <w:pStyle w:val="a3"/>
        <w:ind w:left="786"/>
        <w:rPr>
          <w:i/>
          <w:iCs/>
          <w:sz w:val="24"/>
          <w:szCs w:val="24"/>
        </w:rPr>
      </w:pPr>
      <w:r>
        <w:rPr>
          <w:rFonts w:hint="cs"/>
          <w:i/>
          <w:iCs/>
          <w:sz w:val="24"/>
          <w:szCs w:val="24"/>
          <w:rtl/>
        </w:rPr>
        <w:t>מי שחולק ביתו לשנים ובכל חלק פתח פתוח לרשות הרבים</w:t>
      </w:r>
      <w:r w:rsidR="00735A04">
        <w:rPr>
          <w:rFonts w:hint="cs"/>
          <w:i/>
          <w:iCs/>
          <w:sz w:val="24"/>
          <w:szCs w:val="24"/>
          <w:rtl/>
        </w:rPr>
        <w:t>, ובמחיצה החולקת יש פתח מזה לזה,</w:t>
      </w:r>
    </w:p>
    <w:p w:rsidR="00735A04" w:rsidRDefault="00735A04" w:rsidP="00735A04">
      <w:pPr>
        <w:pStyle w:val="a3"/>
        <w:rPr>
          <w:i/>
          <w:iCs/>
          <w:sz w:val="24"/>
          <w:szCs w:val="24"/>
          <w:rtl/>
        </w:rPr>
      </w:pPr>
      <w:r>
        <w:rPr>
          <w:rFonts w:hint="cs"/>
          <w:i/>
          <w:iCs/>
          <w:sz w:val="24"/>
          <w:szCs w:val="24"/>
          <w:rtl/>
        </w:rPr>
        <w:t>במקום שעושה החור שבסף שציר הדלת סובב בו ומעמיד שם הדלתות, הוא הבית. ובדרך ימין שנכנסים לו, קובעים אותה.</w:t>
      </w:r>
    </w:p>
    <w:p w:rsidR="006E2B24" w:rsidRDefault="006E2B24" w:rsidP="0008463A">
      <w:pPr>
        <w:pStyle w:val="a3"/>
        <w:rPr>
          <w:rtl/>
        </w:rPr>
      </w:pPr>
      <w:r>
        <w:rPr>
          <w:rFonts w:hint="cs"/>
          <w:rtl/>
        </w:rPr>
        <w:t xml:space="preserve">במנחות </w:t>
      </w:r>
      <w:r w:rsidRPr="006E2B24">
        <w:rPr>
          <w:rFonts w:hint="cs"/>
          <w:sz w:val="20"/>
          <w:szCs w:val="20"/>
          <w:rtl/>
        </w:rPr>
        <w:t>(לג, ב)</w:t>
      </w:r>
      <w:r>
        <w:rPr>
          <w:rFonts w:hint="cs"/>
          <w:rtl/>
        </w:rPr>
        <w:t xml:space="preserve">, אמר רב יהודה אמר שמואל, במזוזה הלך אחר היכר ציר. </w:t>
      </w:r>
      <w:proofErr w:type="spellStart"/>
      <w:r>
        <w:rPr>
          <w:rFonts w:hint="cs"/>
          <w:rtl/>
        </w:rPr>
        <w:t>היכי</w:t>
      </w:r>
      <w:proofErr w:type="spellEnd"/>
      <w:r>
        <w:rPr>
          <w:rFonts w:hint="cs"/>
          <w:rtl/>
        </w:rPr>
        <w:t xml:space="preserve"> דמי? כגון, </w:t>
      </w:r>
      <w:proofErr w:type="spellStart"/>
      <w:r>
        <w:rPr>
          <w:rFonts w:hint="cs"/>
          <w:rtl/>
        </w:rPr>
        <w:t>פיתחא</w:t>
      </w:r>
      <w:proofErr w:type="spellEnd"/>
      <w:r>
        <w:rPr>
          <w:rFonts w:hint="cs"/>
          <w:rtl/>
        </w:rPr>
        <w:t xml:space="preserve"> </w:t>
      </w:r>
      <w:proofErr w:type="spellStart"/>
      <w:r>
        <w:rPr>
          <w:rFonts w:hint="cs"/>
          <w:rtl/>
        </w:rPr>
        <w:t>דבין</w:t>
      </w:r>
      <w:proofErr w:type="spellEnd"/>
      <w:r>
        <w:rPr>
          <w:rFonts w:hint="cs"/>
          <w:rtl/>
        </w:rPr>
        <w:t xml:space="preserve"> תרי בתי, בין בי גברי לבי נשי</w:t>
      </w:r>
      <w:r w:rsidR="006A6152">
        <w:rPr>
          <w:rFonts w:hint="cs"/>
          <w:rtl/>
        </w:rPr>
        <w:t>.</w:t>
      </w:r>
    </w:p>
    <w:p w:rsidR="006E2B24" w:rsidRDefault="007F1454" w:rsidP="0008463A">
      <w:pPr>
        <w:pStyle w:val="a3"/>
        <w:numPr>
          <w:ilvl w:val="0"/>
          <w:numId w:val="19"/>
        </w:numPr>
      </w:pPr>
      <w:r>
        <w:rPr>
          <w:rFonts w:hint="cs"/>
          <w:rtl/>
        </w:rPr>
        <w:t>ופיר</w:t>
      </w:r>
      <w:r w:rsidR="006E2B24">
        <w:rPr>
          <w:rFonts w:hint="cs"/>
          <w:rtl/>
        </w:rPr>
        <w:t xml:space="preserve">ש </w:t>
      </w:r>
      <w:r w:rsidR="006E2B24" w:rsidRPr="007F1454">
        <w:rPr>
          <w:rFonts w:hint="cs"/>
          <w:b/>
          <w:bCs/>
          <w:rtl/>
        </w:rPr>
        <w:t xml:space="preserve">רש"י </w:t>
      </w:r>
      <w:proofErr w:type="spellStart"/>
      <w:r w:rsidR="006E2B24" w:rsidRPr="007F1454">
        <w:rPr>
          <w:rFonts w:hint="cs"/>
          <w:b/>
          <w:bCs/>
          <w:rtl/>
        </w:rPr>
        <w:t>והרא"ש</w:t>
      </w:r>
      <w:proofErr w:type="spellEnd"/>
      <w:r w:rsidR="006E2B24">
        <w:rPr>
          <w:rFonts w:hint="cs"/>
          <w:rtl/>
        </w:rPr>
        <w:t xml:space="preserve">: מדובר באדם שחולק ביתו, חציו להילוך אנשים וחציו לאשתו, לעשיית מלאכתה בהצנע, </w:t>
      </w:r>
      <w:r w:rsidR="006E2B24" w:rsidRPr="00745638">
        <w:rPr>
          <w:rFonts w:hint="cs"/>
          <w:u w:val="single"/>
          <w:rtl/>
        </w:rPr>
        <w:t>ו</w:t>
      </w:r>
      <w:r w:rsidR="00745638" w:rsidRPr="00745638">
        <w:rPr>
          <w:rFonts w:hint="cs"/>
          <w:u w:val="single"/>
          <w:rtl/>
        </w:rPr>
        <w:t>יש פתח בין שניהם ופתח לכל בית</w:t>
      </w:r>
      <w:r w:rsidR="006E2B24" w:rsidRPr="00745638">
        <w:rPr>
          <w:rFonts w:hint="cs"/>
          <w:u w:val="single"/>
          <w:rtl/>
        </w:rPr>
        <w:t xml:space="preserve"> לרשות הרבים</w:t>
      </w:r>
      <w:r w:rsidR="006E2B24">
        <w:rPr>
          <w:rFonts w:hint="cs"/>
          <w:rtl/>
        </w:rPr>
        <w:t xml:space="preserve">. ומאחר שקביעת המזוזה בדרך ימין לביאה, לא </w:t>
      </w:r>
      <w:proofErr w:type="spellStart"/>
      <w:r w:rsidR="006E2B24">
        <w:rPr>
          <w:rFonts w:hint="cs"/>
          <w:rtl/>
        </w:rPr>
        <w:t>ידעינן</w:t>
      </w:r>
      <w:proofErr w:type="spellEnd"/>
      <w:r w:rsidR="006E2B24">
        <w:rPr>
          <w:rFonts w:hint="cs"/>
          <w:rtl/>
        </w:rPr>
        <w:t xml:space="preserve"> כיצד לחשב את הביאה והיציאה בפתח שבין שני החדרים. 'אלא הלך אחר חור שבסף שציר הדלת סובב בו, ההוא צד </w:t>
      </w:r>
      <w:proofErr w:type="spellStart"/>
      <w:r w:rsidR="006E2B24">
        <w:rPr>
          <w:rFonts w:hint="cs"/>
          <w:rtl/>
        </w:rPr>
        <w:t>חשיב</w:t>
      </w:r>
      <w:proofErr w:type="spellEnd"/>
      <w:r w:rsidR="006E2B24">
        <w:rPr>
          <w:rFonts w:hint="cs"/>
          <w:rtl/>
        </w:rPr>
        <w:t xml:space="preserve"> בית, ודרך ימין כשנכנסים בו</w:t>
      </w:r>
      <w:r>
        <w:rPr>
          <w:rFonts w:hint="cs"/>
          <w:rtl/>
        </w:rPr>
        <w:t xml:space="preserve"> נותנים מזוזה', עכ"ל.</w:t>
      </w:r>
      <w:r w:rsidR="006E2B24">
        <w:rPr>
          <w:rFonts w:hint="cs"/>
          <w:rtl/>
        </w:rPr>
        <w:t xml:space="preserve"> </w:t>
      </w:r>
      <w:r w:rsidR="0008463A">
        <w:rPr>
          <w:rFonts w:hint="cs"/>
          <w:rtl/>
        </w:rPr>
        <w:t>וכן פירש הטור את דברי הגמרא.</w:t>
      </w:r>
    </w:p>
    <w:p w:rsidR="007F1454" w:rsidRDefault="007F1454" w:rsidP="006E2B24">
      <w:pPr>
        <w:pStyle w:val="a3"/>
        <w:numPr>
          <w:ilvl w:val="0"/>
          <w:numId w:val="19"/>
        </w:numPr>
      </w:pPr>
      <w:r w:rsidRPr="007F1454">
        <w:rPr>
          <w:rFonts w:hint="cs"/>
          <w:b/>
          <w:bCs/>
          <w:rtl/>
        </w:rPr>
        <w:t>ורבנו ירוחם</w:t>
      </w:r>
      <w:r>
        <w:rPr>
          <w:rFonts w:hint="cs"/>
          <w:rtl/>
        </w:rPr>
        <w:t xml:space="preserve"> כתב </w:t>
      </w:r>
      <w:r w:rsidRPr="007F1454">
        <w:rPr>
          <w:rFonts w:hint="cs"/>
          <w:sz w:val="20"/>
          <w:szCs w:val="20"/>
          <w:rtl/>
        </w:rPr>
        <w:t>(הביאו ב"י מבדק הבית)</w:t>
      </w:r>
      <w:r>
        <w:rPr>
          <w:rFonts w:hint="cs"/>
          <w:rtl/>
        </w:rPr>
        <w:t xml:space="preserve">, </w:t>
      </w:r>
      <w:r w:rsidR="006A6152">
        <w:rPr>
          <w:rFonts w:hint="cs"/>
          <w:rtl/>
        </w:rPr>
        <w:t>ש</w:t>
      </w:r>
      <w:r>
        <w:rPr>
          <w:rFonts w:hint="cs"/>
          <w:rtl/>
        </w:rPr>
        <w:t xml:space="preserve">מדובר בבית הפתוח לרשות הרבים עם דלת אחת, ולא היה בו כי אם </w:t>
      </w:r>
      <w:r w:rsidRPr="00745638">
        <w:rPr>
          <w:rFonts w:hint="cs"/>
          <w:u w:val="single"/>
          <w:rtl/>
        </w:rPr>
        <w:t>פתח אחד</w:t>
      </w:r>
      <w:r>
        <w:rPr>
          <w:rFonts w:hint="cs"/>
          <w:rtl/>
        </w:rPr>
        <w:t xml:space="preserve"> וחילקו לשנים ועשה מחיצה ביניהם. ובאחד הנכנסים והיוצאים מרשות הרבים לבית, ובשני נכנסים לבית אשתו. ושני אלו הפתחים דלת אחת סוגרם. אותו הצד שציר הדלת סובב בו קרוי פתח לשים בו המזוזה וישים אותו לצד ימין.</w:t>
      </w:r>
    </w:p>
    <w:p w:rsidR="006A6152" w:rsidRDefault="006A6152" w:rsidP="006A6152">
      <w:pPr>
        <w:pStyle w:val="a3"/>
        <w:ind w:left="1080"/>
        <w:rPr>
          <w:u w:val="single"/>
          <w:rtl/>
        </w:rPr>
      </w:pPr>
    </w:p>
    <w:p w:rsidR="00FA3C88" w:rsidRPr="00FA3C88" w:rsidRDefault="004C7CF1" w:rsidP="006A6152">
      <w:pPr>
        <w:pStyle w:val="a3"/>
        <w:ind w:left="1080"/>
        <w:rPr>
          <w:b/>
          <w:bCs/>
          <w:u w:val="single"/>
          <w:rtl/>
        </w:rPr>
      </w:pPr>
      <w:r w:rsidRPr="00FA3C88">
        <w:rPr>
          <w:rFonts w:hint="cs"/>
          <w:b/>
          <w:bCs/>
          <w:u w:val="single"/>
          <w:rtl/>
        </w:rPr>
        <w:t xml:space="preserve">אופנים שלא </w:t>
      </w:r>
      <w:proofErr w:type="spellStart"/>
      <w:r w:rsidRPr="00FA3C88">
        <w:rPr>
          <w:rFonts w:hint="cs"/>
          <w:b/>
          <w:bCs/>
          <w:u w:val="single"/>
          <w:rtl/>
        </w:rPr>
        <w:t>משגחינן</w:t>
      </w:r>
      <w:proofErr w:type="spellEnd"/>
      <w:r w:rsidRPr="00FA3C88">
        <w:rPr>
          <w:rFonts w:hint="cs"/>
          <w:b/>
          <w:bCs/>
          <w:u w:val="single"/>
          <w:rtl/>
        </w:rPr>
        <w:t xml:space="preserve"> ב'היכר ציר'</w:t>
      </w:r>
      <w:r w:rsidR="006A6152" w:rsidRPr="00FA3C88">
        <w:rPr>
          <w:rFonts w:hint="cs"/>
          <w:b/>
          <w:bCs/>
          <w:u w:val="single"/>
          <w:rtl/>
        </w:rPr>
        <w:t xml:space="preserve">. </w:t>
      </w:r>
    </w:p>
    <w:p w:rsidR="006A6152" w:rsidRDefault="004C7CF1" w:rsidP="006A6152">
      <w:pPr>
        <w:pStyle w:val="a3"/>
        <w:ind w:left="1080"/>
        <w:rPr>
          <w:rtl/>
        </w:rPr>
      </w:pPr>
      <w:r w:rsidRPr="004C7CF1">
        <w:rPr>
          <w:rFonts w:hint="cs"/>
          <w:b/>
          <w:bCs/>
          <w:rtl/>
        </w:rPr>
        <w:t>א.</w:t>
      </w:r>
      <w:r>
        <w:rPr>
          <w:rFonts w:hint="cs"/>
          <w:rtl/>
        </w:rPr>
        <w:t xml:space="preserve"> </w:t>
      </w:r>
      <w:r w:rsidR="00FA3C88" w:rsidRPr="00FA3C88">
        <w:rPr>
          <w:rFonts w:hint="cs"/>
          <w:u w:val="single"/>
          <w:rtl/>
        </w:rPr>
        <w:t>מבית לחדר או עלייה.</w:t>
      </w:r>
      <w:r w:rsidR="00FA3C88">
        <w:rPr>
          <w:rFonts w:hint="cs"/>
          <w:b/>
          <w:bCs/>
          <w:rtl/>
        </w:rPr>
        <w:t xml:space="preserve"> </w:t>
      </w:r>
      <w:proofErr w:type="spellStart"/>
      <w:r w:rsidR="006A6152" w:rsidRPr="006A6152">
        <w:rPr>
          <w:rFonts w:hint="cs"/>
          <w:b/>
          <w:bCs/>
          <w:rtl/>
        </w:rPr>
        <w:t>המרדכי</w:t>
      </w:r>
      <w:proofErr w:type="spellEnd"/>
      <w:r w:rsidR="006A6152">
        <w:rPr>
          <w:rFonts w:hint="cs"/>
          <w:rtl/>
        </w:rPr>
        <w:t xml:space="preserve"> כתב בשם </w:t>
      </w:r>
      <w:r w:rsidR="006A6152" w:rsidRPr="006A6152">
        <w:rPr>
          <w:rFonts w:hint="cs"/>
          <w:b/>
          <w:bCs/>
          <w:rtl/>
        </w:rPr>
        <w:t>ר"י</w:t>
      </w:r>
      <w:r w:rsidR="006A6152">
        <w:rPr>
          <w:rFonts w:hint="cs"/>
          <w:rtl/>
        </w:rPr>
        <w:t xml:space="preserve">: שנקטה </w:t>
      </w:r>
      <w:proofErr w:type="spellStart"/>
      <w:r w:rsidR="006A6152">
        <w:rPr>
          <w:rFonts w:hint="cs"/>
          <w:rtl/>
        </w:rPr>
        <w:t>הגמ</w:t>
      </w:r>
      <w:proofErr w:type="spellEnd"/>
      <w:r w:rsidR="006A6152">
        <w:rPr>
          <w:rFonts w:hint="cs"/>
          <w:rtl/>
        </w:rPr>
        <w:t xml:space="preserve">' </w:t>
      </w:r>
      <w:proofErr w:type="spellStart"/>
      <w:r w:rsidR="006A6152">
        <w:rPr>
          <w:rFonts w:hint="cs"/>
          <w:rtl/>
        </w:rPr>
        <w:t>בדווקא</w:t>
      </w:r>
      <w:proofErr w:type="spellEnd"/>
      <w:r w:rsidR="006A6152">
        <w:rPr>
          <w:rFonts w:hint="cs"/>
          <w:rtl/>
        </w:rPr>
        <w:t xml:space="preserve"> 'בין בי גברי לבי נשי', שחילק בין גברים לנשים ששניהם עיקר, ושניהם פתוחים לרשות הרבים. אבל מבית לחדר או לעלייה, שעיקר תשמישו מהבית לשם, לא הולכים לפי 'היכר ציר', אלא יניח בחדר שעשוי לצרכו. </w:t>
      </w:r>
    </w:p>
    <w:p w:rsidR="004C7CF1" w:rsidRDefault="004C7CF1" w:rsidP="006A6152">
      <w:pPr>
        <w:pStyle w:val="a3"/>
        <w:ind w:left="1080"/>
        <w:rPr>
          <w:rtl/>
        </w:rPr>
      </w:pPr>
      <w:r w:rsidRPr="004C7CF1">
        <w:rPr>
          <w:rFonts w:hint="cs"/>
          <w:b/>
          <w:bCs/>
          <w:rtl/>
        </w:rPr>
        <w:lastRenderedPageBreak/>
        <w:t>ב.</w:t>
      </w:r>
      <w:r w:rsidR="00FA3C88">
        <w:rPr>
          <w:rFonts w:hint="cs"/>
          <w:rtl/>
        </w:rPr>
        <w:t xml:space="preserve"> </w:t>
      </w:r>
      <w:r w:rsidR="00FA3C88" w:rsidRPr="00FA3C88">
        <w:rPr>
          <w:rFonts w:hint="cs"/>
          <w:u w:val="single"/>
          <w:rtl/>
        </w:rPr>
        <w:t>רק אחד פונה לרשות הרבים.</w:t>
      </w:r>
      <w:r w:rsidR="00FA3C88">
        <w:rPr>
          <w:rFonts w:hint="cs"/>
          <w:rtl/>
        </w:rPr>
        <w:t xml:space="preserve"> </w:t>
      </w:r>
      <w:r w:rsidR="006A6152">
        <w:rPr>
          <w:rFonts w:hint="cs"/>
          <w:rtl/>
        </w:rPr>
        <w:t xml:space="preserve">אפילו באופן שפתח אחד פונה לרשות הרבים והשני אינו פונה, מאחר ועיקר תשמישו דרך הפתח הפונה, יניח שם ולא לפי היכר ציר. </w:t>
      </w:r>
    </w:p>
    <w:p w:rsidR="00FA3C88" w:rsidRDefault="004C7CF1" w:rsidP="00FA3C88">
      <w:pPr>
        <w:pStyle w:val="a3"/>
        <w:ind w:left="1080"/>
        <w:rPr>
          <w:rtl/>
        </w:rPr>
      </w:pPr>
      <w:r w:rsidRPr="004C7CF1">
        <w:rPr>
          <w:rFonts w:hint="cs"/>
          <w:b/>
          <w:bCs/>
          <w:rtl/>
        </w:rPr>
        <w:t>ג.</w:t>
      </w:r>
      <w:r>
        <w:rPr>
          <w:rFonts w:hint="cs"/>
          <w:rtl/>
        </w:rPr>
        <w:t xml:space="preserve"> </w:t>
      </w:r>
      <w:r w:rsidR="00FA3C88" w:rsidRPr="00FA3C88">
        <w:rPr>
          <w:rFonts w:hint="cs"/>
          <w:u w:val="single"/>
          <w:rtl/>
        </w:rPr>
        <w:t>פתח מבית לבית החורף.</w:t>
      </w:r>
      <w:r w:rsidR="00FA3C88">
        <w:rPr>
          <w:rFonts w:hint="cs"/>
          <w:b/>
          <w:bCs/>
          <w:rtl/>
        </w:rPr>
        <w:t xml:space="preserve"> </w:t>
      </w:r>
      <w:proofErr w:type="spellStart"/>
      <w:r w:rsidR="00FA3C88" w:rsidRPr="00FA3C88">
        <w:rPr>
          <w:rFonts w:hint="cs"/>
          <w:b/>
          <w:bCs/>
          <w:rtl/>
        </w:rPr>
        <w:t>בש"ך</w:t>
      </w:r>
      <w:proofErr w:type="spellEnd"/>
      <w:r w:rsidR="00FA3C88">
        <w:rPr>
          <w:rFonts w:hint="cs"/>
          <w:rtl/>
        </w:rPr>
        <w:t xml:space="preserve"> בשם</w:t>
      </w:r>
      <w:r w:rsidR="00FA3C88" w:rsidRPr="00FA3C88">
        <w:rPr>
          <w:rFonts w:hint="cs"/>
          <w:b/>
          <w:bCs/>
          <w:rtl/>
        </w:rPr>
        <w:t xml:space="preserve"> </w:t>
      </w:r>
      <w:proofErr w:type="spellStart"/>
      <w:r w:rsidR="00FA3C88" w:rsidRPr="00FA3C88">
        <w:rPr>
          <w:rFonts w:hint="cs"/>
          <w:b/>
          <w:bCs/>
          <w:rtl/>
        </w:rPr>
        <w:t>עט"ז</w:t>
      </w:r>
      <w:proofErr w:type="spellEnd"/>
      <w:r w:rsidR="00FA3C88">
        <w:rPr>
          <w:rFonts w:hint="cs"/>
          <w:rtl/>
        </w:rPr>
        <w:t xml:space="preserve"> כתב: שבפתח שנכנסים בו מהבית שלנו לבית החורף, יש לקבוע המזוזה בימין הכניסה מהבית לבית החורף, ולא לפי 'היכר ציר', אלא בין אם הציר מבחוץ ובין מבפנים, קובע מימין הכניסה, הואיל ועיקר התשמיש הוא בבית החורף. </w:t>
      </w:r>
    </w:p>
    <w:p w:rsidR="00FA3C88" w:rsidRPr="00FA3C88" w:rsidRDefault="00FA3C88" w:rsidP="00FA3C88">
      <w:pPr>
        <w:pStyle w:val="a3"/>
        <w:ind w:left="1080"/>
        <w:rPr>
          <w:rtl/>
        </w:rPr>
      </w:pPr>
      <w:r>
        <w:rPr>
          <w:rFonts w:hint="cs"/>
          <w:b/>
          <w:bCs/>
          <w:rtl/>
        </w:rPr>
        <w:t xml:space="preserve">ד. </w:t>
      </w:r>
      <w:r>
        <w:rPr>
          <w:rFonts w:hint="cs"/>
          <w:u w:val="single"/>
          <w:rtl/>
        </w:rPr>
        <w:t>בית וחצר</w:t>
      </w:r>
      <w:r w:rsidRPr="00FA3C88">
        <w:rPr>
          <w:rFonts w:hint="cs"/>
          <w:u w:val="single"/>
          <w:rtl/>
        </w:rPr>
        <w:t>.</w:t>
      </w:r>
      <w:r w:rsidRPr="00FA3C88">
        <w:rPr>
          <w:rFonts w:hint="cs"/>
          <w:rtl/>
        </w:rPr>
        <w:t xml:space="preserve"> והנה</w:t>
      </w:r>
      <w:r>
        <w:rPr>
          <w:rFonts w:hint="cs"/>
          <w:b/>
          <w:bCs/>
          <w:rtl/>
        </w:rPr>
        <w:t xml:space="preserve"> </w:t>
      </w:r>
      <w:proofErr w:type="spellStart"/>
      <w:r>
        <w:rPr>
          <w:rFonts w:hint="cs"/>
          <w:b/>
          <w:bCs/>
          <w:rtl/>
        </w:rPr>
        <w:t>הט"ז</w:t>
      </w:r>
      <w:proofErr w:type="spellEnd"/>
      <w:r>
        <w:rPr>
          <w:rFonts w:hint="cs"/>
          <w:b/>
          <w:bCs/>
          <w:rtl/>
        </w:rPr>
        <w:t xml:space="preserve"> </w:t>
      </w:r>
      <w:r w:rsidRPr="00FA3C88">
        <w:rPr>
          <w:rFonts w:hint="cs"/>
          <w:rtl/>
        </w:rPr>
        <w:t>דן, בפתח הפתוח מבית לחצר, היכן יש לקבוע את המזוזה, האם מימין הנכנס לבית, או מימין הנכנס מהחצר לבית. שאם החצר סתומה מכל הצדדים ואין פתח ממנה לרשות הרבים, אלא רק מהבית לתוכה, אז נחשבת החצר כמו חדר, ולא הולכים לפי 'היכר ציר', אלא לפי ימן הנכנס מהבית לחצר.</w:t>
      </w:r>
    </w:p>
    <w:p w:rsidR="00FA3C88" w:rsidRPr="00FA3C88" w:rsidRDefault="00FA3C88" w:rsidP="00FA3C88">
      <w:pPr>
        <w:pStyle w:val="a3"/>
        <w:ind w:left="1080"/>
        <w:rPr>
          <w:rtl/>
        </w:rPr>
      </w:pPr>
      <w:r w:rsidRPr="00FA3C88">
        <w:rPr>
          <w:rFonts w:hint="cs"/>
          <w:rtl/>
        </w:rPr>
        <w:t xml:space="preserve">אמנם אם יש פתח מהחצר לרשות אחרת, חוץ מהפתח אל הבית, אז נלך לפי 'היכר ציר',  שבצד שיש היכר ציר הפתח, נחשב לבית ויש לקבוע בימין הנכנס לתוכו. </w:t>
      </w:r>
    </w:p>
    <w:p w:rsidR="000826F6" w:rsidRDefault="00FA3C88" w:rsidP="00FA3C88">
      <w:pPr>
        <w:pStyle w:val="a3"/>
        <w:ind w:left="1080"/>
        <w:rPr>
          <w:rtl/>
        </w:rPr>
      </w:pPr>
      <w:r>
        <w:rPr>
          <w:rFonts w:hint="cs"/>
          <w:b/>
          <w:bCs/>
          <w:rtl/>
        </w:rPr>
        <w:t xml:space="preserve">ה. </w:t>
      </w:r>
      <w:r w:rsidRPr="00FA3C88">
        <w:rPr>
          <w:rFonts w:hint="cs"/>
          <w:u w:val="single"/>
          <w:rtl/>
        </w:rPr>
        <w:t>חדר קטן בתוך גדול ליד בית החורף.</w:t>
      </w:r>
      <w:r>
        <w:rPr>
          <w:rFonts w:hint="cs"/>
          <w:b/>
          <w:bCs/>
          <w:rtl/>
        </w:rPr>
        <w:t xml:space="preserve"> </w:t>
      </w:r>
      <w:proofErr w:type="spellStart"/>
      <w:r w:rsidR="004C7CF1" w:rsidRPr="00FA3C88">
        <w:rPr>
          <w:rFonts w:hint="cs"/>
          <w:b/>
          <w:bCs/>
          <w:rtl/>
        </w:rPr>
        <w:t>הב"י</w:t>
      </w:r>
      <w:proofErr w:type="spellEnd"/>
      <w:r w:rsidR="004C7CF1" w:rsidRPr="00FA3C88">
        <w:rPr>
          <w:rFonts w:hint="cs"/>
          <w:b/>
          <w:bCs/>
          <w:rtl/>
        </w:rPr>
        <w:t xml:space="preserve"> </w:t>
      </w:r>
      <w:r w:rsidRPr="00FA3C88">
        <w:rPr>
          <w:rFonts w:hint="cs"/>
          <w:rtl/>
        </w:rPr>
        <w:t>כתב</w:t>
      </w:r>
      <w:r w:rsidRPr="00FA3C88">
        <w:rPr>
          <w:rFonts w:hint="cs"/>
          <w:b/>
          <w:bCs/>
          <w:rtl/>
        </w:rPr>
        <w:t xml:space="preserve"> </w:t>
      </w:r>
      <w:r w:rsidRPr="00FA3C88">
        <w:rPr>
          <w:rFonts w:hint="cs"/>
          <w:rtl/>
        </w:rPr>
        <w:t xml:space="preserve">בשם </w:t>
      </w:r>
      <w:proofErr w:type="spellStart"/>
      <w:r w:rsidR="004C7CF1" w:rsidRPr="00FA3C88">
        <w:rPr>
          <w:rFonts w:hint="cs"/>
          <w:b/>
          <w:bCs/>
          <w:rtl/>
        </w:rPr>
        <w:t>המהרי"ל</w:t>
      </w:r>
      <w:proofErr w:type="spellEnd"/>
      <w:r w:rsidR="004C7CF1" w:rsidRPr="00FA3C88">
        <w:rPr>
          <w:rFonts w:hint="cs"/>
          <w:b/>
          <w:bCs/>
          <w:rtl/>
        </w:rPr>
        <w:t xml:space="preserve"> (על פי ביאור </w:t>
      </w:r>
      <w:proofErr w:type="spellStart"/>
      <w:r w:rsidR="004C7CF1" w:rsidRPr="00FA3C88">
        <w:rPr>
          <w:rFonts w:hint="cs"/>
          <w:b/>
          <w:bCs/>
          <w:rtl/>
        </w:rPr>
        <w:t>הט"ז</w:t>
      </w:r>
      <w:proofErr w:type="spellEnd"/>
      <w:r w:rsidR="004C7CF1" w:rsidRPr="00FA3C88">
        <w:rPr>
          <w:rFonts w:hint="cs"/>
          <w:b/>
          <w:bCs/>
          <w:rtl/>
        </w:rPr>
        <w:t>)</w:t>
      </w:r>
      <w:r w:rsidR="006A6152">
        <w:rPr>
          <w:rFonts w:hint="cs"/>
          <w:rtl/>
        </w:rPr>
        <w:t xml:space="preserve">, לגבי </w:t>
      </w:r>
      <w:r w:rsidR="004C7CF1">
        <w:rPr>
          <w:rFonts w:hint="cs"/>
          <w:rtl/>
        </w:rPr>
        <w:t>בית החורף שלידו חדר גדול, ומכל אחד פתח לחצר. ובתוך החדר הגדול ישנו חדר קטן, שבו שני פתחים, האחד כניסה לחדר הגדול והשני כניסה לבית החורף.</w:t>
      </w:r>
      <w:r w:rsidR="006A6152">
        <w:rPr>
          <w:rFonts w:hint="cs"/>
          <w:rtl/>
        </w:rPr>
        <w:t xml:space="preserve"> </w:t>
      </w:r>
    </w:p>
    <w:p w:rsidR="000826F6" w:rsidRDefault="006A6152" w:rsidP="006A6152">
      <w:pPr>
        <w:pStyle w:val="a3"/>
        <w:ind w:left="1080"/>
        <w:rPr>
          <w:rtl/>
        </w:rPr>
      </w:pPr>
      <w:r>
        <w:rPr>
          <w:rFonts w:hint="cs"/>
          <w:rtl/>
        </w:rPr>
        <w:t xml:space="preserve">שיש לקבוע </w:t>
      </w:r>
      <w:r w:rsidR="000826F6">
        <w:rPr>
          <w:rFonts w:hint="cs"/>
          <w:rtl/>
        </w:rPr>
        <w:t xml:space="preserve">את </w:t>
      </w:r>
      <w:r>
        <w:rPr>
          <w:rFonts w:hint="cs"/>
          <w:rtl/>
        </w:rPr>
        <w:t>המזוזה</w:t>
      </w:r>
      <w:r w:rsidR="004C7CF1">
        <w:rPr>
          <w:rFonts w:hint="cs"/>
          <w:rtl/>
        </w:rPr>
        <w:t xml:space="preserve"> </w:t>
      </w:r>
      <w:r w:rsidR="000826F6">
        <w:rPr>
          <w:rFonts w:hint="cs"/>
          <w:rtl/>
        </w:rPr>
        <w:t>בחדר הקטן לפי היכר הציר, שאם הציר בפתח הפתוח לבית החורף הוא בבית החורף, והציר שבפתח לחדר הגדול הוא בחדר הגדול, יש לקבוע שתי מזוזות מימין לשני הפתחים. ואם היכר הציר הוא בתוך החדר הקטן, יש לקבוע מזוזה אחת ב</w:t>
      </w:r>
      <w:r w:rsidR="004C7CF1">
        <w:rPr>
          <w:rFonts w:hint="cs"/>
          <w:rtl/>
        </w:rPr>
        <w:t xml:space="preserve">ימין הכניסה </w:t>
      </w:r>
      <w:r w:rsidR="000826F6">
        <w:rPr>
          <w:rFonts w:hint="cs"/>
          <w:rtl/>
        </w:rPr>
        <w:t>לחדר הקטן, הן מ</w:t>
      </w:r>
      <w:r w:rsidR="004C7CF1">
        <w:rPr>
          <w:rFonts w:hint="cs"/>
          <w:rtl/>
        </w:rPr>
        <w:t xml:space="preserve">בית החורף, </w:t>
      </w:r>
      <w:r w:rsidR="000826F6">
        <w:rPr>
          <w:rFonts w:hint="cs"/>
          <w:rtl/>
        </w:rPr>
        <w:t>והן מהחדר הגדול.</w:t>
      </w:r>
    </w:p>
    <w:p w:rsidR="00D105DE" w:rsidRDefault="000826F6" w:rsidP="00624D9A">
      <w:pPr>
        <w:pStyle w:val="a3"/>
        <w:ind w:left="1080"/>
        <w:rPr>
          <w:rtl/>
        </w:rPr>
      </w:pPr>
      <w:r>
        <w:rPr>
          <w:rFonts w:hint="cs"/>
          <w:rtl/>
        </w:rPr>
        <w:t xml:space="preserve">אבל, אם לא היה פתח מהחדר הגדול לחצר, </w:t>
      </w:r>
      <w:r w:rsidR="004C7CF1">
        <w:rPr>
          <w:rFonts w:hint="cs"/>
          <w:rtl/>
        </w:rPr>
        <w:t xml:space="preserve">לא </w:t>
      </w:r>
      <w:r>
        <w:rPr>
          <w:rFonts w:hint="cs"/>
          <w:rtl/>
        </w:rPr>
        <w:t xml:space="preserve">היינו הולכים בחדר הקטן </w:t>
      </w:r>
      <w:r w:rsidR="004C7CF1">
        <w:rPr>
          <w:rFonts w:hint="cs"/>
          <w:rtl/>
        </w:rPr>
        <w:t xml:space="preserve">לפי 'היכר ציר', </w:t>
      </w:r>
      <w:r>
        <w:rPr>
          <w:rFonts w:hint="cs"/>
          <w:rtl/>
        </w:rPr>
        <w:t>כי היה נחשב בכלל החדר הגדול, ואז יש לקבוע המזוזה בימין הנכנס מבית החורף לחדר הקטן, ובימין הנכנס מהחדר הקטן לגדול.</w:t>
      </w:r>
    </w:p>
    <w:p w:rsidR="00624D9A" w:rsidRPr="00624D9A" w:rsidRDefault="00624D9A" w:rsidP="00624D9A">
      <w:pPr>
        <w:pStyle w:val="a3"/>
        <w:ind w:left="1080"/>
        <w:rPr>
          <w:rtl/>
        </w:rPr>
      </w:pPr>
    </w:p>
    <w:p w:rsidR="00D105DE" w:rsidRDefault="00D105DE" w:rsidP="00D105DE">
      <w:pPr>
        <w:pStyle w:val="a3"/>
        <w:rPr>
          <w:sz w:val="28"/>
          <w:szCs w:val="28"/>
          <w:rtl/>
        </w:rPr>
      </w:pPr>
      <w:proofErr w:type="spellStart"/>
      <w:r w:rsidRPr="00D105DE">
        <w:rPr>
          <w:rFonts w:hint="cs"/>
          <w:b/>
          <w:bCs/>
          <w:sz w:val="28"/>
          <w:szCs w:val="28"/>
          <w:rtl/>
        </w:rPr>
        <w:t>פת"ש</w:t>
      </w:r>
      <w:proofErr w:type="spellEnd"/>
      <w:r w:rsidRPr="00D105DE">
        <w:rPr>
          <w:rFonts w:hint="cs"/>
          <w:sz w:val="28"/>
          <w:szCs w:val="28"/>
          <w:rtl/>
        </w:rPr>
        <w:t>.</w:t>
      </w:r>
    </w:p>
    <w:p w:rsidR="006B4E00" w:rsidRDefault="006A6152" w:rsidP="001974AA">
      <w:pPr>
        <w:pStyle w:val="a3"/>
        <w:numPr>
          <w:ilvl w:val="0"/>
          <w:numId w:val="16"/>
        </w:numPr>
      </w:pPr>
      <w:r>
        <w:rPr>
          <w:rFonts w:hint="cs"/>
          <w:u w:val="single"/>
          <w:rtl/>
        </w:rPr>
        <w:t>בית מדרש שהעזרה ליד חדר הגברים</w:t>
      </w:r>
      <w:r w:rsidR="007871C5" w:rsidRPr="007871C5">
        <w:rPr>
          <w:rFonts w:hint="cs"/>
          <w:u w:val="single"/>
          <w:rtl/>
        </w:rPr>
        <w:t>.</w:t>
      </w:r>
      <w:r w:rsidR="007871C5">
        <w:rPr>
          <w:rFonts w:hint="cs"/>
          <w:rtl/>
        </w:rPr>
        <w:t xml:space="preserve"> </w:t>
      </w:r>
      <w:r w:rsidR="006B4E00">
        <w:rPr>
          <w:rFonts w:hint="cs"/>
          <w:rtl/>
        </w:rPr>
        <w:t xml:space="preserve">בספר </w:t>
      </w:r>
      <w:r w:rsidR="006B4E00" w:rsidRPr="007871C5">
        <w:rPr>
          <w:rFonts w:hint="cs"/>
          <w:b/>
          <w:bCs/>
          <w:rtl/>
        </w:rPr>
        <w:t>חומות ירושלים</w:t>
      </w:r>
      <w:r w:rsidR="006B4E00">
        <w:rPr>
          <w:rFonts w:hint="cs"/>
          <w:rtl/>
        </w:rPr>
        <w:t xml:space="preserve"> </w:t>
      </w:r>
      <w:r w:rsidR="006B4E00" w:rsidRPr="007871C5">
        <w:rPr>
          <w:rFonts w:hint="cs"/>
          <w:sz w:val="20"/>
          <w:szCs w:val="20"/>
          <w:rtl/>
        </w:rPr>
        <w:t>(סימן קמו)</w:t>
      </w:r>
      <w:r w:rsidR="006B4E00">
        <w:rPr>
          <w:rFonts w:hint="cs"/>
          <w:rtl/>
        </w:rPr>
        <w:t xml:space="preserve"> הביא לדון, בבית מדרש של גברים ולידו עזרת הנשים, ושתי דלתות בצד הנשים בהם קבעו את הצירים משני הצדדים. </w:t>
      </w:r>
    </w:p>
    <w:p w:rsidR="001974AA" w:rsidRDefault="006B4E00" w:rsidP="006B4E00">
      <w:pPr>
        <w:pStyle w:val="a3"/>
        <w:ind w:left="1080"/>
        <w:rPr>
          <w:rtl/>
        </w:rPr>
      </w:pPr>
      <w:r w:rsidRPr="007871C5">
        <w:rPr>
          <w:rFonts w:hint="cs"/>
          <w:b/>
          <w:bCs/>
          <w:rtl/>
        </w:rPr>
        <w:t>שמצד אחד</w:t>
      </w:r>
      <w:r>
        <w:rPr>
          <w:rFonts w:hint="cs"/>
          <w:rtl/>
        </w:rPr>
        <w:t xml:space="preserve"> יש להחשיב את הכניסה מכיוון הגברים לנשים ושם לקבוע את המזוזה, הואיל והנשים לא נכנסות אל מקום הגברים, אך להיפך מצוי שנכנס הגבאי וכן באספות גדולות יושבים גם בחדר הנשים. </w:t>
      </w:r>
    </w:p>
    <w:p w:rsidR="006B4E00" w:rsidRDefault="006B4E00" w:rsidP="006B4E00">
      <w:pPr>
        <w:pStyle w:val="a3"/>
        <w:ind w:left="1080"/>
        <w:rPr>
          <w:rtl/>
        </w:rPr>
      </w:pPr>
      <w:r>
        <w:rPr>
          <w:rFonts w:hint="cs"/>
          <w:rtl/>
        </w:rPr>
        <w:t xml:space="preserve">אך </w:t>
      </w:r>
      <w:r w:rsidRPr="007871C5">
        <w:rPr>
          <w:rFonts w:hint="cs"/>
          <w:b/>
          <w:bCs/>
          <w:rtl/>
        </w:rPr>
        <w:t>מצד שני</w:t>
      </w:r>
      <w:r>
        <w:rPr>
          <w:rFonts w:hint="cs"/>
          <w:rtl/>
        </w:rPr>
        <w:t xml:space="preserve"> יש לומר, שהכניסה נחשבת מכיוון הנשים, הואיל ובברית מילה מכניסים משם לגברים. אלא</w:t>
      </w:r>
      <w:r w:rsidR="007871C5">
        <w:rPr>
          <w:rFonts w:hint="cs"/>
          <w:rtl/>
        </w:rPr>
        <w:t xml:space="preserve"> שלא מצוי שנכנסות הנשים גם בהבאת התינוק</w:t>
      </w:r>
      <w:r>
        <w:rPr>
          <w:rFonts w:hint="cs"/>
          <w:rtl/>
        </w:rPr>
        <w:t>, ורק</w:t>
      </w:r>
      <w:r w:rsidR="007871C5">
        <w:rPr>
          <w:rFonts w:hint="cs"/>
          <w:rtl/>
        </w:rPr>
        <w:t xml:space="preserve"> עומדות שם ומושיטות מיד ליד, כך שאין להחשיב זאת כביאה. </w:t>
      </w:r>
    </w:p>
    <w:p w:rsidR="007871C5" w:rsidRDefault="007871C5" w:rsidP="006B4E00">
      <w:pPr>
        <w:pStyle w:val="a3"/>
        <w:ind w:left="1080"/>
        <w:rPr>
          <w:rtl/>
        </w:rPr>
      </w:pPr>
      <w:r>
        <w:rPr>
          <w:rFonts w:hint="cs"/>
          <w:rtl/>
        </w:rPr>
        <w:t xml:space="preserve">ואין לחייב מחמת הכנסת התינוק דרך שם, </w:t>
      </w:r>
      <w:r w:rsidRPr="007871C5">
        <w:rPr>
          <w:rFonts w:hint="cs"/>
          <w:b/>
          <w:bCs/>
          <w:rtl/>
        </w:rPr>
        <w:t>א.</w:t>
      </w:r>
      <w:r>
        <w:rPr>
          <w:rFonts w:hint="cs"/>
          <w:rtl/>
        </w:rPr>
        <w:t xml:space="preserve"> שאינו בר חינוך. </w:t>
      </w:r>
      <w:r w:rsidRPr="007871C5">
        <w:rPr>
          <w:rFonts w:hint="cs"/>
          <w:b/>
          <w:bCs/>
          <w:rtl/>
        </w:rPr>
        <w:t>ב.</w:t>
      </w:r>
      <w:r>
        <w:rPr>
          <w:rFonts w:hint="cs"/>
          <w:rtl/>
        </w:rPr>
        <w:t xml:space="preserve"> איננו הולך אלא מושיטים אותו.</w:t>
      </w:r>
    </w:p>
    <w:p w:rsidR="007871C5" w:rsidRPr="001974AA" w:rsidRDefault="007871C5" w:rsidP="006B4E00">
      <w:pPr>
        <w:pStyle w:val="a3"/>
        <w:ind w:left="1080"/>
        <w:rPr>
          <w:rtl/>
        </w:rPr>
      </w:pPr>
      <w:r>
        <w:rPr>
          <w:rFonts w:hint="cs"/>
          <w:rtl/>
        </w:rPr>
        <w:t xml:space="preserve">ולא העלה דבר ברור בזה. </w:t>
      </w:r>
    </w:p>
    <w:p w:rsidR="00D105DE" w:rsidRDefault="00D105DE" w:rsidP="00735A04">
      <w:pPr>
        <w:pStyle w:val="a3"/>
        <w:rPr>
          <w:i/>
          <w:iCs/>
          <w:sz w:val="24"/>
          <w:szCs w:val="24"/>
          <w:rtl/>
        </w:rPr>
      </w:pPr>
    </w:p>
    <w:p w:rsidR="00735A04" w:rsidRPr="00985832" w:rsidRDefault="00735A04" w:rsidP="00735A04">
      <w:pPr>
        <w:pStyle w:val="a3"/>
        <w:numPr>
          <w:ilvl w:val="0"/>
          <w:numId w:val="12"/>
        </w:numPr>
        <w:rPr>
          <w:b/>
          <w:bCs/>
        </w:rPr>
      </w:pPr>
      <w:r w:rsidRPr="00985832">
        <w:rPr>
          <w:rFonts w:hint="cs"/>
          <w:b/>
          <w:bCs/>
          <w:rtl/>
        </w:rPr>
        <w:t>קובע במסמרים או חפירה עד טפח.</w:t>
      </w:r>
    </w:p>
    <w:p w:rsidR="00735A04" w:rsidRDefault="00735A04" w:rsidP="00735A04">
      <w:pPr>
        <w:pStyle w:val="a3"/>
        <w:rPr>
          <w:i/>
          <w:iCs/>
          <w:sz w:val="24"/>
          <w:szCs w:val="24"/>
        </w:rPr>
      </w:pPr>
      <w:r>
        <w:rPr>
          <w:rFonts w:hint="cs"/>
          <w:i/>
          <w:iCs/>
          <w:sz w:val="24"/>
          <w:szCs w:val="24"/>
          <w:rtl/>
        </w:rPr>
        <w:t xml:space="preserve">כיצד קובעה? </w:t>
      </w:r>
      <w:proofErr w:type="spellStart"/>
      <w:r>
        <w:rPr>
          <w:rFonts w:hint="cs"/>
          <w:i/>
          <w:iCs/>
          <w:sz w:val="24"/>
          <w:szCs w:val="24"/>
          <w:rtl/>
        </w:rPr>
        <w:t>ימסמרנה</w:t>
      </w:r>
      <w:proofErr w:type="spellEnd"/>
      <w:r>
        <w:rPr>
          <w:rFonts w:hint="cs"/>
          <w:i/>
          <w:iCs/>
          <w:sz w:val="24"/>
          <w:szCs w:val="24"/>
          <w:rtl/>
        </w:rPr>
        <w:t xml:space="preserve"> במסמרים במזוזת הפתח, או יחפור בה חפירה </w:t>
      </w:r>
      <w:proofErr w:type="spellStart"/>
      <w:r>
        <w:rPr>
          <w:rFonts w:hint="cs"/>
          <w:i/>
          <w:iCs/>
          <w:sz w:val="24"/>
          <w:szCs w:val="24"/>
          <w:rtl/>
        </w:rPr>
        <w:t>ויקבענה</w:t>
      </w:r>
      <w:proofErr w:type="spellEnd"/>
      <w:r>
        <w:rPr>
          <w:rFonts w:hint="cs"/>
          <w:i/>
          <w:iCs/>
          <w:sz w:val="24"/>
          <w:szCs w:val="24"/>
          <w:rtl/>
        </w:rPr>
        <w:t xml:space="preserve"> בה. </w:t>
      </w:r>
    </w:p>
    <w:p w:rsidR="00735A04" w:rsidRDefault="00735A04" w:rsidP="00735A04">
      <w:pPr>
        <w:pStyle w:val="a3"/>
        <w:rPr>
          <w:i/>
          <w:iCs/>
          <w:sz w:val="24"/>
          <w:szCs w:val="24"/>
          <w:rtl/>
        </w:rPr>
      </w:pPr>
      <w:r>
        <w:rPr>
          <w:rFonts w:hint="cs"/>
          <w:i/>
          <w:iCs/>
          <w:sz w:val="24"/>
          <w:szCs w:val="24"/>
          <w:rtl/>
        </w:rPr>
        <w:t>ולא יעמיק לחפור טפח בעומק, שאם עשה כן פסולה.</w:t>
      </w:r>
    </w:p>
    <w:p w:rsidR="006E2B24" w:rsidRPr="00AC6FEA" w:rsidRDefault="006E2B24" w:rsidP="006E2B24">
      <w:pPr>
        <w:pStyle w:val="a3"/>
        <w:rPr>
          <w:rtl/>
        </w:rPr>
      </w:pPr>
      <w:r w:rsidRPr="00AC6FEA">
        <w:rPr>
          <w:rFonts w:hint="cs"/>
          <w:rtl/>
        </w:rPr>
        <w:t xml:space="preserve">במנחות </w:t>
      </w:r>
      <w:r w:rsidRPr="00AC6FEA">
        <w:rPr>
          <w:rFonts w:hint="cs"/>
          <w:sz w:val="20"/>
          <w:szCs w:val="20"/>
          <w:rtl/>
        </w:rPr>
        <w:t>(לג, ב)</w:t>
      </w:r>
      <w:r w:rsidRPr="00AC6FEA">
        <w:rPr>
          <w:rFonts w:hint="cs"/>
          <w:rtl/>
        </w:rPr>
        <w:t xml:space="preserve"> דרש רב יוסף בריה </w:t>
      </w:r>
      <w:proofErr w:type="spellStart"/>
      <w:r w:rsidRPr="00AC6FEA">
        <w:rPr>
          <w:rFonts w:hint="cs"/>
          <w:rtl/>
        </w:rPr>
        <w:t>דרבא</w:t>
      </w:r>
      <w:proofErr w:type="spellEnd"/>
      <w:r w:rsidRPr="00AC6FEA">
        <w:rPr>
          <w:rFonts w:hint="cs"/>
          <w:rtl/>
        </w:rPr>
        <w:t xml:space="preserve"> משמיה </w:t>
      </w:r>
      <w:proofErr w:type="spellStart"/>
      <w:r w:rsidRPr="00AC6FEA">
        <w:rPr>
          <w:rFonts w:hint="cs"/>
          <w:rtl/>
        </w:rPr>
        <w:t>דרבא</w:t>
      </w:r>
      <w:proofErr w:type="spellEnd"/>
      <w:r w:rsidRPr="00AC6FEA">
        <w:rPr>
          <w:rFonts w:hint="cs"/>
          <w:rtl/>
        </w:rPr>
        <w:t>, העמיק לה טפח פסולה.</w:t>
      </w:r>
    </w:p>
    <w:p w:rsidR="006E2B24" w:rsidRDefault="006E2B24" w:rsidP="00735A04">
      <w:pPr>
        <w:pStyle w:val="a3"/>
        <w:rPr>
          <w:i/>
          <w:iCs/>
          <w:sz w:val="24"/>
          <w:szCs w:val="24"/>
          <w:rtl/>
        </w:rPr>
      </w:pPr>
    </w:p>
    <w:p w:rsidR="00430922" w:rsidRDefault="00430922" w:rsidP="00735A04">
      <w:pPr>
        <w:pStyle w:val="a3"/>
        <w:rPr>
          <w:i/>
          <w:iCs/>
          <w:sz w:val="24"/>
          <w:szCs w:val="24"/>
          <w:rtl/>
        </w:rPr>
      </w:pPr>
      <w:proofErr w:type="spellStart"/>
      <w:r w:rsidRPr="00985832">
        <w:rPr>
          <w:rFonts w:hint="cs"/>
          <w:b/>
          <w:bCs/>
          <w:rtl/>
        </w:rPr>
        <w:t>והב"ח</w:t>
      </w:r>
      <w:proofErr w:type="spellEnd"/>
      <w:r w:rsidRPr="00985832">
        <w:rPr>
          <w:rFonts w:hint="cs"/>
          <w:b/>
          <w:bCs/>
          <w:rtl/>
        </w:rPr>
        <w:t xml:space="preserve"> </w:t>
      </w:r>
      <w:r w:rsidRPr="00985832">
        <w:rPr>
          <w:rFonts w:hint="cs"/>
          <w:rtl/>
        </w:rPr>
        <w:t xml:space="preserve">כתב בשם </w:t>
      </w:r>
      <w:r w:rsidRPr="00985832">
        <w:rPr>
          <w:rFonts w:hint="cs"/>
          <w:b/>
          <w:bCs/>
          <w:rtl/>
        </w:rPr>
        <w:t>הירושלמי</w:t>
      </w:r>
      <w:r w:rsidRPr="00985832">
        <w:rPr>
          <w:rFonts w:hint="cs"/>
          <w:rtl/>
        </w:rPr>
        <w:t>, שאם מניח רק לזמן קצר, לפי שעה, אינו צריך לקבוע במסמרים.</w:t>
      </w:r>
    </w:p>
    <w:p w:rsidR="00D105DE" w:rsidRDefault="00D105DE" w:rsidP="00735A04">
      <w:pPr>
        <w:pStyle w:val="a3"/>
        <w:rPr>
          <w:b/>
          <w:bCs/>
          <w:sz w:val="28"/>
          <w:szCs w:val="28"/>
          <w:rtl/>
        </w:rPr>
      </w:pPr>
    </w:p>
    <w:p w:rsidR="00985832" w:rsidRPr="00985832" w:rsidRDefault="00985832" w:rsidP="00735A04">
      <w:pPr>
        <w:pStyle w:val="a3"/>
        <w:rPr>
          <w:b/>
          <w:bCs/>
          <w:sz w:val="28"/>
          <w:szCs w:val="28"/>
          <w:rtl/>
        </w:rPr>
      </w:pPr>
      <w:proofErr w:type="spellStart"/>
      <w:r w:rsidRPr="00985832">
        <w:rPr>
          <w:rFonts w:hint="cs"/>
          <w:b/>
          <w:bCs/>
          <w:sz w:val="28"/>
          <w:szCs w:val="28"/>
          <w:rtl/>
        </w:rPr>
        <w:t>פת"ש</w:t>
      </w:r>
      <w:proofErr w:type="spellEnd"/>
      <w:r w:rsidRPr="00985832">
        <w:rPr>
          <w:rFonts w:hint="cs"/>
          <w:b/>
          <w:bCs/>
          <w:sz w:val="28"/>
          <w:szCs w:val="28"/>
          <w:rtl/>
        </w:rPr>
        <w:t>:</w:t>
      </w:r>
    </w:p>
    <w:p w:rsidR="00985832" w:rsidRDefault="00985832" w:rsidP="00985832">
      <w:pPr>
        <w:pStyle w:val="a3"/>
        <w:numPr>
          <w:ilvl w:val="0"/>
          <w:numId w:val="13"/>
        </w:numPr>
      </w:pPr>
      <w:r w:rsidRPr="00985832">
        <w:rPr>
          <w:rFonts w:hint="cs"/>
          <w:u w:val="single"/>
          <w:rtl/>
        </w:rPr>
        <w:lastRenderedPageBreak/>
        <w:t>שיהיה היכר למזוזה</w:t>
      </w:r>
      <w:r w:rsidR="00E83E87">
        <w:rPr>
          <w:rFonts w:hint="cs"/>
          <w:u w:val="single"/>
          <w:rtl/>
        </w:rPr>
        <w:t xml:space="preserve"> </w:t>
      </w:r>
      <w:r w:rsidR="00E83E87" w:rsidRPr="00E83E87">
        <w:rPr>
          <w:rFonts w:hint="cs"/>
          <w:sz w:val="20"/>
          <w:szCs w:val="20"/>
          <w:u w:val="single"/>
          <w:rtl/>
        </w:rPr>
        <w:t>(</w:t>
      </w:r>
      <w:proofErr w:type="spellStart"/>
      <w:r w:rsidR="00E83E87" w:rsidRPr="00E83E87">
        <w:rPr>
          <w:rFonts w:hint="cs"/>
          <w:sz w:val="20"/>
          <w:szCs w:val="20"/>
          <w:u w:val="single"/>
          <w:rtl/>
        </w:rPr>
        <w:t>ס"ק</w:t>
      </w:r>
      <w:proofErr w:type="spellEnd"/>
      <w:r w:rsidR="00E83E87" w:rsidRPr="00E83E87">
        <w:rPr>
          <w:rFonts w:hint="cs"/>
          <w:sz w:val="20"/>
          <w:szCs w:val="20"/>
          <w:u w:val="single"/>
          <w:rtl/>
        </w:rPr>
        <w:t xml:space="preserve"> ה)</w:t>
      </w:r>
      <w:r w:rsidRPr="00985832">
        <w:rPr>
          <w:rFonts w:hint="cs"/>
          <w:u w:val="single"/>
          <w:rtl/>
        </w:rPr>
        <w:t>.</w:t>
      </w:r>
      <w:r w:rsidRPr="00985832">
        <w:rPr>
          <w:rFonts w:hint="cs"/>
          <w:rtl/>
        </w:rPr>
        <w:t xml:space="preserve"> בספר </w:t>
      </w:r>
      <w:r w:rsidRPr="00985832">
        <w:rPr>
          <w:rFonts w:hint="cs"/>
          <w:b/>
          <w:bCs/>
          <w:rtl/>
        </w:rPr>
        <w:t>יד הקטנה</w:t>
      </w:r>
      <w:r w:rsidRPr="00985832">
        <w:rPr>
          <w:rFonts w:hint="cs"/>
          <w:rtl/>
        </w:rPr>
        <w:t xml:space="preserve"> </w:t>
      </w:r>
      <w:r w:rsidRPr="00985832">
        <w:rPr>
          <w:rFonts w:hint="cs"/>
          <w:sz w:val="20"/>
          <w:szCs w:val="20"/>
          <w:rtl/>
        </w:rPr>
        <w:t>(פרק ג אות כה)</w:t>
      </w:r>
      <w:r w:rsidR="00E83E87">
        <w:rPr>
          <w:rFonts w:hint="cs"/>
          <w:rtl/>
        </w:rPr>
        <w:t xml:space="preserve"> כתב, ש</w:t>
      </w:r>
      <w:r w:rsidRPr="00985832">
        <w:rPr>
          <w:rFonts w:hint="cs"/>
          <w:rtl/>
        </w:rPr>
        <w:t xml:space="preserve">ההיתר להניחה בחפירה, זהו רק כאשר המזוזה נראית. אמנם אם אינה נראית ואין לה היכר וזכר, לא יוצאים בה ידי מזוזה, הגם שמונחת במקומה כראוי. ואם עשה סימן או היכר בחלל הפתח על מקום החפירה, די בכך. </w:t>
      </w:r>
    </w:p>
    <w:p w:rsidR="0082385B" w:rsidRPr="00985832" w:rsidRDefault="0082385B" w:rsidP="00985832">
      <w:pPr>
        <w:pStyle w:val="a3"/>
        <w:numPr>
          <w:ilvl w:val="0"/>
          <w:numId w:val="13"/>
        </w:numPr>
        <w:rPr>
          <w:rtl/>
        </w:rPr>
      </w:pPr>
      <w:proofErr w:type="spellStart"/>
      <w:r>
        <w:rPr>
          <w:rFonts w:hint="cs"/>
          <w:u w:val="single"/>
          <w:rtl/>
        </w:rPr>
        <w:t>למצוה</w:t>
      </w:r>
      <w:proofErr w:type="spellEnd"/>
      <w:r>
        <w:rPr>
          <w:rFonts w:hint="cs"/>
          <w:u w:val="single"/>
          <w:rtl/>
        </w:rPr>
        <w:t xml:space="preserve"> מסמרים</w:t>
      </w:r>
      <w:r w:rsidR="00E83E87">
        <w:rPr>
          <w:rFonts w:hint="cs"/>
          <w:u w:val="single"/>
          <w:rtl/>
        </w:rPr>
        <w:t xml:space="preserve"> </w:t>
      </w:r>
      <w:r w:rsidR="00E83E87" w:rsidRPr="00E83E87">
        <w:rPr>
          <w:rFonts w:hint="cs"/>
          <w:sz w:val="20"/>
          <w:szCs w:val="20"/>
          <w:u w:val="single"/>
          <w:rtl/>
        </w:rPr>
        <w:t>(</w:t>
      </w:r>
      <w:proofErr w:type="spellStart"/>
      <w:r w:rsidR="00E83E87" w:rsidRPr="00E83E87">
        <w:rPr>
          <w:rFonts w:hint="cs"/>
          <w:sz w:val="20"/>
          <w:szCs w:val="20"/>
          <w:u w:val="single"/>
          <w:rtl/>
        </w:rPr>
        <w:t>ס"ק</w:t>
      </w:r>
      <w:proofErr w:type="spellEnd"/>
      <w:r w:rsidR="00E83E87" w:rsidRPr="00E83E87">
        <w:rPr>
          <w:rFonts w:hint="cs"/>
          <w:sz w:val="20"/>
          <w:szCs w:val="20"/>
          <w:u w:val="single"/>
          <w:rtl/>
        </w:rPr>
        <w:t xml:space="preserve"> ו)</w:t>
      </w:r>
      <w:r>
        <w:rPr>
          <w:rFonts w:hint="cs"/>
          <w:u w:val="single"/>
          <w:rtl/>
        </w:rPr>
        <w:t>.</w:t>
      </w:r>
      <w:r>
        <w:rPr>
          <w:rFonts w:hint="cs"/>
          <w:rtl/>
        </w:rPr>
        <w:t xml:space="preserve"> בתשובות </w:t>
      </w:r>
      <w:r w:rsidRPr="006B4E00">
        <w:rPr>
          <w:rFonts w:hint="cs"/>
          <w:b/>
          <w:bCs/>
          <w:rtl/>
        </w:rPr>
        <w:t>דרכי נועם</w:t>
      </w:r>
      <w:r w:rsidR="00430922">
        <w:rPr>
          <w:rFonts w:hint="cs"/>
          <w:rtl/>
        </w:rPr>
        <w:t xml:space="preserve"> </w:t>
      </w:r>
      <w:r w:rsidR="00430922" w:rsidRPr="00E83E87">
        <w:rPr>
          <w:rFonts w:hint="cs"/>
          <w:sz w:val="20"/>
          <w:szCs w:val="20"/>
          <w:rtl/>
        </w:rPr>
        <w:t xml:space="preserve">(חלק יורה דעה סימן </w:t>
      </w:r>
      <w:proofErr w:type="spellStart"/>
      <w:r w:rsidR="00430922" w:rsidRPr="00E83E87">
        <w:rPr>
          <w:rFonts w:hint="cs"/>
          <w:sz w:val="20"/>
          <w:szCs w:val="20"/>
          <w:rtl/>
        </w:rPr>
        <w:t>יח</w:t>
      </w:r>
      <w:proofErr w:type="spellEnd"/>
      <w:r w:rsidR="00430922" w:rsidRPr="00E83E87">
        <w:rPr>
          <w:rFonts w:hint="cs"/>
          <w:sz w:val="20"/>
          <w:szCs w:val="20"/>
          <w:rtl/>
        </w:rPr>
        <w:t>)</w:t>
      </w:r>
      <w:r w:rsidR="00430922">
        <w:rPr>
          <w:rFonts w:hint="cs"/>
          <w:rtl/>
        </w:rPr>
        <w:t xml:space="preserve"> העלה, </w:t>
      </w:r>
      <w:proofErr w:type="spellStart"/>
      <w:r w:rsidR="00430922">
        <w:rPr>
          <w:rFonts w:hint="cs"/>
          <w:rtl/>
        </w:rPr>
        <w:t>שלמצוה</w:t>
      </w:r>
      <w:proofErr w:type="spellEnd"/>
      <w:r w:rsidR="00430922">
        <w:rPr>
          <w:rFonts w:hint="cs"/>
          <w:rtl/>
        </w:rPr>
        <w:t xml:space="preserve"> בעינן שתהיה קבועה במסמרים.</w:t>
      </w:r>
    </w:p>
    <w:p w:rsidR="00735A04" w:rsidRPr="00985832" w:rsidRDefault="00735A04" w:rsidP="00735A04">
      <w:pPr>
        <w:pStyle w:val="a3"/>
        <w:rPr>
          <w:rtl/>
        </w:rPr>
      </w:pPr>
    </w:p>
    <w:p w:rsidR="00985832" w:rsidRPr="00985832" w:rsidRDefault="00985832" w:rsidP="00735A04">
      <w:pPr>
        <w:pStyle w:val="a3"/>
        <w:numPr>
          <w:ilvl w:val="0"/>
          <w:numId w:val="12"/>
        </w:numPr>
        <w:rPr>
          <w:b/>
          <w:bCs/>
        </w:rPr>
      </w:pPr>
      <w:r w:rsidRPr="00985832">
        <w:rPr>
          <w:rFonts w:hint="cs"/>
          <w:b/>
          <w:bCs/>
          <w:rtl/>
        </w:rPr>
        <w:t>קבעה בתלוש פסולה, משום תעשה ולא מהעשוי.</w:t>
      </w:r>
    </w:p>
    <w:p w:rsidR="00735A04" w:rsidRDefault="00735A04" w:rsidP="00985832">
      <w:pPr>
        <w:pStyle w:val="a3"/>
        <w:rPr>
          <w:i/>
          <w:iCs/>
          <w:sz w:val="24"/>
          <w:szCs w:val="24"/>
          <w:rtl/>
        </w:rPr>
      </w:pPr>
      <w:r>
        <w:rPr>
          <w:rFonts w:hint="cs"/>
          <w:i/>
          <w:iCs/>
          <w:sz w:val="24"/>
          <w:szCs w:val="24"/>
          <w:rtl/>
        </w:rPr>
        <w:t>קבעה במזוזת הפתח בעודה תלושה ואחר כך חברה לפתח, פסולה.</w:t>
      </w:r>
    </w:p>
    <w:p w:rsidR="001974AA" w:rsidRDefault="001974AA" w:rsidP="00985832">
      <w:pPr>
        <w:pStyle w:val="a3"/>
        <w:rPr>
          <w:rtl/>
        </w:rPr>
      </w:pPr>
      <w:r>
        <w:rPr>
          <w:rFonts w:hint="cs"/>
          <w:rtl/>
        </w:rPr>
        <w:t xml:space="preserve">במנחות </w:t>
      </w:r>
      <w:r w:rsidRPr="001974AA">
        <w:rPr>
          <w:rFonts w:hint="cs"/>
          <w:sz w:val="20"/>
          <w:szCs w:val="20"/>
          <w:rtl/>
        </w:rPr>
        <w:t>(לג, ב)</w:t>
      </w:r>
      <w:r>
        <w:rPr>
          <w:rFonts w:hint="cs"/>
          <w:rtl/>
        </w:rPr>
        <w:t xml:space="preserve">, 'תנא העמיד לה מלבן של קנים, חותך שפופרת ומניחה. אמר רב אחא בריה </w:t>
      </w:r>
      <w:proofErr w:type="spellStart"/>
      <w:r>
        <w:rPr>
          <w:rFonts w:hint="cs"/>
          <w:rtl/>
        </w:rPr>
        <w:t>דרבא</w:t>
      </w:r>
      <w:proofErr w:type="spellEnd"/>
      <w:r>
        <w:rPr>
          <w:rFonts w:hint="cs"/>
          <w:rtl/>
        </w:rPr>
        <w:t>, לא שנו אלא שהעמיד ולבסוף חתך, אבל חתך ולבסוף העמיד, פסולה</w:t>
      </w:r>
      <w:r w:rsidR="00605C7D">
        <w:rPr>
          <w:rFonts w:hint="cs"/>
          <w:rtl/>
        </w:rPr>
        <w:t>.</w:t>
      </w:r>
      <w:r>
        <w:rPr>
          <w:rFonts w:hint="cs"/>
          <w:rtl/>
        </w:rPr>
        <w:t xml:space="preserve"> </w:t>
      </w:r>
      <w:r>
        <w:rPr>
          <w:rtl/>
        </w:rPr>
        <w:t>–</w:t>
      </w:r>
      <w:r>
        <w:rPr>
          <w:rFonts w:hint="cs"/>
          <w:rtl/>
        </w:rPr>
        <w:t xml:space="preserve"> תעשה ולא מן העשוי.</w:t>
      </w:r>
    </w:p>
    <w:p w:rsidR="00985832" w:rsidRDefault="00985832" w:rsidP="00985832">
      <w:pPr>
        <w:pStyle w:val="a3"/>
        <w:rPr>
          <w:rtl/>
        </w:rPr>
      </w:pPr>
      <w:r>
        <w:rPr>
          <w:rFonts w:hint="cs"/>
          <w:rtl/>
        </w:rPr>
        <w:t xml:space="preserve">משום שנאמר </w:t>
      </w:r>
      <w:r w:rsidRPr="00985832">
        <w:rPr>
          <w:rFonts w:hint="cs"/>
          <w:rtl/>
        </w:rPr>
        <w:t>'תעשה' ולא מן העשוי וכמו שפסול כן בציצית.</w:t>
      </w:r>
    </w:p>
    <w:p w:rsidR="00D105DE" w:rsidRDefault="00D105DE" w:rsidP="00985832">
      <w:pPr>
        <w:pStyle w:val="a3"/>
        <w:rPr>
          <w:rtl/>
        </w:rPr>
      </w:pPr>
    </w:p>
    <w:p w:rsidR="00D105DE" w:rsidRDefault="00D105DE" w:rsidP="00D105DE">
      <w:pPr>
        <w:pStyle w:val="a3"/>
        <w:rPr>
          <w:sz w:val="28"/>
          <w:szCs w:val="28"/>
          <w:rtl/>
        </w:rPr>
      </w:pPr>
      <w:proofErr w:type="spellStart"/>
      <w:r w:rsidRPr="00D105DE">
        <w:rPr>
          <w:rFonts w:hint="cs"/>
          <w:b/>
          <w:bCs/>
          <w:sz w:val="28"/>
          <w:szCs w:val="28"/>
          <w:rtl/>
        </w:rPr>
        <w:t>פת"ש</w:t>
      </w:r>
      <w:proofErr w:type="spellEnd"/>
      <w:r w:rsidRPr="00D105DE">
        <w:rPr>
          <w:rFonts w:hint="cs"/>
          <w:sz w:val="28"/>
          <w:szCs w:val="28"/>
          <w:rtl/>
        </w:rPr>
        <w:t>.</w:t>
      </w:r>
    </w:p>
    <w:p w:rsidR="00402023" w:rsidRPr="006B4E00" w:rsidRDefault="00402023" w:rsidP="006B4E00">
      <w:pPr>
        <w:pStyle w:val="a3"/>
        <w:rPr>
          <w:rtl/>
        </w:rPr>
      </w:pPr>
      <w:r w:rsidRPr="006B4E00">
        <w:rPr>
          <w:rFonts w:hint="cs"/>
          <w:u w:val="single"/>
          <w:rtl/>
        </w:rPr>
        <w:t>משקוף העשוי משיש</w:t>
      </w:r>
      <w:r w:rsidR="006B4E00" w:rsidRPr="006B4E00">
        <w:rPr>
          <w:rFonts w:hint="cs"/>
          <w:u w:val="single"/>
          <w:rtl/>
        </w:rPr>
        <w:t>.</w:t>
      </w:r>
      <w:r w:rsidR="006B4E00">
        <w:rPr>
          <w:rFonts w:hint="cs"/>
          <w:rtl/>
        </w:rPr>
        <w:t xml:space="preserve"> בספר </w:t>
      </w:r>
      <w:r w:rsidR="006B4E00" w:rsidRPr="006B4E00">
        <w:rPr>
          <w:rFonts w:hint="cs"/>
          <w:b/>
          <w:bCs/>
          <w:rtl/>
        </w:rPr>
        <w:t>יד הקטנ</w:t>
      </w:r>
      <w:r w:rsidR="0090405E">
        <w:rPr>
          <w:rFonts w:hint="cs"/>
          <w:b/>
          <w:bCs/>
          <w:rtl/>
        </w:rPr>
        <w:t>ה</w:t>
      </w:r>
      <w:r w:rsidR="006B4E00">
        <w:rPr>
          <w:rFonts w:hint="cs"/>
          <w:rtl/>
        </w:rPr>
        <w:t xml:space="preserve"> </w:t>
      </w:r>
      <w:r w:rsidR="006B4E00" w:rsidRPr="006B4E00">
        <w:rPr>
          <w:rFonts w:hint="cs"/>
          <w:sz w:val="20"/>
          <w:szCs w:val="20"/>
          <w:rtl/>
        </w:rPr>
        <w:t xml:space="preserve">(פרק ג אות </w:t>
      </w:r>
      <w:proofErr w:type="spellStart"/>
      <w:r w:rsidR="006B4E00" w:rsidRPr="006B4E00">
        <w:rPr>
          <w:rFonts w:hint="cs"/>
          <w:sz w:val="20"/>
          <w:szCs w:val="20"/>
          <w:rtl/>
        </w:rPr>
        <w:t>כג</w:t>
      </w:r>
      <w:proofErr w:type="spellEnd"/>
      <w:r w:rsidR="006B4E00" w:rsidRPr="006B4E00">
        <w:rPr>
          <w:rFonts w:hint="cs"/>
          <w:sz w:val="20"/>
          <w:szCs w:val="20"/>
          <w:rtl/>
        </w:rPr>
        <w:t>)</w:t>
      </w:r>
      <w:r w:rsidR="006B4E00">
        <w:rPr>
          <w:rFonts w:hint="cs"/>
          <w:rtl/>
        </w:rPr>
        <w:t xml:space="preserve"> דן, במשקוף העשוי משיש ועליו לחבר חתיכת עץ לשיש ובה לקבוע את המזוזה. שהגם שהכניס את המזוזה לעץ לפני שחיברו לשיש, אין בכך פסול של תעשה ולא מן העשוי, עיין שם. </w:t>
      </w:r>
    </w:p>
    <w:p w:rsidR="00D105DE" w:rsidRPr="006B4E00" w:rsidRDefault="00D105DE" w:rsidP="00985832">
      <w:pPr>
        <w:pStyle w:val="a3"/>
        <w:rPr>
          <w:u w:val="single"/>
        </w:rPr>
      </w:pPr>
    </w:p>
    <w:p w:rsidR="00430922" w:rsidRPr="00430922" w:rsidRDefault="00430922" w:rsidP="00735A04">
      <w:pPr>
        <w:pStyle w:val="a3"/>
        <w:numPr>
          <w:ilvl w:val="0"/>
          <w:numId w:val="12"/>
        </w:numPr>
        <w:rPr>
          <w:b/>
          <w:bCs/>
        </w:rPr>
      </w:pPr>
      <w:r w:rsidRPr="00430922">
        <w:rPr>
          <w:rFonts w:hint="cs"/>
          <w:b/>
          <w:bCs/>
          <w:rtl/>
        </w:rPr>
        <w:t xml:space="preserve">שתהיה זקופה. </w:t>
      </w:r>
      <w:proofErr w:type="spellStart"/>
      <w:r w:rsidRPr="00430922">
        <w:rPr>
          <w:rFonts w:hint="cs"/>
          <w:b/>
          <w:bCs/>
          <w:rtl/>
        </w:rPr>
        <w:t>ולרמ"א</w:t>
      </w:r>
      <w:proofErr w:type="spellEnd"/>
      <w:r w:rsidRPr="00430922">
        <w:rPr>
          <w:rFonts w:hint="cs"/>
          <w:b/>
          <w:bCs/>
          <w:rtl/>
        </w:rPr>
        <w:t>: נוהגים בשפוע לצאת גם ידי הסוברים להניחה בשכיבה.</w:t>
      </w:r>
    </w:p>
    <w:p w:rsidR="00735A04" w:rsidRDefault="00735A04" w:rsidP="00430922">
      <w:pPr>
        <w:pStyle w:val="a3"/>
        <w:ind w:left="786"/>
        <w:rPr>
          <w:i/>
          <w:iCs/>
          <w:sz w:val="24"/>
          <w:szCs w:val="24"/>
        </w:rPr>
      </w:pPr>
      <w:r>
        <w:rPr>
          <w:rFonts w:hint="cs"/>
          <w:i/>
          <w:iCs/>
          <w:sz w:val="24"/>
          <w:szCs w:val="24"/>
          <w:rtl/>
        </w:rPr>
        <w:t>צריכה להיות זקופה, ארכה לאורך מזוזת הפתח.</w:t>
      </w:r>
    </w:p>
    <w:p w:rsidR="00DA5D3D" w:rsidRDefault="00FD5B63" w:rsidP="00735A04">
      <w:pPr>
        <w:pStyle w:val="a3"/>
        <w:rPr>
          <w:i/>
          <w:iCs/>
          <w:sz w:val="24"/>
          <w:szCs w:val="24"/>
          <w:rtl/>
        </w:rPr>
      </w:pPr>
      <w:r>
        <w:rPr>
          <w:rFonts w:hint="cs"/>
          <w:i/>
          <w:iCs/>
          <w:sz w:val="24"/>
          <w:szCs w:val="24"/>
          <w:rtl/>
        </w:rPr>
        <w:t>ויכוו</w:t>
      </w:r>
      <w:r w:rsidR="00735A04">
        <w:rPr>
          <w:rFonts w:hint="cs"/>
          <w:i/>
          <w:iCs/>
          <w:sz w:val="24"/>
          <w:szCs w:val="24"/>
          <w:rtl/>
        </w:rPr>
        <w:t>ן שיהא 'שמע', דהיינו סוף הגלילה, לצד חוץ.</w:t>
      </w:r>
      <w:r w:rsidR="00DA5D3D">
        <w:rPr>
          <w:rFonts w:hint="cs"/>
          <w:i/>
          <w:iCs/>
          <w:sz w:val="24"/>
          <w:szCs w:val="24"/>
          <w:rtl/>
        </w:rPr>
        <w:t xml:space="preserve">  </w:t>
      </w:r>
    </w:p>
    <w:p w:rsidR="00735A04" w:rsidRDefault="00735A04" w:rsidP="00735A04">
      <w:pPr>
        <w:pStyle w:val="a3"/>
        <w:rPr>
          <w:i/>
          <w:iCs/>
          <w:sz w:val="24"/>
          <w:szCs w:val="24"/>
          <w:rtl/>
        </w:rPr>
      </w:pPr>
      <w:r w:rsidRPr="00430922">
        <w:rPr>
          <w:rFonts w:hint="cs"/>
          <w:b/>
          <w:bCs/>
          <w:i/>
          <w:iCs/>
          <w:sz w:val="24"/>
          <w:szCs w:val="24"/>
          <w:rtl/>
        </w:rPr>
        <w:t>רמ"א:</w:t>
      </w:r>
      <w:r>
        <w:rPr>
          <w:rFonts w:hint="cs"/>
          <w:i/>
          <w:iCs/>
          <w:sz w:val="24"/>
          <w:szCs w:val="24"/>
          <w:rtl/>
        </w:rPr>
        <w:t xml:space="preserve"> וכן נהגו </w:t>
      </w:r>
      <w:r w:rsidRPr="00430922">
        <w:rPr>
          <w:rFonts w:hint="cs"/>
          <w:i/>
          <w:iCs/>
          <w:sz w:val="20"/>
          <w:szCs w:val="20"/>
          <w:rtl/>
        </w:rPr>
        <w:t xml:space="preserve">(בית יוסף). </w:t>
      </w:r>
      <w:r>
        <w:rPr>
          <w:rFonts w:hint="cs"/>
          <w:i/>
          <w:iCs/>
          <w:sz w:val="24"/>
          <w:szCs w:val="24"/>
          <w:rtl/>
        </w:rPr>
        <w:t xml:space="preserve">אבל יש אומרים, שפסולה בזקופה, אלא צריכה להיות שכובה ארכה לרוחב מזוזת הפתח </w:t>
      </w:r>
      <w:r w:rsidRPr="00430922">
        <w:rPr>
          <w:rFonts w:hint="cs"/>
          <w:i/>
          <w:iCs/>
          <w:sz w:val="20"/>
          <w:szCs w:val="20"/>
          <w:rtl/>
        </w:rPr>
        <w:t>(טור והפוסקים בשם רבנו תם).</w:t>
      </w:r>
    </w:p>
    <w:p w:rsidR="00C957DA" w:rsidRDefault="00735A04" w:rsidP="00C957DA">
      <w:pPr>
        <w:pStyle w:val="a3"/>
        <w:rPr>
          <w:i/>
          <w:iCs/>
          <w:sz w:val="24"/>
          <w:szCs w:val="24"/>
          <w:rtl/>
        </w:rPr>
      </w:pPr>
      <w:r>
        <w:rPr>
          <w:rFonts w:hint="cs"/>
          <w:i/>
          <w:iCs/>
          <w:sz w:val="24"/>
          <w:szCs w:val="24"/>
          <w:rtl/>
        </w:rPr>
        <w:t xml:space="preserve">והמדקדקים יוצאים ידי שניהם ומניחים אותה בשפוע ובאלכסון </w:t>
      </w:r>
      <w:r w:rsidRPr="00430922">
        <w:rPr>
          <w:rFonts w:hint="cs"/>
          <w:i/>
          <w:iCs/>
          <w:sz w:val="20"/>
          <w:szCs w:val="20"/>
          <w:rtl/>
        </w:rPr>
        <w:t xml:space="preserve">(טור והגהות </w:t>
      </w:r>
      <w:proofErr w:type="spellStart"/>
      <w:r w:rsidRPr="00430922">
        <w:rPr>
          <w:rFonts w:hint="cs"/>
          <w:i/>
          <w:iCs/>
          <w:sz w:val="20"/>
          <w:szCs w:val="20"/>
          <w:rtl/>
        </w:rPr>
        <w:t>מיימוני</w:t>
      </w:r>
      <w:proofErr w:type="spellEnd"/>
      <w:r w:rsidRPr="00430922">
        <w:rPr>
          <w:rFonts w:hint="cs"/>
          <w:i/>
          <w:iCs/>
          <w:sz w:val="20"/>
          <w:szCs w:val="20"/>
          <w:rtl/>
        </w:rPr>
        <w:t xml:space="preserve"> </w:t>
      </w:r>
      <w:proofErr w:type="spellStart"/>
      <w:r w:rsidRPr="00430922">
        <w:rPr>
          <w:rFonts w:hint="cs"/>
          <w:i/>
          <w:iCs/>
          <w:sz w:val="20"/>
          <w:szCs w:val="20"/>
          <w:rtl/>
        </w:rPr>
        <w:t>ומהרי"ל</w:t>
      </w:r>
      <w:proofErr w:type="spellEnd"/>
      <w:r w:rsidRPr="00430922">
        <w:rPr>
          <w:rFonts w:hint="cs"/>
          <w:i/>
          <w:iCs/>
          <w:sz w:val="20"/>
          <w:szCs w:val="20"/>
          <w:rtl/>
        </w:rPr>
        <w:t xml:space="preserve"> </w:t>
      </w:r>
      <w:proofErr w:type="spellStart"/>
      <w:r w:rsidRPr="00430922">
        <w:rPr>
          <w:rFonts w:hint="cs"/>
          <w:i/>
          <w:iCs/>
          <w:sz w:val="20"/>
          <w:szCs w:val="20"/>
          <w:rtl/>
        </w:rPr>
        <w:t>ות"ה</w:t>
      </w:r>
      <w:proofErr w:type="spellEnd"/>
      <w:r w:rsidRPr="00430922">
        <w:rPr>
          <w:rFonts w:hint="cs"/>
          <w:i/>
          <w:iCs/>
          <w:sz w:val="20"/>
          <w:szCs w:val="20"/>
          <w:rtl/>
        </w:rPr>
        <w:t xml:space="preserve"> סימן נב).</w:t>
      </w:r>
      <w:r>
        <w:rPr>
          <w:rFonts w:hint="cs"/>
          <w:i/>
          <w:iCs/>
          <w:sz w:val="24"/>
          <w:szCs w:val="24"/>
          <w:rtl/>
        </w:rPr>
        <w:t xml:space="preserve"> וכן ראוי לנהוג וכן נוהגים במדינות אלו.</w:t>
      </w:r>
    </w:p>
    <w:p w:rsidR="0090405E" w:rsidRDefault="0090405E" w:rsidP="00C957DA">
      <w:pPr>
        <w:pStyle w:val="a3"/>
        <w:rPr>
          <w:rtl/>
        </w:rPr>
      </w:pPr>
    </w:p>
    <w:p w:rsidR="00FE7364" w:rsidRDefault="0090405E" w:rsidP="00C957DA">
      <w:pPr>
        <w:pStyle w:val="a3"/>
        <w:rPr>
          <w:rtl/>
        </w:rPr>
      </w:pPr>
      <w:r w:rsidRPr="002967A8">
        <w:rPr>
          <w:rFonts w:hint="cs"/>
          <w:b/>
          <w:bCs/>
          <w:rtl/>
        </w:rPr>
        <w:t>מנחות</w:t>
      </w:r>
      <w:r>
        <w:rPr>
          <w:rFonts w:hint="cs"/>
          <w:rtl/>
        </w:rPr>
        <w:t xml:space="preserve"> </w:t>
      </w:r>
      <w:r w:rsidRPr="00FE7364">
        <w:rPr>
          <w:rFonts w:hint="cs"/>
          <w:sz w:val="20"/>
          <w:szCs w:val="20"/>
          <w:rtl/>
        </w:rPr>
        <w:t>(לג, א)</w:t>
      </w:r>
      <w:r>
        <w:rPr>
          <w:rFonts w:hint="cs"/>
          <w:rtl/>
        </w:rPr>
        <w:t>, אמר רב יה</w:t>
      </w:r>
      <w:r w:rsidR="00984AFB">
        <w:rPr>
          <w:rFonts w:hint="cs"/>
          <w:rtl/>
        </w:rPr>
        <w:t xml:space="preserve">ודה אמר רב, </w:t>
      </w:r>
      <w:proofErr w:type="spellStart"/>
      <w:r w:rsidR="00984AFB">
        <w:rPr>
          <w:rFonts w:hint="cs"/>
          <w:rtl/>
        </w:rPr>
        <w:t>עשאה</w:t>
      </w:r>
      <w:proofErr w:type="spellEnd"/>
      <w:r w:rsidR="00984AFB">
        <w:rPr>
          <w:rFonts w:hint="cs"/>
          <w:rtl/>
        </w:rPr>
        <w:t xml:space="preserve"> כמין נגר פסולה(רש"י: שקבעה ותחבה בסף כנגר שתוחבים הנגרים בכותל, פסולה </w:t>
      </w:r>
      <w:proofErr w:type="spellStart"/>
      <w:r w:rsidR="00984AFB">
        <w:rPr>
          <w:rFonts w:hint="cs"/>
          <w:rtl/>
        </w:rPr>
        <w:t>דמצוה</w:t>
      </w:r>
      <w:proofErr w:type="spellEnd"/>
      <w:r w:rsidR="00984AFB">
        <w:rPr>
          <w:rFonts w:hint="cs"/>
          <w:rtl/>
        </w:rPr>
        <w:t xml:space="preserve"> לתתה באורך בסף). ופריך, והא כי אתא רב יצחק בר יוסף אמר, </w:t>
      </w:r>
      <w:proofErr w:type="spellStart"/>
      <w:r w:rsidR="00984AFB">
        <w:rPr>
          <w:rFonts w:hint="cs"/>
          <w:rtl/>
        </w:rPr>
        <w:t>כולהו</w:t>
      </w:r>
      <w:proofErr w:type="spellEnd"/>
      <w:r w:rsidR="00984AFB">
        <w:rPr>
          <w:rFonts w:hint="cs"/>
          <w:rtl/>
        </w:rPr>
        <w:t xml:space="preserve"> </w:t>
      </w:r>
      <w:proofErr w:type="spellStart"/>
      <w:r w:rsidR="00984AFB">
        <w:rPr>
          <w:rFonts w:hint="cs"/>
          <w:rtl/>
        </w:rPr>
        <w:t>מזוזתא</w:t>
      </w:r>
      <w:proofErr w:type="spellEnd"/>
      <w:r w:rsidR="00984AFB">
        <w:rPr>
          <w:rFonts w:hint="cs"/>
          <w:rtl/>
        </w:rPr>
        <w:t xml:space="preserve"> דבי רב כמין נגר הוו </w:t>
      </w:r>
      <w:proofErr w:type="spellStart"/>
      <w:r w:rsidR="00984AFB">
        <w:rPr>
          <w:rFonts w:hint="cs"/>
          <w:rtl/>
        </w:rPr>
        <w:t>עבידן</w:t>
      </w:r>
      <w:proofErr w:type="spellEnd"/>
      <w:r w:rsidR="00984AFB">
        <w:rPr>
          <w:rFonts w:hint="cs"/>
          <w:rtl/>
        </w:rPr>
        <w:t xml:space="preserve">? לא </w:t>
      </w:r>
      <w:proofErr w:type="spellStart"/>
      <w:r w:rsidR="00984AFB">
        <w:rPr>
          <w:rFonts w:hint="cs"/>
          <w:rtl/>
        </w:rPr>
        <w:t>קשיא</w:t>
      </w:r>
      <w:proofErr w:type="spellEnd"/>
      <w:r w:rsidR="00984AFB">
        <w:rPr>
          <w:rFonts w:hint="cs"/>
          <w:rtl/>
        </w:rPr>
        <w:t xml:space="preserve">, הא </w:t>
      </w:r>
      <w:proofErr w:type="spellStart"/>
      <w:r w:rsidR="00984AFB">
        <w:rPr>
          <w:rFonts w:hint="cs"/>
          <w:rtl/>
        </w:rPr>
        <w:t>דעבידא</w:t>
      </w:r>
      <w:proofErr w:type="spellEnd"/>
      <w:r w:rsidR="00984AFB">
        <w:rPr>
          <w:rFonts w:hint="cs"/>
          <w:rtl/>
        </w:rPr>
        <w:t xml:space="preserve"> </w:t>
      </w:r>
      <w:proofErr w:type="spellStart"/>
      <w:r w:rsidR="00984AFB">
        <w:rPr>
          <w:rFonts w:hint="cs"/>
          <w:rtl/>
        </w:rPr>
        <w:t>כסיכתא</w:t>
      </w:r>
      <w:proofErr w:type="spellEnd"/>
      <w:r w:rsidR="00984AFB">
        <w:rPr>
          <w:rFonts w:hint="cs"/>
          <w:rtl/>
        </w:rPr>
        <w:t xml:space="preserve">, הא </w:t>
      </w:r>
      <w:proofErr w:type="spellStart"/>
      <w:r w:rsidR="00984AFB">
        <w:rPr>
          <w:rFonts w:hint="cs"/>
          <w:rtl/>
        </w:rPr>
        <w:t>דעבידא</w:t>
      </w:r>
      <w:proofErr w:type="spellEnd"/>
      <w:r w:rsidR="00984AFB">
        <w:rPr>
          <w:rFonts w:hint="cs"/>
          <w:rtl/>
        </w:rPr>
        <w:t xml:space="preserve"> </w:t>
      </w:r>
      <w:proofErr w:type="spellStart"/>
      <w:r w:rsidR="00984AFB">
        <w:rPr>
          <w:rFonts w:hint="cs"/>
          <w:rtl/>
        </w:rPr>
        <w:t>כאסתיורא</w:t>
      </w:r>
      <w:proofErr w:type="spellEnd"/>
      <w:r w:rsidR="00FE7364">
        <w:rPr>
          <w:rFonts w:hint="cs"/>
          <w:rtl/>
        </w:rPr>
        <w:t>.</w:t>
      </w:r>
    </w:p>
    <w:p w:rsidR="00FE7364" w:rsidRDefault="00FE7364" w:rsidP="00C957DA">
      <w:pPr>
        <w:pStyle w:val="a3"/>
        <w:rPr>
          <w:rtl/>
        </w:rPr>
      </w:pPr>
      <w:r>
        <w:rPr>
          <w:rFonts w:hint="cs"/>
          <w:rtl/>
        </w:rPr>
        <w:t>ונחלקו הראשונים בהבנת הגמרא.</w:t>
      </w:r>
    </w:p>
    <w:p w:rsidR="00041290" w:rsidRDefault="00FE7364" w:rsidP="00C957DA">
      <w:pPr>
        <w:pStyle w:val="a3"/>
        <w:rPr>
          <w:rtl/>
        </w:rPr>
      </w:pPr>
      <w:r w:rsidRPr="00D51A95">
        <w:rPr>
          <w:rFonts w:hint="cs"/>
          <w:b/>
          <w:bCs/>
          <w:rtl/>
        </w:rPr>
        <w:t xml:space="preserve">רש"י </w:t>
      </w:r>
      <w:r>
        <w:rPr>
          <w:rFonts w:hint="cs"/>
          <w:rtl/>
        </w:rPr>
        <w:t>פירש</w:t>
      </w:r>
      <w:r w:rsidRPr="00FE7364">
        <w:rPr>
          <w:rFonts w:hint="cs"/>
          <w:rtl/>
        </w:rPr>
        <w:t xml:space="preserve">: </w:t>
      </w:r>
      <w:proofErr w:type="spellStart"/>
      <w:r w:rsidRPr="00FE7364">
        <w:rPr>
          <w:rFonts w:hint="cs"/>
          <w:rtl/>
        </w:rPr>
        <w:t>אסתיורא</w:t>
      </w:r>
      <w:proofErr w:type="spellEnd"/>
      <w:r w:rsidRPr="00FE7364">
        <w:rPr>
          <w:rFonts w:hint="cs"/>
          <w:rtl/>
        </w:rPr>
        <w:t xml:space="preserve"> -</w:t>
      </w:r>
      <w:r w:rsidR="00984AFB" w:rsidRPr="00FE7364">
        <w:rPr>
          <w:rFonts w:hint="cs"/>
          <w:rtl/>
        </w:rPr>
        <w:t xml:space="preserve"> היינו מקום חיבור השוק והרגל ומעומד הוא וכשרה. </w:t>
      </w:r>
      <w:proofErr w:type="spellStart"/>
      <w:r>
        <w:rPr>
          <w:rFonts w:hint="cs"/>
          <w:rtl/>
        </w:rPr>
        <w:t>ו</w:t>
      </w:r>
      <w:r w:rsidRPr="00FE7364">
        <w:rPr>
          <w:rFonts w:hint="cs"/>
          <w:rtl/>
        </w:rPr>
        <w:t>סיכתא</w:t>
      </w:r>
      <w:proofErr w:type="spellEnd"/>
      <w:r w:rsidRPr="00FE7364">
        <w:rPr>
          <w:rFonts w:hint="cs"/>
          <w:rtl/>
        </w:rPr>
        <w:t xml:space="preserve"> </w:t>
      </w:r>
      <w:r w:rsidR="00D51A95">
        <w:rPr>
          <w:rFonts w:hint="cs"/>
          <w:rtl/>
        </w:rPr>
        <w:t>- נגר של אומנים, פסולה</w:t>
      </w:r>
      <w:r w:rsidR="00984AFB" w:rsidRPr="00FE7364">
        <w:rPr>
          <w:rFonts w:hint="cs"/>
          <w:rtl/>
        </w:rPr>
        <w:t>.</w:t>
      </w:r>
      <w:r w:rsidR="00D51A95">
        <w:rPr>
          <w:rFonts w:hint="cs"/>
          <w:rtl/>
        </w:rPr>
        <w:t xml:space="preserve"> </w:t>
      </w:r>
    </w:p>
    <w:p w:rsidR="00D51A95" w:rsidRDefault="00D51A95" w:rsidP="00C957DA">
      <w:pPr>
        <w:pStyle w:val="a3"/>
        <w:rPr>
          <w:rtl/>
        </w:rPr>
      </w:pPr>
      <w:r>
        <w:rPr>
          <w:rFonts w:hint="cs"/>
          <w:rtl/>
        </w:rPr>
        <w:t xml:space="preserve">לישנא </w:t>
      </w:r>
      <w:proofErr w:type="spellStart"/>
      <w:r>
        <w:rPr>
          <w:rFonts w:hint="cs"/>
          <w:rtl/>
        </w:rPr>
        <w:t>אחרינא</w:t>
      </w:r>
      <w:proofErr w:type="spellEnd"/>
      <w:r>
        <w:rPr>
          <w:rFonts w:hint="cs"/>
          <w:rtl/>
        </w:rPr>
        <w:t xml:space="preserve">, </w:t>
      </w:r>
      <w:r w:rsidR="00041290">
        <w:rPr>
          <w:rFonts w:hint="cs"/>
          <w:rtl/>
        </w:rPr>
        <w:t xml:space="preserve">כי </w:t>
      </w:r>
      <w:proofErr w:type="spellStart"/>
      <w:r w:rsidR="00041290">
        <w:rPr>
          <w:rFonts w:hint="cs"/>
          <w:rtl/>
        </w:rPr>
        <w:t>היכי</w:t>
      </w:r>
      <w:proofErr w:type="spellEnd"/>
      <w:r w:rsidR="00041290">
        <w:rPr>
          <w:rFonts w:hint="cs"/>
          <w:rtl/>
        </w:rPr>
        <w:t xml:space="preserve"> </w:t>
      </w:r>
      <w:proofErr w:type="spellStart"/>
      <w:r w:rsidR="00041290">
        <w:rPr>
          <w:rFonts w:hint="cs"/>
          <w:rtl/>
        </w:rPr>
        <w:t>דמקום</w:t>
      </w:r>
      <w:proofErr w:type="spellEnd"/>
      <w:r w:rsidR="00041290">
        <w:rPr>
          <w:rFonts w:hint="cs"/>
          <w:rtl/>
        </w:rPr>
        <w:t xml:space="preserve"> חיבור השוק והרגל, הוי השוק זקוף מלמעלה והרגל שוכב, כך הניחה למזוזה, כשרה, הואיל וראשה אחד זקוף.</w:t>
      </w:r>
    </w:p>
    <w:p w:rsidR="0090405E" w:rsidRPr="00FE7364" w:rsidRDefault="00D51A95" w:rsidP="00C957DA">
      <w:pPr>
        <w:pStyle w:val="a3"/>
        <w:rPr>
          <w:rtl/>
        </w:rPr>
      </w:pPr>
      <w:r>
        <w:rPr>
          <w:rFonts w:hint="cs"/>
          <w:rtl/>
        </w:rPr>
        <w:t xml:space="preserve">והיינו </w:t>
      </w:r>
      <w:r w:rsidRPr="00041290">
        <w:rPr>
          <w:rFonts w:hint="cs"/>
          <w:b/>
          <w:bCs/>
          <w:rtl/>
        </w:rPr>
        <w:t>שלרש"י</w:t>
      </w:r>
      <w:r w:rsidR="00041290">
        <w:rPr>
          <w:rFonts w:hint="cs"/>
          <w:rtl/>
        </w:rPr>
        <w:t xml:space="preserve"> </w:t>
      </w:r>
      <w:proofErr w:type="spellStart"/>
      <w:r w:rsidR="00041290">
        <w:rPr>
          <w:rFonts w:hint="cs"/>
          <w:rtl/>
        </w:rPr>
        <w:t>בלישנא</w:t>
      </w:r>
      <w:proofErr w:type="spellEnd"/>
      <w:r w:rsidR="00041290">
        <w:rPr>
          <w:rFonts w:hint="cs"/>
          <w:rtl/>
        </w:rPr>
        <w:t xml:space="preserve"> קמא</w:t>
      </w:r>
      <w:r>
        <w:rPr>
          <w:rFonts w:hint="cs"/>
          <w:rtl/>
        </w:rPr>
        <w:t>, צריך להעמיד את המזוזה זקופה, ארכה לאורך משקוף הפתח.</w:t>
      </w:r>
      <w:r w:rsidR="00984AFB" w:rsidRPr="00FE7364">
        <w:rPr>
          <w:rFonts w:hint="cs"/>
          <w:rtl/>
        </w:rPr>
        <w:t xml:space="preserve"> </w:t>
      </w:r>
    </w:p>
    <w:p w:rsidR="00FE7364" w:rsidRDefault="00D51A95" w:rsidP="00C957DA">
      <w:pPr>
        <w:pStyle w:val="a3"/>
        <w:rPr>
          <w:sz w:val="20"/>
          <w:szCs w:val="20"/>
          <w:rtl/>
        </w:rPr>
      </w:pPr>
      <w:proofErr w:type="spellStart"/>
      <w:r>
        <w:rPr>
          <w:rFonts w:hint="cs"/>
          <w:b/>
          <w:bCs/>
          <w:sz w:val="20"/>
          <w:szCs w:val="20"/>
          <w:rtl/>
        </w:rPr>
        <w:t>וה</w:t>
      </w:r>
      <w:r w:rsidR="00FE7364" w:rsidRPr="00D51A95">
        <w:rPr>
          <w:rFonts w:hint="cs"/>
          <w:b/>
          <w:bCs/>
          <w:sz w:val="20"/>
          <w:szCs w:val="20"/>
          <w:rtl/>
        </w:rPr>
        <w:t>תוס</w:t>
      </w:r>
      <w:proofErr w:type="spellEnd"/>
      <w:r w:rsidR="00FE7364" w:rsidRPr="00D51A95">
        <w:rPr>
          <w:rFonts w:hint="cs"/>
          <w:b/>
          <w:bCs/>
          <w:sz w:val="20"/>
          <w:szCs w:val="20"/>
          <w:rtl/>
        </w:rPr>
        <w:t xml:space="preserve">' </w:t>
      </w:r>
      <w:r w:rsidR="00FE7364">
        <w:rPr>
          <w:rFonts w:hint="cs"/>
          <w:sz w:val="20"/>
          <w:szCs w:val="20"/>
          <w:rtl/>
        </w:rPr>
        <w:t>(ד"ה והא) כתבו, ש</w:t>
      </w:r>
      <w:r w:rsidR="00041290">
        <w:rPr>
          <w:rFonts w:hint="cs"/>
          <w:sz w:val="20"/>
          <w:szCs w:val="20"/>
          <w:rtl/>
        </w:rPr>
        <w:t>רבנו תם הקשה על פירוש רש"י</w:t>
      </w:r>
      <w:r w:rsidR="00FE7364">
        <w:rPr>
          <w:rFonts w:hint="cs"/>
          <w:sz w:val="20"/>
          <w:szCs w:val="20"/>
          <w:rtl/>
        </w:rPr>
        <w:t>.</w:t>
      </w:r>
    </w:p>
    <w:p w:rsidR="00FE7364" w:rsidRDefault="00FE7364" w:rsidP="00FE7364">
      <w:pPr>
        <w:pStyle w:val="a3"/>
        <w:numPr>
          <w:ilvl w:val="0"/>
          <w:numId w:val="20"/>
        </w:numPr>
        <w:rPr>
          <w:sz w:val="20"/>
          <w:szCs w:val="20"/>
        </w:rPr>
      </w:pPr>
      <w:r>
        <w:rPr>
          <w:rFonts w:hint="cs"/>
          <w:sz w:val="20"/>
          <w:szCs w:val="20"/>
          <w:rtl/>
        </w:rPr>
        <w:t xml:space="preserve">הרי מעומד אינו דרך כבוד, ונקרא בגמרא 'קבורת חמור' (בבא </w:t>
      </w:r>
      <w:proofErr w:type="spellStart"/>
      <w:r>
        <w:rPr>
          <w:rFonts w:hint="cs"/>
          <w:sz w:val="20"/>
          <w:szCs w:val="20"/>
          <w:rtl/>
        </w:rPr>
        <w:t>בתרא</w:t>
      </w:r>
      <w:proofErr w:type="spellEnd"/>
      <w:r>
        <w:rPr>
          <w:rFonts w:hint="cs"/>
          <w:sz w:val="20"/>
          <w:szCs w:val="20"/>
          <w:rtl/>
        </w:rPr>
        <w:t xml:space="preserve"> </w:t>
      </w:r>
      <w:proofErr w:type="spellStart"/>
      <w:r>
        <w:rPr>
          <w:rFonts w:hint="cs"/>
          <w:sz w:val="20"/>
          <w:szCs w:val="20"/>
          <w:rtl/>
        </w:rPr>
        <w:t>קא</w:t>
      </w:r>
      <w:proofErr w:type="spellEnd"/>
      <w:r>
        <w:rPr>
          <w:rFonts w:hint="cs"/>
          <w:sz w:val="20"/>
          <w:szCs w:val="20"/>
          <w:rtl/>
        </w:rPr>
        <w:t xml:space="preserve">, ב). </w:t>
      </w:r>
    </w:p>
    <w:p w:rsidR="00FE7364" w:rsidRDefault="00FE7364" w:rsidP="00FE7364">
      <w:pPr>
        <w:pStyle w:val="a3"/>
        <w:numPr>
          <w:ilvl w:val="0"/>
          <w:numId w:val="20"/>
        </w:numPr>
        <w:rPr>
          <w:sz w:val="20"/>
          <w:szCs w:val="20"/>
        </w:rPr>
      </w:pPr>
      <w:r>
        <w:rPr>
          <w:rFonts w:hint="cs"/>
          <w:sz w:val="20"/>
          <w:szCs w:val="20"/>
          <w:rtl/>
        </w:rPr>
        <w:t>והספר תורה והלוחות שבארון היו מונחים בשכיבה ולא בעמידה.</w:t>
      </w:r>
    </w:p>
    <w:p w:rsidR="00FE7364" w:rsidRDefault="00FE7364" w:rsidP="00FE7364">
      <w:pPr>
        <w:pStyle w:val="a3"/>
        <w:numPr>
          <w:ilvl w:val="0"/>
          <w:numId w:val="20"/>
        </w:numPr>
        <w:rPr>
          <w:sz w:val="20"/>
          <w:szCs w:val="20"/>
        </w:rPr>
      </w:pPr>
      <w:r>
        <w:rPr>
          <w:rFonts w:hint="cs"/>
          <w:sz w:val="20"/>
          <w:szCs w:val="20"/>
          <w:rtl/>
        </w:rPr>
        <w:t>צא ולמד ממנהגו של עולם, כשהספר תורה בעמידה, כל הקהל עומדים, וכששליח ציבור משכיבו, כולם יושבים.</w:t>
      </w:r>
    </w:p>
    <w:p w:rsidR="00D51A95" w:rsidRDefault="00FE7364" w:rsidP="00D51A95">
      <w:pPr>
        <w:rPr>
          <w:sz w:val="20"/>
          <w:szCs w:val="20"/>
          <w:rtl/>
        </w:rPr>
      </w:pPr>
      <w:r>
        <w:rPr>
          <w:rFonts w:hint="cs"/>
          <w:sz w:val="20"/>
          <w:szCs w:val="20"/>
          <w:rtl/>
        </w:rPr>
        <w:t xml:space="preserve">ולכן פירש </w:t>
      </w:r>
      <w:r w:rsidRPr="00D51A95">
        <w:rPr>
          <w:rFonts w:hint="cs"/>
          <w:b/>
          <w:bCs/>
          <w:sz w:val="20"/>
          <w:szCs w:val="20"/>
          <w:rtl/>
        </w:rPr>
        <w:t>רבנו תם</w:t>
      </w:r>
      <w:r>
        <w:rPr>
          <w:rFonts w:hint="cs"/>
          <w:sz w:val="20"/>
          <w:szCs w:val="20"/>
          <w:rtl/>
        </w:rPr>
        <w:t xml:space="preserve">, </w:t>
      </w:r>
      <w:proofErr w:type="spellStart"/>
      <w:r>
        <w:rPr>
          <w:rFonts w:hint="cs"/>
          <w:sz w:val="20"/>
          <w:szCs w:val="20"/>
          <w:rtl/>
        </w:rPr>
        <w:t>ש'סיכתא</w:t>
      </w:r>
      <w:proofErr w:type="spellEnd"/>
      <w:r>
        <w:rPr>
          <w:rFonts w:hint="cs"/>
          <w:sz w:val="20"/>
          <w:szCs w:val="20"/>
          <w:rtl/>
        </w:rPr>
        <w:t xml:space="preserve">' היינו מעומד כיתדות המשכן הקבועות בארץ, פסולה. </w:t>
      </w:r>
      <w:proofErr w:type="spellStart"/>
      <w:r>
        <w:rPr>
          <w:rFonts w:hint="cs"/>
          <w:sz w:val="20"/>
          <w:szCs w:val="20"/>
          <w:rtl/>
        </w:rPr>
        <w:t>ו'אסתיורא</w:t>
      </w:r>
      <w:proofErr w:type="spellEnd"/>
      <w:r>
        <w:rPr>
          <w:rFonts w:hint="cs"/>
          <w:sz w:val="20"/>
          <w:szCs w:val="20"/>
          <w:rtl/>
        </w:rPr>
        <w:t xml:space="preserve">', הנתון בשוק לרוחבו, כשרה. </w:t>
      </w:r>
    </w:p>
    <w:p w:rsidR="00FE7364" w:rsidRDefault="00D51A95" w:rsidP="00D51A95">
      <w:pPr>
        <w:rPr>
          <w:sz w:val="20"/>
          <w:szCs w:val="20"/>
          <w:rtl/>
        </w:rPr>
      </w:pPr>
      <w:r>
        <w:rPr>
          <w:rFonts w:hint="cs"/>
          <w:sz w:val="20"/>
          <w:szCs w:val="20"/>
          <w:rtl/>
        </w:rPr>
        <w:t>לשיטתו, צריך להשכיב את המזוזה, ארכה לרוחב משקוף הפתח.</w:t>
      </w:r>
    </w:p>
    <w:p w:rsidR="00D51A95" w:rsidRDefault="00CE7BFB" w:rsidP="00D51A95">
      <w:pPr>
        <w:rPr>
          <w:sz w:val="20"/>
          <w:szCs w:val="20"/>
          <w:rtl/>
        </w:rPr>
      </w:pPr>
      <w:r>
        <w:rPr>
          <w:rFonts w:hint="cs"/>
          <w:sz w:val="20"/>
          <w:szCs w:val="20"/>
          <w:rtl/>
        </w:rPr>
        <w:lastRenderedPageBreak/>
        <w:t xml:space="preserve">והנה בירושלמי </w:t>
      </w:r>
      <w:proofErr w:type="spellStart"/>
      <w:r>
        <w:rPr>
          <w:rFonts w:hint="cs"/>
          <w:sz w:val="20"/>
          <w:szCs w:val="20"/>
          <w:rtl/>
        </w:rPr>
        <w:t>אמרינן</w:t>
      </w:r>
      <w:proofErr w:type="spellEnd"/>
      <w:r>
        <w:rPr>
          <w:rFonts w:hint="cs"/>
          <w:sz w:val="20"/>
          <w:szCs w:val="20"/>
          <w:rtl/>
        </w:rPr>
        <w:t xml:space="preserve"> 'צריך שיהיה 'שמע' רואה פני הפתח'. </w:t>
      </w:r>
    </w:p>
    <w:p w:rsidR="00984AFB" w:rsidRDefault="00CE7BFB" w:rsidP="00D51A95">
      <w:pPr>
        <w:rPr>
          <w:i/>
          <w:iCs/>
          <w:sz w:val="24"/>
          <w:szCs w:val="24"/>
          <w:rtl/>
        </w:rPr>
      </w:pPr>
      <w:r w:rsidRPr="00D51A95">
        <w:rPr>
          <w:rFonts w:hint="cs"/>
          <w:b/>
          <w:bCs/>
          <w:sz w:val="20"/>
          <w:szCs w:val="20"/>
          <w:rtl/>
        </w:rPr>
        <w:t>לפירוש רש"י:</w:t>
      </w:r>
      <w:r w:rsidR="00D51A95">
        <w:rPr>
          <w:rFonts w:hint="cs"/>
          <w:sz w:val="20"/>
          <w:szCs w:val="20"/>
          <w:rtl/>
        </w:rPr>
        <w:t xml:space="preserve"> כשגול את המזוזה מ'אחד' לכיוון 'שמע', יעמיד אותה כאשר 'שמע' לכיוון החוץ ולא הפנים. </w:t>
      </w:r>
      <w:r w:rsidR="00D51A95" w:rsidRPr="00D51A95">
        <w:rPr>
          <w:rFonts w:hint="cs"/>
          <w:b/>
          <w:bCs/>
          <w:sz w:val="20"/>
          <w:szCs w:val="20"/>
          <w:rtl/>
        </w:rPr>
        <w:t>ולפירוש רבנו תם:</w:t>
      </w:r>
      <w:r w:rsidR="00D51A95">
        <w:rPr>
          <w:rFonts w:hint="cs"/>
          <w:sz w:val="20"/>
          <w:szCs w:val="20"/>
          <w:rtl/>
        </w:rPr>
        <w:t xml:space="preserve"> יכוון שתהיה השורה אחרונה לצד רשות הרבים והשורה הראשונה שבה 'שמע', לצד הבית לפנים.</w:t>
      </w:r>
    </w:p>
    <w:p w:rsidR="00041290" w:rsidRDefault="00041290" w:rsidP="00041290">
      <w:pPr>
        <w:rPr>
          <w:rtl/>
        </w:rPr>
      </w:pPr>
      <w:r>
        <w:rPr>
          <w:rFonts w:hint="cs"/>
          <w:rtl/>
        </w:rPr>
        <w:t xml:space="preserve">והנה שאלו </w:t>
      </w:r>
      <w:proofErr w:type="spellStart"/>
      <w:r w:rsidR="00DB24A9">
        <w:rPr>
          <w:rFonts w:hint="cs"/>
          <w:b/>
          <w:bCs/>
          <w:rtl/>
        </w:rPr>
        <w:t>התוס</w:t>
      </w:r>
      <w:proofErr w:type="spellEnd"/>
      <w:r w:rsidR="00DB24A9">
        <w:rPr>
          <w:rFonts w:hint="cs"/>
          <w:b/>
          <w:bCs/>
          <w:rtl/>
        </w:rPr>
        <w:t xml:space="preserve">' </w:t>
      </w:r>
      <w:proofErr w:type="spellStart"/>
      <w:r w:rsidR="00DB24A9">
        <w:rPr>
          <w:rFonts w:hint="cs"/>
          <w:b/>
          <w:bCs/>
          <w:rtl/>
        </w:rPr>
        <w:t>וה</w:t>
      </w:r>
      <w:r w:rsidRPr="00DB24A9">
        <w:rPr>
          <w:rFonts w:hint="cs"/>
          <w:b/>
          <w:bCs/>
          <w:rtl/>
        </w:rPr>
        <w:t>רא"ש</w:t>
      </w:r>
      <w:proofErr w:type="spellEnd"/>
      <w:r w:rsidRPr="00DB24A9">
        <w:rPr>
          <w:rFonts w:hint="cs"/>
          <w:b/>
          <w:bCs/>
          <w:rtl/>
        </w:rPr>
        <w:t>,</w:t>
      </w:r>
      <w:r>
        <w:rPr>
          <w:rFonts w:hint="cs"/>
          <w:rtl/>
        </w:rPr>
        <w:t xml:space="preserve"> מדקדוק לשון </w:t>
      </w:r>
      <w:proofErr w:type="spellStart"/>
      <w:r>
        <w:rPr>
          <w:rFonts w:hint="cs"/>
          <w:rtl/>
        </w:rPr>
        <w:t>הגמ</w:t>
      </w:r>
      <w:proofErr w:type="spellEnd"/>
      <w:r>
        <w:rPr>
          <w:rFonts w:hint="cs"/>
          <w:rtl/>
        </w:rPr>
        <w:t>' '</w:t>
      </w:r>
      <w:proofErr w:type="spellStart"/>
      <w:r>
        <w:rPr>
          <w:rFonts w:hint="cs"/>
          <w:rtl/>
        </w:rPr>
        <w:t>מזוזתא</w:t>
      </w:r>
      <w:proofErr w:type="spellEnd"/>
      <w:r>
        <w:rPr>
          <w:rFonts w:hint="cs"/>
          <w:rtl/>
        </w:rPr>
        <w:t xml:space="preserve"> דבי רב כמין נגר הוו </w:t>
      </w:r>
      <w:proofErr w:type="spellStart"/>
      <w:r>
        <w:rPr>
          <w:rFonts w:hint="cs"/>
          <w:rtl/>
        </w:rPr>
        <w:t>עבידן</w:t>
      </w:r>
      <w:proofErr w:type="spellEnd"/>
      <w:r>
        <w:rPr>
          <w:rFonts w:hint="cs"/>
          <w:rtl/>
        </w:rPr>
        <w:t xml:space="preserve">', שמשמע ששאר מזוזות </w:t>
      </w:r>
      <w:proofErr w:type="spellStart"/>
      <w:r>
        <w:rPr>
          <w:rFonts w:hint="cs"/>
          <w:rtl/>
        </w:rPr>
        <w:t>דעלמא</w:t>
      </w:r>
      <w:proofErr w:type="spellEnd"/>
      <w:r>
        <w:rPr>
          <w:rFonts w:hint="cs"/>
          <w:rtl/>
        </w:rPr>
        <w:t>, אינם עשויות כנגר? וביארו, שבין לרש"י ובין לרבנו תם, '</w:t>
      </w:r>
      <w:proofErr w:type="spellStart"/>
      <w:r>
        <w:rPr>
          <w:rFonts w:hint="cs"/>
          <w:rtl/>
        </w:rPr>
        <w:t>אסתיורא</w:t>
      </w:r>
      <w:proofErr w:type="spellEnd"/>
      <w:r>
        <w:rPr>
          <w:rFonts w:hint="cs"/>
          <w:rtl/>
        </w:rPr>
        <w:t xml:space="preserve">' שכשרה, היינו באלכסון לא שוכב ולא זקוף. או כמו האות 'נ' </w:t>
      </w:r>
      <w:r>
        <w:rPr>
          <w:rtl/>
        </w:rPr>
        <w:t>–</w:t>
      </w:r>
      <w:r>
        <w:rPr>
          <w:rFonts w:hint="cs"/>
          <w:rtl/>
        </w:rPr>
        <w:t xml:space="preserve"> מחצה שוכבת ומחצה זקופה (</w:t>
      </w:r>
      <w:proofErr w:type="spellStart"/>
      <w:r>
        <w:rPr>
          <w:rFonts w:hint="cs"/>
          <w:rtl/>
        </w:rPr>
        <w:t>כפרש"י</w:t>
      </w:r>
      <w:proofErr w:type="spellEnd"/>
      <w:r>
        <w:rPr>
          <w:rFonts w:hint="cs"/>
          <w:rtl/>
        </w:rPr>
        <w:t xml:space="preserve"> </w:t>
      </w:r>
      <w:proofErr w:type="spellStart"/>
      <w:r>
        <w:rPr>
          <w:rFonts w:hint="cs"/>
          <w:rtl/>
        </w:rPr>
        <w:t>בלישנא</w:t>
      </w:r>
      <w:proofErr w:type="spellEnd"/>
      <w:r>
        <w:rPr>
          <w:rFonts w:hint="cs"/>
          <w:rtl/>
        </w:rPr>
        <w:t xml:space="preserve"> </w:t>
      </w:r>
      <w:proofErr w:type="spellStart"/>
      <w:r>
        <w:rPr>
          <w:rFonts w:hint="cs"/>
          <w:rtl/>
        </w:rPr>
        <w:t>בתרא</w:t>
      </w:r>
      <w:proofErr w:type="spellEnd"/>
      <w:r>
        <w:rPr>
          <w:rFonts w:hint="cs"/>
          <w:rtl/>
        </w:rPr>
        <w:t xml:space="preserve">). ואילו שאר מזוזות </w:t>
      </w:r>
      <w:proofErr w:type="spellStart"/>
      <w:r>
        <w:rPr>
          <w:rFonts w:hint="cs"/>
          <w:rtl/>
        </w:rPr>
        <w:t>דעלמא</w:t>
      </w:r>
      <w:proofErr w:type="spellEnd"/>
      <w:r>
        <w:rPr>
          <w:rFonts w:hint="cs"/>
          <w:rtl/>
        </w:rPr>
        <w:t xml:space="preserve"> לא היו עשויות כך, אלא או לרש"י בעמידה, או לרבנו תם בשכיבה. ואכן כתב </w:t>
      </w:r>
      <w:proofErr w:type="spellStart"/>
      <w:r w:rsidRPr="00DB24A9">
        <w:rPr>
          <w:rFonts w:hint="cs"/>
          <w:b/>
          <w:bCs/>
          <w:rtl/>
        </w:rPr>
        <w:t>הרא"ש</w:t>
      </w:r>
      <w:proofErr w:type="spellEnd"/>
      <w:r>
        <w:rPr>
          <w:rFonts w:hint="cs"/>
          <w:rtl/>
        </w:rPr>
        <w:t xml:space="preserve">, שהמזוזות של </w:t>
      </w:r>
      <w:proofErr w:type="spellStart"/>
      <w:r w:rsidRPr="00DB24A9">
        <w:rPr>
          <w:rFonts w:hint="cs"/>
          <w:b/>
          <w:bCs/>
          <w:rtl/>
        </w:rPr>
        <w:t>הר"מ</w:t>
      </w:r>
      <w:proofErr w:type="spellEnd"/>
      <w:r>
        <w:rPr>
          <w:rFonts w:hint="cs"/>
          <w:rtl/>
        </w:rPr>
        <w:t xml:space="preserve"> היו כמין נון כפופה</w:t>
      </w:r>
      <w:r w:rsidR="00DB24A9">
        <w:rPr>
          <w:rFonts w:hint="cs"/>
          <w:rtl/>
        </w:rPr>
        <w:t xml:space="preserve">. </w:t>
      </w:r>
      <w:proofErr w:type="spellStart"/>
      <w:r w:rsidRPr="00DB24A9">
        <w:rPr>
          <w:rFonts w:hint="cs"/>
          <w:b/>
          <w:bCs/>
          <w:rtl/>
        </w:rPr>
        <w:t>ור"י</w:t>
      </w:r>
      <w:proofErr w:type="spellEnd"/>
      <w:r>
        <w:rPr>
          <w:rFonts w:hint="cs"/>
          <w:rtl/>
        </w:rPr>
        <w:t xml:space="preserve"> מפרש: בשיפוע, הואיל ואי אפשר במזוזה לעשות חצי בזקיפה וחצי בשכיבה. </w:t>
      </w:r>
      <w:r w:rsidRPr="00DB24A9">
        <w:rPr>
          <w:rFonts w:hint="cs"/>
          <w:b/>
          <w:bCs/>
          <w:rtl/>
        </w:rPr>
        <w:t>ורבנו ירוחם</w:t>
      </w:r>
      <w:r>
        <w:rPr>
          <w:rFonts w:hint="cs"/>
          <w:rtl/>
        </w:rPr>
        <w:t xml:space="preserve"> כתב, שרבותיו נוהגים באלכסון אך העולם נוהגים כרש"י בזקיפה.</w:t>
      </w:r>
    </w:p>
    <w:p w:rsidR="00A71EB1" w:rsidRDefault="00041290" w:rsidP="002967A8">
      <w:pPr>
        <w:pStyle w:val="a3"/>
        <w:rPr>
          <w:rtl/>
        </w:rPr>
      </w:pPr>
      <w:r w:rsidRPr="00D51A95">
        <w:rPr>
          <w:rFonts w:hint="cs"/>
          <w:rtl/>
        </w:rPr>
        <w:t>ו</w:t>
      </w:r>
      <w:r>
        <w:rPr>
          <w:rFonts w:hint="cs"/>
          <w:rtl/>
        </w:rPr>
        <w:t xml:space="preserve">לעניין הלכה </w:t>
      </w:r>
      <w:r w:rsidRPr="00D51A95">
        <w:rPr>
          <w:rFonts w:hint="cs"/>
          <w:rtl/>
        </w:rPr>
        <w:t xml:space="preserve">כתב </w:t>
      </w:r>
      <w:proofErr w:type="spellStart"/>
      <w:r w:rsidRPr="00D51A95">
        <w:rPr>
          <w:rFonts w:hint="cs"/>
          <w:b/>
          <w:bCs/>
          <w:rtl/>
        </w:rPr>
        <w:t>הרא"ש</w:t>
      </w:r>
      <w:proofErr w:type="spellEnd"/>
      <w:r w:rsidRPr="00D51A95">
        <w:rPr>
          <w:rFonts w:hint="cs"/>
          <w:rtl/>
        </w:rPr>
        <w:t>:</w:t>
      </w:r>
      <w:r>
        <w:rPr>
          <w:rFonts w:hint="cs"/>
          <w:rtl/>
        </w:rPr>
        <w:t xml:space="preserve"> שנוהגים העולם כרש"י, וכך שיטת </w:t>
      </w:r>
      <w:proofErr w:type="spellStart"/>
      <w:r>
        <w:rPr>
          <w:rFonts w:hint="cs"/>
          <w:rtl/>
        </w:rPr>
        <w:t>המרדכי</w:t>
      </w:r>
      <w:proofErr w:type="spellEnd"/>
      <w:r>
        <w:rPr>
          <w:rFonts w:hint="cs"/>
          <w:rtl/>
        </w:rPr>
        <w:t xml:space="preserve"> והרמב"ם וכן נפסק </w:t>
      </w:r>
      <w:r w:rsidRPr="00041290">
        <w:rPr>
          <w:rFonts w:hint="cs"/>
          <w:b/>
          <w:bCs/>
          <w:rtl/>
        </w:rPr>
        <w:t>בשולחן ערוך.</w:t>
      </w:r>
      <w:r w:rsidR="00DB24A9">
        <w:rPr>
          <w:rFonts w:hint="cs"/>
          <w:b/>
          <w:bCs/>
          <w:rtl/>
        </w:rPr>
        <w:t xml:space="preserve"> </w:t>
      </w:r>
    </w:p>
    <w:p w:rsidR="00DB24A9" w:rsidRDefault="002967A8" w:rsidP="002967A8">
      <w:pPr>
        <w:pStyle w:val="a3"/>
        <w:rPr>
          <w:rtl/>
        </w:rPr>
      </w:pPr>
      <w:r>
        <w:rPr>
          <w:rFonts w:hint="cs"/>
          <w:rtl/>
        </w:rPr>
        <w:t>גם</w:t>
      </w:r>
      <w:r w:rsidR="00DB24A9">
        <w:rPr>
          <w:rFonts w:hint="cs"/>
          <w:b/>
          <w:bCs/>
          <w:rtl/>
        </w:rPr>
        <w:t xml:space="preserve"> </w:t>
      </w:r>
      <w:proofErr w:type="spellStart"/>
      <w:r w:rsidR="00DB24A9" w:rsidRPr="00C957DA">
        <w:rPr>
          <w:rFonts w:hint="cs"/>
          <w:b/>
          <w:bCs/>
          <w:rtl/>
        </w:rPr>
        <w:t>הגר"א</w:t>
      </w:r>
      <w:proofErr w:type="spellEnd"/>
      <w:r w:rsidR="00DB24A9">
        <w:rPr>
          <w:rFonts w:hint="cs"/>
          <w:rtl/>
        </w:rPr>
        <w:t xml:space="preserve"> </w:t>
      </w:r>
      <w:proofErr w:type="spellStart"/>
      <w:r w:rsidR="00DB24A9">
        <w:rPr>
          <w:rFonts w:hint="cs"/>
          <w:rtl/>
        </w:rPr>
        <w:t>בשו"ע</w:t>
      </w:r>
      <w:proofErr w:type="spellEnd"/>
      <w:r w:rsidR="00DB24A9">
        <w:rPr>
          <w:rFonts w:hint="cs"/>
          <w:rtl/>
        </w:rPr>
        <w:t xml:space="preserve"> שלו ובהנהגותיו, פסק כרש"י שצריכה להיות זקופה </w:t>
      </w:r>
      <w:r w:rsidR="00DB24A9" w:rsidRPr="00C957DA">
        <w:rPr>
          <w:rFonts w:hint="cs"/>
          <w:sz w:val="20"/>
          <w:szCs w:val="20"/>
          <w:rtl/>
        </w:rPr>
        <w:t>(</w:t>
      </w:r>
      <w:proofErr w:type="spellStart"/>
      <w:r w:rsidR="00DB24A9" w:rsidRPr="00C957DA">
        <w:rPr>
          <w:rFonts w:hint="cs"/>
          <w:sz w:val="20"/>
          <w:szCs w:val="20"/>
          <w:rtl/>
        </w:rPr>
        <w:t>פת"ש</w:t>
      </w:r>
      <w:proofErr w:type="spellEnd"/>
      <w:r w:rsidR="00DB24A9" w:rsidRPr="00C957DA">
        <w:rPr>
          <w:rFonts w:hint="cs"/>
          <w:sz w:val="20"/>
          <w:szCs w:val="20"/>
          <w:rtl/>
        </w:rPr>
        <w:t xml:space="preserve"> </w:t>
      </w:r>
      <w:proofErr w:type="spellStart"/>
      <w:r w:rsidR="00DB24A9" w:rsidRPr="00C957DA">
        <w:rPr>
          <w:rFonts w:hint="cs"/>
          <w:sz w:val="20"/>
          <w:szCs w:val="20"/>
          <w:rtl/>
        </w:rPr>
        <w:t>ס"ק</w:t>
      </w:r>
      <w:proofErr w:type="spellEnd"/>
      <w:r w:rsidR="00DB24A9" w:rsidRPr="00C957DA">
        <w:rPr>
          <w:rFonts w:hint="cs"/>
          <w:sz w:val="20"/>
          <w:szCs w:val="20"/>
          <w:rtl/>
        </w:rPr>
        <w:t xml:space="preserve"> ח)</w:t>
      </w:r>
      <w:r w:rsidR="00DB24A9">
        <w:rPr>
          <w:rFonts w:hint="cs"/>
          <w:rtl/>
        </w:rPr>
        <w:t>.</w:t>
      </w:r>
    </w:p>
    <w:p w:rsidR="00DB24A9" w:rsidRPr="00DB24A9" w:rsidRDefault="00DB24A9" w:rsidP="00DB24A9">
      <w:pPr>
        <w:pStyle w:val="a3"/>
        <w:rPr>
          <w:i/>
          <w:iCs/>
          <w:sz w:val="24"/>
          <w:szCs w:val="24"/>
          <w:rtl/>
        </w:rPr>
      </w:pPr>
      <w:r>
        <w:rPr>
          <w:rFonts w:hint="cs"/>
          <w:rtl/>
        </w:rPr>
        <w:t xml:space="preserve">אולם </w:t>
      </w:r>
      <w:proofErr w:type="spellStart"/>
      <w:r>
        <w:rPr>
          <w:rFonts w:hint="cs"/>
          <w:rtl/>
        </w:rPr>
        <w:t>ה</w:t>
      </w:r>
      <w:r w:rsidRPr="002967A8">
        <w:rPr>
          <w:rFonts w:hint="cs"/>
          <w:b/>
          <w:bCs/>
          <w:rtl/>
        </w:rPr>
        <w:t>דרכי</w:t>
      </w:r>
      <w:proofErr w:type="spellEnd"/>
      <w:r w:rsidRPr="002967A8">
        <w:rPr>
          <w:rFonts w:hint="cs"/>
          <w:b/>
          <w:bCs/>
          <w:rtl/>
        </w:rPr>
        <w:t xml:space="preserve"> משה </w:t>
      </w:r>
      <w:r>
        <w:rPr>
          <w:rFonts w:hint="cs"/>
          <w:rtl/>
        </w:rPr>
        <w:t>הביא בשם</w:t>
      </w:r>
      <w:r w:rsidRPr="002967A8">
        <w:rPr>
          <w:rFonts w:hint="cs"/>
          <w:b/>
          <w:bCs/>
          <w:rtl/>
        </w:rPr>
        <w:t xml:space="preserve"> הגהות </w:t>
      </w:r>
      <w:proofErr w:type="spellStart"/>
      <w:r w:rsidRPr="002967A8">
        <w:rPr>
          <w:rFonts w:hint="cs"/>
          <w:b/>
          <w:bCs/>
          <w:rtl/>
        </w:rPr>
        <w:t>מיימוני</w:t>
      </w:r>
      <w:proofErr w:type="spellEnd"/>
      <w:r>
        <w:rPr>
          <w:rFonts w:hint="cs"/>
          <w:rtl/>
        </w:rPr>
        <w:t xml:space="preserve">, שיש </w:t>
      </w:r>
      <w:proofErr w:type="spellStart"/>
      <w:r>
        <w:rPr>
          <w:rFonts w:hint="cs"/>
          <w:rtl/>
        </w:rPr>
        <w:t>לקובעה</w:t>
      </w:r>
      <w:proofErr w:type="spellEnd"/>
      <w:r>
        <w:rPr>
          <w:rFonts w:hint="cs"/>
          <w:rtl/>
        </w:rPr>
        <w:t xml:space="preserve"> באלכסון, לצאת ידי שתי השיטות וכן פסק </w:t>
      </w:r>
      <w:r w:rsidRPr="00DB24A9">
        <w:rPr>
          <w:rFonts w:hint="cs"/>
          <w:b/>
          <w:bCs/>
          <w:rtl/>
        </w:rPr>
        <w:t>רמ"א</w:t>
      </w:r>
      <w:r>
        <w:rPr>
          <w:rFonts w:hint="cs"/>
          <w:rtl/>
        </w:rPr>
        <w:t>.</w:t>
      </w:r>
    </w:p>
    <w:p w:rsidR="00041290" w:rsidRPr="00D51A95" w:rsidRDefault="00041290" w:rsidP="00041290">
      <w:pPr>
        <w:rPr>
          <w:rtl/>
        </w:rPr>
      </w:pPr>
    </w:p>
    <w:p w:rsidR="00C957DA" w:rsidRDefault="00C957DA" w:rsidP="00735A04">
      <w:pPr>
        <w:pStyle w:val="a3"/>
        <w:rPr>
          <w:i/>
          <w:iCs/>
          <w:sz w:val="24"/>
          <w:szCs w:val="24"/>
          <w:rtl/>
        </w:rPr>
      </w:pPr>
    </w:p>
    <w:p w:rsidR="00735A04" w:rsidRDefault="00FE7364" w:rsidP="00735A04">
      <w:pPr>
        <w:pStyle w:val="a3"/>
        <w:rPr>
          <w:i/>
          <w:iCs/>
          <w:sz w:val="24"/>
          <w:szCs w:val="24"/>
          <w:rtl/>
        </w:rPr>
      </w:pPr>
      <w:r>
        <w:rPr>
          <w:rFonts w:hint="cs"/>
          <w:i/>
          <w:iCs/>
          <w:sz w:val="24"/>
          <w:szCs w:val="24"/>
          <w:rtl/>
        </w:rPr>
        <w:t>ויכוו</w:t>
      </w:r>
      <w:r w:rsidR="00735A04">
        <w:rPr>
          <w:rFonts w:hint="cs"/>
          <w:i/>
          <w:iCs/>
          <w:sz w:val="24"/>
          <w:szCs w:val="24"/>
          <w:rtl/>
        </w:rPr>
        <w:t>ן שיהא ראש המזוזה, דהיינו 'שמע', לצד פנים ושיטה אחרונה לצד חוץ.</w:t>
      </w:r>
    </w:p>
    <w:p w:rsidR="00D105DE" w:rsidRDefault="00D105DE" w:rsidP="00735A04">
      <w:pPr>
        <w:pStyle w:val="a3"/>
        <w:rPr>
          <w:i/>
          <w:iCs/>
          <w:sz w:val="24"/>
          <w:szCs w:val="24"/>
          <w:rtl/>
        </w:rPr>
      </w:pPr>
    </w:p>
    <w:p w:rsidR="00D105DE" w:rsidRDefault="00D105DE" w:rsidP="00735A04">
      <w:pPr>
        <w:pStyle w:val="a3"/>
        <w:rPr>
          <w:sz w:val="24"/>
          <w:szCs w:val="24"/>
          <w:rtl/>
        </w:rPr>
      </w:pPr>
      <w:proofErr w:type="spellStart"/>
      <w:r w:rsidRPr="00D105DE">
        <w:rPr>
          <w:rFonts w:hint="cs"/>
          <w:b/>
          <w:bCs/>
          <w:sz w:val="28"/>
          <w:szCs w:val="28"/>
          <w:rtl/>
        </w:rPr>
        <w:t>פת"ש</w:t>
      </w:r>
      <w:proofErr w:type="spellEnd"/>
      <w:r w:rsidRPr="00D105DE">
        <w:rPr>
          <w:rFonts w:hint="cs"/>
          <w:sz w:val="28"/>
          <w:szCs w:val="28"/>
          <w:rtl/>
        </w:rPr>
        <w:t>.</w:t>
      </w:r>
    </w:p>
    <w:p w:rsidR="00C957DA" w:rsidRDefault="00C957DA" w:rsidP="00C957DA">
      <w:pPr>
        <w:pStyle w:val="a3"/>
        <w:numPr>
          <w:ilvl w:val="0"/>
          <w:numId w:val="18"/>
        </w:numPr>
      </w:pPr>
      <w:r>
        <w:rPr>
          <w:rFonts w:hint="cs"/>
          <w:u w:val="single"/>
          <w:rtl/>
        </w:rPr>
        <w:t xml:space="preserve">כשהמשקוף </w:t>
      </w:r>
      <w:r w:rsidRPr="00C957DA">
        <w:rPr>
          <w:rFonts w:hint="cs"/>
          <w:u w:val="single"/>
          <w:rtl/>
        </w:rPr>
        <w:t>א</w:t>
      </w:r>
      <w:r>
        <w:rPr>
          <w:rFonts w:hint="cs"/>
          <w:u w:val="single"/>
          <w:rtl/>
        </w:rPr>
        <w:t>ינו</w:t>
      </w:r>
      <w:r w:rsidRPr="00C957DA">
        <w:rPr>
          <w:rFonts w:hint="cs"/>
          <w:u w:val="single"/>
          <w:rtl/>
        </w:rPr>
        <w:t xml:space="preserve"> רחב יקבע בזקיפה גם </w:t>
      </w:r>
      <w:proofErr w:type="spellStart"/>
      <w:r w:rsidRPr="00C957DA">
        <w:rPr>
          <w:rFonts w:hint="cs"/>
          <w:u w:val="single"/>
          <w:rtl/>
        </w:rPr>
        <w:t>לרמ"א</w:t>
      </w:r>
      <w:proofErr w:type="spellEnd"/>
      <w:r>
        <w:rPr>
          <w:rFonts w:hint="cs"/>
          <w:u w:val="single"/>
          <w:rtl/>
        </w:rPr>
        <w:t>, אך לא מהצד (</w:t>
      </w:r>
      <w:proofErr w:type="spellStart"/>
      <w:r>
        <w:rPr>
          <w:rFonts w:hint="cs"/>
          <w:u w:val="single"/>
          <w:rtl/>
        </w:rPr>
        <w:t>ס"ק</w:t>
      </w:r>
      <w:proofErr w:type="spellEnd"/>
      <w:r>
        <w:rPr>
          <w:rFonts w:hint="cs"/>
          <w:u w:val="single"/>
          <w:rtl/>
        </w:rPr>
        <w:t xml:space="preserve"> </w:t>
      </w:r>
      <w:r w:rsidR="00402023">
        <w:rPr>
          <w:rFonts w:hint="cs"/>
          <w:u w:val="single"/>
          <w:rtl/>
        </w:rPr>
        <w:t>ט)</w:t>
      </w:r>
      <w:r w:rsidRPr="00C957DA">
        <w:rPr>
          <w:rFonts w:hint="cs"/>
          <w:u w:val="single"/>
          <w:rtl/>
        </w:rPr>
        <w:t>.</w:t>
      </w:r>
      <w:r>
        <w:rPr>
          <w:rFonts w:hint="cs"/>
          <w:rtl/>
        </w:rPr>
        <w:t xml:space="preserve"> בספר </w:t>
      </w:r>
      <w:r w:rsidRPr="00C957DA">
        <w:rPr>
          <w:rFonts w:hint="cs"/>
          <w:b/>
          <w:bCs/>
          <w:rtl/>
        </w:rPr>
        <w:t>יד הקטנה</w:t>
      </w:r>
      <w:r>
        <w:rPr>
          <w:rFonts w:hint="cs"/>
          <w:rtl/>
        </w:rPr>
        <w:t xml:space="preserve"> </w:t>
      </w:r>
      <w:r w:rsidRPr="00C957DA">
        <w:rPr>
          <w:rFonts w:hint="cs"/>
          <w:sz w:val="20"/>
          <w:szCs w:val="20"/>
          <w:rtl/>
        </w:rPr>
        <w:t xml:space="preserve">(פרק ג אות </w:t>
      </w:r>
      <w:proofErr w:type="spellStart"/>
      <w:r w:rsidRPr="00C957DA">
        <w:rPr>
          <w:rFonts w:hint="cs"/>
          <w:sz w:val="20"/>
          <w:szCs w:val="20"/>
          <w:rtl/>
        </w:rPr>
        <w:t>טז</w:t>
      </w:r>
      <w:proofErr w:type="spellEnd"/>
      <w:r w:rsidRPr="00C957DA">
        <w:rPr>
          <w:rFonts w:hint="cs"/>
          <w:sz w:val="20"/>
          <w:szCs w:val="20"/>
          <w:rtl/>
        </w:rPr>
        <w:t>)</w:t>
      </w:r>
      <w:r>
        <w:rPr>
          <w:rFonts w:hint="cs"/>
          <w:rtl/>
        </w:rPr>
        <w:t xml:space="preserve"> כתב, שכאשר המשקופים אינם רחבים, יקבע את המזוזה זקופה לאורך המשקוף, כי גם </w:t>
      </w:r>
      <w:proofErr w:type="spellStart"/>
      <w:r>
        <w:rPr>
          <w:rFonts w:hint="cs"/>
          <w:rtl/>
        </w:rPr>
        <w:t>הרמ"א</w:t>
      </w:r>
      <w:proofErr w:type="spellEnd"/>
      <w:r>
        <w:rPr>
          <w:rFonts w:hint="cs"/>
          <w:rtl/>
        </w:rPr>
        <w:t xml:space="preserve"> אינו חולק אלא במקום שיכול לצאת ידי שניהם, ועדיף לעשות כך מאשר לקבעה בצד המשקוף, שלא בתוך החלל, הואיל ורוב הפוסקים פוסלים בזה וכדברי </w:t>
      </w:r>
      <w:proofErr w:type="spellStart"/>
      <w:r w:rsidRPr="00C957DA">
        <w:rPr>
          <w:rFonts w:hint="cs"/>
          <w:b/>
          <w:bCs/>
          <w:rtl/>
        </w:rPr>
        <w:t>הש"ך</w:t>
      </w:r>
      <w:proofErr w:type="spellEnd"/>
      <w:r>
        <w:rPr>
          <w:rFonts w:hint="cs"/>
          <w:rtl/>
        </w:rPr>
        <w:t xml:space="preserve"> לעיל </w:t>
      </w:r>
      <w:r w:rsidRPr="00C957DA">
        <w:rPr>
          <w:rFonts w:hint="cs"/>
          <w:sz w:val="20"/>
          <w:szCs w:val="20"/>
          <w:rtl/>
        </w:rPr>
        <w:t>(בסעיף ב)</w:t>
      </w:r>
      <w:r>
        <w:rPr>
          <w:rFonts w:hint="cs"/>
          <w:rtl/>
        </w:rPr>
        <w:t>.</w:t>
      </w:r>
    </w:p>
    <w:p w:rsidR="00402023" w:rsidRDefault="00402023" w:rsidP="00C957DA">
      <w:pPr>
        <w:pStyle w:val="a3"/>
        <w:numPr>
          <w:ilvl w:val="0"/>
          <w:numId w:val="18"/>
        </w:numPr>
      </w:pPr>
      <w:r w:rsidRPr="00402023">
        <w:rPr>
          <w:rFonts w:hint="cs"/>
          <w:u w:val="single"/>
          <w:rtl/>
        </w:rPr>
        <w:t>מחיצה מנסרים.</w:t>
      </w:r>
      <w:r>
        <w:rPr>
          <w:rFonts w:hint="cs"/>
          <w:rtl/>
        </w:rPr>
        <w:t xml:space="preserve"> </w:t>
      </w:r>
      <w:r w:rsidRPr="00402023">
        <w:rPr>
          <w:rFonts w:hint="cs"/>
          <w:rtl/>
        </w:rPr>
        <w:t>בספר</w:t>
      </w:r>
      <w:r>
        <w:rPr>
          <w:rFonts w:hint="cs"/>
          <w:rtl/>
        </w:rPr>
        <w:t xml:space="preserve"> </w:t>
      </w:r>
      <w:r w:rsidRPr="00402023">
        <w:rPr>
          <w:rFonts w:hint="cs"/>
          <w:b/>
          <w:bCs/>
          <w:rtl/>
        </w:rPr>
        <w:t>חומות ירושלים</w:t>
      </w:r>
      <w:r>
        <w:rPr>
          <w:rFonts w:hint="cs"/>
          <w:rtl/>
        </w:rPr>
        <w:t xml:space="preserve"> </w:t>
      </w:r>
      <w:r w:rsidRPr="00402023">
        <w:rPr>
          <w:rFonts w:hint="cs"/>
          <w:sz w:val="20"/>
          <w:szCs w:val="20"/>
          <w:rtl/>
        </w:rPr>
        <w:t>(סימן קמו)</w:t>
      </w:r>
      <w:r>
        <w:rPr>
          <w:rFonts w:hint="cs"/>
          <w:rtl/>
        </w:rPr>
        <w:t xml:space="preserve"> מובא, לגבי חדר שהמחיצה עשויה מנסרים ואינו יכול לקבוע את המזוזה ברוחב חלל הפתח, שיקבע את סופה סמוך לפתח וראשה באלכסון ירחיק מעט מהפתח. וגם לסוברים שיש להניחה בשכיבה, מסתבר שצריכה שיהיו שוליה לצד תוך הפתח.  </w:t>
      </w:r>
    </w:p>
    <w:p w:rsidR="00402023" w:rsidRPr="00402023" w:rsidRDefault="00402023" w:rsidP="00402023">
      <w:pPr>
        <w:pStyle w:val="a3"/>
        <w:ind w:left="1080"/>
        <w:rPr>
          <w:rtl/>
        </w:rPr>
      </w:pPr>
      <w:r>
        <w:rPr>
          <w:rFonts w:hint="cs"/>
          <w:rtl/>
        </w:rPr>
        <w:t xml:space="preserve">האם דבריו אלו חולקים על המבואר בספר </w:t>
      </w:r>
      <w:r w:rsidRPr="00402023">
        <w:rPr>
          <w:rFonts w:hint="cs"/>
          <w:b/>
          <w:bCs/>
          <w:rtl/>
        </w:rPr>
        <w:t>יד הקטנה</w:t>
      </w:r>
      <w:r>
        <w:rPr>
          <w:rFonts w:hint="cs"/>
          <w:rtl/>
        </w:rPr>
        <w:t xml:space="preserve"> בקטע הקודם? </w:t>
      </w:r>
      <w:r w:rsidRPr="00402023">
        <w:rPr>
          <w:rFonts w:hint="cs"/>
          <w:b/>
          <w:bCs/>
          <w:rtl/>
        </w:rPr>
        <w:t>א.</w:t>
      </w:r>
      <w:r>
        <w:rPr>
          <w:rFonts w:hint="cs"/>
          <w:rtl/>
        </w:rPr>
        <w:t xml:space="preserve"> יתכן שאכן חלוקים הם ולשיטתו יש להניחה באורך. </w:t>
      </w:r>
      <w:r w:rsidRPr="00402023">
        <w:rPr>
          <w:rFonts w:hint="cs"/>
          <w:b/>
          <w:bCs/>
          <w:rtl/>
        </w:rPr>
        <w:t>ב.</w:t>
      </w:r>
      <w:r>
        <w:rPr>
          <w:rFonts w:hint="cs"/>
          <w:rtl/>
        </w:rPr>
        <w:t xml:space="preserve"> או שנדחק שמדובר באופן שגם באורך אינו יכול לקבעה בחלל הפתח. </w:t>
      </w:r>
    </w:p>
    <w:p w:rsidR="00DA5D3D" w:rsidRDefault="00DA5D3D" w:rsidP="00E90786">
      <w:pPr>
        <w:rPr>
          <w:b/>
          <w:bCs/>
          <w:sz w:val="28"/>
          <w:szCs w:val="28"/>
          <w:rtl/>
        </w:rPr>
      </w:pPr>
    </w:p>
    <w:p w:rsidR="00FA04AE" w:rsidRDefault="00FA04AE" w:rsidP="00E90786">
      <w:pPr>
        <w:rPr>
          <w:b/>
          <w:bCs/>
          <w:sz w:val="28"/>
          <w:szCs w:val="28"/>
          <w:rtl/>
        </w:rPr>
      </w:pPr>
      <w:r>
        <w:rPr>
          <w:rFonts w:hint="cs"/>
          <w:b/>
          <w:bCs/>
          <w:sz w:val="28"/>
          <w:szCs w:val="28"/>
          <w:rtl/>
        </w:rPr>
        <w:t xml:space="preserve">סימן </w:t>
      </w:r>
      <w:proofErr w:type="spellStart"/>
      <w:r>
        <w:rPr>
          <w:rFonts w:hint="cs"/>
          <w:b/>
          <w:bCs/>
          <w:sz w:val="28"/>
          <w:szCs w:val="28"/>
          <w:rtl/>
        </w:rPr>
        <w:t>רצ</w:t>
      </w:r>
      <w:proofErr w:type="spellEnd"/>
      <w:r>
        <w:rPr>
          <w:rFonts w:hint="cs"/>
          <w:b/>
          <w:bCs/>
          <w:sz w:val="28"/>
          <w:szCs w:val="28"/>
          <w:rtl/>
        </w:rPr>
        <w:t xml:space="preserve"> </w:t>
      </w:r>
      <w:r>
        <w:rPr>
          <w:b/>
          <w:bCs/>
          <w:sz w:val="28"/>
          <w:szCs w:val="28"/>
          <w:rtl/>
        </w:rPr>
        <w:t>–</w:t>
      </w:r>
      <w:r>
        <w:rPr>
          <w:rFonts w:hint="cs"/>
          <w:b/>
          <w:bCs/>
          <w:sz w:val="28"/>
          <w:szCs w:val="28"/>
          <w:rtl/>
        </w:rPr>
        <w:t xml:space="preserve"> שלא לכתוב אותה על ג</w:t>
      </w:r>
      <w:r w:rsidR="003752C4">
        <w:rPr>
          <w:rFonts w:hint="cs"/>
          <w:b/>
          <w:bCs/>
          <w:sz w:val="28"/>
          <w:szCs w:val="28"/>
          <w:rtl/>
        </w:rPr>
        <w:t>י</w:t>
      </w:r>
      <w:r>
        <w:rPr>
          <w:rFonts w:hint="cs"/>
          <w:b/>
          <w:bCs/>
          <w:sz w:val="28"/>
          <w:szCs w:val="28"/>
          <w:rtl/>
        </w:rPr>
        <w:t>ליון ספר תורה.</w:t>
      </w:r>
    </w:p>
    <w:p w:rsidR="00FA04AE" w:rsidRDefault="00A12250" w:rsidP="00E90786">
      <w:pPr>
        <w:rPr>
          <w:b/>
          <w:bCs/>
          <w:rtl/>
        </w:rPr>
      </w:pPr>
      <w:r>
        <w:rPr>
          <w:rFonts w:hint="cs"/>
          <w:b/>
          <w:bCs/>
          <w:rtl/>
        </w:rPr>
        <w:t xml:space="preserve">אין לעשות מזוזה מספר תורה ותפילין. </w:t>
      </w:r>
      <w:proofErr w:type="spellStart"/>
      <w:r>
        <w:rPr>
          <w:rFonts w:hint="cs"/>
          <w:b/>
          <w:bCs/>
          <w:rtl/>
        </w:rPr>
        <w:t>וה</w:t>
      </w:r>
      <w:r w:rsidR="003752C4">
        <w:rPr>
          <w:rFonts w:hint="cs"/>
          <w:b/>
          <w:bCs/>
          <w:rtl/>
        </w:rPr>
        <w:t>רמ"א</w:t>
      </w:r>
      <w:proofErr w:type="spellEnd"/>
      <w:r w:rsidR="003752C4">
        <w:rPr>
          <w:rFonts w:hint="cs"/>
          <w:b/>
          <w:bCs/>
          <w:rtl/>
        </w:rPr>
        <w:t xml:space="preserve"> התיר לתקן </w:t>
      </w:r>
      <w:proofErr w:type="spellStart"/>
      <w:r w:rsidR="003752C4">
        <w:rPr>
          <w:rFonts w:hint="cs"/>
          <w:b/>
          <w:bCs/>
          <w:rtl/>
        </w:rPr>
        <w:t>הס"ת</w:t>
      </w:r>
      <w:proofErr w:type="spellEnd"/>
      <w:r w:rsidR="003752C4">
        <w:rPr>
          <w:rFonts w:hint="cs"/>
          <w:b/>
          <w:bCs/>
          <w:rtl/>
        </w:rPr>
        <w:t xml:space="preserve"> עצמו עם גיליונותיו</w:t>
      </w:r>
      <w:r w:rsidR="00965676">
        <w:rPr>
          <w:rFonts w:hint="cs"/>
          <w:b/>
          <w:bCs/>
          <w:rtl/>
        </w:rPr>
        <w:t>,</w:t>
      </w:r>
      <w:r w:rsidR="003752C4">
        <w:rPr>
          <w:rFonts w:hint="cs"/>
          <w:b/>
          <w:bCs/>
          <w:rtl/>
        </w:rPr>
        <w:t xml:space="preserve"> כשאין דרך אחרת.</w:t>
      </w:r>
    </w:p>
    <w:p w:rsidR="00FA04AE" w:rsidRDefault="00FA04AE" w:rsidP="00E90786">
      <w:pPr>
        <w:rPr>
          <w:i/>
          <w:iCs/>
          <w:sz w:val="24"/>
          <w:szCs w:val="24"/>
          <w:rtl/>
        </w:rPr>
      </w:pPr>
      <w:r w:rsidRPr="003752C4">
        <w:rPr>
          <w:rFonts w:hint="cs"/>
          <w:i/>
          <w:iCs/>
          <w:sz w:val="24"/>
          <w:szCs w:val="24"/>
          <w:rtl/>
        </w:rPr>
        <w:t>ספר תורה או תפילין שבלו, אין עושים מהם מזוזה ואין כותבים אותה על ג</w:t>
      </w:r>
      <w:r w:rsidR="003752C4">
        <w:rPr>
          <w:rFonts w:hint="cs"/>
          <w:i/>
          <w:iCs/>
          <w:sz w:val="24"/>
          <w:szCs w:val="24"/>
          <w:rtl/>
        </w:rPr>
        <w:t>י</w:t>
      </w:r>
      <w:r w:rsidRPr="003752C4">
        <w:rPr>
          <w:rFonts w:hint="cs"/>
          <w:i/>
          <w:iCs/>
          <w:sz w:val="24"/>
          <w:szCs w:val="24"/>
          <w:rtl/>
        </w:rPr>
        <w:t>ליוני ספר תורה, לפי שאין מורידין מקדושה חמורה לקדושה קלה.</w:t>
      </w:r>
    </w:p>
    <w:p w:rsidR="00EF0552" w:rsidRDefault="00DA3450" w:rsidP="00E90786">
      <w:pPr>
        <w:rPr>
          <w:rtl/>
        </w:rPr>
      </w:pPr>
      <w:r>
        <w:rPr>
          <w:rFonts w:hint="cs"/>
          <w:rtl/>
        </w:rPr>
        <w:lastRenderedPageBreak/>
        <w:t xml:space="preserve">דין ספר תורה שבלה שנינו </w:t>
      </w:r>
      <w:r w:rsidR="00EF0552" w:rsidRPr="00EF0552">
        <w:rPr>
          <w:rFonts w:hint="cs"/>
          <w:rtl/>
        </w:rPr>
        <w:t xml:space="preserve">במנחות </w:t>
      </w:r>
      <w:r w:rsidR="00EF0552" w:rsidRPr="00EF0552">
        <w:rPr>
          <w:rFonts w:hint="cs"/>
          <w:sz w:val="20"/>
          <w:szCs w:val="20"/>
          <w:rtl/>
        </w:rPr>
        <w:t>(לב, א)</w:t>
      </w:r>
      <w:r w:rsidR="00EF0552" w:rsidRPr="00EF0552">
        <w:rPr>
          <w:rFonts w:hint="cs"/>
          <w:rtl/>
        </w:rPr>
        <w:t xml:space="preserve">. שם הוקשה </w:t>
      </w:r>
      <w:proofErr w:type="spellStart"/>
      <w:r w:rsidR="00EF0552" w:rsidRPr="00EF0552">
        <w:rPr>
          <w:rFonts w:hint="cs"/>
          <w:rtl/>
        </w:rPr>
        <w:t>ל</w:t>
      </w:r>
      <w:r w:rsidR="00EF0552" w:rsidRPr="003E54BD">
        <w:rPr>
          <w:rFonts w:hint="cs"/>
          <w:b/>
          <w:bCs/>
          <w:rtl/>
        </w:rPr>
        <w:t>תוס</w:t>
      </w:r>
      <w:proofErr w:type="spellEnd"/>
      <w:r w:rsidR="00EF0552" w:rsidRPr="003E54BD">
        <w:rPr>
          <w:rFonts w:hint="cs"/>
          <w:b/>
          <w:bCs/>
          <w:rtl/>
        </w:rPr>
        <w:t>'</w:t>
      </w:r>
      <w:r w:rsidR="00EF0552" w:rsidRPr="00EF0552">
        <w:rPr>
          <w:rFonts w:hint="cs"/>
          <w:rtl/>
        </w:rPr>
        <w:t xml:space="preserve">, הרי פרשיות 'שמע ו'והיה אם שמע' אינם כתובות בסמיכות בתורה. ותפילין ומזוזות נכתבות רק על עור אחד, אם כן היאך יוסיף קלף לפרשה נוספת? </w:t>
      </w:r>
      <w:r w:rsidR="00EF0552" w:rsidRPr="003E54BD">
        <w:rPr>
          <w:rFonts w:hint="cs"/>
          <w:b/>
          <w:bCs/>
          <w:rtl/>
        </w:rPr>
        <w:t>ופירשו</w:t>
      </w:r>
      <w:r w:rsidR="00EF0552" w:rsidRPr="00EF0552">
        <w:rPr>
          <w:rFonts w:hint="cs"/>
          <w:rtl/>
        </w:rPr>
        <w:t xml:space="preserve"> </w:t>
      </w:r>
      <w:r w:rsidR="00EF0552" w:rsidRPr="003E54BD">
        <w:rPr>
          <w:rFonts w:hint="cs"/>
          <w:sz w:val="20"/>
          <w:szCs w:val="20"/>
          <w:rtl/>
        </w:rPr>
        <w:t>(ד"ה דילמא להשלים)</w:t>
      </w:r>
      <w:r w:rsidR="00EF0552" w:rsidRPr="00EF0552">
        <w:rPr>
          <w:rFonts w:hint="cs"/>
          <w:rtl/>
        </w:rPr>
        <w:t>, שמדובר ב</w:t>
      </w:r>
      <w:r w:rsidR="00614FCF">
        <w:rPr>
          <w:rFonts w:hint="cs"/>
          <w:rtl/>
        </w:rPr>
        <w:t xml:space="preserve">שני אופנים. א. או </w:t>
      </w:r>
      <w:r w:rsidR="00EF0552" w:rsidRPr="00EF0552">
        <w:rPr>
          <w:rFonts w:hint="cs"/>
          <w:rtl/>
        </w:rPr>
        <w:t>שהייתה כתובה פרשת 'שמע' בסוף העמוד והוסיף את פרשת 'והיה אם שמע' בגי</w:t>
      </w:r>
      <w:r w:rsidR="00614FCF">
        <w:rPr>
          <w:rFonts w:hint="cs"/>
          <w:rtl/>
        </w:rPr>
        <w:t xml:space="preserve">ליון מלמטה. ב. או </w:t>
      </w:r>
      <w:r w:rsidR="00EF0552" w:rsidRPr="00EF0552">
        <w:rPr>
          <w:rFonts w:hint="cs"/>
          <w:rtl/>
        </w:rPr>
        <w:t xml:space="preserve">שהייתה פרשת 'והיה אם שמע' בתחילת העמוד והוסיף את פרשת 'שמע' בגיליון מלמעלה. </w:t>
      </w:r>
    </w:p>
    <w:p w:rsidR="00614FCF" w:rsidRPr="00EF0552" w:rsidRDefault="00614FCF" w:rsidP="00614FCF">
      <w:pPr>
        <w:rPr>
          <w:rtl/>
        </w:rPr>
      </w:pPr>
      <w:r>
        <w:rPr>
          <w:rFonts w:hint="cs"/>
          <w:rtl/>
        </w:rPr>
        <w:t xml:space="preserve">ותמה </w:t>
      </w:r>
      <w:proofErr w:type="spellStart"/>
      <w:r w:rsidRPr="00614FCF">
        <w:rPr>
          <w:rFonts w:hint="cs"/>
          <w:b/>
          <w:bCs/>
          <w:rtl/>
        </w:rPr>
        <w:t>הט"ז</w:t>
      </w:r>
      <w:proofErr w:type="spellEnd"/>
      <w:r w:rsidRPr="00614FCF">
        <w:rPr>
          <w:rFonts w:hint="cs"/>
          <w:b/>
          <w:bCs/>
          <w:rtl/>
        </w:rPr>
        <w:t>,</w:t>
      </w:r>
      <w:r>
        <w:rPr>
          <w:rFonts w:hint="cs"/>
          <w:rtl/>
        </w:rPr>
        <w:t xml:space="preserve"> הלא באופן השני אין לכתוב כך את המזוזה גם ללא הטעם של הורדה בקדושה, מפני שהכתיבה צריכה להיות 'כסדרן',  וכאן </w:t>
      </w:r>
      <w:r w:rsidR="008B3FE1">
        <w:rPr>
          <w:rFonts w:hint="cs"/>
          <w:rtl/>
        </w:rPr>
        <w:t xml:space="preserve">הייתה </w:t>
      </w:r>
      <w:r>
        <w:rPr>
          <w:rFonts w:hint="cs"/>
          <w:rtl/>
        </w:rPr>
        <w:t>כת</w:t>
      </w:r>
      <w:r w:rsidR="008B3FE1">
        <w:rPr>
          <w:rFonts w:hint="cs"/>
          <w:rtl/>
        </w:rPr>
        <w:t>ו</w:t>
      </w:r>
      <w:r>
        <w:rPr>
          <w:rFonts w:hint="cs"/>
          <w:rtl/>
        </w:rPr>
        <w:t>ב</w:t>
      </w:r>
      <w:r w:rsidR="008B3FE1">
        <w:rPr>
          <w:rFonts w:hint="cs"/>
          <w:rtl/>
        </w:rPr>
        <w:t>ה</w:t>
      </w:r>
      <w:r>
        <w:rPr>
          <w:rFonts w:hint="cs"/>
          <w:rtl/>
        </w:rPr>
        <w:t xml:space="preserve"> פרשת 'והיה' </w:t>
      </w:r>
      <w:r w:rsidR="008B3FE1">
        <w:rPr>
          <w:rFonts w:hint="cs"/>
          <w:rtl/>
        </w:rPr>
        <w:t>שלא לפי הסדר</w:t>
      </w:r>
      <w:r>
        <w:rPr>
          <w:rFonts w:hint="cs"/>
          <w:rtl/>
        </w:rPr>
        <w:t>,</w:t>
      </w:r>
      <w:r w:rsidR="008B3FE1">
        <w:rPr>
          <w:rFonts w:hint="cs"/>
          <w:rtl/>
        </w:rPr>
        <w:t xml:space="preserve"> </w:t>
      </w:r>
      <w:r>
        <w:rPr>
          <w:rFonts w:hint="cs"/>
          <w:rtl/>
        </w:rPr>
        <w:t xml:space="preserve">לפני </w:t>
      </w:r>
      <w:r w:rsidR="008B3FE1">
        <w:rPr>
          <w:rFonts w:hint="cs"/>
          <w:rtl/>
        </w:rPr>
        <w:t>שה</w:t>
      </w:r>
      <w:r>
        <w:rPr>
          <w:rFonts w:hint="cs"/>
          <w:rtl/>
        </w:rPr>
        <w:t>וס</w:t>
      </w:r>
      <w:r w:rsidR="008B3FE1">
        <w:rPr>
          <w:rFonts w:hint="cs"/>
          <w:rtl/>
        </w:rPr>
        <w:t xml:space="preserve">יף את </w:t>
      </w:r>
      <w:r>
        <w:rPr>
          <w:rFonts w:hint="cs"/>
          <w:rtl/>
        </w:rPr>
        <w:t xml:space="preserve">פרשת 'שמע'? </w:t>
      </w:r>
      <w:r w:rsidRPr="008B3FE1">
        <w:rPr>
          <w:rFonts w:hint="cs"/>
          <w:b/>
          <w:bCs/>
          <w:rtl/>
        </w:rPr>
        <w:t>וביאר</w:t>
      </w:r>
      <w:r>
        <w:rPr>
          <w:rFonts w:hint="cs"/>
          <w:rtl/>
        </w:rPr>
        <w:t xml:space="preserve">, </w:t>
      </w:r>
      <w:proofErr w:type="spellStart"/>
      <w:r>
        <w:rPr>
          <w:rFonts w:hint="cs"/>
          <w:rtl/>
        </w:rPr>
        <w:t>שתוס</w:t>
      </w:r>
      <w:proofErr w:type="spellEnd"/>
      <w:r>
        <w:rPr>
          <w:rFonts w:hint="cs"/>
          <w:rtl/>
        </w:rPr>
        <w:t>' סובר שהחיוב לכתוב 'כסדרן' זה רק באותה פרשייה ולא בשתי פרשיות</w:t>
      </w:r>
      <w:r w:rsidR="00DA3450">
        <w:rPr>
          <w:rFonts w:hint="cs"/>
          <w:rtl/>
        </w:rPr>
        <w:t xml:space="preserve"> </w:t>
      </w:r>
      <w:r w:rsidR="00DA3450" w:rsidRPr="00DA3450">
        <w:rPr>
          <w:rFonts w:hint="cs"/>
          <w:sz w:val="20"/>
          <w:szCs w:val="20"/>
          <w:rtl/>
        </w:rPr>
        <w:t>(עיי"ש עוד בדבריו</w:t>
      </w:r>
      <w:r w:rsidR="00F94D10">
        <w:rPr>
          <w:rFonts w:hint="cs"/>
          <w:sz w:val="20"/>
          <w:szCs w:val="20"/>
          <w:rtl/>
        </w:rPr>
        <w:t xml:space="preserve"> ובנקודות הכסף</w:t>
      </w:r>
      <w:r w:rsidR="00DA3450" w:rsidRPr="00DA3450">
        <w:rPr>
          <w:rFonts w:hint="cs"/>
          <w:sz w:val="20"/>
          <w:szCs w:val="20"/>
          <w:rtl/>
        </w:rPr>
        <w:t>)</w:t>
      </w:r>
      <w:r>
        <w:rPr>
          <w:rFonts w:hint="cs"/>
          <w:rtl/>
        </w:rPr>
        <w:t xml:space="preserve">.   </w:t>
      </w:r>
    </w:p>
    <w:p w:rsidR="00FA04AE" w:rsidRDefault="00FA04AE" w:rsidP="00E90786">
      <w:pPr>
        <w:rPr>
          <w:i/>
          <w:iCs/>
          <w:sz w:val="24"/>
          <w:szCs w:val="24"/>
          <w:rtl/>
        </w:rPr>
      </w:pPr>
      <w:r w:rsidRPr="003752C4">
        <w:rPr>
          <w:rFonts w:hint="cs"/>
          <w:b/>
          <w:bCs/>
          <w:i/>
          <w:iCs/>
          <w:sz w:val="24"/>
          <w:szCs w:val="24"/>
          <w:rtl/>
        </w:rPr>
        <w:t>רמ</w:t>
      </w:r>
      <w:r w:rsidR="003752C4" w:rsidRPr="003752C4">
        <w:rPr>
          <w:rFonts w:hint="cs"/>
          <w:b/>
          <w:bCs/>
          <w:i/>
          <w:iCs/>
          <w:sz w:val="24"/>
          <w:szCs w:val="24"/>
          <w:rtl/>
        </w:rPr>
        <w:t>"א:</w:t>
      </w:r>
      <w:r w:rsidR="003752C4" w:rsidRPr="003752C4">
        <w:rPr>
          <w:rFonts w:hint="cs"/>
          <w:i/>
          <w:iCs/>
          <w:sz w:val="24"/>
          <w:szCs w:val="24"/>
          <w:rtl/>
        </w:rPr>
        <w:t xml:space="preserve"> אבל מותר לתקן הספר תורה עצמה</w:t>
      </w:r>
      <w:r w:rsidRPr="003752C4">
        <w:rPr>
          <w:rFonts w:hint="cs"/>
          <w:i/>
          <w:iCs/>
          <w:sz w:val="24"/>
          <w:szCs w:val="24"/>
          <w:rtl/>
        </w:rPr>
        <w:t xml:space="preserve"> עם ג</w:t>
      </w:r>
      <w:r w:rsidR="003752C4" w:rsidRPr="003752C4">
        <w:rPr>
          <w:rFonts w:hint="cs"/>
          <w:i/>
          <w:iCs/>
          <w:sz w:val="24"/>
          <w:szCs w:val="24"/>
          <w:rtl/>
        </w:rPr>
        <w:t>י</w:t>
      </w:r>
      <w:r w:rsidRPr="003752C4">
        <w:rPr>
          <w:rFonts w:hint="cs"/>
          <w:i/>
          <w:iCs/>
          <w:sz w:val="24"/>
          <w:szCs w:val="24"/>
          <w:rtl/>
        </w:rPr>
        <w:t>ליו</w:t>
      </w:r>
      <w:r w:rsidR="003752C4" w:rsidRPr="003752C4">
        <w:rPr>
          <w:rFonts w:hint="cs"/>
          <w:i/>
          <w:iCs/>
          <w:sz w:val="24"/>
          <w:szCs w:val="24"/>
          <w:rtl/>
        </w:rPr>
        <w:t xml:space="preserve">נותיה, אם אי אפשר לתקנה בעניין אחר והיה צריך </w:t>
      </w:r>
      <w:proofErr w:type="spellStart"/>
      <w:r w:rsidR="003752C4" w:rsidRPr="003752C4">
        <w:rPr>
          <w:rFonts w:hint="cs"/>
          <w:i/>
          <w:iCs/>
          <w:sz w:val="24"/>
          <w:szCs w:val="24"/>
          <w:rtl/>
        </w:rPr>
        <w:t>לגונזה</w:t>
      </w:r>
      <w:proofErr w:type="spellEnd"/>
      <w:r w:rsidR="003752C4" w:rsidRPr="003752C4">
        <w:rPr>
          <w:rFonts w:hint="cs"/>
          <w:i/>
          <w:iCs/>
          <w:sz w:val="24"/>
          <w:szCs w:val="24"/>
          <w:rtl/>
        </w:rPr>
        <w:t xml:space="preserve"> בלאו הכי </w:t>
      </w:r>
      <w:r w:rsidR="003752C4" w:rsidRPr="003752C4">
        <w:rPr>
          <w:rFonts w:hint="cs"/>
          <w:i/>
          <w:iCs/>
          <w:sz w:val="20"/>
          <w:szCs w:val="20"/>
          <w:rtl/>
        </w:rPr>
        <w:t>(</w:t>
      </w:r>
      <w:proofErr w:type="spellStart"/>
      <w:r w:rsidR="003752C4" w:rsidRPr="003752C4">
        <w:rPr>
          <w:rFonts w:hint="cs"/>
          <w:i/>
          <w:iCs/>
          <w:sz w:val="20"/>
          <w:szCs w:val="20"/>
          <w:rtl/>
        </w:rPr>
        <w:t>מהר"מ</w:t>
      </w:r>
      <w:proofErr w:type="spellEnd"/>
      <w:r w:rsidR="003752C4" w:rsidRPr="003752C4">
        <w:rPr>
          <w:rFonts w:hint="cs"/>
          <w:i/>
          <w:iCs/>
          <w:sz w:val="20"/>
          <w:szCs w:val="20"/>
          <w:rtl/>
        </w:rPr>
        <w:t xml:space="preserve"> </w:t>
      </w:r>
      <w:proofErr w:type="spellStart"/>
      <w:r w:rsidR="003752C4" w:rsidRPr="003752C4">
        <w:rPr>
          <w:rFonts w:hint="cs"/>
          <w:i/>
          <w:iCs/>
          <w:sz w:val="20"/>
          <w:szCs w:val="20"/>
          <w:rtl/>
        </w:rPr>
        <w:t>פדאווה</w:t>
      </w:r>
      <w:proofErr w:type="spellEnd"/>
      <w:r w:rsidR="003752C4" w:rsidRPr="003752C4">
        <w:rPr>
          <w:rFonts w:hint="cs"/>
          <w:i/>
          <w:iCs/>
          <w:sz w:val="20"/>
          <w:szCs w:val="20"/>
          <w:rtl/>
        </w:rPr>
        <w:t>)</w:t>
      </w:r>
      <w:r w:rsidR="003752C4" w:rsidRPr="003752C4">
        <w:rPr>
          <w:rFonts w:hint="cs"/>
          <w:i/>
          <w:iCs/>
          <w:sz w:val="24"/>
          <w:szCs w:val="24"/>
          <w:rtl/>
        </w:rPr>
        <w:t xml:space="preserve">. אבל אם אפשר לתקנה בעניין אחר, אף על פי שהספר תורה </w:t>
      </w:r>
      <w:proofErr w:type="spellStart"/>
      <w:r w:rsidR="003752C4" w:rsidRPr="003752C4">
        <w:rPr>
          <w:rFonts w:hint="cs"/>
          <w:i/>
          <w:iCs/>
          <w:sz w:val="24"/>
          <w:szCs w:val="24"/>
          <w:rtl/>
        </w:rPr>
        <w:t>מגוילים</w:t>
      </w:r>
      <w:proofErr w:type="spellEnd"/>
      <w:r w:rsidR="003752C4" w:rsidRPr="003752C4">
        <w:rPr>
          <w:rFonts w:hint="cs"/>
          <w:i/>
          <w:iCs/>
          <w:sz w:val="24"/>
          <w:szCs w:val="24"/>
          <w:rtl/>
        </w:rPr>
        <w:t xml:space="preserve"> ורוצה לדבק עליה קלפים, לא יחתוך הגיליונות לתקנה, </w:t>
      </w:r>
      <w:proofErr w:type="spellStart"/>
      <w:r w:rsidR="003752C4" w:rsidRPr="003752C4">
        <w:rPr>
          <w:rFonts w:hint="cs"/>
          <w:i/>
          <w:iCs/>
          <w:sz w:val="24"/>
          <w:szCs w:val="24"/>
          <w:rtl/>
        </w:rPr>
        <w:t>דאין</w:t>
      </w:r>
      <w:proofErr w:type="spellEnd"/>
      <w:r w:rsidR="003752C4" w:rsidRPr="003752C4">
        <w:rPr>
          <w:rFonts w:hint="cs"/>
          <w:i/>
          <w:iCs/>
          <w:sz w:val="24"/>
          <w:szCs w:val="24"/>
          <w:rtl/>
        </w:rPr>
        <w:t xml:space="preserve"> אסור לתקנה מבחוץ בקלף, אף על פי שהספר תורה </w:t>
      </w:r>
      <w:proofErr w:type="spellStart"/>
      <w:r w:rsidR="003752C4" w:rsidRPr="003752C4">
        <w:rPr>
          <w:rFonts w:hint="cs"/>
          <w:i/>
          <w:iCs/>
          <w:sz w:val="24"/>
          <w:szCs w:val="24"/>
          <w:rtl/>
        </w:rPr>
        <w:t>מגוילים</w:t>
      </w:r>
      <w:proofErr w:type="spellEnd"/>
      <w:r w:rsidR="003752C4" w:rsidRPr="003752C4">
        <w:rPr>
          <w:rFonts w:hint="cs"/>
          <w:i/>
          <w:iCs/>
          <w:sz w:val="24"/>
          <w:szCs w:val="24"/>
          <w:rtl/>
        </w:rPr>
        <w:t xml:space="preserve"> </w:t>
      </w:r>
      <w:r w:rsidR="003752C4" w:rsidRPr="003752C4">
        <w:rPr>
          <w:rFonts w:hint="cs"/>
          <w:i/>
          <w:iCs/>
          <w:sz w:val="20"/>
          <w:szCs w:val="20"/>
          <w:rtl/>
        </w:rPr>
        <w:t>(גם זה שם)</w:t>
      </w:r>
      <w:r w:rsidR="003752C4" w:rsidRPr="003752C4">
        <w:rPr>
          <w:rFonts w:hint="cs"/>
          <w:i/>
          <w:iCs/>
          <w:sz w:val="24"/>
          <w:szCs w:val="24"/>
          <w:rtl/>
        </w:rPr>
        <w:t xml:space="preserve">. </w:t>
      </w:r>
    </w:p>
    <w:p w:rsidR="00DA3450" w:rsidRDefault="00F94D10" w:rsidP="00E90786">
      <w:pPr>
        <w:rPr>
          <w:rtl/>
        </w:rPr>
      </w:pPr>
      <w:r>
        <w:rPr>
          <w:rFonts w:hint="cs"/>
          <w:rtl/>
        </w:rPr>
        <w:t xml:space="preserve">ביאר </w:t>
      </w:r>
      <w:proofErr w:type="spellStart"/>
      <w:r w:rsidRPr="00F94D10">
        <w:rPr>
          <w:rFonts w:hint="cs"/>
          <w:b/>
          <w:bCs/>
          <w:rtl/>
        </w:rPr>
        <w:t>הגר"א</w:t>
      </w:r>
      <w:proofErr w:type="spellEnd"/>
      <w:r w:rsidRPr="00F94D10">
        <w:rPr>
          <w:rFonts w:hint="cs"/>
          <w:b/>
          <w:bCs/>
          <w:rtl/>
        </w:rPr>
        <w:t>,</w:t>
      </w:r>
      <w:r>
        <w:rPr>
          <w:rFonts w:hint="cs"/>
          <w:rtl/>
        </w:rPr>
        <w:t xml:space="preserve"> ש</w:t>
      </w:r>
      <w:r w:rsidR="00DA3450">
        <w:rPr>
          <w:rFonts w:hint="cs"/>
          <w:rtl/>
        </w:rPr>
        <w:t xml:space="preserve">בדיעבד מותר להדביק מבחוץ קלף, הגם שהספר </w:t>
      </w:r>
      <w:proofErr w:type="spellStart"/>
      <w:r w:rsidR="00DA3450">
        <w:rPr>
          <w:rFonts w:hint="cs"/>
          <w:rtl/>
        </w:rPr>
        <w:t>מגויל</w:t>
      </w:r>
      <w:proofErr w:type="spellEnd"/>
      <w:r w:rsidR="00DA3450">
        <w:rPr>
          <w:rFonts w:hint="cs"/>
          <w:rtl/>
        </w:rPr>
        <w:t xml:space="preserve">. ואינו דומה לדין הכותב מקצת מהספר תורה על </w:t>
      </w:r>
      <w:proofErr w:type="spellStart"/>
      <w:r w:rsidR="00DA3450">
        <w:rPr>
          <w:rFonts w:hint="cs"/>
          <w:rtl/>
        </w:rPr>
        <w:t>הגויל</w:t>
      </w:r>
      <w:proofErr w:type="spellEnd"/>
      <w:r w:rsidR="00DA3450">
        <w:rPr>
          <w:rFonts w:hint="cs"/>
          <w:rtl/>
        </w:rPr>
        <w:t xml:space="preserve"> ומקצתו על הקלף שפסול </w:t>
      </w:r>
      <w:r w:rsidR="00DA3450" w:rsidRPr="00DA3450">
        <w:rPr>
          <w:rFonts w:hint="cs"/>
          <w:sz w:val="20"/>
          <w:szCs w:val="20"/>
          <w:rtl/>
        </w:rPr>
        <w:t>(</w:t>
      </w:r>
      <w:proofErr w:type="spellStart"/>
      <w:r w:rsidR="00DA3450" w:rsidRPr="00DA3450">
        <w:rPr>
          <w:rFonts w:hint="cs"/>
          <w:sz w:val="20"/>
          <w:szCs w:val="20"/>
          <w:rtl/>
        </w:rPr>
        <w:t>רעא</w:t>
      </w:r>
      <w:proofErr w:type="spellEnd"/>
      <w:r w:rsidR="00DA3450" w:rsidRPr="00DA3450">
        <w:rPr>
          <w:rFonts w:hint="cs"/>
          <w:sz w:val="20"/>
          <w:szCs w:val="20"/>
          <w:rtl/>
        </w:rPr>
        <w:t xml:space="preserve"> ס"ד),</w:t>
      </w:r>
      <w:r w:rsidR="00DA3450">
        <w:rPr>
          <w:rFonts w:hint="cs"/>
          <w:rtl/>
        </w:rPr>
        <w:t xml:space="preserve"> מפני ששם סיבת הפסול היא, שנראה כמנומר, אולם בתיקון מבחוץ לא נראה כמנומר.</w:t>
      </w:r>
    </w:p>
    <w:p w:rsidR="008C305E" w:rsidRPr="008C305E" w:rsidRDefault="008C305E" w:rsidP="00E90786">
      <w:pPr>
        <w:rPr>
          <w:b/>
          <w:bCs/>
          <w:sz w:val="28"/>
          <w:szCs w:val="28"/>
          <w:rtl/>
        </w:rPr>
      </w:pPr>
      <w:proofErr w:type="spellStart"/>
      <w:r w:rsidRPr="008C305E">
        <w:rPr>
          <w:rFonts w:hint="cs"/>
          <w:b/>
          <w:bCs/>
          <w:sz w:val="28"/>
          <w:szCs w:val="28"/>
          <w:rtl/>
        </w:rPr>
        <w:t>פת"ש</w:t>
      </w:r>
      <w:proofErr w:type="spellEnd"/>
      <w:r w:rsidRPr="008C305E">
        <w:rPr>
          <w:rFonts w:hint="cs"/>
          <w:b/>
          <w:bCs/>
          <w:sz w:val="28"/>
          <w:szCs w:val="28"/>
          <w:rtl/>
        </w:rPr>
        <w:t>.</w:t>
      </w:r>
    </w:p>
    <w:p w:rsidR="008C305E" w:rsidRDefault="001C5506" w:rsidP="008C305E">
      <w:pPr>
        <w:pStyle w:val="a3"/>
        <w:numPr>
          <w:ilvl w:val="0"/>
          <w:numId w:val="8"/>
        </w:numPr>
      </w:pPr>
      <w:r w:rsidRPr="001C5506">
        <w:rPr>
          <w:rFonts w:hint="cs"/>
          <w:u w:val="single"/>
          <w:rtl/>
        </w:rPr>
        <w:t>אם מותר לעשות מזוזה מספר תורה פסול</w:t>
      </w:r>
      <w:r>
        <w:rPr>
          <w:rFonts w:hint="cs"/>
          <w:u w:val="single"/>
          <w:rtl/>
        </w:rPr>
        <w:t xml:space="preserve"> </w:t>
      </w:r>
      <w:r w:rsidRPr="001C5506">
        <w:rPr>
          <w:rFonts w:hint="cs"/>
          <w:sz w:val="20"/>
          <w:szCs w:val="20"/>
          <w:u w:val="single"/>
          <w:rtl/>
        </w:rPr>
        <w:t>(</w:t>
      </w:r>
      <w:proofErr w:type="spellStart"/>
      <w:r w:rsidRPr="001C5506">
        <w:rPr>
          <w:rFonts w:hint="cs"/>
          <w:sz w:val="20"/>
          <w:szCs w:val="20"/>
          <w:u w:val="single"/>
          <w:rtl/>
        </w:rPr>
        <w:t>ס"ק</w:t>
      </w:r>
      <w:proofErr w:type="spellEnd"/>
      <w:r w:rsidRPr="001C5506">
        <w:rPr>
          <w:rFonts w:hint="cs"/>
          <w:sz w:val="20"/>
          <w:szCs w:val="20"/>
          <w:u w:val="single"/>
          <w:rtl/>
        </w:rPr>
        <w:t xml:space="preserve"> א)</w:t>
      </w:r>
      <w:r w:rsidRPr="001C5506">
        <w:rPr>
          <w:rFonts w:hint="cs"/>
          <w:u w:val="single"/>
          <w:rtl/>
        </w:rPr>
        <w:t>.</w:t>
      </w:r>
      <w:r>
        <w:rPr>
          <w:rFonts w:hint="cs"/>
          <w:rtl/>
        </w:rPr>
        <w:t xml:space="preserve"> </w:t>
      </w:r>
      <w:r w:rsidR="00E71734">
        <w:rPr>
          <w:rFonts w:hint="cs"/>
          <w:rtl/>
        </w:rPr>
        <w:t xml:space="preserve">בתשובות חתם סופר </w:t>
      </w:r>
      <w:r w:rsidR="00E71734" w:rsidRPr="001C5506">
        <w:rPr>
          <w:rFonts w:hint="cs"/>
          <w:sz w:val="20"/>
          <w:szCs w:val="20"/>
          <w:rtl/>
        </w:rPr>
        <w:t>(</w:t>
      </w:r>
      <w:proofErr w:type="spellStart"/>
      <w:r w:rsidR="00E71734" w:rsidRPr="001C5506">
        <w:rPr>
          <w:rFonts w:hint="cs"/>
          <w:sz w:val="20"/>
          <w:szCs w:val="20"/>
          <w:rtl/>
        </w:rPr>
        <w:t>רעט</w:t>
      </w:r>
      <w:proofErr w:type="spellEnd"/>
      <w:r w:rsidR="00E71734" w:rsidRPr="001C5506">
        <w:rPr>
          <w:rFonts w:hint="cs"/>
          <w:sz w:val="20"/>
          <w:szCs w:val="20"/>
          <w:rtl/>
        </w:rPr>
        <w:t>)</w:t>
      </w:r>
      <w:r w:rsidR="00E71734">
        <w:rPr>
          <w:rFonts w:hint="cs"/>
          <w:rtl/>
        </w:rPr>
        <w:t xml:space="preserve">, הביא דברי רב אחד הסובר, שספר תורה שהיה בו פסול של אותיות חסרות ויתירות, מותר לעשות ממנו מזוזה כאשר בלה, וכמו שהתיר </w:t>
      </w:r>
      <w:proofErr w:type="spellStart"/>
      <w:r w:rsidR="00E71734">
        <w:rPr>
          <w:rFonts w:hint="cs"/>
          <w:rtl/>
        </w:rPr>
        <w:t>הרמ"א</w:t>
      </w:r>
      <w:proofErr w:type="spellEnd"/>
      <w:r w:rsidR="00E71734">
        <w:rPr>
          <w:rFonts w:hint="cs"/>
          <w:rtl/>
        </w:rPr>
        <w:t xml:space="preserve"> למכור ספר כזה, מפני שלא היה עליו קדושת ספר תורה מעולם.</w:t>
      </w:r>
      <w:r>
        <w:rPr>
          <w:rFonts w:hint="cs"/>
          <w:rtl/>
        </w:rPr>
        <w:t xml:space="preserve"> והחתם סופר חלק עליו, שמה שנקטו 'בלה' לרבותא, שהגם שאינו ראוי למצוותו כלל, ואפילו לא ללמד בו תינוקות, בכל זאת אסור, וכל שכן במקרה זה שהספר חסר או יתיר, שאפשר לתקנו ולקרוא בו בציבור וכן ללמד בו, שאסור לעשות ממנו מזוזה.</w:t>
      </w:r>
    </w:p>
    <w:p w:rsidR="00CF5F95" w:rsidRDefault="00AD07D2" w:rsidP="008C305E">
      <w:pPr>
        <w:pStyle w:val="a3"/>
        <w:numPr>
          <w:ilvl w:val="0"/>
          <w:numId w:val="8"/>
        </w:numPr>
      </w:pPr>
      <w:r w:rsidRPr="003A5CDA">
        <w:rPr>
          <w:rFonts w:hint="cs"/>
          <w:u w:val="single"/>
          <w:rtl/>
        </w:rPr>
        <w:t>התחיל לכתוב יר</w:t>
      </w:r>
      <w:r w:rsidR="00DB6177">
        <w:rPr>
          <w:rFonts w:hint="cs"/>
          <w:u w:val="single"/>
          <w:rtl/>
        </w:rPr>
        <w:t>י</w:t>
      </w:r>
      <w:r w:rsidRPr="003A5CDA">
        <w:rPr>
          <w:rFonts w:hint="cs"/>
          <w:u w:val="single"/>
          <w:rtl/>
        </w:rPr>
        <w:t>עה ונפסלה בתחילתה</w:t>
      </w:r>
      <w:r w:rsidR="007A1128">
        <w:rPr>
          <w:rFonts w:hint="cs"/>
          <w:u w:val="single"/>
          <w:rtl/>
        </w:rPr>
        <w:t xml:space="preserve"> </w:t>
      </w:r>
      <w:r w:rsidR="007A1128" w:rsidRPr="007A1128">
        <w:rPr>
          <w:rFonts w:hint="cs"/>
          <w:sz w:val="20"/>
          <w:szCs w:val="20"/>
          <w:u w:val="single"/>
          <w:rtl/>
        </w:rPr>
        <w:t>(</w:t>
      </w:r>
      <w:proofErr w:type="spellStart"/>
      <w:r w:rsidR="007A1128" w:rsidRPr="007A1128">
        <w:rPr>
          <w:rFonts w:hint="cs"/>
          <w:sz w:val="20"/>
          <w:szCs w:val="20"/>
          <w:u w:val="single"/>
          <w:rtl/>
        </w:rPr>
        <w:t>ס"ק</w:t>
      </w:r>
      <w:proofErr w:type="spellEnd"/>
      <w:r w:rsidR="007A1128" w:rsidRPr="007A1128">
        <w:rPr>
          <w:rFonts w:hint="cs"/>
          <w:sz w:val="20"/>
          <w:szCs w:val="20"/>
          <w:u w:val="single"/>
          <w:rtl/>
        </w:rPr>
        <w:t xml:space="preserve"> ג)</w:t>
      </w:r>
      <w:r w:rsidRPr="003A5CDA">
        <w:rPr>
          <w:rFonts w:hint="cs"/>
          <w:u w:val="single"/>
          <w:rtl/>
        </w:rPr>
        <w:t>.</w:t>
      </w:r>
      <w:r w:rsidR="007A1128">
        <w:rPr>
          <w:rFonts w:hint="cs"/>
          <w:rtl/>
        </w:rPr>
        <w:t xml:space="preserve"> </w:t>
      </w:r>
      <w:proofErr w:type="spellStart"/>
      <w:r w:rsidR="007A1128">
        <w:rPr>
          <w:rFonts w:hint="cs"/>
          <w:rtl/>
        </w:rPr>
        <w:t>ה</w:t>
      </w:r>
      <w:r>
        <w:rPr>
          <w:rFonts w:hint="cs"/>
          <w:rtl/>
        </w:rPr>
        <w:t>אליה</w:t>
      </w:r>
      <w:proofErr w:type="spellEnd"/>
      <w:r>
        <w:rPr>
          <w:rFonts w:hint="cs"/>
          <w:rtl/>
        </w:rPr>
        <w:t xml:space="preserve"> רבא </w:t>
      </w:r>
      <w:r w:rsidRPr="00AD07D2">
        <w:rPr>
          <w:rFonts w:hint="cs"/>
          <w:sz w:val="20"/>
          <w:szCs w:val="20"/>
          <w:rtl/>
        </w:rPr>
        <w:t xml:space="preserve">(אורח חיים סימן לב </w:t>
      </w:r>
      <w:proofErr w:type="spellStart"/>
      <w:r w:rsidRPr="00AD07D2">
        <w:rPr>
          <w:rFonts w:hint="cs"/>
          <w:sz w:val="20"/>
          <w:szCs w:val="20"/>
          <w:rtl/>
        </w:rPr>
        <w:t>סקט"ז</w:t>
      </w:r>
      <w:proofErr w:type="spellEnd"/>
      <w:r w:rsidRPr="00AD07D2">
        <w:rPr>
          <w:rFonts w:hint="cs"/>
          <w:sz w:val="20"/>
          <w:szCs w:val="20"/>
          <w:rtl/>
        </w:rPr>
        <w:t xml:space="preserve">) </w:t>
      </w:r>
      <w:r w:rsidR="007A1128">
        <w:rPr>
          <w:rFonts w:hint="cs"/>
          <w:rtl/>
        </w:rPr>
        <w:t>פסק</w:t>
      </w:r>
      <w:r>
        <w:rPr>
          <w:rFonts w:hint="cs"/>
          <w:rtl/>
        </w:rPr>
        <w:t>,</w:t>
      </w:r>
      <w:r w:rsidR="007A1128">
        <w:rPr>
          <w:rFonts w:hint="cs"/>
          <w:rtl/>
        </w:rPr>
        <w:t xml:space="preserve"> שאם התחיל לכתוב כמה שורות ביריעת ספר תורה ונפסלה, שאסור לכתוב תפילין ומזוזה בקלף הנותר. א. מפני שדומה קצת להלכה המוזכרת בסעיף זה, שאין לכתוב מזוזה על גיליוני ספר תורה. ב. וכן מפני שנחשב כדין צר ביה </w:t>
      </w:r>
      <w:proofErr w:type="spellStart"/>
      <w:r w:rsidR="007A1128">
        <w:rPr>
          <w:rFonts w:hint="cs"/>
          <w:rtl/>
        </w:rPr>
        <w:t>ואזמניה</w:t>
      </w:r>
      <w:proofErr w:type="spellEnd"/>
      <w:r w:rsidR="007A1128">
        <w:rPr>
          <w:rFonts w:hint="cs"/>
          <w:rtl/>
        </w:rPr>
        <w:t xml:space="preserve">. </w:t>
      </w:r>
    </w:p>
    <w:p w:rsidR="001C5506" w:rsidRDefault="007A1128" w:rsidP="00CF5F95">
      <w:pPr>
        <w:pStyle w:val="a3"/>
      </w:pPr>
      <w:r>
        <w:rPr>
          <w:rFonts w:hint="cs"/>
          <w:rtl/>
        </w:rPr>
        <w:t xml:space="preserve">ובתשובות </w:t>
      </w:r>
      <w:r w:rsidRPr="00CF5F95">
        <w:rPr>
          <w:rFonts w:hint="cs"/>
          <w:b/>
          <w:bCs/>
          <w:rtl/>
        </w:rPr>
        <w:t>נודע ביהודה</w:t>
      </w:r>
      <w:r>
        <w:rPr>
          <w:rFonts w:hint="cs"/>
          <w:rtl/>
        </w:rPr>
        <w:t xml:space="preserve"> </w:t>
      </w:r>
      <w:r w:rsidRPr="007A1128">
        <w:rPr>
          <w:rFonts w:hint="cs"/>
          <w:sz w:val="20"/>
          <w:szCs w:val="20"/>
          <w:rtl/>
        </w:rPr>
        <w:t>(</w:t>
      </w:r>
      <w:proofErr w:type="spellStart"/>
      <w:r w:rsidRPr="007A1128">
        <w:rPr>
          <w:rFonts w:hint="cs"/>
          <w:sz w:val="20"/>
          <w:szCs w:val="20"/>
          <w:rtl/>
        </w:rPr>
        <w:t>תניינא</w:t>
      </w:r>
      <w:proofErr w:type="spellEnd"/>
      <w:r w:rsidRPr="007A1128">
        <w:rPr>
          <w:rFonts w:hint="cs"/>
          <w:sz w:val="20"/>
          <w:szCs w:val="20"/>
          <w:rtl/>
        </w:rPr>
        <w:t xml:space="preserve"> יורה דעה</w:t>
      </w:r>
      <w:r>
        <w:rPr>
          <w:rFonts w:hint="cs"/>
          <w:rtl/>
        </w:rPr>
        <w:t xml:space="preserve"> </w:t>
      </w:r>
      <w:r w:rsidRPr="007A1128">
        <w:rPr>
          <w:rFonts w:hint="cs"/>
          <w:sz w:val="20"/>
          <w:szCs w:val="20"/>
          <w:rtl/>
        </w:rPr>
        <w:t xml:space="preserve">סימן </w:t>
      </w:r>
      <w:proofErr w:type="spellStart"/>
      <w:r w:rsidRPr="007A1128">
        <w:rPr>
          <w:rFonts w:hint="cs"/>
          <w:sz w:val="20"/>
          <w:szCs w:val="20"/>
          <w:rtl/>
        </w:rPr>
        <w:t>קעד</w:t>
      </w:r>
      <w:proofErr w:type="spellEnd"/>
      <w:r w:rsidRPr="007A1128">
        <w:rPr>
          <w:rFonts w:hint="cs"/>
          <w:sz w:val="20"/>
          <w:szCs w:val="20"/>
          <w:rtl/>
        </w:rPr>
        <w:t>)</w:t>
      </w:r>
      <w:r>
        <w:rPr>
          <w:rFonts w:hint="cs"/>
          <w:rtl/>
        </w:rPr>
        <w:t xml:space="preserve"> האריך בזה, והסיק שהמורה לכתוב תפילין בנותר לא משתבש, אך אין להקל לכתוב מזוזה כלל.</w:t>
      </w:r>
    </w:p>
    <w:p w:rsidR="007A1128" w:rsidRDefault="00384B6E" w:rsidP="008C305E">
      <w:pPr>
        <w:pStyle w:val="a3"/>
        <w:numPr>
          <w:ilvl w:val="0"/>
          <w:numId w:val="8"/>
        </w:numPr>
      </w:pPr>
      <w:r w:rsidRPr="00384B6E">
        <w:rPr>
          <w:rFonts w:hint="cs"/>
          <w:u w:val="single"/>
          <w:rtl/>
        </w:rPr>
        <w:t>קלף שנותר ללא כתב</w:t>
      </w:r>
      <w:r>
        <w:rPr>
          <w:rFonts w:hint="cs"/>
          <w:u w:val="single"/>
          <w:rtl/>
        </w:rPr>
        <w:t xml:space="preserve"> </w:t>
      </w:r>
      <w:r w:rsidRPr="00384B6E">
        <w:rPr>
          <w:rFonts w:hint="cs"/>
          <w:sz w:val="20"/>
          <w:szCs w:val="20"/>
          <w:u w:val="single"/>
          <w:rtl/>
        </w:rPr>
        <w:t xml:space="preserve">(שם </w:t>
      </w:r>
      <w:proofErr w:type="spellStart"/>
      <w:r w:rsidRPr="00384B6E">
        <w:rPr>
          <w:rFonts w:hint="cs"/>
          <w:sz w:val="20"/>
          <w:szCs w:val="20"/>
          <w:u w:val="single"/>
          <w:rtl/>
        </w:rPr>
        <w:t>ס"ק</w:t>
      </w:r>
      <w:proofErr w:type="spellEnd"/>
      <w:r w:rsidRPr="00384B6E">
        <w:rPr>
          <w:rFonts w:hint="cs"/>
          <w:sz w:val="20"/>
          <w:szCs w:val="20"/>
          <w:u w:val="single"/>
          <w:rtl/>
        </w:rPr>
        <w:t xml:space="preserve"> ג)</w:t>
      </w:r>
      <w:r w:rsidRPr="00384B6E">
        <w:rPr>
          <w:rFonts w:hint="cs"/>
          <w:u w:val="single"/>
          <w:rtl/>
        </w:rPr>
        <w:t>.</w:t>
      </w:r>
      <w:r>
        <w:rPr>
          <w:rFonts w:hint="cs"/>
          <w:rtl/>
        </w:rPr>
        <w:t xml:space="preserve"> </w:t>
      </w:r>
      <w:r w:rsidR="007A1128">
        <w:rPr>
          <w:rFonts w:hint="cs"/>
          <w:rtl/>
        </w:rPr>
        <w:t>ב</w:t>
      </w:r>
      <w:r w:rsidR="007A1128" w:rsidRPr="00384B6E">
        <w:rPr>
          <w:rFonts w:hint="cs"/>
          <w:b/>
          <w:bCs/>
          <w:rtl/>
        </w:rPr>
        <w:t xml:space="preserve">נודע ביהודה </w:t>
      </w:r>
      <w:r w:rsidR="007A1128" w:rsidRPr="00384B6E">
        <w:rPr>
          <w:rFonts w:hint="cs"/>
          <w:sz w:val="20"/>
          <w:szCs w:val="20"/>
          <w:rtl/>
        </w:rPr>
        <w:t xml:space="preserve">(שם סימן </w:t>
      </w:r>
      <w:proofErr w:type="spellStart"/>
      <w:r w:rsidR="007A1128" w:rsidRPr="00384B6E">
        <w:rPr>
          <w:rFonts w:hint="cs"/>
          <w:sz w:val="20"/>
          <w:szCs w:val="20"/>
          <w:rtl/>
        </w:rPr>
        <w:t>קעג</w:t>
      </w:r>
      <w:proofErr w:type="spellEnd"/>
      <w:r w:rsidR="007A1128" w:rsidRPr="00384B6E">
        <w:rPr>
          <w:rFonts w:hint="cs"/>
          <w:sz w:val="20"/>
          <w:szCs w:val="20"/>
          <w:rtl/>
        </w:rPr>
        <w:t>)</w:t>
      </w:r>
      <w:r w:rsidR="007A1128">
        <w:rPr>
          <w:rFonts w:hint="cs"/>
          <w:rtl/>
        </w:rPr>
        <w:t xml:space="preserve"> העלה, שספר תורה שבלה ונשארו כמה יריעות שלא בלו ונשאר הקלף בשלימות, אך ללא הכתב. </w:t>
      </w:r>
      <w:r>
        <w:rPr>
          <w:rFonts w:hint="cs"/>
          <w:rtl/>
        </w:rPr>
        <w:t xml:space="preserve">שאסור לכתוב שום דבר על קלף זה </w:t>
      </w:r>
      <w:proofErr w:type="spellStart"/>
      <w:r>
        <w:rPr>
          <w:rFonts w:hint="cs"/>
          <w:rtl/>
        </w:rPr>
        <w:t>ודלא</w:t>
      </w:r>
      <w:proofErr w:type="spellEnd"/>
      <w:r>
        <w:rPr>
          <w:rFonts w:hint="cs"/>
          <w:rtl/>
        </w:rPr>
        <w:t xml:space="preserve"> כרב אחד שרצה להתיר.</w:t>
      </w:r>
    </w:p>
    <w:p w:rsidR="00B51621" w:rsidRDefault="006217AB" w:rsidP="008C305E">
      <w:pPr>
        <w:pStyle w:val="a3"/>
        <w:numPr>
          <w:ilvl w:val="0"/>
          <w:numId w:val="8"/>
        </w:numPr>
      </w:pPr>
      <w:r>
        <w:rPr>
          <w:rFonts w:hint="cs"/>
          <w:u w:val="single"/>
          <w:rtl/>
        </w:rPr>
        <w:t xml:space="preserve">בדברי </w:t>
      </w:r>
      <w:proofErr w:type="spellStart"/>
      <w:r>
        <w:rPr>
          <w:rFonts w:hint="cs"/>
          <w:u w:val="single"/>
          <w:rtl/>
        </w:rPr>
        <w:t>הרמ"א</w:t>
      </w:r>
      <w:proofErr w:type="spellEnd"/>
      <w:r>
        <w:rPr>
          <w:rFonts w:hint="cs"/>
          <w:u w:val="single"/>
          <w:rtl/>
        </w:rPr>
        <w:t>.</w:t>
      </w:r>
      <w:r>
        <w:rPr>
          <w:rFonts w:hint="cs"/>
          <w:rtl/>
        </w:rPr>
        <w:t xml:space="preserve"> בתשובות </w:t>
      </w:r>
      <w:r w:rsidRPr="006217AB">
        <w:rPr>
          <w:rFonts w:hint="cs"/>
          <w:b/>
          <w:bCs/>
          <w:rtl/>
        </w:rPr>
        <w:t>חתם סופר</w:t>
      </w:r>
      <w:r>
        <w:rPr>
          <w:rFonts w:hint="cs"/>
          <w:rtl/>
        </w:rPr>
        <w:t xml:space="preserve"> </w:t>
      </w:r>
      <w:r w:rsidRPr="006217AB">
        <w:rPr>
          <w:rFonts w:hint="cs"/>
          <w:sz w:val="20"/>
          <w:szCs w:val="20"/>
          <w:rtl/>
        </w:rPr>
        <w:t xml:space="preserve">(סימן </w:t>
      </w:r>
      <w:proofErr w:type="spellStart"/>
      <w:r w:rsidRPr="006217AB">
        <w:rPr>
          <w:rFonts w:hint="cs"/>
          <w:sz w:val="20"/>
          <w:szCs w:val="20"/>
          <w:rtl/>
        </w:rPr>
        <w:t>רעט</w:t>
      </w:r>
      <w:proofErr w:type="spellEnd"/>
      <w:r w:rsidRPr="006217AB">
        <w:rPr>
          <w:rFonts w:hint="cs"/>
          <w:sz w:val="20"/>
          <w:szCs w:val="20"/>
          <w:rtl/>
        </w:rPr>
        <w:t>)</w:t>
      </w:r>
      <w:r w:rsidR="00DB6177">
        <w:rPr>
          <w:rFonts w:hint="cs"/>
          <w:rtl/>
        </w:rPr>
        <w:t xml:space="preserve"> הבהיר שני תנאים </w:t>
      </w:r>
      <w:r w:rsidR="00DB6177">
        <w:rPr>
          <w:rFonts w:hint="cs"/>
          <w:b/>
          <w:bCs/>
          <w:rtl/>
        </w:rPr>
        <w:t>ב</w:t>
      </w:r>
      <w:r w:rsidR="00DB6177" w:rsidRPr="00DB6177">
        <w:rPr>
          <w:rFonts w:hint="cs"/>
          <w:b/>
          <w:bCs/>
          <w:rtl/>
        </w:rPr>
        <w:t xml:space="preserve">היתר </w:t>
      </w:r>
      <w:proofErr w:type="spellStart"/>
      <w:r w:rsidR="00DB6177" w:rsidRPr="00DB6177">
        <w:rPr>
          <w:rFonts w:hint="cs"/>
          <w:b/>
          <w:bCs/>
          <w:rtl/>
        </w:rPr>
        <w:t>הרמ"א</w:t>
      </w:r>
      <w:proofErr w:type="spellEnd"/>
      <w:r w:rsidR="00DB6177" w:rsidRPr="00DB6177">
        <w:rPr>
          <w:rFonts w:hint="cs"/>
          <w:b/>
          <w:bCs/>
          <w:rtl/>
        </w:rPr>
        <w:t>.</w:t>
      </w:r>
      <w:r w:rsidR="00DB6177">
        <w:rPr>
          <w:rFonts w:hint="cs"/>
          <w:rtl/>
        </w:rPr>
        <w:t xml:space="preserve"> </w:t>
      </w:r>
    </w:p>
    <w:p w:rsidR="006217AB" w:rsidRDefault="00DB6177" w:rsidP="00B51621">
      <w:pPr>
        <w:pStyle w:val="a3"/>
      </w:pPr>
      <w:r w:rsidRPr="00DB6177">
        <w:rPr>
          <w:rFonts w:hint="cs"/>
          <w:b/>
          <w:bCs/>
          <w:rtl/>
        </w:rPr>
        <w:t>א.</w:t>
      </w:r>
      <w:r>
        <w:rPr>
          <w:rFonts w:hint="cs"/>
          <w:rtl/>
        </w:rPr>
        <w:t xml:space="preserve"> כל ההיתר לתקן הספר עם גיליונותיו, הוא רק לתקן את אותו הספר תורה, אך אין להתיר לתקן ספר אחר שלא נעשה לתשמיש זה מעיקרא, גם כשאי אפשר בצורה אחרת. </w:t>
      </w:r>
      <w:r w:rsidRPr="00DB6177">
        <w:rPr>
          <w:rFonts w:hint="cs"/>
          <w:b/>
          <w:bCs/>
          <w:rtl/>
        </w:rPr>
        <w:t>ב.</w:t>
      </w:r>
      <w:r>
        <w:rPr>
          <w:rFonts w:hint="cs"/>
          <w:rtl/>
        </w:rPr>
        <w:t xml:space="preserve"> אם יתכן באיזה זמן לתקן הספר עם קלף, אסור בשום אופן לחתוך בכדי לתקנו עכשיו, הואיל ועתידים הגיליונות להיות תשמיש לגוף ספר תורה כשר.</w:t>
      </w:r>
    </w:p>
    <w:p w:rsidR="00FA2265" w:rsidRPr="00FA2265" w:rsidRDefault="00DB6177" w:rsidP="00DB6177">
      <w:pPr>
        <w:pStyle w:val="a3"/>
        <w:rPr>
          <w:sz w:val="20"/>
          <w:szCs w:val="20"/>
          <w:rtl/>
        </w:rPr>
      </w:pPr>
      <w:r w:rsidRPr="00FA2265">
        <w:rPr>
          <w:rFonts w:hint="cs"/>
          <w:b/>
          <w:bCs/>
          <w:rtl/>
        </w:rPr>
        <w:t>והוסיף,</w:t>
      </w:r>
      <w:r>
        <w:rPr>
          <w:rFonts w:hint="cs"/>
          <w:rtl/>
        </w:rPr>
        <w:t xml:space="preserve"> בדבר סופר שחתך מגיליונות ספר תורה שבו טעויות והדביקם בשולי יריעות ספר כשר התפור כדינו, רק שנהגו הסופרים להוסיף ולהדביק מטלית נוספת.</w:t>
      </w:r>
      <w:r w:rsidR="00FA2265">
        <w:rPr>
          <w:rFonts w:hint="cs"/>
          <w:rtl/>
        </w:rPr>
        <w:t xml:space="preserve"> וכתב, שלא טוב עשה הסופר והיה ראוי לאסור לקרוא בו, מפני שנעשה בעבירה </w:t>
      </w:r>
      <w:r w:rsidR="00FA2265" w:rsidRPr="00FA2265">
        <w:rPr>
          <w:rFonts w:hint="cs"/>
          <w:sz w:val="20"/>
          <w:szCs w:val="20"/>
          <w:rtl/>
        </w:rPr>
        <w:t xml:space="preserve">(וכמו שמצאנו בב"י </w:t>
      </w:r>
      <w:proofErr w:type="spellStart"/>
      <w:r w:rsidR="00FA2265" w:rsidRPr="00FA2265">
        <w:rPr>
          <w:rFonts w:hint="cs"/>
          <w:sz w:val="20"/>
          <w:szCs w:val="20"/>
          <w:rtl/>
        </w:rPr>
        <w:t>סרע"א</w:t>
      </w:r>
      <w:proofErr w:type="spellEnd"/>
      <w:r w:rsidR="00FA2265" w:rsidRPr="00FA2265">
        <w:rPr>
          <w:rFonts w:hint="cs"/>
          <w:sz w:val="20"/>
          <w:szCs w:val="20"/>
          <w:rtl/>
        </w:rPr>
        <w:t xml:space="preserve"> </w:t>
      </w:r>
      <w:proofErr w:type="spellStart"/>
      <w:r w:rsidR="00FA2265" w:rsidRPr="00FA2265">
        <w:rPr>
          <w:rFonts w:hint="cs"/>
          <w:sz w:val="20"/>
          <w:szCs w:val="20"/>
          <w:rtl/>
        </w:rPr>
        <w:t>מהר"י</w:t>
      </w:r>
      <w:proofErr w:type="spellEnd"/>
      <w:r w:rsidR="00FA2265" w:rsidRPr="00FA2265">
        <w:rPr>
          <w:rFonts w:hint="cs"/>
          <w:sz w:val="20"/>
          <w:szCs w:val="20"/>
          <w:rtl/>
        </w:rPr>
        <w:t xml:space="preserve"> בן </w:t>
      </w:r>
      <w:proofErr w:type="spellStart"/>
      <w:r w:rsidR="00FA2265" w:rsidRPr="00FA2265">
        <w:rPr>
          <w:rFonts w:hint="cs"/>
          <w:sz w:val="20"/>
          <w:szCs w:val="20"/>
          <w:rtl/>
        </w:rPr>
        <w:t>הרא"ש</w:t>
      </w:r>
      <w:proofErr w:type="spellEnd"/>
      <w:r w:rsidR="00FA2265" w:rsidRPr="00FA2265">
        <w:rPr>
          <w:rFonts w:hint="cs"/>
          <w:sz w:val="20"/>
          <w:szCs w:val="20"/>
          <w:rtl/>
        </w:rPr>
        <w:t xml:space="preserve">, לגבי ספר שקדרו בו את השם וחזרו לתקנו, שאין לקרוא בו, מפני שנעשה בעבירה). </w:t>
      </w:r>
    </w:p>
    <w:p w:rsidR="00FA2265" w:rsidRDefault="00FA2265" w:rsidP="00DB6177">
      <w:pPr>
        <w:pStyle w:val="a3"/>
        <w:rPr>
          <w:rtl/>
        </w:rPr>
      </w:pPr>
      <w:r w:rsidRPr="00FA2265">
        <w:rPr>
          <w:rFonts w:hint="cs"/>
          <w:b/>
          <w:bCs/>
          <w:rtl/>
        </w:rPr>
        <w:t>אך הסיק,</w:t>
      </w:r>
      <w:r>
        <w:rPr>
          <w:rFonts w:hint="cs"/>
          <w:rtl/>
        </w:rPr>
        <w:t xml:space="preserve"> שהואיל והספר היה כשר בלאו הכי, יש לומר שבדיעבד ישאירם כך כמות שהם, ונאמר שזו היא גניזתן, והסופר יקבל תשובה על עצמו.</w:t>
      </w:r>
    </w:p>
    <w:p w:rsidR="00DB6177" w:rsidRPr="00DB6177" w:rsidRDefault="00FA2265" w:rsidP="00DB6177">
      <w:pPr>
        <w:pStyle w:val="a3"/>
        <w:rPr>
          <w:rtl/>
        </w:rPr>
      </w:pPr>
      <w:r>
        <w:rPr>
          <w:rFonts w:hint="cs"/>
          <w:rtl/>
        </w:rPr>
        <w:lastRenderedPageBreak/>
        <w:t>ואין לנו לחוש שבמשך הזמן יפלו ולא ינהגו בהם כראוי, כי ישראל קדושים הם וכל המחובר לתורה, נוהגים בו בקדושה</w:t>
      </w:r>
      <w:r w:rsidR="001E63CC">
        <w:rPr>
          <w:rFonts w:hint="cs"/>
          <w:rtl/>
        </w:rPr>
        <w:t xml:space="preserve"> לנשקו </w:t>
      </w:r>
      <w:proofErr w:type="spellStart"/>
      <w:r w:rsidR="001E63CC">
        <w:rPr>
          <w:rFonts w:hint="cs"/>
          <w:rtl/>
        </w:rPr>
        <w:t>ולגו</w:t>
      </w:r>
      <w:r>
        <w:rPr>
          <w:rFonts w:hint="cs"/>
          <w:rtl/>
        </w:rPr>
        <w:t>נזו</w:t>
      </w:r>
      <w:proofErr w:type="spellEnd"/>
      <w:r>
        <w:rPr>
          <w:rFonts w:hint="cs"/>
          <w:rtl/>
        </w:rPr>
        <w:t>.</w:t>
      </w:r>
      <w:r w:rsidR="00DB6177">
        <w:rPr>
          <w:rFonts w:hint="cs"/>
          <w:rtl/>
        </w:rPr>
        <w:t xml:space="preserve"> </w:t>
      </w:r>
    </w:p>
    <w:p w:rsidR="00E91F27" w:rsidRPr="00F736C2" w:rsidRDefault="00E90786" w:rsidP="00E90786">
      <w:pPr>
        <w:rPr>
          <w:b/>
          <w:bCs/>
          <w:sz w:val="28"/>
          <w:szCs w:val="28"/>
          <w:rtl/>
        </w:rPr>
      </w:pPr>
      <w:r w:rsidRPr="00F736C2">
        <w:rPr>
          <w:rFonts w:hint="cs"/>
          <w:b/>
          <w:bCs/>
          <w:sz w:val="28"/>
          <w:szCs w:val="28"/>
          <w:rtl/>
        </w:rPr>
        <w:t xml:space="preserve">סימן </w:t>
      </w:r>
      <w:proofErr w:type="spellStart"/>
      <w:r w:rsidRPr="00F736C2">
        <w:rPr>
          <w:rFonts w:hint="cs"/>
          <w:b/>
          <w:bCs/>
          <w:sz w:val="28"/>
          <w:szCs w:val="28"/>
          <w:rtl/>
        </w:rPr>
        <w:t>רצא</w:t>
      </w:r>
      <w:proofErr w:type="spellEnd"/>
      <w:r w:rsidRPr="00F736C2">
        <w:rPr>
          <w:rFonts w:hint="cs"/>
          <w:b/>
          <w:bCs/>
          <w:sz w:val="28"/>
          <w:szCs w:val="28"/>
          <w:rtl/>
        </w:rPr>
        <w:t xml:space="preserve"> </w:t>
      </w:r>
      <w:r w:rsidRPr="00F736C2">
        <w:rPr>
          <w:b/>
          <w:bCs/>
          <w:sz w:val="28"/>
          <w:szCs w:val="28"/>
          <w:rtl/>
        </w:rPr>
        <w:t>–</w:t>
      </w:r>
      <w:r w:rsidRPr="00F736C2">
        <w:rPr>
          <w:rFonts w:hint="cs"/>
          <w:b/>
          <w:bCs/>
          <w:sz w:val="28"/>
          <w:szCs w:val="28"/>
          <w:rtl/>
        </w:rPr>
        <w:t xml:space="preserve"> מזוזה מתי נבדקת ומי חייב בה.</w:t>
      </w:r>
    </w:p>
    <w:p w:rsidR="008A0921" w:rsidRPr="008A0921" w:rsidRDefault="008A0921" w:rsidP="00E90786">
      <w:pPr>
        <w:pStyle w:val="a3"/>
        <w:numPr>
          <w:ilvl w:val="0"/>
          <w:numId w:val="4"/>
        </w:numPr>
        <w:rPr>
          <w:b/>
          <w:bCs/>
        </w:rPr>
      </w:pPr>
      <w:r w:rsidRPr="008A0921">
        <w:rPr>
          <w:rFonts w:hint="cs"/>
          <w:b/>
          <w:bCs/>
          <w:rtl/>
        </w:rPr>
        <w:t>מתי נבדקת בשל יחיד או רבים</w:t>
      </w:r>
      <w:r>
        <w:rPr>
          <w:rFonts w:hint="cs"/>
          <w:b/>
          <w:bCs/>
          <w:rtl/>
        </w:rPr>
        <w:t>.</w:t>
      </w:r>
    </w:p>
    <w:p w:rsidR="00E90786" w:rsidRPr="00FA04AE" w:rsidRDefault="00E90786" w:rsidP="008A0921">
      <w:pPr>
        <w:pStyle w:val="a3"/>
        <w:rPr>
          <w:i/>
          <w:iCs/>
          <w:sz w:val="24"/>
          <w:szCs w:val="24"/>
          <w:rtl/>
        </w:rPr>
      </w:pPr>
      <w:r w:rsidRPr="00FA04AE">
        <w:rPr>
          <w:rFonts w:hint="cs"/>
          <w:i/>
          <w:iCs/>
          <w:sz w:val="24"/>
          <w:szCs w:val="24"/>
          <w:rtl/>
        </w:rPr>
        <w:t>מזוזת יחיד נבדקת פעמים בשבע שנים, ושל רבים פעמים ביובל.</w:t>
      </w:r>
    </w:p>
    <w:p w:rsidR="007C74FD" w:rsidRDefault="00DA0DF0" w:rsidP="008A0921">
      <w:pPr>
        <w:pStyle w:val="a3"/>
        <w:rPr>
          <w:rtl/>
        </w:rPr>
      </w:pPr>
      <w:r>
        <w:rPr>
          <w:rFonts w:hint="cs"/>
          <w:rtl/>
        </w:rPr>
        <w:t xml:space="preserve">דין זה שנינו </w:t>
      </w:r>
      <w:proofErr w:type="spellStart"/>
      <w:r w:rsidR="007C74FD" w:rsidRPr="00EE7220">
        <w:rPr>
          <w:rFonts w:hint="cs"/>
          <w:b/>
          <w:bCs/>
          <w:rtl/>
        </w:rPr>
        <w:t>ביומא</w:t>
      </w:r>
      <w:proofErr w:type="spellEnd"/>
      <w:r w:rsidR="007C74FD">
        <w:rPr>
          <w:rFonts w:hint="cs"/>
          <w:rtl/>
        </w:rPr>
        <w:t xml:space="preserve"> </w:t>
      </w:r>
      <w:r w:rsidR="007C74FD" w:rsidRPr="003752C4">
        <w:rPr>
          <w:rFonts w:hint="cs"/>
          <w:sz w:val="20"/>
          <w:szCs w:val="20"/>
          <w:rtl/>
        </w:rPr>
        <w:t>(יא, א)</w:t>
      </w:r>
      <w:r w:rsidR="007C74FD">
        <w:rPr>
          <w:rFonts w:hint="cs"/>
          <w:rtl/>
        </w:rPr>
        <w:t xml:space="preserve">. ופירש רש"י, שכל דבר שהוא של רבים אין להטריח עליו הרבה, שאם תטריח, יהא כל אחד אומר יעשה חברי. </w:t>
      </w:r>
    </w:p>
    <w:p w:rsidR="0088524D" w:rsidRDefault="0082085D" w:rsidP="008A0921">
      <w:pPr>
        <w:rPr>
          <w:rtl/>
        </w:rPr>
      </w:pPr>
      <w:r>
        <w:rPr>
          <w:rFonts w:hint="cs"/>
          <w:rtl/>
        </w:rPr>
        <w:t>כתב</w:t>
      </w:r>
      <w:r w:rsidR="007C74FD">
        <w:rPr>
          <w:rFonts w:hint="cs"/>
          <w:rtl/>
        </w:rPr>
        <w:t xml:space="preserve"> </w:t>
      </w:r>
      <w:proofErr w:type="spellStart"/>
      <w:r w:rsidR="007C74FD" w:rsidRPr="0088524D">
        <w:rPr>
          <w:rFonts w:hint="cs"/>
          <w:b/>
          <w:bCs/>
          <w:rtl/>
        </w:rPr>
        <w:t>הב"ח</w:t>
      </w:r>
      <w:proofErr w:type="spellEnd"/>
      <w:r w:rsidR="007C74FD" w:rsidRPr="0088524D">
        <w:rPr>
          <w:rFonts w:hint="cs"/>
          <w:b/>
          <w:bCs/>
          <w:rtl/>
        </w:rPr>
        <w:t xml:space="preserve">: </w:t>
      </w:r>
      <w:r w:rsidR="007C74FD">
        <w:rPr>
          <w:rFonts w:hint="cs"/>
          <w:rtl/>
        </w:rPr>
        <w:t>שגם בית שיש בו הרבה בעלי בתים ועושים יחד מזוזה אחת בפתח הסמוך לרשות הרבים, נקראת 'של יחיד', ואין נ</w:t>
      </w:r>
      <w:r w:rsidR="00C71F5F">
        <w:rPr>
          <w:rFonts w:hint="cs"/>
          <w:rtl/>
        </w:rPr>
        <w:t>קראת 'של רבים' אלא בשערי חצרות מדינות ו</w:t>
      </w:r>
      <w:r w:rsidR="007C74FD">
        <w:rPr>
          <w:rFonts w:hint="cs"/>
          <w:rtl/>
        </w:rPr>
        <w:t>עיירות</w:t>
      </w:r>
      <w:r w:rsidR="00C71F5F">
        <w:rPr>
          <w:rFonts w:hint="cs"/>
          <w:rtl/>
        </w:rPr>
        <w:t xml:space="preserve">, </w:t>
      </w:r>
      <w:r w:rsidR="00C71F5F" w:rsidRPr="0088524D">
        <w:rPr>
          <w:rFonts w:hint="cs"/>
          <w:sz w:val="20"/>
          <w:szCs w:val="20"/>
          <w:rtl/>
        </w:rPr>
        <w:t xml:space="preserve">(וכן </w:t>
      </w:r>
      <w:r w:rsidR="007C74FD" w:rsidRPr="0088524D">
        <w:rPr>
          <w:rFonts w:hint="cs"/>
          <w:sz w:val="20"/>
          <w:szCs w:val="20"/>
          <w:rtl/>
        </w:rPr>
        <w:t>לשון רש"י שם</w:t>
      </w:r>
      <w:r w:rsidR="00C71F5F" w:rsidRPr="0088524D">
        <w:rPr>
          <w:rFonts w:hint="cs"/>
          <w:sz w:val="20"/>
          <w:szCs w:val="20"/>
          <w:rtl/>
        </w:rPr>
        <w:t>)</w:t>
      </w:r>
      <w:r w:rsidR="007C74FD">
        <w:rPr>
          <w:rFonts w:hint="cs"/>
          <w:rtl/>
        </w:rPr>
        <w:t>.</w:t>
      </w:r>
      <w:r w:rsidR="0088524D">
        <w:rPr>
          <w:rFonts w:hint="cs"/>
          <w:rtl/>
        </w:rPr>
        <w:t xml:space="preserve"> </w:t>
      </w:r>
    </w:p>
    <w:p w:rsidR="007C74FD" w:rsidRDefault="0088524D" w:rsidP="008A0921">
      <w:pPr>
        <w:rPr>
          <w:rtl/>
        </w:rPr>
      </w:pPr>
      <w:r>
        <w:rPr>
          <w:rFonts w:hint="cs"/>
          <w:rtl/>
        </w:rPr>
        <w:t xml:space="preserve">כעין זה מבואר גם בתשובות </w:t>
      </w:r>
      <w:proofErr w:type="spellStart"/>
      <w:r>
        <w:rPr>
          <w:rFonts w:hint="cs"/>
          <w:rtl/>
        </w:rPr>
        <w:t>חת"ס</w:t>
      </w:r>
      <w:proofErr w:type="spellEnd"/>
      <w:r>
        <w:rPr>
          <w:rFonts w:hint="cs"/>
          <w:rtl/>
        </w:rPr>
        <w:t xml:space="preserve"> (</w:t>
      </w:r>
      <w:proofErr w:type="spellStart"/>
      <w:r>
        <w:rPr>
          <w:rFonts w:hint="cs"/>
          <w:rtl/>
        </w:rPr>
        <w:t>רפג</w:t>
      </w:r>
      <w:proofErr w:type="spellEnd"/>
      <w:r>
        <w:rPr>
          <w:rFonts w:hint="cs"/>
          <w:rtl/>
        </w:rPr>
        <w:t xml:space="preserve">, הביאו </w:t>
      </w:r>
      <w:proofErr w:type="spellStart"/>
      <w:r>
        <w:rPr>
          <w:rFonts w:hint="cs"/>
          <w:rtl/>
        </w:rPr>
        <w:t>פת"ש</w:t>
      </w:r>
      <w:proofErr w:type="spellEnd"/>
      <w:r>
        <w:rPr>
          <w:rFonts w:hint="cs"/>
          <w:rtl/>
        </w:rPr>
        <w:t xml:space="preserve"> </w:t>
      </w:r>
      <w:proofErr w:type="spellStart"/>
      <w:r>
        <w:rPr>
          <w:rFonts w:hint="cs"/>
          <w:rtl/>
        </w:rPr>
        <w:t>ס"ק</w:t>
      </w:r>
      <w:proofErr w:type="spellEnd"/>
      <w:r>
        <w:rPr>
          <w:rFonts w:hint="cs"/>
          <w:rtl/>
        </w:rPr>
        <w:t xml:space="preserve"> ג), לגבי בית של שלשה שותפים ובו יותר מארבעים מזוזות, שפשוט שצריכים בדיקה כדין כיחיד.</w:t>
      </w:r>
    </w:p>
    <w:p w:rsidR="00036ABC" w:rsidRDefault="00C71F5F" w:rsidP="008A0921">
      <w:pPr>
        <w:rPr>
          <w:rtl/>
        </w:rPr>
      </w:pPr>
      <w:r w:rsidRPr="0088524D">
        <w:rPr>
          <w:rFonts w:hint="cs"/>
          <w:u w:val="single"/>
          <w:rtl/>
        </w:rPr>
        <w:t>מדוע יש לבדוק את המזוזה?</w:t>
      </w:r>
      <w:r>
        <w:rPr>
          <w:rFonts w:hint="cs"/>
          <w:rtl/>
        </w:rPr>
        <w:t xml:space="preserve"> </w:t>
      </w:r>
    </w:p>
    <w:p w:rsidR="00C71F5F" w:rsidRDefault="00C71F5F" w:rsidP="008A0921">
      <w:pPr>
        <w:rPr>
          <w:rtl/>
        </w:rPr>
      </w:pPr>
      <w:r>
        <w:rPr>
          <w:rFonts w:hint="cs"/>
          <w:rtl/>
        </w:rPr>
        <w:t>רש"י: שמא נרקבה או נגנבה.</w:t>
      </w:r>
    </w:p>
    <w:p w:rsidR="00C71F5F" w:rsidRDefault="00C71F5F" w:rsidP="008A0921">
      <w:pPr>
        <w:rPr>
          <w:rtl/>
        </w:rPr>
      </w:pPr>
      <w:r w:rsidRPr="0088524D">
        <w:rPr>
          <w:rFonts w:hint="cs"/>
          <w:b/>
          <w:bCs/>
          <w:rtl/>
        </w:rPr>
        <w:t xml:space="preserve">שיורי ברכה: </w:t>
      </w:r>
      <w:proofErr w:type="spellStart"/>
      <w:r w:rsidRPr="0088524D">
        <w:rPr>
          <w:rFonts w:hint="cs"/>
          <w:b/>
          <w:bCs/>
          <w:rtl/>
        </w:rPr>
        <w:t>רד"ק</w:t>
      </w:r>
      <w:proofErr w:type="spellEnd"/>
      <w:r>
        <w:rPr>
          <w:rFonts w:hint="cs"/>
          <w:rtl/>
        </w:rPr>
        <w:t xml:space="preserve"> </w:t>
      </w:r>
      <w:r w:rsidRPr="0088524D">
        <w:rPr>
          <w:rFonts w:hint="cs"/>
          <w:sz w:val="20"/>
          <w:szCs w:val="20"/>
          <w:rtl/>
        </w:rPr>
        <w:t>(בהגהותיו כ"י)</w:t>
      </w:r>
      <w:r w:rsidR="009A68C3">
        <w:rPr>
          <w:rFonts w:hint="cs"/>
          <w:rtl/>
        </w:rPr>
        <w:t xml:space="preserve"> נקט</w:t>
      </w:r>
      <w:r>
        <w:rPr>
          <w:rFonts w:hint="cs"/>
          <w:rtl/>
        </w:rPr>
        <w:t xml:space="preserve">, שאם הסיבה </w:t>
      </w:r>
      <w:r w:rsidR="009A68C3">
        <w:rPr>
          <w:rFonts w:hint="cs"/>
          <w:rtl/>
        </w:rPr>
        <w:t>'</w:t>
      </w:r>
      <w:r>
        <w:rPr>
          <w:rFonts w:hint="cs"/>
          <w:rtl/>
        </w:rPr>
        <w:t>שמא נגנבה</w:t>
      </w:r>
      <w:r w:rsidR="009A68C3">
        <w:rPr>
          <w:rFonts w:hint="cs"/>
          <w:rtl/>
        </w:rPr>
        <w:t>'</w:t>
      </w:r>
      <w:r>
        <w:rPr>
          <w:rFonts w:hint="cs"/>
          <w:rtl/>
        </w:rPr>
        <w:t xml:space="preserve">, אין צורך לבדוק מבפנים את הכתב, ועל כך סומכים </w:t>
      </w:r>
      <w:proofErr w:type="spellStart"/>
      <w:r>
        <w:rPr>
          <w:rFonts w:hint="cs"/>
          <w:rtl/>
        </w:rPr>
        <w:t>רובא</w:t>
      </w:r>
      <w:proofErr w:type="spellEnd"/>
      <w:r>
        <w:rPr>
          <w:rFonts w:hint="cs"/>
          <w:rtl/>
        </w:rPr>
        <w:t xml:space="preserve"> </w:t>
      </w:r>
      <w:proofErr w:type="spellStart"/>
      <w:r>
        <w:rPr>
          <w:rFonts w:hint="cs"/>
          <w:rtl/>
        </w:rPr>
        <w:t>דעלמא</w:t>
      </w:r>
      <w:proofErr w:type="spellEnd"/>
      <w:r>
        <w:rPr>
          <w:rFonts w:hint="cs"/>
          <w:rtl/>
        </w:rPr>
        <w:t xml:space="preserve"> שאינם בודקים. אך הרמב"ם הזכיר את הסיבה 'שמא נרקבה', על כן נכון לכל ירא שמים להחמיר ולבדוק.</w:t>
      </w:r>
    </w:p>
    <w:p w:rsidR="00C71F5F" w:rsidRDefault="00C71F5F" w:rsidP="008A0921">
      <w:pPr>
        <w:rPr>
          <w:rtl/>
        </w:rPr>
      </w:pPr>
      <w:r>
        <w:rPr>
          <w:rFonts w:hint="cs"/>
          <w:rtl/>
        </w:rPr>
        <w:t xml:space="preserve">אולם שיטת </w:t>
      </w:r>
      <w:r w:rsidRPr="0088524D">
        <w:rPr>
          <w:rFonts w:hint="cs"/>
          <w:b/>
          <w:bCs/>
          <w:rtl/>
        </w:rPr>
        <w:t>השיורי ברכה</w:t>
      </w:r>
      <w:r>
        <w:rPr>
          <w:rFonts w:hint="cs"/>
          <w:rtl/>
        </w:rPr>
        <w:t xml:space="preserve">: מאחר ורש"י הזכיר את שתי החששות יחד, חייב כל אדם לבדוק מן הדין ולא מצד </w:t>
      </w:r>
      <w:proofErr w:type="spellStart"/>
      <w:r>
        <w:rPr>
          <w:rFonts w:hint="cs"/>
          <w:rtl/>
        </w:rPr>
        <w:t>חומרא</w:t>
      </w:r>
      <w:proofErr w:type="spellEnd"/>
      <w:r>
        <w:rPr>
          <w:rFonts w:hint="cs"/>
          <w:rtl/>
        </w:rPr>
        <w:t>.</w:t>
      </w:r>
    </w:p>
    <w:p w:rsidR="0088524D" w:rsidRPr="0088524D" w:rsidRDefault="0088524D" w:rsidP="0088524D">
      <w:pPr>
        <w:rPr>
          <w:b/>
          <w:bCs/>
          <w:sz w:val="24"/>
          <w:szCs w:val="24"/>
          <w:rtl/>
        </w:rPr>
      </w:pPr>
      <w:proofErr w:type="spellStart"/>
      <w:r w:rsidRPr="008C305E">
        <w:rPr>
          <w:rFonts w:hint="cs"/>
          <w:b/>
          <w:bCs/>
          <w:sz w:val="28"/>
          <w:szCs w:val="28"/>
          <w:rtl/>
        </w:rPr>
        <w:t>פת"ש</w:t>
      </w:r>
      <w:proofErr w:type="spellEnd"/>
      <w:r w:rsidRPr="008C305E">
        <w:rPr>
          <w:rFonts w:hint="cs"/>
          <w:b/>
          <w:bCs/>
          <w:sz w:val="28"/>
          <w:szCs w:val="28"/>
          <w:rtl/>
        </w:rPr>
        <w:t>:</w:t>
      </w:r>
    </w:p>
    <w:p w:rsidR="0088524D" w:rsidRDefault="0088524D" w:rsidP="0088524D">
      <w:pPr>
        <w:pStyle w:val="a3"/>
        <w:numPr>
          <w:ilvl w:val="0"/>
          <w:numId w:val="6"/>
        </w:numPr>
        <w:rPr>
          <w:rtl/>
        </w:rPr>
      </w:pPr>
      <w:r w:rsidRPr="0088524D">
        <w:rPr>
          <w:rFonts w:hint="cs"/>
          <w:u w:val="single"/>
          <w:rtl/>
        </w:rPr>
        <w:t>בדק שלש מזוזות מתוך כלל המזוזות ונמצאו כשרות</w:t>
      </w:r>
      <w:r>
        <w:rPr>
          <w:rFonts w:hint="cs"/>
          <w:u w:val="single"/>
          <w:rtl/>
        </w:rPr>
        <w:t xml:space="preserve"> </w:t>
      </w:r>
      <w:r w:rsidRPr="0088524D">
        <w:rPr>
          <w:rFonts w:hint="cs"/>
          <w:sz w:val="20"/>
          <w:szCs w:val="20"/>
          <w:u w:val="single"/>
          <w:rtl/>
        </w:rPr>
        <w:t>(</w:t>
      </w:r>
      <w:proofErr w:type="spellStart"/>
      <w:r w:rsidRPr="0088524D">
        <w:rPr>
          <w:rFonts w:hint="cs"/>
          <w:sz w:val="20"/>
          <w:szCs w:val="20"/>
          <w:u w:val="single"/>
          <w:rtl/>
        </w:rPr>
        <w:t>ס"ק</w:t>
      </w:r>
      <w:proofErr w:type="spellEnd"/>
      <w:r w:rsidRPr="0088524D">
        <w:rPr>
          <w:rFonts w:hint="cs"/>
          <w:sz w:val="20"/>
          <w:szCs w:val="20"/>
          <w:u w:val="single"/>
          <w:rtl/>
        </w:rPr>
        <w:t xml:space="preserve"> א).</w:t>
      </w:r>
      <w:r>
        <w:rPr>
          <w:rFonts w:hint="cs"/>
          <w:rtl/>
        </w:rPr>
        <w:t xml:space="preserve"> </w:t>
      </w:r>
      <w:r w:rsidRPr="0088524D">
        <w:rPr>
          <w:rFonts w:hint="cs"/>
          <w:b/>
          <w:bCs/>
          <w:rtl/>
        </w:rPr>
        <w:t>ברכי יוסף:</w:t>
      </w:r>
      <w:r>
        <w:rPr>
          <w:rFonts w:hint="cs"/>
          <w:rtl/>
        </w:rPr>
        <w:t xml:space="preserve"> אפילו שבדק שלש מזוזות מתוך כלל המזוזות ונמצאו כשרות, צריך לבדוק את שאר המזוזות, כי לא כל המקומות שווים ויתכן שנפסלה מזוזה באחד מהם.</w:t>
      </w:r>
    </w:p>
    <w:p w:rsidR="0088524D" w:rsidRDefault="0088524D" w:rsidP="0088524D">
      <w:pPr>
        <w:pStyle w:val="a3"/>
        <w:numPr>
          <w:ilvl w:val="0"/>
          <w:numId w:val="6"/>
        </w:numPr>
      </w:pPr>
      <w:r w:rsidRPr="0088524D">
        <w:rPr>
          <w:rFonts w:hint="cs"/>
          <w:u w:val="single"/>
          <w:rtl/>
        </w:rPr>
        <w:t>בל תוסיף</w:t>
      </w:r>
      <w:r>
        <w:rPr>
          <w:rFonts w:hint="cs"/>
          <w:u w:val="single"/>
          <w:rtl/>
        </w:rPr>
        <w:t xml:space="preserve"> </w:t>
      </w:r>
      <w:r w:rsidRPr="0088524D">
        <w:rPr>
          <w:rFonts w:hint="cs"/>
          <w:sz w:val="20"/>
          <w:szCs w:val="20"/>
          <w:u w:val="single"/>
          <w:rtl/>
        </w:rPr>
        <w:t>(</w:t>
      </w:r>
      <w:proofErr w:type="spellStart"/>
      <w:r w:rsidRPr="0088524D">
        <w:rPr>
          <w:rFonts w:hint="cs"/>
          <w:sz w:val="20"/>
          <w:szCs w:val="20"/>
          <w:u w:val="single"/>
          <w:rtl/>
        </w:rPr>
        <w:t>ס"ק</w:t>
      </w:r>
      <w:proofErr w:type="spellEnd"/>
      <w:r w:rsidRPr="0088524D">
        <w:rPr>
          <w:rFonts w:hint="cs"/>
          <w:sz w:val="20"/>
          <w:szCs w:val="20"/>
          <w:u w:val="single"/>
          <w:rtl/>
        </w:rPr>
        <w:t xml:space="preserve"> ב).</w:t>
      </w:r>
      <w:r>
        <w:rPr>
          <w:rFonts w:hint="cs"/>
          <w:rtl/>
        </w:rPr>
        <w:t xml:space="preserve"> </w:t>
      </w:r>
      <w:r w:rsidRPr="0088524D">
        <w:rPr>
          <w:rFonts w:hint="cs"/>
          <w:b/>
          <w:bCs/>
          <w:rtl/>
        </w:rPr>
        <w:t>חמודי דניאל:</w:t>
      </w:r>
      <w:r>
        <w:rPr>
          <w:rFonts w:hint="cs"/>
          <w:rtl/>
        </w:rPr>
        <w:t xml:space="preserve"> יש להיזהר בהוצאת המזוזה שלא </w:t>
      </w:r>
      <w:proofErr w:type="spellStart"/>
      <w:r>
        <w:rPr>
          <w:rFonts w:hint="cs"/>
          <w:rtl/>
        </w:rPr>
        <w:t>לפוסלה</w:t>
      </w:r>
      <w:proofErr w:type="spellEnd"/>
      <w:r>
        <w:rPr>
          <w:rFonts w:hint="cs"/>
          <w:rtl/>
        </w:rPr>
        <w:t>.</w:t>
      </w:r>
    </w:p>
    <w:p w:rsidR="0088524D" w:rsidRDefault="0088524D" w:rsidP="0088524D">
      <w:pPr>
        <w:pStyle w:val="a3"/>
        <w:ind w:left="525"/>
        <w:rPr>
          <w:rtl/>
        </w:rPr>
      </w:pPr>
      <w:r>
        <w:rPr>
          <w:rFonts w:hint="cs"/>
          <w:rtl/>
        </w:rPr>
        <w:t xml:space="preserve"> ואדם שקשה לו להוציא את המזוזות, אינו יכול לקבוע מזוזה חדשה נוספת ליד הישנה, משום 'בל תוסיף'</w:t>
      </w:r>
    </w:p>
    <w:p w:rsidR="00C769C4" w:rsidRDefault="0088524D" w:rsidP="008C305E">
      <w:pPr>
        <w:pStyle w:val="a3"/>
        <w:numPr>
          <w:ilvl w:val="0"/>
          <w:numId w:val="6"/>
        </w:numPr>
      </w:pPr>
      <w:r>
        <w:rPr>
          <w:rFonts w:hint="cs"/>
          <w:u w:val="single"/>
          <w:rtl/>
        </w:rPr>
        <w:t xml:space="preserve">אם צריך מומחה </w:t>
      </w:r>
      <w:r w:rsidRPr="0088524D">
        <w:rPr>
          <w:rFonts w:hint="cs"/>
          <w:sz w:val="20"/>
          <w:szCs w:val="20"/>
          <w:u w:val="single"/>
          <w:rtl/>
        </w:rPr>
        <w:t>(</w:t>
      </w:r>
      <w:proofErr w:type="spellStart"/>
      <w:r w:rsidRPr="0088524D">
        <w:rPr>
          <w:rFonts w:hint="cs"/>
          <w:sz w:val="20"/>
          <w:szCs w:val="20"/>
          <w:u w:val="single"/>
          <w:rtl/>
        </w:rPr>
        <w:t>ס"ק</w:t>
      </w:r>
      <w:proofErr w:type="spellEnd"/>
      <w:r w:rsidRPr="0088524D">
        <w:rPr>
          <w:rFonts w:hint="cs"/>
          <w:sz w:val="20"/>
          <w:szCs w:val="20"/>
          <w:u w:val="single"/>
          <w:rtl/>
        </w:rPr>
        <w:t xml:space="preserve"> ג).</w:t>
      </w:r>
      <w:r>
        <w:rPr>
          <w:rFonts w:hint="cs"/>
          <w:rtl/>
        </w:rPr>
        <w:t xml:space="preserve"> שו"ת </w:t>
      </w:r>
      <w:r w:rsidRPr="0088524D">
        <w:rPr>
          <w:rFonts w:hint="cs"/>
          <w:b/>
          <w:bCs/>
          <w:rtl/>
        </w:rPr>
        <w:t>חתם סופר</w:t>
      </w:r>
      <w:r>
        <w:rPr>
          <w:rFonts w:hint="cs"/>
          <w:rtl/>
        </w:rPr>
        <w:t xml:space="preserve"> (סימן </w:t>
      </w:r>
      <w:proofErr w:type="spellStart"/>
      <w:r>
        <w:rPr>
          <w:rFonts w:hint="cs"/>
          <w:rtl/>
        </w:rPr>
        <w:t>רפג</w:t>
      </w:r>
      <w:proofErr w:type="spellEnd"/>
      <w:r>
        <w:rPr>
          <w:rFonts w:hint="cs"/>
          <w:rtl/>
        </w:rPr>
        <w:t xml:space="preserve">): הבדיקה אינה מצריכה מומחה הבקי בחסרות ויתרות, אלא כל אדם יכול לבדוק, אך צריך לפתוח ולבדוק כל אות כראוי שמא נרקבה ובלתה. </w:t>
      </w:r>
    </w:p>
    <w:p w:rsidR="008C305E" w:rsidRPr="008C305E" w:rsidRDefault="008C305E" w:rsidP="008C305E">
      <w:pPr>
        <w:pStyle w:val="a3"/>
        <w:ind w:left="525"/>
      </w:pPr>
    </w:p>
    <w:p w:rsidR="00E90786" w:rsidRPr="00E90786" w:rsidRDefault="00E90786" w:rsidP="00C769C4">
      <w:pPr>
        <w:pStyle w:val="a3"/>
        <w:numPr>
          <w:ilvl w:val="0"/>
          <w:numId w:val="4"/>
        </w:numPr>
        <w:rPr>
          <w:b/>
          <w:bCs/>
        </w:rPr>
      </w:pPr>
      <w:r w:rsidRPr="00E90786">
        <w:rPr>
          <w:rFonts w:hint="cs"/>
          <w:b/>
          <w:bCs/>
          <w:rtl/>
        </w:rPr>
        <w:t xml:space="preserve">השוכר מישראל חייב לקבוע ולא ליטול כשיוצא, ומעכו"ם נוטל ויוצא.  </w:t>
      </w:r>
    </w:p>
    <w:p w:rsidR="00E90786" w:rsidRPr="00FA04AE" w:rsidRDefault="008A0921" w:rsidP="00E90786">
      <w:pPr>
        <w:pStyle w:val="a3"/>
        <w:rPr>
          <w:i/>
          <w:iCs/>
          <w:sz w:val="24"/>
          <w:szCs w:val="24"/>
        </w:rPr>
      </w:pPr>
      <w:r w:rsidRPr="00FA04AE">
        <w:rPr>
          <w:rFonts w:hint="cs"/>
          <w:i/>
          <w:iCs/>
          <w:sz w:val="24"/>
          <w:szCs w:val="24"/>
          <w:rtl/>
        </w:rPr>
        <w:t>השוכר בית מחב</w:t>
      </w:r>
      <w:r w:rsidR="00E90786" w:rsidRPr="00FA04AE">
        <w:rPr>
          <w:rFonts w:hint="cs"/>
          <w:i/>
          <w:iCs/>
          <w:sz w:val="24"/>
          <w:szCs w:val="24"/>
          <w:rtl/>
        </w:rPr>
        <w:t>רו, השוכר חייב לקבוע בה מזוזה ולתקן מקום קביעותה (ואפילו שכר הבית בחזקת שיש לו מזוזה, לא הוי מקח טעות, ב"י בשם רבינו מנוח).</w:t>
      </w:r>
    </w:p>
    <w:p w:rsidR="00B51621" w:rsidRDefault="00E90786" w:rsidP="00507DD3">
      <w:pPr>
        <w:pStyle w:val="a3"/>
        <w:rPr>
          <w:i/>
          <w:iCs/>
          <w:sz w:val="24"/>
          <w:szCs w:val="24"/>
          <w:rtl/>
        </w:rPr>
      </w:pPr>
      <w:r w:rsidRPr="00FA04AE">
        <w:rPr>
          <w:rFonts w:hint="cs"/>
          <w:i/>
          <w:iCs/>
          <w:sz w:val="24"/>
          <w:szCs w:val="24"/>
          <w:rtl/>
        </w:rPr>
        <w:t xml:space="preserve">וכשיצא לא </w:t>
      </w:r>
      <w:proofErr w:type="spellStart"/>
      <w:r w:rsidRPr="00FA04AE">
        <w:rPr>
          <w:rFonts w:hint="cs"/>
          <w:i/>
          <w:iCs/>
          <w:sz w:val="24"/>
          <w:szCs w:val="24"/>
          <w:rtl/>
        </w:rPr>
        <w:t>יטלנה</w:t>
      </w:r>
      <w:proofErr w:type="spellEnd"/>
      <w:r w:rsidRPr="00FA04AE">
        <w:rPr>
          <w:rFonts w:hint="cs"/>
          <w:i/>
          <w:iCs/>
          <w:sz w:val="24"/>
          <w:szCs w:val="24"/>
          <w:rtl/>
        </w:rPr>
        <w:t xml:space="preserve"> בידו. (</w:t>
      </w:r>
      <w:r w:rsidR="00B51621" w:rsidRPr="00B51621">
        <w:rPr>
          <w:rFonts w:hint="cs"/>
          <w:b/>
          <w:bCs/>
          <w:i/>
          <w:iCs/>
          <w:sz w:val="24"/>
          <w:szCs w:val="24"/>
          <w:rtl/>
        </w:rPr>
        <w:t>רמ"א:</w:t>
      </w:r>
      <w:r w:rsidR="00B51621">
        <w:rPr>
          <w:rFonts w:hint="cs"/>
          <w:i/>
          <w:iCs/>
          <w:sz w:val="24"/>
          <w:szCs w:val="24"/>
          <w:rtl/>
        </w:rPr>
        <w:t xml:space="preserve"> </w:t>
      </w:r>
      <w:r w:rsidRPr="00FA04AE">
        <w:rPr>
          <w:rFonts w:hint="cs"/>
          <w:i/>
          <w:iCs/>
          <w:sz w:val="24"/>
          <w:szCs w:val="24"/>
          <w:rtl/>
        </w:rPr>
        <w:t xml:space="preserve">ואם הקפיד על מעותיה, השני צריך לשלם לו, </w:t>
      </w:r>
      <w:r w:rsidRPr="003752C4">
        <w:rPr>
          <w:rFonts w:hint="cs"/>
          <w:i/>
          <w:iCs/>
          <w:sz w:val="20"/>
          <w:szCs w:val="20"/>
          <w:rtl/>
        </w:rPr>
        <w:t>(ב"י בשם רבינו מנוח)</w:t>
      </w:r>
      <w:r w:rsidRPr="00FA04AE">
        <w:rPr>
          <w:rFonts w:hint="cs"/>
          <w:i/>
          <w:iCs/>
          <w:sz w:val="24"/>
          <w:szCs w:val="24"/>
          <w:rtl/>
        </w:rPr>
        <w:t>.</w:t>
      </w:r>
      <w:r w:rsidR="00507DD3" w:rsidRPr="00FA04AE">
        <w:rPr>
          <w:rFonts w:hint="cs"/>
          <w:i/>
          <w:iCs/>
          <w:sz w:val="24"/>
          <w:szCs w:val="24"/>
          <w:rtl/>
        </w:rPr>
        <w:t xml:space="preserve"> </w:t>
      </w:r>
    </w:p>
    <w:p w:rsidR="00E90786" w:rsidRPr="00FA04AE" w:rsidRDefault="00E90786" w:rsidP="00507DD3">
      <w:pPr>
        <w:pStyle w:val="a3"/>
        <w:rPr>
          <w:i/>
          <w:iCs/>
          <w:sz w:val="24"/>
          <w:szCs w:val="24"/>
          <w:rtl/>
        </w:rPr>
      </w:pPr>
      <w:r w:rsidRPr="00FA04AE">
        <w:rPr>
          <w:rFonts w:hint="cs"/>
          <w:i/>
          <w:iCs/>
          <w:sz w:val="24"/>
          <w:szCs w:val="24"/>
          <w:rtl/>
        </w:rPr>
        <w:t xml:space="preserve">ואם שכר הבית מעובד כוכבים או ששכרו לעובד כוכבים, </w:t>
      </w:r>
      <w:proofErr w:type="spellStart"/>
      <w:r w:rsidRPr="00FA04AE">
        <w:rPr>
          <w:rFonts w:hint="cs"/>
          <w:i/>
          <w:iCs/>
          <w:sz w:val="24"/>
          <w:szCs w:val="24"/>
          <w:rtl/>
        </w:rPr>
        <w:t>נוטלה</w:t>
      </w:r>
      <w:proofErr w:type="spellEnd"/>
      <w:r w:rsidRPr="00FA04AE">
        <w:rPr>
          <w:rFonts w:hint="cs"/>
          <w:i/>
          <w:iCs/>
          <w:sz w:val="24"/>
          <w:szCs w:val="24"/>
          <w:rtl/>
        </w:rPr>
        <w:t xml:space="preserve"> ויוצא.</w:t>
      </w:r>
    </w:p>
    <w:p w:rsidR="00DA0DF0" w:rsidRDefault="00DA0DF0" w:rsidP="00DA0DF0">
      <w:pPr>
        <w:rPr>
          <w:rtl/>
        </w:rPr>
      </w:pPr>
      <w:proofErr w:type="spellStart"/>
      <w:r w:rsidRPr="00EE7220">
        <w:rPr>
          <w:rFonts w:hint="cs"/>
          <w:b/>
          <w:bCs/>
          <w:rtl/>
        </w:rPr>
        <w:t>ביומא</w:t>
      </w:r>
      <w:proofErr w:type="spellEnd"/>
      <w:r w:rsidRPr="00EE7220">
        <w:rPr>
          <w:rFonts w:hint="cs"/>
          <w:b/>
          <w:bCs/>
          <w:rtl/>
        </w:rPr>
        <w:t xml:space="preserve"> </w:t>
      </w:r>
      <w:r w:rsidRPr="003752C4">
        <w:rPr>
          <w:rFonts w:hint="cs"/>
          <w:sz w:val="20"/>
          <w:szCs w:val="20"/>
          <w:rtl/>
        </w:rPr>
        <w:t>(קב, א)</w:t>
      </w:r>
      <w:r>
        <w:rPr>
          <w:rFonts w:hint="cs"/>
          <w:rtl/>
        </w:rPr>
        <w:t xml:space="preserve">: תנו רבנן, המשכיר בית לחברו, על השוכר לעשות לו מזוזה. וכשהוא יוצא לא </w:t>
      </w:r>
      <w:proofErr w:type="spellStart"/>
      <w:r>
        <w:rPr>
          <w:rFonts w:hint="cs"/>
          <w:rtl/>
        </w:rPr>
        <w:t>יטלנה</w:t>
      </w:r>
      <w:proofErr w:type="spellEnd"/>
      <w:r>
        <w:rPr>
          <w:rFonts w:hint="cs"/>
          <w:rtl/>
        </w:rPr>
        <w:t xml:space="preserve"> בידו ויצא, </w:t>
      </w:r>
      <w:proofErr w:type="spellStart"/>
      <w:r>
        <w:rPr>
          <w:rFonts w:hint="cs"/>
          <w:rtl/>
        </w:rPr>
        <w:t>ומנכרי</w:t>
      </w:r>
      <w:proofErr w:type="spellEnd"/>
      <w:r>
        <w:rPr>
          <w:rFonts w:hint="cs"/>
          <w:rtl/>
        </w:rPr>
        <w:t xml:space="preserve"> </w:t>
      </w:r>
      <w:proofErr w:type="spellStart"/>
      <w:r>
        <w:rPr>
          <w:rFonts w:hint="cs"/>
          <w:rtl/>
        </w:rPr>
        <w:t>נוטלה</w:t>
      </w:r>
      <w:proofErr w:type="spellEnd"/>
      <w:r>
        <w:rPr>
          <w:rFonts w:hint="cs"/>
          <w:rtl/>
        </w:rPr>
        <w:t xml:space="preserve"> בידו ויוצא</w:t>
      </w:r>
      <w:r w:rsidRPr="00DA0DF0">
        <w:rPr>
          <w:rFonts w:hint="cs"/>
          <w:rtl/>
        </w:rPr>
        <w:t xml:space="preserve"> </w:t>
      </w:r>
      <w:r>
        <w:rPr>
          <w:rFonts w:hint="cs"/>
          <w:rtl/>
        </w:rPr>
        <w:t xml:space="preserve">(היינו, שבסוף השכירות נוטל ויוצא. וכן כשהשכיר לעכו"ם, </w:t>
      </w:r>
      <w:proofErr w:type="spellStart"/>
      <w:r w:rsidR="00FC5138">
        <w:rPr>
          <w:rFonts w:hint="cs"/>
          <w:rtl/>
        </w:rPr>
        <w:t>יטלנה</w:t>
      </w:r>
      <w:proofErr w:type="spellEnd"/>
      <w:r w:rsidR="00FC5138">
        <w:rPr>
          <w:rFonts w:hint="cs"/>
          <w:rtl/>
        </w:rPr>
        <w:t xml:space="preserve"> מיד לפני שיכנס </w:t>
      </w:r>
      <w:proofErr w:type="spellStart"/>
      <w:r w:rsidR="00FC5138">
        <w:rPr>
          <w:rFonts w:hint="cs"/>
          <w:rtl/>
        </w:rPr>
        <w:t>העכו"ם</w:t>
      </w:r>
      <w:proofErr w:type="spellEnd"/>
      <w:r>
        <w:rPr>
          <w:rFonts w:hint="cs"/>
          <w:rtl/>
        </w:rPr>
        <w:t>).</w:t>
      </w:r>
    </w:p>
    <w:p w:rsidR="00507DD3" w:rsidRDefault="00DA0DF0" w:rsidP="00DA0DF0">
      <w:pPr>
        <w:rPr>
          <w:rtl/>
        </w:rPr>
      </w:pPr>
      <w:r>
        <w:rPr>
          <w:rFonts w:hint="cs"/>
          <w:rtl/>
        </w:rPr>
        <w:lastRenderedPageBreak/>
        <w:t xml:space="preserve">ומעשה באחד שנטלה בידו ויצא וקבר אשתו ושני בניו. מעשה לסתור? אמר רב ששת </w:t>
      </w:r>
      <w:proofErr w:type="spellStart"/>
      <w:r>
        <w:rPr>
          <w:rFonts w:hint="cs"/>
          <w:rtl/>
        </w:rPr>
        <w:t>ארישא</w:t>
      </w:r>
      <w:proofErr w:type="spellEnd"/>
      <w:r>
        <w:rPr>
          <w:rFonts w:hint="cs"/>
          <w:rtl/>
        </w:rPr>
        <w:t xml:space="preserve">.(מקרה זה אירע כשהשכיר לישראל ונטל המזוזה). </w:t>
      </w:r>
    </w:p>
    <w:p w:rsidR="007D2F5C" w:rsidRPr="007D2F5C" w:rsidRDefault="007D2F5C" w:rsidP="007D2F5C">
      <w:pPr>
        <w:rPr>
          <w:sz w:val="20"/>
          <w:szCs w:val="20"/>
          <w:rtl/>
        </w:rPr>
      </w:pPr>
      <w:r>
        <w:rPr>
          <w:rFonts w:hint="cs"/>
          <w:rtl/>
        </w:rPr>
        <w:t xml:space="preserve">דין זה שצריך להוציאם, הוא על דרך החיוב שלא ינהג בהם מנהג בזיון </w:t>
      </w:r>
      <w:r w:rsidRPr="00056145">
        <w:rPr>
          <w:rFonts w:hint="cs"/>
          <w:sz w:val="20"/>
          <w:szCs w:val="20"/>
          <w:rtl/>
        </w:rPr>
        <w:t>(</w:t>
      </w:r>
      <w:proofErr w:type="spellStart"/>
      <w:r w:rsidRPr="00056145">
        <w:rPr>
          <w:rFonts w:hint="cs"/>
          <w:sz w:val="20"/>
          <w:szCs w:val="20"/>
          <w:rtl/>
        </w:rPr>
        <w:t>פת"ש</w:t>
      </w:r>
      <w:proofErr w:type="spellEnd"/>
      <w:r w:rsidRPr="00056145">
        <w:rPr>
          <w:rFonts w:hint="cs"/>
          <w:sz w:val="20"/>
          <w:szCs w:val="20"/>
          <w:rtl/>
        </w:rPr>
        <w:t xml:space="preserve"> </w:t>
      </w:r>
      <w:proofErr w:type="spellStart"/>
      <w:r w:rsidRPr="00056145">
        <w:rPr>
          <w:rFonts w:hint="cs"/>
          <w:sz w:val="20"/>
          <w:szCs w:val="20"/>
          <w:rtl/>
        </w:rPr>
        <w:t>ס"ק</w:t>
      </w:r>
      <w:proofErr w:type="spellEnd"/>
      <w:r w:rsidRPr="00056145">
        <w:rPr>
          <w:rFonts w:hint="cs"/>
          <w:sz w:val="20"/>
          <w:szCs w:val="20"/>
          <w:rtl/>
        </w:rPr>
        <w:t xml:space="preserve"> ט בשם </w:t>
      </w:r>
      <w:proofErr w:type="spellStart"/>
      <w:r w:rsidRPr="00056145">
        <w:rPr>
          <w:rFonts w:hint="cs"/>
          <w:sz w:val="20"/>
          <w:szCs w:val="20"/>
          <w:rtl/>
        </w:rPr>
        <w:t>יעב"ץ</w:t>
      </w:r>
      <w:proofErr w:type="spellEnd"/>
      <w:r w:rsidRPr="00056145">
        <w:rPr>
          <w:rFonts w:hint="cs"/>
          <w:sz w:val="20"/>
          <w:szCs w:val="20"/>
          <w:rtl/>
        </w:rPr>
        <w:t xml:space="preserve"> </w:t>
      </w:r>
      <w:proofErr w:type="spellStart"/>
      <w:r w:rsidRPr="00056145">
        <w:rPr>
          <w:rFonts w:hint="cs"/>
          <w:sz w:val="20"/>
          <w:szCs w:val="20"/>
          <w:rtl/>
        </w:rPr>
        <w:t>סקכב</w:t>
      </w:r>
      <w:proofErr w:type="spellEnd"/>
      <w:r w:rsidRPr="00056145">
        <w:rPr>
          <w:rFonts w:hint="cs"/>
          <w:sz w:val="20"/>
          <w:szCs w:val="20"/>
          <w:rtl/>
        </w:rPr>
        <w:t>).</w:t>
      </w:r>
    </w:p>
    <w:p w:rsidR="00DA0DF0" w:rsidRDefault="00507DD3" w:rsidP="00DA0DF0">
      <w:pPr>
        <w:rPr>
          <w:rtl/>
        </w:rPr>
      </w:pPr>
      <w:r>
        <w:rPr>
          <w:rFonts w:hint="cs"/>
          <w:rtl/>
        </w:rPr>
        <w:t>ו</w:t>
      </w:r>
      <w:r w:rsidR="007D2F5C">
        <w:rPr>
          <w:rFonts w:hint="cs"/>
          <w:rtl/>
        </w:rPr>
        <w:t xml:space="preserve">הנה </w:t>
      </w:r>
      <w:r>
        <w:rPr>
          <w:rFonts w:hint="cs"/>
          <w:rtl/>
        </w:rPr>
        <w:t xml:space="preserve">הקשו </w:t>
      </w:r>
      <w:proofErr w:type="spellStart"/>
      <w:r w:rsidRPr="00507DD3">
        <w:rPr>
          <w:rFonts w:hint="cs"/>
          <w:b/>
          <w:bCs/>
          <w:rtl/>
        </w:rPr>
        <w:t>תוס</w:t>
      </w:r>
      <w:proofErr w:type="spellEnd"/>
      <w:r w:rsidRPr="00507DD3">
        <w:rPr>
          <w:rFonts w:hint="cs"/>
          <w:b/>
          <w:bCs/>
          <w:rtl/>
        </w:rPr>
        <w:t>'</w:t>
      </w:r>
      <w:r>
        <w:rPr>
          <w:rFonts w:hint="cs"/>
          <w:b/>
          <w:bCs/>
          <w:rtl/>
        </w:rPr>
        <w:t xml:space="preserve"> </w:t>
      </w:r>
      <w:r w:rsidRPr="003752C4">
        <w:rPr>
          <w:rFonts w:hint="cs"/>
          <w:sz w:val="20"/>
          <w:szCs w:val="20"/>
          <w:rtl/>
        </w:rPr>
        <w:t>(</w:t>
      </w:r>
      <w:proofErr w:type="spellStart"/>
      <w:r w:rsidRPr="003752C4">
        <w:rPr>
          <w:rFonts w:hint="cs"/>
          <w:sz w:val="20"/>
          <w:szCs w:val="20"/>
          <w:rtl/>
        </w:rPr>
        <w:t>קא</w:t>
      </w:r>
      <w:proofErr w:type="spellEnd"/>
      <w:r w:rsidRPr="003752C4">
        <w:rPr>
          <w:rFonts w:hint="cs"/>
          <w:sz w:val="20"/>
          <w:szCs w:val="20"/>
          <w:rtl/>
        </w:rPr>
        <w:t>, ב ד"ה לא)</w:t>
      </w:r>
      <w:r w:rsidRPr="00507DD3">
        <w:rPr>
          <w:rFonts w:hint="cs"/>
          <w:rtl/>
        </w:rPr>
        <w:t>:</w:t>
      </w:r>
      <w:r>
        <w:rPr>
          <w:rFonts w:hint="cs"/>
          <w:rtl/>
        </w:rPr>
        <w:t xml:space="preserve"> מדוע אם כן, בציצית התיר שמואל להעביר ולהטיל מבגד לבגד </w:t>
      </w:r>
      <w:r w:rsidRPr="003752C4">
        <w:rPr>
          <w:rFonts w:hint="cs"/>
          <w:sz w:val="20"/>
          <w:szCs w:val="20"/>
          <w:rtl/>
        </w:rPr>
        <w:t xml:space="preserve">(שבת </w:t>
      </w:r>
      <w:proofErr w:type="spellStart"/>
      <w:r w:rsidRPr="003752C4">
        <w:rPr>
          <w:rFonts w:hint="cs"/>
          <w:sz w:val="20"/>
          <w:szCs w:val="20"/>
          <w:rtl/>
        </w:rPr>
        <w:t>כב</w:t>
      </w:r>
      <w:proofErr w:type="spellEnd"/>
      <w:r w:rsidRPr="003752C4">
        <w:rPr>
          <w:rFonts w:hint="cs"/>
          <w:sz w:val="20"/>
          <w:szCs w:val="20"/>
          <w:rtl/>
        </w:rPr>
        <w:t>, א)</w:t>
      </w:r>
      <w:r>
        <w:rPr>
          <w:rFonts w:hint="cs"/>
          <w:rtl/>
        </w:rPr>
        <w:t xml:space="preserve">? ותירצו, שרק במזוזה אסור הדבר, לפי שהמזיקים באים בבית שאין בו מזוזה, </w:t>
      </w:r>
      <w:proofErr w:type="spellStart"/>
      <w:r>
        <w:rPr>
          <w:rFonts w:hint="cs"/>
          <w:rtl/>
        </w:rPr>
        <w:t>וכשנוטלה</w:t>
      </w:r>
      <w:proofErr w:type="spellEnd"/>
      <w:r>
        <w:rPr>
          <w:rFonts w:hint="cs"/>
          <w:rtl/>
        </w:rPr>
        <w:t xml:space="preserve"> כאילו מזיק לאותם שידורו בבית. </w:t>
      </w:r>
      <w:r w:rsidR="00441357">
        <w:rPr>
          <w:rFonts w:hint="cs"/>
          <w:rtl/>
        </w:rPr>
        <w:t xml:space="preserve"> </w:t>
      </w:r>
    </w:p>
    <w:p w:rsidR="00441357" w:rsidRDefault="00441357" w:rsidP="00DA0DF0">
      <w:pPr>
        <w:rPr>
          <w:rtl/>
        </w:rPr>
      </w:pPr>
      <w:r>
        <w:rPr>
          <w:rFonts w:hint="cs"/>
          <w:rtl/>
        </w:rPr>
        <w:t xml:space="preserve">ולגבי חיוב השוכר לתקן מקום קביעותה, </w:t>
      </w:r>
      <w:proofErr w:type="spellStart"/>
      <w:r>
        <w:rPr>
          <w:rFonts w:hint="cs"/>
          <w:rtl/>
        </w:rPr>
        <w:t>אמרינן</w:t>
      </w:r>
      <w:proofErr w:type="spellEnd"/>
      <w:r>
        <w:rPr>
          <w:rFonts w:hint="cs"/>
          <w:rtl/>
        </w:rPr>
        <w:t xml:space="preserve"> שם </w:t>
      </w:r>
      <w:r w:rsidRPr="003752C4">
        <w:rPr>
          <w:rFonts w:hint="cs"/>
          <w:sz w:val="20"/>
          <w:szCs w:val="20"/>
          <w:rtl/>
        </w:rPr>
        <w:t>(</w:t>
      </w:r>
      <w:proofErr w:type="spellStart"/>
      <w:r w:rsidRPr="003752C4">
        <w:rPr>
          <w:rFonts w:hint="cs"/>
          <w:sz w:val="20"/>
          <w:szCs w:val="20"/>
          <w:rtl/>
        </w:rPr>
        <w:t>קא</w:t>
      </w:r>
      <w:proofErr w:type="spellEnd"/>
      <w:r w:rsidRPr="003752C4">
        <w:rPr>
          <w:rFonts w:hint="cs"/>
          <w:sz w:val="20"/>
          <w:szCs w:val="20"/>
          <w:rtl/>
        </w:rPr>
        <w:t xml:space="preserve">, ב) </w:t>
      </w:r>
      <w:proofErr w:type="spellStart"/>
      <w:r>
        <w:rPr>
          <w:rFonts w:hint="cs"/>
          <w:rtl/>
        </w:rPr>
        <w:t>בעו</w:t>
      </w:r>
      <w:proofErr w:type="spellEnd"/>
      <w:r>
        <w:rPr>
          <w:rFonts w:hint="cs"/>
          <w:rtl/>
        </w:rPr>
        <w:t xml:space="preserve"> מיניה מרב ששת מזוזה על מי? ותמהה הגמרא, מה הספק הלא חובת הדר היא! אלא מקום מזוזה על מי? אמר להו </w:t>
      </w:r>
      <w:proofErr w:type="spellStart"/>
      <w:r>
        <w:rPr>
          <w:rFonts w:hint="cs"/>
          <w:rtl/>
        </w:rPr>
        <w:t>תניתוה</w:t>
      </w:r>
      <w:proofErr w:type="spellEnd"/>
      <w:r>
        <w:rPr>
          <w:rFonts w:hint="cs"/>
          <w:rtl/>
        </w:rPr>
        <w:t xml:space="preserve"> 'דבר שאין מעשה אומן השוכר עושהו' והאי </w:t>
      </w:r>
      <w:proofErr w:type="spellStart"/>
      <w:r>
        <w:rPr>
          <w:rFonts w:hint="cs"/>
          <w:rtl/>
        </w:rPr>
        <w:t>נמי</w:t>
      </w:r>
      <w:proofErr w:type="spellEnd"/>
      <w:r>
        <w:rPr>
          <w:rFonts w:hint="cs"/>
          <w:rtl/>
        </w:rPr>
        <w:t xml:space="preserve"> לאו מעשה אומן.</w:t>
      </w:r>
    </w:p>
    <w:p w:rsidR="00C769C4" w:rsidRPr="00C769C4" w:rsidRDefault="00441357" w:rsidP="00C769C4">
      <w:pPr>
        <w:rPr>
          <w:rtl/>
        </w:rPr>
      </w:pPr>
      <w:r>
        <w:rPr>
          <w:rFonts w:hint="cs"/>
          <w:rtl/>
        </w:rPr>
        <w:t xml:space="preserve">והביא </w:t>
      </w:r>
      <w:r w:rsidRPr="00441357">
        <w:rPr>
          <w:rFonts w:hint="cs"/>
          <w:b/>
          <w:bCs/>
          <w:rtl/>
        </w:rPr>
        <w:t>ב"י מרבנו מנוח:</w:t>
      </w:r>
      <w:r>
        <w:rPr>
          <w:rFonts w:hint="cs"/>
          <w:rtl/>
        </w:rPr>
        <w:t xml:space="preserve"> </w:t>
      </w:r>
      <w:r w:rsidR="00507DD3" w:rsidRPr="00EE7220">
        <w:rPr>
          <w:rFonts w:hint="cs"/>
          <w:b/>
          <w:bCs/>
          <w:rtl/>
        </w:rPr>
        <w:t>א.</w:t>
      </w:r>
      <w:r w:rsidR="00507DD3">
        <w:rPr>
          <w:rFonts w:hint="cs"/>
          <w:rtl/>
        </w:rPr>
        <w:t xml:space="preserve"> ש</w:t>
      </w:r>
      <w:r>
        <w:rPr>
          <w:rFonts w:hint="cs"/>
          <w:rtl/>
        </w:rPr>
        <w:t xml:space="preserve">אפילו אם השכירו בחזקת שיש לו מזוזה והתברר שאין לו, לא הוי מקח טעות, כי נח לאדם לעשות מצוה בין בגופו ובין בממונו </w:t>
      </w:r>
      <w:r w:rsidRPr="003752C4">
        <w:rPr>
          <w:rFonts w:hint="cs"/>
          <w:sz w:val="20"/>
          <w:szCs w:val="20"/>
          <w:rtl/>
        </w:rPr>
        <w:t>(פסחים ד, א)</w:t>
      </w:r>
      <w:r>
        <w:rPr>
          <w:rFonts w:hint="cs"/>
          <w:rtl/>
        </w:rPr>
        <w:t>.</w:t>
      </w:r>
      <w:r w:rsidR="00507DD3">
        <w:rPr>
          <w:rFonts w:hint="cs"/>
          <w:rtl/>
        </w:rPr>
        <w:t xml:space="preserve"> </w:t>
      </w:r>
      <w:r w:rsidR="00507DD3" w:rsidRPr="00EE7220">
        <w:rPr>
          <w:rFonts w:hint="cs"/>
          <w:b/>
          <w:bCs/>
          <w:rtl/>
        </w:rPr>
        <w:t>ב.</w:t>
      </w:r>
      <w:r w:rsidR="00507DD3">
        <w:rPr>
          <w:rFonts w:hint="cs"/>
          <w:rtl/>
        </w:rPr>
        <w:t xml:space="preserve"> אם המשכיר מקפיד על מחיר</w:t>
      </w:r>
      <w:r w:rsidR="00FC5138">
        <w:rPr>
          <w:rFonts w:hint="cs"/>
          <w:rtl/>
        </w:rPr>
        <w:t>ן של המזוזות, טוב לשלם לו.</w:t>
      </w:r>
    </w:p>
    <w:p w:rsidR="00E90786" w:rsidRPr="00FA04AE" w:rsidRDefault="00E90786" w:rsidP="00E90786">
      <w:pPr>
        <w:rPr>
          <w:i/>
          <w:iCs/>
          <w:sz w:val="24"/>
          <w:szCs w:val="24"/>
          <w:rtl/>
        </w:rPr>
      </w:pPr>
      <w:r w:rsidRPr="00FA04AE">
        <w:rPr>
          <w:rFonts w:hint="cs"/>
          <w:b/>
          <w:bCs/>
          <w:i/>
          <w:iCs/>
          <w:sz w:val="24"/>
          <w:szCs w:val="24"/>
          <w:rtl/>
        </w:rPr>
        <w:t>רמ"א:</w:t>
      </w:r>
      <w:r w:rsidRPr="00FA04AE">
        <w:rPr>
          <w:rFonts w:hint="cs"/>
          <w:i/>
          <w:iCs/>
          <w:sz w:val="24"/>
          <w:szCs w:val="24"/>
          <w:rtl/>
        </w:rPr>
        <w:t xml:space="preserve"> ועובד כוכבים שביקש שיתנו לו מזוזה ורוצה לקבעה בפתחו, אסור </w:t>
      </w:r>
      <w:proofErr w:type="spellStart"/>
      <w:r w:rsidRPr="00FA04AE">
        <w:rPr>
          <w:rFonts w:hint="cs"/>
          <w:i/>
          <w:iCs/>
          <w:sz w:val="24"/>
          <w:szCs w:val="24"/>
          <w:rtl/>
        </w:rPr>
        <w:t>ליתנה</w:t>
      </w:r>
      <w:proofErr w:type="spellEnd"/>
      <w:r w:rsidRPr="00FA04AE">
        <w:rPr>
          <w:rFonts w:hint="cs"/>
          <w:i/>
          <w:iCs/>
          <w:sz w:val="24"/>
          <w:szCs w:val="24"/>
          <w:rtl/>
        </w:rPr>
        <w:t xml:space="preserve"> לו </w:t>
      </w:r>
      <w:r w:rsidRPr="003752C4">
        <w:rPr>
          <w:rFonts w:hint="cs"/>
          <w:i/>
          <w:iCs/>
          <w:sz w:val="20"/>
          <w:szCs w:val="20"/>
          <w:rtl/>
        </w:rPr>
        <w:t xml:space="preserve">(כך השיב </w:t>
      </w:r>
      <w:proofErr w:type="spellStart"/>
      <w:r w:rsidRPr="003752C4">
        <w:rPr>
          <w:rFonts w:hint="cs"/>
          <w:i/>
          <w:iCs/>
          <w:sz w:val="20"/>
          <w:szCs w:val="20"/>
          <w:rtl/>
        </w:rPr>
        <w:t>מהרי"ל</w:t>
      </w:r>
      <w:proofErr w:type="spellEnd"/>
      <w:r w:rsidRPr="003752C4">
        <w:rPr>
          <w:rFonts w:hint="cs"/>
          <w:i/>
          <w:iCs/>
          <w:sz w:val="20"/>
          <w:szCs w:val="20"/>
          <w:rtl/>
        </w:rPr>
        <w:t>)</w:t>
      </w:r>
      <w:r w:rsidRPr="00FA04AE">
        <w:rPr>
          <w:rFonts w:hint="cs"/>
          <w:i/>
          <w:iCs/>
          <w:sz w:val="24"/>
          <w:szCs w:val="24"/>
          <w:rtl/>
        </w:rPr>
        <w:t xml:space="preserve">. ונראה לי, </w:t>
      </w:r>
      <w:proofErr w:type="spellStart"/>
      <w:r w:rsidRPr="00FA04AE">
        <w:rPr>
          <w:rFonts w:hint="cs"/>
          <w:i/>
          <w:iCs/>
          <w:sz w:val="24"/>
          <w:szCs w:val="24"/>
          <w:rtl/>
        </w:rPr>
        <w:t>דמ"מ</w:t>
      </w:r>
      <w:proofErr w:type="spellEnd"/>
      <w:r w:rsidRPr="00FA04AE">
        <w:rPr>
          <w:rFonts w:hint="cs"/>
          <w:i/>
          <w:iCs/>
          <w:sz w:val="24"/>
          <w:szCs w:val="24"/>
          <w:rtl/>
        </w:rPr>
        <w:t xml:space="preserve"> במקום </w:t>
      </w:r>
      <w:proofErr w:type="spellStart"/>
      <w:r w:rsidRPr="00FA04AE">
        <w:rPr>
          <w:rFonts w:hint="cs"/>
          <w:i/>
          <w:iCs/>
          <w:sz w:val="24"/>
          <w:szCs w:val="24"/>
          <w:rtl/>
        </w:rPr>
        <w:t>דאיכא</w:t>
      </w:r>
      <w:proofErr w:type="spellEnd"/>
      <w:r w:rsidRPr="00FA04AE">
        <w:rPr>
          <w:rFonts w:hint="cs"/>
          <w:i/>
          <w:iCs/>
          <w:sz w:val="24"/>
          <w:szCs w:val="24"/>
          <w:rtl/>
        </w:rPr>
        <w:t xml:space="preserve"> </w:t>
      </w:r>
      <w:proofErr w:type="spellStart"/>
      <w:r w:rsidRPr="00FA04AE">
        <w:rPr>
          <w:rFonts w:hint="cs"/>
          <w:i/>
          <w:iCs/>
          <w:sz w:val="24"/>
          <w:szCs w:val="24"/>
          <w:rtl/>
        </w:rPr>
        <w:t>למיחש</w:t>
      </w:r>
      <w:proofErr w:type="spellEnd"/>
      <w:r w:rsidRPr="00FA04AE">
        <w:rPr>
          <w:rFonts w:hint="cs"/>
          <w:i/>
          <w:iCs/>
          <w:sz w:val="24"/>
          <w:szCs w:val="24"/>
          <w:rtl/>
        </w:rPr>
        <w:t xml:space="preserve"> משום איבה ושירע משום זה לישראל, שרי.</w:t>
      </w:r>
    </w:p>
    <w:p w:rsidR="00EE7220" w:rsidRDefault="00EE7220" w:rsidP="00E90786">
      <w:pPr>
        <w:rPr>
          <w:rtl/>
        </w:rPr>
      </w:pPr>
      <w:proofErr w:type="spellStart"/>
      <w:r w:rsidRPr="00EE7220">
        <w:rPr>
          <w:rFonts w:hint="cs"/>
          <w:b/>
          <w:bCs/>
          <w:rtl/>
        </w:rPr>
        <w:t>דרכ"מ</w:t>
      </w:r>
      <w:proofErr w:type="spellEnd"/>
      <w:r w:rsidRPr="00EE7220">
        <w:rPr>
          <w:rFonts w:hint="cs"/>
          <w:b/>
          <w:bCs/>
          <w:rtl/>
        </w:rPr>
        <w:t>:</w:t>
      </w:r>
      <w:r>
        <w:rPr>
          <w:rFonts w:hint="cs"/>
          <w:rtl/>
        </w:rPr>
        <w:t xml:space="preserve"> </w:t>
      </w:r>
      <w:proofErr w:type="spellStart"/>
      <w:r w:rsidRPr="00EE7220">
        <w:rPr>
          <w:rFonts w:hint="cs"/>
          <w:b/>
          <w:bCs/>
          <w:rtl/>
        </w:rPr>
        <w:t>מהרי"ל</w:t>
      </w:r>
      <w:proofErr w:type="spellEnd"/>
      <w:r>
        <w:rPr>
          <w:rFonts w:hint="cs"/>
          <w:rtl/>
        </w:rPr>
        <w:t xml:space="preserve"> נשאל, אם רשאים לתת מזוזה לשר אחד שביקש מאד לקבוע על פתח המבצר ונדר להטיב בעבור זה לכל היהודים כל ימיו, ואם ימאנו ח"ו יצא ממנו חורבה. והשיב בכמה ראיות שאסור לתת מזוזה לגוי. </w:t>
      </w:r>
      <w:r w:rsidRPr="00EE7220">
        <w:rPr>
          <w:rFonts w:hint="cs"/>
          <w:b/>
          <w:bCs/>
          <w:rtl/>
        </w:rPr>
        <w:t xml:space="preserve">וסיים </w:t>
      </w:r>
      <w:proofErr w:type="spellStart"/>
      <w:r w:rsidRPr="00EE7220">
        <w:rPr>
          <w:rFonts w:hint="cs"/>
          <w:b/>
          <w:bCs/>
          <w:rtl/>
        </w:rPr>
        <w:t>דרכ"מ</w:t>
      </w:r>
      <w:proofErr w:type="spellEnd"/>
      <w:r w:rsidRPr="00EE7220">
        <w:rPr>
          <w:rFonts w:hint="cs"/>
          <w:b/>
          <w:bCs/>
          <w:rtl/>
        </w:rPr>
        <w:t>:</w:t>
      </w:r>
      <w:r>
        <w:rPr>
          <w:rFonts w:hint="cs"/>
          <w:rtl/>
        </w:rPr>
        <w:t xml:space="preserve"> ונראה לי </w:t>
      </w:r>
      <w:proofErr w:type="spellStart"/>
      <w:r>
        <w:rPr>
          <w:rFonts w:hint="cs"/>
          <w:rtl/>
        </w:rPr>
        <w:t>שהכל</w:t>
      </w:r>
      <w:proofErr w:type="spellEnd"/>
      <w:r>
        <w:rPr>
          <w:rFonts w:hint="cs"/>
          <w:rtl/>
        </w:rPr>
        <w:t xml:space="preserve"> לפי העניין, שאם היה לחוש לאיבה מגוי מותר, שהרי התירו כמה דברים משום איבה.</w:t>
      </w:r>
    </w:p>
    <w:p w:rsidR="00C769C4" w:rsidRPr="008C305E" w:rsidRDefault="00C769C4" w:rsidP="00E90786">
      <w:pPr>
        <w:rPr>
          <w:sz w:val="24"/>
          <w:szCs w:val="24"/>
          <w:rtl/>
        </w:rPr>
      </w:pPr>
      <w:proofErr w:type="spellStart"/>
      <w:r w:rsidRPr="008C305E">
        <w:rPr>
          <w:rFonts w:hint="cs"/>
          <w:b/>
          <w:bCs/>
          <w:sz w:val="28"/>
          <w:szCs w:val="28"/>
          <w:rtl/>
        </w:rPr>
        <w:t>פת"ש</w:t>
      </w:r>
      <w:proofErr w:type="spellEnd"/>
      <w:r w:rsidRPr="008C305E">
        <w:rPr>
          <w:rFonts w:hint="cs"/>
          <w:b/>
          <w:bCs/>
          <w:sz w:val="28"/>
          <w:szCs w:val="28"/>
          <w:rtl/>
        </w:rPr>
        <w:t>:</w:t>
      </w:r>
    </w:p>
    <w:p w:rsidR="00F94D10" w:rsidRDefault="004761B9" w:rsidP="008C305E">
      <w:pPr>
        <w:pStyle w:val="a3"/>
        <w:numPr>
          <w:ilvl w:val="0"/>
          <w:numId w:val="7"/>
        </w:numPr>
      </w:pPr>
      <w:r w:rsidRPr="004761B9">
        <w:rPr>
          <w:rFonts w:hint="cs"/>
          <w:u w:val="single"/>
          <w:rtl/>
        </w:rPr>
        <w:t xml:space="preserve">ברכת 'לדור בבית שיש בו </w:t>
      </w:r>
      <w:r w:rsidR="00C769C4" w:rsidRPr="004761B9">
        <w:rPr>
          <w:rFonts w:hint="cs"/>
          <w:u w:val="single"/>
          <w:rtl/>
        </w:rPr>
        <w:t>מזוזה'</w:t>
      </w:r>
      <w:r>
        <w:rPr>
          <w:rFonts w:hint="cs"/>
          <w:u w:val="single"/>
          <w:rtl/>
        </w:rPr>
        <w:t xml:space="preserve"> </w:t>
      </w:r>
      <w:r w:rsidRPr="004761B9">
        <w:rPr>
          <w:rFonts w:hint="cs"/>
          <w:sz w:val="20"/>
          <w:szCs w:val="20"/>
          <w:u w:val="single"/>
          <w:rtl/>
        </w:rPr>
        <w:t>(</w:t>
      </w:r>
      <w:proofErr w:type="spellStart"/>
      <w:r w:rsidRPr="004761B9">
        <w:rPr>
          <w:rFonts w:hint="cs"/>
          <w:sz w:val="20"/>
          <w:szCs w:val="20"/>
          <w:u w:val="single"/>
          <w:rtl/>
        </w:rPr>
        <w:t>ס"ק</w:t>
      </w:r>
      <w:proofErr w:type="spellEnd"/>
      <w:r w:rsidRPr="004761B9">
        <w:rPr>
          <w:rFonts w:hint="cs"/>
          <w:sz w:val="20"/>
          <w:szCs w:val="20"/>
          <w:u w:val="single"/>
          <w:rtl/>
        </w:rPr>
        <w:t xml:space="preserve"> ד</w:t>
      </w:r>
      <w:r w:rsidR="008C305E">
        <w:rPr>
          <w:rFonts w:hint="cs"/>
          <w:sz w:val="20"/>
          <w:szCs w:val="20"/>
          <w:u w:val="single"/>
          <w:rtl/>
        </w:rPr>
        <w:t xml:space="preserve"> ובנחלת צבי).</w:t>
      </w:r>
      <w:r w:rsidR="00C769C4">
        <w:rPr>
          <w:rFonts w:hint="cs"/>
          <w:rtl/>
        </w:rPr>
        <w:t xml:space="preserve"> </w:t>
      </w:r>
      <w:r w:rsidR="00C769C4" w:rsidRPr="004761B9">
        <w:rPr>
          <w:rFonts w:hint="cs"/>
          <w:b/>
          <w:bCs/>
          <w:rtl/>
        </w:rPr>
        <w:t xml:space="preserve">בתשובות </w:t>
      </w:r>
      <w:proofErr w:type="spellStart"/>
      <w:r w:rsidR="00C769C4" w:rsidRPr="004761B9">
        <w:rPr>
          <w:rFonts w:hint="cs"/>
          <w:b/>
          <w:bCs/>
          <w:rtl/>
        </w:rPr>
        <w:t>רעק"א</w:t>
      </w:r>
      <w:proofErr w:type="spellEnd"/>
      <w:r w:rsidR="00C769C4" w:rsidRPr="004761B9">
        <w:rPr>
          <w:rFonts w:hint="cs"/>
          <w:rtl/>
        </w:rPr>
        <w:t xml:space="preserve"> </w:t>
      </w:r>
      <w:r w:rsidR="00C769C4" w:rsidRPr="004761B9">
        <w:rPr>
          <w:rFonts w:hint="cs"/>
          <w:sz w:val="20"/>
          <w:szCs w:val="20"/>
          <w:rtl/>
        </w:rPr>
        <w:t>(ס"ס ט)</w:t>
      </w:r>
      <w:r>
        <w:rPr>
          <w:rFonts w:hint="cs"/>
          <w:rtl/>
        </w:rPr>
        <w:t xml:space="preserve"> דן</w:t>
      </w:r>
      <w:r w:rsidR="00F94D10">
        <w:rPr>
          <w:rFonts w:hint="cs"/>
          <w:rtl/>
        </w:rPr>
        <w:t xml:space="preserve"> </w:t>
      </w:r>
      <w:r>
        <w:rPr>
          <w:rFonts w:hint="cs"/>
          <w:rtl/>
        </w:rPr>
        <w:t>באדם העובר לגור בדירה שיש בה מזוזה</w:t>
      </w:r>
      <w:r w:rsidR="00F94D10">
        <w:rPr>
          <w:rFonts w:hint="cs"/>
          <w:rtl/>
        </w:rPr>
        <w:t>,</w:t>
      </w:r>
      <w:r>
        <w:rPr>
          <w:rFonts w:hint="cs"/>
          <w:rtl/>
        </w:rPr>
        <w:t xml:space="preserve"> שיצטרך לברך אפילו שלא קבעה. ויתכן שהברכה 'לדור בבית שיש בו מזוזה', הואיל ויש לו מצוה חדשה בבית זה. וכן יהיה הדין באדם החוזר לביתו לאחר תקופה, שהרי כעת מתחיל אצלו חיוב חדש</w:t>
      </w:r>
      <w:r w:rsidR="001B3AD4">
        <w:rPr>
          <w:rFonts w:hint="cs"/>
          <w:rtl/>
        </w:rPr>
        <w:t xml:space="preserve"> ועד עכשיו גם בני ביתו היו פטורים, אפילו שנמצאים בבית, שהרי אין הבית שלהם </w:t>
      </w:r>
      <w:proofErr w:type="spellStart"/>
      <w:r w:rsidR="001B3AD4">
        <w:rPr>
          <w:rFonts w:hint="cs"/>
          <w:rtl/>
        </w:rPr>
        <w:t>והוי</w:t>
      </w:r>
      <w:proofErr w:type="spellEnd"/>
      <w:r w:rsidR="001B3AD4">
        <w:rPr>
          <w:rFonts w:hint="cs"/>
          <w:rtl/>
        </w:rPr>
        <w:t xml:space="preserve"> כדרים בבית שאול</w:t>
      </w:r>
      <w:r>
        <w:rPr>
          <w:rFonts w:hint="cs"/>
          <w:rtl/>
        </w:rPr>
        <w:t xml:space="preserve">. אך הביא את </w:t>
      </w:r>
      <w:proofErr w:type="spellStart"/>
      <w:r w:rsidRPr="004761B9">
        <w:rPr>
          <w:rFonts w:hint="cs"/>
          <w:b/>
          <w:bCs/>
          <w:rtl/>
        </w:rPr>
        <w:t>הברכי</w:t>
      </w:r>
      <w:proofErr w:type="spellEnd"/>
      <w:r w:rsidRPr="004761B9">
        <w:rPr>
          <w:rFonts w:hint="cs"/>
          <w:b/>
          <w:bCs/>
          <w:rtl/>
        </w:rPr>
        <w:t xml:space="preserve"> יוסף</w:t>
      </w:r>
      <w:r>
        <w:rPr>
          <w:rFonts w:hint="cs"/>
          <w:rtl/>
        </w:rPr>
        <w:t xml:space="preserve"> שכתב בפשיטות לגבי הדין הראשון: שלא נתקנה ברכה אלא רק על שעת קביעת המזוזה. וממילא יהיה הדין כן גם בחוזר לביתו שלא יברך, וסיים שצריך עיון </w:t>
      </w:r>
      <w:proofErr w:type="spellStart"/>
      <w:r>
        <w:rPr>
          <w:rFonts w:hint="cs"/>
          <w:rtl/>
        </w:rPr>
        <w:t>לדינא</w:t>
      </w:r>
      <w:proofErr w:type="spellEnd"/>
      <w:r>
        <w:rPr>
          <w:rFonts w:hint="cs"/>
          <w:rtl/>
        </w:rPr>
        <w:t>.</w:t>
      </w:r>
    </w:p>
    <w:p w:rsidR="008C305E" w:rsidRDefault="00F94D10" w:rsidP="001B3AD4">
      <w:pPr>
        <w:pStyle w:val="a3"/>
        <w:rPr>
          <w:rtl/>
        </w:rPr>
      </w:pPr>
      <w:r>
        <w:rPr>
          <w:rFonts w:hint="cs"/>
          <w:rtl/>
        </w:rPr>
        <w:t>ו</w:t>
      </w:r>
      <w:r w:rsidR="008C305E">
        <w:rPr>
          <w:rFonts w:hint="cs"/>
          <w:rtl/>
        </w:rPr>
        <w:t xml:space="preserve">הנה </w:t>
      </w:r>
      <w:r>
        <w:rPr>
          <w:rFonts w:hint="cs"/>
          <w:rtl/>
        </w:rPr>
        <w:t>ב</w:t>
      </w:r>
      <w:r w:rsidRPr="00F94D10">
        <w:rPr>
          <w:rFonts w:hint="cs"/>
          <w:b/>
          <w:bCs/>
          <w:rtl/>
        </w:rPr>
        <w:t xml:space="preserve">נחלת צבי </w:t>
      </w:r>
      <w:r>
        <w:rPr>
          <w:rFonts w:hint="cs"/>
          <w:rtl/>
        </w:rPr>
        <w:t xml:space="preserve">שאל על דברי </w:t>
      </w:r>
      <w:proofErr w:type="spellStart"/>
      <w:r>
        <w:rPr>
          <w:rFonts w:hint="cs"/>
          <w:rtl/>
        </w:rPr>
        <w:t>הרעק"א</w:t>
      </w:r>
      <w:proofErr w:type="spellEnd"/>
      <w:r>
        <w:rPr>
          <w:rFonts w:hint="cs"/>
          <w:rtl/>
        </w:rPr>
        <w:t xml:space="preserve"> והוכחותיו. </w:t>
      </w:r>
      <w:r w:rsidRPr="008C305E">
        <w:rPr>
          <w:rFonts w:hint="cs"/>
          <w:b/>
          <w:bCs/>
          <w:rtl/>
        </w:rPr>
        <w:t>א.</w:t>
      </w:r>
      <w:r>
        <w:rPr>
          <w:rFonts w:hint="cs"/>
          <w:rtl/>
        </w:rPr>
        <w:t xml:space="preserve"> הוכחתו מהמגן אברהם (סימן </w:t>
      </w:r>
      <w:proofErr w:type="spellStart"/>
      <w:r>
        <w:rPr>
          <w:rFonts w:hint="cs"/>
          <w:rtl/>
        </w:rPr>
        <w:t>כא</w:t>
      </w:r>
      <w:proofErr w:type="spellEnd"/>
      <w:r>
        <w:rPr>
          <w:rFonts w:hint="cs"/>
          <w:rtl/>
        </w:rPr>
        <w:t xml:space="preserve"> </w:t>
      </w:r>
      <w:proofErr w:type="spellStart"/>
      <w:r>
        <w:rPr>
          <w:rFonts w:hint="cs"/>
          <w:rtl/>
        </w:rPr>
        <w:t>סק"ב</w:t>
      </w:r>
      <w:proofErr w:type="spellEnd"/>
      <w:r>
        <w:rPr>
          <w:rFonts w:hint="cs"/>
          <w:rtl/>
        </w:rPr>
        <w:t xml:space="preserve">), והיינו במה שדחה את </w:t>
      </w:r>
      <w:proofErr w:type="spellStart"/>
      <w:r>
        <w:rPr>
          <w:rFonts w:hint="cs"/>
          <w:rtl/>
        </w:rPr>
        <w:t>האריז"ל</w:t>
      </w:r>
      <w:proofErr w:type="spellEnd"/>
      <w:r>
        <w:rPr>
          <w:rFonts w:hint="cs"/>
          <w:rtl/>
        </w:rPr>
        <w:t xml:space="preserve"> הסובר ללכת עם טלית קטן גם בלילה, מכך שדוד המלך ראה עצמו ערום ללא מצוות רק בבית המרחץ ולא בלילה, בהכרח כי בלילה לבש טלית קטן. ואם נאמר שגם בשעה שאינו בביתו מקיים מצות מזוזה, אם כן כשנמצא בבית המרחץ מקיים את </w:t>
      </w:r>
      <w:proofErr w:type="spellStart"/>
      <w:r>
        <w:rPr>
          <w:rFonts w:hint="cs"/>
          <w:rtl/>
        </w:rPr>
        <w:t>המצוה</w:t>
      </w:r>
      <w:proofErr w:type="spellEnd"/>
      <w:r>
        <w:rPr>
          <w:rFonts w:hint="cs"/>
          <w:rtl/>
        </w:rPr>
        <w:t xml:space="preserve">. </w:t>
      </w:r>
      <w:r w:rsidR="001B3AD4">
        <w:rPr>
          <w:rFonts w:hint="cs"/>
          <w:rtl/>
        </w:rPr>
        <w:t xml:space="preserve">והקשה על ראיה זו, שבוודאי גם בבית המרחץ קיים מצוות נוספות, רק שדוד רצה מצוה המסובבת אותו כמו שנמצא בבית עם מזוזה, או מתהלך בציצית. </w:t>
      </w:r>
    </w:p>
    <w:p w:rsidR="001B3AD4" w:rsidRDefault="001B3AD4" w:rsidP="001B3AD4">
      <w:pPr>
        <w:pStyle w:val="a3"/>
        <w:rPr>
          <w:rtl/>
        </w:rPr>
      </w:pPr>
      <w:r w:rsidRPr="008C305E">
        <w:rPr>
          <w:rFonts w:hint="cs"/>
          <w:b/>
          <w:bCs/>
          <w:rtl/>
        </w:rPr>
        <w:t>ב.</w:t>
      </w:r>
      <w:r>
        <w:rPr>
          <w:rFonts w:hint="cs"/>
          <w:rtl/>
        </w:rPr>
        <w:t xml:space="preserve"> עוד הקשה על טענתו שנחשב הבית כשאול לבני ביתו. ראשית, מאחר שכליו מונחים בבית, יתחייב מכל מקום כבית התבן והאוצר. ועוד, שלאחר שלשים יום מתחייב במזוזה מדרבנן גם בבית שאול, משום </w:t>
      </w:r>
      <w:proofErr w:type="spellStart"/>
      <w:r>
        <w:rPr>
          <w:rFonts w:hint="cs"/>
          <w:rtl/>
        </w:rPr>
        <w:t>ש'</w:t>
      </w:r>
      <w:r w:rsidR="008C305E">
        <w:rPr>
          <w:rFonts w:hint="cs"/>
          <w:rtl/>
        </w:rPr>
        <w:t>מיחזי</w:t>
      </w:r>
      <w:proofErr w:type="spellEnd"/>
      <w:r w:rsidR="008C305E">
        <w:rPr>
          <w:rFonts w:hint="cs"/>
          <w:rtl/>
        </w:rPr>
        <w:t xml:space="preserve"> כשלו' - </w:t>
      </w:r>
      <w:r>
        <w:rPr>
          <w:rFonts w:hint="cs"/>
          <w:rtl/>
        </w:rPr>
        <w:t xml:space="preserve">נראה הבית כשלו, וכאן שבני ביתו היו שם חייבים מיד. </w:t>
      </w:r>
      <w:r w:rsidR="008C305E">
        <w:rPr>
          <w:rFonts w:hint="cs"/>
          <w:rtl/>
        </w:rPr>
        <w:t xml:space="preserve">ואין לומר שנחשב לחיוב חדש, הואיל ועד שחוזר חל החיוב רק מדרבנן כבית שאול וכשחוזר מתחדש החיוב מדאורייתא. כי לפי זה יצא דין חדש, שהשוכר בית ולאחר מכן קנאו יצטרך לברך מחדש, שכעת חייב מדאורייתא. וכן שאם קטן שהגיע לחינוך קבע מזוזה בביתו מדין חינוך ואחר כך הגדיל, יצטרך לברך שוב. וניסה </w:t>
      </w:r>
      <w:r>
        <w:rPr>
          <w:rFonts w:hint="cs"/>
          <w:rtl/>
        </w:rPr>
        <w:t xml:space="preserve">לומר, שכאן לא שייכת </w:t>
      </w:r>
      <w:proofErr w:type="spellStart"/>
      <w:r>
        <w:rPr>
          <w:rFonts w:hint="cs"/>
          <w:rtl/>
        </w:rPr>
        <w:t>הסברא</w:t>
      </w:r>
      <w:proofErr w:type="spellEnd"/>
      <w:r>
        <w:rPr>
          <w:rFonts w:hint="cs"/>
          <w:rtl/>
        </w:rPr>
        <w:t xml:space="preserve"> </w:t>
      </w:r>
      <w:r>
        <w:rPr>
          <w:rFonts w:hint="cs"/>
          <w:rtl/>
        </w:rPr>
        <w:lastRenderedPageBreak/>
        <w:t>'</w:t>
      </w:r>
      <w:proofErr w:type="spellStart"/>
      <w:r>
        <w:rPr>
          <w:rFonts w:hint="cs"/>
          <w:rtl/>
        </w:rPr>
        <w:t>מיחזי</w:t>
      </w:r>
      <w:proofErr w:type="spellEnd"/>
      <w:r>
        <w:rPr>
          <w:rFonts w:hint="cs"/>
          <w:rtl/>
        </w:rPr>
        <w:t xml:space="preserve"> כשלו', הואיל וכולם יודעים ששייך לבעל.</w:t>
      </w:r>
      <w:r w:rsidR="008C305E">
        <w:rPr>
          <w:rFonts w:hint="cs"/>
          <w:rtl/>
        </w:rPr>
        <w:t xml:space="preserve"> רק שלפי זה נצטרך לומר שמה שחייבו חכמים את הנשים במזוזה, זה רק בנכסי מלוג שלה, או כשאינה נשואה, ונשאר </w:t>
      </w:r>
      <w:proofErr w:type="spellStart"/>
      <w:r w:rsidR="008C305E">
        <w:rPr>
          <w:rFonts w:hint="cs"/>
          <w:rtl/>
        </w:rPr>
        <w:t>בצ"ע</w:t>
      </w:r>
      <w:proofErr w:type="spellEnd"/>
      <w:r w:rsidR="008C305E">
        <w:rPr>
          <w:rFonts w:hint="cs"/>
          <w:rtl/>
        </w:rPr>
        <w:t>.</w:t>
      </w:r>
    </w:p>
    <w:p w:rsidR="00C769C4" w:rsidRDefault="00F94D10" w:rsidP="001B3AD4">
      <w:pPr>
        <w:pStyle w:val="a3"/>
      </w:pPr>
      <w:r>
        <w:rPr>
          <w:rFonts w:hint="cs"/>
          <w:rtl/>
        </w:rPr>
        <w:t xml:space="preserve"> </w:t>
      </w:r>
      <w:r w:rsidR="004761B9">
        <w:rPr>
          <w:rFonts w:hint="cs"/>
          <w:rtl/>
        </w:rPr>
        <w:t xml:space="preserve">  </w:t>
      </w:r>
      <w:r w:rsidR="00C769C4">
        <w:rPr>
          <w:rFonts w:hint="cs"/>
          <w:rtl/>
        </w:rPr>
        <w:t xml:space="preserve"> </w:t>
      </w:r>
    </w:p>
    <w:p w:rsidR="002D6E21" w:rsidRDefault="006A43B8" w:rsidP="00C769C4">
      <w:pPr>
        <w:pStyle w:val="a3"/>
        <w:numPr>
          <w:ilvl w:val="0"/>
          <w:numId w:val="7"/>
        </w:numPr>
      </w:pPr>
      <w:r>
        <w:rPr>
          <w:rFonts w:hint="cs"/>
          <w:u w:val="single"/>
          <w:rtl/>
        </w:rPr>
        <w:t xml:space="preserve">שכר בחזקת שאין מזוזות והתברר שיש </w:t>
      </w:r>
      <w:r w:rsidRPr="006A43B8">
        <w:rPr>
          <w:rFonts w:hint="cs"/>
          <w:sz w:val="20"/>
          <w:szCs w:val="20"/>
          <w:u w:val="single"/>
          <w:rtl/>
        </w:rPr>
        <w:t>(</w:t>
      </w:r>
      <w:proofErr w:type="spellStart"/>
      <w:r w:rsidRPr="006A43B8">
        <w:rPr>
          <w:rFonts w:hint="cs"/>
          <w:sz w:val="20"/>
          <w:szCs w:val="20"/>
          <w:u w:val="single"/>
          <w:rtl/>
        </w:rPr>
        <w:t>ס"ק</w:t>
      </w:r>
      <w:proofErr w:type="spellEnd"/>
      <w:r w:rsidRPr="006A43B8">
        <w:rPr>
          <w:rFonts w:hint="cs"/>
          <w:sz w:val="20"/>
          <w:szCs w:val="20"/>
          <w:u w:val="single"/>
          <w:rtl/>
        </w:rPr>
        <w:t xml:space="preserve"> ה)</w:t>
      </w:r>
      <w:r w:rsidR="002D6E21">
        <w:rPr>
          <w:rFonts w:hint="cs"/>
          <w:u w:val="single"/>
          <w:rtl/>
        </w:rPr>
        <w:t xml:space="preserve">. </w:t>
      </w:r>
      <w:r w:rsidR="002D6E21">
        <w:rPr>
          <w:rFonts w:hint="cs"/>
          <w:rtl/>
        </w:rPr>
        <w:t xml:space="preserve"> ברכי יוסף כתב: כאשר היה המצב להיפך מהמבואר </w:t>
      </w:r>
      <w:proofErr w:type="spellStart"/>
      <w:r w:rsidR="002D6E21">
        <w:rPr>
          <w:rFonts w:hint="cs"/>
          <w:rtl/>
        </w:rPr>
        <w:t>בשו"ע</w:t>
      </w:r>
      <w:proofErr w:type="spellEnd"/>
      <w:r w:rsidR="002D6E21">
        <w:rPr>
          <w:rFonts w:hint="cs"/>
          <w:rtl/>
        </w:rPr>
        <w:t xml:space="preserve">, ששכר בית בחזקת שאין לו מזוזה, בכדי לזכות במצות הקביעה, והתברר שהמשכיר קבע כבר, יש לדון האם הוי מקח טעות. </w:t>
      </w:r>
    </w:p>
    <w:p w:rsidR="006A43B8" w:rsidRDefault="002D6E21" w:rsidP="002D6E21">
      <w:pPr>
        <w:pStyle w:val="a3"/>
        <w:rPr>
          <w:rtl/>
        </w:rPr>
      </w:pPr>
      <w:r w:rsidRPr="002D6E21">
        <w:rPr>
          <w:rFonts w:hint="cs"/>
          <w:rtl/>
        </w:rPr>
        <w:t>דבריו לשיטתו בדין הקודם, שעי</w:t>
      </w:r>
      <w:r w:rsidR="006A43B8">
        <w:rPr>
          <w:rFonts w:hint="cs"/>
          <w:rtl/>
        </w:rPr>
        <w:t xml:space="preserve">קר הברכה נתקנה </w:t>
      </w:r>
      <w:r>
        <w:rPr>
          <w:rFonts w:hint="cs"/>
          <w:rtl/>
        </w:rPr>
        <w:t>רק על שעת קביעת המזוזה</w:t>
      </w:r>
      <w:r w:rsidR="006A43B8">
        <w:rPr>
          <w:rFonts w:hint="cs"/>
          <w:rtl/>
        </w:rPr>
        <w:t xml:space="preserve"> בלבד</w:t>
      </w:r>
      <w:r>
        <w:rPr>
          <w:rFonts w:hint="cs"/>
          <w:rtl/>
        </w:rPr>
        <w:t xml:space="preserve">.  </w:t>
      </w:r>
    </w:p>
    <w:p w:rsidR="00056145" w:rsidRDefault="006A43B8" w:rsidP="006A43B8">
      <w:pPr>
        <w:pStyle w:val="a3"/>
        <w:numPr>
          <w:ilvl w:val="0"/>
          <w:numId w:val="7"/>
        </w:numPr>
      </w:pPr>
      <w:r w:rsidRPr="00056145">
        <w:rPr>
          <w:rFonts w:hint="cs"/>
          <w:u w:val="single"/>
          <w:rtl/>
        </w:rPr>
        <w:t>זה יוצא וזה נכנס, ודין שעת הדחק</w:t>
      </w:r>
      <w:r w:rsidRPr="00056145">
        <w:rPr>
          <w:rFonts w:hint="cs"/>
          <w:sz w:val="20"/>
          <w:szCs w:val="20"/>
          <w:rtl/>
        </w:rPr>
        <w:t xml:space="preserve"> (</w:t>
      </w:r>
      <w:proofErr w:type="spellStart"/>
      <w:r w:rsidRPr="00056145">
        <w:rPr>
          <w:rFonts w:hint="cs"/>
          <w:sz w:val="20"/>
          <w:szCs w:val="20"/>
          <w:rtl/>
        </w:rPr>
        <w:t>ס"ק</w:t>
      </w:r>
      <w:proofErr w:type="spellEnd"/>
      <w:r w:rsidRPr="00056145">
        <w:rPr>
          <w:rFonts w:hint="cs"/>
          <w:sz w:val="20"/>
          <w:szCs w:val="20"/>
          <w:rtl/>
        </w:rPr>
        <w:t xml:space="preserve"> ז)</w:t>
      </w:r>
      <w:r>
        <w:rPr>
          <w:rFonts w:hint="cs"/>
          <w:rtl/>
        </w:rPr>
        <w:t xml:space="preserve">. </w:t>
      </w:r>
      <w:r w:rsidRPr="00056145">
        <w:rPr>
          <w:rFonts w:hint="cs"/>
          <w:b/>
          <w:bCs/>
          <w:rtl/>
        </w:rPr>
        <w:t>ברכי יוסף: א.</w:t>
      </w:r>
      <w:r>
        <w:rPr>
          <w:rFonts w:hint="cs"/>
          <w:rtl/>
        </w:rPr>
        <w:t xml:space="preserve"> גם כאשר תיכף כשיוצא המשכיר נכנס השוכר עם מזוזותיו, אסור להוציא. והגם שלא שייך הטעמים לאיסור, לא </w:t>
      </w:r>
      <w:proofErr w:type="spellStart"/>
      <w:r>
        <w:rPr>
          <w:rFonts w:hint="cs"/>
          <w:rtl/>
        </w:rPr>
        <w:t>פלוג</w:t>
      </w:r>
      <w:proofErr w:type="spellEnd"/>
      <w:r>
        <w:rPr>
          <w:rFonts w:hint="cs"/>
          <w:rtl/>
        </w:rPr>
        <w:t xml:space="preserve"> רבנן.</w:t>
      </w:r>
    </w:p>
    <w:p w:rsidR="004761B9" w:rsidRDefault="006A43B8" w:rsidP="00056145">
      <w:pPr>
        <w:pStyle w:val="a3"/>
      </w:pPr>
      <w:r>
        <w:rPr>
          <w:rFonts w:hint="cs"/>
          <w:rtl/>
        </w:rPr>
        <w:t xml:space="preserve"> </w:t>
      </w:r>
      <w:r w:rsidRPr="00056145">
        <w:rPr>
          <w:rFonts w:hint="cs"/>
          <w:b/>
          <w:bCs/>
          <w:rtl/>
        </w:rPr>
        <w:t>ב.</w:t>
      </w:r>
      <w:r>
        <w:rPr>
          <w:rFonts w:hint="cs"/>
          <w:rtl/>
        </w:rPr>
        <w:t xml:space="preserve"> במצב שמתגורר במקום שאינו מוצא מזוזות חדשות לבית שעובר לדור בו, יוכל בשעת הדחק ליטול המזוזות ולסמוך על הגאונים רב האי ורב אחא, הסוברים שאם קובע את המזוזות מיד במקום אחר, מותר.</w:t>
      </w:r>
      <w:r w:rsidR="002D6E21">
        <w:rPr>
          <w:rFonts w:hint="cs"/>
          <w:rtl/>
        </w:rPr>
        <w:t xml:space="preserve"> </w:t>
      </w:r>
    </w:p>
    <w:p w:rsidR="00056145" w:rsidRPr="00056145" w:rsidRDefault="00056145" w:rsidP="00056145">
      <w:pPr>
        <w:pStyle w:val="a3"/>
        <w:numPr>
          <w:ilvl w:val="0"/>
          <w:numId w:val="7"/>
        </w:numPr>
      </w:pPr>
      <w:r w:rsidRPr="00056145">
        <w:rPr>
          <w:rFonts w:hint="cs"/>
          <w:u w:val="single"/>
          <w:rtl/>
        </w:rPr>
        <w:t>המוכר לא יכול להוציא.</w:t>
      </w:r>
      <w:r>
        <w:rPr>
          <w:rFonts w:hint="cs"/>
          <w:rtl/>
        </w:rPr>
        <w:t xml:space="preserve"> </w:t>
      </w:r>
      <w:r w:rsidRPr="00056145">
        <w:rPr>
          <w:rFonts w:hint="cs"/>
          <w:rtl/>
        </w:rPr>
        <w:t xml:space="preserve">שו"ת </w:t>
      </w:r>
      <w:r w:rsidRPr="00056145">
        <w:rPr>
          <w:rFonts w:hint="cs"/>
          <w:b/>
          <w:bCs/>
          <w:rtl/>
        </w:rPr>
        <w:t>שיבת ציון</w:t>
      </w:r>
      <w:r w:rsidRPr="00056145">
        <w:rPr>
          <w:rFonts w:hint="cs"/>
          <w:rtl/>
        </w:rPr>
        <w:t xml:space="preserve"> </w:t>
      </w:r>
      <w:r w:rsidRPr="00056145">
        <w:rPr>
          <w:rFonts w:hint="cs"/>
          <w:sz w:val="20"/>
          <w:szCs w:val="20"/>
          <w:rtl/>
        </w:rPr>
        <w:t>(סימן קי)</w:t>
      </w:r>
      <w:r w:rsidRPr="00056145">
        <w:rPr>
          <w:rFonts w:hint="cs"/>
          <w:rtl/>
        </w:rPr>
        <w:t>: המוכר בית ולא כתב בחוזה שמוכרו 'עם כל מה שבתוכו', ורוצה המוכר ליטול את המזוזות מפתחי החדרים והלוקח מתנגד, שהדין עם הלוקח. והגם שההלכה היא, שהמוכר בית בסתם, לא מכר אלא את מה שקבוע בטיט בלבד, אך במזוזות שאבור להוציאן, נחשב הלוקח למוחזק, אפילו שאינן קבועות בטיט</w:t>
      </w:r>
      <w:r>
        <w:rPr>
          <w:rFonts w:hint="cs"/>
          <w:rtl/>
        </w:rPr>
        <w:t>, ואפילו לצאת ידי שמים אינו צריך לשלם לו עליהן</w:t>
      </w:r>
      <w:r w:rsidRPr="00056145">
        <w:rPr>
          <w:rFonts w:hint="cs"/>
          <w:rtl/>
        </w:rPr>
        <w:t xml:space="preserve">. </w:t>
      </w:r>
    </w:p>
    <w:p w:rsidR="00056145" w:rsidRPr="00056145" w:rsidRDefault="00056145" w:rsidP="00056145">
      <w:pPr>
        <w:pStyle w:val="a3"/>
        <w:numPr>
          <w:ilvl w:val="0"/>
          <w:numId w:val="7"/>
        </w:numPr>
        <w:rPr>
          <w:sz w:val="20"/>
          <w:szCs w:val="20"/>
        </w:rPr>
      </w:pPr>
      <w:r w:rsidRPr="00056145">
        <w:rPr>
          <w:rFonts w:hint="cs"/>
          <w:u w:val="single"/>
          <w:rtl/>
        </w:rPr>
        <w:t>גוי שישכיר לישראל.</w:t>
      </w:r>
      <w:r>
        <w:rPr>
          <w:rFonts w:hint="cs"/>
          <w:sz w:val="20"/>
          <w:szCs w:val="20"/>
          <w:rtl/>
        </w:rPr>
        <w:t>(</w:t>
      </w:r>
      <w:proofErr w:type="spellStart"/>
      <w:r w:rsidRPr="00056145">
        <w:rPr>
          <w:rFonts w:hint="cs"/>
          <w:sz w:val="20"/>
          <w:szCs w:val="20"/>
          <w:rtl/>
        </w:rPr>
        <w:t>ס"ק</w:t>
      </w:r>
      <w:proofErr w:type="spellEnd"/>
      <w:r w:rsidRPr="00056145">
        <w:rPr>
          <w:rFonts w:hint="cs"/>
          <w:sz w:val="20"/>
          <w:szCs w:val="20"/>
          <w:rtl/>
        </w:rPr>
        <w:t xml:space="preserve"> ט</w:t>
      </w:r>
      <w:r>
        <w:rPr>
          <w:rFonts w:hint="cs"/>
          <w:sz w:val="20"/>
          <w:szCs w:val="20"/>
          <w:rtl/>
        </w:rPr>
        <w:t xml:space="preserve">) </w:t>
      </w:r>
      <w:proofErr w:type="spellStart"/>
      <w:r w:rsidRPr="00056145">
        <w:rPr>
          <w:rFonts w:hint="cs"/>
          <w:b/>
          <w:bCs/>
          <w:rtl/>
        </w:rPr>
        <w:t>יעב"ץ</w:t>
      </w:r>
      <w:proofErr w:type="spellEnd"/>
      <w:r w:rsidRPr="00056145">
        <w:rPr>
          <w:rFonts w:hint="cs"/>
          <w:b/>
          <w:bCs/>
          <w:rtl/>
        </w:rPr>
        <w:t xml:space="preserve"> </w:t>
      </w:r>
      <w:r w:rsidRPr="007D2F5C">
        <w:rPr>
          <w:rFonts w:hint="cs"/>
          <w:sz w:val="20"/>
          <w:szCs w:val="20"/>
          <w:rtl/>
        </w:rPr>
        <w:t>(</w:t>
      </w:r>
      <w:proofErr w:type="spellStart"/>
      <w:r w:rsidRPr="007D2F5C">
        <w:rPr>
          <w:rFonts w:hint="cs"/>
          <w:sz w:val="20"/>
          <w:szCs w:val="20"/>
          <w:rtl/>
        </w:rPr>
        <w:t>ח"ב</w:t>
      </w:r>
      <w:proofErr w:type="spellEnd"/>
      <w:r w:rsidRPr="007D2F5C">
        <w:rPr>
          <w:rFonts w:hint="cs"/>
          <w:sz w:val="20"/>
          <w:szCs w:val="20"/>
          <w:rtl/>
        </w:rPr>
        <w:t xml:space="preserve"> </w:t>
      </w:r>
      <w:proofErr w:type="spellStart"/>
      <w:r w:rsidRPr="007D2F5C">
        <w:rPr>
          <w:rFonts w:hint="cs"/>
          <w:sz w:val="20"/>
          <w:szCs w:val="20"/>
          <w:rtl/>
        </w:rPr>
        <w:t>סקכ"ב</w:t>
      </w:r>
      <w:proofErr w:type="spellEnd"/>
      <w:r w:rsidRPr="007D2F5C">
        <w:rPr>
          <w:rFonts w:hint="cs"/>
          <w:sz w:val="20"/>
          <w:szCs w:val="20"/>
          <w:rtl/>
        </w:rPr>
        <w:t>)</w:t>
      </w:r>
      <w:r w:rsidRPr="00056145">
        <w:rPr>
          <w:rFonts w:hint="cs"/>
          <w:sz w:val="20"/>
          <w:szCs w:val="20"/>
          <w:rtl/>
        </w:rPr>
        <w:t>.</w:t>
      </w:r>
      <w:r>
        <w:rPr>
          <w:rFonts w:hint="cs"/>
          <w:sz w:val="20"/>
          <w:szCs w:val="20"/>
          <w:rtl/>
        </w:rPr>
        <w:t xml:space="preserve"> </w:t>
      </w:r>
      <w:r w:rsidR="006A43B8">
        <w:rPr>
          <w:rFonts w:hint="cs"/>
          <w:rtl/>
        </w:rPr>
        <w:t xml:space="preserve">אין חילוק בין אם </w:t>
      </w:r>
      <w:proofErr w:type="spellStart"/>
      <w:r w:rsidR="006A43B8">
        <w:rPr>
          <w:rFonts w:hint="cs"/>
          <w:rtl/>
        </w:rPr>
        <w:t>העכו"ם</w:t>
      </w:r>
      <w:proofErr w:type="spellEnd"/>
      <w:r w:rsidR="006A43B8">
        <w:rPr>
          <w:rFonts w:hint="cs"/>
          <w:rtl/>
        </w:rPr>
        <w:t xml:space="preserve"> יגור בבית זה, או ישכירו לישראל, בכל מקרה צריך ליטול משם  את המזוזות.</w:t>
      </w:r>
    </w:p>
    <w:p w:rsidR="00056145" w:rsidRDefault="00056145" w:rsidP="00056145">
      <w:pPr>
        <w:pStyle w:val="a3"/>
        <w:rPr>
          <w:rtl/>
        </w:rPr>
      </w:pPr>
    </w:p>
    <w:p w:rsidR="008A0921" w:rsidRPr="00056145" w:rsidRDefault="00056145" w:rsidP="00056145">
      <w:pPr>
        <w:pStyle w:val="a3"/>
        <w:rPr>
          <w:sz w:val="20"/>
          <w:szCs w:val="20"/>
        </w:rPr>
      </w:pPr>
      <w:r w:rsidRPr="00056145">
        <w:rPr>
          <w:rFonts w:hint="cs"/>
          <w:b/>
          <w:bCs/>
          <w:rtl/>
        </w:rPr>
        <w:t>ג.</w:t>
      </w:r>
      <w:r w:rsidR="006A43B8">
        <w:rPr>
          <w:rFonts w:hint="cs"/>
          <w:rtl/>
        </w:rPr>
        <w:t xml:space="preserve"> </w:t>
      </w:r>
      <w:r w:rsidR="008A0921" w:rsidRPr="00056145">
        <w:rPr>
          <w:rFonts w:hint="cs"/>
          <w:b/>
          <w:bCs/>
          <w:rtl/>
        </w:rPr>
        <w:t>נשים ועבדים חייבים ומחנכים הקטנים.</w:t>
      </w:r>
    </w:p>
    <w:p w:rsidR="00E90786" w:rsidRPr="00F52987" w:rsidRDefault="00E90786" w:rsidP="008A0921">
      <w:pPr>
        <w:pStyle w:val="a3"/>
        <w:rPr>
          <w:i/>
          <w:iCs/>
        </w:rPr>
      </w:pPr>
      <w:proofErr w:type="spellStart"/>
      <w:r w:rsidRPr="00F52987">
        <w:rPr>
          <w:rFonts w:hint="cs"/>
          <w:i/>
          <w:iCs/>
          <w:rtl/>
        </w:rPr>
        <w:t>הכל</w:t>
      </w:r>
      <w:proofErr w:type="spellEnd"/>
      <w:r w:rsidRPr="00F52987">
        <w:rPr>
          <w:rFonts w:hint="cs"/>
          <w:i/>
          <w:iCs/>
          <w:rtl/>
        </w:rPr>
        <w:t xml:space="preserve"> חייבים במזוזה, אפילו נשים ועבדים. ומחנכים את הקטנים לעשות מזוזה לפתחיהם.</w:t>
      </w:r>
    </w:p>
    <w:p w:rsidR="00E90786" w:rsidRDefault="00862AC2" w:rsidP="008A0921">
      <w:pPr>
        <w:pStyle w:val="a3"/>
        <w:numPr>
          <w:ilvl w:val="0"/>
          <w:numId w:val="5"/>
        </w:numPr>
      </w:pPr>
      <w:r>
        <w:rPr>
          <w:rFonts w:hint="cs"/>
          <w:rtl/>
        </w:rPr>
        <w:t>ש</w:t>
      </w:r>
      <w:r w:rsidR="009D08BC">
        <w:rPr>
          <w:rFonts w:hint="cs"/>
          <w:rtl/>
        </w:rPr>
        <w:t xml:space="preserve">היא מצות </w:t>
      </w:r>
      <w:r w:rsidR="008A0921">
        <w:rPr>
          <w:rFonts w:hint="cs"/>
          <w:rtl/>
        </w:rPr>
        <w:t>ע</w:t>
      </w:r>
      <w:r w:rsidR="009D08BC">
        <w:rPr>
          <w:rFonts w:hint="cs"/>
          <w:rtl/>
        </w:rPr>
        <w:t>שה</w:t>
      </w:r>
      <w:r w:rsidR="008A0921">
        <w:rPr>
          <w:rFonts w:hint="cs"/>
          <w:rtl/>
        </w:rPr>
        <w:t xml:space="preserve"> שאין הזמן </w:t>
      </w:r>
      <w:proofErr w:type="spellStart"/>
      <w:r w:rsidR="008A0921">
        <w:rPr>
          <w:rFonts w:hint="cs"/>
          <w:rtl/>
        </w:rPr>
        <w:t>גרמא</w:t>
      </w:r>
      <w:proofErr w:type="spellEnd"/>
      <w:r w:rsidR="008A0921">
        <w:rPr>
          <w:rFonts w:hint="cs"/>
          <w:rtl/>
        </w:rPr>
        <w:t>.</w:t>
      </w:r>
    </w:p>
    <w:p w:rsidR="008A0921" w:rsidRDefault="008A0921" w:rsidP="008A0921">
      <w:pPr>
        <w:pStyle w:val="a3"/>
        <w:numPr>
          <w:ilvl w:val="0"/>
          <w:numId w:val="5"/>
        </w:numPr>
      </w:pPr>
      <w:proofErr w:type="spellStart"/>
      <w:r>
        <w:rPr>
          <w:rFonts w:hint="cs"/>
          <w:rtl/>
        </w:rPr>
        <w:t>דכתיב</w:t>
      </w:r>
      <w:proofErr w:type="spellEnd"/>
      <w:r>
        <w:rPr>
          <w:rFonts w:hint="cs"/>
          <w:rtl/>
        </w:rPr>
        <w:t xml:space="preserve"> 'למען ירבו ימיכם' וגם הם צריכים חיים </w:t>
      </w:r>
      <w:r w:rsidRPr="003752C4">
        <w:rPr>
          <w:rFonts w:hint="cs"/>
          <w:sz w:val="20"/>
          <w:szCs w:val="20"/>
          <w:rtl/>
        </w:rPr>
        <w:t>(</w:t>
      </w:r>
      <w:proofErr w:type="spellStart"/>
      <w:r w:rsidRPr="003752C4">
        <w:rPr>
          <w:rFonts w:hint="cs"/>
          <w:sz w:val="20"/>
          <w:szCs w:val="20"/>
          <w:rtl/>
        </w:rPr>
        <w:t>ש"ך</w:t>
      </w:r>
      <w:proofErr w:type="spellEnd"/>
      <w:r w:rsidRPr="003752C4">
        <w:rPr>
          <w:rFonts w:hint="cs"/>
          <w:sz w:val="20"/>
          <w:szCs w:val="20"/>
          <w:rtl/>
        </w:rPr>
        <w:t>)</w:t>
      </w:r>
      <w:r>
        <w:rPr>
          <w:rFonts w:hint="cs"/>
          <w:rtl/>
        </w:rPr>
        <w:t>.</w:t>
      </w:r>
    </w:p>
    <w:p w:rsidR="00EE7220" w:rsidRDefault="00EE7220" w:rsidP="00EE7220">
      <w:pPr>
        <w:rPr>
          <w:rtl/>
        </w:rPr>
      </w:pPr>
      <w:r>
        <w:rPr>
          <w:rFonts w:hint="cs"/>
          <w:rtl/>
        </w:rPr>
        <w:t xml:space="preserve">במשנה </w:t>
      </w:r>
      <w:r w:rsidRPr="00EE7220">
        <w:rPr>
          <w:rFonts w:hint="cs"/>
          <w:b/>
          <w:bCs/>
          <w:rtl/>
        </w:rPr>
        <w:t>בברכות</w:t>
      </w:r>
      <w:r>
        <w:rPr>
          <w:rFonts w:hint="cs"/>
          <w:rtl/>
        </w:rPr>
        <w:t xml:space="preserve"> </w:t>
      </w:r>
      <w:r w:rsidRPr="003752C4">
        <w:rPr>
          <w:rFonts w:hint="cs"/>
          <w:sz w:val="20"/>
          <w:szCs w:val="20"/>
          <w:rtl/>
        </w:rPr>
        <w:t xml:space="preserve">(כ, ב) </w:t>
      </w:r>
      <w:r w:rsidR="00ED2978">
        <w:rPr>
          <w:rFonts w:hint="cs"/>
          <w:rtl/>
        </w:rPr>
        <w:t xml:space="preserve">שנינו, </w:t>
      </w:r>
      <w:r>
        <w:rPr>
          <w:rFonts w:hint="cs"/>
          <w:rtl/>
        </w:rPr>
        <w:t>נשים ועבדים וקטנים פטורים מק"ש ומן התפילין, וחייבים בתפילה ובמזוזה ובברכת המזון.</w:t>
      </w:r>
      <w:r w:rsidR="00ED2978">
        <w:rPr>
          <w:rFonts w:hint="cs"/>
          <w:rtl/>
        </w:rPr>
        <w:t xml:space="preserve"> ושאלה </w:t>
      </w:r>
      <w:proofErr w:type="spellStart"/>
      <w:r w:rsidR="00ED2978">
        <w:rPr>
          <w:rFonts w:hint="cs"/>
          <w:rtl/>
        </w:rPr>
        <w:t>הגמ</w:t>
      </w:r>
      <w:proofErr w:type="spellEnd"/>
      <w:r w:rsidR="00ED2978">
        <w:rPr>
          <w:rFonts w:hint="cs"/>
          <w:rtl/>
        </w:rPr>
        <w:t xml:space="preserve">' פשיטא? ותירצה, מהו </w:t>
      </w:r>
      <w:proofErr w:type="spellStart"/>
      <w:r w:rsidR="00ED2978">
        <w:rPr>
          <w:rFonts w:hint="cs"/>
          <w:rtl/>
        </w:rPr>
        <w:t>דתימא</w:t>
      </w:r>
      <w:proofErr w:type="spellEnd"/>
      <w:r w:rsidR="00ED2978">
        <w:rPr>
          <w:rFonts w:hint="cs"/>
          <w:rtl/>
        </w:rPr>
        <w:t xml:space="preserve"> נקיש מזוזה לתלמוד תורה, </w:t>
      </w:r>
      <w:proofErr w:type="spellStart"/>
      <w:r w:rsidR="00ED2978">
        <w:rPr>
          <w:rFonts w:hint="cs"/>
          <w:rtl/>
        </w:rPr>
        <w:t>ופירש"י</w:t>
      </w:r>
      <w:proofErr w:type="spellEnd"/>
      <w:r w:rsidR="00ED2978">
        <w:rPr>
          <w:rFonts w:hint="cs"/>
          <w:rtl/>
        </w:rPr>
        <w:t xml:space="preserve">, </w:t>
      </w:r>
      <w:proofErr w:type="spellStart"/>
      <w:r w:rsidR="00ED2978">
        <w:rPr>
          <w:rFonts w:hint="cs"/>
          <w:rtl/>
        </w:rPr>
        <w:t>דכתיב</w:t>
      </w:r>
      <w:proofErr w:type="spellEnd"/>
      <w:r w:rsidR="00ED2978">
        <w:rPr>
          <w:rFonts w:hint="cs"/>
          <w:rtl/>
        </w:rPr>
        <w:t xml:space="preserve"> 'ולמדתם אתם את בניכם' וסמיך ליה 'וכתבתם'. וכמו שפטורות מת"ת אפילו שאין הזמן </w:t>
      </w:r>
      <w:proofErr w:type="spellStart"/>
      <w:r w:rsidR="00ED2978">
        <w:rPr>
          <w:rFonts w:hint="cs"/>
          <w:rtl/>
        </w:rPr>
        <w:t>גרמא</w:t>
      </w:r>
      <w:proofErr w:type="spellEnd"/>
      <w:r w:rsidR="00ED2978">
        <w:rPr>
          <w:rFonts w:hint="cs"/>
          <w:rtl/>
        </w:rPr>
        <w:t xml:space="preserve">, </w:t>
      </w:r>
      <w:proofErr w:type="spellStart"/>
      <w:r w:rsidR="00ED2978">
        <w:rPr>
          <w:rFonts w:hint="cs"/>
          <w:rtl/>
        </w:rPr>
        <w:t>דדרשינן</w:t>
      </w:r>
      <w:proofErr w:type="spellEnd"/>
      <w:r w:rsidR="00ED2978">
        <w:rPr>
          <w:rFonts w:hint="cs"/>
          <w:rtl/>
        </w:rPr>
        <w:t xml:space="preserve"> 'את בניכם' ולא בנותיכם, אף מזוזה נשים פטורות, </w:t>
      </w:r>
      <w:proofErr w:type="spellStart"/>
      <w:r w:rsidR="00ED2978">
        <w:rPr>
          <w:rFonts w:hint="cs"/>
          <w:rtl/>
        </w:rPr>
        <w:t>קמ"ל</w:t>
      </w:r>
      <w:proofErr w:type="spellEnd"/>
      <w:r w:rsidR="00ED2978">
        <w:rPr>
          <w:rFonts w:hint="cs"/>
          <w:rtl/>
        </w:rPr>
        <w:t xml:space="preserve"> ש</w:t>
      </w:r>
      <w:r w:rsidR="00007A69">
        <w:rPr>
          <w:rFonts w:hint="cs"/>
          <w:rtl/>
        </w:rPr>
        <w:t xml:space="preserve">חייבות, </w:t>
      </w:r>
      <w:proofErr w:type="spellStart"/>
      <w:r w:rsidR="00007A69">
        <w:rPr>
          <w:rFonts w:hint="cs"/>
          <w:rtl/>
        </w:rPr>
        <w:t>דכתיב</w:t>
      </w:r>
      <w:proofErr w:type="spellEnd"/>
      <w:r w:rsidR="00007A69">
        <w:rPr>
          <w:rFonts w:hint="cs"/>
          <w:rtl/>
        </w:rPr>
        <w:t xml:space="preserve"> 'למען ירבו ימיכם'.</w:t>
      </w:r>
      <w:r w:rsidR="00ED2978">
        <w:rPr>
          <w:rFonts w:hint="cs"/>
          <w:rtl/>
        </w:rPr>
        <w:t xml:space="preserve"> גברי </w:t>
      </w:r>
      <w:proofErr w:type="spellStart"/>
      <w:r w:rsidR="00ED2978">
        <w:rPr>
          <w:rFonts w:hint="cs"/>
          <w:rtl/>
        </w:rPr>
        <w:t>בעו</w:t>
      </w:r>
      <w:proofErr w:type="spellEnd"/>
      <w:r w:rsidR="00ED2978">
        <w:rPr>
          <w:rFonts w:hint="cs"/>
          <w:rtl/>
        </w:rPr>
        <w:t xml:space="preserve"> חיי, נשי לא </w:t>
      </w:r>
      <w:proofErr w:type="spellStart"/>
      <w:r w:rsidR="00ED2978">
        <w:rPr>
          <w:rFonts w:hint="cs"/>
          <w:rtl/>
        </w:rPr>
        <w:t>בעו</w:t>
      </w:r>
      <w:proofErr w:type="spellEnd"/>
      <w:r w:rsidR="00ED2978">
        <w:rPr>
          <w:rFonts w:hint="cs"/>
          <w:rtl/>
        </w:rPr>
        <w:t xml:space="preserve"> חיי?</w:t>
      </w:r>
    </w:p>
    <w:p w:rsidR="00F52987" w:rsidRDefault="00F52987" w:rsidP="00EE7220">
      <w:pPr>
        <w:rPr>
          <w:rtl/>
        </w:rPr>
      </w:pPr>
    </w:p>
    <w:p w:rsidR="00624D9A" w:rsidRPr="00F52987" w:rsidRDefault="00F52987" w:rsidP="00EE7220">
      <w:pPr>
        <w:rPr>
          <w:b/>
          <w:bCs/>
          <w:sz w:val="28"/>
          <w:szCs w:val="28"/>
          <w:u w:val="single"/>
          <w:rtl/>
        </w:rPr>
      </w:pPr>
      <w:r w:rsidRPr="00F52987">
        <w:rPr>
          <w:rFonts w:hint="cs"/>
          <w:b/>
          <w:bCs/>
          <w:sz w:val="28"/>
          <w:szCs w:val="28"/>
          <w:u w:val="single"/>
          <w:rtl/>
        </w:rPr>
        <w:t xml:space="preserve">לשון השולחן ערוך </w:t>
      </w:r>
      <w:r w:rsidRPr="00F52987">
        <w:rPr>
          <w:b/>
          <w:bCs/>
          <w:sz w:val="28"/>
          <w:szCs w:val="28"/>
          <w:u w:val="single"/>
          <w:rtl/>
        </w:rPr>
        <w:t>–</w:t>
      </w:r>
      <w:r w:rsidRPr="00F52987">
        <w:rPr>
          <w:rFonts w:hint="cs"/>
          <w:b/>
          <w:bCs/>
          <w:sz w:val="28"/>
          <w:szCs w:val="28"/>
          <w:u w:val="single"/>
          <w:rtl/>
        </w:rPr>
        <w:t xml:space="preserve"> הלכות מזוזה.</w:t>
      </w:r>
    </w:p>
    <w:p w:rsidR="00624D9A" w:rsidRPr="00F736C2" w:rsidRDefault="00624D9A" w:rsidP="00624D9A">
      <w:pPr>
        <w:rPr>
          <w:sz w:val="24"/>
          <w:szCs w:val="24"/>
          <w:rtl/>
        </w:rPr>
      </w:pPr>
      <w:r w:rsidRPr="00F736C2">
        <w:rPr>
          <w:rFonts w:hint="cs"/>
          <w:b/>
          <w:bCs/>
          <w:sz w:val="28"/>
          <w:szCs w:val="28"/>
          <w:rtl/>
        </w:rPr>
        <w:t xml:space="preserve">סימן רפה </w:t>
      </w:r>
      <w:r w:rsidRPr="00F736C2">
        <w:rPr>
          <w:b/>
          <w:bCs/>
          <w:sz w:val="28"/>
          <w:szCs w:val="28"/>
          <w:rtl/>
        </w:rPr>
        <w:t>–</w:t>
      </w:r>
      <w:r w:rsidRPr="00F736C2">
        <w:rPr>
          <w:rFonts w:hint="cs"/>
          <w:b/>
          <w:bCs/>
          <w:sz w:val="28"/>
          <w:szCs w:val="28"/>
          <w:rtl/>
        </w:rPr>
        <w:t xml:space="preserve"> שכר מצות מזוזה</w:t>
      </w:r>
    </w:p>
    <w:p w:rsidR="00624D9A" w:rsidRPr="00F52987" w:rsidRDefault="00624D9A" w:rsidP="0024253D">
      <w:pPr>
        <w:pStyle w:val="a3"/>
        <w:numPr>
          <w:ilvl w:val="0"/>
          <w:numId w:val="42"/>
        </w:numPr>
        <w:rPr>
          <w:i/>
          <w:iCs/>
        </w:rPr>
      </w:pPr>
      <w:r w:rsidRPr="00F52987">
        <w:rPr>
          <w:rFonts w:hint="cs"/>
          <w:i/>
          <w:iCs/>
          <w:rtl/>
        </w:rPr>
        <w:t>מצות עשה לכתוב פרשת שמע והיה אם שמוע ולקבעם על מזוזת הפתח.</w:t>
      </w:r>
    </w:p>
    <w:p w:rsidR="00624D9A" w:rsidRPr="00F52987" w:rsidRDefault="00624D9A" w:rsidP="0024253D">
      <w:pPr>
        <w:pStyle w:val="a3"/>
      </w:pPr>
      <w:r w:rsidRPr="00F52987">
        <w:rPr>
          <w:rFonts w:hint="cs"/>
          <w:i/>
          <w:iCs/>
          <w:rtl/>
        </w:rPr>
        <w:t>וצריך להיזהר בה מאד. וכל הזהיר בה, יאריכו ימיו וימי בניו, ואם אינו זהיר בה יתקצרו.</w:t>
      </w:r>
    </w:p>
    <w:p w:rsidR="00624D9A" w:rsidRDefault="00624D9A" w:rsidP="0024253D">
      <w:pPr>
        <w:pStyle w:val="a3"/>
        <w:numPr>
          <w:ilvl w:val="0"/>
          <w:numId w:val="42"/>
        </w:numPr>
        <w:rPr>
          <w:i/>
          <w:iCs/>
        </w:rPr>
      </w:pPr>
      <w:r w:rsidRPr="00EE7220">
        <w:rPr>
          <w:rFonts w:hint="cs"/>
          <w:i/>
          <w:iCs/>
          <w:rtl/>
        </w:rPr>
        <w:t>נתינתה בטפח החיצון.</w:t>
      </w:r>
    </w:p>
    <w:p w:rsidR="00F52987" w:rsidRPr="00EE7220" w:rsidRDefault="00F52987" w:rsidP="00F52987">
      <w:pPr>
        <w:pStyle w:val="a3"/>
        <w:ind w:left="1080"/>
        <w:rPr>
          <w:i/>
          <w:iCs/>
        </w:rPr>
      </w:pPr>
      <w:r w:rsidRPr="000B4674">
        <w:rPr>
          <w:rFonts w:hint="cs"/>
          <w:b/>
          <w:bCs/>
          <w:rtl/>
        </w:rPr>
        <w:t>רמ"א:</w:t>
      </w:r>
      <w:r>
        <w:rPr>
          <w:rFonts w:hint="cs"/>
          <w:rtl/>
        </w:rPr>
        <w:t xml:space="preserve"> יש אומרים, כשאדם יוצא מהבית, יניח ידו על המזוזה, ויאמר ' ה' ישמור צאתי וגו' </w:t>
      </w:r>
      <w:r w:rsidRPr="00F52987">
        <w:rPr>
          <w:rFonts w:hint="cs"/>
          <w:sz w:val="20"/>
          <w:szCs w:val="20"/>
          <w:rtl/>
        </w:rPr>
        <w:t>(במדרש)</w:t>
      </w:r>
      <w:r>
        <w:rPr>
          <w:rFonts w:hint="cs"/>
          <w:rtl/>
        </w:rPr>
        <w:t>. וכן כשיכנס אדם לבית יניח ידו על המזוזה.</w:t>
      </w:r>
    </w:p>
    <w:p w:rsidR="00624D9A" w:rsidRDefault="00624D9A" w:rsidP="00624D9A">
      <w:pPr>
        <w:rPr>
          <w:b/>
          <w:bCs/>
          <w:sz w:val="28"/>
          <w:szCs w:val="28"/>
          <w:rtl/>
        </w:rPr>
      </w:pPr>
      <w:r>
        <w:rPr>
          <w:rFonts w:hint="cs"/>
          <w:b/>
          <w:bCs/>
          <w:sz w:val="28"/>
          <w:szCs w:val="28"/>
          <w:rtl/>
        </w:rPr>
        <w:t xml:space="preserve">סימן רפו </w:t>
      </w:r>
      <w:r w:rsidRPr="002C559C">
        <w:rPr>
          <w:b/>
          <w:bCs/>
          <w:sz w:val="28"/>
          <w:szCs w:val="28"/>
          <w:rtl/>
        </w:rPr>
        <w:t>–</w:t>
      </w:r>
      <w:r>
        <w:rPr>
          <w:rFonts w:hint="cs"/>
          <w:b/>
          <w:bCs/>
          <w:sz w:val="28"/>
          <w:szCs w:val="28"/>
          <w:rtl/>
        </w:rPr>
        <w:t xml:space="preserve"> מקומות החייבים </w:t>
      </w:r>
      <w:r w:rsidRPr="002C559C">
        <w:rPr>
          <w:rFonts w:hint="cs"/>
          <w:b/>
          <w:bCs/>
          <w:sz w:val="28"/>
          <w:szCs w:val="28"/>
          <w:rtl/>
        </w:rPr>
        <w:t>במזוזה.</w:t>
      </w:r>
    </w:p>
    <w:p w:rsidR="00624D9A" w:rsidRDefault="00624D9A" w:rsidP="00624D9A">
      <w:pPr>
        <w:pStyle w:val="a3"/>
        <w:numPr>
          <w:ilvl w:val="0"/>
          <w:numId w:val="34"/>
        </w:numPr>
        <w:rPr>
          <w:i/>
          <w:iCs/>
        </w:rPr>
      </w:pPr>
      <w:r w:rsidRPr="00143026">
        <w:rPr>
          <w:rFonts w:hint="cs"/>
          <w:i/>
          <w:iCs/>
          <w:rtl/>
        </w:rPr>
        <w:t xml:space="preserve">אלו המקומות שחייבים במזוזה, אחד שערי בתים ושערי חצרות, מדינות ועיירות, רפת בקר ולולים </w:t>
      </w:r>
      <w:r w:rsidRPr="003A1FC1">
        <w:rPr>
          <w:rFonts w:hint="cs"/>
          <w:i/>
          <w:iCs/>
          <w:rtl/>
        </w:rPr>
        <w:t xml:space="preserve">ואוצרות יין ושמן, ובית </w:t>
      </w:r>
      <w:proofErr w:type="spellStart"/>
      <w:r w:rsidRPr="003A1FC1">
        <w:rPr>
          <w:rFonts w:hint="cs"/>
          <w:i/>
          <w:iCs/>
          <w:rtl/>
        </w:rPr>
        <w:t>האשה</w:t>
      </w:r>
      <w:proofErr w:type="spellEnd"/>
      <w:r w:rsidRPr="003A1FC1">
        <w:rPr>
          <w:rFonts w:hint="cs"/>
          <w:i/>
          <w:iCs/>
          <w:rtl/>
        </w:rPr>
        <w:t xml:space="preserve"> ובית השותפים, כולם חייבים.</w:t>
      </w:r>
    </w:p>
    <w:p w:rsidR="00624D9A" w:rsidRPr="00624D9A" w:rsidRDefault="00624D9A" w:rsidP="00624D9A">
      <w:pPr>
        <w:pStyle w:val="a3"/>
        <w:ind w:left="1069"/>
        <w:rPr>
          <w:i/>
          <w:iCs/>
        </w:rPr>
      </w:pPr>
      <w:r w:rsidRPr="00624D9A">
        <w:rPr>
          <w:rFonts w:hint="cs"/>
          <w:b/>
          <w:bCs/>
          <w:i/>
          <w:iCs/>
          <w:rtl/>
        </w:rPr>
        <w:t>רמ"א:</w:t>
      </w:r>
      <w:r w:rsidRPr="00624D9A">
        <w:rPr>
          <w:rFonts w:hint="cs"/>
          <w:i/>
          <w:iCs/>
          <w:rtl/>
        </w:rPr>
        <w:t xml:space="preserve"> ודווקא כשבית השותפים ישראלים, אבל בית של ישראל ועובד כוכבים, </w:t>
      </w:r>
    </w:p>
    <w:p w:rsidR="00624D9A" w:rsidRDefault="00624D9A" w:rsidP="00624D9A">
      <w:pPr>
        <w:pStyle w:val="a3"/>
        <w:ind w:left="1080"/>
        <w:rPr>
          <w:i/>
          <w:iCs/>
          <w:rtl/>
        </w:rPr>
      </w:pPr>
      <w:r w:rsidRPr="00143026">
        <w:rPr>
          <w:rFonts w:hint="cs"/>
          <w:i/>
          <w:iCs/>
          <w:rtl/>
        </w:rPr>
        <w:t>פטור ממזוזה</w:t>
      </w:r>
      <w:r>
        <w:rPr>
          <w:rFonts w:hint="cs"/>
          <w:i/>
          <w:iCs/>
          <w:rtl/>
        </w:rPr>
        <w:t xml:space="preserve"> </w:t>
      </w:r>
      <w:r w:rsidRPr="00143026">
        <w:rPr>
          <w:rFonts w:hint="cs"/>
          <w:i/>
          <w:iCs/>
          <w:sz w:val="20"/>
          <w:szCs w:val="20"/>
          <w:rtl/>
        </w:rPr>
        <w:t>(מרדכי ס</w:t>
      </w:r>
      <w:r>
        <w:rPr>
          <w:rFonts w:hint="cs"/>
          <w:i/>
          <w:iCs/>
          <w:sz w:val="20"/>
          <w:szCs w:val="20"/>
          <w:rtl/>
        </w:rPr>
        <w:t xml:space="preserve">וף פרק </w:t>
      </w:r>
      <w:r w:rsidRPr="00143026">
        <w:rPr>
          <w:rFonts w:hint="cs"/>
          <w:i/>
          <w:iCs/>
          <w:sz w:val="20"/>
          <w:szCs w:val="20"/>
          <w:rtl/>
        </w:rPr>
        <w:t>ק</w:t>
      </w:r>
      <w:r>
        <w:rPr>
          <w:rFonts w:hint="cs"/>
          <w:i/>
          <w:iCs/>
          <w:sz w:val="20"/>
          <w:szCs w:val="20"/>
          <w:rtl/>
        </w:rPr>
        <w:t>מא</w:t>
      </w:r>
      <w:r w:rsidRPr="00143026">
        <w:rPr>
          <w:rFonts w:hint="cs"/>
          <w:i/>
          <w:iCs/>
          <w:sz w:val="20"/>
          <w:szCs w:val="20"/>
          <w:rtl/>
        </w:rPr>
        <w:t xml:space="preserve"> </w:t>
      </w:r>
      <w:proofErr w:type="spellStart"/>
      <w:r w:rsidRPr="00143026">
        <w:rPr>
          <w:rFonts w:hint="cs"/>
          <w:i/>
          <w:iCs/>
          <w:sz w:val="20"/>
          <w:szCs w:val="20"/>
          <w:rtl/>
        </w:rPr>
        <w:t>דעבודת</w:t>
      </w:r>
      <w:proofErr w:type="spellEnd"/>
      <w:r w:rsidRPr="00143026">
        <w:rPr>
          <w:rFonts w:hint="cs"/>
          <w:i/>
          <w:iCs/>
          <w:sz w:val="20"/>
          <w:szCs w:val="20"/>
          <w:rtl/>
        </w:rPr>
        <w:t xml:space="preserve"> כוכבים)</w:t>
      </w:r>
      <w:r>
        <w:rPr>
          <w:rFonts w:hint="cs"/>
          <w:i/>
          <w:iCs/>
          <w:rtl/>
        </w:rPr>
        <w:t>.</w:t>
      </w:r>
    </w:p>
    <w:p w:rsidR="00624D9A" w:rsidRDefault="00624D9A" w:rsidP="00624D9A">
      <w:pPr>
        <w:pStyle w:val="a3"/>
        <w:ind w:left="1080"/>
        <w:rPr>
          <w:i/>
          <w:iCs/>
          <w:rtl/>
        </w:rPr>
      </w:pPr>
      <w:r w:rsidRPr="00143026">
        <w:rPr>
          <w:rFonts w:hint="cs"/>
          <w:i/>
          <w:iCs/>
          <w:rtl/>
        </w:rPr>
        <w:lastRenderedPageBreak/>
        <w:t>וכן חצרות או עיירות ש</w:t>
      </w:r>
      <w:r>
        <w:rPr>
          <w:rFonts w:hint="cs"/>
          <w:i/>
          <w:iCs/>
          <w:rtl/>
        </w:rPr>
        <w:t>מקצת עובדי כוכבים דרים שם פטורים</w:t>
      </w:r>
      <w:r w:rsidRPr="00143026">
        <w:rPr>
          <w:rFonts w:hint="cs"/>
          <w:i/>
          <w:iCs/>
          <w:rtl/>
        </w:rPr>
        <w:t xml:space="preserve"> ממזוזה </w:t>
      </w:r>
      <w:r>
        <w:rPr>
          <w:rFonts w:hint="cs"/>
          <w:i/>
          <w:iCs/>
          <w:sz w:val="20"/>
          <w:szCs w:val="20"/>
          <w:rtl/>
        </w:rPr>
        <w:t xml:space="preserve">(חידושי אגודה פרק </w:t>
      </w:r>
      <w:r w:rsidRPr="00143026">
        <w:rPr>
          <w:rFonts w:hint="cs"/>
          <w:i/>
          <w:iCs/>
          <w:sz w:val="20"/>
          <w:szCs w:val="20"/>
          <w:rtl/>
        </w:rPr>
        <w:t>ק</w:t>
      </w:r>
      <w:r>
        <w:rPr>
          <w:rFonts w:hint="cs"/>
          <w:i/>
          <w:iCs/>
          <w:sz w:val="20"/>
          <w:szCs w:val="20"/>
          <w:rtl/>
        </w:rPr>
        <w:t>מא</w:t>
      </w:r>
      <w:r w:rsidRPr="00143026">
        <w:rPr>
          <w:rFonts w:hint="cs"/>
          <w:i/>
          <w:iCs/>
          <w:sz w:val="20"/>
          <w:szCs w:val="20"/>
          <w:rtl/>
        </w:rPr>
        <w:t xml:space="preserve"> דיומא)</w:t>
      </w:r>
      <w:r>
        <w:rPr>
          <w:rFonts w:hint="cs"/>
          <w:i/>
          <w:iCs/>
          <w:sz w:val="20"/>
          <w:szCs w:val="20"/>
          <w:rtl/>
        </w:rPr>
        <w:t>.</w:t>
      </w:r>
    </w:p>
    <w:p w:rsidR="00624D9A" w:rsidRDefault="00624D9A" w:rsidP="00624D9A">
      <w:pPr>
        <w:pStyle w:val="a3"/>
        <w:numPr>
          <w:ilvl w:val="0"/>
          <w:numId w:val="34"/>
        </w:numPr>
        <w:rPr>
          <w:i/>
          <w:iCs/>
        </w:rPr>
      </w:pPr>
      <w:r w:rsidRPr="00143026">
        <w:rPr>
          <w:rFonts w:hint="cs"/>
          <w:i/>
          <w:iCs/>
          <w:rtl/>
        </w:rPr>
        <w:t>בית התבן</w:t>
      </w:r>
      <w:r>
        <w:rPr>
          <w:rFonts w:hint="cs"/>
          <w:i/>
          <w:iCs/>
          <w:rtl/>
        </w:rPr>
        <w:t>,</w:t>
      </w:r>
      <w:r w:rsidRPr="00143026">
        <w:rPr>
          <w:rFonts w:hint="cs"/>
          <w:i/>
          <w:iCs/>
          <w:rtl/>
        </w:rPr>
        <w:t xml:space="preserve"> בית העצי</w:t>
      </w:r>
      <w:r>
        <w:rPr>
          <w:rFonts w:hint="cs"/>
          <w:i/>
          <w:iCs/>
          <w:rtl/>
        </w:rPr>
        <w:t>ם ובית הבקר חייבים.</w:t>
      </w:r>
    </w:p>
    <w:p w:rsidR="00624D9A" w:rsidRDefault="00624D9A" w:rsidP="00624D9A">
      <w:pPr>
        <w:pStyle w:val="a3"/>
        <w:ind w:left="1069"/>
        <w:rPr>
          <w:i/>
          <w:iCs/>
          <w:rtl/>
        </w:rPr>
      </w:pPr>
      <w:r>
        <w:rPr>
          <w:rFonts w:hint="cs"/>
          <w:i/>
          <w:iCs/>
          <w:rtl/>
        </w:rPr>
        <w:t xml:space="preserve"> </w:t>
      </w:r>
      <w:r w:rsidRPr="00143026">
        <w:rPr>
          <w:rFonts w:hint="cs"/>
          <w:i/>
          <w:iCs/>
          <w:rtl/>
        </w:rPr>
        <w:t>ואם הנשים רוחצות בהם</w:t>
      </w:r>
      <w:r>
        <w:rPr>
          <w:rFonts w:hint="cs"/>
          <w:i/>
          <w:iCs/>
          <w:rtl/>
        </w:rPr>
        <w:t>,</w:t>
      </w:r>
      <w:r w:rsidRPr="00143026">
        <w:rPr>
          <w:rFonts w:hint="cs"/>
          <w:i/>
          <w:iCs/>
          <w:rtl/>
        </w:rPr>
        <w:t xml:space="preserve"> כיון שעומדות שם ערומות</w:t>
      </w:r>
      <w:r>
        <w:rPr>
          <w:rFonts w:hint="cs"/>
          <w:i/>
          <w:iCs/>
          <w:rtl/>
        </w:rPr>
        <w:t>,</w:t>
      </w:r>
      <w:r w:rsidRPr="00143026">
        <w:rPr>
          <w:rFonts w:hint="cs"/>
          <w:i/>
          <w:iCs/>
          <w:rtl/>
        </w:rPr>
        <w:t xml:space="preserve"> אין כבוד שמים להיות שם מזוזה.</w:t>
      </w:r>
    </w:p>
    <w:p w:rsidR="00624D9A" w:rsidRDefault="00624D9A" w:rsidP="00624D9A">
      <w:pPr>
        <w:pStyle w:val="a3"/>
        <w:ind w:left="1080"/>
        <w:rPr>
          <w:i/>
          <w:iCs/>
          <w:sz w:val="20"/>
          <w:szCs w:val="20"/>
          <w:rtl/>
        </w:rPr>
      </w:pPr>
      <w:r w:rsidRPr="0040260C">
        <w:rPr>
          <w:rFonts w:hint="cs"/>
          <w:b/>
          <w:bCs/>
          <w:i/>
          <w:iCs/>
          <w:rtl/>
        </w:rPr>
        <w:t>רמ"א:</w:t>
      </w:r>
      <w:r w:rsidRPr="00143026">
        <w:rPr>
          <w:rFonts w:hint="cs"/>
          <w:i/>
          <w:iCs/>
          <w:rtl/>
        </w:rPr>
        <w:t xml:space="preserve"> ודו</w:t>
      </w:r>
      <w:r>
        <w:rPr>
          <w:rFonts w:hint="cs"/>
          <w:i/>
          <w:iCs/>
          <w:rtl/>
        </w:rPr>
        <w:t>ו</w:t>
      </w:r>
      <w:r w:rsidRPr="00143026">
        <w:rPr>
          <w:rFonts w:hint="cs"/>
          <w:i/>
          <w:iCs/>
          <w:rtl/>
        </w:rPr>
        <w:t>קא אלו</w:t>
      </w:r>
      <w:r>
        <w:rPr>
          <w:rFonts w:hint="cs"/>
          <w:i/>
          <w:iCs/>
          <w:rtl/>
        </w:rPr>
        <w:t xml:space="preserve"> </w:t>
      </w:r>
      <w:r w:rsidRPr="00273693">
        <w:rPr>
          <w:rFonts w:hint="cs"/>
          <w:i/>
          <w:iCs/>
          <w:sz w:val="18"/>
          <w:szCs w:val="18"/>
          <w:rtl/>
        </w:rPr>
        <w:t>(שאינם בית דירה ממש</w:t>
      </w:r>
      <w:r>
        <w:rPr>
          <w:rFonts w:hint="cs"/>
          <w:i/>
          <w:iCs/>
          <w:sz w:val="18"/>
          <w:szCs w:val="18"/>
          <w:rtl/>
        </w:rPr>
        <w:t xml:space="preserve">, </w:t>
      </w:r>
      <w:proofErr w:type="spellStart"/>
      <w:r>
        <w:rPr>
          <w:rFonts w:hint="cs"/>
          <w:i/>
          <w:iCs/>
          <w:sz w:val="18"/>
          <w:szCs w:val="18"/>
          <w:rtl/>
        </w:rPr>
        <w:t>ש"ך</w:t>
      </w:r>
      <w:proofErr w:type="spellEnd"/>
      <w:r w:rsidRPr="00273693">
        <w:rPr>
          <w:rFonts w:hint="cs"/>
          <w:i/>
          <w:iCs/>
          <w:sz w:val="18"/>
          <w:szCs w:val="18"/>
          <w:rtl/>
        </w:rPr>
        <w:t>)</w:t>
      </w:r>
      <w:r>
        <w:rPr>
          <w:rFonts w:hint="cs"/>
          <w:i/>
          <w:iCs/>
          <w:rtl/>
        </w:rPr>
        <w:t>, אבל חדר ממש, אפ</w:t>
      </w:r>
      <w:r w:rsidRPr="00143026">
        <w:rPr>
          <w:rFonts w:hint="cs"/>
          <w:i/>
          <w:iCs/>
          <w:rtl/>
        </w:rPr>
        <w:t>י</w:t>
      </w:r>
      <w:r>
        <w:rPr>
          <w:rFonts w:hint="cs"/>
          <w:i/>
          <w:iCs/>
          <w:rtl/>
        </w:rPr>
        <w:t>לו</w:t>
      </w:r>
      <w:r w:rsidRPr="00143026">
        <w:rPr>
          <w:rFonts w:hint="cs"/>
          <w:i/>
          <w:iCs/>
          <w:rtl/>
        </w:rPr>
        <w:t xml:space="preserve"> מקום שאיש ואישה ישנים ומשמשים בם</w:t>
      </w:r>
      <w:r>
        <w:rPr>
          <w:rFonts w:hint="cs"/>
          <w:i/>
          <w:iCs/>
          <w:rtl/>
        </w:rPr>
        <w:t>,</w:t>
      </w:r>
      <w:r w:rsidRPr="00143026">
        <w:rPr>
          <w:rFonts w:hint="cs"/>
          <w:i/>
          <w:iCs/>
          <w:rtl/>
        </w:rPr>
        <w:t xml:space="preserve"> חייב במזוזה</w:t>
      </w:r>
      <w:r>
        <w:rPr>
          <w:rFonts w:hint="cs"/>
          <w:i/>
          <w:iCs/>
          <w:sz w:val="20"/>
          <w:szCs w:val="20"/>
          <w:rtl/>
        </w:rPr>
        <w:t xml:space="preserve"> (בתשובת </w:t>
      </w:r>
      <w:proofErr w:type="spellStart"/>
      <w:r>
        <w:rPr>
          <w:rFonts w:hint="cs"/>
          <w:i/>
          <w:iCs/>
          <w:sz w:val="20"/>
          <w:szCs w:val="20"/>
          <w:rtl/>
        </w:rPr>
        <w:t>מהרי"ל</w:t>
      </w:r>
      <w:proofErr w:type="spellEnd"/>
      <w:r>
        <w:rPr>
          <w:rFonts w:hint="cs"/>
          <w:i/>
          <w:iCs/>
          <w:sz w:val="20"/>
          <w:szCs w:val="20"/>
          <w:rtl/>
        </w:rPr>
        <w:t xml:space="preserve"> וכן </w:t>
      </w:r>
      <w:r w:rsidRPr="00143026">
        <w:rPr>
          <w:rFonts w:hint="cs"/>
          <w:i/>
          <w:iCs/>
          <w:sz w:val="20"/>
          <w:szCs w:val="20"/>
          <w:rtl/>
        </w:rPr>
        <w:t>כ</w:t>
      </w:r>
      <w:r>
        <w:rPr>
          <w:rFonts w:hint="cs"/>
          <w:i/>
          <w:iCs/>
          <w:sz w:val="20"/>
          <w:szCs w:val="20"/>
          <w:rtl/>
        </w:rPr>
        <w:t>תב</w:t>
      </w:r>
      <w:r w:rsidRPr="00143026">
        <w:rPr>
          <w:rFonts w:hint="cs"/>
          <w:i/>
          <w:iCs/>
          <w:sz w:val="20"/>
          <w:szCs w:val="20"/>
          <w:rtl/>
        </w:rPr>
        <w:t xml:space="preserve"> </w:t>
      </w:r>
      <w:proofErr w:type="spellStart"/>
      <w:r w:rsidRPr="00143026">
        <w:rPr>
          <w:rFonts w:hint="cs"/>
          <w:i/>
          <w:iCs/>
          <w:sz w:val="20"/>
          <w:szCs w:val="20"/>
          <w:rtl/>
        </w:rPr>
        <w:t>הב"י</w:t>
      </w:r>
      <w:proofErr w:type="spellEnd"/>
      <w:r w:rsidRPr="00143026">
        <w:rPr>
          <w:rFonts w:hint="cs"/>
          <w:i/>
          <w:iCs/>
          <w:sz w:val="20"/>
          <w:szCs w:val="20"/>
          <w:rtl/>
        </w:rPr>
        <w:t>)</w:t>
      </w:r>
      <w:r>
        <w:rPr>
          <w:rFonts w:hint="cs"/>
          <w:i/>
          <w:iCs/>
          <w:sz w:val="20"/>
          <w:szCs w:val="20"/>
          <w:rtl/>
        </w:rPr>
        <w:t>.</w:t>
      </w:r>
    </w:p>
    <w:p w:rsidR="00624D9A" w:rsidRDefault="00624D9A" w:rsidP="00624D9A">
      <w:pPr>
        <w:pStyle w:val="a3"/>
        <w:ind w:left="1080"/>
        <w:rPr>
          <w:i/>
          <w:iCs/>
          <w:sz w:val="20"/>
          <w:szCs w:val="20"/>
          <w:rtl/>
        </w:rPr>
      </w:pPr>
      <w:r w:rsidRPr="00143026">
        <w:rPr>
          <w:rFonts w:hint="cs"/>
          <w:i/>
          <w:iCs/>
          <w:sz w:val="20"/>
          <w:szCs w:val="20"/>
          <w:rtl/>
        </w:rPr>
        <w:t xml:space="preserve"> </w:t>
      </w:r>
      <w:r>
        <w:rPr>
          <w:rFonts w:hint="cs"/>
          <w:i/>
          <w:iCs/>
          <w:rtl/>
        </w:rPr>
        <w:t>ויש מקלים</w:t>
      </w:r>
      <w:r w:rsidRPr="00143026">
        <w:rPr>
          <w:rFonts w:hint="cs"/>
          <w:i/>
          <w:iCs/>
          <w:rtl/>
        </w:rPr>
        <w:t xml:space="preserve"> ואומרים</w:t>
      </w:r>
      <w:r>
        <w:rPr>
          <w:rFonts w:hint="cs"/>
          <w:i/>
          <w:iCs/>
          <w:rtl/>
        </w:rPr>
        <w:t>, ש</w:t>
      </w:r>
      <w:r w:rsidRPr="00143026">
        <w:rPr>
          <w:rFonts w:hint="cs"/>
          <w:i/>
          <w:iCs/>
          <w:rtl/>
        </w:rPr>
        <w:t>בכל מקום שנשים שוכבות</w:t>
      </w:r>
      <w:r>
        <w:rPr>
          <w:rFonts w:hint="cs"/>
          <w:i/>
          <w:iCs/>
          <w:rtl/>
        </w:rPr>
        <w:t>,</w:t>
      </w:r>
      <w:r w:rsidRPr="00143026">
        <w:rPr>
          <w:rFonts w:hint="cs"/>
          <w:i/>
          <w:iCs/>
          <w:rtl/>
        </w:rPr>
        <w:t xml:space="preserve"> פטור ממזוזה </w:t>
      </w:r>
      <w:r w:rsidRPr="00143026">
        <w:rPr>
          <w:rFonts w:hint="cs"/>
          <w:i/>
          <w:iCs/>
          <w:sz w:val="20"/>
          <w:szCs w:val="20"/>
          <w:rtl/>
        </w:rPr>
        <w:t xml:space="preserve">(ב"י בשם סמ"ק וכל בו </w:t>
      </w:r>
      <w:r>
        <w:rPr>
          <w:rFonts w:hint="cs"/>
          <w:i/>
          <w:iCs/>
          <w:sz w:val="20"/>
          <w:szCs w:val="20"/>
          <w:rtl/>
        </w:rPr>
        <w:t>ומרדכי סוף הלכות מזוזה</w:t>
      </w:r>
      <w:r w:rsidRPr="00143026">
        <w:rPr>
          <w:rFonts w:hint="cs"/>
          <w:i/>
          <w:iCs/>
          <w:sz w:val="20"/>
          <w:szCs w:val="20"/>
          <w:rtl/>
        </w:rPr>
        <w:t>)</w:t>
      </w:r>
      <w:r>
        <w:rPr>
          <w:rFonts w:hint="cs"/>
          <w:i/>
          <w:iCs/>
          <w:sz w:val="20"/>
          <w:szCs w:val="20"/>
          <w:rtl/>
        </w:rPr>
        <w:t>.</w:t>
      </w:r>
    </w:p>
    <w:p w:rsidR="00624D9A" w:rsidRDefault="00624D9A" w:rsidP="00624D9A">
      <w:pPr>
        <w:pStyle w:val="a3"/>
        <w:ind w:left="1080"/>
        <w:rPr>
          <w:i/>
          <w:iCs/>
          <w:sz w:val="20"/>
          <w:szCs w:val="20"/>
          <w:rtl/>
        </w:rPr>
      </w:pPr>
      <w:r>
        <w:rPr>
          <w:rFonts w:hint="cs"/>
          <w:i/>
          <w:iCs/>
          <w:rtl/>
        </w:rPr>
        <w:t>ונראה לי, ש</w:t>
      </w:r>
      <w:r w:rsidRPr="00143026">
        <w:rPr>
          <w:rFonts w:hint="cs"/>
          <w:i/>
          <w:iCs/>
          <w:rtl/>
        </w:rPr>
        <w:t xml:space="preserve">במקום שהדלת מבפנים </w:t>
      </w:r>
      <w:proofErr w:type="spellStart"/>
      <w:r w:rsidRPr="00143026">
        <w:rPr>
          <w:rFonts w:hint="cs"/>
          <w:i/>
          <w:iCs/>
          <w:rtl/>
        </w:rPr>
        <w:t>וכש</w:t>
      </w:r>
      <w:r>
        <w:rPr>
          <w:rFonts w:hint="cs"/>
          <w:i/>
          <w:iCs/>
          <w:rtl/>
        </w:rPr>
        <w:t>ושכ</w:t>
      </w:r>
      <w:r w:rsidRPr="00143026">
        <w:rPr>
          <w:rFonts w:hint="cs"/>
          <w:i/>
          <w:iCs/>
          <w:rtl/>
        </w:rPr>
        <w:t>בים</w:t>
      </w:r>
      <w:proofErr w:type="spellEnd"/>
      <w:r w:rsidRPr="00143026">
        <w:rPr>
          <w:rFonts w:hint="cs"/>
          <w:i/>
          <w:iCs/>
          <w:rtl/>
        </w:rPr>
        <w:t xml:space="preserve"> שם סוגרים הדלת ונמצא המזוזה מבחוץ</w:t>
      </w:r>
      <w:r>
        <w:rPr>
          <w:rFonts w:hint="cs"/>
          <w:i/>
          <w:iCs/>
          <w:rtl/>
        </w:rPr>
        <w:t>,</w:t>
      </w:r>
      <w:r w:rsidRPr="00143026">
        <w:rPr>
          <w:rFonts w:hint="cs"/>
          <w:i/>
          <w:iCs/>
          <w:rtl/>
        </w:rPr>
        <w:t xml:space="preserve"> חייב לכולי עלמא </w:t>
      </w:r>
      <w:r>
        <w:rPr>
          <w:rFonts w:hint="cs"/>
          <w:i/>
          <w:iCs/>
          <w:sz w:val="20"/>
          <w:szCs w:val="20"/>
          <w:rtl/>
        </w:rPr>
        <w:t xml:space="preserve">(דעת עצמו בדרכי </w:t>
      </w:r>
      <w:r w:rsidRPr="00143026">
        <w:rPr>
          <w:rFonts w:hint="cs"/>
          <w:i/>
          <w:iCs/>
          <w:sz w:val="20"/>
          <w:szCs w:val="20"/>
          <w:rtl/>
        </w:rPr>
        <w:t>מ</w:t>
      </w:r>
      <w:r>
        <w:rPr>
          <w:rFonts w:hint="cs"/>
          <w:i/>
          <w:iCs/>
          <w:sz w:val="20"/>
          <w:szCs w:val="20"/>
          <w:rtl/>
        </w:rPr>
        <w:t xml:space="preserve">שה, וכן </w:t>
      </w:r>
      <w:r w:rsidRPr="00143026">
        <w:rPr>
          <w:rFonts w:hint="cs"/>
          <w:i/>
          <w:iCs/>
          <w:sz w:val="20"/>
          <w:szCs w:val="20"/>
          <w:rtl/>
        </w:rPr>
        <w:t>מ</w:t>
      </w:r>
      <w:r>
        <w:rPr>
          <w:rFonts w:hint="cs"/>
          <w:i/>
          <w:iCs/>
          <w:sz w:val="20"/>
          <w:szCs w:val="20"/>
          <w:rtl/>
        </w:rPr>
        <w:t xml:space="preserve">בואר בתשובת </w:t>
      </w:r>
      <w:proofErr w:type="spellStart"/>
      <w:r>
        <w:rPr>
          <w:rFonts w:hint="cs"/>
          <w:i/>
          <w:iCs/>
          <w:sz w:val="20"/>
          <w:szCs w:val="20"/>
          <w:rtl/>
        </w:rPr>
        <w:t>מהרי"ל</w:t>
      </w:r>
      <w:proofErr w:type="spellEnd"/>
      <w:r>
        <w:rPr>
          <w:rFonts w:hint="cs"/>
          <w:i/>
          <w:iCs/>
          <w:sz w:val="20"/>
          <w:szCs w:val="20"/>
          <w:rtl/>
        </w:rPr>
        <w:t xml:space="preserve"> סימן </w:t>
      </w:r>
      <w:r w:rsidRPr="00143026">
        <w:rPr>
          <w:rFonts w:hint="cs"/>
          <w:i/>
          <w:iCs/>
          <w:sz w:val="20"/>
          <w:szCs w:val="20"/>
          <w:rtl/>
        </w:rPr>
        <w:t>ל"ח).</w:t>
      </w:r>
    </w:p>
    <w:p w:rsidR="009F65E7" w:rsidRDefault="00624D9A" w:rsidP="009F65E7">
      <w:pPr>
        <w:pStyle w:val="a3"/>
        <w:numPr>
          <w:ilvl w:val="0"/>
          <w:numId w:val="34"/>
        </w:numPr>
        <w:rPr>
          <w:i/>
          <w:iCs/>
        </w:rPr>
      </w:pPr>
      <w:r w:rsidRPr="009F65E7">
        <w:rPr>
          <w:rFonts w:hint="cs"/>
          <w:b/>
          <w:bCs/>
          <w:i/>
          <w:iCs/>
          <w:rtl/>
        </w:rPr>
        <w:t>בית הכנסת,</w:t>
      </w:r>
      <w:r w:rsidRPr="00F65B56">
        <w:rPr>
          <w:rFonts w:hint="cs"/>
          <w:i/>
          <w:iCs/>
          <w:rtl/>
        </w:rPr>
        <w:t xml:space="preserve"> אם יש בו דירה לשום אדם, חייב במזוזה.</w:t>
      </w:r>
    </w:p>
    <w:p w:rsidR="00624D9A" w:rsidRPr="009F65E7" w:rsidRDefault="00624D9A" w:rsidP="009F65E7">
      <w:pPr>
        <w:pStyle w:val="a3"/>
        <w:ind w:left="1069"/>
        <w:rPr>
          <w:i/>
          <w:iCs/>
          <w:rtl/>
        </w:rPr>
      </w:pPr>
      <w:r w:rsidRPr="009F65E7">
        <w:rPr>
          <w:rFonts w:hint="cs"/>
          <w:b/>
          <w:bCs/>
          <w:i/>
          <w:iCs/>
          <w:rtl/>
        </w:rPr>
        <w:t>רמ"א:</w:t>
      </w:r>
      <w:r w:rsidRPr="009F65E7">
        <w:rPr>
          <w:rFonts w:hint="cs"/>
          <w:i/>
          <w:iCs/>
          <w:rtl/>
        </w:rPr>
        <w:t xml:space="preserve"> ואם בית דירה בעזרה שלפני בית הכנסת, העזרה חייבת, ובית הכנסת פטור.                                                                                                                                                                                                     </w:t>
      </w:r>
      <w:r w:rsidRPr="009F65E7">
        <w:rPr>
          <w:rFonts w:hint="cs"/>
          <w:i/>
          <w:iCs/>
          <w:sz w:val="20"/>
          <w:szCs w:val="20"/>
          <w:rtl/>
        </w:rPr>
        <w:t>(ב"י בשם רבינו ירוחם)</w:t>
      </w:r>
      <w:r w:rsidRPr="009F65E7">
        <w:rPr>
          <w:rFonts w:hint="cs"/>
          <w:i/>
          <w:iCs/>
          <w:rtl/>
        </w:rPr>
        <w:t>.</w:t>
      </w:r>
    </w:p>
    <w:p w:rsidR="00624D9A" w:rsidRPr="00F65B56" w:rsidRDefault="00624D9A" w:rsidP="00624D9A">
      <w:pPr>
        <w:pStyle w:val="a3"/>
        <w:numPr>
          <w:ilvl w:val="0"/>
          <w:numId w:val="34"/>
        </w:numPr>
        <w:rPr>
          <w:i/>
          <w:iCs/>
        </w:rPr>
      </w:pPr>
      <w:r w:rsidRPr="009F65E7">
        <w:rPr>
          <w:rFonts w:hint="cs"/>
          <w:b/>
          <w:bCs/>
          <w:i/>
          <w:iCs/>
          <w:rtl/>
        </w:rPr>
        <w:t>בית הכיסא</w:t>
      </w:r>
      <w:r w:rsidRPr="00F65B56">
        <w:rPr>
          <w:rFonts w:hint="cs"/>
          <w:i/>
          <w:iCs/>
          <w:rtl/>
        </w:rPr>
        <w:t xml:space="preserve"> ובית המרחץ ובית הבורסקי ובית הטבילה פטורים, משום שאינם עשויים לדירת כבוד.</w:t>
      </w:r>
    </w:p>
    <w:p w:rsidR="00624D9A" w:rsidRDefault="00624D9A" w:rsidP="00624D9A">
      <w:pPr>
        <w:pStyle w:val="a3"/>
        <w:numPr>
          <w:ilvl w:val="0"/>
          <w:numId w:val="34"/>
        </w:numPr>
        <w:rPr>
          <w:i/>
          <w:iCs/>
        </w:rPr>
      </w:pPr>
      <w:r w:rsidRPr="009F65E7">
        <w:rPr>
          <w:rFonts w:hint="cs"/>
          <w:b/>
          <w:bCs/>
          <w:i/>
          <w:iCs/>
          <w:rtl/>
        </w:rPr>
        <w:t>במקום שיש טינוף</w:t>
      </w:r>
      <w:r>
        <w:rPr>
          <w:rFonts w:hint="cs"/>
          <w:i/>
          <w:iCs/>
          <w:rtl/>
        </w:rPr>
        <w:t>, כגון שתינוקות מצו</w:t>
      </w:r>
      <w:r w:rsidRPr="00143026">
        <w:rPr>
          <w:rFonts w:hint="cs"/>
          <w:i/>
          <w:iCs/>
          <w:rtl/>
        </w:rPr>
        <w:t>יים שם</w:t>
      </w:r>
      <w:r>
        <w:rPr>
          <w:rFonts w:hint="cs"/>
          <w:i/>
          <w:iCs/>
          <w:rtl/>
        </w:rPr>
        <w:t>,</w:t>
      </w:r>
      <w:r w:rsidRPr="00143026">
        <w:rPr>
          <w:rFonts w:hint="cs"/>
          <w:i/>
          <w:iCs/>
          <w:rtl/>
        </w:rPr>
        <w:t xml:space="preserve"> טוב לכסות המזוזה</w:t>
      </w:r>
      <w:r>
        <w:rPr>
          <w:rFonts w:hint="cs"/>
          <w:i/>
          <w:iCs/>
          <w:rtl/>
        </w:rPr>
        <w:t xml:space="preserve"> </w:t>
      </w:r>
      <w:r w:rsidRPr="00CD159B">
        <w:rPr>
          <w:rFonts w:hint="cs"/>
          <w:i/>
          <w:iCs/>
          <w:sz w:val="18"/>
          <w:szCs w:val="18"/>
          <w:rtl/>
        </w:rPr>
        <w:t>(היינו שהחדר עשוי לדירת כבוד, רק שלפעמים מצוי שם טינוף, לכן חייב מן הדין, אלא שיש לכסותה</w:t>
      </w:r>
      <w:r>
        <w:rPr>
          <w:rFonts w:hint="cs"/>
          <w:i/>
          <w:iCs/>
          <w:sz w:val="18"/>
          <w:szCs w:val="18"/>
          <w:rtl/>
        </w:rPr>
        <w:t xml:space="preserve">, </w:t>
      </w:r>
      <w:proofErr w:type="spellStart"/>
      <w:r>
        <w:rPr>
          <w:rFonts w:hint="cs"/>
          <w:i/>
          <w:iCs/>
          <w:sz w:val="18"/>
          <w:szCs w:val="18"/>
          <w:rtl/>
        </w:rPr>
        <w:t>ש"ך</w:t>
      </w:r>
      <w:proofErr w:type="spellEnd"/>
      <w:r w:rsidRPr="00CD159B">
        <w:rPr>
          <w:rFonts w:hint="cs"/>
          <w:i/>
          <w:iCs/>
          <w:sz w:val="18"/>
          <w:szCs w:val="18"/>
          <w:rtl/>
        </w:rPr>
        <w:t>)</w:t>
      </w:r>
      <w:r>
        <w:rPr>
          <w:rFonts w:hint="cs"/>
          <w:i/>
          <w:iCs/>
          <w:rtl/>
        </w:rPr>
        <w:t>.</w:t>
      </w:r>
    </w:p>
    <w:p w:rsidR="00624D9A" w:rsidRDefault="00624D9A" w:rsidP="00624D9A">
      <w:pPr>
        <w:pStyle w:val="a3"/>
        <w:ind w:left="1069"/>
        <w:rPr>
          <w:i/>
          <w:iCs/>
          <w:rtl/>
        </w:rPr>
      </w:pPr>
      <w:r w:rsidRPr="00143026">
        <w:rPr>
          <w:rFonts w:hint="cs"/>
          <w:i/>
          <w:iCs/>
          <w:rtl/>
        </w:rPr>
        <w:t>ובמקום טהרה טוב להיות נראית.</w:t>
      </w:r>
    </w:p>
    <w:p w:rsidR="00624D9A" w:rsidRPr="0022029C" w:rsidRDefault="00624D9A" w:rsidP="00624D9A">
      <w:pPr>
        <w:pStyle w:val="a3"/>
        <w:numPr>
          <w:ilvl w:val="0"/>
          <w:numId w:val="34"/>
        </w:numPr>
        <w:rPr>
          <w:i/>
          <w:iCs/>
          <w:sz w:val="20"/>
          <w:szCs w:val="20"/>
        </w:rPr>
      </w:pPr>
      <w:r w:rsidRPr="009F65E7">
        <w:rPr>
          <w:rFonts w:hint="cs"/>
          <w:b/>
          <w:bCs/>
          <w:i/>
          <w:iCs/>
          <w:rtl/>
        </w:rPr>
        <w:t>אכסדרה,</w:t>
      </w:r>
      <w:r w:rsidRPr="00143026">
        <w:rPr>
          <w:rFonts w:hint="cs"/>
          <w:i/>
          <w:iCs/>
          <w:rtl/>
        </w:rPr>
        <w:t xml:space="preserve"> והוא המקום שיש לו ג' כתלים ותקרה</w:t>
      </w:r>
      <w:r>
        <w:rPr>
          <w:rFonts w:hint="cs"/>
          <w:i/>
          <w:iCs/>
          <w:rtl/>
        </w:rPr>
        <w:t>,</w:t>
      </w:r>
      <w:r w:rsidRPr="00143026">
        <w:rPr>
          <w:rFonts w:hint="cs"/>
          <w:i/>
          <w:iCs/>
          <w:rtl/>
        </w:rPr>
        <w:t xml:space="preserve"> אע"פ שיש לה </w:t>
      </w:r>
      <w:r>
        <w:rPr>
          <w:rFonts w:hint="cs"/>
          <w:i/>
          <w:iCs/>
          <w:rtl/>
        </w:rPr>
        <w:t xml:space="preserve">שני </w:t>
      </w:r>
      <w:proofErr w:type="spellStart"/>
      <w:r>
        <w:rPr>
          <w:rFonts w:hint="cs"/>
          <w:i/>
          <w:iCs/>
          <w:rtl/>
        </w:rPr>
        <w:t>פ</w:t>
      </w:r>
      <w:r w:rsidRPr="00143026">
        <w:rPr>
          <w:rFonts w:hint="cs"/>
          <w:i/>
          <w:iCs/>
          <w:rtl/>
        </w:rPr>
        <w:t>צ</w:t>
      </w:r>
      <w:r>
        <w:rPr>
          <w:rFonts w:hint="cs"/>
          <w:i/>
          <w:iCs/>
          <w:rtl/>
        </w:rPr>
        <w:t>ימים</w:t>
      </w:r>
      <w:proofErr w:type="spellEnd"/>
      <w:r>
        <w:rPr>
          <w:rFonts w:hint="cs"/>
          <w:i/>
          <w:iCs/>
          <w:rtl/>
        </w:rPr>
        <w:t xml:space="preserve"> ברוח רביעית, פטורה. מפני </w:t>
      </w:r>
      <w:proofErr w:type="spellStart"/>
      <w:r>
        <w:rPr>
          <w:rFonts w:hint="cs"/>
          <w:i/>
          <w:iCs/>
          <w:rtl/>
        </w:rPr>
        <w:t>שהפצימים</w:t>
      </w:r>
      <w:proofErr w:type="spellEnd"/>
      <w:r w:rsidRPr="00143026">
        <w:rPr>
          <w:rFonts w:hint="cs"/>
          <w:i/>
          <w:iCs/>
          <w:rtl/>
        </w:rPr>
        <w:t xml:space="preserve"> להעמיד התקרה הם עשויים ולא משום מזוזה </w:t>
      </w:r>
      <w:r>
        <w:rPr>
          <w:rFonts w:hint="cs"/>
          <w:i/>
          <w:iCs/>
          <w:sz w:val="20"/>
          <w:szCs w:val="20"/>
          <w:rtl/>
        </w:rPr>
        <w:t xml:space="preserve">(לשון הרמב"ם פ"ו מהלכות ספר תורה </w:t>
      </w:r>
      <w:proofErr w:type="spellStart"/>
      <w:r>
        <w:rPr>
          <w:rFonts w:hint="cs"/>
          <w:i/>
          <w:iCs/>
          <w:sz w:val="20"/>
          <w:szCs w:val="20"/>
          <w:rtl/>
        </w:rPr>
        <w:t>ה</w:t>
      </w:r>
      <w:r w:rsidRPr="0022029C">
        <w:rPr>
          <w:rFonts w:hint="cs"/>
          <w:i/>
          <w:iCs/>
          <w:sz w:val="20"/>
          <w:szCs w:val="20"/>
          <w:rtl/>
        </w:rPr>
        <w:t>"ג</w:t>
      </w:r>
      <w:proofErr w:type="spellEnd"/>
      <w:r w:rsidRPr="0022029C">
        <w:rPr>
          <w:rFonts w:hint="cs"/>
          <w:i/>
          <w:iCs/>
          <w:sz w:val="20"/>
          <w:szCs w:val="20"/>
          <w:rtl/>
        </w:rPr>
        <w:t>).</w:t>
      </w:r>
    </w:p>
    <w:p w:rsidR="00624D9A" w:rsidRDefault="00624D9A" w:rsidP="00624D9A">
      <w:pPr>
        <w:pStyle w:val="a3"/>
        <w:ind w:left="1069"/>
        <w:rPr>
          <w:i/>
          <w:iCs/>
          <w:rtl/>
        </w:rPr>
      </w:pPr>
      <w:r w:rsidRPr="00143026">
        <w:rPr>
          <w:rFonts w:hint="cs"/>
          <w:i/>
          <w:iCs/>
          <w:rtl/>
        </w:rPr>
        <w:t>אבל</w:t>
      </w:r>
      <w:r>
        <w:rPr>
          <w:rFonts w:hint="cs"/>
          <w:i/>
          <w:iCs/>
          <w:rtl/>
        </w:rPr>
        <w:t>,</w:t>
      </w:r>
      <w:r w:rsidRPr="00143026">
        <w:rPr>
          <w:rFonts w:hint="cs"/>
          <w:i/>
          <w:iCs/>
          <w:rtl/>
        </w:rPr>
        <w:t xml:space="preserve"> אם יש לה מחיצה גם ברוח הרביעית</w:t>
      </w:r>
      <w:r>
        <w:rPr>
          <w:rFonts w:hint="cs"/>
          <w:i/>
          <w:iCs/>
          <w:rtl/>
        </w:rPr>
        <w:t>,</w:t>
      </w:r>
      <w:r w:rsidRPr="00143026">
        <w:rPr>
          <w:rFonts w:hint="cs"/>
          <w:i/>
          <w:iCs/>
          <w:rtl/>
        </w:rPr>
        <w:t xml:space="preserve"> א</w:t>
      </w:r>
      <w:r>
        <w:rPr>
          <w:rFonts w:hint="cs"/>
          <w:i/>
          <w:iCs/>
          <w:rtl/>
        </w:rPr>
        <w:t xml:space="preserve">ף </w:t>
      </w:r>
      <w:r w:rsidRPr="00143026">
        <w:rPr>
          <w:rFonts w:hint="cs"/>
          <w:i/>
          <w:iCs/>
          <w:rtl/>
        </w:rPr>
        <w:t>ע</w:t>
      </w:r>
      <w:r>
        <w:rPr>
          <w:rFonts w:hint="cs"/>
          <w:i/>
          <w:iCs/>
          <w:rtl/>
        </w:rPr>
        <w:t xml:space="preserve">ל </w:t>
      </w:r>
      <w:r w:rsidRPr="00143026">
        <w:rPr>
          <w:rFonts w:hint="cs"/>
          <w:i/>
          <w:iCs/>
          <w:rtl/>
        </w:rPr>
        <w:t>פ</w:t>
      </w:r>
      <w:r>
        <w:rPr>
          <w:rFonts w:hint="cs"/>
          <w:i/>
          <w:iCs/>
          <w:rtl/>
        </w:rPr>
        <w:t>י</w:t>
      </w:r>
      <w:r w:rsidRPr="00143026">
        <w:rPr>
          <w:rFonts w:hint="cs"/>
          <w:i/>
          <w:iCs/>
          <w:rtl/>
        </w:rPr>
        <w:t xml:space="preserve"> שהיא נמוכה</w:t>
      </w:r>
      <w:r>
        <w:rPr>
          <w:rFonts w:hint="cs"/>
          <w:i/>
          <w:iCs/>
          <w:rtl/>
        </w:rPr>
        <w:t xml:space="preserve">, או שעשויה חלונות </w:t>
      </w:r>
      <w:r w:rsidRPr="00F22789">
        <w:rPr>
          <w:rFonts w:hint="cs"/>
          <w:i/>
          <w:iCs/>
          <w:sz w:val="18"/>
          <w:szCs w:val="18"/>
          <w:rtl/>
        </w:rPr>
        <w:t>(מכל הרוחות, נ"י)</w:t>
      </w:r>
      <w:r>
        <w:rPr>
          <w:rFonts w:hint="cs"/>
          <w:i/>
          <w:iCs/>
          <w:rtl/>
        </w:rPr>
        <w:t>, חייבת</w:t>
      </w:r>
      <w:r w:rsidRPr="00143026">
        <w:rPr>
          <w:rFonts w:hint="cs"/>
          <w:i/>
          <w:iCs/>
          <w:rtl/>
        </w:rPr>
        <w:t>.</w:t>
      </w:r>
    </w:p>
    <w:p w:rsidR="00624D9A" w:rsidRPr="009F65E7" w:rsidRDefault="00624D9A" w:rsidP="009F65E7">
      <w:pPr>
        <w:pStyle w:val="a3"/>
        <w:ind w:left="1069"/>
        <w:rPr>
          <w:i/>
          <w:iCs/>
          <w:sz w:val="20"/>
          <w:szCs w:val="20"/>
          <w:rtl/>
        </w:rPr>
      </w:pPr>
      <w:r w:rsidRPr="009F65E7">
        <w:rPr>
          <w:rFonts w:hint="cs"/>
          <w:b/>
          <w:bCs/>
          <w:i/>
          <w:iCs/>
          <w:rtl/>
        </w:rPr>
        <w:t>וכן התקרה</w:t>
      </w:r>
      <w:r w:rsidRPr="009F65E7">
        <w:rPr>
          <w:rFonts w:hint="cs"/>
          <w:i/>
          <w:iCs/>
          <w:rtl/>
        </w:rPr>
        <w:t xml:space="preserve"> שאין לה כתלים, אלא עומדת על עמודים מכאן ומכאן, אף על פי שהיא </w:t>
      </w:r>
      <w:r w:rsidR="009F65E7" w:rsidRPr="009F65E7">
        <w:rPr>
          <w:rFonts w:hint="cs"/>
          <w:i/>
          <w:iCs/>
          <w:rtl/>
        </w:rPr>
        <w:t xml:space="preserve">                 </w:t>
      </w:r>
      <w:r w:rsidRPr="009F65E7">
        <w:rPr>
          <w:rFonts w:hint="cs"/>
          <w:i/>
          <w:iCs/>
          <w:rtl/>
        </w:rPr>
        <w:t>כתבנית הבית, פטורה, לפי שאין לה מזוזות, שאלו העמודים להעמיד התקרה הם עשויים</w:t>
      </w:r>
      <w:r w:rsidRPr="009F65E7">
        <w:rPr>
          <w:rFonts w:hint="cs"/>
          <w:i/>
          <w:iCs/>
          <w:sz w:val="20"/>
          <w:szCs w:val="20"/>
          <w:rtl/>
        </w:rPr>
        <w:t>.</w:t>
      </w:r>
    </w:p>
    <w:p w:rsidR="00624D9A" w:rsidRPr="00592028" w:rsidRDefault="00624D9A" w:rsidP="00624D9A">
      <w:pPr>
        <w:pStyle w:val="a3"/>
        <w:numPr>
          <w:ilvl w:val="0"/>
          <w:numId w:val="34"/>
        </w:numPr>
        <w:rPr>
          <w:i/>
          <w:iCs/>
        </w:rPr>
      </w:pPr>
      <w:r w:rsidRPr="009F65E7">
        <w:rPr>
          <w:rFonts w:hint="cs"/>
          <w:b/>
          <w:bCs/>
          <w:i/>
          <w:iCs/>
          <w:rtl/>
        </w:rPr>
        <w:t>מרפסת,</w:t>
      </w:r>
      <w:r w:rsidRPr="00592028">
        <w:rPr>
          <w:rFonts w:hint="cs"/>
          <w:i/>
          <w:iCs/>
          <w:rtl/>
        </w:rPr>
        <w:t xml:space="preserve"> שהיא דרך לעלות בה לעליות, ובית שער</w:t>
      </w:r>
      <w:r>
        <w:rPr>
          <w:rFonts w:hint="cs"/>
          <w:i/>
          <w:iCs/>
          <w:rtl/>
        </w:rPr>
        <w:t xml:space="preserve"> </w:t>
      </w:r>
      <w:r w:rsidRPr="00360F8A">
        <w:rPr>
          <w:rFonts w:hint="cs"/>
          <w:i/>
          <w:iCs/>
          <w:sz w:val="18"/>
          <w:szCs w:val="18"/>
          <w:rtl/>
        </w:rPr>
        <w:t>(בית קטן שעושים לפני שער החצר</w:t>
      </w:r>
      <w:r>
        <w:rPr>
          <w:rFonts w:hint="cs"/>
          <w:i/>
          <w:iCs/>
          <w:sz w:val="18"/>
          <w:szCs w:val="18"/>
          <w:rtl/>
        </w:rPr>
        <w:t>, שיושב שם השומר, ט"ז</w:t>
      </w:r>
      <w:r w:rsidRPr="00360F8A">
        <w:rPr>
          <w:rFonts w:hint="cs"/>
          <w:i/>
          <w:iCs/>
          <w:sz w:val="18"/>
          <w:szCs w:val="18"/>
          <w:rtl/>
        </w:rPr>
        <w:t xml:space="preserve">) </w:t>
      </w:r>
      <w:r w:rsidRPr="00592028">
        <w:rPr>
          <w:rFonts w:hint="cs"/>
          <w:i/>
          <w:iCs/>
          <w:rtl/>
        </w:rPr>
        <w:t>והגינה, פטורים.</w:t>
      </w:r>
    </w:p>
    <w:p w:rsidR="00624D9A" w:rsidRDefault="00624D9A" w:rsidP="00624D9A">
      <w:pPr>
        <w:pStyle w:val="a3"/>
        <w:ind w:left="1069"/>
        <w:rPr>
          <w:i/>
          <w:iCs/>
          <w:rtl/>
        </w:rPr>
      </w:pPr>
      <w:r w:rsidRPr="00143026">
        <w:rPr>
          <w:rFonts w:hint="cs"/>
          <w:i/>
          <w:iCs/>
          <w:rtl/>
        </w:rPr>
        <w:t>ואם בית פתוח לאחד מאלו</w:t>
      </w:r>
      <w:r>
        <w:rPr>
          <w:rFonts w:hint="cs"/>
          <w:i/>
          <w:iCs/>
          <w:rtl/>
        </w:rPr>
        <w:t>,</w:t>
      </w:r>
      <w:r w:rsidRPr="00143026">
        <w:rPr>
          <w:rFonts w:hint="cs"/>
          <w:i/>
          <w:iCs/>
          <w:rtl/>
        </w:rPr>
        <w:t xml:space="preserve"> חייבים</w:t>
      </w:r>
      <w:r>
        <w:rPr>
          <w:rFonts w:hint="cs"/>
          <w:i/>
          <w:iCs/>
          <w:rtl/>
        </w:rPr>
        <w:t>.</w:t>
      </w:r>
    </w:p>
    <w:p w:rsidR="00624D9A" w:rsidRDefault="00624D9A" w:rsidP="00624D9A">
      <w:pPr>
        <w:pStyle w:val="a3"/>
        <w:ind w:left="1069"/>
        <w:rPr>
          <w:i/>
          <w:iCs/>
          <w:sz w:val="20"/>
          <w:szCs w:val="20"/>
          <w:rtl/>
        </w:rPr>
      </w:pPr>
      <w:r w:rsidRPr="00143026">
        <w:rPr>
          <w:rFonts w:hint="cs"/>
          <w:i/>
          <w:iCs/>
          <w:rtl/>
        </w:rPr>
        <w:t>ויש אומרים</w:t>
      </w:r>
      <w:r>
        <w:rPr>
          <w:rFonts w:hint="cs"/>
          <w:i/>
          <w:iCs/>
          <w:rtl/>
        </w:rPr>
        <w:t>,</w:t>
      </w:r>
      <w:r w:rsidRPr="00143026">
        <w:rPr>
          <w:rFonts w:hint="cs"/>
          <w:i/>
          <w:iCs/>
          <w:rtl/>
        </w:rPr>
        <w:t xml:space="preserve"> שבית שער </w:t>
      </w:r>
      <w:r>
        <w:rPr>
          <w:rFonts w:hint="cs"/>
          <w:i/>
          <w:iCs/>
          <w:rtl/>
        </w:rPr>
        <w:t xml:space="preserve"> </w:t>
      </w:r>
      <w:r w:rsidRPr="00143026">
        <w:rPr>
          <w:rFonts w:hint="cs"/>
          <w:i/>
          <w:iCs/>
          <w:rtl/>
        </w:rPr>
        <w:t>חייב</w:t>
      </w:r>
      <w:r>
        <w:rPr>
          <w:rFonts w:hint="cs"/>
          <w:i/>
          <w:iCs/>
          <w:rtl/>
        </w:rPr>
        <w:t xml:space="preserve"> </w:t>
      </w:r>
      <w:r>
        <w:rPr>
          <w:rFonts w:hint="cs"/>
          <w:i/>
          <w:iCs/>
          <w:sz w:val="18"/>
          <w:szCs w:val="18"/>
          <w:rtl/>
        </w:rPr>
        <w:t>(מדרבנן לשיטת ר"י. וכ</w:t>
      </w:r>
      <w:r w:rsidRPr="00360F8A">
        <w:rPr>
          <w:rFonts w:hint="cs"/>
          <w:i/>
          <w:iCs/>
          <w:sz w:val="18"/>
          <w:szCs w:val="18"/>
          <w:rtl/>
        </w:rPr>
        <w:t xml:space="preserve">ן מרפסת וגינה, </w:t>
      </w:r>
      <w:proofErr w:type="spellStart"/>
      <w:r w:rsidRPr="00360F8A">
        <w:rPr>
          <w:rFonts w:hint="cs"/>
          <w:i/>
          <w:iCs/>
          <w:sz w:val="18"/>
          <w:szCs w:val="18"/>
          <w:rtl/>
        </w:rPr>
        <w:t>וחדא</w:t>
      </w:r>
      <w:proofErr w:type="spellEnd"/>
      <w:r w:rsidRPr="00360F8A">
        <w:rPr>
          <w:rFonts w:hint="cs"/>
          <w:i/>
          <w:iCs/>
          <w:sz w:val="18"/>
          <w:szCs w:val="18"/>
          <w:rtl/>
        </w:rPr>
        <w:t xml:space="preserve"> </w:t>
      </w:r>
      <w:proofErr w:type="spellStart"/>
      <w:r w:rsidRPr="00360F8A">
        <w:rPr>
          <w:rFonts w:hint="cs"/>
          <w:i/>
          <w:iCs/>
          <w:sz w:val="18"/>
          <w:szCs w:val="18"/>
          <w:rtl/>
        </w:rPr>
        <w:t>מינייהו</w:t>
      </w:r>
      <w:proofErr w:type="spellEnd"/>
      <w:r w:rsidRPr="00360F8A">
        <w:rPr>
          <w:rFonts w:hint="cs"/>
          <w:i/>
          <w:iCs/>
          <w:sz w:val="18"/>
          <w:szCs w:val="18"/>
          <w:rtl/>
        </w:rPr>
        <w:t xml:space="preserve"> נקט</w:t>
      </w:r>
      <w:r>
        <w:rPr>
          <w:rFonts w:hint="cs"/>
          <w:i/>
          <w:iCs/>
          <w:sz w:val="18"/>
          <w:szCs w:val="18"/>
          <w:rtl/>
        </w:rPr>
        <w:t>, ט"ז</w:t>
      </w:r>
      <w:r>
        <w:rPr>
          <w:rFonts w:hint="cs"/>
          <w:i/>
          <w:iCs/>
          <w:rtl/>
        </w:rPr>
        <w:t>), אפ</w:t>
      </w:r>
      <w:r w:rsidRPr="00143026">
        <w:rPr>
          <w:rFonts w:hint="cs"/>
          <w:i/>
          <w:iCs/>
          <w:rtl/>
        </w:rPr>
        <w:t>י</w:t>
      </w:r>
      <w:r>
        <w:rPr>
          <w:rFonts w:hint="cs"/>
          <w:i/>
          <w:iCs/>
          <w:rtl/>
        </w:rPr>
        <w:t>לו</w:t>
      </w:r>
      <w:r w:rsidRPr="00143026">
        <w:rPr>
          <w:rFonts w:hint="cs"/>
          <w:i/>
          <w:iCs/>
          <w:rtl/>
        </w:rPr>
        <w:t xml:space="preserve"> אין בית פתוח לו </w:t>
      </w:r>
      <w:r w:rsidRPr="0022029C">
        <w:rPr>
          <w:rFonts w:hint="cs"/>
          <w:i/>
          <w:iCs/>
          <w:sz w:val="20"/>
          <w:szCs w:val="20"/>
          <w:rtl/>
        </w:rPr>
        <w:t>(טור והפוסקים בשם ר"י)</w:t>
      </w:r>
      <w:r>
        <w:rPr>
          <w:rFonts w:hint="cs"/>
          <w:i/>
          <w:iCs/>
          <w:sz w:val="20"/>
          <w:szCs w:val="20"/>
          <w:rtl/>
        </w:rPr>
        <w:t>.</w:t>
      </w:r>
    </w:p>
    <w:p w:rsidR="00624D9A" w:rsidRDefault="00624D9A" w:rsidP="00624D9A">
      <w:pPr>
        <w:pStyle w:val="a3"/>
        <w:numPr>
          <w:ilvl w:val="0"/>
          <w:numId w:val="34"/>
        </w:numPr>
        <w:rPr>
          <w:i/>
          <w:iCs/>
        </w:rPr>
      </w:pPr>
      <w:r w:rsidRPr="009F65E7">
        <w:rPr>
          <w:rFonts w:hint="cs"/>
          <w:b/>
          <w:bCs/>
          <w:i/>
          <w:iCs/>
          <w:rtl/>
        </w:rPr>
        <w:t>בית שער שפתוח לבית ולחצר</w:t>
      </w:r>
      <w:r>
        <w:rPr>
          <w:rFonts w:hint="cs"/>
          <w:i/>
          <w:iCs/>
          <w:rtl/>
        </w:rPr>
        <w:t>,</w:t>
      </w:r>
      <w:r w:rsidRPr="00143026">
        <w:rPr>
          <w:rFonts w:hint="cs"/>
          <w:i/>
          <w:iCs/>
          <w:rtl/>
        </w:rPr>
        <w:t xml:space="preserve"> חייב בשתי מזוזות</w:t>
      </w:r>
      <w:r>
        <w:rPr>
          <w:rFonts w:hint="cs"/>
          <w:i/>
          <w:iCs/>
          <w:rtl/>
        </w:rPr>
        <w:t>.</w:t>
      </w:r>
    </w:p>
    <w:p w:rsidR="00624D9A" w:rsidRDefault="00624D9A" w:rsidP="00624D9A">
      <w:pPr>
        <w:pStyle w:val="a3"/>
        <w:ind w:left="1069"/>
        <w:rPr>
          <w:i/>
          <w:iCs/>
          <w:rtl/>
        </w:rPr>
      </w:pPr>
      <w:r w:rsidRPr="00143026">
        <w:rPr>
          <w:rFonts w:hint="cs"/>
          <w:i/>
          <w:iCs/>
          <w:rtl/>
        </w:rPr>
        <w:t xml:space="preserve"> אחת במקום שפתוח לבית ואחת במקום שפתוח ל</w:t>
      </w:r>
      <w:r>
        <w:rPr>
          <w:rFonts w:hint="cs"/>
          <w:i/>
          <w:iCs/>
          <w:rtl/>
        </w:rPr>
        <w:t>ח</w:t>
      </w:r>
      <w:r w:rsidRPr="00143026">
        <w:rPr>
          <w:rFonts w:hint="cs"/>
          <w:i/>
          <w:iCs/>
          <w:rtl/>
        </w:rPr>
        <w:t>צר.</w:t>
      </w:r>
    </w:p>
    <w:p w:rsidR="00624D9A" w:rsidRDefault="00624D9A" w:rsidP="00624D9A">
      <w:pPr>
        <w:pStyle w:val="a3"/>
        <w:numPr>
          <w:ilvl w:val="0"/>
          <w:numId w:val="34"/>
        </w:numPr>
        <w:rPr>
          <w:i/>
          <w:iCs/>
        </w:rPr>
      </w:pPr>
      <w:r w:rsidRPr="009F65E7">
        <w:rPr>
          <w:rFonts w:hint="cs"/>
          <w:b/>
          <w:bCs/>
          <w:i/>
          <w:iCs/>
          <w:rtl/>
        </w:rPr>
        <w:t>בית שער העומד בין הגינה לבית,</w:t>
      </w:r>
      <w:r w:rsidRPr="00143026">
        <w:rPr>
          <w:rFonts w:hint="cs"/>
          <w:i/>
          <w:iCs/>
          <w:rtl/>
        </w:rPr>
        <w:t xml:space="preserve"> חייב בשתי מזוזות</w:t>
      </w:r>
      <w:r>
        <w:rPr>
          <w:rFonts w:hint="cs"/>
          <w:i/>
          <w:iCs/>
          <w:rtl/>
        </w:rPr>
        <w:t>.</w:t>
      </w:r>
      <w:r w:rsidRPr="00143026">
        <w:rPr>
          <w:rFonts w:hint="cs"/>
          <w:i/>
          <w:iCs/>
          <w:rtl/>
        </w:rPr>
        <w:t xml:space="preserve"> </w:t>
      </w:r>
    </w:p>
    <w:p w:rsidR="00624D9A" w:rsidRDefault="00624D9A" w:rsidP="00624D9A">
      <w:pPr>
        <w:pStyle w:val="a3"/>
        <w:ind w:left="1069"/>
        <w:rPr>
          <w:i/>
          <w:iCs/>
          <w:rtl/>
        </w:rPr>
      </w:pPr>
      <w:r w:rsidRPr="00143026">
        <w:rPr>
          <w:rFonts w:hint="cs"/>
          <w:i/>
          <w:iCs/>
          <w:rtl/>
        </w:rPr>
        <w:t xml:space="preserve">אחת במקום שפתוח לבית ואחת </w:t>
      </w:r>
      <w:r w:rsidRPr="0022029C">
        <w:rPr>
          <w:rFonts w:hint="cs"/>
          <w:i/>
          <w:iCs/>
          <w:rtl/>
        </w:rPr>
        <w:t>במקום שפתוח לגינה.</w:t>
      </w:r>
    </w:p>
    <w:p w:rsidR="00624D9A" w:rsidRDefault="00624D9A" w:rsidP="00624D9A">
      <w:pPr>
        <w:pStyle w:val="a3"/>
        <w:numPr>
          <w:ilvl w:val="0"/>
          <w:numId w:val="34"/>
        </w:numPr>
        <w:rPr>
          <w:i/>
          <w:iCs/>
        </w:rPr>
      </w:pPr>
      <w:r w:rsidRPr="009F65E7">
        <w:rPr>
          <w:rFonts w:hint="cs"/>
          <w:b/>
          <w:bCs/>
          <w:i/>
          <w:iCs/>
          <w:rtl/>
        </w:rPr>
        <w:t>בית המדרש</w:t>
      </w:r>
      <w:r>
        <w:rPr>
          <w:rFonts w:hint="cs"/>
          <w:i/>
          <w:iCs/>
          <w:rtl/>
        </w:rPr>
        <w:t>,</w:t>
      </w:r>
      <w:r w:rsidRPr="00143026">
        <w:rPr>
          <w:rFonts w:hint="cs"/>
          <w:i/>
          <w:iCs/>
          <w:rtl/>
        </w:rPr>
        <w:t xml:space="preserve"> פטור מהמזוזה</w:t>
      </w:r>
      <w:r>
        <w:rPr>
          <w:rFonts w:hint="cs"/>
          <w:i/>
          <w:iCs/>
          <w:rtl/>
        </w:rPr>
        <w:t>.</w:t>
      </w:r>
    </w:p>
    <w:p w:rsidR="00624D9A" w:rsidRDefault="00624D9A" w:rsidP="00624D9A">
      <w:pPr>
        <w:pStyle w:val="a3"/>
        <w:ind w:left="1069"/>
        <w:rPr>
          <w:i/>
          <w:iCs/>
          <w:rtl/>
        </w:rPr>
      </w:pPr>
      <w:r w:rsidRPr="00143026">
        <w:rPr>
          <w:rFonts w:hint="cs"/>
          <w:i/>
          <w:iCs/>
          <w:rtl/>
        </w:rPr>
        <w:t>ואם יש בו פתח שרגיל לצאת בו לביתו</w:t>
      </w:r>
      <w:r>
        <w:rPr>
          <w:rFonts w:hint="cs"/>
          <w:i/>
          <w:iCs/>
          <w:rtl/>
        </w:rPr>
        <w:t>,</w:t>
      </w:r>
      <w:r w:rsidRPr="00143026">
        <w:rPr>
          <w:rFonts w:hint="cs"/>
          <w:i/>
          <w:iCs/>
          <w:rtl/>
        </w:rPr>
        <w:t xml:space="preserve"> חייב במזוזה באותו פתח</w:t>
      </w:r>
      <w:r>
        <w:rPr>
          <w:rFonts w:hint="cs"/>
          <w:i/>
          <w:iCs/>
          <w:rtl/>
        </w:rPr>
        <w:t>.</w:t>
      </w:r>
    </w:p>
    <w:p w:rsidR="00624D9A" w:rsidRDefault="00624D9A" w:rsidP="00624D9A">
      <w:pPr>
        <w:pStyle w:val="a3"/>
        <w:ind w:left="1069"/>
        <w:rPr>
          <w:i/>
          <w:iCs/>
          <w:rtl/>
        </w:rPr>
      </w:pPr>
      <w:r>
        <w:rPr>
          <w:rFonts w:hint="cs"/>
          <w:i/>
          <w:iCs/>
          <w:rtl/>
        </w:rPr>
        <w:t xml:space="preserve">ויש </w:t>
      </w:r>
      <w:r w:rsidRPr="00143026">
        <w:rPr>
          <w:rFonts w:hint="cs"/>
          <w:i/>
          <w:iCs/>
          <w:rtl/>
        </w:rPr>
        <w:t>א</w:t>
      </w:r>
      <w:r>
        <w:rPr>
          <w:rFonts w:hint="cs"/>
          <w:i/>
          <w:iCs/>
          <w:rtl/>
        </w:rPr>
        <w:t>ומרים,</w:t>
      </w:r>
      <w:r w:rsidRPr="00143026">
        <w:rPr>
          <w:rFonts w:hint="cs"/>
          <w:i/>
          <w:iCs/>
          <w:rtl/>
        </w:rPr>
        <w:t xml:space="preserve"> שבית המדרש חייב במזוזה</w:t>
      </w:r>
      <w:r>
        <w:rPr>
          <w:rFonts w:hint="cs"/>
          <w:i/>
          <w:iCs/>
          <w:rtl/>
        </w:rPr>
        <w:t>.</w:t>
      </w:r>
    </w:p>
    <w:p w:rsidR="00624D9A" w:rsidRDefault="00624D9A" w:rsidP="00624D9A">
      <w:pPr>
        <w:pStyle w:val="a3"/>
        <w:ind w:left="1069"/>
        <w:rPr>
          <w:i/>
          <w:iCs/>
          <w:rtl/>
        </w:rPr>
      </w:pPr>
      <w:r w:rsidRPr="00143026">
        <w:rPr>
          <w:rFonts w:hint="cs"/>
          <w:i/>
          <w:iCs/>
          <w:rtl/>
        </w:rPr>
        <w:t xml:space="preserve"> ונכון לחוש לדבריהם אבל לא יברך עליה</w:t>
      </w:r>
      <w:r>
        <w:rPr>
          <w:rFonts w:hint="cs"/>
          <w:i/>
          <w:iCs/>
          <w:rtl/>
        </w:rPr>
        <w:t>.</w:t>
      </w:r>
    </w:p>
    <w:p w:rsidR="00624D9A" w:rsidRPr="009F65E7" w:rsidRDefault="00624D9A" w:rsidP="009F65E7">
      <w:pPr>
        <w:pStyle w:val="a3"/>
        <w:numPr>
          <w:ilvl w:val="0"/>
          <w:numId w:val="34"/>
        </w:numPr>
        <w:rPr>
          <w:i/>
          <w:iCs/>
        </w:rPr>
      </w:pPr>
      <w:r w:rsidRPr="009F65E7">
        <w:rPr>
          <w:rFonts w:hint="cs"/>
          <w:b/>
          <w:bCs/>
          <w:i/>
          <w:iCs/>
          <w:rtl/>
        </w:rPr>
        <w:t>סוכת החג</w:t>
      </w:r>
      <w:r w:rsidRPr="009F65E7">
        <w:rPr>
          <w:rFonts w:hint="cs"/>
          <w:i/>
          <w:iCs/>
          <w:rtl/>
        </w:rPr>
        <w:t xml:space="preserve"> בחג, והבית שבספינה והחניות שבשווקים, פטורים.</w:t>
      </w:r>
    </w:p>
    <w:p w:rsidR="00624D9A" w:rsidRDefault="00624D9A" w:rsidP="00624D9A">
      <w:pPr>
        <w:pStyle w:val="a3"/>
        <w:numPr>
          <w:ilvl w:val="0"/>
          <w:numId w:val="34"/>
        </w:numPr>
        <w:rPr>
          <w:i/>
          <w:iCs/>
        </w:rPr>
      </w:pPr>
      <w:r w:rsidRPr="009F65E7">
        <w:rPr>
          <w:rFonts w:hint="cs"/>
          <w:b/>
          <w:bCs/>
          <w:i/>
          <w:iCs/>
          <w:rtl/>
        </w:rPr>
        <w:t>שתי סוכות של יוצרים</w:t>
      </w:r>
      <w:r>
        <w:rPr>
          <w:rFonts w:hint="cs"/>
          <w:i/>
          <w:iCs/>
          <w:rtl/>
        </w:rPr>
        <w:t>,</w:t>
      </w:r>
      <w:r w:rsidRPr="00143026">
        <w:rPr>
          <w:rFonts w:hint="cs"/>
          <w:i/>
          <w:iCs/>
          <w:rtl/>
        </w:rPr>
        <w:t xml:space="preserve"> זו לפנים מזו</w:t>
      </w:r>
      <w:r>
        <w:rPr>
          <w:rFonts w:hint="cs"/>
          <w:i/>
          <w:iCs/>
          <w:rtl/>
        </w:rPr>
        <w:t>,</w:t>
      </w:r>
      <w:r w:rsidRPr="00143026">
        <w:rPr>
          <w:rFonts w:hint="cs"/>
          <w:i/>
          <w:iCs/>
          <w:rtl/>
        </w:rPr>
        <w:t xml:space="preserve"> הפנימית חייבת והחיצונית  פטורה.</w:t>
      </w:r>
    </w:p>
    <w:p w:rsidR="00624D9A" w:rsidRDefault="00624D9A" w:rsidP="00624D9A">
      <w:pPr>
        <w:pStyle w:val="a3"/>
        <w:numPr>
          <w:ilvl w:val="0"/>
          <w:numId w:val="34"/>
        </w:numPr>
        <w:rPr>
          <w:i/>
          <w:iCs/>
        </w:rPr>
      </w:pPr>
      <w:r w:rsidRPr="009F65E7">
        <w:rPr>
          <w:rFonts w:hint="cs"/>
          <w:b/>
          <w:bCs/>
          <w:i/>
          <w:iCs/>
          <w:rtl/>
        </w:rPr>
        <w:t>בית שאין בו ארבע אמות</w:t>
      </w:r>
      <w:r>
        <w:rPr>
          <w:rFonts w:hint="cs"/>
          <w:i/>
          <w:iCs/>
          <w:rtl/>
        </w:rPr>
        <w:t xml:space="preserve"> על</w:t>
      </w:r>
      <w:r w:rsidRPr="00143026">
        <w:rPr>
          <w:rFonts w:hint="cs"/>
          <w:i/>
          <w:iCs/>
          <w:rtl/>
        </w:rPr>
        <w:t xml:space="preserve"> </w:t>
      </w:r>
      <w:r>
        <w:rPr>
          <w:rFonts w:hint="cs"/>
          <w:i/>
          <w:iCs/>
          <w:rtl/>
        </w:rPr>
        <w:t xml:space="preserve">ארבע </w:t>
      </w:r>
      <w:r w:rsidRPr="00143026">
        <w:rPr>
          <w:rFonts w:hint="cs"/>
          <w:i/>
          <w:iCs/>
          <w:rtl/>
        </w:rPr>
        <w:t>אמות</w:t>
      </w:r>
      <w:r>
        <w:rPr>
          <w:rFonts w:hint="cs"/>
          <w:i/>
          <w:iCs/>
          <w:rtl/>
        </w:rPr>
        <w:t>,</w:t>
      </w:r>
      <w:r w:rsidRPr="00143026">
        <w:rPr>
          <w:rFonts w:hint="cs"/>
          <w:i/>
          <w:iCs/>
          <w:rtl/>
        </w:rPr>
        <w:t xml:space="preserve"> פטור</w:t>
      </w:r>
      <w:r>
        <w:rPr>
          <w:rFonts w:hint="cs"/>
          <w:i/>
          <w:iCs/>
          <w:rtl/>
        </w:rPr>
        <w:t>.</w:t>
      </w:r>
    </w:p>
    <w:p w:rsidR="00624D9A" w:rsidRDefault="00624D9A" w:rsidP="00624D9A">
      <w:pPr>
        <w:pStyle w:val="a3"/>
        <w:ind w:left="1069"/>
        <w:rPr>
          <w:i/>
          <w:iCs/>
          <w:rtl/>
        </w:rPr>
      </w:pPr>
      <w:r>
        <w:rPr>
          <w:rFonts w:hint="cs"/>
          <w:i/>
          <w:iCs/>
          <w:rtl/>
        </w:rPr>
        <w:t xml:space="preserve">ואם יש בו כדי לרבע ארבע </w:t>
      </w:r>
      <w:r w:rsidRPr="00143026">
        <w:rPr>
          <w:rFonts w:hint="cs"/>
          <w:i/>
          <w:iCs/>
          <w:rtl/>
        </w:rPr>
        <w:t>אמו</w:t>
      </w:r>
      <w:r>
        <w:rPr>
          <w:rFonts w:hint="cs"/>
          <w:i/>
          <w:iCs/>
          <w:rtl/>
        </w:rPr>
        <w:t>ת על ארבע</w:t>
      </w:r>
      <w:r w:rsidRPr="00143026">
        <w:rPr>
          <w:rFonts w:hint="cs"/>
          <w:i/>
          <w:iCs/>
          <w:rtl/>
        </w:rPr>
        <w:t xml:space="preserve"> אמות בש</w:t>
      </w:r>
      <w:r>
        <w:rPr>
          <w:rFonts w:hint="cs"/>
          <w:i/>
          <w:iCs/>
          <w:rtl/>
        </w:rPr>
        <w:t>ו</w:t>
      </w:r>
      <w:r w:rsidRPr="00143026">
        <w:rPr>
          <w:rFonts w:hint="cs"/>
          <w:i/>
          <w:iCs/>
          <w:rtl/>
        </w:rPr>
        <w:t>וה</w:t>
      </w:r>
      <w:r>
        <w:rPr>
          <w:rFonts w:hint="cs"/>
          <w:i/>
          <w:iCs/>
          <w:rtl/>
        </w:rPr>
        <w:t>,</w:t>
      </w:r>
      <w:r w:rsidRPr="00143026">
        <w:rPr>
          <w:rFonts w:hint="cs"/>
          <w:i/>
          <w:iCs/>
          <w:rtl/>
        </w:rPr>
        <w:t xml:space="preserve"> א</w:t>
      </w:r>
      <w:r>
        <w:rPr>
          <w:rFonts w:hint="cs"/>
          <w:i/>
          <w:iCs/>
          <w:rtl/>
        </w:rPr>
        <w:t xml:space="preserve">ף על </w:t>
      </w:r>
      <w:r w:rsidRPr="00143026">
        <w:rPr>
          <w:rFonts w:hint="cs"/>
          <w:i/>
          <w:iCs/>
          <w:rtl/>
        </w:rPr>
        <w:t>פ</w:t>
      </w:r>
      <w:r>
        <w:rPr>
          <w:rFonts w:hint="cs"/>
          <w:i/>
          <w:iCs/>
          <w:rtl/>
        </w:rPr>
        <w:t>י</w:t>
      </w:r>
      <w:r w:rsidRPr="00143026">
        <w:rPr>
          <w:rFonts w:hint="cs"/>
          <w:i/>
          <w:iCs/>
          <w:rtl/>
        </w:rPr>
        <w:t xml:space="preserve"> שארכו יתר על רחבו</w:t>
      </w:r>
      <w:r>
        <w:rPr>
          <w:rFonts w:hint="cs"/>
          <w:i/>
          <w:iCs/>
          <w:rtl/>
        </w:rPr>
        <w:t>,</w:t>
      </w:r>
      <w:r w:rsidRPr="00143026">
        <w:rPr>
          <w:rFonts w:hint="cs"/>
          <w:i/>
          <w:iCs/>
          <w:rtl/>
        </w:rPr>
        <w:t xml:space="preserve"> או שהוא עגול</w:t>
      </w:r>
      <w:r>
        <w:rPr>
          <w:rFonts w:hint="cs"/>
          <w:i/>
          <w:iCs/>
          <w:rtl/>
        </w:rPr>
        <w:t>,</w:t>
      </w:r>
      <w:r w:rsidRPr="00143026">
        <w:rPr>
          <w:rFonts w:hint="cs"/>
          <w:i/>
          <w:iCs/>
          <w:rtl/>
        </w:rPr>
        <w:t xml:space="preserve"> </w:t>
      </w:r>
      <w:r>
        <w:rPr>
          <w:rFonts w:hint="cs"/>
          <w:i/>
          <w:iCs/>
          <w:rtl/>
        </w:rPr>
        <w:t xml:space="preserve">או בעל חמש </w:t>
      </w:r>
      <w:r w:rsidRPr="00143026">
        <w:rPr>
          <w:rFonts w:hint="cs"/>
          <w:i/>
          <w:iCs/>
          <w:rtl/>
        </w:rPr>
        <w:t>ז</w:t>
      </w:r>
      <w:r>
        <w:rPr>
          <w:rFonts w:hint="cs"/>
          <w:i/>
          <w:iCs/>
          <w:rtl/>
        </w:rPr>
        <w:t>ו</w:t>
      </w:r>
      <w:r w:rsidRPr="00143026">
        <w:rPr>
          <w:rFonts w:hint="cs"/>
          <w:i/>
          <w:iCs/>
          <w:rtl/>
        </w:rPr>
        <w:t>ויות</w:t>
      </w:r>
      <w:r>
        <w:rPr>
          <w:rFonts w:hint="cs"/>
          <w:i/>
          <w:iCs/>
          <w:rtl/>
        </w:rPr>
        <w:t xml:space="preserve">, חייב </w:t>
      </w:r>
      <w:r w:rsidRPr="0022029C">
        <w:rPr>
          <w:rFonts w:hint="cs"/>
          <w:i/>
          <w:iCs/>
          <w:sz w:val="20"/>
          <w:szCs w:val="20"/>
          <w:rtl/>
        </w:rPr>
        <w:t xml:space="preserve">(רמב"ם שם </w:t>
      </w:r>
      <w:proofErr w:type="spellStart"/>
      <w:r w:rsidRPr="0022029C">
        <w:rPr>
          <w:rFonts w:hint="cs"/>
          <w:i/>
          <w:iCs/>
          <w:sz w:val="20"/>
          <w:szCs w:val="20"/>
          <w:rtl/>
        </w:rPr>
        <w:t>ה"ב</w:t>
      </w:r>
      <w:proofErr w:type="spellEnd"/>
      <w:r w:rsidRPr="0022029C">
        <w:rPr>
          <w:rFonts w:hint="cs"/>
          <w:i/>
          <w:iCs/>
          <w:sz w:val="20"/>
          <w:szCs w:val="20"/>
          <w:rtl/>
        </w:rPr>
        <w:t>)</w:t>
      </w:r>
      <w:r>
        <w:rPr>
          <w:rFonts w:hint="cs"/>
          <w:i/>
          <w:iCs/>
          <w:rtl/>
        </w:rPr>
        <w:t>.</w:t>
      </w:r>
    </w:p>
    <w:p w:rsidR="00624D9A" w:rsidRDefault="00624D9A" w:rsidP="00624D9A">
      <w:pPr>
        <w:pStyle w:val="a3"/>
        <w:numPr>
          <w:ilvl w:val="0"/>
          <w:numId w:val="34"/>
        </w:numPr>
        <w:rPr>
          <w:i/>
          <w:iCs/>
        </w:rPr>
      </w:pPr>
      <w:r w:rsidRPr="009F65E7">
        <w:rPr>
          <w:rFonts w:hint="cs"/>
          <w:b/>
          <w:bCs/>
          <w:i/>
          <w:iCs/>
          <w:rtl/>
        </w:rPr>
        <w:t>בית שאין לו תקרה</w:t>
      </w:r>
      <w:r>
        <w:rPr>
          <w:rFonts w:hint="cs"/>
          <w:i/>
          <w:iCs/>
          <w:rtl/>
        </w:rPr>
        <w:t>,</w:t>
      </w:r>
      <w:r w:rsidRPr="00143026">
        <w:rPr>
          <w:rFonts w:hint="cs"/>
          <w:i/>
          <w:iCs/>
          <w:rtl/>
        </w:rPr>
        <w:t xml:space="preserve"> פטור</w:t>
      </w:r>
      <w:r>
        <w:rPr>
          <w:rFonts w:hint="cs"/>
          <w:i/>
          <w:iCs/>
          <w:rtl/>
        </w:rPr>
        <w:t>.</w:t>
      </w:r>
    </w:p>
    <w:p w:rsidR="00624D9A" w:rsidRDefault="00624D9A" w:rsidP="00624D9A">
      <w:pPr>
        <w:pStyle w:val="a3"/>
        <w:ind w:left="1069"/>
        <w:rPr>
          <w:i/>
          <w:iCs/>
          <w:rtl/>
        </w:rPr>
      </w:pPr>
      <w:r w:rsidRPr="00143026">
        <w:rPr>
          <w:rFonts w:hint="cs"/>
          <w:i/>
          <w:iCs/>
          <w:rtl/>
        </w:rPr>
        <w:t>היה מקצתו מקורה ומקצתו אינו מקורה</w:t>
      </w:r>
      <w:r>
        <w:rPr>
          <w:rFonts w:hint="cs"/>
          <w:i/>
          <w:iCs/>
          <w:rtl/>
        </w:rPr>
        <w:t>,</w:t>
      </w:r>
      <w:r w:rsidRPr="00143026">
        <w:rPr>
          <w:rFonts w:hint="cs"/>
          <w:i/>
          <w:iCs/>
          <w:rtl/>
        </w:rPr>
        <w:t xml:space="preserve"> אם היה הקירוי כנגד הפתח</w:t>
      </w:r>
      <w:r>
        <w:rPr>
          <w:rFonts w:hint="cs"/>
          <w:i/>
          <w:iCs/>
          <w:rtl/>
        </w:rPr>
        <w:t>,</w:t>
      </w:r>
      <w:r w:rsidRPr="00143026">
        <w:rPr>
          <w:rFonts w:hint="cs"/>
          <w:i/>
          <w:iCs/>
          <w:rtl/>
        </w:rPr>
        <w:t xml:space="preserve"> חייב במזוזה</w:t>
      </w:r>
      <w:r>
        <w:rPr>
          <w:rFonts w:hint="cs"/>
          <w:i/>
          <w:iCs/>
          <w:rtl/>
        </w:rPr>
        <w:t>.</w:t>
      </w:r>
    </w:p>
    <w:p w:rsidR="00624D9A" w:rsidRDefault="00624D9A" w:rsidP="00624D9A">
      <w:pPr>
        <w:pStyle w:val="a3"/>
        <w:ind w:left="1069"/>
        <w:rPr>
          <w:i/>
          <w:iCs/>
          <w:rtl/>
        </w:rPr>
      </w:pPr>
      <w:r>
        <w:rPr>
          <w:rFonts w:hint="cs"/>
          <w:i/>
          <w:iCs/>
          <w:rtl/>
        </w:rPr>
        <w:t>והוא שיהיה במקורה ארבע על ארבע</w:t>
      </w:r>
      <w:r w:rsidRPr="00143026">
        <w:rPr>
          <w:rFonts w:hint="cs"/>
          <w:i/>
          <w:iCs/>
          <w:rtl/>
        </w:rPr>
        <w:t>.</w:t>
      </w:r>
    </w:p>
    <w:p w:rsidR="00624D9A" w:rsidRDefault="00624D9A" w:rsidP="00624D9A">
      <w:pPr>
        <w:pStyle w:val="a3"/>
        <w:numPr>
          <w:ilvl w:val="0"/>
          <w:numId w:val="34"/>
        </w:numPr>
        <w:rPr>
          <w:i/>
          <w:iCs/>
        </w:rPr>
      </w:pPr>
      <w:r w:rsidRPr="009F65E7">
        <w:rPr>
          <w:rFonts w:hint="cs"/>
          <w:b/>
          <w:bCs/>
          <w:i/>
          <w:iCs/>
          <w:rtl/>
        </w:rPr>
        <w:t>הבית, אף על פי שאין לו דלתות</w:t>
      </w:r>
      <w:r>
        <w:rPr>
          <w:rFonts w:hint="cs"/>
          <w:i/>
          <w:iCs/>
          <w:rtl/>
        </w:rPr>
        <w:t>, חייב במזוזה ויש מי שפוטר.</w:t>
      </w:r>
    </w:p>
    <w:p w:rsidR="009F65E7" w:rsidRDefault="00624D9A" w:rsidP="009F65E7">
      <w:pPr>
        <w:pStyle w:val="a3"/>
        <w:numPr>
          <w:ilvl w:val="0"/>
          <w:numId w:val="34"/>
        </w:numPr>
        <w:rPr>
          <w:i/>
          <w:iCs/>
        </w:rPr>
      </w:pPr>
      <w:r w:rsidRPr="009F65E7">
        <w:rPr>
          <w:rFonts w:hint="cs"/>
          <w:b/>
          <w:bCs/>
          <w:i/>
          <w:iCs/>
          <w:rtl/>
        </w:rPr>
        <w:lastRenderedPageBreak/>
        <w:t>הרבה חדרים</w:t>
      </w:r>
      <w:r>
        <w:rPr>
          <w:rFonts w:hint="cs"/>
          <w:i/>
          <w:iCs/>
          <w:rtl/>
        </w:rPr>
        <w:t xml:space="preserve"> זה לפנים מזה, כולם חייבים במזוזה. </w:t>
      </w:r>
    </w:p>
    <w:p w:rsidR="00624D9A" w:rsidRPr="009F65E7" w:rsidRDefault="00624D9A" w:rsidP="009F65E7">
      <w:pPr>
        <w:pStyle w:val="a3"/>
        <w:numPr>
          <w:ilvl w:val="0"/>
          <w:numId w:val="34"/>
        </w:numPr>
        <w:rPr>
          <w:i/>
          <w:iCs/>
        </w:rPr>
      </w:pPr>
      <w:r w:rsidRPr="009F65E7">
        <w:rPr>
          <w:rFonts w:hint="cs"/>
          <w:b/>
          <w:bCs/>
          <w:i/>
          <w:iCs/>
          <w:rtl/>
        </w:rPr>
        <w:t>אם יש בבית הרבה פתחים פתוחים לחצר</w:t>
      </w:r>
      <w:r w:rsidRPr="009F65E7">
        <w:rPr>
          <w:rFonts w:hint="cs"/>
          <w:i/>
          <w:iCs/>
          <w:rtl/>
        </w:rPr>
        <w:t>, או לרשות הרבים, ונעשו כולם לכניסה ויציאה, בני הבית כולם חייבים, אפילו נתמעטו הדיורים, שאין רגילים עתה לצאת ולבוא אלא באחד מהם.</w:t>
      </w:r>
    </w:p>
    <w:p w:rsidR="00624D9A" w:rsidRDefault="00624D9A" w:rsidP="00624D9A">
      <w:pPr>
        <w:pStyle w:val="a3"/>
        <w:numPr>
          <w:ilvl w:val="0"/>
          <w:numId w:val="34"/>
        </w:numPr>
        <w:rPr>
          <w:i/>
          <w:iCs/>
        </w:rPr>
      </w:pPr>
      <w:r>
        <w:rPr>
          <w:rFonts w:hint="cs"/>
          <w:i/>
          <w:iCs/>
          <w:rtl/>
        </w:rPr>
        <w:t xml:space="preserve">בית </w:t>
      </w:r>
      <w:r w:rsidRPr="00654BA0">
        <w:rPr>
          <w:rFonts w:hint="cs"/>
          <w:i/>
          <w:iCs/>
          <w:rtl/>
        </w:rPr>
        <w:t>שיש</w:t>
      </w:r>
      <w:r>
        <w:rPr>
          <w:rFonts w:hint="cs"/>
          <w:i/>
          <w:iCs/>
          <w:rtl/>
        </w:rPr>
        <w:t xml:space="preserve"> לו פתחים הרבה, אף על פי שאינו רגיל לצאת ולבא אלא באחד מהם, חייב לעשות מזוזה בכל פתח ופתח.</w:t>
      </w:r>
    </w:p>
    <w:p w:rsidR="00624D9A" w:rsidRPr="009F65E7" w:rsidRDefault="00624D9A" w:rsidP="009F65E7">
      <w:pPr>
        <w:pStyle w:val="a3"/>
        <w:ind w:left="1069"/>
        <w:rPr>
          <w:i/>
          <w:iCs/>
          <w:sz w:val="20"/>
          <w:szCs w:val="20"/>
          <w:rtl/>
        </w:rPr>
      </w:pPr>
      <w:r w:rsidRPr="007150C4">
        <w:rPr>
          <w:rFonts w:hint="cs"/>
          <w:b/>
          <w:bCs/>
          <w:i/>
          <w:iCs/>
          <w:rtl/>
        </w:rPr>
        <w:t>רמ"א:</w:t>
      </w:r>
      <w:r>
        <w:rPr>
          <w:rFonts w:hint="cs"/>
          <w:b/>
          <w:bCs/>
          <w:i/>
          <w:iCs/>
          <w:rtl/>
        </w:rPr>
        <w:t xml:space="preserve"> </w:t>
      </w:r>
      <w:r>
        <w:rPr>
          <w:rFonts w:hint="cs"/>
          <w:i/>
          <w:iCs/>
          <w:rtl/>
        </w:rPr>
        <w:t xml:space="preserve">הואיל ונעשו לכניסה ויציאה </w:t>
      </w:r>
      <w:r w:rsidRPr="00951D67">
        <w:rPr>
          <w:rFonts w:hint="cs"/>
          <w:i/>
          <w:iCs/>
          <w:sz w:val="20"/>
          <w:szCs w:val="20"/>
          <w:rtl/>
        </w:rPr>
        <w:t>(משמעות הטור)</w:t>
      </w:r>
      <w:r>
        <w:rPr>
          <w:rFonts w:hint="cs"/>
          <w:i/>
          <w:iCs/>
          <w:sz w:val="20"/>
          <w:szCs w:val="20"/>
          <w:rtl/>
        </w:rPr>
        <w:t>.</w:t>
      </w:r>
    </w:p>
    <w:p w:rsidR="00624D9A" w:rsidRDefault="00624D9A" w:rsidP="00624D9A">
      <w:pPr>
        <w:pStyle w:val="a3"/>
        <w:ind w:left="1069"/>
        <w:rPr>
          <w:i/>
          <w:iCs/>
          <w:rtl/>
        </w:rPr>
      </w:pPr>
      <w:r w:rsidRPr="009F65E7">
        <w:rPr>
          <w:rFonts w:hint="cs"/>
          <w:b/>
          <w:bCs/>
          <w:i/>
          <w:iCs/>
          <w:rtl/>
        </w:rPr>
        <w:t>מרתף, שיש לו פתח מן הרחוב,</w:t>
      </w:r>
      <w:r>
        <w:rPr>
          <w:rFonts w:hint="cs"/>
          <w:i/>
          <w:iCs/>
          <w:rtl/>
        </w:rPr>
        <w:t xml:space="preserve"> שמכניסים בו יין בחביות גדולות, ויש לו פתח קטן מן הבית שנכנסים ויוצאים בו תמיד, אם הפתח הקטן ראוי למזוזה </w:t>
      </w:r>
      <w:r w:rsidRPr="00F127DA">
        <w:rPr>
          <w:rFonts w:hint="cs"/>
          <w:i/>
          <w:iCs/>
          <w:sz w:val="20"/>
          <w:szCs w:val="20"/>
          <w:rtl/>
        </w:rPr>
        <w:t>(שגבוה עשרה ורחב ארבע אמות)</w:t>
      </w:r>
      <w:r>
        <w:rPr>
          <w:rFonts w:hint="cs"/>
          <w:i/>
          <w:iCs/>
          <w:rtl/>
        </w:rPr>
        <w:t>, היא חייבת במזוזה, והגדולה פטורה.</w:t>
      </w:r>
    </w:p>
    <w:p w:rsidR="00624D9A" w:rsidRPr="009F65E7" w:rsidRDefault="00624D9A" w:rsidP="009F65E7">
      <w:pPr>
        <w:pStyle w:val="a3"/>
        <w:ind w:left="1069"/>
        <w:rPr>
          <w:i/>
          <w:iCs/>
          <w:sz w:val="20"/>
          <w:szCs w:val="20"/>
          <w:rtl/>
        </w:rPr>
      </w:pPr>
      <w:r>
        <w:rPr>
          <w:rFonts w:hint="cs"/>
          <w:i/>
          <w:iCs/>
          <w:rtl/>
        </w:rPr>
        <w:t xml:space="preserve">ואם אין הקטן ראוי למזוזה, הגדולה חייבת, והקטן פטור </w:t>
      </w:r>
      <w:r w:rsidRPr="00951D67">
        <w:rPr>
          <w:rFonts w:hint="cs"/>
          <w:i/>
          <w:iCs/>
          <w:sz w:val="20"/>
          <w:szCs w:val="20"/>
          <w:rtl/>
        </w:rPr>
        <w:t>(ב"י בשם תשובה</w:t>
      </w:r>
      <w:r>
        <w:rPr>
          <w:rFonts w:hint="cs"/>
          <w:i/>
          <w:iCs/>
          <w:sz w:val="20"/>
          <w:szCs w:val="20"/>
          <w:rtl/>
        </w:rPr>
        <w:t xml:space="preserve"> אשכנזית והיא בתשובות </w:t>
      </w:r>
      <w:proofErr w:type="spellStart"/>
      <w:r>
        <w:rPr>
          <w:rFonts w:hint="cs"/>
          <w:i/>
          <w:iCs/>
          <w:sz w:val="20"/>
          <w:szCs w:val="20"/>
          <w:rtl/>
        </w:rPr>
        <w:t>מהרי"ל</w:t>
      </w:r>
      <w:proofErr w:type="spellEnd"/>
      <w:r>
        <w:rPr>
          <w:rFonts w:hint="cs"/>
          <w:i/>
          <w:iCs/>
          <w:sz w:val="20"/>
          <w:szCs w:val="20"/>
          <w:rtl/>
        </w:rPr>
        <w:t xml:space="preserve"> סימן צ"ט</w:t>
      </w:r>
      <w:r w:rsidRPr="00951D67">
        <w:rPr>
          <w:rFonts w:hint="cs"/>
          <w:i/>
          <w:iCs/>
          <w:sz w:val="20"/>
          <w:szCs w:val="20"/>
          <w:rtl/>
        </w:rPr>
        <w:t xml:space="preserve">). </w:t>
      </w:r>
    </w:p>
    <w:p w:rsidR="00624D9A" w:rsidRDefault="00624D9A" w:rsidP="00624D9A">
      <w:pPr>
        <w:pStyle w:val="a3"/>
        <w:numPr>
          <w:ilvl w:val="0"/>
          <w:numId w:val="34"/>
        </w:numPr>
        <w:rPr>
          <w:i/>
          <w:iCs/>
        </w:rPr>
      </w:pPr>
      <w:r w:rsidRPr="009F65E7">
        <w:rPr>
          <w:rFonts w:hint="cs"/>
          <w:b/>
          <w:bCs/>
          <w:i/>
          <w:iCs/>
          <w:rtl/>
        </w:rPr>
        <w:t xml:space="preserve">ארובה </w:t>
      </w:r>
      <w:r w:rsidRPr="0029562B">
        <w:rPr>
          <w:rFonts w:hint="cs"/>
          <w:i/>
          <w:iCs/>
          <w:rtl/>
        </w:rPr>
        <w:t>שבין בית לעליה ועולים לה בסולם</w:t>
      </w:r>
      <w:r>
        <w:rPr>
          <w:rFonts w:hint="cs"/>
          <w:i/>
          <w:iCs/>
          <w:rtl/>
        </w:rPr>
        <w:t>,</w:t>
      </w:r>
      <w:r w:rsidRPr="0029562B">
        <w:rPr>
          <w:rFonts w:hint="cs"/>
          <w:i/>
          <w:iCs/>
          <w:rtl/>
        </w:rPr>
        <w:t xml:space="preserve"> ועושים סביב הסולם היקף מחיצות</w:t>
      </w:r>
      <w:r>
        <w:rPr>
          <w:rFonts w:hint="cs"/>
          <w:i/>
          <w:iCs/>
          <w:rtl/>
        </w:rPr>
        <w:t>,</w:t>
      </w:r>
      <w:r w:rsidRPr="0029562B">
        <w:rPr>
          <w:rFonts w:hint="cs"/>
          <w:i/>
          <w:iCs/>
          <w:rtl/>
        </w:rPr>
        <w:t xml:space="preserve"> פעמים למטה ברגלי הסולם ופעמים למעלה בראשו</w:t>
      </w:r>
      <w:r>
        <w:rPr>
          <w:rFonts w:hint="cs"/>
          <w:i/>
          <w:iCs/>
          <w:rtl/>
        </w:rPr>
        <w:t>,</w:t>
      </w:r>
      <w:r w:rsidRPr="0029562B">
        <w:rPr>
          <w:rFonts w:hint="cs"/>
          <w:i/>
          <w:iCs/>
          <w:rtl/>
        </w:rPr>
        <w:t xml:space="preserve"> ויש בו צורת פתח</w:t>
      </w:r>
      <w:r>
        <w:rPr>
          <w:rFonts w:hint="cs"/>
          <w:i/>
          <w:iCs/>
          <w:rtl/>
        </w:rPr>
        <w:t>,</w:t>
      </w:r>
      <w:r w:rsidRPr="0029562B">
        <w:rPr>
          <w:rFonts w:hint="cs"/>
          <w:i/>
          <w:iCs/>
          <w:rtl/>
        </w:rPr>
        <w:t xml:space="preserve"> במקום שעושים אותו</w:t>
      </w:r>
      <w:r>
        <w:rPr>
          <w:rFonts w:hint="cs"/>
          <w:i/>
          <w:iCs/>
          <w:rtl/>
        </w:rPr>
        <w:t>,</w:t>
      </w:r>
      <w:r w:rsidRPr="0029562B">
        <w:rPr>
          <w:rFonts w:hint="cs"/>
          <w:i/>
          <w:iCs/>
          <w:rtl/>
        </w:rPr>
        <w:t xml:space="preserve"> חייב</w:t>
      </w:r>
      <w:r>
        <w:rPr>
          <w:rFonts w:hint="cs"/>
          <w:i/>
          <w:iCs/>
          <w:rtl/>
        </w:rPr>
        <w:t>.</w:t>
      </w:r>
    </w:p>
    <w:p w:rsidR="00624D9A" w:rsidRDefault="00624D9A" w:rsidP="00624D9A">
      <w:pPr>
        <w:pStyle w:val="a3"/>
        <w:ind w:left="1069"/>
        <w:rPr>
          <w:i/>
          <w:iCs/>
          <w:rtl/>
        </w:rPr>
      </w:pPr>
      <w:r w:rsidRPr="0029562B">
        <w:rPr>
          <w:rFonts w:hint="cs"/>
          <w:i/>
          <w:iCs/>
          <w:rtl/>
        </w:rPr>
        <w:t xml:space="preserve"> ואם עשו למעלה</w:t>
      </w:r>
      <w:r>
        <w:rPr>
          <w:rFonts w:hint="cs"/>
          <w:i/>
          <w:iCs/>
          <w:rtl/>
        </w:rPr>
        <w:t xml:space="preserve"> </w:t>
      </w:r>
      <w:r w:rsidRPr="0029562B">
        <w:rPr>
          <w:rFonts w:hint="cs"/>
          <w:i/>
          <w:iCs/>
          <w:rtl/>
        </w:rPr>
        <w:t>וגם למטה</w:t>
      </w:r>
      <w:r>
        <w:rPr>
          <w:rFonts w:hint="cs"/>
          <w:i/>
          <w:iCs/>
          <w:rtl/>
        </w:rPr>
        <w:t xml:space="preserve">, חייב </w:t>
      </w:r>
      <w:proofErr w:type="spellStart"/>
      <w:r>
        <w:rPr>
          <w:rFonts w:hint="cs"/>
          <w:i/>
          <w:iCs/>
          <w:rtl/>
        </w:rPr>
        <w:t>בשתים</w:t>
      </w:r>
      <w:proofErr w:type="spellEnd"/>
      <w:r>
        <w:rPr>
          <w:rFonts w:hint="cs"/>
          <w:i/>
          <w:iCs/>
          <w:rtl/>
        </w:rPr>
        <w:t>.</w:t>
      </w:r>
    </w:p>
    <w:p w:rsidR="00624D9A" w:rsidRDefault="00624D9A" w:rsidP="00624D9A">
      <w:pPr>
        <w:pStyle w:val="a3"/>
        <w:numPr>
          <w:ilvl w:val="0"/>
          <w:numId w:val="34"/>
        </w:numPr>
        <w:rPr>
          <w:i/>
          <w:iCs/>
        </w:rPr>
      </w:pPr>
      <w:r w:rsidRPr="009F65E7">
        <w:rPr>
          <w:rFonts w:hint="cs"/>
          <w:b/>
          <w:bCs/>
          <w:i/>
          <w:iCs/>
          <w:rtl/>
        </w:rPr>
        <w:t>פתח שאחורי הדלת,</w:t>
      </w:r>
      <w:r>
        <w:rPr>
          <w:rFonts w:hint="cs"/>
          <w:i/>
          <w:iCs/>
          <w:rtl/>
        </w:rPr>
        <w:t xml:space="preserve"> אם יש לו </w:t>
      </w:r>
      <w:proofErr w:type="spellStart"/>
      <w:r>
        <w:rPr>
          <w:rFonts w:hint="cs"/>
          <w:i/>
          <w:iCs/>
          <w:rtl/>
        </w:rPr>
        <w:t>פצים</w:t>
      </w:r>
      <w:proofErr w:type="spellEnd"/>
      <w:r>
        <w:rPr>
          <w:rFonts w:hint="cs"/>
          <w:i/>
          <w:iCs/>
          <w:rtl/>
        </w:rPr>
        <w:t xml:space="preserve"> טפח, חייב במזוזה.</w:t>
      </w:r>
    </w:p>
    <w:p w:rsidR="00624D9A" w:rsidRDefault="00624D9A" w:rsidP="00624D9A">
      <w:pPr>
        <w:pStyle w:val="a3"/>
        <w:numPr>
          <w:ilvl w:val="0"/>
          <w:numId w:val="34"/>
        </w:numPr>
        <w:rPr>
          <w:i/>
          <w:iCs/>
        </w:rPr>
      </w:pPr>
      <w:r w:rsidRPr="009F65E7">
        <w:rPr>
          <w:rFonts w:hint="cs"/>
          <w:b/>
          <w:bCs/>
          <w:i/>
          <w:iCs/>
          <w:rtl/>
        </w:rPr>
        <w:t>פתח אחד וחלקו בעמוד בינתיים,</w:t>
      </w:r>
      <w:r>
        <w:rPr>
          <w:rFonts w:hint="cs"/>
          <w:i/>
          <w:iCs/>
          <w:rtl/>
        </w:rPr>
        <w:t xml:space="preserve"> כל שיש היכר ציר בזה ובזה לצד העמוד, הרי הם כשני פתחים, וצריך מזוזה לכל פתח.</w:t>
      </w:r>
    </w:p>
    <w:p w:rsidR="00624D9A" w:rsidRDefault="00624D9A" w:rsidP="00624D9A">
      <w:pPr>
        <w:pStyle w:val="a3"/>
        <w:ind w:left="1069"/>
        <w:rPr>
          <w:i/>
          <w:iCs/>
          <w:rtl/>
        </w:rPr>
      </w:pPr>
      <w:r>
        <w:rPr>
          <w:rFonts w:hint="cs"/>
          <w:i/>
          <w:iCs/>
          <w:rtl/>
        </w:rPr>
        <w:t>אבל, כל שאין צירים לצד העמוד, אין העמוד מחלקו לשנים, שאינו אלא לנוי בעלמא.</w:t>
      </w:r>
    </w:p>
    <w:p w:rsidR="00624D9A" w:rsidRPr="003449AB" w:rsidRDefault="00624D9A" w:rsidP="00624D9A">
      <w:pPr>
        <w:pStyle w:val="a3"/>
        <w:numPr>
          <w:ilvl w:val="0"/>
          <w:numId w:val="34"/>
        </w:numPr>
        <w:rPr>
          <w:i/>
          <w:iCs/>
          <w:sz w:val="18"/>
          <w:szCs w:val="18"/>
        </w:rPr>
      </w:pPr>
      <w:r w:rsidRPr="009F65E7">
        <w:rPr>
          <w:rFonts w:hint="cs"/>
          <w:b/>
          <w:bCs/>
          <w:i/>
          <w:iCs/>
          <w:rtl/>
        </w:rPr>
        <w:t xml:space="preserve">השוכר בית </w:t>
      </w:r>
      <w:r w:rsidRPr="009F65E7">
        <w:rPr>
          <w:rFonts w:hint="cs"/>
          <w:i/>
          <w:iCs/>
          <w:rtl/>
        </w:rPr>
        <w:t>בחוצה לארץ,</w:t>
      </w:r>
      <w:r>
        <w:rPr>
          <w:rFonts w:hint="cs"/>
          <w:i/>
          <w:iCs/>
          <w:rtl/>
        </w:rPr>
        <w:t xml:space="preserve"> והדר בפונדק בארץ ישראל, פטור ממזוזה שלשים יום </w:t>
      </w:r>
      <w:r w:rsidRPr="003449AB">
        <w:rPr>
          <w:rFonts w:hint="cs"/>
          <w:i/>
          <w:iCs/>
          <w:sz w:val="18"/>
          <w:szCs w:val="18"/>
          <w:rtl/>
        </w:rPr>
        <w:t xml:space="preserve">(שאינו נקרא עדיין דירה, </w:t>
      </w:r>
      <w:proofErr w:type="spellStart"/>
      <w:r w:rsidRPr="003449AB">
        <w:rPr>
          <w:rFonts w:hint="cs"/>
          <w:b/>
          <w:bCs/>
          <w:i/>
          <w:iCs/>
          <w:sz w:val="18"/>
          <w:szCs w:val="18"/>
          <w:rtl/>
        </w:rPr>
        <w:t>ש"ך</w:t>
      </w:r>
      <w:proofErr w:type="spellEnd"/>
      <w:r w:rsidRPr="003449AB">
        <w:rPr>
          <w:rFonts w:hint="cs"/>
          <w:i/>
          <w:iCs/>
          <w:sz w:val="18"/>
          <w:szCs w:val="18"/>
          <w:rtl/>
        </w:rPr>
        <w:t>).</w:t>
      </w:r>
    </w:p>
    <w:p w:rsidR="00624D9A" w:rsidRDefault="00624D9A" w:rsidP="00624D9A">
      <w:pPr>
        <w:pStyle w:val="a3"/>
        <w:ind w:left="1069"/>
        <w:rPr>
          <w:i/>
          <w:iCs/>
          <w:rtl/>
        </w:rPr>
      </w:pPr>
      <w:r>
        <w:rPr>
          <w:rFonts w:hint="cs"/>
          <w:i/>
          <w:iCs/>
          <w:rtl/>
        </w:rPr>
        <w:t>והשוכר בארץ ישראל, חייב במזוזה מיד, משום ישוב ארץ ישראל.</w:t>
      </w:r>
    </w:p>
    <w:p w:rsidR="00624D9A" w:rsidRDefault="00624D9A" w:rsidP="00624D9A">
      <w:pPr>
        <w:pStyle w:val="a3"/>
        <w:ind w:left="1069"/>
        <w:rPr>
          <w:i/>
          <w:iCs/>
          <w:sz w:val="20"/>
          <w:szCs w:val="20"/>
          <w:rtl/>
        </w:rPr>
      </w:pPr>
      <w:r w:rsidRPr="00D72A3A">
        <w:rPr>
          <w:rFonts w:hint="cs"/>
          <w:b/>
          <w:bCs/>
          <w:i/>
          <w:iCs/>
          <w:rtl/>
        </w:rPr>
        <w:t>רמ"א:</w:t>
      </w:r>
      <w:r>
        <w:rPr>
          <w:rFonts w:hint="cs"/>
          <w:i/>
          <w:iCs/>
          <w:rtl/>
        </w:rPr>
        <w:t xml:space="preserve"> והוא הדין לשואל בית, דינו כשוכר </w:t>
      </w:r>
      <w:r w:rsidRPr="00D72A3A">
        <w:rPr>
          <w:rFonts w:hint="cs"/>
          <w:i/>
          <w:iCs/>
          <w:sz w:val="20"/>
          <w:szCs w:val="20"/>
          <w:rtl/>
        </w:rPr>
        <w:t xml:space="preserve">(ב"י בשם </w:t>
      </w:r>
      <w:proofErr w:type="spellStart"/>
      <w:r w:rsidRPr="00D72A3A">
        <w:rPr>
          <w:rFonts w:hint="cs"/>
          <w:i/>
          <w:iCs/>
          <w:sz w:val="20"/>
          <w:szCs w:val="20"/>
          <w:rtl/>
        </w:rPr>
        <w:t>הר"ר</w:t>
      </w:r>
      <w:proofErr w:type="spellEnd"/>
      <w:r w:rsidRPr="00D72A3A">
        <w:rPr>
          <w:rFonts w:hint="cs"/>
          <w:i/>
          <w:iCs/>
          <w:sz w:val="20"/>
          <w:szCs w:val="20"/>
          <w:rtl/>
        </w:rPr>
        <w:t xml:space="preserve"> </w:t>
      </w:r>
      <w:r>
        <w:rPr>
          <w:rFonts w:hint="cs"/>
          <w:i/>
          <w:iCs/>
          <w:sz w:val="20"/>
          <w:szCs w:val="20"/>
          <w:rtl/>
        </w:rPr>
        <w:t xml:space="preserve">מנוח וכן </w:t>
      </w:r>
      <w:r w:rsidRPr="00D72A3A">
        <w:rPr>
          <w:rFonts w:hint="cs"/>
          <w:i/>
          <w:iCs/>
          <w:sz w:val="20"/>
          <w:szCs w:val="20"/>
          <w:rtl/>
        </w:rPr>
        <w:t>מ</w:t>
      </w:r>
      <w:r>
        <w:rPr>
          <w:rFonts w:hint="cs"/>
          <w:i/>
          <w:iCs/>
          <w:sz w:val="20"/>
          <w:szCs w:val="20"/>
          <w:rtl/>
        </w:rPr>
        <w:t>בואר</w:t>
      </w:r>
      <w:r w:rsidRPr="00D72A3A">
        <w:rPr>
          <w:rFonts w:hint="cs"/>
          <w:i/>
          <w:iCs/>
          <w:sz w:val="20"/>
          <w:szCs w:val="20"/>
          <w:rtl/>
        </w:rPr>
        <w:t xml:space="preserve"> בש"ס).</w:t>
      </w:r>
    </w:p>
    <w:p w:rsidR="00624D9A" w:rsidRDefault="00624D9A" w:rsidP="00624D9A">
      <w:pPr>
        <w:pStyle w:val="a3"/>
        <w:numPr>
          <w:ilvl w:val="0"/>
          <w:numId w:val="34"/>
        </w:numPr>
        <w:rPr>
          <w:i/>
          <w:iCs/>
        </w:rPr>
      </w:pPr>
      <w:r>
        <w:rPr>
          <w:rFonts w:hint="cs"/>
          <w:i/>
          <w:iCs/>
          <w:rtl/>
        </w:rPr>
        <w:t xml:space="preserve">השוכר בית מאינו יהודי חייב במזוזה. </w:t>
      </w:r>
    </w:p>
    <w:p w:rsidR="00624D9A" w:rsidRDefault="00624D9A" w:rsidP="00624D9A">
      <w:pPr>
        <w:rPr>
          <w:b/>
          <w:bCs/>
          <w:sz w:val="28"/>
          <w:szCs w:val="28"/>
          <w:rtl/>
        </w:rPr>
      </w:pPr>
      <w:r w:rsidRPr="002C559C">
        <w:rPr>
          <w:rFonts w:hint="cs"/>
          <w:b/>
          <w:bCs/>
          <w:sz w:val="28"/>
          <w:szCs w:val="28"/>
          <w:rtl/>
        </w:rPr>
        <w:t xml:space="preserve">סימן </w:t>
      </w:r>
      <w:proofErr w:type="spellStart"/>
      <w:r w:rsidRPr="002C559C">
        <w:rPr>
          <w:rFonts w:hint="cs"/>
          <w:b/>
          <w:bCs/>
          <w:sz w:val="28"/>
          <w:szCs w:val="28"/>
          <w:rtl/>
        </w:rPr>
        <w:t>רפז</w:t>
      </w:r>
      <w:proofErr w:type="spellEnd"/>
      <w:r w:rsidRPr="002C559C">
        <w:rPr>
          <w:rFonts w:hint="cs"/>
          <w:b/>
          <w:bCs/>
          <w:sz w:val="28"/>
          <w:szCs w:val="28"/>
          <w:rtl/>
        </w:rPr>
        <w:t xml:space="preserve"> </w:t>
      </w:r>
      <w:r w:rsidRPr="002C559C">
        <w:rPr>
          <w:b/>
          <w:bCs/>
          <w:sz w:val="28"/>
          <w:szCs w:val="28"/>
          <w:rtl/>
        </w:rPr>
        <w:t>–</w:t>
      </w:r>
      <w:r w:rsidRPr="002C559C">
        <w:rPr>
          <w:rFonts w:hint="cs"/>
          <w:b/>
          <w:bCs/>
          <w:sz w:val="28"/>
          <w:szCs w:val="28"/>
          <w:rtl/>
        </w:rPr>
        <w:t xml:space="preserve"> איזה פתח חייב במזוזה.</w:t>
      </w:r>
    </w:p>
    <w:p w:rsidR="00624D9A" w:rsidRPr="009F65E7" w:rsidRDefault="00624D9A" w:rsidP="009F65E7">
      <w:pPr>
        <w:pStyle w:val="a3"/>
        <w:numPr>
          <w:ilvl w:val="0"/>
          <w:numId w:val="35"/>
        </w:numPr>
        <w:rPr>
          <w:i/>
          <w:iCs/>
        </w:rPr>
      </w:pPr>
      <w:r w:rsidRPr="009F65E7">
        <w:rPr>
          <w:rFonts w:hint="cs"/>
          <w:i/>
          <w:iCs/>
          <w:rtl/>
        </w:rPr>
        <w:t>אין  הפתח חייב במזוזה אלא אם כן יש לו שתי מזוזות ומשקוף.</w:t>
      </w:r>
    </w:p>
    <w:p w:rsidR="00624D9A" w:rsidRPr="009F65E7" w:rsidRDefault="00624D9A" w:rsidP="009F65E7">
      <w:pPr>
        <w:pStyle w:val="a3"/>
        <w:numPr>
          <w:ilvl w:val="0"/>
          <w:numId w:val="35"/>
        </w:numPr>
        <w:rPr>
          <w:i/>
          <w:iCs/>
        </w:rPr>
      </w:pPr>
      <w:r w:rsidRPr="009F65E7">
        <w:rPr>
          <w:rFonts w:hint="cs"/>
          <w:i/>
          <w:iCs/>
          <w:rtl/>
        </w:rPr>
        <w:t>בית שיש לו מזוזה מכאן ומכאן וכיפה כמין קשת על שתי המזוזות במקום המשקוף, אם יש בגובה המשקוף עשרה טפחים או יותר, חייב. ואם אין בו עשרה טפחים פטור, מפני שאין לו משקוף.</w:t>
      </w:r>
    </w:p>
    <w:p w:rsidR="00624D9A" w:rsidRDefault="00624D9A" w:rsidP="00624D9A">
      <w:pPr>
        <w:pStyle w:val="a3"/>
        <w:rPr>
          <w:i/>
          <w:iCs/>
          <w:sz w:val="20"/>
          <w:szCs w:val="20"/>
          <w:rtl/>
        </w:rPr>
      </w:pPr>
      <w:r w:rsidRPr="009F65E7">
        <w:rPr>
          <w:rFonts w:hint="cs"/>
          <w:b/>
          <w:bCs/>
          <w:i/>
          <w:iCs/>
          <w:rtl/>
        </w:rPr>
        <w:t>רמ"א:</w:t>
      </w:r>
      <w:r w:rsidRPr="009F65E7">
        <w:rPr>
          <w:rFonts w:hint="cs"/>
          <w:i/>
          <w:iCs/>
          <w:rtl/>
        </w:rPr>
        <w:t xml:space="preserve"> וכל שכן פתח שאין לו עשרה טפחים</w:t>
      </w:r>
      <w:r w:rsidRPr="009F65E7">
        <w:rPr>
          <w:rFonts w:hint="cs"/>
          <w:i/>
          <w:iCs/>
          <w:sz w:val="20"/>
          <w:szCs w:val="20"/>
          <w:rtl/>
        </w:rPr>
        <w:t xml:space="preserve">, </w:t>
      </w:r>
      <w:r w:rsidRPr="009F65E7">
        <w:rPr>
          <w:rFonts w:hint="cs"/>
          <w:i/>
          <w:iCs/>
          <w:rtl/>
        </w:rPr>
        <w:t>שפטור</w:t>
      </w:r>
      <w:r w:rsidRPr="009F65E7">
        <w:rPr>
          <w:rFonts w:hint="cs"/>
          <w:i/>
          <w:iCs/>
          <w:sz w:val="18"/>
          <w:szCs w:val="18"/>
          <w:rtl/>
        </w:rPr>
        <w:t xml:space="preserve"> </w:t>
      </w:r>
      <w:r w:rsidRPr="00BC5C2E">
        <w:rPr>
          <w:rFonts w:hint="cs"/>
          <w:i/>
          <w:iCs/>
          <w:sz w:val="20"/>
          <w:szCs w:val="20"/>
          <w:rtl/>
        </w:rPr>
        <w:t>(כן מבואר בטור ופוסקים, עיין בבית יוסף).</w:t>
      </w:r>
    </w:p>
    <w:p w:rsidR="00624D9A" w:rsidRPr="00535568" w:rsidRDefault="00624D9A" w:rsidP="00624D9A">
      <w:pPr>
        <w:pStyle w:val="a3"/>
        <w:rPr>
          <w:sz w:val="18"/>
          <w:szCs w:val="18"/>
          <w:rtl/>
        </w:rPr>
      </w:pPr>
      <w:proofErr w:type="spellStart"/>
      <w:r w:rsidRPr="00535568">
        <w:rPr>
          <w:rFonts w:hint="cs"/>
          <w:b/>
          <w:bCs/>
          <w:rtl/>
        </w:rPr>
        <w:t>ש"ך</w:t>
      </w:r>
      <w:proofErr w:type="spellEnd"/>
      <w:r w:rsidRPr="00535568">
        <w:rPr>
          <w:rFonts w:hint="cs"/>
          <w:b/>
          <w:bCs/>
          <w:rtl/>
        </w:rPr>
        <w:t>:</w:t>
      </w:r>
      <w:r w:rsidRPr="00535568">
        <w:rPr>
          <w:rFonts w:hint="cs"/>
          <w:rtl/>
        </w:rPr>
        <w:t xml:space="preserve"> ולשיטת רש"י, בעינן </w:t>
      </w:r>
      <w:r w:rsidRPr="00535568">
        <w:rPr>
          <w:rFonts w:hint="cs"/>
          <w:u w:val="single"/>
          <w:rtl/>
        </w:rPr>
        <w:t>גם</w:t>
      </w:r>
      <w:r w:rsidRPr="00535568">
        <w:rPr>
          <w:rFonts w:hint="cs"/>
          <w:rtl/>
        </w:rPr>
        <w:t xml:space="preserve"> רחב ארבעה.</w:t>
      </w:r>
    </w:p>
    <w:p w:rsidR="00624D9A" w:rsidRPr="009F65E7" w:rsidRDefault="00624D9A" w:rsidP="00624D9A">
      <w:pPr>
        <w:pStyle w:val="a3"/>
        <w:rPr>
          <w:i/>
          <w:iCs/>
          <w:rtl/>
        </w:rPr>
      </w:pPr>
      <w:r w:rsidRPr="009F65E7">
        <w:rPr>
          <w:rFonts w:hint="cs"/>
          <w:i/>
          <w:iCs/>
          <w:rtl/>
        </w:rPr>
        <w:t xml:space="preserve">המנהג נתפשט במדינות אלו, שרוב העולם סומכים על מזוזה אחת שעושים על פתח </w:t>
      </w:r>
    </w:p>
    <w:p w:rsidR="00624D9A" w:rsidRPr="009F65E7" w:rsidRDefault="00624D9A" w:rsidP="009F65E7">
      <w:pPr>
        <w:pStyle w:val="a3"/>
        <w:rPr>
          <w:i/>
          <w:iCs/>
          <w:rtl/>
        </w:rPr>
      </w:pPr>
      <w:r w:rsidRPr="009F65E7">
        <w:rPr>
          <w:rFonts w:hint="cs"/>
          <w:i/>
          <w:iCs/>
          <w:rtl/>
        </w:rPr>
        <w:t xml:space="preserve">בתיהם. ואינו נכון ואין להם על מה </w:t>
      </w:r>
      <w:proofErr w:type="spellStart"/>
      <w:r w:rsidRPr="009F65E7">
        <w:rPr>
          <w:rFonts w:hint="cs"/>
          <w:i/>
          <w:iCs/>
          <w:rtl/>
        </w:rPr>
        <w:t>שיסמוכו</w:t>
      </w:r>
      <w:proofErr w:type="spellEnd"/>
      <w:r w:rsidRPr="009F65E7">
        <w:rPr>
          <w:rFonts w:hint="cs"/>
          <w:i/>
          <w:iCs/>
          <w:rtl/>
        </w:rPr>
        <w:t>. לכן כל ירא שמים יתקן ביתו כדינו בכל הפתחים החייבים וכמו שנתבאר</w:t>
      </w:r>
      <w:r w:rsidRPr="009F65E7">
        <w:rPr>
          <w:rFonts w:hint="cs"/>
          <w:i/>
          <w:iCs/>
          <w:sz w:val="18"/>
          <w:szCs w:val="18"/>
          <w:rtl/>
        </w:rPr>
        <w:t xml:space="preserve"> (</w:t>
      </w:r>
      <w:proofErr w:type="spellStart"/>
      <w:r w:rsidRPr="009F65E7">
        <w:rPr>
          <w:rFonts w:hint="cs"/>
          <w:i/>
          <w:iCs/>
          <w:sz w:val="18"/>
          <w:szCs w:val="18"/>
          <w:rtl/>
        </w:rPr>
        <w:t>מהרי"ל</w:t>
      </w:r>
      <w:proofErr w:type="spellEnd"/>
      <w:r w:rsidRPr="009F65E7">
        <w:rPr>
          <w:rFonts w:hint="cs"/>
          <w:i/>
          <w:iCs/>
          <w:sz w:val="18"/>
          <w:szCs w:val="18"/>
          <w:rtl/>
        </w:rPr>
        <w:t xml:space="preserve"> בתשובה ובהלכות מזוזה).</w:t>
      </w:r>
    </w:p>
    <w:p w:rsidR="00624D9A" w:rsidRDefault="00624D9A" w:rsidP="00624D9A">
      <w:pPr>
        <w:rPr>
          <w:b/>
          <w:bCs/>
          <w:sz w:val="28"/>
          <w:szCs w:val="28"/>
          <w:rtl/>
        </w:rPr>
      </w:pPr>
      <w:r>
        <w:rPr>
          <w:rFonts w:hint="cs"/>
          <w:b/>
          <w:bCs/>
          <w:sz w:val="28"/>
          <w:szCs w:val="28"/>
          <w:rtl/>
        </w:rPr>
        <w:t xml:space="preserve">סימן </w:t>
      </w:r>
      <w:proofErr w:type="spellStart"/>
      <w:r>
        <w:rPr>
          <w:rFonts w:hint="cs"/>
          <w:b/>
          <w:bCs/>
          <w:sz w:val="28"/>
          <w:szCs w:val="28"/>
          <w:rtl/>
        </w:rPr>
        <w:t>רפח</w:t>
      </w:r>
      <w:proofErr w:type="spellEnd"/>
      <w:r>
        <w:rPr>
          <w:rFonts w:hint="cs"/>
          <w:b/>
          <w:bCs/>
          <w:sz w:val="28"/>
          <w:szCs w:val="28"/>
          <w:rtl/>
        </w:rPr>
        <w:t xml:space="preserve"> </w:t>
      </w:r>
      <w:r>
        <w:rPr>
          <w:b/>
          <w:bCs/>
          <w:sz w:val="28"/>
          <w:szCs w:val="28"/>
          <w:rtl/>
        </w:rPr>
        <w:t>–</w:t>
      </w:r>
      <w:r>
        <w:rPr>
          <w:rFonts w:hint="cs"/>
          <w:b/>
          <w:bCs/>
          <w:sz w:val="28"/>
          <w:szCs w:val="28"/>
          <w:rtl/>
        </w:rPr>
        <w:t xml:space="preserve"> במה והיאך נכתבת.</w:t>
      </w:r>
    </w:p>
    <w:p w:rsidR="00624D9A" w:rsidRPr="009F65E7" w:rsidRDefault="009F65E7" w:rsidP="009F65E7">
      <w:pPr>
        <w:rPr>
          <w:b/>
          <w:bCs/>
          <w:i/>
          <w:iCs/>
          <w:sz w:val="24"/>
          <w:szCs w:val="24"/>
        </w:rPr>
      </w:pPr>
      <w:r>
        <w:rPr>
          <w:rFonts w:hint="cs"/>
          <w:b/>
          <w:bCs/>
          <w:rtl/>
        </w:rPr>
        <w:t xml:space="preserve"> </w:t>
      </w:r>
      <w:r w:rsidR="00624D9A" w:rsidRPr="009F65E7">
        <w:rPr>
          <w:rFonts w:hint="cs"/>
          <w:b/>
          <w:bCs/>
          <w:rtl/>
        </w:rPr>
        <w:t>כתיבת הפרשיות והרווח מלמטה ומלמעלה ובתחילתה.</w:t>
      </w:r>
    </w:p>
    <w:p w:rsidR="00624D9A" w:rsidRPr="006644BF" w:rsidRDefault="00624D9A" w:rsidP="009F65E7">
      <w:pPr>
        <w:pStyle w:val="a3"/>
        <w:numPr>
          <w:ilvl w:val="0"/>
          <w:numId w:val="37"/>
        </w:numPr>
        <w:rPr>
          <w:sz w:val="20"/>
          <w:szCs w:val="20"/>
          <w:rtl/>
        </w:rPr>
      </w:pPr>
      <w:r w:rsidRPr="006644BF">
        <w:rPr>
          <w:rFonts w:hint="cs"/>
          <w:i/>
          <w:iCs/>
          <w:rtl/>
        </w:rPr>
        <w:t>כיצד כותבים את המזוזה? כותבים שתי פרשיות, שמע והיה אם שמע על דף אחד, ביריעה אחת.</w:t>
      </w:r>
    </w:p>
    <w:p w:rsidR="00624D9A" w:rsidRPr="006644BF" w:rsidRDefault="00624D9A" w:rsidP="009F65E7">
      <w:pPr>
        <w:pStyle w:val="a3"/>
        <w:numPr>
          <w:ilvl w:val="0"/>
          <w:numId w:val="37"/>
        </w:numPr>
        <w:rPr>
          <w:i/>
          <w:iCs/>
          <w:sz w:val="20"/>
          <w:szCs w:val="20"/>
        </w:rPr>
      </w:pPr>
      <w:r w:rsidRPr="006644BF">
        <w:rPr>
          <w:rFonts w:hint="cs"/>
          <w:i/>
          <w:iCs/>
          <w:rtl/>
        </w:rPr>
        <w:t xml:space="preserve">צריך לכתבה בדף אחד. </w:t>
      </w:r>
    </w:p>
    <w:p w:rsidR="00624D9A" w:rsidRPr="006644BF" w:rsidRDefault="00624D9A" w:rsidP="00624D9A">
      <w:pPr>
        <w:pStyle w:val="a3"/>
        <w:rPr>
          <w:i/>
          <w:iCs/>
          <w:rtl/>
        </w:rPr>
      </w:pPr>
      <w:r w:rsidRPr="006644BF">
        <w:rPr>
          <w:rFonts w:hint="cs"/>
          <w:i/>
          <w:iCs/>
          <w:rtl/>
        </w:rPr>
        <w:t>ואם כתבה בשנים או שלשה דפים, כשרה.</w:t>
      </w:r>
    </w:p>
    <w:p w:rsidR="00624D9A" w:rsidRPr="006644BF" w:rsidRDefault="00624D9A" w:rsidP="009F65E7">
      <w:pPr>
        <w:pStyle w:val="a3"/>
        <w:numPr>
          <w:ilvl w:val="0"/>
          <w:numId w:val="37"/>
        </w:numPr>
        <w:rPr>
          <w:i/>
          <w:iCs/>
        </w:rPr>
      </w:pPr>
      <w:r w:rsidRPr="006644BF">
        <w:rPr>
          <w:rFonts w:hint="cs"/>
          <w:i/>
          <w:iCs/>
          <w:rtl/>
        </w:rPr>
        <w:t>כתבה שלא על הסדר, אפילו שכח מלכתוב אות אחת, פסולה ואין לה תקנה.</w:t>
      </w:r>
    </w:p>
    <w:p w:rsidR="00624D9A" w:rsidRPr="006644BF" w:rsidRDefault="00624D9A" w:rsidP="00624D9A">
      <w:pPr>
        <w:pStyle w:val="a3"/>
        <w:rPr>
          <w:i/>
          <w:iCs/>
          <w:rtl/>
        </w:rPr>
      </w:pPr>
      <w:r w:rsidRPr="006644BF">
        <w:rPr>
          <w:rFonts w:hint="cs"/>
          <w:i/>
          <w:iCs/>
          <w:rtl/>
        </w:rPr>
        <w:t>ואין צריך לומר, אם הקדים פרשה לפרשה.</w:t>
      </w:r>
    </w:p>
    <w:p w:rsidR="00624D9A" w:rsidRPr="006644BF" w:rsidRDefault="00624D9A" w:rsidP="009F65E7">
      <w:pPr>
        <w:pStyle w:val="a3"/>
        <w:numPr>
          <w:ilvl w:val="0"/>
          <w:numId w:val="37"/>
        </w:numPr>
        <w:rPr>
          <w:i/>
          <w:iCs/>
        </w:rPr>
      </w:pPr>
      <w:r w:rsidRPr="006644BF">
        <w:rPr>
          <w:rFonts w:hint="cs"/>
          <w:i/>
          <w:iCs/>
          <w:rtl/>
        </w:rPr>
        <w:t xml:space="preserve">כתבה בשני עורות </w:t>
      </w:r>
      <w:r w:rsidRPr="006644BF">
        <w:rPr>
          <w:rFonts w:hint="cs"/>
          <w:i/>
          <w:iCs/>
          <w:sz w:val="20"/>
          <w:szCs w:val="20"/>
          <w:rtl/>
        </w:rPr>
        <w:t xml:space="preserve">(שני קלפים מחולקים, </w:t>
      </w:r>
      <w:proofErr w:type="spellStart"/>
      <w:r w:rsidRPr="006644BF">
        <w:rPr>
          <w:rFonts w:hint="cs"/>
          <w:i/>
          <w:iCs/>
          <w:sz w:val="20"/>
          <w:szCs w:val="20"/>
          <w:rtl/>
        </w:rPr>
        <w:t>ש"ך</w:t>
      </w:r>
      <w:proofErr w:type="spellEnd"/>
      <w:r w:rsidRPr="006644BF">
        <w:rPr>
          <w:rFonts w:hint="cs"/>
          <w:i/>
          <w:iCs/>
          <w:sz w:val="20"/>
          <w:szCs w:val="20"/>
          <w:rtl/>
        </w:rPr>
        <w:t>)</w:t>
      </w:r>
      <w:r w:rsidRPr="006644BF">
        <w:rPr>
          <w:rFonts w:hint="cs"/>
          <w:i/>
          <w:iCs/>
          <w:rtl/>
        </w:rPr>
        <w:t>, אף על פי שתפרן, פסולה.</w:t>
      </w:r>
    </w:p>
    <w:p w:rsidR="00624D9A" w:rsidRDefault="00624D9A" w:rsidP="009F65E7">
      <w:pPr>
        <w:pStyle w:val="a3"/>
        <w:numPr>
          <w:ilvl w:val="0"/>
          <w:numId w:val="37"/>
        </w:numPr>
        <w:rPr>
          <w:i/>
          <w:iCs/>
        </w:rPr>
      </w:pPr>
      <w:r>
        <w:rPr>
          <w:rFonts w:hint="cs"/>
          <w:i/>
          <w:iCs/>
          <w:rtl/>
        </w:rPr>
        <w:lastRenderedPageBreak/>
        <w:t xml:space="preserve">צריכה עיבוד לשמה לכתחילה. </w:t>
      </w:r>
    </w:p>
    <w:p w:rsidR="00624D9A" w:rsidRDefault="00624D9A" w:rsidP="00624D9A">
      <w:pPr>
        <w:pStyle w:val="a3"/>
        <w:rPr>
          <w:i/>
          <w:iCs/>
          <w:rtl/>
        </w:rPr>
      </w:pPr>
      <w:r>
        <w:rPr>
          <w:rFonts w:hint="cs"/>
          <w:i/>
          <w:iCs/>
          <w:rtl/>
        </w:rPr>
        <w:t xml:space="preserve">אבל במקום שאם ימתין לעור מעובד לשמה יתבטל </w:t>
      </w:r>
      <w:proofErr w:type="spellStart"/>
      <w:r>
        <w:rPr>
          <w:rFonts w:hint="cs"/>
          <w:i/>
          <w:iCs/>
          <w:rtl/>
        </w:rPr>
        <w:t>מהמצוה</w:t>
      </w:r>
      <w:proofErr w:type="spellEnd"/>
      <w:r>
        <w:rPr>
          <w:rFonts w:hint="cs"/>
          <w:i/>
          <w:iCs/>
          <w:rtl/>
        </w:rPr>
        <w:t xml:space="preserve">, </w:t>
      </w:r>
      <w:proofErr w:type="spellStart"/>
      <w:r>
        <w:rPr>
          <w:rFonts w:hint="cs"/>
          <w:i/>
          <w:iCs/>
          <w:rtl/>
        </w:rPr>
        <w:t>יכתבנה</w:t>
      </w:r>
      <w:proofErr w:type="spellEnd"/>
      <w:r>
        <w:rPr>
          <w:rFonts w:hint="cs"/>
          <w:i/>
          <w:iCs/>
          <w:rtl/>
        </w:rPr>
        <w:t xml:space="preserve"> על עור שאינו מעובד הנמצא, ויקיים </w:t>
      </w:r>
      <w:proofErr w:type="spellStart"/>
      <w:r>
        <w:rPr>
          <w:rFonts w:hint="cs"/>
          <w:i/>
          <w:iCs/>
          <w:rtl/>
        </w:rPr>
        <w:t>המצוה</w:t>
      </w:r>
      <w:proofErr w:type="spellEnd"/>
      <w:r>
        <w:rPr>
          <w:rFonts w:hint="cs"/>
          <w:i/>
          <w:iCs/>
          <w:rtl/>
        </w:rPr>
        <w:t xml:space="preserve"> מיד, בעוד שמבקש עור מעובד לשמה.</w:t>
      </w:r>
    </w:p>
    <w:p w:rsidR="00624D9A" w:rsidRDefault="00624D9A" w:rsidP="009F65E7">
      <w:pPr>
        <w:pStyle w:val="a3"/>
        <w:numPr>
          <w:ilvl w:val="0"/>
          <w:numId w:val="37"/>
        </w:numPr>
        <w:rPr>
          <w:i/>
          <w:iCs/>
        </w:rPr>
      </w:pPr>
      <w:r>
        <w:rPr>
          <w:rFonts w:hint="cs"/>
          <w:i/>
          <w:iCs/>
          <w:rtl/>
        </w:rPr>
        <w:t xml:space="preserve">כתבה על הקלף או על </w:t>
      </w:r>
      <w:proofErr w:type="spellStart"/>
      <w:r>
        <w:rPr>
          <w:rFonts w:hint="cs"/>
          <w:i/>
          <w:iCs/>
          <w:rtl/>
        </w:rPr>
        <w:t>הגויל</w:t>
      </w:r>
      <w:proofErr w:type="spellEnd"/>
      <w:r>
        <w:rPr>
          <w:rFonts w:hint="cs"/>
          <w:i/>
          <w:iCs/>
          <w:rtl/>
        </w:rPr>
        <w:t xml:space="preserve">, כשרה. </w:t>
      </w:r>
    </w:p>
    <w:p w:rsidR="00624D9A" w:rsidRDefault="00624D9A" w:rsidP="00624D9A">
      <w:pPr>
        <w:pStyle w:val="a3"/>
        <w:rPr>
          <w:b/>
          <w:bCs/>
          <w:i/>
          <w:iCs/>
          <w:rtl/>
        </w:rPr>
      </w:pPr>
      <w:r>
        <w:rPr>
          <w:rFonts w:hint="cs"/>
          <w:i/>
          <w:iCs/>
          <w:rtl/>
        </w:rPr>
        <w:t xml:space="preserve">לא אמרו </w:t>
      </w:r>
      <w:proofErr w:type="spellStart"/>
      <w:r>
        <w:rPr>
          <w:rFonts w:hint="cs"/>
          <w:i/>
          <w:iCs/>
          <w:rtl/>
        </w:rPr>
        <w:t>דוכסוסטוס</w:t>
      </w:r>
      <w:proofErr w:type="spellEnd"/>
      <w:r>
        <w:rPr>
          <w:rFonts w:hint="cs"/>
          <w:i/>
          <w:iCs/>
          <w:rtl/>
        </w:rPr>
        <w:t xml:space="preserve"> אלא </w:t>
      </w:r>
      <w:proofErr w:type="spellStart"/>
      <w:r>
        <w:rPr>
          <w:rFonts w:hint="cs"/>
          <w:i/>
          <w:iCs/>
          <w:rtl/>
        </w:rPr>
        <w:t>למצוה</w:t>
      </w:r>
      <w:proofErr w:type="spellEnd"/>
      <w:r>
        <w:rPr>
          <w:rFonts w:hint="cs"/>
          <w:i/>
          <w:iCs/>
          <w:rtl/>
        </w:rPr>
        <w:t xml:space="preserve">. </w:t>
      </w:r>
    </w:p>
    <w:p w:rsidR="00624D9A" w:rsidRDefault="00624D9A" w:rsidP="00624D9A">
      <w:pPr>
        <w:pStyle w:val="a3"/>
        <w:rPr>
          <w:i/>
          <w:iCs/>
          <w:rtl/>
        </w:rPr>
      </w:pPr>
      <w:r w:rsidRPr="001A2E7C">
        <w:rPr>
          <w:rFonts w:hint="cs"/>
          <w:b/>
          <w:bCs/>
          <w:i/>
          <w:iCs/>
          <w:rtl/>
        </w:rPr>
        <w:t>רמ"א:</w:t>
      </w:r>
      <w:r>
        <w:rPr>
          <w:rFonts w:hint="cs"/>
          <w:i/>
          <w:iCs/>
          <w:rtl/>
        </w:rPr>
        <w:t xml:space="preserve"> וקלפים שלנו כשרים לכל </w:t>
      </w:r>
      <w:r w:rsidRPr="00BD3FBA">
        <w:rPr>
          <w:rFonts w:hint="cs"/>
          <w:i/>
          <w:iCs/>
          <w:sz w:val="20"/>
          <w:szCs w:val="20"/>
          <w:rtl/>
        </w:rPr>
        <w:t>(מרדכי הלכות קטנות)</w:t>
      </w:r>
      <w:r>
        <w:rPr>
          <w:rFonts w:hint="cs"/>
          <w:i/>
          <w:iCs/>
          <w:rtl/>
        </w:rPr>
        <w:t>.</w:t>
      </w:r>
    </w:p>
    <w:p w:rsidR="00624D9A" w:rsidRDefault="00624D9A" w:rsidP="009F65E7">
      <w:pPr>
        <w:pStyle w:val="a3"/>
        <w:numPr>
          <w:ilvl w:val="0"/>
          <w:numId w:val="37"/>
        </w:numPr>
        <w:rPr>
          <w:i/>
          <w:iCs/>
        </w:rPr>
      </w:pPr>
      <w:r>
        <w:rPr>
          <w:rFonts w:hint="cs"/>
          <w:i/>
          <w:iCs/>
          <w:rtl/>
        </w:rPr>
        <w:t xml:space="preserve">דינה לעניין הדיו והכתיבה והתגים של </w:t>
      </w:r>
      <w:proofErr w:type="spellStart"/>
      <w:r>
        <w:rPr>
          <w:rFonts w:hint="cs"/>
          <w:i/>
          <w:iCs/>
          <w:rtl/>
        </w:rPr>
        <w:t>שעטנ"ז</w:t>
      </w:r>
      <w:proofErr w:type="spellEnd"/>
      <w:r>
        <w:rPr>
          <w:rFonts w:hint="cs"/>
          <w:i/>
          <w:iCs/>
          <w:rtl/>
        </w:rPr>
        <w:t xml:space="preserve"> </w:t>
      </w:r>
      <w:proofErr w:type="spellStart"/>
      <w:r>
        <w:rPr>
          <w:rFonts w:hint="cs"/>
          <w:i/>
          <w:iCs/>
          <w:rtl/>
        </w:rPr>
        <w:t>ג"ץ</w:t>
      </w:r>
      <w:proofErr w:type="spellEnd"/>
      <w:r>
        <w:rPr>
          <w:rFonts w:hint="cs"/>
          <w:i/>
          <w:iCs/>
          <w:rtl/>
        </w:rPr>
        <w:t>, כמו בספר תורה.</w:t>
      </w:r>
    </w:p>
    <w:p w:rsidR="00624D9A" w:rsidRDefault="00624D9A" w:rsidP="009F65E7">
      <w:pPr>
        <w:pStyle w:val="a3"/>
        <w:numPr>
          <w:ilvl w:val="0"/>
          <w:numId w:val="37"/>
        </w:numPr>
        <w:rPr>
          <w:i/>
          <w:iCs/>
        </w:rPr>
      </w:pPr>
      <w:r>
        <w:rPr>
          <w:rFonts w:hint="cs"/>
          <w:i/>
          <w:iCs/>
          <w:rtl/>
        </w:rPr>
        <w:t>צריכה שרטוט.</w:t>
      </w:r>
    </w:p>
    <w:p w:rsidR="00624D9A" w:rsidRDefault="00624D9A" w:rsidP="00624D9A">
      <w:pPr>
        <w:pStyle w:val="a3"/>
        <w:rPr>
          <w:i/>
          <w:iCs/>
          <w:rtl/>
        </w:rPr>
      </w:pPr>
      <w:r>
        <w:rPr>
          <w:rFonts w:hint="cs"/>
          <w:i/>
          <w:iCs/>
          <w:rtl/>
        </w:rPr>
        <w:t>ואם כתבה בלא שרטוט פסולה.</w:t>
      </w:r>
    </w:p>
    <w:p w:rsidR="00624D9A" w:rsidRDefault="00624D9A" w:rsidP="009F65E7">
      <w:pPr>
        <w:pStyle w:val="a3"/>
        <w:numPr>
          <w:ilvl w:val="0"/>
          <w:numId w:val="37"/>
        </w:numPr>
        <w:rPr>
          <w:i/>
          <w:iCs/>
        </w:rPr>
      </w:pPr>
      <w:r>
        <w:rPr>
          <w:rFonts w:hint="cs"/>
          <w:i/>
          <w:iCs/>
          <w:rtl/>
        </w:rPr>
        <w:t>כותב כל שיטותיה שוות, שלא תהא אחת ארוכה מחברתה.</w:t>
      </w:r>
    </w:p>
    <w:p w:rsidR="00624D9A" w:rsidRDefault="00624D9A" w:rsidP="00624D9A">
      <w:pPr>
        <w:pStyle w:val="a3"/>
        <w:rPr>
          <w:i/>
          <w:iCs/>
          <w:rtl/>
        </w:rPr>
      </w:pPr>
      <w:r>
        <w:rPr>
          <w:rFonts w:hint="cs"/>
          <w:i/>
          <w:iCs/>
          <w:rtl/>
        </w:rPr>
        <w:t>ואם האריך בשיטה אחת יותר מאותה שלפניה, ובאותה שתחתיה קיצר יותר מאותה שלפניה ולפני פניה, כשרה.</w:t>
      </w:r>
    </w:p>
    <w:p w:rsidR="00624D9A" w:rsidRDefault="00624D9A" w:rsidP="00624D9A">
      <w:pPr>
        <w:pStyle w:val="a3"/>
        <w:rPr>
          <w:i/>
          <w:iCs/>
          <w:rtl/>
        </w:rPr>
      </w:pPr>
      <w:r>
        <w:rPr>
          <w:rFonts w:hint="cs"/>
          <w:i/>
          <w:iCs/>
          <w:rtl/>
        </w:rPr>
        <w:t>ובלבד שלא יעשנה כקובה, או כעיגול, או כזנב.</w:t>
      </w:r>
    </w:p>
    <w:p w:rsidR="00624D9A" w:rsidRPr="000B545F" w:rsidRDefault="00624D9A" w:rsidP="00624D9A">
      <w:pPr>
        <w:pStyle w:val="a3"/>
        <w:rPr>
          <w:rtl/>
        </w:rPr>
      </w:pPr>
    </w:p>
    <w:p w:rsidR="00624D9A" w:rsidRPr="006644BF" w:rsidRDefault="00624D9A" w:rsidP="006644BF">
      <w:pPr>
        <w:pStyle w:val="a3"/>
        <w:numPr>
          <w:ilvl w:val="0"/>
          <w:numId w:val="37"/>
        </w:numPr>
        <w:rPr>
          <w:i/>
          <w:iCs/>
        </w:rPr>
      </w:pPr>
      <w:r>
        <w:rPr>
          <w:rFonts w:hint="cs"/>
          <w:i/>
          <w:iCs/>
          <w:rtl/>
        </w:rPr>
        <w:t>"על הארץ" יכתוב בראש השיטה אחרונה, ולא יכתוב בה יותר.</w:t>
      </w:r>
    </w:p>
    <w:p w:rsidR="00624D9A" w:rsidRDefault="00624D9A" w:rsidP="009F65E7">
      <w:pPr>
        <w:pStyle w:val="a3"/>
        <w:numPr>
          <w:ilvl w:val="0"/>
          <w:numId w:val="37"/>
        </w:numPr>
        <w:rPr>
          <w:i/>
          <w:iCs/>
        </w:rPr>
      </w:pPr>
      <w:r>
        <w:rPr>
          <w:rFonts w:hint="cs"/>
          <w:i/>
          <w:iCs/>
          <w:rtl/>
        </w:rPr>
        <w:t xml:space="preserve">נהגו לעשותה כ"ב </w:t>
      </w:r>
      <w:proofErr w:type="spellStart"/>
      <w:r>
        <w:rPr>
          <w:rFonts w:hint="cs"/>
          <w:i/>
          <w:iCs/>
          <w:rtl/>
        </w:rPr>
        <w:t>שיטין</w:t>
      </w:r>
      <w:proofErr w:type="spellEnd"/>
      <w:r>
        <w:rPr>
          <w:rFonts w:hint="cs"/>
          <w:i/>
          <w:iCs/>
          <w:rtl/>
        </w:rPr>
        <w:t>.</w:t>
      </w:r>
    </w:p>
    <w:p w:rsidR="00624D9A" w:rsidRPr="006644BF" w:rsidRDefault="00624D9A" w:rsidP="006644BF">
      <w:pPr>
        <w:pStyle w:val="a3"/>
        <w:numPr>
          <w:ilvl w:val="0"/>
          <w:numId w:val="37"/>
        </w:numPr>
        <w:rPr>
          <w:i/>
          <w:iCs/>
        </w:rPr>
      </w:pPr>
      <w:r>
        <w:rPr>
          <w:rFonts w:hint="cs"/>
          <w:i/>
          <w:iCs/>
          <w:rtl/>
        </w:rPr>
        <w:t>צריך לכותבה בימין כמו בתפילין.</w:t>
      </w:r>
    </w:p>
    <w:p w:rsidR="00624D9A" w:rsidRDefault="00624D9A" w:rsidP="009F65E7">
      <w:pPr>
        <w:pStyle w:val="a3"/>
        <w:numPr>
          <w:ilvl w:val="0"/>
          <w:numId w:val="37"/>
        </w:numPr>
        <w:rPr>
          <w:i/>
          <w:iCs/>
        </w:rPr>
      </w:pPr>
      <w:r>
        <w:rPr>
          <w:rFonts w:hint="cs"/>
          <w:i/>
          <w:iCs/>
          <w:rtl/>
        </w:rPr>
        <w:t>רווח שבין פרשת 'שמע' לפרשת 'והיה אם שמע', מצוה לעשות פרשה סתומה.</w:t>
      </w:r>
    </w:p>
    <w:p w:rsidR="00624D9A" w:rsidRPr="006644BF" w:rsidRDefault="00624D9A" w:rsidP="006644BF">
      <w:pPr>
        <w:pStyle w:val="a3"/>
        <w:rPr>
          <w:i/>
          <w:iCs/>
          <w:rtl/>
        </w:rPr>
      </w:pPr>
      <w:r>
        <w:rPr>
          <w:rFonts w:hint="cs"/>
          <w:i/>
          <w:iCs/>
          <w:rtl/>
        </w:rPr>
        <w:t xml:space="preserve">ואם </w:t>
      </w:r>
      <w:proofErr w:type="spellStart"/>
      <w:r>
        <w:rPr>
          <w:rFonts w:hint="cs"/>
          <w:i/>
          <w:iCs/>
          <w:rtl/>
        </w:rPr>
        <w:t>עשאה</w:t>
      </w:r>
      <w:proofErr w:type="spellEnd"/>
      <w:r>
        <w:rPr>
          <w:rFonts w:hint="cs"/>
          <w:i/>
          <w:iCs/>
          <w:rtl/>
        </w:rPr>
        <w:t xml:space="preserve"> פתוחה כשרה, לפי שאינה סמוכה לה בתורה.</w:t>
      </w:r>
    </w:p>
    <w:p w:rsidR="00624D9A" w:rsidRDefault="00624D9A" w:rsidP="009F65E7">
      <w:pPr>
        <w:pStyle w:val="a3"/>
        <w:numPr>
          <w:ilvl w:val="0"/>
          <w:numId w:val="37"/>
        </w:numPr>
        <w:rPr>
          <w:i/>
          <w:iCs/>
        </w:rPr>
      </w:pPr>
      <w:r>
        <w:rPr>
          <w:rFonts w:hint="cs"/>
          <w:i/>
          <w:iCs/>
          <w:rtl/>
        </w:rPr>
        <w:t>כורכה מסופה לראשה, מאחד כלפי שמע.</w:t>
      </w:r>
    </w:p>
    <w:p w:rsidR="00624D9A" w:rsidRPr="006B65FF" w:rsidRDefault="00624D9A" w:rsidP="009F65E7">
      <w:pPr>
        <w:pStyle w:val="a3"/>
        <w:numPr>
          <w:ilvl w:val="0"/>
          <w:numId w:val="37"/>
        </w:numPr>
        <w:rPr>
          <w:i/>
          <w:iCs/>
        </w:rPr>
      </w:pPr>
      <w:r>
        <w:rPr>
          <w:rFonts w:hint="cs"/>
          <w:i/>
          <w:iCs/>
          <w:rtl/>
        </w:rPr>
        <w:t>אסור להוסיף בה מאומה.</w:t>
      </w:r>
    </w:p>
    <w:p w:rsidR="00624D9A" w:rsidRDefault="00624D9A" w:rsidP="00624D9A">
      <w:pPr>
        <w:pStyle w:val="a3"/>
        <w:rPr>
          <w:i/>
          <w:iCs/>
          <w:rtl/>
        </w:rPr>
      </w:pPr>
      <w:r>
        <w:rPr>
          <w:rFonts w:hint="cs"/>
          <w:i/>
          <w:iCs/>
          <w:rtl/>
        </w:rPr>
        <w:t xml:space="preserve"> אלא שמבחוץ כותבים 'שדי', כנגד תיבת 'והיה' שבפנים.</w:t>
      </w:r>
    </w:p>
    <w:p w:rsidR="00624D9A" w:rsidRPr="00C157EC" w:rsidRDefault="00624D9A" w:rsidP="00624D9A">
      <w:pPr>
        <w:pStyle w:val="a3"/>
        <w:rPr>
          <w:i/>
          <w:iCs/>
          <w:sz w:val="20"/>
          <w:szCs w:val="20"/>
          <w:rtl/>
        </w:rPr>
      </w:pPr>
      <w:r w:rsidRPr="00C157EC">
        <w:rPr>
          <w:rFonts w:hint="cs"/>
          <w:b/>
          <w:bCs/>
          <w:i/>
          <w:iCs/>
          <w:rtl/>
        </w:rPr>
        <w:t>רמ"א:</w:t>
      </w:r>
      <w:r>
        <w:rPr>
          <w:rFonts w:hint="cs"/>
          <w:i/>
          <w:iCs/>
          <w:rtl/>
        </w:rPr>
        <w:t xml:space="preserve"> ויש אומרים, נגד הרווח שבין הפרשיות, וכן נוהגים. </w:t>
      </w:r>
      <w:r w:rsidRPr="00C157EC">
        <w:rPr>
          <w:rFonts w:hint="cs"/>
          <w:i/>
          <w:iCs/>
          <w:sz w:val="20"/>
          <w:szCs w:val="20"/>
          <w:rtl/>
        </w:rPr>
        <w:t xml:space="preserve">(טור בשם </w:t>
      </w:r>
      <w:proofErr w:type="spellStart"/>
      <w:r w:rsidRPr="00C157EC">
        <w:rPr>
          <w:rFonts w:hint="cs"/>
          <w:i/>
          <w:iCs/>
          <w:sz w:val="20"/>
          <w:szCs w:val="20"/>
          <w:rtl/>
        </w:rPr>
        <w:t>הרא"ש</w:t>
      </w:r>
      <w:proofErr w:type="spellEnd"/>
      <w:r w:rsidRPr="00C157EC">
        <w:rPr>
          <w:rFonts w:hint="cs"/>
          <w:i/>
          <w:iCs/>
          <w:sz w:val="20"/>
          <w:szCs w:val="20"/>
          <w:rtl/>
        </w:rPr>
        <w:t xml:space="preserve"> ומרדכי הלכות קטנות ורמב"ם </w:t>
      </w:r>
      <w:proofErr w:type="spellStart"/>
      <w:r w:rsidRPr="00C157EC">
        <w:rPr>
          <w:rFonts w:hint="cs"/>
          <w:i/>
          <w:iCs/>
          <w:sz w:val="20"/>
          <w:szCs w:val="20"/>
          <w:rtl/>
        </w:rPr>
        <w:t>והגה"מ</w:t>
      </w:r>
      <w:proofErr w:type="spellEnd"/>
      <w:r w:rsidRPr="00C157EC">
        <w:rPr>
          <w:rFonts w:hint="cs"/>
          <w:i/>
          <w:iCs/>
          <w:sz w:val="20"/>
          <w:szCs w:val="20"/>
          <w:rtl/>
        </w:rPr>
        <w:t xml:space="preserve"> בשם ספר התרומה).</w:t>
      </w:r>
    </w:p>
    <w:p w:rsidR="00624D9A" w:rsidRDefault="00624D9A" w:rsidP="00624D9A">
      <w:pPr>
        <w:pStyle w:val="a3"/>
        <w:rPr>
          <w:i/>
          <w:iCs/>
          <w:rtl/>
        </w:rPr>
      </w:pPr>
      <w:r>
        <w:rPr>
          <w:rFonts w:hint="cs"/>
          <w:i/>
          <w:iCs/>
          <w:rtl/>
        </w:rPr>
        <w:t xml:space="preserve">ומניחים נקב בקנה נגד שם 'שדי', שיהיה נראה מבחוץ </w:t>
      </w:r>
      <w:r w:rsidRPr="00C157EC">
        <w:rPr>
          <w:rFonts w:hint="cs"/>
          <w:i/>
          <w:iCs/>
          <w:sz w:val="20"/>
          <w:szCs w:val="20"/>
          <w:rtl/>
        </w:rPr>
        <w:t xml:space="preserve">(שם במרדכי </w:t>
      </w:r>
      <w:proofErr w:type="spellStart"/>
      <w:r w:rsidRPr="00C157EC">
        <w:rPr>
          <w:rFonts w:hint="cs"/>
          <w:i/>
          <w:iCs/>
          <w:sz w:val="20"/>
          <w:szCs w:val="20"/>
          <w:rtl/>
        </w:rPr>
        <w:t>והגה"מ</w:t>
      </w:r>
      <w:proofErr w:type="spellEnd"/>
      <w:r w:rsidRPr="00C157EC">
        <w:rPr>
          <w:rFonts w:hint="cs"/>
          <w:i/>
          <w:iCs/>
          <w:sz w:val="20"/>
          <w:szCs w:val="20"/>
          <w:rtl/>
        </w:rPr>
        <w:t>)</w:t>
      </w:r>
      <w:r>
        <w:rPr>
          <w:rFonts w:hint="cs"/>
          <w:i/>
          <w:iCs/>
          <w:rtl/>
        </w:rPr>
        <w:t>.</w:t>
      </w:r>
    </w:p>
    <w:p w:rsidR="00624D9A" w:rsidRDefault="00624D9A" w:rsidP="00624D9A">
      <w:pPr>
        <w:pStyle w:val="a3"/>
        <w:rPr>
          <w:i/>
          <w:iCs/>
          <w:rtl/>
        </w:rPr>
      </w:pPr>
      <w:r>
        <w:rPr>
          <w:rFonts w:hint="cs"/>
          <w:i/>
          <w:iCs/>
          <w:rtl/>
        </w:rPr>
        <w:t xml:space="preserve">עוד נוהגים, לכתוב מבחוץ, </w:t>
      </w:r>
      <w:proofErr w:type="spellStart"/>
      <w:r>
        <w:rPr>
          <w:rFonts w:hint="cs"/>
          <w:i/>
          <w:iCs/>
          <w:rtl/>
        </w:rPr>
        <w:t>כוז"ו</w:t>
      </w:r>
      <w:proofErr w:type="spellEnd"/>
      <w:r>
        <w:rPr>
          <w:rFonts w:hint="cs"/>
          <w:i/>
          <w:iCs/>
          <w:rtl/>
        </w:rPr>
        <w:t xml:space="preserve"> </w:t>
      </w:r>
      <w:proofErr w:type="spellStart"/>
      <w:r>
        <w:rPr>
          <w:rFonts w:hint="cs"/>
          <w:i/>
          <w:iCs/>
          <w:rtl/>
        </w:rPr>
        <w:t>במוכס"ז</w:t>
      </w:r>
      <w:proofErr w:type="spellEnd"/>
      <w:r>
        <w:rPr>
          <w:rFonts w:hint="cs"/>
          <w:i/>
          <w:iCs/>
          <w:rtl/>
        </w:rPr>
        <w:t xml:space="preserve"> </w:t>
      </w:r>
      <w:proofErr w:type="spellStart"/>
      <w:r>
        <w:rPr>
          <w:rFonts w:hint="cs"/>
          <w:i/>
          <w:iCs/>
          <w:rtl/>
        </w:rPr>
        <w:t>כו"זו</w:t>
      </w:r>
      <w:proofErr w:type="spellEnd"/>
      <w:r>
        <w:rPr>
          <w:rFonts w:hint="cs"/>
          <w:i/>
          <w:iCs/>
          <w:rtl/>
        </w:rPr>
        <w:t xml:space="preserve">, נגד 'ה' </w:t>
      </w:r>
      <w:proofErr w:type="spellStart"/>
      <w:r>
        <w:rPr>
          <w:rFonts w:hint="cs"/>
          <w:i/>
          <w:iCs/>
          <w:rtl/>
        </w:rPr>
        <w:t>אלקינו</w:t>
      </w:r>
      <w:proofErr w:type="spellEnd"/>
      <w:r>
        <w:rPr>
          <w:rFonts w:hint="cs"/>
          <w:i/>
          <w:iCs/>
          <w:rtl/>
        </w:rPr>
        <w:t xml:space="preserve"> ה' </w:t>
      </w:r>
      <w:r w:rsidRPr="00C157EC">
        <w:rPr>
          <w:rFonts w:hint="cs"/>
          <w:i/>
          <w:iCs/>
          <w:sz w:val="20"/>
          <w:szCs w:val="20"/>
          <w:rtl/>
        </w:rPr>
        <w:t>(טור)</w:t>
      </w:r>
      <w:r>
        <w:rPr>
          <w:rFonts w:hint="cs"/>
          <w:i/>
          <w:iCs/>
          <w:rtl/>
        </w:rPr>
        <w:t>.</w:t>
      </w:r>
    </w:p>
    <w:p w:rsidR="00624D9A" w:rsidRDefault="00624D9A" w:rsidP="00624D9A">
      <w:pPr>
        <w:pStyle w:val="a3"/>
        <w:rPr>
          <w:i/>
          <w:iCs/>
          <w:rtl/>
        </w:rPr>
      </w:pPr>
      <w:r>
        <w:rPr>
          <w:rFonts w:hint="cs"/>
          <w:i/>
          <w:iCs/>
          <w:rtl/>
        </w:rPr>
        <w:t xml:space="preserve">ויהפוך אלה האותיות מכתיבת המזוזה, כדי שיגיע כל אות נגד האות שמתחלף בו </w:t>
      </w:r>
      <w:proofErr w:type="spellStart"/>
      <w:r>
        <w:rPr>
          <w:rFonts w:hint="cs"/>
          <w:i/>
          <w:iCs/>
          <w:rtl/>
        </w:rPr>
        <w:t>באלפ"א</w:t>
      </w:r>
      <w:proofErr w:type="spellEnd"/>
      <w:r>
        <w:rPr>
          <w:rFonts w:hint="cs"/>
          <w:i/>
          <w:iCs/>
          <w:rtl/>
        </w:rPr>
        <w:t xml:space="preserve"> </w:t>
      </w:r>
      <w:proofErr w:type="spellStart"/>
      <w:r>
        <w:rPr>
          <w:rFonts w:hint="cs"/>
          <w:i/>
          <w:iCs/>
          <w:rtl/>
        </w:rPr>
        <w:t>בית"א</w:t>
      </w:r>
      <w:proofErr w:type="spellEnd"/>
      <w:r>
        <w:rPr>
          <w:rFonts w:hint="cs"/>
          <w:i/>
          <w:iCs/>
          <w:rtl/>
        </w:rPr>
        <w:t xml:space="preserve"> </w:t>
      </w:r>
      <w:r w:rsidRPr="00C157EC">
        <w:rPr>
          <w:rFonts w:hint="cs"/>
          <w:i/>
          <w:iCs/>
          <w:sz w:val="20"/>
          <w:szCs w:val="20"/>
          <w:rtl/>
        </w:rPr>
        <w:t>(</w:t>
      </w:r>
      <w:proofErr w:type="spellStart"/>
      <w:r w:rsidRPr="00C157EC">
        <w:rPr>
          <w:rFonts w:hint="cs"/>
          <w:i/>
          <w:iCs/>
          <w:sz w:val="20"/>
          <w:szCs w:val="20"/>
          <w:rtl/>
        </w:rPr>
        <w:t>הגה"מ</w:t>
      </w:r>
      <w:proofErr w:type="spellEnd"/>
      <w:r w:rsidRPr="00C157EC">
        <w:rPr>
          <w:rFonts w:hint="cs"/>
          <w:i/>
          <w:iCs/>
          <w:sz w:val="20"/>
          <w:szCs w:val="20"/>
          <w:rtl/>
        </w:rPr>
        <w:t>)</w:t>
      </w:r>
      <w:r>
        <w:rPr>
          <w:rFonts w:hint="cs"/>
          <w:i/>
          <w:iCs/>
          <w:rtl/>
        </w:rPr>
        <w:t>.</w:t>
      </w:r>
    </w:p>
    <w:p w:rsidR="00624D9A" w:rsidRDefault="00624D9A" w:rsidP="00624D9A">
      <w:pPr>
        <w:pStyle w:val="a3"/>
        <w:rPr>
          <w:i/>
          <w:iCs/>
          <w:rtl/>
        </w:rPr>
      </w:pPr>
      <w:r>
        <w:rPr>
          <w:rFonts w:hint="cs"/>
          <w:i/>
          <w:iCs/>
          <w:rtl/>
        </w:rPr>
        <w:t>אבל בפנים, אין להוסיף שום דבר על שתי פרשיות</w:t>
      </w:r>
      <w:r w:rsidRPr="00C157EC">
        <w:rPr>
          <w:rFonts w:hint="cs"/>
          <w:i/>
          <w:iCs/>
          <w:sz w:val="20"/>
          <w:szCs w:val="20"/>
          <w:rtl/>
        </w:rPr>
        <w:t xml:space="preserve"> (טור ורמב"ם</w:t>
      </w:r>
      <w:r>
        <w:rPr>
          <w:rFonts w:hint="cs"/>
          <w:i/>
          <w:iCs/>
          <w:sz w:val="20"/>
          <w:szCs w:val="20"/>
          <w:rtl/>
        </w:rPr>
        <w:t>)</w:t>
      </w:r>
      <w:r>
        <w:rPr>
          <w:rFonts w:hint="cs"/>
          <w:i/>
          <w:iCs/>
          <w:rtl/>
        </w:rPr>
        <w:t>.</w:t>
      </w:r>
    </w:p>
    <w:p w:rsidR="00624D9A" w:rsidRDefault="00624D9A" w:rsidP="00624D9A">
      <w:pPr>
        <w:rPr>
          <w:b/>
          <w:bCs/>
          <w:sz w:val="28"/>
          <w:szCs w:val="28"/>
          <w:rtl/>
        </w:rPr>
      </w:pPr>
      <w:r w:rsidRPr="00DA5D3D">
        <w:rPr>
          <w:rFonts w:hint="cs"/>
          <w:b/>
          <w:bCs/>
          <w:sz w:val="28"/>
          <w:szCs w:val="28"/>
          <w:rtl/>
        </w:rPr>
        <w:t xml:space="preserve">סימן רפט </w:t>
      </w:r>
      <w:r w:rsidRPr="00DA5D3D">
        <w:rPr>
          <w:b/>
          <w:bCs/>
          <w:sz w:val="28"/>
          <w:szCs w:val="28"/>
          <w:rtl/>
        </w:rPr>
        <w:t>–</w:t>
      </w:r>
      <w:r w:rsidRPr="00DA5D3D">
        <w:rPr>
          <w:rFonts w:hint="cs"/>
          <w:b/>
          <w:bCs/>
          <w:sz w:val="28"/>
          <w:szCs w:val="28"/>
          <w:rtl/>
        </w:rPr>
        <w:t xml:space="preserve"> מקום קביעותה וכיצד נקבעת וברכתה.</w:t>
      </w:r>
    </w:p>
    <w:p w:rsidR="00624D9A" w:rsidRPr="006644BF" w:rsidRDefault="00624D9A" w:rsidP="006644BF">
      <w:pPr>
        <w:pStyle w:val="a3"/>
        <w:numPr>
          <w:ilvl w:val="0"/>
          <w:numId w:val="38"/>
        </w:numPr>
        <w:rPr>
          <w:i/>
          <w:iCs/>
        </w:rPr>
      </w:pPr>
      <w:r w:rsidRPr="006644BF">
        <w:rPr>
          <w:rFonts w:hint="cs"/>
          <w:i/>
          <w:iCs/>
          <w:rtl/>
        </w:rPr>
        <w:t xml:space="preserve">בא לקבעה, </w:t>
      </w:r>
      <w:proofErr w:type="spellStart"/>
      <w:r w:rsidRPr="006644BF">
        <w:rPr>
          <w:rFonts w:hint="cs"/>
          <w:i/>
          <w:iCs/>
          <w:rtl/>
        </w:rPr>
        <w:t>יניחנה</w:t>
      </w:r>
      <w:proofErr w:type="spellEnd"/>
      <w:r w:rsidRPr="006644BF">
        <w:rPr>
          <w:rFonts w:hint="cs"/>
          <w:i/>
          <w:iCs/>
          <w:rtl/>
        </w:rPr>
        <w:t xml:space="preserve"> בשפופרת של קנה או של כל דבר </w:t>
      </w:r>
      <w:proofErr w:type="spellStart"/>
      <w:r w:rsidRPr="006644BF">
        <w:rPr>
          <w:rFonts w:hint="cs"/>
          <w:i/>
          <w:iCs/>
          <w:rtl/>
        </w:rPr>
        <w:t>ויקבענה</w:t>
      </w:r>
      <w:proofErr w:type="spellEnd"/>
      <w:r w:rsidRPr="006644BF">
        <w:rPr>
          <w:rFonts w:hint="cs"/>
          <w:i/>
          <w:iCs/>
          <w:rtl/>
        </w:rPr>
        <w:t xml:space="preserve"> במקומה. ויברך: '</w:t>
      </w:r>
      <w:proofErr w:type="spellStart"/>
      <w:r w:rsidRPr="006644BF">
        <w:rPr>
          <w:rFonts w:hint="cs"/>
          <w:i/>
          <w:iCs/>
          <w:rtl/>
        </w:rPr>
        <w:t>אקב"ו</w:t>
      </w:r>
      <w:proofErr w:type="spellEnd"/>
      <w:r w:rsidRPr="006644BF">
        <w:rPr>
          <w:rFonts w:hint="cs"/>
          <w:i/>
          <w:iCs/>
          <w:rtl/>
        </w:rPr>
        <w:t xml:space="preserve"> לקבוע מזוזה' ולא יברך בשעת כתיבתה.</w:t>
      </w:r>
    </w:p>
    <w:p w:rsidR="00624D9A" w:rsidRPr="006644BF" w:rsidRDefault="00624D9A" w:rsidP="00624D9A">
      <w:pPr>
        <w:pStyle w:val="a3"/>
        <w:rPr>
          <w:i/>
          <w:iCs/>
          <w:sz w:val="18"/>
          <w:szCs w:val="18"/>
          <w:rtl/>
        </w:rPr>
      </w:pPr>
      <w:r w:rsidRPr="006644BF">
        <w:rPr>
          <w:rFonts w:hint="cs"/>
          <w:b/>
          <w:bCs/>
          <w:i/>
          <w:iCs/>
          <w:rtl/>
        </w:rPr>
        <w:t>רמ"א:</w:t>
      </w:r>
      <w:r w:rsidRPr="006644BF">
        <w:rPr>
          <w:rFonts w:hint="cs"/>
          <w:i/>
          <w:iCs/>
          <w:rtl/>
        </w:rPr>
        <w:t xml:space="preserve"> והקובע שנים או שלש מזוזות, מברך ברכה אחת לכולן </w:t>
      </w:r>
      <w:r w:rsidRPr="006644BF">
        <w:rPr>
          <w:rFonts w:hint="cs"/>
          <w:i/>
          <w:iCs/>
          <w:sz w:val="18"/>
          <w:szCs w:val="18"/>
          <w:rtl/>
        </w:rPr>
        <w:t>(בית יוסף בשם</w:t>
      </w:r>
      <w:r w:rsidRPr="006644BF">
        <w:rPr>
          <w:rFonts w:hint="cs"/>
          <w:i/>
          <w:iCs/>
          <w:rtl/>
        </w:rPr>
        <w:t xml:space="preserve"> </w:t>
      </w:r>
      <w:r w:rsidRPr="006644BF">
        <w:rPr>
          <w:rFonts w:hint="cs"/>
          <w:i/>
          <w:iCs/>
          <w:sz w:val="18"/>
          <w:szCs w:val="18"/>
          <w:rtl/>
        </w:rPr>
        <w:t xml:space="preserve">תשובת </w:t>
      </w:r>
      <w:proofErr w:type="spellStart"/>
      <w:r w:rsidRPr="006644BF">
        <w:rPr>
          <w:rFonts w:hint="cs"/>
          <w:i/>
          <w:iCs/>
          <w:sz w:val="18"/>
          <w:szCs w:val="18"/>
          <w:rtl/>
        </w:rPr>
        <w:t>הרשב"א</w:t>
      </w:r>
      <w:proofErr w:type="spellEnd"/>
      <w:r w:rsidRPr="006644BF">
        <w:rPr>
          <w:rFonts w:hint="cs"/>
          <w:i/>
          <w:iCs/>
          <w:sz w:val="18"/>
          <w:szCs w:val="18"/>
          <w:rtl/>
        </w:rPr>
        <w:t>).</w:t>
      </w:r>
    </w:p>
    <w:p w:rsidR="00624D9A" w:rsidRPr="006644BF" w:rsidRDefault="00624D9A" w:rsidP="00864FAD">
      <w:pPr>
        <w:pStyle w:val="a3"/>
        <w:numPr>
          <w:ilvl w:val="0"/>
          <w:numId w:val="38"/>
        </w:numPr>
        <w:rPr>
          <w:i/>
          <w:iCs/>
          <w:rtl/>
        </w:rPr>
      </w:pPr>
      <w:r w:rsidRPr="006644BF">
        <w:rPr>
          <w:rFonts w:hint="cs"/>
          <w:i/>
          <w:iCs/>
          <w:rtl/>
        </w:rPr>
        <w:t>איזהו מקום קביעתה? בתוך חלל של פתח, בטפח הסמוך לחוץ (</w:t>
      </w:r>
      <w:r w:rsidRPr="006644BF">
        <w:rPr>
          <w:rFonts w:hint="cs"/>
          <w:b/>
          <w:bCs/>
          <w:i/>
          <w:iCs/>
          <w:rtl/>
        </w:rPr>
        <w:t>רמ"א:</w:t>
      </w:r>
      <w:r w:rsidRPr="006644BF">
        <w:rPr>
          <w:rFonts w:hint="cs"/>
          <w:i/>
          <w:iCs/>
          <w:rtl/>
        </w:rPr>
        <w:t xml:space="preserve"> ואם שינה אינו מעכב ובלבד </w:t>
      </w:r>
      <w:proofErr w:type="spellStart"/>
      <w:r w:rsidRPr="006644BF">
        <w:rPr>
          <w:rFonts w:hint="cs"/>
          <w:i/>
          <w:iCs/>
          <w:rtl/>
        </w:rPr>
        <w:t>שיניחנה</w:t>
      </w:r>
      <w:proofErr w:type="spellEnd"/>
      <w:r w:rsidRPr="006644BF">
        <w:rPr>
          <w:rFonts w:hint="cs"/>
          <w:i/>
          <w:iCs/>
          <w:rtl/>
        </w:rPr>
        <w:t xml:space="preserve"> במזוזה עצמה </w:t>
      </w:r>
      <w:r w:rsidRPr="006644BF">
        <w:rPr>
          <w:rFonts w:hint="cs"/>
          <w:i/>
          <w:iCs/>
          <w:sz w:val="18"/>
          <w:szCs w:val="18"/>
          <w:rtl/>
        </w:rPr>
        <w:t>(טור)</w:t>
      </w:r>
      <w:r w:rsidRPr="006644BF">
        <w:rPr>
          <w:rFonts w:hint="cs"/>
          <w:i/>
          <w:iCs/>
          <w:rtl/>
        </w:rPr>
        <w:t>.</w:t>
      </w:r>
    </w:p>
    <w:p w:rsidR="00624D9A" w:rsidRPr="006644BF" w:rsidRDefault="00624D9A" w:rsidP="00624D9A">
      <w:pPr>
        <w:pStyle w:val="a3"/>
        <w:rPr>
          <w:i/>
          <w:iCs/>
        </w:rPr>
      </w:pPr>
      <w:r w:rsidRPr="006644BF">
        <w:rPr>
          <w:rFonts w:hint="cs"/>
          <w:i/>
          <w:iCs/>
          <w:rtl/>
        </w:rPr>
        <w:t>בתחילת שליש העליון גובה השער.</w:t>
      </w:r>
    </w:p>
    <w:p w:rsidR="00624D9A" w:rsidRPr="006644BF" w:rsidRDefault="00624D9A" w:rsidP="00624D9A">
      <w:pPr>
        <w:pStyle w:val="a3"/>
        <w:rPr>
          <w:i/>
          <w:iCs/>
          <w:rtl/>
        </w:rPr>
      </w:pPr>
      <w:r w:rsidRPr="006644BF">
        <w:rPr>
          <w:rFonts w:hint="cs"/>
          <w:i/>
          <w:iCs/>
          <w:rtl/>
        </w:rPr>
        <w:t xml:space="preserve">ואם קבע למעלה מזה כשרה והוא </w:t>
      </w:r>
      <w:proofErr w:type="spellStart"/>
      <w:r w:rsidRPr="006644BF">
        <w:rPr>
          <w:rFonts w:hint="cs"/>
          <w:i/>
          <w:iCs/>
          <w:rtl/>
        </w:rPr>
        <w:t>שירחיקנה</w:t>
      </w:r>
      <w:proofErr w:type="spellEnd"/>
      <w:r w:rsidRPr="006644BF">
        <w:rPr>
          <w:rFonts w:hint="cs"/>
          <w:i/>
          <w:iCs/>
          <w:rtl/>
        </w:rPr>
        <w:t xml:space="preserve"> מהמשקוף טפח.</w:t>
      </w:r>
    </w:p>
    <w:p w:rsidR="00624D9A" w:rsidRPr="006644BF" w:rsidRDefault="00624D9A" w:rsidP="006644BF">
      <w:pPr>
        <w:pStyle w:val="a3"/>
        <w:rPr>
          <w:i/>
          <w:iCs/>
          <w:rtl/>
        </w:rPr>
      </w:pPr>
      <w:r w:rsidRPr="006644BF">
        <w:rPr>
          <w:rFonts w:hint="cs"/>
          <w:i/>
          <w:iCs/>
          <w:rtl/>
        </w:rPr>
        <w:t>וצריך לקבעה על ימין הנכנס (</w:t>
      </w:r>
      <w:r w:rsidRPr="006644BF">
        <w:rPr>
          <w:rFonts w:hint="cs"/>
          <w:b/>
          <w:bCs/>
          <w:i/>
          <w:iCs/>
          <w:rtl/>
        </w:rPr>
        <w:t>רמ"א:</w:t>
      </w:r>
      <w:r w:rsidRPr="006644BF">
        <w:rPr>
          <w:rFonts w:hint="cs"/>
          <w:i/>
          <w:iCs/>
          <w:rtl/>
        </w:rPr>
        <w:t xml:space="preserve"> ואין חילוק בין אם הוא איטר יד או לא), </w:t>
      </w:r>
      <w:r w:rsidRPr="006644BF">
        <w:rPr>
          <w:rFonts w:hint="cs"/>
          <w:i/>
          <w:iCs/>
          <w:sz w:val="18"/>
          <w:szCs w:val="18"/>
          <w:rtl/>
        </w:rPr>
        <w:t xml:space="preserve">(במרדכי </w:t>
      </w:r>
      <w:proofErr w:type="spellStart"/>
      <w:r w:rsidRPr="006644BF">
        <w:rPr>
          <w:rFonts w:hint="cs"/>
          <w:i/>
          <w:iCs/>
          <w:sz w:val="18"/>
          <w:szCs w:val="18"/>
          <w:rtl/>
        </w:rPr>
        <w:t>ה"ק</w:t>
      </w:r>
      <w:proofErr w:type="spellEnd"/>
      <w:r w:rsidRPr="006644BF">
        <w:rPr>
          <w:rFonts w:hint="cs"/>
          <w:i/>
          <w:iCs/>
          <w:sz w:val="18"/>
          <w:szCs w:val="18"/>
          <w:rtl/>
        </w:rPr>
        <w:t>)</w:t>
      </w:r>
      <w:r w:rsidRPr="006644BF">
        <w:rPr>
          <w:rFonts w:hint="cs"/>
          <w:i/>
          <w:iCs/>
          <w:rtl/>
        </w:rPr>
        <w:t>. ואם קבעה משמאל פסולה.</w:t>
      </w:r>
    </w:p>
    <w:p w:rsidR="00624D9A" w:rsidRPr="006644BF" w:rsidRDefault="00624D9A" w:rsidP="00864FAD">
      <w:pPr>
        <w:pStyle w:val="a3"/>
        <w:numPr>
          <w:ilvl w:val="0"/>
          <w:numId w:val="38"/>
        </w:numPr>
        <w:rPr>
          <w:i/>
          <w:iCs/>
        </w:rPr>
      </w:pPr>
      <w:r w:rsidRPr="006644BF">
        <w:rPr>
          <w:rFonts w:hint="cs"/>
          <w:i/>
          <w:iCs/>
          <w:rtl/>
        </w:rPr>
        <w:t>מי שחולק ביתו לשנים ובכל חלק פתח פתוח לרשות הרבים, ובמחיצה החולקת יש פתח מזה לזה,</w:t>
      </w:r>
    </w:p>
    <w:p w:rsidR="00624D9A" w:rsidRPr="006644BF" w:rsidRDefault="00624D9A" w:rsidP="006644BF">
      <w:pPr>
        <w:pStyle w:val="a3"/>
        <w:rPr>
          <w:i/>
          <w:iCs/>
          <w:rtl/>
        </w:rPr>
      </w:pPr>
      <w:r w:rsidRPr="006644BF">
        <w:rPr>
          <w:rFonts w:hint="cs"/>
          <w:i/>
          <w:iCs/>
          <w:rtl/>
        </w:rPr>
        <w:t>במקום שעושה החור שבסף שציר הדלת סובב בו ומעמיד שם הדלתות, הוא הבית. ובדרך ימין שנכנסים לו, קובעים אותה.</w:t>
      </w:r>
    </w:p>
    <w:p w:rsidR="00624D9A" w:rsidRPr="006644BF" w:rsidRDefault="00624D9A" w:rsidP="00864FAD">
      <w:pPr>
        <w:pStyle w:val="a3"/>
        <w:numPr>
          <w:ilvl w:val="0"/>
          <w:numId w:val="38"/>
        </w:numPr>
        <w:rPr>
          <w:i/>
          <w:iCs/>
        </w:rPr>
      </w:pPr>
      <w:r w:rsidRPr="006644BF">
        <w:rPr>
          <w:rFonts w:hint="cs"/>
          <w:i/>
          <w:iCs/>
          <w:rtl/>
        </w:rPr>
        <w:t xml:space="preserve">כיצד קובעה? </w:t>
      </w:r>
      <w:proofErr w:type="spellStart"/>
      <w:r w:rsidRPr="006644BF">
        <w:rPr>
          <w:rFonts w:hint="cs"/>
          <w:i/>
          <w:iCs/>
          <w:rtl/>
        </w:rPr>
        <w:t>ימסמרנה</w:t>
      </w:r>
      <w:proofErr w:type="spellEnd"/>
      <w:r w:rsidRPr="006644BF">
        <w:rPr>
          <w:rFonts w:hint="cs"/>
          <w:i/>
          <w:iCs/>
          <w:rtl/>
        </w:rPr>
        <w:t xml:space="preserve"> במסמרים במזוזת הפתח, או יחפור בה חפירה </w:t>
      </w:r>
      <w:proofErr w:type="spellStart"/>
      <w:r w:rsidRPr="006644BF">
        <w:rPr>
          <w:rFonts w:hint="cs"/>
          <w:i/>
          <w:iCs/>
          <w:rtl/>
        </w:rPr>
        <w:t>ויקבענה</w:t>
      </w:r>
      <w:proofErr w:type="spellEnd"/>
      <w:r w:rsidRPr="006644BF">
        <w:rPr>
          <w:rFonts w:hint="cs"/>
          <w:i/>
          <w:iCs/>
          <w:rtl/>
        </w:rPr>
        <w:t xml:space="preserve"> בה. </w:t>
      </w:r>
    </w:p>
    <w:p w:rsidR="00624D9A" w:rsidRPr="006644BF" w:rsidRDefault="00624D9A" w:rsidP="006644BF">
      <w:pPr>
        <w:pStyle w:val="a3"/>
        <w:rPr>
          <w:i/>
          <w:iCs/>
          <w:rtl/>
        </w:rPr>
      </w:pPr>
      <w:r w:rsidRPr="006644BF">
        <w:rPr>
          <w:rFonts w:hint="cs"/>
          <w:i/>
          <w:iCs/>
          <w:rtl/>
        </w:rPr>
        <w:t>ולא יעמיק לחפור טפח בעומק, שאם עשה כן פסולה.</w:t>
      </w:r>
    </w:p>
    <w:p w:rsidR="00624D9A" w:rsidRDefault="00624D9A" w:rsidP="00864FAD">
      <w:pPr>
        <w:pStyle w:val="a3"/>
        <w:numPr>
          <w:ilvl w:val="0"/>
          <w:numId w:val="38"/>
        </w:numPr>
        <w:rPr>
          <w:i/>
          <w:iCs/>
          <w:sz w:val="24"/>
          <w:szCs w:val="24"/>
          <w:rtl/>
        </w:rPr>
      </w:pPr>
      <w:r w:rsidRPr="006644BF">
        <w:rPr>
          <w:rFonts w:hint="cs"/>
          <w:i/>
          <w:iCs/>
          <w:rtl/>
        </w:rPr>
        <w:t>קבעה במזוזת הפתח בעודה תלושה ואחר כך חברה לפתח, פסולה.</w:t>
      </w:r>
    </w:p>
    <w:p w:rsidR="00624D9A" w:rsidRPr="006644BF" w:rsidRDefault="00624D9A" w:rsidP="00864FAD">
      <w:pPr>
        <w:pStyle w:val="a3"/>
        <w:numPr>
          <w:ilvl w:val="0"/>
          <w:numId w:val="38"/>
        </w:numPr>
        <w:rPr>
          <w:i/>
          <w:iCs/>
        </w:rPr>
      </w:pPr>
      <w:r w:rsidRPr="006644BF">
        <w:rPr>
          <w:rFonts w:hint="cs"/>
          <w:i/>
          <w:iCs/>
          <w:rtl/>
        </w:rPr>
        <w:lastRenderedPageBreak/>
        <w:t>צריכה להיות זקופה, ארכה לאורך מזוזת הפתח.</w:t>
      </w:r>
    </w:p>
    <w:p w:rsidR="00624D9A" w:rsidRPr="006644BF" w:rsidRDefault="00624D9A" w:rsidP="00624D9A">
      <w:pPr>
        <w:pStyle w:val="a3"/>
        <w:rPr>
          <w:i/>
          <w:iCs/>
          <w:rtl/>
        </w:rPr>
      </w:pPr>
      <w:r w:rsidRPr="006644BF">
        <w:rPr>
          <w:rFonts w:hint="cs"/>
          <w:i/>
          <w:iCs/>
          <w:rtl/>
        </w:rPr>
        <w:t xml:space="preserve">ויכוון שיהא 'שמע', דהיינו סוף הגלילה, לצד חוץ.  </w:t>
      </w:r>
    </w:p>
    <w:p w:rsidR="00864FAD" w:rsidRDefault="00624D9A" w:rsidP="00624D9A">
      <w:pPr>
        <w:pStyle w:val="a3"/>
        <w:rPr>
          <w:i/>
          <w:iCs/>
          <w:sz w:val="18"/>
          <w:szCs w:val="18"/>
          <w:rtl/>
        </w:rPr>
      </w:pPr>
      <w:r w:rsidRPr="006644BF">
        <w:rPr>
          <w:rFonts w:hint="cs"/>
          <w:b/>
          <w:bCs/>
          <w:i/>
          <w:iCs/>
          <w:rtl/>
        </w:rPr>
        <w:t>רמ"א:</w:t>
      </w:r>
      <w:r w:rsidRPr="006644BF">
        <w:rPr>
          <w:rFonts w:hint="cs"/>
          <w:i/>
          <w:iCs/>
          <w:rtl/>
        </w:rPr>
        <w:t xml:space="preserve"> וכן נהגו </w:t>
      </w:r>
      <w:r w:rsidRPr="006644BF">
        <w:rPr>
          <w:rFonts w:hint="cs"/>
          <w:i/>
          <w:iCs/>
          <w:sz w:val="18"/>
          <w:szCs w:val="18"/>
          <w:rtl/>
        </w:rPr>
        <w:t>(בית יוסף).</w:t>
      </w:r>
    </w:p>
    <w:p w:rsidR="00624D9A" w:rsidRPr="006644BF" w:rsidRDefault="00624D9A" w:rsidP="00624D9A">
      <w:pPr>
        <w:pStyle w:val="a3"/>
        <w:rPr>
          <w:i/>
          <w:iCs/>
          <w:rtl/>
        </w:rPr>
      </w:pPr>
      <w:r w:rsidRPr="006644BF">
        <w:rPr>
          <w:rFonts w:hint="cs"/>
          <w:i/>
          <w:iCs/>
          <w:sz w:val="18"/>
          <w:szCs w:val="18"/>
          <w:rtl/>
        </w:rPr>
        <w:t xml:space="preserve"> </w:t>
      </w:r>
      <w:r w:rsidRPr="006644BF">
        <w:rPr>
          <w:rFonts w:hint="cs"/>
          <w:i/>
          <w:iCs/>
          <w:rtl/>
        </w:rPr>
        <w:t xml:space="preserve">אבל יש אומרים, שפסולה בזקופה, אלא צריכה להיות שכובה ארכה לרוחב מזוזת הפתח </w:t>
      </w:r>
      <w:r w:rsidRPr="006644BF">
        <w:rPr>
          <w:rFonts w:hint="cs"/>
          <w:i/>
          <w:iCs/>
          <w:sz w:val="18"/>
          <w:szCs w:val="18"/>
          <w:rtl/>
        </w:rPr>
        <w:t>(טור והפוסקים בשם רבנו תם).</w:t>
      </w:r>
    </w:p>
    <w:p w:rsidR="006644BF" w:rsidRDefault="00624D9A" w:rsidP="006644BF">
      <w:pPr>
        <w:pStyle w:val="a3"/>
        <w:rPr>
          <w:i/>
          <w:iCs/>
          <w:rtl/>
        </w:rPr>
      </w:pPr>
      <w:r w:rsidRPr="006644BF">
        <w:rPr>
          <w:rFonts w:hint="cs"/>
          <w:i/>
          <w:iCs/>
          <w:rtl/>
        </w:rPr>
        <w:t xml:space="preserve">והמדקדקים יוצאים ידי שניהם ומניחים אותה בשפוע ובאלכסון </w:t>
      </w:r>
      <w:r w:rsidRPr="006644BF">
        <w:rPr>
          <w:rFonts w:hint="cs"/>
          <w:i/>
          <w:iCs/>
          <w:sz w:val="18"/>
          <w:szCs w:val="18"/>
          <w:rtl/>
        </w:rPr>
        <w:t xml:space="preserve">(טור והגהות </w:t>
      </w:r>
      <w:proofErr w:type="spellStart"/>
      <w:r w:rsidRPr="006644BF">
        <w:rPr>
          <w:rFonts w:hint="cs"/>
          <w:i/>
          <w:iCs/>
          <w:sz w:val="18"/>
          <w:szCs w:val="18"/>
          <w:rtl/>
        </w:rPr>
        <w:t>מיימוני</w:t>
      </w:r>
      <w:proofErr w:type="spellEnd"/>
      <w:r w:rsidRPr="006644BF">
        <w:rPr>
          <w:rFonts w:hint="cs"/>
          <w:i/>
          <w:iCs/>
          <w:sz w:val="18"/>
          <w:szCs w:val="18"/>
          <w:rtl/>
        </w:rPr>
        <w:t xml:space="preserve"> </w:t>
      </w:r>
      <w:proofErr w:type="spellStart"/>
      <w:r w:rsidRPr="006644BF">
        <w:rPr>
          <w:rFonts w:hint="cs"/>
          <w:i/>
          <w:iCs/>
          <w:sz w:val="18"/>
          <w:szCs w:val="18"/>
          <w:rtl/>
        </w:rPr>
        <w:t>ומהרי"ל</w:t>
      </w:r>
      <w:proofErr w:type="spellEnd"/>
      <w:r w:rsidRPr="006644BF">
        <w:rPr>
          <w:rFonts w:hint="cs"/>
          <w:i/>
          <w:iCs/>
          <w:sz w:val="18"/>
          <w:szCs w:val="18"/>
          <w:rtl/>
        </w:rPr>
        <w:t xml:space="preserve"> </w:t>
      </w:r>
      <w:proofErr w:type="spellStart"/>
      <w:r w:rsidRPr="006644BF">
        <w:rPr>
          <w:rFonts w:hint="cs"/>
          <w:i/>
          <w:iCs/>
          <w:sz w:val="18"/>
          <w:szCs w:val="18"/>
          <w:rtl/>
        </w:rPr>
        <w:t>ות"ה</w:t>
      </w:r>
      <w:proofErr w:type="spellEnd"/>
      <w:r w:rsidRPr="006644BF">
        <w:rPr>
          <w:rFonts w:hint="cs"/>
          <w:i/>
          <w:iCs/>
          <w:sz w:val="18"/>
          <w:szCs w:val="18"/>
          <w:rtl/>
        </w:rPr>
        <w:t xml:space="preserve"> סימן נב).</w:t>
      </w:r>
      <w:r w:rsidRPr="006644BF">
        <w:rPr>
          <w:rFonts w:hint="cs"/>
          <w:i/>
          <w:iCs/>
          <w:rtl/>
        </w:rPr>
        <w:t xml:space="preserve"> וכן ראוי לנהוג וכן נוהגים במדינות אלו.</w:t>
      </w:r>
    </w:p>
    <w:p w:rsidR="00624D9A" w:rsidRPr="006644BF" w:rsidRDefault="00624D9A" w:rsidP="006644BF">
      <w:pPr>
        <w:pStyle w:val="a3"/>
        <w:rPr>
          <w:i/>
          <w:iCs/>
          <w:sz w:val="20"/>
          <w:szCs w:val="20"/>
          <w:rtl/>
        </w:rPr>
      </w:pPr>
      <w:r w:rsidRPr="006644BF">
        <w:rPr>
          <w:rFonts w:hint="cs"/>
          <w:i/>
          <w:iCs/>
          <w:rtl/>
        </w:rPr>
        <w:t>ויכוון שיהא ראש המזוזה, דהיינו 'שמע', לצד פנים ושיטה אחרונה לצד חוץ.</w:t>
      </w:r>
      <w:r>
        <w:rPr>
          <w:rFonts w:hint="cs"/>
          <w:rtl/>
        </w:rPr>
        <w:t xml:space="preserve"> </w:t>
      </w:r>
    </w:p>
    <w:p w:rsidR="00624D9A" w:rsidRDefault="00624D9A" w:rsidP="00624D9A">
      <w:pPr>
        <w:rPr>
          <w:b/>
          <w:bCs/>
          <w:sz w:val="28"/>
          <w:szCs w:val="28"/>
          <w:rtl/>
        </w:rPr>
      </w:pPr>
    </w:p>
    <w:p w:rsidR="00624D9A" w:rsidRDefault="00624D9A" w:rsidP="00624D9A">
      <w:pPr>
        <w:rPr>
          <w:b/>
          <w:bCs/>
          <w:sz w:val="28"/>
          <w:szCs w:val="28"/>
          <w:rtl/>
        </w:rPr>
      </w:pPr>
      <w:r>
        <w:rPr>
          <w:rFonts w:hint="cs"/>
          <w:b/>
          <w:bCs/>
          <w:sz w:val="28"/>
          <w:szCs w:val="28"/>
          <w:rtl/>
        </w:rPr>
        <w:t xml:space="preserve">סימן </w:t>
      </w:r>
      <w:proofErr w:type="spellStart"/>
      <w:r>
        <w:rPr>
          <w:rFonts w:hint="cs"/>
          <w:b/>
          <w:bCs/>
          <w:sz w:val="28"/>
          <w:szCs w:val="28"/>
          <w:rtl/>
        </w:rPr>
        <w:t>רצ</w:t>
      </w:r>
      <w:proofErr w:type="spellEnd"/>
      <w:r>
        <w:rPr>
          <w:rFonts w:hint="cs"/>
          <w:b/>
          <w:bCs/>
          <w:sz w:val="28"/>
          <w:szCs w:val="28"/>
          <w:rtl/>
        </w:rPr>
        <w:t xml:space="preserve"> </w:t>
      </w:r>
      <w:r>
        <w:rPr>
          <w:b/>
          <w:bCs/>
          <w:sz w:val="28"/>
          <w:szCs w:val="28"/>
          <w:rtl/>
        </w:rPr>
        <w:t>–</w:t>
      </w:r>
      <w:r>
        <w:rPr>
          <w:rFonts w:hint="cs"/>
          <w:b/>
          <w:bCs/>
          <w:sz w:val="28"/>
          <w:szCs w:val="28"/>
          <w:rtl/>
        </w:rPr>
        <w:t xml:space="preserve"> שלא לכתוב אותה על גיליון ספר תורה.</w:t>
      </w:r>
    </w:p>
    <w:p w:rsidR="00624D9A" w:rsidRPr="006644BF" w:rsidRDefault="00624D9A" w:rsidP="00624D9A">
      <w:pPr>
        <w:rPr>
          <w:i/>
          <w:iCs/>
          <w:rtl/>
        </w:rPr>
      </w:pPr>
      <w:r w:rsidRPr="006644BF">
        <w:rPr>
          <w:rFonts w:hint="cs"/>
          <w:i/>
          <w:iCs/>
          <w:rtl/>
        </w:rPr>
        <w:t>ספר תורה או תפילין שבלו, אין עושים מהם מזוזה ואין כותבים אותה על גיליוני ספר תורה, לפי שאין מורידין מקדושה חמורה לקדושה קלה.</w:t>
      </w:r>
    </w:p>
    <w:p w:rsidR="006644BF" w:rsidRDefault="00624D9A" w:rsidP="00624D9A">
      <w:pPr>
        <w:rPr>
          <w:i/>
          <w:iCs/>
          <w:rtl/>
        </w:rPr>
      </w:pPr>
      <w:r w:rsidRPr="006644BF">
        <w:rPr>
          <w:rFonts w:hint="cs"/>
          <w:b/>
          <w:bCs/>
          <w:i/>
          <w:iCs/>
          <w:rtl/>
        </w:rPr>
        <w:t>רמ"א:</w:t>
      </w:r>
      <w:r w:rsidRPr="006644BF">
        <w:rPr>
          <w:rFonts w:hint="cs"/>
          <w:i/>
          <w:iCs/>
          <w:rtl/>
        </w:rPr>
        <w:t xml:space="preserve"> אבל מותר לתקן הספר תורה עצמה עם גיליונותיה, אם אי אפשר לתקנה בעניין אחר והיה צריך </w:t>
      </w:r>
      <w:proofErr w:type="spellStart"/>
      <w:r w:rsidRPr="006644BF">
        <w:rPr>
          <w:rFonts w:hint="cs"/>
          <w:i/>
          <w:iCs/>
          <w:rtl/>
        </w:rPr>
        <w:t>לגונזה</w:t>
      </w:r>
      <w:proofErr w:type="spellEnd"/>
      <w:r w:rsidRPr="006644BF">
        <w:rPr>
          <w:rFonts w:hint="cs"/>
          <w:i/>
          <w:iCs/>
          <w:rtl/>
        </w:rPr>
        <w:t xml:space="preserve"> בלאו הכי </w:t>
      </w:r>
      <w:r w:rsidRPr="006644BF">
        <w:rPr>
          <w:rFonts w:hint="cs"/>
          <w:i/>
          <w:iCs/>
          <w:sz w:val="18"/>
          <w:szCs w:val="18"/>
          <w:rtl/>
        </w:rPr>
        <w:t>(</w:t>
      </w:r>
      <w:proofErr w:type="spellStart"/>
      <w:r w:rsidRPr="006644BF">
        <w:rPr>
          <w:rFonts w:hint="cs"/>
          <w:i/>
          <w:iCs/>
          <w:sz w:val="18"/>
          <w:szCs w:val="18"/>
          <w:rtl/>
        </w:rPr>
        <w:t>מהר"מ</w:t>
      </w:r>
      <w:proofErr w:type="spellEnd"/>
      <w:r w:rsidRPr="006644BF">
        <w:rPr>
          <w:rFonts w:hint="cs"/>
          <w:i/>
          <w:iCs/>
          <w:sz w:val="18"/>
          <w:szCs w:val="18"/>
          <w:rtl/>
        </w:rPr>
        <w:t xml:space="preserve"> </w:t>
      </w:r>
      <w:proofErr w:type="spellStart"/>
      <w:r w:rsidRPr="006644BF">
        <w:rPr>
          <w:rFonts w:hint="cs"/>
          <w:i/>
          <w:iCs/>
          <w:sz w:val="18"/>
          <w:szCs w:val="18"/>
          <w:rtl/>
        </w:rPr>
        <w:t>פדאווה</w:t>
      </w:r>
      <w:proofErr w:type="spellEnd"/>
      <w:r w:rsidRPr="006644BF">
        <w:rPr>
          <w:rFonts w:hint="cs"/>
          <w:i/>
          <w:iCs/>
          <w:sz w:val="18"/>
          <w:szCs w:val="18"/>
          <w:rtl/>
        </w:rPr>
        <w:t>)</w:t>
      </w:r>
      <w:r w:rsidRPr="006644BF">
        <w:rPr>
          <w:rFonts w:hint="cs"/>
          <w:i/>
          <w:iCs/>
          <w:rtl/>
        </w:rPr>
        <w:t xml:space="preserve">. </w:t>
      </w:r>
    </w:p>
    <w:p w:rsidR="00624D9A" w:rsidRPr="006644BF" w:rsidRDefault="00624D9A" w:rsidP="00624D9A">
      <w:pPr>
        <w:rPr>
          <w:i/>
          <w:iCs/>
          <w:rtl/>
        </w:rPr>
      </w:pPr>
      <w:r w:rsidRPr="006644BF">
        <w:rPr>
          <w:rFonts w:hint="cs"/>
          <w:i/>
          <w:iCs/>
          <w:rtl/>
        </w:rPr>
        <w:t xml:space="preserve">אבל אם אפשר לתקנה בעניין אחר, אף על פי שהספר תורה </w:t>
      </w:r>
      <w:proofErr w:type="spellStart"/>
      <w:r w:rsidRPr="006644BF">
        <w:rPr>
          <w:rFonts w:hint="cs"/>
          <w:i/>
          <w:iCs/>
          <w:rtl/>
        </w:rPr>
        <w:t>מגוילים</w:t>
      </w:r>
      <w:proofErr w:type="spellEnd"/>
      <w:r w:rsidRPr="006644BF">
        <w:rPr>
          <w:rFonts w:hint="cs"/>
          <w:i/>
          <w:iCs/>
          <w:rtl/>
        </w:rPr>
        <w:t xml:space="preserve"> ורוצה לדבק עליה קלפים, לא יחתוך הגיליונות לתקנה, </w:t>
      </w:r>
      <w:proofErr w:type="spellStart"/>
      <w:r w:rsidRPr="006644BF">
        <w:rPr>
          <w:rFonts w:hint="cs"/>
          <w:i/>
          <w:iCs/>
          <w:rtl/>
        </w:rPr>
        <w:t>דאין</w:t>
      </w:r>
      <w:proofErr w:type="spellEnd"/>
      <w:r w:rsidRPr="006644BF">
        <w:rPr>
          <w:rFonts w:hint="cs"/>
          <w:i/>
          <w:iCs/>
          <w:rtl/>
        </w:rPr>
        <w:t xml:space="preserve"> אסור לתקנה מבחוץ בקלף, אף על פי שהספר תורה </w:t>
      </w:r>
      <w:proofErr w:type="spellStart"/>
      <w:r w:rsidRPr="006644BF">
        <w:rPr>
          <w:rFonts w:hint="cs"/>
          <w:i/>
          <w:iCs/>
          <w:rtl/>
        </w:rPr>
        <w:t>מגוילים</w:t>
      </w:r>
      <w:proofErr w:type="spellEnd"/>
      <w:r w:rsidRPr="006644BF">
        <w:rPr>
          <w:rFonts w:hint="cs"/>
          <w:i/>
          <w:iCs/>
          <w:rtl/>
        </w:rPr>
        <w:t xml:space="preserve"> </w:t>
      </w:r>
      <w:r w:rsidRPr="006644BF">
        <w:rPr>
          <w:rFonts w:hint="cs"/>
          <w:i/>
          <w:iCs/>
          <w:sz w:val="18"/>
          <w:szCs w:val="18"/>
          <w:rtl/>
        </w:rPr>
        <w:t>(גם זה שם)</w:t>
      </w:r>
      <w:r w:rsidRPr="006644BF">
        <w:rPr>
          <w:rFonts w:hint="cs"/>
          <w:i/>
          <w:iCs/>
          <w:rtl/>
        </w:rPr>
        <w:t xml:space="preserve">. </w:t>
      </w:r>
    </w:p>
    <w:p w:rsidR="00624D9A" w:rsidRPr="00F736C2" w:rsidRDefault="00624D9A" w:rsidP="00624D9A">
      <w:pPr>
        <w:rPr>
          <w:b/>
          <w:bCs/>
          <w:sz w:val="28"/>
          <w:szCs w:val="28"/>
          <w:rtl/>
        </w:rPr>
      </w:pPr>
      <w:r w:rsidRPr="00F736C2">
        <w:rPr>
          <w:rFonts w:hint="cs"/>
          <w:b/>
          <w:bCs/>
          <w:sz w:val="28"/>
          <w:szCs w:val="28"/>
          <w:rtl/>
        </w:rPr>
        <w:t xml:space="preserve">סימן </w:t>
      </w:r>
      <w:proofErr w:type="spellStart"/>
      <w:r w:rsidRPr="00F736C2">
        <w:rPr>
          <w:rFonts w:hint="cs"/>
          <w:b/>
          <w:bCs/>
          <w:sz w:val="28"/>
          <w:szCs w:val="28"/>
          <w:rtl/>
        </w:rPr>
        <w:t>רצא</w:t>
      </w:r>
      <w:proofErr w:type="spellEnd"/>
      <w:r w:rsidRPr="00F736C2">
        <w:rPr>
          <w:rFonts w:hint="cs"/>
          <w:b/>
          <w:bCs/>
          <w:sz w:val="28"/>
          <w:szCs w:val="28"/>
          <w:rtl/>
        </w:rPr>
        <w:t xml:space="preserve"> </w:t>
      </w:r>
      <w:r w:rsidRPr="00F736C2">
        <w:rPr>
          <w:b/>
          <w:bCs/>
          <w:sz w:val="28"/>
          <w:szCs w:val="28"/>
          <w:rtl/>
        </w:rPr>
        <w:t>–</w:t>
      </w:r>
      <w:r w:rsidRPr="00F736C2">
        <w:rPr>
          <w:rFonts w:hint="cs"/>
          <w:b/>
          <w:bCs/>
          <w:sz w:val="28"/>
          <w:szCs w:val="28"/>
          <w:rtl/>
        </w:rPr>
        <w:t xml:space="preserve"> מזוזה מתי נבדקת ומי חייב בה.</w:t>
      </w:r>
    </w:p>
    <w:p w:rsidR="009542BA" w:rsidRDefault="00624D9A" w:rsidP="009542BA">
      <w:pPr>
        <w:pStyle w:val="a3"/>
        <w:numPr>
          <w:ilvl w:val="0"/>
          <w:numId w:val="40"/>
        </w:numPr>
        <w:rPr>
          <w:i/>
          <w:iCs/>
        </w:rPr>
      </w:pPr>
      <w:r w:rsidRPr="006644BF">
        <w:rPr>
          <w:rFonts w:hint="cs"/>
          <w:i/>
          <w:iCs/>
          <w:rtl/>
        </w:rPr>
        <w:t>מזוזת יחיד נבדקת פעמים בשבע שנים, ושל רבים פעמים ביובל.</w:t>
      </w:r>
    </w:p>
    <w:p w:rsidR="00624D9A" w:rsidRPr="009542BA" w:rsidRDefault="00624D9A" w:rsidP="009542BA">
      <w:pPr>
        <w:pStyle w:val="a3"/>
        <w:numPr>
          <w:ilvl w:val="0"/>
          <w:numId w:val="40"/>
        </w:numPr>
        <w:rPr>
          <w:i/>
          <w:iCs/>
        </w:rPr>
      </w:pPr>
      <w:r w:rsidRPr="009542BA">
        <w:rPr>
          <w:rFonts w:hint="cs"/>
          <w:b/>
          <w:bCs/>
          <w:i/>
          <w:iCs/>
          <w:rtl/>
        </w:rPr>
        <w:t>השוכר בית</w:t>
      </w:r>
      <w:r w:rsidRPr="009542BA">
        <w:rPr>
          <w:rFonts w:hint="cs"/>
          <w:i/>
          <w:iCs/>
          <w:rtl/>
        </w:rPr>
        <w:t xml:space="preserve"> מחברו, השוכר חייב לקבוע בה מזוזה ולתקן מקום קביעותה (ואפילו שכר הבית בחזקת שיש לו מזוזה, לא הוי מקח טעות, ב"י בשם רבינו מנוח).</w:t>
      </w:r>
    </w:p>
    <w:p w:rsidR="006644BF" w:rsidRDefault="006644BF" w:rsidP="00624D9A">
      <w:pPr>
        <w:pStyle w:val="a3"/>
        <w:rPr>
          <w:i/>
          <w:iCs/>
          <w:rtl/>
        </w:rPr>
      </w:pPr>
      <w:r>
        <w:rPr>
          <w:rFonts w:hint="cs"/>
          <w:i/>
          <w:iCs/>
          <w:rtl/>
        </w:rPr>
        <w:t xml:space="preserve">וכשיצא לא </w:t>
      </w:r>
      <w:proofErr w:type="spellStart"/>
      <w:r>
        <w:rPr>
          <w:rFonts w:hint="cs"/>
          <w:i/>
          <w:iCs/>
          <w:rtl/>
        </w:rPr>
        <w:t>יטלנה</w:t>
      </w:r>
      <w:proofErr w:type="spellEnd"/>
      <w:r>
        <w:rPr>
          <w:rFonts w:hint="cs"/>
          <w:i/>
          <w:iCs/>
          <w:rtl/>
        </w:rPr>
        <w:t xml:space="preserve"> בידו. </w:t>
      </w:r>
    </w:p>
    <w:p w:rsidR="00624D9A" w:rsidRPr="006644BF" w:rsidRDefault="00624D9A" w:rsidP="00624D9A">
      <w:pPr>
        <w:pStyle w:val="a3"/>
        <w:rPr>
          <w:i/>
          <w:iCs/>
          <w:rtl/>
        </w:rPr>
      </w:pPr>
      <w:r w:rsidRPr="006644BF">
        <w:rPr>
          <w:rFonts w:hint="cs"/>
          <w:b/>
          <w:bCs/>
          <w:i/>
          <w:iCs/>
          <w:rtl/>
        </w:rPr>
        <w:t>רמ"א:</w:t>
      </w:r>
      <w:r w:rsidRPr="006644BF">
        <w:rPr>
          <w:rFonts w:hint="cs"/>
          <w:i/>
          <w:iCs/>
          <w:rtl/>
        </w:rPr>
        <w:t xml:space="preserve"> ואם הקפיד על מעותיה, השני צריך לשלם לו, </w:t>
      </w:r>
      <w:r w:rsidRPr="006644BF">
        <w:rPr>
          <w:rFonts w:hint="cs"/>
          <w:i/>
          <w:iCs/>
          <w:sz w:val="18"/>
          <w:szCs w:val="18"/>
          <w:rtl/>
        </w:rPr>
        <w:t>(ב"י בשם רבינו מנוח)</w:t>
      </w:r>
      <w:r w:rsidRPr="006644BF">
        <w:rPr>
          <w:rFonts w:hint="cs"/>
          <w:i/>
          <w:iCs/>
          <w:rtl/>
        </w:rPr>
        <w:t xml:space="preserve">. </w:t>
      </w:r>
    </w:p>
    <w:p w:rsidR="00624D9A" w:rsidRPr="006644BF" w:rsidRDefault="00624D9A" w:rsidP="00624D9A">
      <w:pPr>
        <w:pStyle w:val="a3"/>
        <w:rPr>
          <w:i/>
          <w:iCs/>
          <w:rtl/>
        </w:rPr>
      </w:pPr>
      <w:r w:rsidRPr="006644BF">
        <w:rPr>
          <w:rFonts w:hint="cs"/>
          <w:i/>
          <w:iCs/>
          <w:rtl/>
        </w:rPr>
        <w:t xml:space="preserve">ואם שכר הבית מעובד כוכבים או ששכרו לעובד כוכבים, </w:t>
      </w:r>
      <w:proofErr w:type="spellStart"/>
      <w:r w:rsidRPr="006644BF">
        <w:rPr>
          <w:rFonts w:hint="cs"/>
          <w:i/>
          <w:iCs/>
          <w:rtl/>
        </w:rPr>
        <w:t>נוטלה</w:t>
      </w:r>
      <w:proofErr w:type="spellEnd"/>
      <w:r w:rsidRPr="006644BF">
        <w:rPr>
          <w:rFonts w:hint="cs"/>
          <w:i/>
          <w:iCs/>
          <w:rtl/>
        </w:rPr>
        <w:t xml:space="preserve"> ויוצא.</w:t>
      </w:r>
    </w:p>
    <w:p w:rsidR="00624D9A" w:rsidRPr="009542BA" w:rsidRDefault="006644BF" w:rsidP="006644BF">
      <w:pPr>
        <w:rPr>
          <w:i/>
          <w:iCs/>
          <w:rtl/>
        </w:rPr>
      </w:pPr>
      <w:r w:rsidRPr="009542BA">
        <w:rPr>
          <w:rFonts w:hint="cs"/>
          <w:b/>
          <w:bCs/>
          <w:i/>
          <w:iCs/>
          <w:rtl/>
        </w:rPr>
        <w:t xml:space="preserve">         </w:t>
      </w:r>
      <w:r w:rsidR="00624D9A" w:rsidRPr="009542BA">
        <w:rPr>
          <w:rFonts w:hint="cs"/>
          <w:i/>
          <w:iCs/>
          <w:rtl/>
        </w:rPr>
        <w:t xml:space="preserve"> ועובד כוכבים שביקש שיתנו לו מזוזה ורוצה לקבעה בפתחו, אסור </w:t>
      </w:r>
      <w:proofErr w:type="spellStart"/>
      <w:r w:rsidR="00624D9A" w:rsidRPr="009542BA">
        <w:rPr>
          <w:rFonts w:hint="cs"/>
          <w:i/>
          <w:iCs/>
          <w:rtl/>
        </w:rPr>
        <w:t>ליתנה</w:t>
      </w:r>
      <w:proofErr w:type="spellEnd"/>
      <w:r w:rsidR="00624D9A" w:rsidRPr="009542BA">
        <w:rPr>
          <w:rFonts w:hint="cs"/>
          <w:i/>
          <w:iCs/>
          <w:rtl/>
        </w:rPr>
        <w:t xml:space="preserve"> לו </w:t>
      </w:r>
      <w:r w:rsidR="00624D9A" w:rsidRPr="009542BA">
        <w:rPr>
          <w:rFonts w:hint="cs"/>
          <w:i/>
          <w:iCs/>
          <w:sz w:val="18"/>
          <w:szCs w:val="18"/>
          <w:rtl/>
        </w:rPr>
        <w:t xml:space="preserve">(כך השיב </w:t>
      </w:r>
      <w:proofErr w:type="spellStart"/>
      <w:r w:rsidR="00624D9A" w:rsidRPr="009542BA">
        <w:rPr>
          <w:rFonts w:hint="cs"/>
          <w:i/>
          <w:iCs/>
          <w:sz w:val="18"/>
          <w:szCs w:val="18"/>
          <w:rtl/>
        </w:rPr>
        <w:t>מהרי"ל</w:t>
      </w:r>
      <w:proofErr w:type="spellEnd"/>
      <w:r w:rsidR="00624D9A" w:rsidRPr="009542BA">
        <w:rPr>
          <w:rFonts w:hint="cs"/>
          <w:i/>
          <w:iCs/>
          <w:sz w:val="18"/>
          <w:szCs w:val="18"/>
          <w:rtl/>
        </w:rPr>
        <w:t>)</w:t>
      </w:r>
      <w:r w:rsidRPr="009542BA">
        <w:rPr>
          <w:rFonts w:hint="cs"/>
          <w:i/>
          <w:iCs/>
          <w:rtl/>
        </w:rPr>
        <w:t xml:space="preserve">. ונראה לי, </w:t>
      </w:r>
      <w:proofErr w:type="spellStart"/>
      <w:r w:rsidRPr="009542BA">
        <w:rPr>
          <w:rFonts w:hint="cs"/>
          <w:i/>
          <w:iCs/>
          <w:rtl/>
        </w:rPr>
        <w:t>דמכל</w:t>
      </w:r>
      <w:proofErr w:type="spellEnd"/>
      <w:r w:rsidRPr="009542BA">
        <w:rPr>
          <w:rFonts w:hint="cs"/>
          <w:i/>
          <w:iCs/>
          <w:rtl/>
        </w:rPr>
        <w:t xml:space="preserve"> </w:t>
      </w:r>
      <w:r w:rsidR="00624D9A" w:rsidRPr="009542BA">
        <w:rPr>
          <w:rFonts w:hint="cs"/>
          <w:i/>
          <w:iCs/>
          <w:rtl/>
        </w:rPr>
        <w:t>מ</w:t>
      </w:r>
      <w:r w:rsidRPr="009542BA">
        <w:rPr>
          <w:rFonts w:hint="cs"/>
          <w:i/>
          <w:iCs/>
          <w:rtl/>
        </w:rPr>
        <w:t>קום,</w:t>
      </w:r>
      <w:r w:rsidR="00624D9A" w:rsidRPr="009542BA">
        <w:rPr>
          <w:rFonts w:hint="cs"/>
          <w:i/>
          <w:iCs/>
          <w:rtl/>
        </w:rPr>
        <w:t xml:space="preserve"> במקום </w:t>
      </w:r>
      <w:proofErr w:type="spellStart"/>
      <w:r w:rsidR="00624D9A" w:rsidRPr="009542BA">
        <w:rPr>
          <w:rFonts w:hint="cs"/>
          <w:i/>
          <w:iCs/>
          <w:rtl/>
        </w:rPr>
        <w:t>דאיכא</w:t>
      </w:r>
      <w:proofErr w:type="spellEnd"/>
      <w:r w:rsidR="00624D9A" w:rsidRPr="009542BA">
        <w:rPr>
          <w:rFonts w:hint="cs"/>
          <w:i/>
          <w:iCs/>
          <w:rtl/>
        </w:rPr>
        <w:t xml:space="preserve"> </w:t>
      </w:r>
      <w:proofErr w:type="spellStart"/>
      <w:r w:rsidR="00624D9A" w:rsidRPr="009542BA">
        <w:rPr>
          <w:rFonts w:hint="cs"/>
          <w:i/>
          <w:iCs/>
          <w:rtl/>
        </w:rPr>
        <w:t>למיחש</w:t>
      </w:r>
      <w:proofErr w:type="spellEnd"/>
      <w:r w:rsidR="00624D9A" w:rsidRPr="009542BA">
        <w:rPr>
          <w:rFonts w:hint="cs"/>
          <w:i/>
          <w:iCs/>
          <w:rtl/>
        </w:rPr>
        <w:t xml:space="preserve"> משום איבה ושירע משום זה לישראל, שרי.</w:t>
      </w:r>
    </w:p>
    <w:p w:rsidR="00624D9A" w:rsidRDefault="00624D9A" w:rsidP="009542BA">
      <w:pPr>
        <w:pStyle w:val="a3"/>
        <w:numPr>
          <w:ilvl w:val="0"/>
          <w:numId w:val="40"/>
        </w:numPr>
        <w:rPr>
          <w:rFonts w:hint="cs"/>
          <w:i/>
          <w:iCs/>
          <w:sz w:val="24"/>
          <w:szCs w:val="24"/>
        </w:rPr>
      </w:pPr>
      <w:proofErr w:type="spellStart"/>
      <w:r w:rsidRPr="009F49CA">
        <w:rPr>
          <w:rFonts w:hint="cs"/>
          <w:i/>
          <w:iCs/>
          <w:rtl/>
        </w:rPr>
        <w:t>הכל</w:t>
      </w:r>
      <w:proofErr w:type="spellEnd"/>
      <w:r w:rsidRPr="009F49CA">
        <w:rPr>
          <w:rFonts w:hint="cs"/>
          <w:i/>
          <w:iCs/>
          <w:rtl/>
        </w:rPr>
        <w:t xml:space="preserve"> חייבים במזוזה, אפילו נשים ועבדים. ומחנכים את הקטנים לעשות מזוזה לפתחיהם.</w:t>
      </w:r>
    </w:p>
    <w:p w:rsidR="0091290E" w:rsidRDefault="0091290E" w:rsidP="0091290E">
      <w:pPr>
        <w:pStyle w:val="a3"/>
        <w:ind w:left="1080"/>
        <w:rPr>
          <w:rFonts w:hint="cs"/>
          <w:i/>
          <w:iCs/>
          <w:sz w:val="24"/>
          <w:szCs w:val="24"/>
          <w:rtl/>
        </w:rPr>
      </w:pPr>
    </w:p>
    <w:p w:rsidR="0091290E" w:rsidRPr="0091290E" w:rsidRDefault="0091290E" w:rsidP="0091290E">
      <w:pPr>
        <w:pStyle w:val="a3"/>
        <w:ind w:left="1080"/>
        <w:jc w:val="right"/>
        <w:rPr>
          <w:b/>
          <w:bCs/>
          <w:i/>
          <w:iCs/>
          <w:sz w:val="24"/>
          <w:szCs w:val="24"/>
        </w:rPr>
      </w:pPr>
      <w:proofErr w:type="spellStart"/>
      <w:r w:rsidRPr="0091290E">
        <w:rPr>
          <w:rFonts w:hint="cs"/>
          <w:b/>
          <w:bCs/>
          <w:i/>
          <w:iCs/>
          <w:sz w:val="24"/>
          <w:szCs w:val="24"/>
          <w:rtl/>
        </w:rPr>
        <w:t>ב</w:t>
      </w:r>
      <w:bookmarkStart w:id="0" w:name="_GoBack"/>
      <w:bookmarkEnd w:id="0"/>
      <w:r w:rsidRPr="0091290E">
        <w:rPr>
          <w:rFonts w:hint="cs"/>
          <w:b/>
          <w:bCs/>
          <w:i/>
          <w:iCs/>
          <w:sz w:val="24"/>
          <w:szCs w:val="24"/>
          <w:rtl/>
        </w:rPr>
        <w:t>ריך</w:t>
      </w:r>
      <w:proofErr w:type="spellEnd"/>
      <w:r w:rsidRPr="0091290E">
        <w:rPr>
          <w:rFonts w:hint="cs"/>
          <w:b/>
          <w:bCs/>
          <w:i/>
          <w:iCs/>
          <w:sz w:val="24"/>
          <w:szCs w:val="24"/>
          <w:rtl/>
        </w:rPr>
        <w:t xml:space="preserve"> רחמנא </w:t>
      </w:r>
      <w:proofErr w:type="spellStart"/>
      <w:r w:rsidRPr="0091290E">
        <w:rPr>
          <w:rFonts w:hint="cs"/>
          <w:b/>
          <w:bCs/>
          <w:i/>
          <w:iCs/>
          <w:sz w:val="24"/>
          <w:szCs w:val="24"/>
          <w:rtl/>
        </w:rPr>
        <w:t>דסייען</w:t>
      </w:r>
      <w:proofErr w:type="spellEnd"/>
      <w:r w:rsidRPr="0091290E">
        <w:rPr>
          <w:rFonts w:hint="cs"/>
          <w:b/>
          <w:bCs/>
          <w:i/>
          <w:iCs/>
          <w:sz w:val="24"/>
          <w:szCs w:val="24"/>
          <w:rtl/>
        </w:rPr>
        <w:t>.</w:t>
      </w:r>
    </w:p>
    <w:p w:rsidR="00624D9A" w:rsidRPr="00E90786" w:rsidRDefault="00624D9A"/>
    <w:sectPr w:rsidR="00624D9A" w:rsidRPr="00E90786" w:rsidSect="00654BA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AAB" w:rsidRDefault="00924AAB" w:rsidP="00262123">
      <w:pPr>
        <w:spacing w:after="0" w:line="240" w:lineRule="auto"/>
      </w:pPr>
      <w:r>
        <w:separator/>
      </w:r>
    </w:p>
  </w:endnote>
  <w:endnote w:type="continuationSeparator" w:id="0">
    <w:p w:rsidR="00924AAB" w:rsidRDefault="00924AAB" w:rsidP="00262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AAB" w:rsidRDefault="00924AAB" w:rsidP="00262123">
      <w:pPr>
        <w:spacing w:after="0" w:line="240" w:lineRule="auto"/>
      </w:pPr>
      <w:r>
        <w:separator/>
      </w:r>
    </w:p>
  </w:footnote>
  <w:footnote w:type="continuationSeparator" w:id="0">
    <w:p w:rsidR="00924AAB" w:rsidRDefault="00924AAB" w:rsidP="002621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182"/>
    <w:multiLevelType w:val="hybridMultilevel"/>
    <w:tmpl w:val="B8FE99B8"/>
    <w:lvl w:ilvl="0" w:tplc="9974A116">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95BF6"/>
    <w:multiLevelType w:val="hybridMultilevel"/>
    <w:tmpl w:val="AA029FD8"/>
    <w:lvl w:ilvl="0" w:tplc="2418016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3E2E3D"/>
    <w:multiLevelType w:val="hybridMultilevel"/>
    <w:tmpl w:val="29DA1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63E4C"/>
    <w:multiLevelType w:val="hybridMultilevel"/>
    <w:tmpl w:val="344EE2B2"/>
    <w:lvl w:ilvl="0" w:tplc="A31CEB0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11EF8"/>
    <w:multiLevelType w:val="hybridMultilevel"/>
    <w:tmpl w:val="8E469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635785"/>
    <w:multiLevelType w:val="hybridMultilevel"/>
    <w:tmpl w:val="F14A4A28"/>
    <w:lvl w:ilvl="0" w:tplc="4EE07DEA">
      <w:start w:val="1"/>
      <w:numFmt w:val="hebrew1"/>
      <w:lvlText w:val="%1."/>
      <w:lvlJc w:val="left"/>
      <w:pPr>
        <w:ind w:left="1069"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1CF7851"/>
    <w:multiLevelType w:val="hybridMultilevel"/>
    <w:tmpl w:val="A3D48EDE"/>
    <w:lvl w:ilvl="0" w:tplc="E00CE0F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63063F"/>
    <w:multiLevelType w:val="hybridMultilevel"/>
    <w:tmpl w:val="DCE0F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666D51"/>
    <w:multiLevelType w:val="hybridMultilevel"/>
    <w:tmpl w:val="573C24BA"/>
    <w:lvl w:ilvl="0" w:tplc="F042D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DD2908"/>
    <w:multiLevelType w:val="hybridMultilevel"/>
    <w:tmpl w:val="0A386C4A"/>
    <w:lvl w:ilvl="0" w:tplc="98547C2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57262BD"/>
    <w:multiLevelType w:val="hybridMultilevel"/>
    <w:tmpl w:val="CBE822DA"/>
    <w:lvl w:ilvl="0" w:tplc="967206B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176F60"/>
    <w:multiLevelType w:val="hybridMultilevel"/>
    <w:tmpl w:val="8474DB50"/>
    <w:lvl w:ilvl="0" w:tplc="3880D1DC">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A76994"/>
    <w:multiLevelType w:val="hybridMultilevel"/>
    <w:tmpl w:val="B64AD0EC"/>
    <w:lvl w:ilvl="0" w:tplc="2E2A5DF4">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3">
    <w:nsid w:val="19450F75"/>
    <w:multiLevelType w:val="hybridMultilevel"/>
    <w:tmpl w:val="7C7AB59C"/>
    <w:lvl w:ilvl="0" w:tplc="A61290BA">
      <w:start w:val="1"/>
      <w:numFmt w:val="hebrew1"/>
      <w:lvlText w:val="%1."/>
      <w:lvlJc w:val="left"/>
      <w:pPr>
        <w:ind w:left="502" w:hanging="360"/>
      </w:pPr>
      <w:rPr>
        <w:rFonts w:hint="default"/>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nsid w:val="1B362405"/>
    <w:multiLevelType w:val="hybridMultilevel"/>
    <w:tmpl w:val="06D8E8D0"/>
    <w:lvl w:ilvl="0" w:tplc="0C068406">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4B30BF"/>
    <w:multiLevelType w:val="hybridMultilevel"/>
    <w:tmpl w:val="26B2D050"/>
    <w:lvl w:ilvl="0" w:tplc="2ADA6372">
      <w:start w:val="1"/>
      <w:numFmt w:val="hebrew1"/>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26373887"/>
    <w:multiLevelType w:val="hybridMultilevel"/>
    <w:tmpl w:val="330A94E8"/>
    <w:lvl w:ilvl="0" w:tplc="E9AAA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934677D"/>
    <w:multiLevelType w:val="hybridMultilevel"/>
    <w:tmpl w:val="F460B0E4"/>
    <w:lvl w:ilvl="0" w:tplc="898062FC">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920389"/>
    <w:multiLevelType w:val="hybridMultilevel"/>
    <w:tmpl w:val="82543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F5504A"/>
    <w:multiLevelType w:val="hybridMultilevel"/>
    <w:tmpl w:val="318ACAB8"/>
    <w:lvl w:ilvl="0" w:tplc="3A74DC9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7E44BE"/>
    <w:multiLevelType w:val="hybridMultilevel"/>
    <w:tmpl w:val="05E46846"/>
    <w:lvl w:ilvl="0" w:tplc="62642462">
      <w:start w:val="1"/>
      <w:numFmt w:val="hebrew1"/>
      <w:lvlText w:val="%1."/>
      <w:lvlJc w:val="left"/>
      <w:pPr>
        <w:ind w:left="1080" w:hanging="360"/>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E7C13BC"/>
    <w:multiLevelType w:val="hybridMultilevel"/>
    <w:tmpl w:val="9D8EE230"/>
    <w:lvl w:ilvl="0" w:tplc="CDC21B08">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D6447B"/>
    <w:multiLevelType w:val="hybridMultilevel"/>
    <w:tmpl w:val="D318CF48"/>
    <w:lvl w:ilvl="0" w:tplc="F5926FDC">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2301535"/>
    <w:multiLevelType w:val="hybridMultilevel"/>
    <w:tmpl w:val="C7EC5DFE"/>
    <w:lvl w:ilvl="0" w:tplc="092089B0">
      <w:start w:val="1"/>
      <w:numFmt w:val="hebrew1"/>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9A57FE"/>
    <w:multiLevelType w:val="hybridMultilevel"/>
    <w:tmpl w:val="4FE6AA22"/>
    <w:lvl w:ilvl="0" w:tplc="8236E9E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6E41224"/>
    <w:multiLevelType w:val="hybridMultilevel"/>
    <w:tmpl w:val="9FD63B0C"/>
    <w:lvl w:ilvl="0" w:tplc="BCD4A906">
      <w:start w:val="1"/>
      <w:numFmt w:val="hebrew1"/>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83743B5"/>
    <w:multiLevelType w:val="hybridMultilevel"/>
    <w:tmpl w:val="B70A7704"/>
    <w:lvl w:ilvl="0" w:tplc="8A9044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FA6CBB"/>
    <w:multiLevelType w:val="hybridMultilevel"/>
    <w:tmpl w:val="354287AA"/>
    <w:lvl w:ilvl="0" w:tplc="EABCECFC">
      <w:start w:val="1"/>
      <w:numFmt w:val="hebrew1"/>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8DB4A2A"/>
    <w:multiLevelType w:val="hybridMultilevel"/>
    <w:tmpl w:val="AB324C6E"/>
    <w:lvl w:ilvl="0" w:tplc="CFEADF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00A67F4"/>
    <w:multiLevelType w:val="hybridMultilevel"/>
    <w:tmpl w:val="4F68D2A0"/>
    <w:lvl w:ilvl="0" w:tplc="CB46ECF2">
      <w:start w:val="1"/>
      <w:numFmt w:val="hebrew1"/>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EBA4D40"/>
    <w:multiLevelType w:val="hybridMultilevel"/>
    <w:tmpl w:val="F14A4A28"/>
    <w:lvl w:ilvl="0" w:tplc="4EE07DEA">
      <w:start w:val="1"/>
      <w:numFmt w:val="hebrew1"/>
      <w:lvlText w:val="%1."/>
      <w:lvlJc w:val="left"/>
      <w:pPr>
        <w:ind w:left="1069"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629D668E"/>
    <w:multiLevelType w:val="hybridMultilevel"/>
    <w:tmpl w:val="CC823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D6573C"/>
    <w:multiLevelType w:val="hybridMultilevel"/>
    <w:tmpl w:val="CAB6316A"/>
    <w:lvl w:ilvl="0" w:tplc="34109116">
      <w:start w:val="1"/>
      <w:numFmt w:val="hebrew1"/>
      <w:lvlText w:val="%1."/>
      <w:lvlJc w:val="left"/>
      <w:pPr>
        <w:ind w:left="1080" w:hanging="360"/>
      </w:pPr>
      <w:rPr>
        <w:rFonts w:hint="default"/>
        <w:b/>
        <w:bCs/>
        <w: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61157F8"/>
    <w:multiLevelType w:val="hybridMultilevel"/>
    <w:tmpl w:val="1E52B4F2"/>
    <w:lvl w:ilvl="0" w:tplc="B15ED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6D70E4F"/>
    <w:multiLevelType w:val="hybridMultilevel"/>
    <w:tmpl w:val="084CB1A2"/>
    <w:lvl w:ilvl="0" w:tplc="19F88332">
      <w:start w:val="1"/>
      <w:numFmt w:val="hebrew1"/>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415156"/>
    <w:multiLevelType w:val="hybridMultilevel"/>
    <w:tmpl w:val="4E50A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1B039F"/>
    <w:multiLevelType w:val="hybridMultilevel"/>
    <w:tmpl w:val="C576DE58"/>
    <w:lvl w:ilvl="0" w:tplc="7A5A3B3C">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A20DC1"/>
    <w:multiLevelType w:val="hybridMultilevel"/>
    <w:tmpl w:val="9196CEC0"/>
    <w:lvl w:ilvl="0" w:tplc="331E8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B553040"/>
    <w:multiLevelType w:val="hybridMultilevel"/>
    <w:tmpl w:val="6976370C"/>
    <w:lvl w:ilvl="0" w:tplc="DD8E3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BCB5F38"/>
    <w:multiLevelType w:val="hybridMultilevel"/>
    <w:tmpl w:val="F14A4A28"/>
    <w:lvl w:ilvl="0" w:tplc="4EE07DEA">
      <w:start w:val="1"/>
      <w:numFmt w:val="hebrew1"/>
      <w:lvlText w:val="%1."/>
      <w:lvlJc w:val="left"/>
      <w:pPr>
        <w:ind w:left="1069"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7D8240EC"/>
    <w:multiLevelType w:val="hybridMultilevel"/>
    <w:tmpl w:val="4D2AB4D0"/>
    <w:lvl w:ilvl="0" w:tplc="AEF2E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E5C5B01"/>
    <w:multiLevelType w:val="hybridMultilevel"/>
    <w:tmpl w:val="8474DB50"/>
    <w:lvl w:ilvl="0" w:tplc="3880D1DC">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7"/>
  </w:num>
  <w:num w:numId="4">
    <w:abstractNumId w:val="36"/>
  </w:num>
  <w:num w:numId="5">
    <w:abstractNumId w:val="28"/>
  </w:num>
  <w:num w:numId="6">
    <w:abstractNumId w:val="12"/>
  </w:num>
  <w:num w:numId="7">
    <w:abstractNumId w:val="35"/>
  </w:num>
  <w:num w:numId="8">
    <w:abstractNumId w:val="31"/>
  </w:num>
  <w:num w:numId="9">
    <w:abstractNumId w:val="26"/>
  </w:num>
  <w:num w:numId="10">
    <w:abstractNumId w:val="1"/>
  </w:num>
  <w:num w:numId="11">
    <w:abstractNumId w:val="17"/>
  </w:num>
  <w:num w:numId="12">
    <w:abstractNumId w:val="34"/>
  </w:num>
  <w:num w:numId="13">
    <w:abstractNumId w:val="33"/>
  </w:num>
  <w:num w:numId="14">
    <w:abstractNumId w:val="8"/>
  </w:num>
  <w:num w:numId="15">
    <w:abstractNumId w:val="2"/>
  </w:num>
  <w:num w:numId="16">
    <w:abstractNumId w:val="16"/>
  </w:num>
  <w:num w:numId="17">
    <w:abstractNumId w:val="40"/>
  </w:num>
  <w:num w:numId="18">
    <w:abstractNumId w:val="37"/>
  </w:num>
  <w:num w:numId="19">
    <w:abstractNumId w:val="38"/>
  </w:num>
  <w:num w:numId="20">
    <w:abstractNumId w:val="10"/>
  </w:num>
  <w:num w:numId="21">
    <w:abstractNumId w:val="0"/>
  </w:num>
  <w:num w:numId="22">
    <w:abstractNumId w:val="14"/>
  </w:num>
  <w:num w:numId="23">
    <w:abstractNumId w:val="3"/>
  </w:num>
  <w:num w:numId="24">
    <w:abstractNumId w:val="39"/>
  </w:num>
  <w:num w:numId="25">
    <w:abstractNumId w:val="5"/>
  </w:num>
  <w:num w:numId="26">
    <w:abstractNumId w:val="13"/>
  </w:num>
  <w:num w:numId="27">
    <w:abstractNumId w:val="29"/>
  </w:num>
  <w:num w:numId="28">
    <w:abstractNumId w:val="21"/>
  </w:num>
  <w:num w:numId="29">
    <w:abstractNumId w:val="23"/>
  </w:num>
  <w:num w:numId="30">
    <w:abstractNumId w:val="19"/>
  </w:num>
  <w:num w:numId="31">
    <w:abstractNumId w:val="6"/>
  </w:num>
  <w:num w:numId="32">
    <w:abstractNumId w:val="18"/>
  </w:num>
  <w:num w:numId="33">
    <w:abstractNumId w:val="41"/>
  </w:num>
  <w:num w:numId="34">
    <w:abstractNumId w:val="30"/>
  </w:num>
  <w:num w:numId="35">
    <w:abstractNumId w:val="15"/>
  </w:num>
  <w:num w:numId="36">
    <w:abstractNumId w:val="20"/>
  </w:num>
  <w:num w:numId="37">
    <w:abstractNumId w:val="32"/>
  </w:num>
  <w:num w:numId="38">
    <w:abstractNumId w:val="27"/>
  </w:num>
  <w:num w:numId="39">
    <w:abstractNumId w:val="9"/>
  </w:num>
  <w:num w:numId="40">
    <w:abstractNumId w:val="25"/>
  </w:num>
  <w:num w:numId="41">
    <w:abstractNumId w:val="22"/>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C8D"/>
    <w:rsid w:val="00007A69"/>
    <w:rsid w:val="00014400"/>
    <w:rsid w:val="00016B1A"/>
    <w:rsid w:val="00022ADE"/>
    <w:rsid w:val="00030557"/>
    <w:rsid w:val="00036ABC"/>
    <w:rsid w:val="00041290"/>
    <w:rsid w:val="00056145"/>
    <w:rsid w:val="00061E2C"/>
    <w:rsid w:val="00063C88"/>
    <w:rsid w:val="000756F4"/>
    <w:rsid w:val="000826F6"/>
    <w:rsid w:val="0008463A"/>
    <w:rsid w:val="000A0189"/>
    <w:rsid w:val="000A393C"/>
    <w:rsid w:val="000A4D93"/>
    <w:rsid w:val="000B03A4"/>
    <w:rsid w:val="000B4674"/>
    <w:rsid w:val="000B545F"/>
    <w:rsid w:val="000B6C4C"/>
    <w:rsid w:val="000B7E70"/>
    <w:rsid w:val="000D0510"/>
    <w:rsid w:val="000D44F8"/>
    <w:rsid w:val="000E0F62"/>
    <w:rsid w:val="000F244F"/>
    <w:rsid w:val="000F45F3"/>
    <w:rsid w:val="00102BAF"/>
    <w:rsid w:val="00115077"/>
    <w:rsid w:val="00120AAA"/>
    <w:rsid w:val="00141AD3"/>
    <w:rsid w:val="00143026"/>
    <w:rsid w:val="00147508"/>
    <w:rsid w:val="00151E08"/>
    <w:rsid w:val="00153285"/>
    <w:rsid w:val="00157BC2"/>
    <w:rsid w:val="001659D0"/>
    <w:rsid w:val="001825B4"/>
    <w:rsid w:val="001974AA"/>
    <w:rsid w:val="001A2E7C"/>
    <w:rsid w:val="001B3AD4"/>
    <w:rsid w:val="001C5506"/>
    <w:rsid w:val="001D57CD"/>
    <w:rsid w:val="001D5E21"/>
    <w:rsid w:val="001E0B27"/>
    <w:rsid w:val="001E63CC"/>
    <w:rsid w:val="00203782"/>
    <w:rsid w:val="00214B3E"/>
    <w:rsid w:val="0021748E"/>
    <w:rsid w:val="0022029C"/>
    <w:rsid w:val="002231EF"/>
    <w:rsid w:val="0024253D"/>
    <w:rsid w:val="0024622C"/>
    <w:rsid w:val="00262123"/>
    <w:rsid w:val="002730D5"/>
    <w:rsid w:val="00273693"/>
    <w:rsid w:val="0029562B"/>
    <w:rsid w:val="002967A8"/>
    <w:rsid w:val="002B1614"/>
    <w:rsid w:val="002B636A"/>
    <w:rsid w:val="002C559C"/>
    <w:rsid w:val="002C62AF"/>
    <w:rsid w:val="002D3CEB"/>
    <w:rsid w:val="002D6E21"/>
    <w:rsid w:val="002D6E32"/>
    <w:rsid w:val="002D7CD8"/>
    <w:rsid w:val="002E2C53"/>
    <w:rsid w:val="002F71EB"/>
    <w:rsid w:val="00312B43"/>
    <w:rsid w:val="0032573A"/>
    <w:rsid w:val="00333FF6"/>
    <w:rsid w:val="00335CCE"/>
    <w:rsid w:val="00337505"/>
    <w:rsid w:val="00342CF9"/>
    <w:rsid w:val="003449AB"/>
    <w:rsid w:val="003516A2"/>
    <w:rsid w:val="00360F8A"/>
    <w:rsid w:val="003752C4"/>
    <w:rsid w:val="00384B6E"/>
    <w:rsid w:val="0038759C"/>
    <w:rsid w:val="003958BA"/>
    <w:rsid w:val="00396C96"/>
    <w:rsid w:val="00397C8D"/>
    <w:rsid w:val="003A1FC1"/>
    <w:rsid w:val="003A5CDA"/>
    <w:rsid w:val="003C1A2E"/>
    <w:rsid w:val="003C288A"/>
    <w:rsid w:val="003C57EB"/>
    <w:rsid w:val="003D294E"/>
    <w:rsid w:val="003E54BD"/>
    <w:rsid w:val="003F07A7"/>
    <w:rsid w:val="0040126D"/>
    <w:rsid w:val="00402023"/>
    <w:rsid w:val="0040260C"/>
    <w:rsid w:val="00402B16"/>
    <w:rsid w:val="00407F2F"/>
    <w:rsid w:val="0041226A"/>
    <w:rsid w:val="00420C08"/>
    <w:rsid w:val="00425529"/>
    <w:rsid w:val="00430922"/>
    <w:rsid w:val="00441357"/>
    <w:rsid w:val="00447FCA"/>
    <w:rsid w:val="0045739C"/>
    <w:rsid w:val="004761B9"/>
    <w:rsid w:val="00481507"/>
    <w:rsid w:val="004B41A1"/>
    <w:rsid w:val="004C28EF"/>
    <w:rsid w:val="004C4B5B"/>
    <w:rsid w:val="004C767C"/>
    <w:rsid w:val="004C7CF1"/>
    <w:rsid w:val="004D1CBA"/>
    <w:rsid w:val="004D465E"/>
    <w:rsid w:val="004E329D"/>
    <w:rsid w:val="005004FB"/>
    <w:rsid w:val="0050217A"/>
    <w:rsid w:val="00505ECA"/>
    <w:rsid w:val="00507DD3"/>
    <w:rsid w:val="00513572"/>
    <w:rsid w:val="00535568"/>
    <w:rsid w:val="00560136"/>
    <w:rsid w:val="0057009F"/>
    <w:rsid w:val="00570E5E"/>
    <w:rsid w:val="00574149"/>
    <w:rsid w:val="00592028"/>
    <w:rsid w:val="005950C3"/>
    <w:rsid w:val="005C6FA6"/>
    <w:rsid w:val="005D1E18"/>
    <w:rsid w:val="00605C7D"/>
    <w:rsid w:val="0060638B"/>
    <w:rsid w:val="00614FCF"/>
    <w:rsid w:val="006152CC"/>
    <w:rsid w:val="006217AB"/>
    <w:rsid w:val="00624D9A"/>
    <w:rsid w:val="006308C4"/>
    <w:rsid w:val="0064043B"/>
    <w:rsid w:val="00654BA0"/>
    <w:rsid w:val="006558BB"/>
    <w:rsid w:val="006644BF"/>
    <w:rsid w:val="00686556"/>
    <w:rsid w:val="006A43B8"/>
    <w:rsid w:val="006A6152"/>
    <w:rsid w:val="006B4E00"/>
    <w:rsid w:val="006B6214"/>
    <w:rsid w:val="006B65FF"/>
    <w:rsid w:val="006B6A75"/>
    <w:rsid w:val="006C27BF"/>
    <w:rsid w:val="006D1906"/>
    <w:rsid w:val="006E2B24"/>
    <w:rsid w:val="006E7994"/>
    <w:rsid w:val="006F52AC"/>
    <w:rsid w:val="00704B19"/>
    <w:rsid w:val="0070769B"/>
    <w:rsid w:val="007150C4"/>
    <w:rsid w:val="00731AF3"/>
    <w:rsid w:val="00735A04"/>
    <w:rsid w:val="00745638"/>
    <w:rsid w:val="00767489"/>
    <w:rsid w:val="0078456A"/>
    <w:rsid w:val="007871C5"/>
    <w:rsid w:val="00796FD1"/>
    <w:rsid w:val="007A1128"/>
    <w:rsid w:val="007A43BA"/>
    <w:rsid w:val="007B1148"/>
    <w:rsid w:val="007B5C08"/>
    <w:rsid w:val="007C62F2"/>
    <w:rsid w:val="007C6951"/>
    <w:rsid w:val="007C74FD"/>
    <w:rsid w:val="007D2F5C"/>
    <w:rsid w:val="007D3F0C"/>
    <w:rsid w:val="007F1454"/>
    <w:rsid w:val="007F7D8E"/>
    <w:rsid w:val="00810425"/>
    <w:rsid w:val="008169D3"/>
    <w:rsid w:val="00816D91"/>
    <w:rsid w:val="0082085D"/>
    <w:rsid w:val="00820AD3"/>
    <w:rsid w:val="0082385B"/>
    <w:rsid w:val="00823BF6"/>
    <w:rsid w:val="0082718D"/>
    <w:rsid w:val="00832D2B"/>
    <w:rsid w:val="00845BCC"/>
    <w:rsid w:val="008624D8"/>
    <w:rsid w:val="00862AC2"/>
    <w:rsid w:val="00864FAD"/>
    <w:rsid w:val="0087082D"/>
    <w:rsid w:val="0088524D"/>
    <w:rsid w:val="00885D6B"/>
    <w:rsid w:val="008868C1"/>
    <w:rsid w:val="00895CD7"/>
    <w:rsid w:val="008A0921"/>
    <w:rsid w:val="008A350A"/>
    <w:rsid w:val="008A487E"/>
    <w:rsid w:val="008B3EE3"/>
    <w:rsid w:val="008B3FE1"/>
    <w:rsid w:val="008C305E"/>
    <w:rsid w:val="008E74AE"/>
    <w:rsid w:val="008E79AA"/>
    <w:rsid w:val="0090085A"/>
    <w:rsid w:val="0090405E"/>
    <w:rsid w:val="0091290E"/>
    <w:rsid w:val="009172E4"/>
    <w:rsid w:val="009232CE"/>
    <w:rsid w:val="00924AAB"/>
    <w:rsid w:val="009260ED"/>
    <w:rsid w:val="00931BEC"/>
    <w:rsid w:val="00945BFD"/>
    <w:rsid w:val="00951CF4"/>
    <w:rsid w:val="00951D67"/>
    <w:rsid w:val="009542BA"/>
    <w:rsid w:val="0096302E"/>
    <w:rsid w:val="00965676"/>
    <w:rsid w:val="009673FB"/>
    <w:rsid w:val="00967F70"/>
    <w:rsid w:val="00984AFB"/>
    <w:rsid w:val="00985832"/>
    <w:rsid w:val="00985DF7"/>
    <w:rsid w:val="009A475F"/>
    <w:rsid w:val="009A68C3"/>
    <w:rsid w:val="009C4C73"/>
    <w:rsid w:val="009C5C08"/>
    <w:rsid w:val="009D08BC"/>
    <w:rsid w:val="009D4715"/>
    <w:rsid w:val="009E2BCF"/>
    <w:rsid w:val="009F49CA"/>
    <w:rsid w:val="009F65E7"/>
    <w:rsid w:val="00A00CB8"/>
    <w:rsid w:val="00A12250"/>
    <w:rsid w:val="00A150A1"/>
    <w:rsid w:val="00A17747"/>
    <w:rsid w:val="00A219F4"/>
    <w:rsid w:val="00A345D0"/>
    <w:rsid w:val="00A43B1E"/>
    <w:rsid w:val="00A47928"/>
    <w:rsid w:val="00A71EB1"/>
    <w:rsid w:val="00A72DA0"/>
    <w:rsid w:val="00A74EA3"/>
    <w:rsid w:val="00A854F4"/>
    <w:rsid w:val="00A96954"/>
    <w:rsid w:val="00AA27FA"/>
    <w:rsid w:val="00AB74B6"/>
    <w:rsid w:val="00AC216B"/>
    <w:rsid w:val="00AC324C"/>
    <w:rsid w:val="00AC6FEA"/>
    <w:rsid w:val="00AD07D2"/>
    <w:rsid w:val="00AF39B4"/>
    <w:rsid w:val="00AF5C68"/>
    <w:rsid w:val="00B11BAD"/>
    <w:rsid w:val="00B23AEC"/>
    <w:rsid w:val="00B32740"/>
    <w:rsid w:val="00B45CA0"/>
    <w:rsid w:val="00B50B09"/>
    <w:rsid w:val="00B51621"/>
    <w:rsid w:val="00B66E68"/>
    <w:rsid w:val="00BA21B7"/>
    <w:rsid w:val="00BA577C"/>
    <w:rsid w:val="00BC5C2E"/>
    <w:rsid w:val="00BD2F7A"/>
    <w:rsid w:val="00BD3FBA"/>
    <w:rsid w:val="00BE4B12"/>
    <w:rsid w:val="00BE5987"/>
    <w:rsid w:val="00BE7601"/>
    <w:rsid w:val="00C12C1F"/>
    <w:rsid w:val="00C157EC"/>
    <w:rsid w:val="00C23E7B"/>
    <w:rsid w:val="00C41980"/>
    <w:rsid w:val="00C478F5"/>
    <w:rsid w:val="00C540FA"/>
    <w:rsid w:val="00C65377"/>
    <w:rsid w:val="00C71F5F"/>
    <w:rsid w:val="00C75598"/>
    <w:rsid w:val="00C769C4"/>
    <w:rsid w:val="00C828E6"/>
    <w:rsid w:val="00C95666"/>
    <w:rsid w:val="00C957DA"/>
    <w:rsid w:val="00CA7047"/>
    <w:rsid w:val="00CD159B"/>
    <w:rsid w:val="00CE144E"/>
    <w:rsid w:val="00CE7BFB"/>
    <w:rsid w:val="00CF5F95"/>
    <w:rsid w:val="00D0422A"/>
    <w:rsid w:val="00D05D05"/>
    <w:rsid w:val="00D105DE"/>
    <w:rsid w:val="00D1557E"/>
    <w:rsid w:val="00D41D4C"/>
    <w:rsid w:val="00D44834"/>
    <w:rsid w:val="00D4573C"/>
    <w:rsid w:val="00D51A95"/>
    <w:rsid w:val="00D538DC"/>
    <w:rsid w:val="00D64DB7"/>
    <w:rsid w:val="00D72A3A"/>
    <w:rsid w:val="00D927E6"/>
    <w:rsid w:val="00DA0DF0"/>
    <w:rsid w:val="00DA0E40"/>
    <w:rsid w:val="00DA3450"/>
    <w:rsid w:val="00DA5D3D"/>
    <w:rsid w:val="00DB24A9"/>
    <w:rsid w:val="00DB6177"/>
    <w:rsid w:val="00DD3D48"/>
    <w:rsid w:val="00DF6A0D"/>
    <w:rsid w:val="00E05DDF"/>
    <w:rsid w:val="00E11DB7"/>
    <w:rsid w:val="00E17A91"/>
    <w:rsid w:val="00E200F9"/>
    <w:rsid w:val="00E30596"/>
    <w:rsid w:val="00E52BFA"/>
    <w:rsid w:val="00E70157"/>
    <w:rsid w:val="00E71734"/>
    <w:rsid w:val="00E77375"/>
    <w:rsid w:val="00E82464"/>
    <w:rsid w:val="00E83E87"/>
    <w:rsid w:val="00E90786"/>
    <w:rsid w:val="00E917E0"/>
    <w:rsid w:val="00E91F27"/>
    <w:rsid w:val="00EB1E4E"/>
    <w:rsid w:val="00EB640D"/>
    <w:rsid w:val="00EC17B7"/>
    <w:rsid w:val="00EC3ED5"/>
    <w:rsid w:val="00ED2978"/>
    <w:rsid w:val="00EE7220"/>
    <w:rsid w:val="00EF0552"/>
    <w:rsid w:val="00EF2F45"/>
    <w:rsid w:val="00EF3E57"/>
    <w:rsid w:val="00F02D4C"/>
    <w:rsid w:val="00F044FD"/>
    <w:rsid w:val="00F127DA"/>
    <w:rsid w:val="00F21C45"/>
    <w:rsid w:val="00F22789"/>
    <w:rsid w:val="00F30727"/>
    <w:rsid w:val="00F43FAB"/>
    <w:rsid w:val="00F44EEF"/>
    <w:rsid w:val="00F52987"/>
    <w:rsid w:val="00F54633"/>
    <w:rsid w:val="00F654D4"/>
    <w:rsid w:val="00F65B56"/>
    <w:rsid w:val="00F736C2"/>
    <w:rsid w:val="00F83165"/>
    <w:rsid w:val="00F94D10"/>
    <w:rsid w:val="00FA04AE"/>
    <w:rsid w:val="00FA2265"/>
    <w:rsid w:val="00FA3C88"/>
    <w:rsid w:val="00FA6D3B"/>
    <w:rsid w:val="00FC3ED8"/>
    <w:rsid w:val="00FC5138"/>
    <w:rsid w:val="00FD5B63"/>
    <w:rsid w:val="00FE7364"/>
    <w:rsid w:val="00FF1F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7C8D"/>
    <w:pPr>
      <w:ind w:left="720"/>
      <w:contextualSpacing/>
    </w:pPr>
  </w:style>
  <w:style w:type="paragraph" w:styleId="a4">
    <w:name w:val="header"/>
    <w:basedOn w:val="a"/>
    <w:link w:val="a5"/>
    <w:uiPriority w:val="99"/>
    <w:unhideWhenUsed/>
    <w:rsid w:val="00262123"/>
    <w:pPr>
      <w:tabs>
        <w:tab w:val="center" w:pos="4153"/>
        <w:tab w:val="right" w:pos="8306"/>
      </w:tabs>
      <w:spacing w:after="0" w:line="240" w:lineRule="auto"/>
    </w:pPr>
  </w:style>
  <w:style w:type="character" w:customStyle="1" w:styleId="a5">
    <w:name w:val="כותרת עליונה תו"/>
    <w:basedOn w:val="a0"/>
    <w:link w:val="a4"/>
    <w:uiPriority w:val="99"/>
    <w:rsid w:val="00262123"/>
  </w:style>
  <w:style w:type="paragraph" w:styleId="a6">
    <w:name w:val="footer"/>
    <w:basedOn w:val="a"/>
    <w:link w:val="a7"/>
    <w:uiPriority w:val="99"/>
    <w:unhideWhenUsed/>
    <w:rsid w:val="00262123"/>
    <w:pPr>
      <w:tabs>
        <w:tab w:val="center" w:pos="4153"/>
        <w:tab w:val="right" w:pos="8306"/>
      </w:tabs>
      <w:spacing w:after="0" w:line="240" w:lineRule="auto"/>
    </w:pPr>
  </w:style>
  <w:style w:type="character" w:customStyle="1" w:styleId="a7">
    <w:name w:val="כותרת תחתונה תו"/>
    <w:basedOn w:val="a0"/>
    <w:link w:val="a6"/>
    <w:uiPriority w:val="99"/>
    <w:rsid w:val="002621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7C8D"/>
    <w:pPr>
      <w:ind w:left="720"/>
      <w:contextualSpacing/>
    </w:pPr>
  </w:style>
  <w:style w:type="paragraph" w:styleId="a4">
    <w:name w:val="header"/>
    <w:basedOn w:val="a"/>
    <w:link w:val="a5"/>
    <w:uiPriority w:val="99"/>
    <w:unhideWhenUsed/>
    <w:rsid w:val="00262123"/>
    <w:pPr>
      <w:tabs>
        <w:tab w:val="center" w:pos="4153"/>
        <w:tab w:val="right" w:pos="8306"/>
      </w:tabs>
      <w:spacing w:after="0" w:line="240" w:lineRule="auto"/>
    </w:pPr>
  </w:style>
  <w:style w:type="character" w:customStyle="1" w:styleId="a5">
    <w:name w:val="כותרת עליונה תו"/>
    <w:basedOn w:val="a0"/>
    <w:link w:val="a4"/>
    <w:uiPriority w:val="99"/>
    <w:rsid w:val="00262123"/>
  </w:style>
  <w:style w:type="paragraph" w:styleId="a6">
    <w:name w:val="footer"/>
    <w:basedOn w:val="a"/>
    <w:link w:val="a7"/>
    <w:uiPriority w:val="99"/>
    <w:unhideWhenUsed/>
    <w:rsid w:val="00262123"/>
    <w:pPr>
      <w:tabs>
        <w:tab w:val="center" w:pos="4153"/>
        <w:tab w:val="right" w:pos="8306"/>
      </w:tabs>
      <w:spacing w:after="0" w:line="240" w:lineRule="auto"/>
    </w:pPr>
  </w:style>
  <w:style w:type="character" w:customStyle="1" w:styleId="a7">
    <w:name w:val="כותרת תחתונה תו"/>
    <w:basedOn w:val="a0"/>
    <w:link w:val="a6"/>
    <w:uiPriority w:val="99"/>
    <w:rsid w:val="00262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3253</TotalTime>
  <Pages>35</Pages>
  <Words>13460</Words>
  <Characters>67301</Characters>
  <Application>Microsoft Office Word</Application>
  <DocSecurity>0</DocSecurity>
  <Lines>560</Lines>
  <Paragraphs>161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80600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מנהל</dc:creator>
  <cp:lastModifiedBy>מנהל</cp:lastModifiedBy>
  <cp:revision>923</cp:revision>
  <dcterms:created xsi:type="dcterms:W3CDTF">2017-07-01T19:30:00Z</dcterms:created>
  <dcterms:modified xsi:type="dcterms:W3CDTF">2017-07-22T21:45:00Z</dcterms:modified>
</cp:coreProperties>
</file>