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965" w:rsidRDefault="006A5A5A" w:rsidP="00CA07B5">
      <w:pPr>
        <w:jc w:val="both"/>
        <w:rPr>
          <w:rFonts w:ascii="David" w:hAnsi="David" w:cs="David" w:hint="cs"/>
          <w:rtl/>
        </w:rPr>
      </w:pPr>
      <w:r w:rsidRPr="00731AED">
        <w:rPr>
          <w:rFonts w:ascii="David" w:hAnsi="David" w:cs="David"/>
          <w:rtl/>
        </w:rPr>
        <w:t>בס"ד</w:t>
      </w:r>
      <w:r w:rsidR="00EE0126">
        <w:rPr>
          <w:rFonts w:ascii="David" w:hAnsi="David" w:cs="David" w:hint="cs"/>
          <w:rtl/>
        </w:rPr>
        <w:t xml:space="preserve"> אדר ב' התשע"ט</w:t>
      </w:r>
    </w:p>
    <w:p w:rsidR="00034BBC" w:rsidRPr="00034BBC" w:rsidRDefault="00034BBC" w:rsidP="00EE0126">
      <w:pPr>
        <w:jc w:val="both"/>
        <w:rPr>
          <w:rFonts w:ascii="David" w:hAnsi="David" w:cs="David" w:hint="cs"/>
          <w:u w:val="single"/>
          <w:rtl/>
        </w:rPr>
      </w:pPr>
      <w:r w:rsidRPr="00034BBC">
        <w:rPr>
          <w:rFonts w:ascii="David" w:hAnsi="David" w:cs="David" w:hint="cs"/>
          <w:u w:val="single"/>
          <w:rtl/>
        </w:rPr>
        <w:t>אל הלומדים</w:t>
      </w:r>
    </w:p>
    <w:p w:rsidR="00EE0126" w:rsidRDefault="00EE0126" w:rsidP="002420C4">
      <w:pPr>
        <w:jc w:val="both"/>
        <w:rPr>
          <w:rFonts w:ascii="David" w:hAnsi="David" w:cs="David" w:hint="cs"/>
          <w:rtl/>
        </w:rPr>
      </w:pPr>
      <w:r>
        <w:rPr>
          <w:rFonts w:ascii="David" w:hAnsi="David" w:cs="David" w:hint="cs"/>
          <w:rtl/>
        </w:rPr>
        <w:t xml:space="preserve">פעמים רבות כתבתי בתמצית את דברי הגמרא או רק את השו"ע ונו"כ. השתדלתי לקצר (לא תמיד עמדתי בזה). ויש מקום להשלים את ממקורות אלו ובפרט להוסיף השלמות מדברי רבותינו הראשונים אך תן לחכם ויחכם וכו'. </w:t>
      </w:r>
      <w:r w:rsidR="001C401A">
        <w:rPr>
          <w:rFonts w:ascii="David" w:hAnsi="David" w:cs="David" w:hint="cs"/>
          <w:rtl/>
        </w:rPr>
        <w:t>מקווה שהדברים יועילו ויקדמו את ידיעת התורה וזכירתה</w:t>
      </w:r>
      <w:r w:rsidR="008D0B39">
        <w:rPr>
          <w:rFonts w:ascii="David" w:hAnsi="David" w:cs="David" w:hint="cs"/>
          <w:rtl/>
        </w:rPr>
        <w:t xml:space="preserve"> בבהירות</w:t>
      </w:r>
      <w:r w:rsidR="001C401A">
        <w:rPr>
          <w:rFonts w:ascii="David" w:hAnsi="David" w:cs="David" w:hint="cs"/>
          <w:rtl/>
        </w:rPr>
        <w:t xml:space="preserve">. </w:t>
      </w:r>
      <w:r>
        <w:rPr>
          <w:rFonts w:ascii="David" w:hAnsi="David" w:cs="David" w:hint="cs"/>
          <w:rtl/>
        </w:rPr>
        <w:t>ה' יזכנו לדעת את תורתו</w:t>
      </w:r>
      <w:r w:rsidR="00691BEA">
        <w:rPr>
          <w:rFonts w:ascii="David" w:hAnsi="David" w:cs="David" w:hint="cs"/>
          <w:rtl/>
        </w:rPr>
        <w:t xml:space="preserve">, </w:t>
      </w:r>
      <w:r>
        <w:rPr>
          <w:rFonts w:ascii="David" w:hAnsi="David" w:cs="David" w:hint="cs"/>
          <w:rtl/>
        </w:rPr>
        <w:t xml:space="preserve"> לעבדו בלבב שלם </w:t>
      </w:r>
      <w:r w:rsidR="00464136">
        <w:rPr>
          <w:rFonts w:ascii="David" w:hAnsi="David" w:cs="David" w:hint="cs"/>
          <w:rtl/>
        </w:rPr>
        <w:t>ו</w:t>
      </w:r>
      <w:r>
        <w:rPr>
          <w:rFonts w:ascii="David" w:hAnsi="David" w:cs="David" w:hint="cs"/>
          <w:rtl/>
        </w:rPr>
        <w:t xml:space="preserve">לראות בבנין </w:t>
      </w:r>
      <w:r w:rsidR="002420C4">
        <w:rPr>
          <w:rFonts w:ascii="David" w:hAnsi="David" w:cs="David" w:hint="cs"/>
          <w:rtl/>
        </w:rPr>
        <w:t xml:space="preserve">היכלו </w:t>
      </w:r>
      <w:r w:rsidR="00464136">
        <w:rPr>
          <w:rFonts w:ascii="David" w:hAnsi="David" w:cs="David" w:hint="cs"/>
          <w:rtl/>
        </w:rPr>
        <w:t>בב"א</w:t>
      </w:r>
      <w:r>
        <w:rPr>
          <w:rFonts w:ascii="David" w:hAnsi="David" w:cs="David" w:hint="cs"/>
          <w:rtl/>
        </w:rPr>
        <w:t xml:space="preserve">. </w:t>
      </w:r>
    </w:p>
    <w:p w:rsidR="00EE0126" w:rsidRDefault="00EE0126" w:rsidP="00EE0126">
      <w:pPr>
        <w:jc w:val="both"/>
        <w:rPr>
          <w:rFonts w:ascii="David" w:hAnsi="David" w:cs="David"/>
          <w:rtl/>
        </w:rPr>
      </w:pPr>
      <w:r>
        <w:rPr>
          <w:rFonts w:ascii="David" w:hAnsi="David" w:cs="David" w:hint="cs"/>
          <w:rtl/>
        </w:rPr>
        <w:t>חזקו ואמצו. שלומי שטינמץ</w:t>
      </w:r>
    </w:p>
    <w:p w:rsidR="00752FD4" w:rsidRDefault="00752FD4" w:rsidP="00EE0126">
      <w:pPr>
        <w:jc w:val="both"/>
        <w:rPr>
          <w:rFonts w:ascii="David" w:hAnsi="David" w:cs="David" w:hint="cs"/>
          <w:rtl/>
        </w:rPr>
      </w:pPr>
      <w:r>
        <w:rPr>
          <w:rFonts w:ascii="David" w:hAnsi="David" w:cs="David" w:hint="cs"/>
          <w:rtl/>
        </w:rPr>
        <w:t xml:space="preserve">נב. אשמח להערות (ללא התחייבות להשיב): </w:t>
      </w:r>
    </w:p>
    <w:p w:rsidR="00752FD4" w:rsidRPr="00731AED" w:rsidRDefault="00752FD4" w:rsidP="00EE0126">
      <w:pPr>
        <w:jc w:val="both"/>
        <w:rPr>
          <w:rFonts w:ascii="David" w:hAnsi="David" w:cs="David"/>
        </w:rPr>
      </w:pPr>
      <w:r>
        <w:rPr>
          <w:rFonts w:ascii="David" w:hAnsi="David" w:cs="David"/>
        </w:rPr>
        <w:t>Shlomi0000@gmail.com</w:t>
      </w:r>
    </w:p>
    <w:p w:rsidR="006A5A5A" w:rsidRPr="00731AED" w:rsidRDefault="006A5A5A" w:rsidP="00CA07B5">
      <w:pPr>
        <w:jc w:val="both"/>
        <w:rPr>
          <w:rFonts w:ascii="David" w:hAnsi="David" w:cs="David"/>
          <w:rtl/>
        </w:rPr>
      </w:pPr>
      <w:r w:rsidRPr="00731AED">
        <w:rPr>
          <w:rFonts w:ascii="David" w:hAnsi="David" w:cs="David"/>
          <w:rtl/>
        </w:rPr>
        <w:t>חשון התשע"א</w:t>
      </w:r>
    </w:p>
    <w:p w:rsidR="006A5A5A" w:rsidRPr="00731AED" w:rsidRDefault="006A5A5A" w:rsidP="00CA07B5">
      <w:pPr>
        <w:pStyle w:val="a3"/>
        <w:numPr>
          <w:ilvl w:val="0"/>
          <w:numId w:val="1"/>
        </w:numPr>
        <w:jc w:val="both"/>
        <w:rPr>
          <w:rFonts w:ascii="David" w:hAnsi="David" w:cs="David"/>
          <w:b/>
          <w:bCs/>
        </w:rPr>
      </w:pPr>
      <w:r w:rsidRPr="00731AED">
        <w:rPr>
          <w:rFonts w:ascii="David" w:hAnsi="David" w:cs="David"/>
          <w:b/>
          <w:bCs/>
          <w:rtl/>
        </w:rPr>
        <w:t>נולד מהול ועשו לו הטפת דם ברית. האם ואיזה ברכות מברכים?</w:t>
      </w:r>
    </w:p>
    <w:p w:rsidR="00042171" w:rsidRPr="00731AED" w:rsidRDefault="00042171" w:rsidP="00CA07B5">
      <w:pPr>
        <w:pStyle w:val="a3"/>
        <w:jc w:val="both"/>
        <w:rPr>
          <w:rFonts w:ascii="David" w:hAnsi="David" w:cs="David"/>
          <w:rtl/>
        </w:rPr>
      </w:pPr>
      <w:r w:rsidRPr="00731AED">
        <w:rPr>
          <w:rFonts w:ascii="David" w:hAnsi="David" w:cs="David"/>
          <w:rtl/>
        </w:rPr>
        <w:t>בשבת קל"ה. נח' ב"ש וב"ה אם צריך להטיף ממנו דם ברית. אולם ר"א בר"ש אומר שלכו"ע צריך להטיף וכל המח' היא רק לגבי גר שהתגייר מהול. רש"י מסביר שחייבים להטיף מחשש לערלה כבושה. (תוס' מביא עמדות שונות בשאלה האם יותר נכון להטיף מגר או מקטן</w:t>
      </w:r>
      <w:r w:rsidR="00623D64">
        <w:rPr>
          <w:rFonts w:ascii="David" w:hAnsi="David" w:cs="David" w:hint="cs"/>
          <w:rtl/>
        </w:rPr>
        <w:t xml:space="preserve"> ומחלוקת בין ר"ח לבה"ג אם להלכה יש חובה להטיף מקטן שנולד מהול</w:t>
      </w:r>
      <w:r w:rsidR="00A56A3D">
        <w:rPr>
          <w:rFonts w:ascii="David" w:hAnsi="David" w:cs="David" w:hint="cs"/>
          <w:rtl/>
        </w:rPr>
        <w:t>,</w:t>
      </w:r>
      <w:r w:rsidRPr="00731AED">
        <w:rPr>
          <w:rFonts w:ascii="David" w:hAnsi="David" w:cs="David"/>
          <w:rtl/>
        </w:rPr>
        <w:t xml:space="preserve"> ע"ש). </w:t>
      </w:r>
    </w:p>
    <w:p w:rsidR="006A5A5A" w:rsidRPr="00731AED" w:rsidRDefault="0061570B" w:rsidP="00A51397">
      <w:pPr>
        <w:pStyle w:val="a3"/>
        <w:jc w:val="both"/>
        <w:rPr>
          <w:rFonts w:ascii="David" w:hAnsi="David" w:cs="David"/>
          <w:rtl/>
        </w:rPr>
      </w:pPr>
      <w:r>
        <w:rPr>
          <w:rFonts w:ascii="David" w:hAnsi="David" w:cs="David" w:hint="cs"/>
          <w:rtl/>
        </w:rPr>
        <w:t>להלכה כתב ה</w:t>
      </w:r>
      <w:r w:rsidR="00036B7A" w:rsidRPr="00731AED">
        <w:rPr>
          <w:rFonts w:ascii="David" w:hAnsi="David" w:cs="David"/>
          <w:rtl/>
        </w:rPr>
        <w:t xml:space="preserve">שו"ע רסג ד: </w:t>
      </w:r>
      <w:r>
        <w:rPr>
          <w:rFonts w:ascii="David" w:hAnsi="David" w:cs="David" w:hint="cs"/>
          <w:rtl/>
        </w:rPr>
        <w:t>'</w:t>
      </w:r>
      <w:r w:rsidR="00036B7A" w:rsidRPr="00731AED">
        <w:rPr>
          <w:rFonts w:ascii="David" w:hAnsi="David" w:cs="David"/>
          <w:rtl/>
        </w:rPr>
        <w:t>נולד כשהוא מהול צריך להטיף ממנו דם ברית</w:t>
      </w:r>
      <w:r>
        <w:rPr>
          <w:rFonts w:ascii="David" w:hAnsi="David" w:cs="David" w:hint="cs"/>
          <w:rtl/>
        </w:rPr>
        <w:t>'</w:t>
      </w:r>
      <w:r w:rsidR="00036B7A" w:rsidRPr="00731AED">
        <w:rPr>
          <w:rFonts w:ascii="David" w:hAnsi="David" w:cs="David"/>
          <w:rtl/>
        </w:rPr>
        <w:t>. וכתב הש"ך שאין מברכים על המילה אא"כ נראית לו ערלה כבושה.</w:t>
      </w:r>
      <w:r w:rsidR="00205D0E" w:rsidRPr="00731AED">
        <w:rPr>
          <w:rFonts w:ascii="David" w:hAnsi="David" w:cs="David"/>
          <w:rtl/>
        </w:rPr>
        <w:t xml:space="preserve"> והזכיר שלפי הב"ח קרוב לוודאי שיש שם ערלה כבושה ויש לברך על הטפת דם ברית. בברכי יוסף הוסיף שגם אין לברך שהחיינו ולהכניסו. </w:t>
      </w:r>
      <w:r w:rsidR="004846D8" w:rsidRPr="00731AED">
        <w:rPr>
          <w:rFonts w:ascii="David" w:hAnsi="David" w:cs="David"/>
          <w:rtl/>
        </w:rPr>
        <w:t>והטעם הוא ש</w:t>
      </w:r>
      <w:r w:rsidR="00960E45" w:rsidRPr="00731AED">
        <w:rPr>
          <w:rFonts w:ascii="David" w:hAnsi="David" w:cs="David"/>
          <w:rtl/>
        </w:rPr>
        <w:t xml:space="preserve">ברכת </w:t>
      </w:r>
      <w:r w:rsidR="004846D8" w:rsidRPr="00731AED">
        <w:rPr>
          <w:rFonts w:ascii="David" w:hAnsi="David" w:cs="David"/>
          <w:rtl/>
        </w:rPr>
        <w:t xml:space="preserve">שהחיינו </w:t>
      </w:r>
      <w:r w:rsidR="00960E45" w:rsidRPr="00731AED">
        <w:rPr>
          <w:rFonts w:ascii="David" w:hAnsi="David" w:cs="David"/>
          <w:rtl/>
        </w:rPr>
        <w:t xml:space="preserve">נאמרת </w:t>
      </w:r>
      <w:r w:rsidR="004846D8" w:rsidRPr="00731AED">
        <w:rPr>
          <w:rFonts w:ascii="David" w:hAnsi="David" w:cs="David"/>
          <w:rtl/>
        </w:rPr>
        <w:t xml:space="preserve">על מצות המילה וממילא כשיש ספק אם אכן יש כאן מצות מילה גם אין מברכים שהחיינו. </w:t>
      </w:r>
    </w:p>
    <w:p w:rsidR="00042171" w:rsidRPr="00731AED" w:rsidRDefault="00042171" w:rsidP="00CA07B5">
      <w:pPr>
        <w:pStyle w:val="a3"/>
        <w:numPr>
          <w:ilvl w:val="0"/>
          <w:numId w:val="1"/>
        </w:numPr>
        <w:jc w:val="both"/>
        <w:rPr>
          <w:rFonts w:ascii="David" w:hAnsi="David" w:cs="David"/>
          <w:b/>
          <w:bCs/>
        </w:rPr>
      </w:pPr>
      <w:r w:rsidRPr="00731AED">
        <w:rPr>
          <w:rFonts w:ascii="David" w:hAnsi="David" w:cs="David"/>
          <w:b/>
          <w:bCs/>
          <w:rtl/>
        </w:rPr>
        <w:t>מל ושכח לפרוע. למחרת כאשר פורע האם יברך?</w:t>
      </w:r>
    </w:p>
    <w:p w:rsidR="00BA018A" w:rsidRPr="00731AED" w:rsidRDefault="00BA018A" w:rsidP="00A31C3A">
      <w:pPr>
        <w:pStyle w:val="a3"/>
        <w:jc w:val="both"/>
        <w:rPr>
          <w:rFonts w:ascii="David" w:hAnsi="David" w:cs="David"/>
          <w:rtl/>
        </w:rPr>
      </w:pPr>
      <w:r w:rsidRPr="00731AED">
        <w:rPr>
          <w:rFonts w:ascii="David" w:hAnsi="David" w:cs="David"/>
          <w:rtl/>
        </w:rPr>
        <w:t xml:space="preserve">צריך לברך שהרי </w:t>
      </w:r>
      <w:r w:rsidR="00A31C3A">
        <w:rPr>
          <w:rFonts w:ascii="David" w:hAnsi="David" w:cs="David" w:hint="cs"/>
          <w:rtl/>
        </w:rPr>
        <w:t>מ</w:t>
      </w:r>
      <w:r w:rsidRPr="00731AED">
        <w:rPr>
          <w:rFonts w:ascii="David" w:hAnsi="David" w:cs="David"/>
          <w:rtl/>
        </w:rPr>
        <w:t>ל ולא פרע כאילו לא מל. והו"ל כדין מל ונשארו ציצין המעכבין את המילה שפסק הרמ"א (רסה ג) שיש לחזור ולברך את כל הברכות כאשר מלים אותו שוב כדין.</w:t>
      </w:r>
    </w:p>
    <w:p w:rsidR="00E6433E" w:rsidRPr="00731AED" w:rsidRDefault="00923DC5" w:rsidP="00CA07B5">
      <w:pPr>
        <w:pStyle w:val="a3"/>
        <w:jc w:val="both"/>
        <w:rPr>
          <w:rFonts w:ascii="David" w:hAnsi="David" w:cs="David"/>
          <w:rtl/>
        </w:rPr>
      </w:pPr>
      <w:r>
        <w:rPr>
          <w:rFonts w:ascii="David" w:hAnsi="David" w:cs="David" w:hint="cs"/>
          <w:rtl/>
        </w:rPr>
        <w:t>ובדומה לזה מצאנו שה</w:t>
      </w:r>
      <w:r w:rsidR="00BA018A" w:rsidRPr="00731AED">
        <w:rPr>
          <w:rFonts w:ascii="David" w:hAnsi="David" w:cs="David"/>
          <w:rtl/>
        </w:rPr>
        <w:t>פת"ש (רסה א) מביא בשם חמודי דניאל שהמל צריך לכוון להוציא בברכתו את ה</w:t>
      </w:r>
      <w:r w:rsidR="00E6433E" w:rsidRPr="00731AED">
        <w:rPr>
          <w:rFonts w:ascii="David" w:hAnsi="David" w:cs="David"/>
          <w:rtl/>
        </w:rPr>
        <w:t>פורע והפורע צריך לכוון לצאת בה</w:t>
      </w:r>
      <w:r w:rsidR="006461EF">
        <w:rPr>
          <w:rFonts w:ascii="David" w:hAnsi="David" w:cs="David" w:hint="cs"/>
          <w:rtl/>
        </w:rPr>
        <w:t>, ומשמע להדיא שמברכים גם על הפריעה</w:t>
      </w:r>
      <w:r w:rsidR="00E6433E" w:rsidRPr="00731AED">
        <w:rPr>
          <w:rFonts w:ascii="David" w:hAnsi="David" w:cs="David"/>
          <w:rtl/>
        </w:rPr>
        <w:t>.</w:t>
      </w:r>
    </w:p>
    <w:p w:rsidR="00E6433E" w:rsidRPr="00731AED" w:rsidRDefault="00E6433E" w:rsidP="00CA07B5">
      <w:pPr>
        <w:pStyle w:val="a3"/>
        <w:numPr>
          <w:ilvl w:val="0"/>
          <w:numId w:val="1"/>
        </w:numPr>
        <w:jc w:val="both"/>
        <w:rPr>
          <w:rFonts w:ascii="David" w:hAnsi="David" w:cs="David"/>
        </w:rPr>
      </w:pPr>
      <w:r w:rsidRPr="00731AED">
        <w:rPr>
          <w:rFonts w:ascii="David" w:hAnsi="David" w:cs="David"/>
          <w:b/>
          <w:bCs/>
          <w:rtl/>
        </w:rPr>
        <w:t>מל בשבת באיסור, האם המילה הועילה או שצריך לחזור ולהטיף דם ברית אח"כ?</w:t>
      </w:r>
    </w:p>
    <w:p w:rsidR="00A61443" w:rsidRPr="00731AED" w:rsidRDefault="00386E63" w:rsidP="00CA07B5">
      <w:pPr>
        <w:pStyle w:val="a3"/>
        <w:jc w:val="both"/>
        <w:rPr>
          <w:rFonts w:ascii="David" w:hAnsi="David" w:cs="David"/>
          <w:rtl/>
        </w:rPr>
      </w:pPr>
      <w:r w:rsidRPr="00731AED">
        <w:rPr>
          <w:rFonts w:ascii="David" w:hAnsi="David" w:cs="David"/>
          <w:rtl/>
        </w:rPr>
        <w:t>מפורש בגמרא בשבת קל"ז. בסוגיה של מי שמל בשבת תינוק שזמנו מילתו היה ער</w:t>
      </w:r>
      <w:r w:rsidR="0004244C" w:rsidRPr="00731AED">
        <w:rPr>
          <w:rFonts w:ascii="David" w:hAnsi="David" w:cs="David"/>
          <w:rtl/>
        </w:rPr>
        <w:t>ב שבת</w:t>
      </w:r>
      <w:r w:rsidRPr="00731AED">
        <w:rPr>
          <w:rFonts w:ascii="David" w:hAnsi="David" w:cs="David"/>
          <w:rtl/>
        </w:rPr>
        <w:t>, ש</w:t>
      </w:r>
      <w:r w:rsidR="000C7501">
        <w:rPr>
          <w:rFonts w:ascii="David" w:hAnsi="David" w:cs="David" w:hint="cs"/>
          <w:rtl/>
        </w:rPr>
        <w:t xml:space="preserve">המהול </w:t>
      </w:r>
      <w:bookmarkStart w:id="0" w:name="_GoBack"/>
      <w:bookmarkEnd w:id="0"/>
      <w:r w:rsidRPr="00731AED">
        <w:rPr>
          <w:rFonts w:ascii="David" w:hAnsi="David" w:cs="David"/>
          <w:rtl/>
        </w:rPr>
        <w:t>קיים מצווה וכן הוא להדיא בדברי רש"י שם (ד"ה ושכח)</w:t>
      </w:r>
      <w:r w:rsidR="00A61443" w:rsidRPr="00731AED">
        <w:rPr>
          <w:rFonts w:ascii="David" w:hAnsi="David" w:cs="David"/>
          <w:rtl/>
        </w:rPr>
        <w:t>. ומכאן שאין צריך להטיף דם ברית.</w:t>
      </w:r>
    </w:p>
    <w:p w:rsidR="00985CAC" w:rsidRPr="00731AED" w:rsidRDefault="006B444F" w:rsidP="00CA07B5">
      <w:pPr>
        <w:pStyle w:val="a3"/>
        <w:jc w:val="both"/>
        <w:rPr>
          <w:rFonts w:ascii="David" w:hAnsi="David" w:cs="David"/>
          <w:rtl/>
        </w:rPr>
      </w:pPr>
      <w:r w:rsidRPr="00731AED">
        <w:rPr>
          <w:rFonts w:ascii="David" w:hAnsi="David" w:cs="David"/>
          <w:rtl/>
        </w:rPr>
        <w:t>פת"ש (רסו א) מביא שרעק"א דן אם אמרינן אי עביד לא מהני במי שמל בשבת. או שמא מהני כיוון שאיסור שבת הוא איסור זמני. (והסביר שאין להוכיח שמהני מהא דמצינו ששחיטה בשבת מהניא, מפני שהתם האיסור לא יתוקן בכך שנבטל את השחיטה, אולם הכא אם נקבע שהמילה לא הועילה יצא שזה סתם קלקול וממילא האי</w:t>
      </w:r>
      <w:r w:rsidR="00985CAC" w:rsidRPr="00731AED">
        <w:rPr>
          <w:rFonts w:ascii="David" w:hAnsi="David" w:cs="David"/>
          <w:rtl/>
        </w:rPr>
        <w:t>סור יבוטל, ומ"מ הכריע שגם במילה, המילה הועילה וזאת מפני ש</w:t>
      </w:r>
      <w:r w:rsidRPr="00731AED">
        <w:rPr>
          <w:rFonts w:ascii="David" w:hAnsi="David" w:cs="David"/>
          <w:rtl/>
        </w:rPr>
        <w:t xml:space="preserve">האיסור לא יתוקן ע"י שנבטל את המילה, </w:t>
      </w:r>
      <w:r w:rsidR="00985CAC" w:rsidRPr="00731AED">
        <w:rPr>
          <w:rFonts w:ascii="David" w:hAnsi="David" w:cs="David"/>
          <w:rtl/>
        </w:rPr>
        <w:t xml:space="preserve">שהרי </w:t>
      </w:r>
      <w:r w:rsidR="00BB1010" w:rsidRPr="00731AED">
        <w:rPr>
          <w:rFonts w:ascii="David" w:hAnsi="David" w:cs="David"/>
          <w:rtl/>
        </w:rPr>
        <w:t>שהתינוק נתקן לעניין הא דעתה סגי ליה בהטפת דם.</w:t>
      </w:r>
      <w:r w:rsidR="00985CAC" w:rsidRPr="00731AED">
        <w:rPr>
          <w:rFonts w:ascii="David" w:hAnsi="David" w:cs="David"/>
          <w:rtl/>
        </w:rPr>
        <w:t xml:space="preserve"> </w:t>
      </w:r>
    </w:p>
    <w:p w:rsidR="006B3232" w:rsidRPr="00731AED" w:rsidRDefault="00985CAC" w:rsidP="00CA07B5">
      <w:pPr>
        <w:pStyle w:val="a3"/>
        <w:jc w:val="both"/>
        <w:rPr>
          <w:rFonts w:ascii="David" w:hAnsi="David" w:cs="David"/>
          <w:rtl/>
        </w:rPr>
      </w:pPr>
      <w:r w:rsidRPr="00731AED">
        <w:rPr>
          <w:rFonts w:ascii="David" w:hAnsi="David" w:cs="David"/>
          <w:rtl/>
        </w:rPr>
        <w:t>והפת"ש העיר שהדברים כנראה היו לפלפול בלבד שהרי שהדבר מפורש בגמרא שבת קל"ז. שהזכרתי לעיל. ואין לחלק בין שוגג למזיד, כי הנוב"י כבר ייסד שאי עביד לא מהני שייך גם בשוגג.</w:t>
      </w:r>
    </w:p>
    <w:p w:rsidR="00BA06BD" w:rsidRPr="00731AED" w:rsidRDefault="00BA06BD" w:rsidP="00CA07B5">
      <w:pPr>
        <w:pStyle w:val="a3"/>
        <w:numPr>
          <w:ilvl w:val="0"/>
          <w:numId w:val="1"/>
        </w:numPr>
        <w:jc w:val="both"/>
        <w:rPr>
          <w:rFonts w:ascii="David" w:hAnsi="David" w:cs="David"/>
          <w:rtl/>
        </w:rPr>
      </w:pPr>
      <w:r w:rsidRPr="00731AED">
        <w:rPr>
          <w:rFonts w:ascii="David" w:hAnsi="David" w:cs="David"/>
          <w:b/>
          <w:bCs/>
          <w:rtl/>
        </w:rPr>
        <w:t>מה הדין אם הטיף דם ברית ממי שנולד מהול בשבת?</w:t>
      </w:r>
    </w:p>
    <w:p w:rsidR="00180A5D" w:rsidRPr="00731AED" w:rsidRDefault="007E2952" w:rsidP="00CA07B5">
      <w:pPr>
        <w:pStyle w:val="a3"/>
        <w:jc w:val="both"/>
        <w:rPr>
          <w:rFonts w:ascii="David" w:hAnsi="David" w:cs="David"/>
          <w:rtl/>
        </w:rPr>
      </w:pPr>
      <w:r w:rsidRPr="00731AED">
        <w:rPr>
          <w:rFonts w:ascii="David" w:hAnsi="David" w:cs="David"/>
          <w:rtl/>
        </w:rPr>
        <w:t xml:space="preserve">וציין הפת"ש </w:t>
      </w:r>
      <w:r w:rsidR="00516216" w:rsidRPr="00731AED">
        <w:rPr>
          <w:rFonts w:ascii="David" w:hAnsi="David" w:cs="David"/>
          <w:rtl/>
        </w:rPr>
        <w:t xml:space="preserve">(הנ"ל) </w:t>
      </w:r>
      <w:r w:rsidRPr="00731AED">
        <w:rPr>
          <w:rFonts w:ascii="David" w:hAnsi="David" w:cs="David"/>
          <w:rtl/>
        </w:rPr>
        <w:t xml:space="preserve">שלפ"ז בנולד מהול והטיף ממנו דם ברית בשבת, שאם נאמר שמעשיו לא הועילו, אז האיסור יתבטל וייחשב לקלקול בלבד, אזי נאמר שאי עביד לא מהני ואכן מעשיו לא הועילו ויהיה עלינו להטיף ממנו שוב ביום ראשון. </w:t>
      </w:r>
      <w:r w:rsidR="00985CAC" w:rsidRPr="00731AED">
        <w:rPr>
          <w:rFonts w:ascii="David" w:hAnsi="David" w:cs="David"/>
          <w:rtl/>
        </w:rPr>
        <w:t xml:space="preserve"> </w:t>
      </w:r>
    </w:p>
    <w:p w:rsidR="00180A5D" w:rsidRPr="00731AED" w:rsidRDefault="00D901B5" w:rsidP="00CA07B5">
      <w:pPr>
        <w:pStyle w:val="a3"/>
        <w:numPr>
          <w:ilvl w:val="0"/>
          <w:numId w:val="1"/>
        </w:numPr>
        <w:jc w:val="both"/>
        <w:rPr>
          <w:rFonts w:ascii="David" w:hAnsi="David" w:cs="David"/>
          <w:b/>
          <w:bCs/>
        </w:rPr>
      </w:pPr>
      <w:r w:rsidRPr="00731AED">
        <w:rPr>
          <w:rFonts w:ascii="David" w:hAnsi="David" w:cs="David"/>
          <w:b/>
          <w:bCs/>
          <w:rtl/>
        </w:rPr>
        <w:t>אבי הבן עומד ליד המוהל להודיע שהוא שלוחו, מה הטעם לזה והאם זה לעיכובא?</w:t>
      </w:r>
    </w:p>
    <w:p w:rsidR="00D901B5" w:rsidRPr="00731AED" w:rsidRDefault="00D901B5" w:rsidP="00CA07B5">
      <w:pPr>
        <w:pStyle w:val="a3"/>
        <w:jc w:val="both"/>
        <w:rPr>
          <w:rFonts w:ascii="David" w:hAnsi="David" w:cs="David"/>
          <w:rtl/>
        </w:rPr>
      </w:pPr>
      <w:r w:rsidRPr="00731AED">
        <w:rPr>
          <w:rFonts w:ascii="David" w:hAnsi="David" w:cs="David"/>
          <w:rtl/>
        </w:rPr>
        <w:t xml:space="preserve">כתב הטור: </w:t>
      </w:r>
      <w:r w:rsidRPr="00731AED">
        <w:rPr>
          <w:rFonts w:ascii="David" w:hAnsi="David" w:cs="David"/>
          <w:color w:val="222222"/>
          <w:shd w:val="clear" w:color="auto" w:fill="FFFFFF"/>
          <w:rtl/>
        </w:rPr>
        <w:t>וכתב עוד</w:t>
      </w:r>
      <w:r w:rsidR="00D727A4" w:rsidRPr="00731AED">
        <w:rPr>
          <w:rFonts w:ascii="David" w:hAnsi="David" w:cs="David"/>
          <w:color w:val="222222"/>
          <w:shd w:val="clear" w:color="auto" w:fill="FFFFFF"/>
          <w:rtl/>
        </w:rPr>
        <w:t xml:space="preserve"> (רב צמח)</w:t>
      </w:r>
      <w:r w:rsidRPr="00731AED">
        <w:rPr>
          <w:rFonts w:ascii="David" w:hAnsi="David" w:cs="David"/>
          <w:color w:val="222222"/>
          <w:shd w:val="clear" w:color="auto" w:fill="FFFFFF"/>
          <w:rtl/>
        </w:rPr>
        <w:t>: מנהג שאבי הבן עומד על המוהל להודיעו שהוא שלוחו, כדאמרינן לגבי קרבן איפשר שיהא קרבנו של אדם קרב והוא אינו עומד על גביו</w:t>
      </w:r>
      <w:r w:rsidRPr="00731AED">
        <w:rPr>
          <w:rFonts w:ascii="David" w:hAnsi="David" w:cs="David"/>
          <w:color w:val="222222"/>
          <w:shd w:val="clear" w:color="auto" w:fill="FFFFFF"/>
        </w:rPr>
        <w:t>.</w:t>
      </w:r>
      <w:r w:rsidR="00994F7E" w:rsidRPr="00731AED">
        <w:rPr>
          <w:rFonts w:ascii="David" w:hAnsi="David" w:cs="David"/>
          <w:rtl/>
        </w:rPr>
        <w:t xml:space="preserve"> </w:t>
      </w:r>
    </w:p>
    <w:p w:rsidR="00DF2EB4" w:rsidRPr="00731AED" w:rsidRDefault="00DF2EB4" w:rsidP="00CA07B5">
      <w:pPr>
        <w:pStyle w:val="a3"/>
        <w:jc w:val="both"/>
        <w:rPr>
          <w:rFonts w:ascii="David" w:hAnsi="David" w:cs="David"/>
          <w:rtl/>
        </w:rPr>
      </w:pPr>
      <w:r w:rsidRPr="00731AED">
        <w:rPr>
          <w:rFonts w:ascii="David" w:hAnsi="David" w:cs="David"/>
          <w:rtl/>
        </w:rPr>
        <w:t xml:space="preserve">הגר"א ציין שהמילה היא דוגמת קרבן. </w:t>
      </w:r>
    </w:p>
    <w:p w:rsidR="00994F7E" w:rsidRPr="00731AED" w:rsidRDefault="00DF2EB4" w:rsidP="00CA07B5">
      <w:pPr>
        <w:pStyle w:val="a3"/>
        <w:jc w:val="both"/>
        <w:rPr>
          <w:rFonts w:ascii="David" w:hAnsi="David" w:cs="David"/>
          <w:rtl/>
        </w:rPr>
      </w:pPr>
      <w:r w:rsidRPr="00731AED">
        <w:rPr>
          <w:rFonts w:ascii="David" w:hAnsi="David" w:cs="David"/>
          <w:rtl/>
        </w:rPr>
        <w:t xml:space="preserve">עכ"פ </w:t>
      </w:r>
      <w:r w:rsidR="00994F7E" w:rsidRPr="00731AED">
        <w:rPr>
          <w:rFonts w:ascii="David" w:hAnsi="David" w:cs="David"/>
          <w:rtl/>
        </w:rPr>
        <w:t>בוודאי שאין זה מעכב.</w:t>
      </w:r>
    </w:p>
    <w:p w:rsidR="00C019FD" w:rsidRPr="00731AED" w:rsidRDefault="00C019FD" w:rsidP="00CA07B5">
      <w:pPr>
        <w:pStyle w:val="a3"/>
        <w:numPr>
          <w:ilvl w:val="0"/>
          <w:numId w:val="1"/>
        </w:numPr>
        <w:jc w:val="both"/>
        <w:rPr>
          <w:rFonts w:ascii="David" w:hAnsi="David" w:cs="David"/>
        </w:rPr>
      </w:pPr>
      <w:r w:rsidRPr="00731AED">
        <w:rPr>
          <w:rFonts w:ascii="David" w:hAnsi="David" w:cs="David"/>
          <w:b/>
          <w:bCs/>
          <w:rtl/>
        </w:rPr>
        <w:t xml:space="preserve">האם מלים בשבת: ממזר. ישראל שנולד לו בן מנכרית ורוצה לגיירו. תינוק שע"א מעיד שנולד בשבת. מומר שנולד לו בן ממומרת. מומר שנולד לו בן מישראלית. </w:t>
      </w:r>
    </w:p>
    <w:p w:rsidR="00B40692" w:rsidRPr="00731AED" w:rsidRDefault="00B40692" w:rsidP="00CA07B5">
      <w:pPr>
        <w:pStyle w:val="a3"/>
        <w:jc w:val="both"/>
        <w:rPr>
          <w:rFonts w:ascii="David" w:hAnsi="David" w:cs="David"/>
          <w:rtl/>
        </w:rPr>
      </w:pPr>
      <w:r w:rsidRPr="00731AED">
        <w:rPr>
          <w:rFonts w:ascii="David" w:hAnsi="David" w:cs="David"/>
          <w:rtl/>
        </w:rPr>
        <w:t>ממזר – דינו כישראל רגיל ומלים בשבת</w:t>
      </w:r>
      <w:r w:rsidR="00A42CFB" w:rsidRPr="00731AED">
        <w:rPr>
          <w:rFonts w:ascii="David" w:hAnsi="David" w:cs="David"/>
          <w:rtl/>
        </w:rPr>
        <w:t xml:space="preserve"> (ב"י בשם הרשב"ץ, הו"ד בש"ך רסו יז).</w:t>
      </w:r>
    </w:p>
    <w:p w:rsidR="0059009E" w:rsidRPr="00731AED" w:rsidRDefault="0077795F" w:rsidP="00CA07B5">
      <w:pPr>
        <w:pStyle w:val="a3"/>
        <w:jc w:val="both"/>
        <w:rPr>
          <w:rFonts w:ascii="David" w:hAnsi="David" w:cs="David"/>
          <w:rtl/>
        </w:rPr>
      </w:pPr>
      <w:r w:rsidRPr="00731AED">
        <w:rPr>
          <w:rFonts w:ascii="David" w:hAnsi="David" w:cs="David"/>
          <w:rtl/>
        </w:rPr>
        <w:t>בן של ישראל ונכרית –</w:t>
      </w:r>
      <w:r w:rsidR="001D0EA6" w:rsidRPr="00731AED">
        <w:rPr>
          <w:rFonts w:ascii="David" w:hAnsi="David" w:cs="David"/>
          <w:rtl/>
        </w:rPr>
        <w:t xml:space="preserve"> </w:t>
      </w:r>
      <w:r w:rsidRPr="00731AED">
        <w:rPr>
          <w:rFonts w:ascii="David" w:hAnsi="David" w:cs="David"/>
          <w:rtl/>
        </w:rPr>
        <w:t>הוא נכרי ו</w:t>
      </w:r>
      <w:r w:rsidR="00B42101" w:rsidRPr="00731AED">
        <w:rPr>
          <w:rFonts w:ascii="David" w:hAnsi="David" w:cs="David"/>
          <w:rtl/>
        </w:rPr>
        <w:t xml:space="preserve">גם אם רוצה לגיירו </w:t>
      </w:r>
      <w:r w:rsidRPr="00731AED">
        <w:rPr>
          <w:rFonts w:ascii="David" w:hAnsi="David" w:cs="David"/>
          <w:rtl/>
        </w:rPr>
        <w:t>אין מלים בשבת</w:t>
      </w:r>
      <w:r w:rsidR="005957CC" w:rsidRPr="00731AED">
        <w:rPr>
          <w:rFonts w:ascii="David" w:hAnsi="David" w:cs="David"/>
          <w:rtl/>
        </w:rPr>
        <w:t xml:space="preserve"> (שו"ע רסו י</w:t>
      </w:r>
      <w:r w:rsidR="00D66490" w:rsidRPr="00731AED">
        <w:rPr>
          <w:rFonts w:ascii="David" w:hAnsi="David" w:cs="David"/>
          <w:rtl/>
        </w:rPr>
        <w:t xml:space="preserve">; שו"ע </w:t>
      </w:r>
      <w:r w:rsidR="00927648" w:rsidRPr="00731AED">
        <w:rPr>
          <w:rFonts w:ascii="David" w:hAnsi="David" w:cs="David"/>
          <w:rtl/>
        </w:rPr>
        <w:t>רסו יג</w:t>
      </w:r>
      <w:r w:rsidR="005957CC" w:rsidRPr="00731AED">
        <w:rPr>
          <w:rFonts w:ascii="David" w:hAnsi="David" w:cs="David"/>
          <w:rtl/>
        </w:rPr>
        <w:t>)</w:t>
      </w:r>
      <w:r w:rsidRPr="00731AED">
        <w:rPr>
          <w:rFonts w:ascii="David" w:hAnsi="David" w:cs="David"/>
          <w:rtl/>
        </w:rPr>
        <w:t>.</w:t>
      </w:r>
    </w:p>
    <w:p w:rsidR="0059009E" w:rsidRPr="00731AED" w:rsidRDefault="0059009E" w:rsidP="00CA07B5">
      <w:pPr>
        <w:pStyle w:val="a3"/>
        <w:jc w:val="both"/>
        <w:rPr>
          <w:rFonts w:ascii="David" w:hAnsi="David" w:cs="David"/>
          <w:rtl/>
        </w:rPr>
      </w:pPr>
      <w:r w:rsidRPr="00731AED">
        <w:rPr>
          <w:rFonts w:ascii="David" w:hAnsi="David" w:cs="David"/>
          <w:rtl/>
        </w:rPr>
        <w:t xml:space="preserve">ע"א מעיד שהתינוק נולד בשבת – </w:t>
      </w:r>
      <w:r w:rsidR="002F1CA7" w:rsidRPr="00731AED">
        <w:rPr>
          <w:rFonts w:ascii="David" w:hAnsi="David" w:cs="David"/>
          <w:rtl/>
        </w:rPr>
        <w:t xml:space="preserve">נאמן וימולו בשבת </w:t>
      </w:r>
      <w:r w:rsidRPr="00731AED">
        <w:rPr>
          <w:rFonts w:ascii="David" w:hAnsi="David" w:cs="David"/>
          <w:rtl/>
        </w:rPr>
        <w:t xml:space="preserve">רעק"א בתחילת סימן רסו. </w:t>
      </w:r>
    </w:p>
    <w:p w:rsidR="00B40692" w:rsidRPr="00731AED" w:rsidRDefault="002745A3" w:rsidP="00CA07B5">
      <w:pPr>
        <w:pStyle w:val="a3"/>
        <w:jc w:val="both"/>
        <w:rPr>
          <w:rFonts w:ascii="David" w:hAnsi="David" w:cs="David"/>
          <w:rtl/>
        </w:rPr>
      </w:pPr>
      <w:r w:rsidRPr="00731AED">
        <w:rPr>
          <w:rFonts w:ascii="David" w:hAnsi="David" w:cs="David"/>
          <w:rtl/>
        </w:rPr>
        <w:t xml:space="preserve">בן של </w:t>
      </w:r>
      <w:r w:rsidR="007712A0" w:rsidRPr="00731AED">
        <w:rPr>
          <w:rFonts w:ascii="David" w:hAnsi="David" w:cs="David"/>
          <w:rtl/>
        </w:rPr>
        <w:t xml:space="preserve">ישראלית ונכרי </w:t>
      </w:r>
      <w:r w:rsidR="00BA324C" w:rsidRPr="00731AED">
        <w:rPr>
          <w:rFonts w:ascii="David" w:hAnsi="David" w:cs="David"/>
          <w:rtl/>
        </w:rPr>
        <w:t>–</w:t>
      </w:r>
      <w:r w:rsidR="007712A0" w:rsidRPr="00731AED">
        <w:rPr>
          <w:rFonts w:ascii="David" w:hAnsi="David" w:cs="David"/>
          <w:rtl/>
        </w:rPr>
        <w:t xml:space="preserve"> </w:t>
      </w:r>
      <w:r w:rsidR="00BA324C" w:rsidRPr="00731AED">
        <w:rPr>
          <w:rFonts w:ascii="David" w:hAnsi="David" w:cs="David"/>
          <w:rtl/>
        </w:rPr>
        <w:t>מלים בשבת (פת"ש רסו יד)</w:t>
      </w:r>
    </w:p>
    <w:p w:rsidR="0010149E" w:rsidRPr="00731AED" w:rsidRDefault="0010149E" w:rsidP="00CA07B5">
      <w:pPr>
        <w:pStyle w:val="a3"/>
        <w:jc w:val="both"/>
        <w:rPr>
          <w:rFonts w:ascii="David" w:hAnsi="David" w:cs="David"/>
          <w:rtl/>
        </w:rPr>
      </w:pPr>
      <w:r w:rsidRPr="00731AED">
        <w:rPr>
          <w:rFonts w:ascii="David" w:hAnsi="David" w:cs="David"/>
          <w:rtl/>
        </w:rPr>
        <w:t xml:space="preserve">בן של ישראל ומומרת – </w:t>
      </w:r>
      <w:r w:rsidR="007712A0" w:rsidRPr="00731AED">
        <w:rPr>
          <w:rFonts w:ascii="David" w:hAnsi="David" w:cs="David"/>
          <w:rtl/>
        </w:rPr>
        <w:t>מלים בשבת (פת"ש רסו יד)</w:t>
      </w:r>
    </w:p>
    <w:p w:rsidR="00960401" w:rsidRPr="00731AED" w:rsidRDefault="00C54340" w:rsidP="00CA07B5">
      <w:pPr>
        <w:pStyle w:val="a3"/>
        <w:jc w:val="both"/>
        <w:rPr>
          <w:rFonts w:ascii="David" w:hAnsi="David" w:cs="David"/>
          <w:rtl/>
        </w:rPr>
      </w:pPr>
      <w:r w:rsidRPr="00731AED">
        <w:rPr>
          <w:rFonts w:ascii="David" w:hAnsi="David" w:cs="David"/>
          <w:rtl/>
        </w:rPr>
        <w:t xml:space="preserve">בן של </w:t>
      </w:r>
      <w:r w:rsidR="00326A86" w:rsidRPr="00731AED">
        <w:rPr>
          <w:rFonts w:ascii="David" w:hAnsi="David" w:cs="David"/>
          <w:rtl/>
        </w:rPr>
        <w:t>מומר וישראלית –</w:t>
      </w:r>
      <w:r w:rsidR="00960401" w:rsidRPr="00731AED">
        <w:rPr>
          <w:rFonts w:ascii="David" w:hAnsi="David" w:cs="David"/>
          <w:rtl/>
        </w:rPr>
        <w:t xml:space="preserve"> מלים בשבת (שו"ע רסו יב)</w:t>
      </w:r>
    </w:p>
    <w:p w:rsidR="00960401" w:rsidRPr="00731AED" w:rsidRDefault="00960401" w:rsidP="00CA07B5">
      <w:pPr>
        <w:pStyle w:val="a3"/>
        <w:jc w:val="both"/>
        <w:rPr>
          <w:rFonts w:ascii="David" w:hAnsi="David" w:cs="David"/>
          <w:rtl/>
        </w:rPr>
      </w:pPr>
      <w:r w:rsidRPr="00731AED">
        <w:rPr>
          <w:rFonts w:ascii="David" w:hAnsi="David" w:cs="David"/>
          <w:rtl/>
        </w:rPr>
        <w:t>בן של מומר ומומרת – לשו"ע מלים בשבת ולש"ך לא, וכ"מ בט"ז לאסור, כי די ברור שיצא לתרבות רעה (ולפ"ז יל"ע לגבי חילונים בימינו).</w:t>
      </w:r>
    </w:p>
    <w:p w:rsidR="00C54340" w:rsidRPr="00731AED" w:rsidRDefault="00956E1A" w:rsidP="00CA07B5">
      <w:pPr>
        <w:pStyle w:val="a3"/>
        <w:numPr>
          <w:ilvl w:val="0"/>
          <w:numId w:val="1"/>
        </w:numPr>
        <w:jc w:val="both"/>
        <w:rPr>
          <w:rFonts w:ascii="David" w:hAnsi="David" w:cs="David"/>
        </w:rPr>
      </w:pPr>
      <w:r w:rsidRPr="00731AED">
        <w:rPr>
          <w:rFonts w:ascii="David" w:hAnsi="David" w:cs="David"/>
          <w:b/>
          <w:bCs/>
          <w:rtl/>
        </w:rPr>
        <w:lastRenderedPageBreak/>
        <w:t xml:space="preserve">מה סדר הקדימות: אבן חדה, זכוכית חדה, חתיכת עץ חדה, מספרים? </w:t>
      </w:r>
      <w:r w:rsidR="00326A86" w:rsidRPr="00731AED">
        <w:rPr>
          <w:rFonts w:ascii="David" w:hAnsi="David" w:cs="David"/>
          <w:rtl/>
        </w:rPr>
        <w:t xml:space="preserve"> </w:t>
      </w:r>
    </w:p>
    <w:p w:rsidR="006F6B76" w:rsidRPr="00731AED" w:rsidRDefault="00037C3C" w:rsidP="00CA07B5">
      <w:pPr>
        <w:pStyle w:val="a3"/>
        <w:jc w:val="both"/>
        <w:rPr>
          <w:rFonts w:ascii="David" w:hAnsi="David" w:cs="David"/>
          <w:rtl/>
        </w:rPr>
      </w:pPr>
      <w:r w:rsidRPr="00731AED">
        <w:rPr>
          <w:rFonts w:ascii="David" w:hAnsi="David" w:cs="David"/>
          <w:rtl/>
        </w:rPr>
        <w:t xml:space="preserve">מצוה מן המובחר </w:t>
      </w:r>
      <w:r w:rsidR="00956E1A" w:rsidRPr="00731AED">
        <w:rPr>
          <w:rFonts w:ascii="David" w:hAnsi="David" w:cs="David"/>
          <w:rtl/>
        </w:rPr>
        <w:t>למול בברזל ונהגו למול בסכין, וכאן שאין סכין ימול במספרים</w:t>
      </w:r>
      <w:r w:rsidRPr="00731AED">
        <w:rPr>
          <w:rFonts w:ascii="David" w:hAnsi="David" w:cs="David"/>
          <w:rtl/>
        </w:rPr>
        <w:t xml:space="preserve"> (שו"ע רסד ב)</w:t>
      </w:r>
      <w:r w:rsidR="00956E1A" w:rsidRPr="00731AED">
        <w:rPr>
          <w:rFonts w:ascii="David" w:hAnsi="David" w:cs="David"/>
          <w:rtl/>
        </w:rPr>
        <w:t xml:space="preserve">. </w:t>
      </w:r>
    </w:p>
    <w:p w:rsidR="00791AE2" w:rsidRPr="00731AED" w:rsidRDefault="001914F9" w:rsidP="00CA07B5">
      <w:pPr>
        <w:pStyle w:val="a3"/>
        <w:jc w:val="both"/>
        <w:rPr>
          <w:rFonts w:ascii="David" w:hAnsi="David" w:cs="David"/>
          <w:rtl/>
        </w:rPr>
      </w:pPr>
      <w:r w:rsidRPr="00731AED">
        <w:rPr>
          <w:rFonts w:ascii="David" w:hAnsi="David" w:cs="David"/>
          <w:rtl/>
        </w:rPr>
        <w:t>ומ"מ לא ימול בקרומית של קנה (וה"ה לחתיכת עץ שהוזכרה בשאלה) בגלל שיש קיסמים הניתזים מ</w:t>
      </w:r>
      <w:r w:rsidR="001C1AC4" w:rsidRPr="00731AED">
        <w:rPr>
          <w:rFonts w:ascii="David" w:hAnsi="David" w:cs="David"/>
          <w:rtl/>
        </w:rPr>
        <w:t>מנה ועשוי להגיע ח"ו לכרות שפכה.</w:t>
      </w:r>
    </w:p>
    <w:p w:rsidR="00730A15" w:rsidRPr="00731AED" w:rsidRDefault="00EB1FDC" w:rsidP="00CA07B5">
      <w:pPr>
        <w:pStyle w:val="a3"/>
        <w:numPr>
          <w:ilvl w:val="0"/>
          <w:numId w:val="1"/>
        </w:numPr>
        <w:jc w:val="both"/>
        <w:rPr>
          <w:rFonts w:ascii="David" w:hAnsi="David" w:cs="David"/>
          <w:b/>
          <w:bCs/>
        </w:rPr>
      </w:pPr>
      <w:r w:rsidRPr="00731AED">
        <w:rPr>
          <w:rFonts w:ascii="David" w:hAnsi="David" w:cs="David"/>
          <w:b/>
          <w:bCs/>
          <w:rtl/>
        </w:rPr>
        <w:t xml:space="preserve">מה </w:t>
      </w:r>
      <w:r w:rsidR="001D2527" w:rsidRPr="00731AED">
        <w:rPr>
          <w:rFonts w:ascii="David" w:hAnsi="David" w:cs="David"/>
          <w:b/>
          <w:bCs/>
          <w:rtl/>
        </w:rPr>
        <w:t xml:space="preserve">סדר </w:t>
      </w:r>
      <w:r w:rsidRPr="00731AED">
        <w:rPr>
          <w:rFonts w:ascii="David" w:hAnsi="David" w:cs="David"/>
          <w:b/>
          <w:bCs/>
          <w:rtl/>
        </w:rPr>
        <w:t>ה</w:t>
      </w:r>
      <w:r w:rsidR="001D2527" w:rsidRPr="00731AED">
        <w:rPr>
          <w:rFonts w:ascii="David" w:hAnsi="David" w:cs="David"/>
          <w:b/>
          <w:bCs/>
          <w:rtl/>
        </w:rPr>
        <w:t xml:space="preserve">ברית </w:t>
      </w:r>
      <w:r w:rsidR="00DA2364" w:rsidRPr="00731AED">
        <w:rPr>
          <w:rFonts w:ascii="David" w:hAnsi="David" w:cs="David"/>
          <w:b/>
          <w:bCs/>
          <w:rtl/>
        </w:rPr>
        <w:t>ל</w:t>
      </w:r>
      <w:r w:rsidR="001D2527" w:rsidRPr="00731AED">
        <w:rPr>
          <w:rFonts w:ascii="David" w:hAnsi="David" w:cs="David"/>
          <w:b/>
          <w:bCs/>
          <w:rtl/>
        </w:rPr>
        <w:t xml:space="preserve">תאומים </w:t>
      </w:r>
    </w:p>
    <w:p w:rsidR="0023497A" w:rsidRPr="00731AED" w:rsidRDefault="008F24E2" w:rsidP="00CA07B5">
      <w:pPr>
        <w:pStyle w:val="a3"/>
        <w:jc w:val="both"/>
        <w:rPr>
          <w:rFonts w:ascii="David" w:hAnsi="David" w:cs="David"/>
          <w:rtl/>
        </w:rPr>
      </w:pPr>
      <w:r w:rsidRPr="00731AED">
        <w:rPr>
          <w:rFonts w:ascii="David" w:hAnsi="David" w:cs="David"/>
          <w:rtl/>
        </w:rPr>
        <w:t xml:space="preserve">יש נוהגים כשיטת הפת"ש (רסה י) </w:t>
      </w:r>
      <w:r w:rsidR="009B5655" w:rsidRPr="00731AED">
        <w:rPr>
          <w:rFonts w:ascii="David" w:hAnsi="David" w:cs="David"/>
          <w:rtl/>
        </w:rPr>
        <w:t>שמפרידים בי</w:t>
      </w:r>
      <w:r w:rsidR="0034766D" w:rsidRPr="00731AED">
        <w:rPr>
          <w:rFonts w:ascii="David" w:hAnsi="David" w:cs="David"/>
          <w:rtl/>
        </w:rPr>
        <w:t xml:space="preserve">ן הבריתות. </w:t>
      </w:r>
      <w:r w:rsidR="001B388E" w:rsidRPr="00731AED">
        <w:rPr>
          <w:rFonts w:ascii="David" w:hAnsi="David" w:cs="David"/>
          <w:rtl/>
        </w:rPr>
        <w:t>אולם עיקר הדין הוא כמופיע ב</w:t>
      </w:r>
      <w:r w:rsidRPr="00731AED">
        <w:rPr>
          <w:rFonts w:ascii="David" w:hAnsi="David" w:cs="David"/>
          <w:rtl/>
        </w:rPr>
        <w:t xml:space="preserve">הטור בשם תשובת הרא"ש וכ"פ השו"ע (רסה ה): </w:t>
      </w:r>
      <w:r w:rsidR="001B388E" w:rsidRPr="00731AED">
        <w:rPr>
          <w:rFonts w:ascii="David" w:hAnsi="David" w:cs="David"/>
          <w:rtl/>
        </w:rPr>
        <w:t>שמברכים ברכה אחת לשניהם:</w:t>
      </w:r>
    </w:p>
    <w:p w:rsidR="001B388E" w:rsidRPr="00731AED" w:rsidRDefault="001B388E" w:rsidP="00CA07B5">
      <w:pPr>
        <w:pStyle w:val="a3"/>
        <w:jc w:val="both"/>
        <w:rPr>
          <w:rFonts w:ascii="David" w:hAnsi="David" w:cs="David"/>
          <w:color w:val="222222"/>
          <w:shd w:val="clear" w:color="auto" w:fill="FFFFFF"/>
        </w:rPr>
      </w:pPr>
      <w:r w:rsidRPr="00731AED">
        <w:rPr>
          <w:rFonts w:ascii="David" w:hAnsi="David" w:cs="David"/>
          <w:color w:val="222222"/>
          <w:shd w:val="clear" w:color="auto" w:fill="FFFFFF"/>
          <w:rtl/>
        </w:rPr>
        <w:t>וז"ל השו"ע: מי שיש לו שני תינוקות למול יברך ברכה אחת לשניהם ואפי' אם שנים מלים הראשון יברך על המילה ועולה גם לשני והשני יברך אשר קדש ידיד ועולה גם לראשון ואפי' אין הנער לפניו בשעת הברכה כיון שדעתו עליו רק שלא יסיח דעתו בינתיים. (ד"ע בב"י ולא כרבינו ירוחם)</w:t>
      </w:r>
      <w:r w:rsidRPr="00731AED">
        <w:rPr>
          <w:rFonts w:ascii="David" w:hAnsi="David" w:cs="David"/>
          <w:color w:val="222222"/>
          <w:shd w:val="clear" w:color="auto" w:fill="FFFFFF"/>
        </w:rPr>
        <w:t>:</w:t>
      </w:r>
    </w:p>
    <w:p w:rsidR="007D0B8C" w:rsidRPr="00731AED" w:rsidRDefault="001B388E"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ולפ"ז הסדר הוא ברכות שלפני המילה, (ויברך: להכניסם</w:t>
      </w:r>
      <w:r w:rsidR="00F772E5" w:rsidRPr="00731AED">
        <w:rPr>
          <w:rFonts w:ascii="David" w:hAnsi="David" w:cs="David"/>
          <w:color w:val="222222"/>
          <w:shd w:val="clear" w:color="auto" w:fill="FFFFFF"/>
          <w:rtl/>
        </w:rPr>
        <w:t xml:space="preserve"> אם הם של אדם אחד</w:t>
      </w:r>
      <w:r w:rsidRPr="00731AED">
        <w:rPr>
          <w:rFonts w:ascii="David" w:hAnsi="David" w:cs="David"/>
          <w:color w:val="222222"/>
          <w:shd w:val="clear" w:color="auto" w:fill="FFFFFF"/>
          <w:rtl/>
        </w:rPr>
        <w:t xml:space="preserve">), שתי המילות, הברכה שלאחר המילה. </w:t>
      </w:r>
    </w:p>
    <w:p w:rsidR="003C30BD" w:rsidRPr="00731AED" w:rsidRDefault="003C30BD" w:rsidP="00CA07B5">
      <w:pPr>
        <w:pStyle w:val="a3"/>
        <w:numPr>
          <w:ilvl w:val="0"/>
          <w:numId w:val="1"/>
        </w:numPr>
        <w:jc w:val="both"/>
        <w:rPr>
          <w:rFonts w:ascii="David" w:hAnsi="David" w:cs="David"/>
          <w:color w:val="222222"/>
          <w:shd w:val="clear" w:color="auto" w:fill="FFFFFF"/>
        </w:rPr>
      </w:pPr>
      <w:r w:rsidRPr="00731AED">
        <w:rPr>
          <w:rFonts w:ascii="David" w:hAnsi="David" w:cs="David"/>
          <w:b/>
          <w:bCs/>
          <w:color w:val="222222"/>
          <w:shd w:val="clear" w:color="auto" w:fill="FFFFFF"/>
          <w:rtl/>
        </w:rPr>
        <w:t>התגייר בגיור רפורמי ואח"כ שמר מצוות, האם מהני?</w:t>
      </w:r>
    </w:p>
    <w:p w:rsidR="00D22849" w:rsidRPr="00731AED" w:rsidRDefault="00C1010F"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כידוע הדיינים שם מחללי שבת וממילא אין כאן בי"ד להתגייר בפניו והגיור אינו כלום</w:t>
      </w:r>
      <w:r w:rsidR="008F719D" w:rsidRPr="00731AED">
        <w:rPr>
          <w:rFonts w:ascii="David" w:hAnsi="David" w:cs="David"/>
          <w:color w:val="222222"/>
          <w:shd w:val="clear" w:color="auto" w:fill="FFFFFF"/>
          <w:rtl/>
        </w:rPr>
        <w:t xml:space="preserve"> שהרי גר צריך ג'</w:t>
      </w:r>
      <w:r w:rsidRPr="00731AED">
        <w:rPr>
          <w:rFonts w:ascii="David" w:hAnsi="David" w:cs="David"/>
          <w:color w:val="222222"/>
          <w:shd w:val="clear" w:color="auto" w:fill="FFFFFF"/>
          <w:rtl/>
        </w:rPr>
        <w:t>.</w:t>
      </w:r>
      <w:r w:rsidR="00894BBD" w:rsidRPr="00731AED">
        <w:rPr>
          <w:rFonts w:ascii="David" w:hAnsi="David" w:cs="David"/>
          <w:color w:val="222222"/>
          <w:shd w:val="clear" w:color="auto" w:fill="FFFFFF"/>
          <w:rtl/>
        </w:rPr>
        <w:t xml:space="preserve"> </w:t>
      </w:r>
    </w:p>
    <w:p w:rsidR="003C30BD" w:rsidRPr="00731AED" w:rsidRDefault="00894BBD"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אלא שיש לדון האם נחשב לגר מדין 'מי לא טבל לקריו' ואשה 'מי לא טבלה לנידתה' ועל זה נח' הב"ח והט"ז אם הכוונה שהטבילה מעידה שהתגייר בעבר </w:t>
      </w:r>
      <w:r w:rsidR="008550C8" w:rsidRPr="00731AED">
        <w:rPr>
          <w:rFonts w:ascii="David" w:hAnsi="David" w:cs="David"/>
          <w:color w:val="222222"/>
          <w:shd w:val="clear" w:color="auto" w:fill="FFFFFF"/>
          <w:rtl/>
        </w:rPr>
        <w:t xml:space="preserve">(שזה לא שייך הכא) </w:t>
      </w:r>
      <w:r w:rsidRPr="00731AED">
        <w:rPr>
          <w:rFonts w:ascii="David" w:hAnsi="David" w:cs="David"/>
          <w:color w:val="222222"/>
          <w:shd w:val="clear" w:color="auto" w:fill="FFFFFF"/>
          <w:rtl/>
        </w:rPr>
        <w:t xml:space="preserve">או שהטבילה </w:t>
      </w:r>
      <w:r w:rsidR="00004ACB" w:rsidRPr="00731AED">
        <w:rPr>
          <w:rFonts w:ascii="David" w:hAnsi="David" w:cs="David"/>
          <w:color w:val="222222"/>
          <w:shd w:val="clear" w:color="auto" w:fill="FFFFFF"/>
          <w:rtl/>
        </w:rPr>
        <w:t>משמשת כעת לגירות.</w:t>
      </w:r>
      <w:r w:rsidR="00460A44" w:rsidRPr="00731AED">
        <w:rPr>
          <w:rFonts w:ascii="David" w:hAnsi="David" w:cs="David"/>
          <w:color w:val="222222"/>
          <w:shd w:val="clear" w:color="auto" w:fill="FFFFFF"/>
          <w:rtl/>
        </w:rPr>
        <w:t xml:space="preserve"> וכמובן שלפי הב"ח שהטבילה שמגיירתו היא הטבילה שנעשתה בעבר, א"כ הכא שלא נעשתה טבילה כדין בעבר, אז וודאי לא נחשב לישראל, אולם לפי הט"ז שטבילת הקרי והנידות יכולה להיחשב לטבילת גיור, יל"ע. והנה נח' בזה הרי"ף והרמב"ם מול התוס'. </w:t>
      </w:r>
    </w:p>
    <w:p w:rsidR="00CE12B1" w:rsidRPr="00731AED" w:rsidRDefault="00460A44"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התוס' שם אומרים שה</w:t>
      </w:r>
      <w:r w:rsidR="001F6D2D" w:rsidRPr="00731AED">
        <w:rPr>
          <w:rFonts w:ascii="David" w:hAnsi="David" w:cs="David"/>
          <w:color w:val="222222"/>
          <w:shd w:val="clear" w:color="auto" w:fill="FFFFFF"/>
          <w:rtl/>
        </w:rPr>
        <w:t xml:space="preserve">פטור מג' הוא רק בטבילה אך בעת קבלת המצוות חייבים שינכחו ג' דיינים, לפ"ז הכא אינו ישראל כלל. </w:t>
      </w:r>
      <w:r w:rsidR="007C1610" w:rsidRPr="00731AED">
        <w:rPr>
          <w:rFonts w:ascii="David" w:hAnsi="David" w:cs="David"/>
          <w:color w:val="222222"/>
          <w:shd w:val="clear" w:color="auto" w:fill="FFFFFF"/>
          <w:rtl/>
        </w:rPr>
        <w:t xml:space="preserve">אולם הביא התוס' </w:t>
      </w:r>
      <w:r w:rsidR="0085668F" w:rsidRPr="00731AED">
        <w:rPr>
          <w:rFonts w:ascii="David" w:hAnsi="David" w:cs="David"/>
          <w:color w:val="222222"/>
          <w:shd w:val="clear" w:color="auto" w:fill="FFFFFF"/>
          <w:rtl/>
        </w:rPr>
        <w:t xml:space="preserve">אפשרות </w:t>
      </w:r>
      <w:r w:rsidR="007C1610" w:rsidRPr="00731AED">
        <w:rPr>
          <w:rFonts w:ascii="David" w:hAnsi="David" w:cs="David"/>
          <w:color w:val="222222"/>
          <w:shd w:val="clear" w:color="auto" w:fill="FFFFFF"/>
          <w:rtl/>
        </w:rPr>
        <w:t>אחרת שכיוון שהטבילה ידועה לכולם אז חשיב כאילו עומדים שם ג' דיינים, ולפ"ז ייתכן שנחשב לישראל</w:t>
      </w:r>
      <w:r w:rsidR="00323F3B" w:rsidRPr="00731AED">
        <w:rPr>
          <w:rFonts w:ascii="David" w:hAnsi="David" w:cs="David"/>
          <w:color w:val="222222"/>
          <w:shd w:val="clear" w:color="auto" w:fill="FFFFFF"/>
          <w:rtl/>
        </w:rPr>
        <w:t xml:space="preserve"> (ולפ"ז יהיה מקום להבחין בין איש לאשה שבאיש לא ידוע שטובל אולם באשה אם היא נשואה ידוע לכולם שטובלת)</w:t>
      </w:r>
      <w:r w:rsidR="007C1610" w:rsidRPr="00731AED">
        <w:rPr>
          <w:rFonts w:ascii="David" w:hAnsi="David" w:cs="David"/>
          <w:color w:val="222222"/>
          <w:shd w:val="clear" w:color="auto" w:fill="FFFFFF"/>
          <w:rtl/>
        </w:rPr>
        <w:t xml:space="preserve">. </w:t>
      </w:r>
    </w:p>
    <w:p w:rsidR="001B388E" w:rsidRPr="00731AED" w:rsidRDefault="00FF68AD"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וה</w:t>
      </w:r>
      <w:r w:rsidR="007C2B15" w:rsidRPr="00731AED">
        <w:rPr>
          <w:rFonts w:ascii="David" w:hAnsi="David" w:cs="David"/>
          <w:color w:val="222222"/>
          <w:shd w:val="clear" w:color="auto" w:fill="FFFFFF"/>
          <w:rtl/>
        </w:rPr>
        <w:t>רי"ף</w:t>
      </w:r>
      <w:r w:rsidRPr="00731AED">
        <w:rPr>
          <w:rFonts w:ascii="David" w:hAnsi="David" w:cs="David"/>
          <w:color w:val="222222"/>
          <w:shd w:val="clear" w:color="auto" w:fill="FFFFFF"/>
          <w:rtl/>
        </w:rPr>
        <w:t xml:space="preserve"> כתב שטבילת הקרי והנידות מועילה רק לעניין שלא יפסלו את בנו, אולם לא נוהגים ב</w:t>
      </w:r>
      <w:r w:rsidR="00AF2A3D" w:rsidRPr="00731AED">
        <w:rPr>
          <w:rFonts w:ascii="David" w:hAnsi="David" w:cs="David"/>
          <w:color w:val="222222"/>
          <w:shd w:val="clear" w:color="auto" w:fill="FFFFFF"/>
          <w:rtl/>
        </w:rPr>
        <w:t>גר מנהג גירות עד שיטבול בפנינו.</w:t>
      </w:r>
      <w:r w:rsidR="001B388E" w:rsidRPr="00731AED">
        <w:rPr>
          <w:rFonts w:ascii="David" w:hAnsi="David" w:cs="David"/>
          <w:color w:val="222222"/>
          <w:shd w:val="clear" w:color="auto" w:fill="FFFFFF"/>
          <w:rtl/>
        </w:rPr>
        <w:t xml:space="preserve"> </w:t>
      </w:r>
    </w:p>
    <w:p w:rsidR="002843ED" w:rsidRPr="00731AED" w:rsidRDefault="002843ED"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השו"ע הביא את שתי הדעות. ובתוך שיטת התוס' פסק כאפשרות שקבלת המצוות מעכבת וחובה לעשותה בפני ג' ולכן להלכה הגר הנ"ל אינו </w:t>
      </w:r>
      <w:r w:rsidR="00E714E7" w:rsidRPr="00731AED">
        <w:rPr>
          <w:rFonts w:ascii="David" w:hAnsi="David" w:cs="David"/>
          <w:color w:val="222222"/>
          <w:shd w:val="clear" w:color="auto" w:fill="FFFFFF"/>
          <w:rtl/>
        </w:rPr>
        <w:t>גר.</w:t>
      </w:r>
      <w:r w:rsidR="00F13D14" w:rsidRPr="00731AED">
        <w:rPr>
          <w:rFonts w:ascii="David" w:hAnsi="David" w:cs="David"/>
          <w:color w:val="222222"/>
          <w:shd w:val="clear" w:color="auto" w:fill="FFFFFF"/>
          <w:rtl/>
        </w:rPr>
        <w:t xml:space="preserve"> וכ"כ האג"מ (אה"ע ג ג).</w:t>
      </w:r>
    </w:p>
    <w:p w:rsidR="007D3D49" w:rsidRPr="00731AED" w:rsidRDefault="00796C90" w:rsidP="00CA07B5">
      <w:pPr>
        <w:pStyle w:val="a3"/>
        <w:numPr>
          <w:ilvl w:val="0"/>
          <w:numId w:val="1"/>
        </w:numPr>
        <w:jc w:val="both"/>
        <w:rPr>
          <w:rFonts w:ascii="David" w:hAnsi="David" w:cs="David"/>
          <w:color w:val="222222"/>
          <w:shd w:val="clear" w:color="auto" w:fill="FFFFFF"/>
        </w:rPr>
      </w:pPr>
      <w:r w:rsidRPr="00731AED">
        <w:rPr>
          <w:rFonts w:ascii="David" w:hAnsi="David" w:cs="David"/>
          <w:b/>
          <w:bCs/>
          <w:color w:val="222222"/>
          <w:shd w:val="clear" w:color="auto" w:fill="FFFFFF"/>
          <w:rtl/>
        </w:rPr>
        <w:t>לרמב"ם, גר שטבל בפני ב' אסור בישראלית אך אם נשא ישראלית אז בנו כשר. מה חידש בזה הרמב"ם, הלא גם נכרי שבא על ישראלית בנו כשר?</w:t>
      </w:r>
    </w:p>
    <w:p w:rsidR="00AA473A" w:rsidRPr="00731AED" w:rsidRDefault="00AA473A"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ראשית, יש דעת ראשונים (מובאת ברש"י ותוס' בקידושין שנכרי הבא על בת ישראל הוולד ממזר). אך מעבר לכך הסבירו האחרונים </w:t>
      </w:r>
      <w:r w:rsidR="00175370" w:rsidRPr="00731AED">
        <w:rPr>
          <w:rFonts w:ascii="David" w:hAnsi="David" w:cs="David"/>
          <w:color w:val="222222"/>
          <w:shd w:val="clear" w:color="auto" w:fill="FFFFFF"/>
          <w:rtl/>
        </w:rPr>
        <w:t xml:space="preserve">(ש"ך רסח יא; ט"ז י) </w:t>
      </w:r>
      <w:r w:rsidRPr="00731AED">
        <w:rPr>
          <w:rFonts w:ascii="David" w:hAnsi="David" w:cs="David"/>
          <w:color w:val="222222"/>
          <w:shd w:val="clear" w:color="auto" w:fill="FFFFFF"/>
          <w:rtl/>
        </w:rPr>
        <w:t>שיש בזה ב' חידושים: א. לעניין שלא יכנו את בנו בשם בר ארמאי</w:t>
      </w:r>
      <w:r w:rsidR="00E45C23" w:rsidRPr="00731AED">
        <w:rPr>
          <w:rFonts w:ascii="David" w:hAnsi="David" w:cs="David"/>
          <w:color w:val="222222"/>
          <w:shd w:val="clear" w:color="auto" w:fill="FFFFFF"/>
          <w:rtl/>
        </w:rPr>
        <w:t xml:space="preserve"> (שזה גורם למיוחסים שבישראל להימנע מלהתחתן עמו)</w:t>
      </w:r>
      <w:r w:rsidRPr="00731AED">
        <w:rPr>
          <w:rFonts w:ascii="David" w:hAnsi="David" w:cs="David"/>
          <w:color w:val="222222"/>
          <w:shd w:val="clear" w:color="auto" w:fill="FFFFFF"/>
          <w:rtl/>
        </w:rPr>
        <w:t xml:space="preserve">. </w:t>
      </w:r>
      <w:r w:rsidR="00E45C23" w:rsidRPr="00731AED">
        <w:rPr>
          <w:rFonts w:ascii="David" w:hAnsi="David" w:cs="David"/>
          <w:color w:val="222222"/>
          <w:shd w:val="clear" w:color="auto" w:fill="FFFFFF"/>
          <w:rtl/>
        </w:rPr>
        <w:t xml:space="preserve">ב. </w:t>
      </w:r>
      <w:r w:rsidRPr="00731AED">
        <w:rPr>
          <w:rFonts w:ascii="David" w:hAnsi="David" w:cs="David"/>
          <w:color w:val="222222"/>
          <w:shd w:val="clear" w:color="auto" w:fill="FFFFFF"/>
          <w:rtl/>
        </w:rPr>
        <w:t xml:space="preserve">לעניין פדיון הבן באם האמא כהנת שלא ייחשב כנכרי הבא על הכהנת שבנה זקוק לפדיון. </w:t>
      </w:r>
    </w:p>
    <w:p w:rsidR="00104932" w:rsidRPr="00731AED" w:rsidRDefault="007E4D05" w:rsidP="00CA07B5">
      <w:pPr>
        <w:pStyle w:val="a3"/>
        <w:numPr>
          <w:ilvl w:val="0"/>
          <w:numId w:val="1"/>
        </w:numPr>
        <w:jc w:val="both"/>
        <w:rPr>
          <w:rFonts w:ascii="David" w:hAnsi="David" w:cs="David"/>
          <w:color w:val="222222"/>
          <w:shd w:val="clear" w:color="auto" w:fill="FFFFFF"/>
        </w:rPr>
      </w:pPr>
      <w:r w:rsidRPr="00731AED">
        <w:rPr>
          <w:rFonts w:ascii="David" w:hAnsi="David" w:cs="David"/>
          <w:b/>
          <w:bCs/>
          <w:color w:val="222222"/>
          <w:shd w:val="clear" w:color="auto" w:fill="FFFFFF"/>
          <w:rtl/>
        </w:rPr>
        <w:t>מי שמחלה קשה מונעתו מלמול, האם יכול להתגייר?</w:t>
      </w:r>
    </w:p>
    <w:p w:rsidR="007E4D05" w:rsidRPr="00731AED" w:rsidRDefault="00E74D53"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השרידי אש (ב סז) נשאל על כך למעשה </w:t>
      </w:r>
      <w:r w:rsidR="007252D2" w:rsidRPr="00731AED">
        <w:rPr>
          <w:rFonts w:ascii="David" w:hAnsi="David" w:cs="David"/>
          <w:color w:val="222222"/>
          <w:shd w:val="clear" w:color="auto" w:fill="FFFFFF"/>
          <w:rtl/>
        </w:rPr>
        <w:t>ואסר. ואע"פ ש</w:t>
      </w:r>
      <w:r w:rsidR="004A1459" w:rsidRPr="00731AED">
        <w:rPr>
          <w:rFonts w:ascii="David" w:hAnsi="David" w:cs="David"/>
          <w:color w:val="222222"/>
          <w:shd w:val="clear" w:color="auto" w:fill="FFFFFF"/>
          <w:rtl/>
        </w:rPr>
        <w:t xml:space="preserve">מי שנכרת גידו יכול להתגייר, מ"מ הכא זה שונה. והוסיף שאין כאן עניין של אונס לפטרו מן המילה, כי הלא הנכרי פטור מכל המצוות ובכללם מילה, אלא שהתורה גזרה שאין לערל אפשרות להתגייר. ואונסא לאו כמאן דעבד. והוסיף שיש להתנגד לגיורו גם אם הנכרי יסכים לסכן את עצמו ולמול מחשש שחלילה ימות ויהיה בזה חילול שם ה'. </w:t>
      </w:r>
      <w:r w:rsidR="00E006AB" w:rsidRPr="00731AED">
        <w:rPr>
          <w:rFonts w:ascii="David" w:hAnsi="David" w:cs="David"/>
          <w:color w:val="222222"/>
          <w:shd w:val="clear" w:color="auto" w:fill="FFFFFF"/>
          <w:rtl/>
        </w:rPr>
        <w:t xml:space="preserve">וחכך להחמיר בזה אפילו אם בי"ד עברו וגיורוהו מפני שכיוון שעברו על חילול שם ה' אינם בי"ד. והרב בדעת כהן (יו"ד קנ) הביא ג' נימוקים נוספים לאסור. א. פירצה חמורה שכל אחד יוציא אישור רופא שפוטר אותו מלמול. ב. אנחנו מגיירים מכח שליחותייהו ולדברים נדירים (כגון זה) לא קבלנו סמכות לגייר. ג. אנחנו מכניסים אותו לאונס של ביטול מצוות מילה והוי כהפלגה קודם השבת, שאין לאדם להכניס עצמו לאונס של ביטול מצווה. </w:t>
      </w:r>
      <w:r w:rsidR="007010C5" w:rsidRPr="00731AED">
        <w:rPr>
          <w:rFonts w:ascii="David" w:hAnsi="David" w:cs="David"/>
          <w:color w:val="222222"/>
          <w:shd w:val="clear" w:color="auto" w:fill="FFFFFF"/>
          <w:rtl/>
        </w:rPr>
        <w:t>להרחבה ראו כאן</w:t>
      </w:r>
      <w:r w:rsidR="00D50E00" w:rsidRPr="00731AED">
        <w:rPr>
          <w:rFonts w:ascii="David" w:hAnsi="David" w:cs="David"/>
          <w:color w:val="222222"/>
          <w:shd w:val="clear" w:color="auto" w:fill="FFFFFF"/>
          <w:rtl/>
        </w:rPr>
        <w:t xml:space="preserve"> בסוף דברי הרב ירון בן דוד</w:t>
      </w:r>
      <w:r w:rsidR="007010C5" w:rsidRPr="00731AED">
        <w:rPr>
          <w:rFonts w:ascii="David" w:hAnsi="David" w:cs="David"/>
          <w:color w:val="222222"/>
          <w:shd w:val="clear" w:color="auto" w:fill="FFFFFF"/>
          <w:rtl/>
        </w:rPr>
        <w:t xml:space="preserve">: </w:t>
      </w:r>
      <w:hyperlink r:id="rId8" w:history="1">
        <w:r w:rsidR="007010C5" w:rsidRPr="00731AED">
          <w:rPr>
            <w:rStyle w:val="Hyperlink"/>
            <w:rFonts w:ascii="David" w:hAnsi="David" w:cs="David"/>
          </w:rPr>
          <w:t>https://daf-yomi.com/DYItemDetails.aspx?itemId=8634</w:t>
        </w:r>
      </w:hyperlink>
      <w:r w:rsidR="007010C5" w:rsidRPr="00731AED">
        <w:rPr>
          <w:rFonts w:ascii="David" w:hAnsi="David" w:cs="David"/>
          <w:rtl/>
        </w:rPr>
        <w:t xml:space="preserve"> </w:t>
      </w:r>
    </w:p>
    <w:p w:rsidR="003E72D2" w:rsidRPr="00731AED" w:rsidRDefault="00AF1D18" w:rsidP="00CA07B5">
      <w:pPr>
        <w:pStyle w:val="a3"/>
        <w:numPr>
          <w:ilvl w:val="0"/>
          <w:numId w:val="1"/>
        </w:numPr>
        <w:jc w:val="both"/>
        <w:rPr>
          <w:rFonts w:ascii="David" w:hAnsi="David" w:cs="David"/>
          <w:b/>
          <w:bCs/>
          <w:color w:val="222222"/>
          <w:shd w:val="clear" w:color="auto" w:fill="FFFFFF"/>
        </w:rPr>
      </w:pPr>
      <w:r w:rsidRPr="00731AED">
        <w:rPr>
          <w:rFonts w:ascii="David" w:hAnsi="David" w:cs="David"/>
          <w:b/>
          <w:bCs/>
          <w:color w:val="222222"/>
          <w:shd w:val="clear" w:color="auto" w:fill="FFFFFF"/>
          <w:rtl/>
        </w:rPr>
        <w:t>מעוברת שהתגיירה, כשמלים את בנה, האם מברכים כמו שמלים יהודי או כמו שמלים גר?</w:t>
      </w:r>
    </w:p>
    <w:p w:rsidR="008D7783" w:rsidRPr="00731AED" w:rsidRDefault="00777231"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הגמרא בשבת קל"ז: </w:t>
      </w:r>
      <w:r w:rsidR="008D7783" w:rsidRPr="00731AED">
        <w:rPr>
          <w:rFonts w:ascii="David" w:hAnsi="David" w:cs="David"/>
          <w:color w:val="222222"/>
          <w:shd w:val="clear" w:color="auto" w:fill="FFFFFF"/>
          <w:rtl/>
        </w:rPr>
        <w:t>אומרת שעל מילת הבן ו</w:t>
      </w:r>
      <w:r w:rsidRPr="00731AED">
        <w:rPr>
          <w:rFonts w:ascii="David" w:hAnsi="David" w:cs="David"/>
          <w:color w:val="222222"/>
          <w:shd w:val="clear" w:color="auto" w:fill="FFFFFF"/>
          <w:rtl/>
        </w:rPr>
        <w:t xml:space="preserve">גם על מילת גר מברכים </w:t>
      </w:r>
      <w:r w:rsidR="008D7783" w:rsidRPr="00731AED">
        <w:rPr>
          <w:rFonts w:ascii="David" w:hAnsi="David" w:cs="David"/>
          <w:color w:val="222222"/>
          <w:shd w:val="clear" w:color="auto" w:fill="FFFFFF"/>
          <w:rtl/>
        </w:rPr>
        <w:t>'</w:t>
      </w:r>
      <w:r w:rsidRPr="00731AED">
        <w:rPr>
          <w:rFonts w:ascii="David" w:hAnsi="David" w:cs="David"/>
          <w:color w:val="222222"/>
          <w:shd w:val="clear" w:color="auto" w:fill="FFFFFF"/>
          <w:rtl/>
        </w:rPr>
        <w:t>על המילה</w:t>
      </w:r>
      <w:r w:rsidR="008D7783" w:rsidRPr="00731AED">
        <w:rPr>
          <w:rFonts w:ascii="David" w:hAnsi="David" w:cs="David"/>
          <w:color w:val="222222"/>
          <w:shd w:val="clear" w:color="auto" w:fill="FFFFFF"/>
          <w:rtl/>
        </w:rPr>
        <w:t>'</w:t>
      </w:r>
      <w:r w:rsidRPr="00731AED">
        <w:rPr>
          <w:rFonts w:ascii="David" w:hAnsi="David" w:cs="David"/>
          <w:color w:val="222222"/>
          <w:shd w:val="clear" w:color="auto" w:fill="FFFFFF"/>
          <w:rtl/>
        </w:rPr>
        <w:t>. ו</w:t>
      </w:r>
      <w:r w:rsidR="008D7783" w:rsidRPr="00731AED">
        <w:rPr>
          <w:rFonts w:ascii="David" w:hAnsi="David" w:cs="David"/>
          <w:color w:val="222222"/>
          <w:shd w:val="clear" w:color="auto" w:fill="FFFFFF"/>
          <w:rtl/>
        </w:rPr>
        <w:t>מהגמרא ברור לחלוטין ש</w:t>
      </w:r>
      <w:r w:rsidRPr="00731AED">
        <w:rPr>
          <w:rFonts w:ascii="David" w:hAnsi="David" w:cs="David"/>
          <w:color w:val="222222"/>
          <w:shd w:val="clear" w:color="auto" w:fill="FFFFFF"/>
          <w:rtl/>
        </w:rPr>
        <w:t xml:space="preserve">ההבדל בין גר לישראל הוא </w:t>
      </w:r>
      <w:r w:rsidR="008D7783" w:rsidRPr="00731AED">
        <w:rPr>
          <w:rFonts w:ascii="David" w:hAnsi="David" w:cs="David"/>
          <w:color w:val="222222"/>
          <w:shd w:val="clear" w:color="auto" w:fill="FFFFFF"/>
          <w:rtl/>
        </w:rPr>
        <w:t xml:space="preserve">רק </w:t>
      </w:r>
      <w:r w:rsidRPr="00731AED">
        <w:rPr>
          <w:rFonts w:ascii="David" w:hAnsi="David" w:cs="David"/>
          <w:color w:val="222222"/>
          <w:shd w:val="clear" w:color="auto" w:fill="FFFFFF"/>
          <w:rtl/>
        </w:rPr>
        <w:t xml:space="preserve">בנוסח ברכת כורת הברית. אולם השו"ע (רסח ה) אומר שהמל את הגרים מברך </w:t>
      </w:r>
      <w:r w:rsidR="00571037" w:rsidRPr="00731AED">
        <w:rPr>
          <w:rFonts w:ascii="David" w:hAnsi="David" w:cs="David"/>
          <w:color w:val="222222"/>
          <w:shd w:val="clear" w:color="auto" w:fill="FFFFFF"/>
          <w:rtl/>
        </w:rPr>
        <w:t>למול את הגרים. הגר"א שולח לדברי השו"ע בסימן רסה סעיף ב'. והכוונה היא שלפי השו"ע כאשר המוהל הוא אדם המחוייב בעצמו במצווה אזי יש לברך בלמ"ד – למול. וממילא במל את בנו הניסוח הו</w:t>
      </w:r>
      <w:r w:rsidR="00986AD9" w:rsidRPr="00731AED">
        <w:rPr>
          <w:rFonts w:ascii="David" w:hAnsi="David" w:cs="David"/>
          <w:color w:val="222222"/>
          <w:shd w:val="clear" w:color="auto" w:fill="FFFFFF"/>
          <w:rtl/>
        </w:rPr>
        <w:t xml:space="preserve">א למול את הבן ואילו בגר הניסוח יהיה למול את הגרים. </w:t>
      </w:r>
      <w:r w:rsidR="00DC131D" w:rsidRPr="00731AED">
        <w:rPr>
          <w:rFonts w:ascii="David" w:hAnsi="David" w:cs="David"/>
          <w:color w:val="222222"/>
          <w:shd w:val="clear" w:color="auto" w:fill="FFFFFF"/>
          <w:rtl/>
        </w:rPr>
        <w:t>(שהרי במילת גרים כל ישראל מחוייבים למולם)</w:t>
      </w:r>
      <w:r w:rsidR="00CB1F80" w:rsidRPr="00731AED">
        <w:rPr>
          <w:rFonts w:ascii="David" w:hAnsi="David" w:cs="David"/>
          <w:color w:val="222222"/>
          <w:shd w:val="clear" w:color="auto" w:fill="FFFFFF"/>
          <w:rtl/>
        </w:rPr>
        <w:t xml:space="preserve"> וצ"ע איך יסביר את הגמרא בשבת הנ"ל</w:t>
      </w:r>
      <w:r w:rsidR="00DC131D" w:rsidRPr="00731AED">
        <w:rPr>
          <w:rFonts w:ascii="David" w:hAnsi="David" w:cs="David"/>
          <w:color w:val="222222"/>
          <w:shd w:val="clear" w:color="auto" w:fill="FFFFFF"/>
          <w:rtl/>
        </w:rPr>
        <w:t xml:space="preserve">. </w:t>
      </w:r>
    </w:p>
    <w:p w:rsidR="00D6009A" w:rsidRPr="00731AED" w:rsidRDefault="0004496C"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ולגבי השאלה דידן: </w:t>
      </w:r>
      <w:r w:rsidR="00A40EF8" w:rsidRPr="00731AED">
        <w:rPr>
          <w:rFonts w:ascii="David" w:hAnsi="David" w:cs="David"/>
          <w:color w:val="222222"/>
          <w:shd w:val="clear" w:color="auto" w:fill="FFFFFF"/>
          <w:rtl/>
        </w:rPr>
        <w:t xml:space="preserve">הנה </w:t>
      </w:r>
      <w:r w:rsidR="009A2573" w:rsidRPr="00731AED">
        <w:rPr>
          <w:rFonts w:ascii="David" w:hAnsi="David" w:cs="David"/>
          <w:color w:val="222222"/>
          <w:shd w:val="clear" w:color="auto" w:fill="FFFFFF"/>
          <w:rtl/>
        </w:rPr>
        <w:t xml:space="preserve">ביבמות ע"ח. רבא אומר שנכרית מעוברת שהתגיירה, בנה א"צ טבילה. והגמרא מסבירה שטבילת אמו מועילה גם עבורו. </w:t>
      </w:r>
    </w:p>
    <w:p w:rsidR="004A455E" w:rsidRPr="00731AED" w:rsidRDefault="00B47AC7"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ופשטות הדברים היא שגם הבן עובר</w:t>
      </w:r>
      <w:r w:rsidR="00223A95" w:rsidRPr="00731AED">
        <w:rPr>
          <w:rFonts w:ascii="David" w:hAnsi="David" w:cs="David"/>
          <w:color w:val="222222"/>
          <w:shd w:val="clear" w:color="auto" w:fill="FFFFFF"/>
          <w:rtl/>
        </w:rPr>
        <w:t xml:space="preserve"> תהליך גיור ולפ"ז הוא נחשב לגר ויש לברך על מילתו למול את הגרים. </w:t>
      </w:r>
      <w:r w:rsidR="00B35BB0" w:rsidRPr="00731AED">
        <w:rPr>
          <w:rFonts w:ascii="David" w:hAnsi="David" w:cs="David"/>
          <w:color w:val="222222"/>
          <w:shd w:val="clear" w:color="auto" w:fill="FFFFFF"/>
          <w:rtl/>
        </w:rPr>
        <w:t xml:space="preserve">ולמעשה נראה שזה תלוי בשאלה האם יכול למחות על הגיור כאשר יגדיל, שאם נאמר שכן אז נמצא שהוא נחשב לגר ואם נאמר שלא אז אינו גר. ובפת"ש (רסח ח) כתב בשם תפארת למשה שאינו יכול למחות ונמצא שדינו כישראל גמור. </w:t>
      </w:r>
      <w:r w:rsidR="00064660" w:rsidRPr="00731AED">
        <w:rPr>
          <w:rFonts w:ascii="David" w:hAnsi="David" w:cs="David"/>
          <w:color w:val="222222"/>
          <w:shd w:val="clear" w:color="auto" w:fill="FFFFFF"/>
          <w:rtl/>
        </w:rPr>
        <w:t xml:space="preserve">ויברך על המילה כרגיל. </w:t>
      </w:r>
    </w:p>
    <w:p w:rsidR="00064660" w:rsidRPr="00731AED" w:rsidRDefault="0078263E"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lastRenderedPageBreak/>
        <w:t xml:space="preserve">ולענ"ד השאלה מכוונת בעיקר לדברים הבאים: </w:t>
      </w:r>
      <w:r w:rsidR="00757A38" w:rsidRPr="00731AED">
        <w:rPr>
          <w:rFonts w:ascii="David" w:hAnsi="David" w:cs="David"/>
          <w:color w:val="222222"/>
          <w:shd w:val="clear" w:color="auto" w:fill="FFFFFF"/>
          <w:rtl/>
        </w:rPr>
        <w:t>ב</w:t>
      </w:r>
      <w:r w:rsidR="00D916E5" w:rsidRPr="00731AED">
        <w:rPr>
          <w:rFonts w:ascii="David" w:hAnsi="David" w:cs="David"/>
          <w:color w:val="222222"/>
          <w:shd w:val="clear" w:color="auto" w:fill="FFFFFF"/>
          <w:rtl/>
        </w:rPr>
        <w:t>נימוק"י</w:t>
      </w:r>
      <w:r w:rsidR="00757A38" w:rsidRPr="00731AED">
        <w:rPr>
          <w:rFonts w:ascii="David" w:hAnsi="David" w:cs="David"/>
          <w:color w:val="222222"/>
          <w:shd w:val="clear" w:color="auto" w:fill="FFFFFF"/>
          <w:rtl/>
        </w:rPr>
        <w:t xml:space="preserve"> (יבמות ט"ז. ברי"ף</w:t>
      </w:r>
      <w:r w:rsidR="00D916E5" w:rsidRPr="00731AED">
        <w:rPr>
          <w:rFonts w:ascii="David" w:hAnsi="David" w:cs="David"/>
          <w:color w:val="222222"/>
          <w:shd w:val="clear" w:color="auto" w:fill="FFFFFF"/>
          <w:rtl/>
        </w:rPr>
        <w:t xml:space="preserve"> ד"ה שהויי</w:t>
      </w:r>
      <w:r w:rsidR="00757A38" w:rsidRPr="00731AED">
        <w:rPr>
          <w:rFonts w:ascii="David" w:hAnsi="David" w:cs="David"/>
          <w:color w:val="222222"/>
          <w:shd w:val="clear" w:color="auto" w:fill="FFFFFF"/>
          <w:rtl/>
        </w:rPr>
        <w:t>)</w:t>
      </w:r>
      <w:r w:rsidR="00AD7BE8" w:rsidRPr="00731AED">
        <w:rPr>
          <w:rFonts w:ascii="David" w:hAnsi="David" w:cs="David"/>
          <w:color w:val="222222"/>
          <w:shd w:val="clear" w:color="auto" w:fill="FFFFFF"/>
          <w:rtl/>
        </w:rPr>
        <w:t xml:space="preserve"> שהביא את המח' בין הרמב"ן לרא"ה לגבי גר שטבל לפני מילתו. והביא שהרמב"ן הוכיח שהוי גר מכך שנכרית מעוברת שהתגיירה בנה א"צ טבילה. </w:t>
      </w:r>
      <w:r w:rsidR="00292986" w:rsidRPr="00731AED">
        <w:rPr>
          <w:rFonts w:ascii="David" w:hAnsi="David" w:cs="David"/>
          <w:color w:val="222222"/>
          <w:shd w:val="clear" w:color="auto" w:fill="FFFFFF"/>
          <w:rtl/>
        </w:rPr>
        <w:t xml:space="preserve">והבין שמילתו היא מילת גר ובכ"ז ניתן לקיים אותה לאחר הטבילה. אולם הרא"ה שם </w:t>
      </w:r>
      <w:r w:rsidR="00327374" w:rsidRPr="00731AED">
        <w:rPr>
          <w:rFonts w:ascii="David" w:hAnsi="David" w:cs="David"/>
          <w:color w:val="222222"/>
          <w:shd w:val="clear" w:color="auto" w:fill="FFFFFF"/>
          <w:rtl/>
        </w:rPr>
        <w:t>טען ש</w:t>
      </w:r>
      <w:r w:rsidR="009E5988" w:rsidRPr="00731AED">
        <w:rPr>
          <w:rFonts w:ascii="David" w:hAnsi="David" w:cs="David"/>
          <w:color w:val="222222"/>
          <w:shd w:val="clear" w:color="auto" w:fill="FFFFFF"/>
          <w:rtl/>
        </w:rPr>
        <w:t>לפני לידת</w:t>
      </w:r>
      <w:r w:rsidR="00327374" w:rsidRPr="00731AED">
        <w:rPr>
          <w:rFonts w:ascii="David" w:hAnsi="David" w:cs="David"/>
          <w:color w:val="222222"/>
          <w:shd w:val="clear" w:color="auto" w:fill="FFFFFF"/>
          <w:rtl/>
        </w:rPr>
        <w:t xml:space="preserve"> הוולד הוא</w:t>
      </w:r>
      <w:r w:rsidR="009E5988" w:rsidRPr="00731AED">
        <w:rPr>
          <w:rFonts w:ascii="David" w:hAnsi="David" w:cs="David"/>
          <w:color w:val="222222"/>
          <w:shd w:val="clear" w:color="auto" w:fill="FFFFFF"/>
          <w:rtl/>
        </w:rPr>
        <w:t xml:space="preserve"> כלל אינו חייב בטבילה ונחשב כנקבה והמילה לאחר לידתו היא ככל תינוק יהודי אחר, וממילא </w:t>
      </w:r>
      <w:r w:rsidR="00757A38" w:rsidRPr="00731AED">
        <w:rPr>
          <w:rFonts w:ascii="David" w:hAnsi="David" w:cs="David"/>
          <w:color w:val="222222"/>
          <w:shd w:val="clear" w:color="auto" w:fill="FFFFFF"/>
          <w:rtl/>
        </w:rPr>
        <w:t xml:space="preserve"> </w:t>
      </w:r>
      <w:r w:rsidR="001B22EF" w:rsidRPr="00731AED">
        <w:rPr>
          <w:rFonts w:ascii="David" w:hAnsi="David" w:cs="David"/>
          <w:color w:val="222222"/>
          <w:shd w:val="clear" w:color="auto" w:fill="FFFFFF"/>
          <w:rtl/>
        </w:rPr>
        <w:t xml:space="preserve">ברור שלדעתו יש לברך 'על המילה' ואילו לרמב"ן </w:t>
      </w:r>
      <w:r w:rsidR="004A2FC5" w:rsidRPr="00731AED">
        <w:rPr>
          <w:rFonts w:ascii="David" w:hAnsi="David" w:cs="David"/>
          <w:color w:val="222222"/>
          <w:shd w:val="clear" w:color="auto" w:fill="FFFFFF"/>
          <w:rtl/>
        </w:rPr>
        <w:t xml:space="preserve">יש לברך </w:t>
      </w:r>
      <w:r w:rsidR="001B22EF" w:rsidRPr="00731AED">
        <w:rPr>
          <w:rFonts w:ascii="David" w:hAnsi="David" w:cs="David"/>
          <w:color w:val="222222"/>
          <w:shd w:val="clear" w:color="auto" w:fill="FFFFFF"/>
          <w:rtl/>
        </w:rPr>
        <w:t>'למול את הגרים'.</w:t>
      </w:r>
    </w:p>
    <w:p w:rsidR="000C0E9E" w:rsidRPr="00731AED" w:rsidRDefault="000C0E9E"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ו</w:t>
      </w:r>
      <w:r w:rsidR="00760365" w:rsidRPr="00731AED">
        <w:rPr>
          <w:rFonts w:ascii="David" w:hAnsi="David" w:cs="David"/>
          <w:color w:val="222222"/>
          <w:shd w:val="clear" w:color="auto" w:fill="FFFFFF"/>
          <w:rtl/>
        </w:rPr>
        <w:t xml:space="preserve">הנה יש לשאול: </w:t>
      </w:r>
      <w:r w:rsidRPr="00731AED">
        <w:rPr>
          <w:rFonts w:ascii="David" w:hAnsi="David" w:cs="David"/>
          <w:color w:val="222222"/>
          <w:shd w:val="clear" w:color="auto" w:fill="FFFFFF"/>
          <w:rtl/>
        </w:rPr>
        <w:t>אם מדובר במילת גר, אז מדוע</w:t>
      </w:r>
      <w:r w:rsidR="00760365" w:rsidRPr="00731AED">
        <w:rPr>
          <w:rFonts w:ascii="David" w:hAnsi="David" w:cs="David"/>
          <w:color w:val="222222"/>
          <w:shd w:val="clear" w:color="auto" w:fill="FFFFFF"/>
          <w:rtl/>
        </w:rPr>
        <w:t xml:space="preserve"> נמול ביום ח' </w:t>
      </w:r>
      <w:r w:rsidRPr="00731AED">
        <w:rPr>
          <w:rFonts w:ascii="David" w:hAnsi="David" w:cs="David"/>
          <w:color w:val="222222"/>
          <w:shd w:val="clear" w:color="auto" w:fill="FFFFFF"/>
          <w:rtl/>
        </w:rPr>
        <w:t xml:space="preserve">ולא ביום לידתו, </w:t>
      </w:r>
      <w:r w:rsidR="00A020D0" w:rsidRPr="00731AED">
        <w:rPr>
          <w:rFonts w:ascii="David" w:hAnsi="David" w:cs="David"/>
          <w:color w:val="222222"/>
          <w:shd w:val="clear" w:color="auto" w:fill="FFFFFF"/>
          <w:rtl/>
        </w:rPr>
        <w:t xml:space="preserve">אולם שאלה זו ליתא, כי הלא מפורש בגמרא שבת קל"ה: שאם קנה שפחה מעוברת וילדה אז נימול לשמונה ולפ"ז ה"ה להכא. </w:t>
      </w:r>
      <w:r w:rsidRPr="00731AED">
        <w:rPr>
          <w:rFonts w:ascii="David" w:hAnsi="David" w:cs="David"/>
          <w:color w:val="222222"/>
          <w:shd w:val="clear" w:color="auto" w:fill="FFFFFF"/>
          <w:rtl/>
        </w:rPr>
        <w:t xml:space="preserve"> </w:t>
      </w:r>
    </w:p>
    <w:p w:rsidR="00556B66" w:rsidRPr="00731AED" w:rsidRDefault="00E8767C" w:rsidP="00CA07B5">
      <w:pPr>
        <w:pStyle w:val="a3"/>
        <w:numPr>
          <w:ilvl w:val="0"/>
          <w:numId w:val="1"/>
        </w:numPr>
        <w:jc w:val="both"/>
        <w:rPr>
          <w:rFonts w:ascii="David" w:hAnsi="David" w:cs="David"/>
          <w:color w:val="222222"/>
          <w:shd w:val="clear" w:color="auto" w:fill="FFFFFF"/>
        </w:rPr>
      </w:pPr>
      <w:r w:rsidRPr="00731AED">
        <w:rPr>
          <w:rFonts w:ascii="David" w:hAnsi="David" w:cs="David"/>
          <w:b/>
          <w:bCs/>
          <w:color w:val="222222"/>
          <w:shd w:val="clear" w:color="auto" w:fill="FFFFFF"/>
          <w:rtl/>
        </w:rPr>
        <w:t>האם מותר לגר לשאת את אחות אביו או אחות אמו לאחר גיורן?</w:t>
      </w:r>
    </w:p>
    <w:p w:rsidR="00221B9D" w:rsidRPr="00731AED" w:rsidRDefault="00221B9D"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בסנהדרין נח. מובא:</w:t>
      </w:r>
    </w:p>
    <w:p w:rsidR="00221B9D" w:rsidRPr="00731AED" w:rsidRDefault="00221B9D"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דתניא על כן יעזב איש את אביו ואת אמו</w:t>
      </w:r>
    </w:p>
    <w:p w:rsidR="00221B9D" w:rsidRPr="00731AED" w:rsidRDefault="00221B9D"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רבי אליעזר אומר אביו - אחות אביו. אמו - אחות אמו.</w:t>
      </w:r>
    </w:p>
    <w:p w:rsidR="00221B9D" w:rsidRPr="00731AED" w:rsidRDefault="00221B9D"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ר"ע אומר אביו - אשת אביו. אמו - אמו ממש</w:t>
      </w:r>
      <w:r w:rsidR="00E72069" w:rsidRPr="00731AED">
        <w:rPr>
          <w:rFonts w:ascii="David" w:hAnsi="David" w:cs="David"/>
          <w:color w:val="222222"/>
          <w:shd w:val="clear" w:color="auto" w:fill="FFFFFF"/>
          <w:rtl/>
        </w:rPr>
        <w:t>.</w:t>
      </w:r>
    </w:p>
    <w:p w:rsidR="00E8767C" w:rsidRPr="00731AED" w:rsidRDefault="00700DE7"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רמב"ם (איסורי ביאה יד יג)</w:t>
      </w:r>
      <w:r w:rsidR="00CF3A7F" w:rsidRPr="00731AED">
        <w:rPr>
          <w:rFonts w:ascii="David" w:hAnsi="David" w:cs="David"/>
          <w:color w:val="222222"/>
          <w:shd w:val="clear" w:color="auto" w:fill="FFFFFF"/>
          <w:rtl/>
        </w:rPr>
        <w:t xml:space="preserve"> </w:t>
      </w:r>
      <w:r w:rsidR="007A285A" w:rsidRPr="00731AED">
        <w:rPr>
          <w:rFonts w:ascii="David" w:hAnsi="David" w:cs="David"/>
          <w:color w:val="222222"/>
          <w:shd w:val="clear" w:color="auto" w:fill="FFFFFF"/>
          <w:rtl/>
        </w:rPr>
        <w:t xml:space="preserve">אסר על הגר שאר האם ולא שאר </w:t>
      </w:r>
      <w:r w:rsidR="00E72069" w:rsidRPr="00731AED">
        <w:rPr>
          <w:rFonts w:ascii="David" w:hAnsi="David" w:cs="David"/>
          <w:color w:val="222222"/>
          <w:shd w:val="clear" w:color="auto" w:fill="FFFFFF"/>
          <w:rtl/>
        </w:rPr>
        <w:t>האב</w:t>
      </w:r>
      <w:r w:rsidR="007A285A" w:rsidRPr="00731AED">
        <w:rPr>
          <w:rFonts w:ascii="David" w:hAnsi="David" w:cs="David"/>
          <w:color w:val="222222"/>
          <w:shd w:val="clear" w:color="auto" w:fill="FFFFFF"/>
          <w:rtl/>
        </w:rPr>
        <w:t xml:space="preserve">. </w:t>
      </w:r>
      <w:r w:rsidR="00E5471E" w:rsidRPr="00731AED">
        <w:rPr>
          <w:rFonts w:ascii="David" w:hAnsi="David" w:cs="David"/>
          <w:color w:val="222222"/>
          <w:shd w:val="clear" w:color="auto" w:fill="FFFFFF"/>
          <w:rtl/>
        </w:rPr>
        <w:t xml:space="preserve">ולפ"ז </w:t>
      </w:r>
      <w:r w:rsidR="007A285A" w:rsidRPr="00731AED">
        <w:rPr>
          <w:rFonts w:ascii="David" w:hAnsi="David" w:cs="David"/>
          <w:color w:val="222222"/>
          <w:shd w:val="clear" w:color="auto" w:fill="FFFFFF"/>
          <w:rtl/>
        </w:rPr>
        <w:t xml:space="preserve">אחות אביו </w:t>
      </w:r>
      <w:r w:rsidR="00BC2369" w:rsidRPr="00731AED">
        <w:rPr>
          <w:rFonts w:ascii="David" w:hAnsi="David" w:cs="David"/>
          <w:color w:val="222222"/>
          <w:shd w:val="clear" w:color="auto" w:fill="FFFFFF"/>
          <w:rtl/>
        </w:rPr>
        <w:t>מותרת</w:t>
      </w:r>
      <w:r w:rsidR="007A285A" w:rsidRPr="00731AED">
        <w:rPr>
          <w:rFonts w:ascii="David" w:hAnsi="David" w:cs="David"/>
          <w:color w:val="222222"/>
          <w:shd w:val="clear" w:color="auto" w:fill="FFFFFF"/>
          <w:rtl/>
        </w:rPr>
        <w:t xml:space="preserve"> ואילו אחות אמו (אם יש </w:t>
      </w:r>
      <w:r w:rsidR="005565C9" w:rsidRPr="00731AED">
        <w:rPr>
          <w:rFonts w:ascii="David" w:hAnsi="David" w:cs="David"/>
          <w:color w:val="222222"/>
          <w:shd w:val="clear" w:color="auto" w:fill="FFFFFF"/>
          <w:rtl/>
        </w:rPr>
        <w:t xml:space="preserve">לאמו ולאחותה </w:t>
      </w:r>
      <w:r w:rsidR="007A285A" w:rsidRPr="00731AED">
        <w:rPr>
          <w:rFonts w:ascii="David" w:hAnsi="David" w:cs="David"/>
          <w:color w:val="222222"/>
          <w:shd w:val="clear" w:color="auto" w:fill="FFFFFF"/>
          <w:rtl/>
        </w:rPr>
        <w:t xml:space="preserve">אם משותפת) אסורה עליו. </w:t>
      </w:r>
    </w:p>
    <w:p w:rsidR="00BC389B" w:rsidRPr="00731AED" w:rsidRDefault="00A649EB"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אולם </w:t>
      </w:r>
      <w:r w:rsidR="00A578D4" w:rsidRPr="00731AED">
        <w:rPr>
          <w:rFonts w:ascii="David" w:hAnsi="David" w:cs="David"/>
          <w:color w:val="222222"/>
          <w:shd w:val="clear" w:color="auto" w:fill="FFFFFF"/>
          <w:rtl/>
        </w:rPr>
        <w:t xml:space="preserve">התוספות </w:t>
      </w:r>
      <w:r w:rsidR="003B324B" w:rsidRPr="00731AED">
        <w:rPr>
          <w:rFonts w:ascii="David" w:hAnsi="David" w:cs="David"/>
          <w:color w:val="222222"/>
          <w:shd w:val="clear" w:color="auto" w:fill="FFFFFF"/>
          <w:rtl/>
        </w:rPr>
        <w:t xml:space="preserve">ביבמות צ"ח: ד"ה אשת אביו כתבו שאף שבה"ג פסק כר"ע מ"מ יש לחשוש גם לשיטת ר"א, וכ"כ הגר"א (בהגהות הגר"א על התוס' שם). ולפ"ז אסור לגר להתחתן </w:t>
      </w:r>
      <w:r w:rsidR="00606F7C" w:rsidRPr="00731AED">
        <w:rPr>
          <w:rFonts w:ascii="David" w:hAnsi="David" w:cs="David"/>
          <w:color w:val="222222"/>
          <w:shd w:val="clear" w:color="auto" w:fill="FFFFFF"/>
          <w:rtl/>
        </w:rPr>
        <w:t xml:space="preserve">גם </w:t>
      </w:r>
      <w:r w:rsidR="003B324B" w:rsidRPr="00731AED">
        <w:rPr>
          <w:rFonts w:ascii="David" w:hAnsi="David" w:cs="David"/>
          <w:color w:val="222222"/>
          <w:shd w:val="clear" w:color="auto" w:fill="FFFFFF"/>
          <w:rtl/>
        </w:rPr>
        <w:t xml:space="preserve">עם אחות </w:t>
      </w:r>
      <w:r w:rsidR="00606F7C" w:rsidRPr="00731AED">
        <w:rPr>
          <w:rFonts w:ascii="David" w:hAnsi="David" w:cs="David"/>
          <w:color w:val="222222"/>
          <w:shd w:val="clear" w:color="auto" w:fill="FFFFFF"/>
          <w:rtl/>
        </w:rPr>
        <w:t xml:space="preserve">אביו. </w:t>
      </w:r>
    </w:p>
    <w:p w:rsidR="004B797C" w:rsidRPr="00731AED" w:rsidRDefault="00167952" w:rsidP="00CA07B5">
      <w:pPr>
        <w:pStyle w:val="a3"/>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השו"ע (רסט ג) פסק כרמב"ם. </w:t>
      </w:r>
      <w:r w:rsidR="00EB5D17" w:rsidRPr="00731AED">
        <w:rPr>
          <w:rFonts w:ascii="David" w:hAnsi="David" w:cs="David"/>
          <w:color w:val="222222"/>
          <w:shd w:val="clear" w:color="auto" w:fill="FFFFFF"/>
          <w:rtl/>
        </w:rPr>
        <w:t xml:space="preserve">הרמ"א הזכיר שיש אוסרים באשת אביו. </w:t>
      </w:r>
      <w:r w:rsidRPr="00731AED">
        <w:rPr>
          <w:rFonts w:ascii="David" w:hAnsi="David" w:cs="David"/>
          <w:color w:val="222222"/>
          <w:shd w:val="clear" w:color="auto" w:fill="FFFFFF"/>
          <w:rtl/>
        </w:rPr>
        <w:t>ואילו הב"ח והש"ך (רסט סק ג) כתבו כתוס' לאסור גם באחות אביו.</w:t>
      </w:r>
      <w:r w:rsidR="00A33ECC" w:rsidRPr="00731AED">
        <w:rPr>
          <w:rFonts w:ascii="David" w:hAnsi="David" w:cs="David"/>
          <w:color w:val="222222"/>
          <w:shd w:val="clear" w:color="auto" w:fill="FFFFFF"/>
          <w:rtl/>
        </w:rPr>
        <w:t xml:space="preserve"> </w:t>
      </w:r>
    </w:p>
    <w:p w:rsidR="00167952" w:rsidRPr="00731AED" w:rsidRDefault="004B797C" w:rsidP="00CA07B5">
      <w:pPr>
        <w:jc w:val="both"/>
        <w:rPr>
          <w:rFonts w:ascii="David" w:hAnsi="David" w:cs="David"/>
          <w:color w:val="222222"/>
          <w:shd w:val="clear" w:color="auto" w:fill="FFFFFF"/>
          <w:rtl/>
        </w:rPr>
      </w:pPr>
      <w:r w:rsidRPr="00731AED">
        <w:rPr>
          <w:rFonts w:ascii="David" w:hAnsi="David" w:cs="David"/>
          <w:color w:val="222222"/>
          <w:shd w:val="clear" w:color="auto" w:fill="FFFFFF"/>
          <w:rtl/>
        </w:rPr>
        <w:t>ניסן תשע"א</w:t>
      </w:r>
    </w:p>
    <w:p w:rsidR="004B797C" w:rsidRPr="00731AED" w:rsidRDefault="0073281F" w:rsidP="00CA07B5">
      <w:pPr>
        <w:pStyle w:val="a3"/>
        <w:numPr>
          <w:ilvl w:val="0"/>
          <w:numId w:val="1"/>
        </w:numPr>
        <w:jc w:val="both"/>
        <w:rPr>
          <w:rFonts w:ascii="David" w:hAnsi="David" w:cs="David"/>
          <w:b/>
          <w:bCs/>
          <w:color w:val="222222"/>
          <w:shd w:val="clear" w:color="auto" w:fill="FFFFFF"/>
        </w:rPr>
      </w:pPr>
      <w:r w:rsidRPr="00731AED">
        <w:rPr>
          <w:rFonts w:ascii="David" w:hAnsi="David" w:cs="David"/>
          <w:b/>
          <w:bCs/>
          <w:color w:val="222222"/>
          <w:shd w:val="clear" w:color="auto" w:fill="FFFFFF"/>
          <w:rtl/>
        </w:rPr>
        <w:t xml:space="preserve">תינוק חלה בדלקת עיניים חריפה </w:t>
      </w:r>
      <w:r w:rsidR="003E79E9" w:rsidRPr="00731AED">
        <w:rPr>
          <w:rFonts w:ascii="David" w:hAnsi="David" w:cs="David"/>
          <w:b/>
          <w:bCs/>
          <w:color w:val="222222"/>
          <w:shd w:val="clear" w:color="auto" w:fill="FFFFFF"/>
          <w:rtl/>
        </w:rPr>
        <w:t>ביותר והמתינו ז' ימים לאחר שהתרפא. אולם ביום הרביעי מאותם ז' ימים חלה שוב בדלקת עיניים חלשה באופן שבד"כ ניתן היה למולו מיד כשמתרפא ממנה. האם יש למנות ז' ימים מעת הריפוי מהדלקת החריפה או מהדלקת החלשה?</w:t>
      </w:r>
    </w:p>
    <w:p w:rsidR="00403F69" w:rsidRPr="00731AED" w:rsidRDefault="00597C7C"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כתב הב"י (רסב): כתב מהרי"ק בשורש קמ"ו בענין מילת הקטן שחלה חולי של סכנה ולבסוף הוקל מעליו חליו והזיע עד שלא היה בו עוד סכנה ושוב לבסוף ב' או ג' ימים חזר להיות לו קדחת קטנה אך לא של סכנה וחזר והזיע ונחלקתם מאימתי ימנו לו שבעת ימי הבראתו האם מזיעה הראשונה או מהשנייה. נלע"ד דבר פשוט שאין למנות מהזיעה הראשונה אלא מן השנייה ול"מ אם בפעם הראשונה לא שלפתו החמה מכל וכל אלא אפילו לא היה לו שום קדחת אחר הזיעה הראשונה מ"מ כיון שחזרה לו הקדחת בקצת לסוף ב' או ג' ימים איגלאי מילתא שעדיין לא הבריא מחולי הראשון ואין לשלוח יד בילד עד אחר שבעה ימים להבראתו השנית מכל וכל שהרי זה ספק נפשות והולכים בו להחמיר</w:t>
      </w:r>
    </w:p>
    <w:p w:rsidR="00597C7C" w:rsidRPr="00731AED" w:rsidRDefault="00597C7C"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ולפ"ז ברור שיש למנות מן המועד המאוחר. ואף שיש מקום לעיין אולי שאני במקרה של המהרי"ק שזו היתה אותה דלקת עצמה שחזרה אלא בעוצמה נמוכה יותר, מה שאין כאן במקרה של השאלה שזו דלקת אחרת (שייתכן שהיא בכלל נובעת מגורמים אחרים), מ"מ נראה יותר לדחות את המילה עד לתום ז' ימים מההחלמה מהדלקת החלשה. </w:t>
      </w:r>
    </w:p>
    <w:p w:rsidR="00597C7C" w:rsidRPr="00731AED" w:rsidRDefault="00590547" w:rsidP="00CA07B5">
      <w:pPr>
        <w:pStyle w:val="a3"/>
        <w:numPr>
          <w:ilvl w:val="0"/>
          <w:numId w:val="1"/>
        </w:numPr>
        <w:jc w:val="both"/>
        <w:rPr>
          <w:rFonts w:ascii="David" w:hAnsi="David" w:cs="David"/>
          <w:b/>
          <w:bCs/>
          <w:color w:val="222222"/>
          <w:shd w:val="clear" w:color="auto" w:fill="FFFFFF"/>
        </w:rPr>
      </w:pPr>
      <w:r w:rsidRPr="00731AED">
        <w:rPr>
          <w:rFonts w:ascii="David" w:hAnsi="David" w:cs="David"/>
          <w:b/>
          <w:bCs/>
          <w:color w:val="222222"/>
          <w:shd w:val="clear" w:color="auto" w:fill="FFFFFF"/>
          <w:rtl/>
        </w:rPr>
        <w:t>האם מותר לתת את הערלה בחול בשבת?</w:t>
      </w:r>
    </w:p>
    <w:p w:rsidR="001F320D" w:rsidRPr="00731AED" w:rsidRDefault="003A066A"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פת"ש (רסו סק ג) בשם הנוב"י כתב </w:t>
      </w:r>
      <w:r w:rsidR="009B0D07" w:rsidRPr="00731AED">
        <w:rPr>
          <w:rFonts w:ascii="David" w:hAnsi="David" w:cs="David"/>
          <w:color w:val="222222"/>
          <w:shd w:val="clear" w:color="auto" w:fill="FFFFFF"/>
          <w:rtl/>
        </w:rPr>
        <w:t>שלכתחילה יניחנה בעפר קודם שיעזבנה מידו. ואם לא עשה כן אז המתיר לקחתה ולהניחה בעפר לא משתבש. והסביר שלפני ש</w:t>
      </w:r>
      <w:r w:rsidR="00116D4A" w:rsidRPr="00731AED">
        <w:rPr>
          <w:rFonts w:ascii="David" w:hAnsi="David" w:cs="David"/>
          <w:color w:val="222222"/>
          <w:shd w:val="clear" w:color="auto" w:fill="FFFFFF"/>
          <w:rtl/>
        </w:rPr>
        <w:t>זרק</w:t>
      </w:r>
      <w:r w:rsidR="009B0D07" w:rsidRPr="00731AED">
        <w:rPr>
          <w:rFonts w:ascii="David" w:hAnsi="David" w:cs="David"/>
          <w:color w:val="222222"/>
          <w:shd w:val="clear" w:color="auto" w:fill="FFFFFF"/>
          <w:rtl/>
        </w:rPr>
        <w:t>ו</w:t>
      </w:r>
      <w:r w:rsidR="00116D4A" w:rsidRPr="00731AED">
        <w:rPr>
          <w:rFonts w:ascii="David" w:hAnsi="David" w:cs="David"/>
          <w:color w:val="222222"/>
          <w:shd w:val="clear" w:color="auto" w:fill="FFFFFF"/>
          <w:rtl/>
        </w:rPr>
        <w:t xml:space="preserve">ה לעפר, עדיין לא נעשית מצוותה ואיננה מוקצה. </w:t>
      </w:r>
    </w:p>
    <w:p w:rsidR="001F320D" w:rsidRPr="00731AED" w:rsidRDefault="001F320D" w:rsidP="00CA07B5">
      <w:pPr>
        <w:pStyle w:val="a3"/>
        <w:numPr>
          <w:ilvl w:val="0"/>
          <w:numId w:val="1"/>
        </w:numPr>
        <w:jc w:val="both"/>
        <w:rPr>
          <w:rFonts w:ascii="David" w:hAnsi="David" w:cs="David"/>
          <w:b/>
          <w:bCs/>
          <w:color w:val="222222"/>
          <w:shd w:val="clear" w:color="auto" w:fill="FFFFFF"/>
        </w:rPr>
      </w:pPr>
      <w:r w:rsidRPr="00731AED">
        <w:rPr>
          <w:rFonts w:ascii="David" w:hAnsi="David" w:cs="David"/>
          <w:b/>
          <w:bCs/>
          <w:color w:val="222222"/>
          <w:shd w:val="clear" w:color="auto" w:fill="FFFFFF"/>
          <w:rtl/>
        </w:rPr>
        <w:t>האם מותר להשחיז מעט את הסכין בשבת כשאין אחרת?</w:t>
      </w:r>
      <w:r w:rsidR="00062E14" w:rsidRPr="00731AED">
        <w:rPr>
          <w:rFonts w:ascii="David" w:hAnsi="David" w:cs="David"/>
          <w:b/>
          <w:bCs/>
          <w:color w:val="222222"/>
          <w:shd w:val="clear" w:color="auto" w:fill="FFFFFF"/>
          <w:rtl/>
        </w:rPr>
        <w:t xml:space="preserve"> והמשמעות היא שהברית תצטרך להידחות</w:t>
      </w:r>
    </w:p>
    <w:p w:rsidR="00CD14AB" w:rsidRPr="00731AED" w:rsidRDefault="000A7766"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זו מח' ר' אליעזר ורבנן לגבי מכשירי מילה שניתן לעשותם לפני שבת ולהלכה אסור להשחיז בשבת גם אם הברית תצטרך להידחות</w:t>
      </w:r>
      <w:r w:rsidR="002C7047" w:rsidRPr="00731AED">
        <w:rPr>
          <w:rFonts w:ascii="David" w:hAnsi="David" w:cs="David"/>
          <w:color w:val="222222"/>
          <w:shd w:val="clear" w:color="auto" w:fill="FFFFFF"/>
          <w:rtl/>
        </w:rPr>
        <w:t xml:space="preserve"> (שו"ע רסו ב). כאשר מדובר באיסור דרבנן ניתן לבקש מנכרי לעשות עבורנו</w:t>
      </w:r>
      <w:r w:rsidR="00A53AAC" w:rsidRPr="00731AED">
        <w:rPr>
          <w:rFonts w:ascii="David" w:hAnsi="David" w:cs="David"/>
          <w:color w:val="222222"/>
          <w:shd w:val="clear" w:color="auto" w:fill="FFFFFF"/>
          <w:rtl/>
        </w:rPr>
        <w:t xml:space="preserve"> (שו"ע רסו ה)</w:t>
      </w:r>
      <w:r w:rsidRPr="00731AED">
        <w:rPr>
          <w:rFonts w:ascii="David" w:hAnsi="David" w:cs="David"/>
          <w:color w:val="222222"/>
          <w:shd w:val="clear" w:color="auto" w:fill="FFFFFF"/>
          <w:rtl/>
        </w:rPr>
        <w:t>.</w:t>
      </w:r>
    </w:p>
    <w:p w:rsidR="00116145" w:rsidRPr="00731AED" w:rsidRDefault="00700376" w:rsidP="00CA07B5">
      <w:pPr>
        <w:pStyle w:val="a3"/>
        <w:numPr>
          <w:ilvl w:val="0"/>
          <w:numId w:val="1"/>
        </w:numPr>
        <w:jc w:val="both"/>
        <w:rPr>
          <w:rFonts w:ascii="David" w:hAnsi="David" w:cs="David"/>
          <w:color w:val="222222"/>
          <w:shd w:val="clear" w:color="auto" w:fill="FFFFFF"/>
        </w:rPr>
      </w:pPr>
      <w:r w:rsidRPr="00731AED">
        <w:rPr>
          <w:rFonts w:ascii="David" w:hAnsi="David" w:cs="David"/>
          <w:b/>
          <w:bCs/>
          <w:color w:val="222222"/>
          <w:shd w:val="clear" w:color="auto" w:fill="FFFFFF"/>
          <w:rtl/>
        </w:rPr>
        <w:t>קי"ל שאם לא מל מעולם אסור לו למול בשבת. האם סגי שימול פ"א או צריך ג"פ?</w:t>
      </w:r>
    </w:p>
    <w:p w:rsidR="00F813FC" w:rsidRPr="00731AED" w:rsidRDefault="00116145"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סגי בפעם אחת</w:t>
      </w:r>
      <w:r w:rsidR="000A7393" w:rsidRPr="00731AED">
        <w:rPr>
          <w:rFonts w:ascii="David" w:hAnsi="David" w:cs="David"/>
          <w:color w:val="222222"/>
          <w:shd w:val="clear" w:color="auto" w:fill="FFFFFF"/>
          <w:rtl/>
        </w:rPr>
        <w:t xml:space="preserve"> (שו"ע רסו ז)</w:t>
      </w:r>
      <w:r w:rsidRPr="00731AED">
        <w:rPr>
          <w:rFonts w:ascii="David" w:hAnsi="David" w:cs="David"/>
          <w:color w:val="222222"/>
          <w:shd w:val="clear" w:color="auto" w:fill="FFFFFF"/>
          <w:rtl/>
        </w:rPr>
        <w:t xml:space="preserve">. והסביר </w:t>
      </w:r>
      <w:r w:rsidR="000A7393" w:rsidRPr="00731AED">
        <w:rPr>
          <w:rFonts w:ascii="David" w:hAnsi="David" w:cs="David"/>
          <w:color w:val="222222"/>
          <w:shd w:val="clear" w:color="auto" w:fill="FFFFFF"/>
          <w:rtl/>
        </w:rPr>
        <w:t>ה</w:t>
      </w:r>
      <w:r w:rsidR="00F813FC" w:rsidRPr="00731AED">
        <w:rPr>
          <w:rFonts w:ascii="David" w:hAnsi="David" w:cs="David"/>
          <w:color w:val="222222"/>
          <w:shd w:val="clear" w:color="auto" w:fill="FFFFFF"/>
          <w:rtl/>
        </w:rPr>
        <w:t xml:space="preserve">ט"ז </w:t>
      </w:r>
      <w:r w:rsidR="000A7393" w:rsidRPr="00731AED">
        <w:rPr>
          <w:rFonts w:ascii="David" w:hAnsi="David" w:cs="David"/>
          <w:color w:val="222222"/>
          <w:shd w:val="clear" w:color="auto" w:fill="FFFFFF"/>
          <w:rtl/>
        </w:rPr>
        <w:t xml:space="preserve">שאע"פ שלעניין </w:t>
      </w:r>
      <w:r w:rsidR="00E346A1" w:rsidRPr="00731AED">
        <w:rPr>
          <w:rFonts w:ascii="David" w:hAnsi="David" w:cs="David"/>
          <w:color w:val="222222"/>
          <w:shd w:val="clear" w:color="auto" w:fill="FFFFFF"/>
          <w:rtl/>
        </w:rPr>
        <w:t xml:space="preserve">מוחזק לשחיטה צריך ג"פ, </w:t>
      </w:r>
      <w:r w:rsidR="009C6843" w:rsidRPr="00731AED">
        <w:rPr>
          <w:rFonts w:ascii="David" w:hAnsi="David" w:cs="David"/>
          <w:color w:val="222222"/>
          <w:shd w:val="clear" w:color="auto" w:fill="FFFFFF"/>
          <w:rtl/>
        </w:rPr>
        <w:t xml:space="preserve">מ"מ התם החשש הוא שישהה או ידרוס בשל עילוף ולכן צריך ג"פ אך הכא </w:t>
      </w:r>
      <w:r w:rsidR="008F5F2C" w:rsidRPr="00731AED">
        <w:rPr>
          <w:rFonts w:ascii="David" w:hAnsi="David" w:cs="David"/>
          <w:color w:val="222222"/>
          <w:shd w:val="clear" w:color="auto" w:fill="FFFFFF"/>
          <w:rtl/>
        </w:rPr>
        <w:t xml:space="preserve">החשש הוא רק שלא יידע לאמן ידיו ולכן </w:t>
      </w:r>
      <w:r w:rsidR="00F813FC" w:rsidRPr="00731AED">
        <w:rPr>
          <w:rFonts w:ascii="David" w:hAnsi="David" w:cs="David"/>
          <w:color w:val="222222"/>
          <w:shd w:val="clear" w:color="auto" w:fill="FFFFFF"/>
          <w:rtl/>
        </w:rPr>
        <w:t>ברגע שראינו פעם אחת שיודע לאמן ידיו, שפיר דמי.</w:t>
      </w:r>
    </w:p>
    <w:p w:rsidR="00062E14" w:rsidRPr="00731AED" w:rsidRDefault="006F79F2" w:rsidP="00CA07B5">
      <w:pPr>
        <w:pStyle w:val="a3"/>
        <w:ind w:left="1080"/>
        <w:jc w:val="both"/>
        <w:rPr>
          <w:rFonts w:ascii="David" w:hAnsi="David" w:cs="David"/>
          <w:b/>
          <w:bCs/>
          <w:color w:val="222222"/>
          <w:shd w:val="clear" w:color="auto" w:fill="FFFFFF"/>
          <w:rtl/>
        </w:rPr>
      </w:pPr>
      <w:r w:rsidRPr="00731AED">
        <w:rPr>
          <w:rFonts w:ascii="David" w:hAnsi="David" w:cs="David"/>
          <w:b/>
          <w:bCs/>
          <w:color w:val="222222"/>
          <w:shd w:val="clear" w:color="auto" w:fill="FFFFFF"/>
          <w:rtl/>
        </w:rPr>
        <w:t>האם מותר לאבי הבן למול את בנו כאשר כבר מל כמה פעמים לפני כן?</w:t>
      </w:r>
    </w:p>
    <w:p w:rsidR="006F79F2" w:rsidRPr="00731AED" w:rsidRDefault="004D5557"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מותר (שו"ע רסו ז).</w:t>
      </w:r>
      <w:r w:rsidR="009E52C0" w:rsidRPr="00731AED">
        <w:rPr>
          <w:rFonts w:ascii="David" w:hAnsi="David" w:cs="David"/>
          <w:color w:val="222222"/>
          <w:shd w:val="clear" w:color="auto" w:fill="FFFFFF"/>
          <w:rtl/>
        </w:rPr>
        <w:t xml:space="preserve"> ואין אומרים שלגבי אביו זה פס"ר דניחא ליה (ש"ך)</w:t>
      </w:r>
      <w:r w:rsidR="00614548" w:rsidRPr="00731AED">
        <w:rPr>
          <w:rFonts w:ascii="David" w:hAnsi="David" w:cs="David"/>
          <w:color w:val="222222"/>
          <w:shd w:val="clear" w:color="auto" w:fill="FFFFFF"/>
          <w:rtl/>
        </w:rPr>
        <w:t>.</w:t>
      </w:r>
    </w:p>
    <w:p w:rsidR="00C86240" w:rsidRPr="00731AED" w:rsidRDefault="00C86240" w:rsidP="00CA07B5">
      <w:pPr>
        <w:pStyle w:val="a3"/>
        <w:ind w:left="1080"/>
        <w:jc w:val="both"/>
        <w:rPr>
          <w:rFonts w:ascii="David" w:hAnsi="David" w:cs="David"/>
          <w:b/>
          <w:bCs/>
          <w:color w:val="222222"/>
          <w:shd w:val="clear" w:color="auto" w:fill="FFFFFF"/>
          <w:rtl/>
        </w:rPr>
      </w:pPr>
      <w:r w:rsidRPr="00731AED">
        <w:rPr>
          <w:rFonts w:ascii="David" w:hAnsi="David" w:cs="David"/>
          <w:b/>
          <w:bCs/>
          <w:color w:val="222222"/>
          <w:shd w:val="clear" w:color="auto" w:fill="FFFFFF"/>
          <w:rtl/>
        </w:rPr>
        <w:t>מוהל ש</w:t>
      </w:r>
      <w:r w:rsidR="00E8732E" w:rsidRPr="00731AED">
        <w:rPr>
          <w:rFonts w:ascii="David" w:hAnsi="David" w:cs="David"/>
          <w:b/>
          <w:bCs/>
          <w:color w:val="222222"/>
          <w:shd w:val="clear" w:color="auto" w:fill="FFFFFF"/>
          <w:rtl/>
        </w:rPr>
        <w:t xml:space="preserve">רק מל אך </w:t>
      </w:r>
      <w:r w:rsidRPr="00731AED">
        <w:rPr>
          <w:rFonts w:ascii="David" w:hAnsi="David" w:cs="David"/>
          <w:b/>
          <w:bCs/>
          <w:color w:val="222222"/>
          <w:shd w:val="clear" w:color="auto" w:fill="FFFFFF"/>
          <w:rtl/>
        </w:rPr>
        <w:t>מעולם לא פרע, האם יכול לפרוע בשבת?</w:t>
      </w:r>
    </w:p>
    <w:p w:rsidR="000A7766" w:rsidRPr="00731AED" w:rsidRDefault="00B473F7"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אסור (מג"א או"ח שלא סק י, פת"ש יו"ד רסו ה).</w:t>
      </w:r>
    </w:p>
    <w:p w:rsidR="00B720AC" w:rsidRPr="00731AED" w:rsidRDefault="00C010D4" w:rsidP="00CA07B5">
      <w:pPr>
        <w:pStyle w:val="a3"/>
        <w:numPr>
          <w:ilvl w:val="0"/>
          <w:numId w:val="1"/>
        </w:numPr>
        <w:jc w:val="both"/>
        <w:rPr>
          <w:rFonts w:ascii="David" w:hAnsi="David" w:cs="David"/>
          <w:color w:val="222222"/>
          <w:shd w:val="clear" w:color="auto" w:fill="FFFFFF"/>
        </w:rPr>
      </w:pPr>
      <w:r w:rsidRPr="00731AED">
        <w:rPr>
          <w:rFonts w:ascii="David" w:hAnsi="David" w:cs="David"/>
          <w:b/>
          <w:bCs/>
          <w:color w:val="222222"/>
          <w:shd w:val="clear" w:color="auto" w:fill="FFFFFF"/>
          <w:rtl/>
        </w:rPr>
        <w:t>מה צדדי שאלת ברכת שהחיינו בברית. האם יש הבדל בין אב לבין אחר המל</w:t>
      </w:r>
    </w:p>
    <w:p w:rsidR="004C252E" w:rsidRPr="00731AED" w:rsidRDefault="00F07DDD" w:rsidP="00CA07B5">
      <w:pPr>
        <w:pStyle w:val="a3"/>
        <w:numPr>
          <w:ilvl w:val="0"/>
          <w:numId w:val="4"/>
        </w:numPr>
        <w:jc w:val="both"/>
        <w:rPr>
          <w:rFonts w:ascii="David" w:hAnsi="David" w:cs="David"/>
          <w:color w:val="222222"/>
          <w:shd w:val="clear" w:color="auto" w:fill="FFFFFF"/>
        </w:rPr>
      </w:pPr>
      <w:r w:rsidRPr="00731AED">
        <w:rPr>
          <w:rFonts w:ascii="David" w:hAnsi="David" w:cs="David"/>
          <w:color w:val="222222"/>
          <w:shd w:val="clear" w:color="auto" w:fill="FFFFFF"/>
          <w:rtl/>
        </w:rPr>
        <w:t>צערא דינוקא</w:t>
      </w:r>
      <w:r w:rsidR="00D7266C" w:rsidRPr="00731AED">
        <w:rPr>
          <w:rFonts w:ascii="David" w:hAnsi="David" w:cs="David"/>
          <w:color w:val="222222"/>
          <w:shd w:val="clear" w:color="auto" w:fill="FFFFFF"/>
          <w:rtl/>
        </w:rPr>
        <w:t xml:space="preserve"> (ודח</w:t>
      </w:r>
      <w:r w:rsidR="00A14A0E" w:rsidRPr="00731AED">
        <w:rPr>
          <w:rFonts w:ascii="David" w:hAnsi="David" w:cs="David"/>
          <w:color w:val="222222"/>
          <w:shd w:val="clear" w:color="auto" w:fill="FFFFFF"/>
          <w:rtl/>
        </w:rPr>
        <w:t>ה הרשב"א בתשובה</w:t>
      </w:r>
      <w:r w:rsidR="00D7266C" w:rsidRPr="00731AED">
        <w:rPr>
          <w:rFonts w:ascii="David" w:hAnsi="David" w:cs="David"/>
          <w:color w:val="222222"/>
          <w:shd w:val="clear" w:color="auto" w:fill="FFFFFF"/>
          <w:rtl/>
        </w:rPr>
        <w:t>: ש</w:t>
      </w:r>
      <w:r w:rsidR="00A14A0E" w:rsidRPr="00731AED">
        <w:rPr>
          <w:rFonts w:ascii="David" w:hAnsi="David" w:cs="David"/>
          <w:color w:val="222222"/>
          <w:shd w:val="clear" w:color="auto" w:fill="FFFFFF"/>
          <w:rtl/>
        </w:rPr>
        <w:t>כל שהגיעה לו תועלת עליו לברך ו</w:t>
      </w:r>
      <w:r w:rsidR="00D7266C" w:rsidRPr="00731AED">
        <w:rPr>
          <w:rFonts w:ascii="David" w:hAnsi="David" w:cs="David"/>
          <w:color w:val="222222"/>
          <w:shd w:val="clear" w:color="auto" w:fill="FFFFFF"/>
          <w:rtl/>
        </w:rPr>
        <w:t xml:space="preserve">אם </w:t>
      </w:r>
      <w:r w:rsidR="00FA417F" w:rsidRPr="00731AED">
        <w:rPr>
          <w:rFonts w:ascii="David" w:hAnsi="David" w:cs="David"/>
          <w:color w:val="222222"/>
          <w:shd w:val="clear" w:color="auto" w:fill="FFFFFF"/>
          <w:rtl/>
        </w:rPr>
        <w:t xml:space="preserve">אבל </w:t>
      </w:r>
      <w:r w:rsidR="00D7266C" w:rsidRPr="00731AED">
        <w:rPr>
          <w:rFonts w:ascii="David" w:hAnsi="David" w:cs="David"/>
          <w:color w:val="222222"/>
          <w:shd w:val="clear" w:color="auto" w:fill="FFFFFF"/>
          <w:rtl/>
        </w:rPr>
        <w:t>מבר</w:t>
      </w:r>
      <w:r w:rsidR="00FA417F" w:rsidRPr="00731AED">
        <w:rPr>
          <w:rFonts w:ascii="David" w:hAnsi="David" w:cs="David"/>
          <w:color w:val="222222"/>
          <w:shd w:val="clear" w:color="auto" w:fill="FFFFFF"/>
          <w:rtl/>
        </w:rPr>
        <w:t>ך</w:t>
      </w:r>
      <w:r w:rsidR="00D7266C" w:rsidRPr="00731AED">
        <w:rPr>
          <w:rFonts w:ascii="David" w:hAnsi="David" w:cs="David"/>
          <w:color w:val="222222"/>
          <w:shd w:val="clear" w:color="auto" w:fill="FFFFFF"/>
          <w:rtl/>
        </w:rPr>
        <w:t xml:space="preserve"> על ירושה במות אביו אז ק"ו להכא)</w:t>
      </w:r>
      <w:r w:rsidRPr="00731AED">
        <w:rPr>
          <w:rFonts w:ascii="David" w:hAnsi="David" w:cs="David"/>
          <w:color w:val="222222"/>
          <w:shd w:val="clear" w:color="auto" w:fill="FFFFFF"/>
          <w:rtl/>
        </w:rPr>
        <w:t xml:space="preserve">. </w:t>
      </w:r>
    </w:p>
    <w:p w:rsidR="004C252E" w:rsidRPr="00731AED" w:rsidRDefault="00F07DDD" w:rsidP="00CA07B5">
      <w:pPr>
        <w:pStyle w:val="a3"/>
        <w:numPr>
          <w:ilvl w:val="0"/>
          <w:numId w:val="4"/>
        </w:numPr>
        <w:jc w:val="both"/>
        <w:rPr>
          <w:rFonts w:ascii="David" w:hAnsi="David" w:cs="David"/>
          <w:color w:val="222222"/>
          <w:shd w:val="clear" w:color="auto" w:fill="FFFFFF"/>
        </w:rPr>
      </w:pPr>
      <w:r w:rsidRPr="00731AED">
        <w:rPr>
          <w:rFonts w:ascii="David" w:hAnsi="David" w:cs="David"/>
          <w:color w:val="222222"/>
          <w:shd w:val="clear" w:color="auto" w:fill="FFFFFF"/>
          <w:rtl/>
        </w:rPr>
        <w:lastRenderedPageBreak/>
        <w:t>ספק נפל</w:t>
      </w:r>
      <w:r w:rsidR="00D7266C" w:rsidRPr="00731AED">
        <w:rPr>
          <w:rFonts w:ascii="David" w:hAnsi="David" w:cs="David"/>
          <w:color w:val="222222"/>
          <w:shd w:val="clear" w:color="auto" w:fill="FFFFFF"/>
          <w:rtl/>
        </w:rPr>
        <w:t xml:space="preserve"> (ודח</w:t>
      </w:r>
      <w:r w:rsidR="00912E1A" w:rsidRPr="00731AED">
        <w:rPr>
          <w:rFonts w:ascii="David" w:hAnsi="David" w:cs="David"/>
          <w:color w:val="222222"/>
          <w:shd w:val="clear" w:color="auto" w:fill="FFFFFF"/>
          <w:rtl/>
        </w:rPr>
        <w:t>ה רי"ו שיש ללכת אחר הרוב והרשב"א אמר שכל שגמרו שערו וצפרניו אז יש לברך והוסיף</w:t>
      </w:r>
      <w:r w:rsidR="00D7266C" w:rsidRPr="00731AED">
        <w:rPr>
          <w:rFonts w:ascii="David" w:hAnsi="David" w:cs="David"/>
          <w:color w:val="222222"/>
          <w:shd w:val="clear" w:color="auto" w:fill="FFFFFF"/>
          <w:rtl/>
        </w:rPr>
        <w:t xml:space="preserve"> שאם מחללים על כך שבת החמורה אז ק"ו לעניין ברכה)</w:t>
      </w:r>
      <w:r w:rsidRPr="00731AED">
        <w:rPr>
          <w:rFonts w:ascii="David" w:hAnsi="David" w:cs="David"/>
          <w:color w:val="222222"/>
          <w:shd w:val="clear" w:color="auto" w:fill="FFFFFF"/>
          <w:rtl/>
        </w:rPr>
        <w:t xml:space="preserve">. </w:t>
      </w:r>
    </w:p>
    <w:p w:rsidR="004C252E" w:rsidRPr="00731AED" w:rsidRDefault="006B2FA0" w:rsidP="00CA07B5">
      <w:pPr>
        <w:pStyle w:val="a3"/>
        <w:numPr>
          <w:ilvl w:val="0"/>
          <w:numId w:val="4"/>
        </w:numPr>
        <w:jc w:val="both"/>
        <w:rPr>
          <w:rFonts w:ascii="David" w:hAnsi="David" w:cs="David"/>
          <w:color w:val="222222"/>
          <w:shd w:val="clear" w:color="auto" w:fill="FFFFFF"/>
        </w:rPr>
      </w:pPr>
      <w:r w:rsidRPr="00731AED">
        <w:rPr>
          <w:rFonts w:ascii="David" w:hAnsi="David" w:cs="David"/>
          <w:color w:val="222222"/>
          <w:shd w:val="clear" w:color="auto" w:fill="FFFFFF"/>
          <w:rtl/>
        </w:rPr>
        <w:t xml:space="preserve">פדיון הבן אינו שכיח ולכן אמרו לברך </w:t>
      </w:r>
      <w:r w:rsidR="004C252E" w:rsidRPr="00731AED">
        <w:rPr>
          <w:rFonts w:ascii="David" w:hAnsi="David" w:cs="David"/>
          <w:color w:val="222222"/>
          <w:shd w:val="clear" w:color="auto" w:fill="FFFFFF"/>
          <w:rtl/>
        </w:rPr>
        <w:t>עליו אבל מילה שכיחא ולא מברכים.</w:t>
      </w:r>
    </w:p>
    <w:p w:rsidR="00C010D4" w:rsidRPr="00731AED" w:rsidRDefault="00735889" w:rsidP="00CA07B5">
      <w:pPr>
        <w:pStyle w:val="a3"/>
        <w:numPr>
          <w:ilvl w:val="0"/>
          <w:numId w:val="4"/>
        </w:numPr>
        <w:jc w:val="both"/>
        <w:rPr>
          <w:rFonts w:ascii="David" w:hAnsi="David" w:cs="David"/>
          <w:color w:val="222222"/>
          <w:shd w:val="clear" w:color="auto" w:fill="FFFFFF"/>
        </w:rPr>
      </w:pPr>
      <w:r w:rsidRPr="00731AED">
        <w:rPr>
          <w:rFonts w:ascii="David" w:hAnsi="David" w:cs="David"/>
          <w:color w:val="222222"/>
          <w:shd w:val="clear" w:color="auto" w:fill="FFFFFF"/>
          <w:rtl/>
        </w:rPr>
        <w:t xml:space="preserve">מילה </w:t>
      </w:r>
      <w:r w:rsidR="001126FA" w:rsidRPr="00731AED">
        <w:rPr>
          <w:rFonts w:ascii="David" w:hAnsi="David" w:cs="David"/>
          <w:color w:val="222222"/>
          <w:shd w:val="clear" w:color="auto" w:fill="FFFFFF"/>
          <w:rtl/>
        </w:rPr>
        <w:t>לא אתיא מזמן לזמן (והגר"א כבר הביא שהוכיחו נגד שיקול זה מפדיון הבן שמ</w:t>
      </w:r>
      <w:r w:rsidR="001F6758" w:rsidRPr="00731AED">
        <w:rPr>
          <w:rFonts w:ascii="David" w:hAnsi="David" w:cs="David"/>
          <w:color w:val="222222"/>
          <w:shd w:val="clear" w:color="auto" w:fill="FFFFFF"/>
          <w:rtl/>
        </w:rPr>
        <w:t>פ</w:t>
      </w:r>
      <w:r w:rsidR="001126FA" w:rsidRPr="00731AED">
        <w:rPr>
          <w:rFonts w:ascii="David" w:hAnsi="David" w:cs="David"/>
          <w:color w:val="222222"/>
          <w:shd w:val="clear" w:color="auto" w:fill="FFFFFF"/>
          <w:rtl/>
        </w:rPr>
        <w:t>ורש בסוף פסחים שמברכים עליו שהחיינו).</w:t>
      </w:r>
    </w:p>
    <w:p w:rsidR="005C4E27" w:rsidRPr="00731AED" w:rsidRDefault="005C4E27" w:rsidP="00CA07B5">
      <w:pPr>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בפוסקים הובאו ג' שיטות: </w:t>
      </w:r>
    </w:p>
    <w:p w:rsidR="00D21488" w:rsidRPr="00731AED" w:rsidRDefault="00BF7DED" w:rsidP="00CA07B5">
      <w:pPr>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לרמב"ם האב מברך שהחיינו בכל ברית</w:t>
      </w:r>
      <w:r w:rsidR="00FA2ACB" w:rsidRPr="00731AED">
        <w:rPr>
          <w:rFonts w:ascii="David" w:hAnsi="David" w:cs="David"/>
          <w:color w:val="222222"/>
          <w:shd w:val="clear" w:color="auto" w:fill="FFFFFF"/>
          <w:rtl/>
        </w:rPr>
        <w:t xml:space="preserve"> וציין השו"ע </w:t>
      </w:r>
      <w:r w:rsidR="000D17A2" w:rsidRPr="00731AED">
        <w:rPr>
          <w:rFonts w:ascii="David" w:hAnsi="David" w:cs="David"/>
          <w:color w:val="222222"/>
          <w:shd w:val="clear" w:color="auto" w:fill="FFFFFF"/>
          <w:rtl/>
        </w:rPr>
        <w:t xml:space="preserve">(רסה ו) </w:t>
      </w:r>
      <w:r w:rsidR="00FA2ACB" w:rsidRPr="00731AED">
        <w:rPr>
          <w:rFonts w:ascii="David" w:hAnsi="David" w:cs="David"/>
          <w:color w:val="222222"/>
          <w:shd w:val="clear" w:color="auto" w:fill="FFFFFF"/>
          <w:rtl/>
        </w:rPr>
        <w:t xml:space="preserve">שכן המנהג בכל א"י וסביבותיה. </w:t>
      </w:r>
    </w:p>
    <w:p w:rsidR="00FE51D9" w:rsidRPr="00731AED" w:rsidRDefault="00D21488" w:rsidP="00CA07B5">
      <w:pPr>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לפי </w:t>
      </w:r>
      <w:r w:rsidR="006D03AA" w:rsidRPr="00731AED">
        <w:rPr>
          <w:rFonts w:ascii="David" w:hAnsi="David" w:cs="David"/>
          <w:color w:val="222222"/>
          <w:shd w:val="clear" w:color="auto" w:fill="FFFFFF"/>
          <w:rtl/>
        </w:rPr>
        <w:t>הגה"מ ר' שמחה וראבי"ה רק אם האב עצמו הוא המו</w:t>
      </w:r>
      <w:r w:rsidR="000D17A2" w:rsidRPr="00731AED">
        <w:rPr>
          <w:rFonts w:ascii="David" w:hAnsi="David" w:cs="David"/>
          <w:color w:val="222222"/>
          <w:shd w:val="clear" w:color="auto" w:fill="FFFFFF"/>
          <w:rtl/>
        </w:rPr>
        <w:t xml:space="preserve">הל </w:t>
      </w:r>
      <w:r w:rsidRPr="00731AED">
        <w:rPr>
          <w:rFonts w:ascii="David" w:hAnsi="David" w:cs="David"/>
          <w:color w:val="222222"/>
          <w:shd w:val="clear" w:color="auto" w:fill="FFFFFF"/>
          <w:rtl/>
        </w:rPr>
        <w:t xml:space="preserve">אז מברך שהחיינו </w:t>
      </w:r>
      <w:r w:rsidR="000D17A2" w:rsidRPr="00731AED">
        <w:rPr>
          <w:rFonts w:ascii="David" w:hAnsi="David" w:cs="David"/>
          <w:color w:val="222222"/>
          <w:shd w:val="clear" w:color="auto" w:fill="FFFFFF"/>
          <w:rtl/>
        </w:rPr>
        <w:t xml:space="preserve">שאז עושה המצווה המוטלת עליו. </w:t>
      </w:r>
    </w:p>
    <w:p w:rsidR="00BA051D" w:rsidRPr="00731AED" w:rsidRDefault="000D17A2" w:rsidP="00CA07B5">
      <w:pPr>
        <w:ind w:left="1080"/>
        <w:jc w:val="both"/>
        <w:rPr>
          <w:rFonts w:ascii="David" w:hAnsi="David" w:cs="David"/>
          <w:color w:val="222222"/>
          <w:shd w:val="clear" w:color="auto" w:fill="FFFFFF"/>
        </w:rPr>
      </w:pPr>
      <w:r w:rsidRPr="00731AED">
        <w:rPr>
          <w:rFonts w:ascii="David" w:hAnsi="David" w:cs="David"/>
          <w:color w:val="222222"/>
          <w:shd w:val="clear" w:color="auto" w:fill="FFFFFF"/>
          <w:rtl/>
        </w:rPr>
        <w:t>והרמ"א הביא את מנהג האשכנזים</w:t>
      </w:r>
      <w:r w:rsidR="008B7135" w:rsidRPr="00731AED">
        <w:rPr>
          <w:rFonts w:ascii="David" w:hAnsi="David" w:cs="David"/>
          <w:color w:val="222222"/>
          <w:shd w:val="clear" w:color="auto" w:fill="FFFFFF"/>
          <w:rtl/>
        </w:rPr>
        <w:t xml:space="preserve"> שאין מברכים שהחיינו בשום ברית פרט למילת בן שחייב בפדיון שאז מברכים שהחיינו בברית ולא בפדיון. </w:t>
      </w:r>
      <w:r w:rsidR="007E62CD" w:rsidRPr="00731AED">
        <w:rPr>
          <w:rFonts w:ascii="David" w:hAnsi="David" w:cs="David"/>
          <w:color w:val="222222"/>
          <w:shd w:val="clear" w:color="auto" w:fill="FFFFFF"/>
          <w:rtl/>
        </w:rPr>
        <w:t xml:space="preserve">והש"ך כתב שאין מברכים שהחיינו בברית גם במילת בכור שחייב פדיון. </w:t>
      </w:r>
    </w:p>
    <w:p w:rsidR="00D817BC" w:rsidRPr="00731AED" w:rsidRDefault="001E36F4" w:rsidP="00CA07B5">
      <w:pPr>
        <w:pStyle w:val="a3"/>
        <w:numPr>
          <w:ilvl w:val="0"/>
          <w:numId w:val="1"/>
        </w:numPr>
        <w:jc w:val="both"/>
        <w:rPr>
          <w:rFonts w:ascii="David" w:hAnsi="David" w:cs="David"/>
          <w:color w:val="222222"/>
          <w:shd w:val="clear" w:color="auto" w:fill="FFFFFF"/>
        </w:rPr>
      </w:pPr>
      <w:r w:rsidRPr="00731AED">
        <w:rPr>
          <w:rFonts w:ascii="David" w:hAnsi="David" w:cs="David"/>
          <w:b/>
          <w:bCs/>
          <w:color w:val="222222"/>
          <w:shd w:val="clear" w:color="auto" w:fill="FFFFFF"/>
          <w:rtl/>
        </w:rPr>
        <w:t>מילה שלא בזמנה ביום חמישי</w:t>
      </w:r>
    </w:p>
    <w:p w:rsidR="001E36F4" w:rsidRPr="00731AED" w:rsidRDefault="00437B46" w:rsidP="00CA07B5">
      <w:pPr>
        <w:pStyle w:val="a3"/>
        <w:ind w:left="1080"/>
        <w:jc w:val="both"/>
        <w:rPr>
          <w:rFonts w:ascii="David" w:hAnsi="David" w:cs="David"/>
          <w:color w:val="222222"/>
          <w:shd w:val="clear" w:color="auto" w:fill="FFFFFF"/>
        </w:rPr>
      </w:pPr>
      <w:r w:rsidRPr="00731AED">
        <w:rPr>
          <w:rFonts w:ascii="David" w:hAnsi="David" w:cs="David"/>
          <w:color w:val="222222"/>
          <w:shd w:val="clear" w:color="auto" w:fill="FFFFFF"/>
          <w:rtl/>
        </w:rPr>
        <w:t xml:space="preserve">הרשב"ץ כתב שלא למול וכדין אין מפליגין בספינה ולכן אמר לחכות למחר. הט"ז הרחיב שגם ביום ו' אין למול. </w:t>
      </w:r>
      <w:r w:rsidR="00F92DFA" w:rsidRPr="00731AED">
        <w:rPr>
          <w:rFonts w:ascii="David" w:hAnsi="David" w:cs="David"/>
          <w:color w:val="222222"/>
          <w:shd w:val="clear" w:color="auto" w:fill="FFFFFF"/>
          <w:rtl/>
        </w:rPr>
        <w:t xml:space="preserve">והזכיר שהשיקול הוא צערא דינוקא בשבת. </w:t>
      </w:r>
      <w:r w:rsidR="0023478B" w:rsidRPr="00731AED">
        <w:rPr>
          <w:rFonts w:ascii="David" w:hAnsi="David" w:cs="David"/>
          <w:color w:val="222222"/>
          <w:shd w:val="clear" w:color="auto" w:fill="FFFFFF"/>
          <w:rtl/>
        </w:rPr>
        <w:t xml:space="preserve">הש"ך </w:t>
      </w:r>
      <w:r w:rsidR="000B455A" w:rsidRPr="00731AED">
        <w:rPr>
          <w:rFonts w:ascii="David" w:hAnsi="David" w:cs="David"/>
          <w:color w:val="222222"/>
          <w:shd w:val="clear" w:color="auto" w:fill="FFFFFF"/>
          <w:rtl/>
        </w:rPr>
        <w:t xml:space="preserve">(רסו סק יד) </w:t>
      </w:r>
      <w:r w:rsidR="0023478B" w:rsidRPr="00731AED">
        <w:rPr>
          <w:rFonts w:ascii="David" w:hAnsi="David" w:cs="David"/>
          <w:color w:val="222222"/>
          <w:shd w:val="clear" w:color="auto" w:fill="FFFFFF"/>
          <w:rtl/>
        </w:rPr>
        <w:t xml:space="preserve">כתב שזה לא נכון (וכן הכריעו פוסקים נוספים) </w:t>
      </w:r>
      <w:r w:rsidR="00FE070A" w:rsidRPr="00731AED">
        <w:rPr>
          <w:rFonts w:ascii="David" w:hAnsi="David" w:cs="David"/>
          <w:color w:val="222222"/>
          <w:shd w:val="clear" w:color="auto" w:fill="FFFFFF"/>
          <w:rtl/>
        </w:rPr>
        <w:t xml:space="preserve">והסביר שאמנם לפי הרשב"ץ אין בעיה למול ביום שישי אבל לפי פוסקים רבים כ"ש שיש חשש לחילול שבת ביום השני למילה וממילא יצא שגם אסור למול ביום שישי. והוכיח שזה לא נכון </w:t>
      </w:r>
      <w:r w:rsidR="0023478B" w:rsidRPr="00731AED">
        <w:rPr>
          <w:rFonts w:ascii="David" w:hAnsi="David" w:cs="David"/>
          <w:color w:val="222222"/>
          <w:shd w:val="clear" w:color="auto" w:fill="FFFFFF"/>
          <w:rtl/>
        </w:rPr>
        <w:t xml:space="preserve">מהמשנה </w:t>
      </w:r>
      <w:r w:rsidR="000420EF" w:rsidRPr="00731AED">
        <w:rPr>
          <w:rFonts w:ascii="David" w:hAnsi="David" w:cs="David"/>
          <w:color w:val="222222"/>
          <w:shd w:val="clear" w:color="auto" w:fill="FFFFFF"/>
          <w:rtl/>
        </w:rPr>
        <w:t xml:space="preserve">במסכת שבת </w:t>
      </w:r>
      <w:r w:rsidR="00581C8E" w:rsidRPr="00731AED">
        <w:rPr>
          <w:rFonts w:ascii="David" w:hAnsi="David" w:cs="David"/>
          <w:color w:val="222222"/>
          <w:shd w:val="clear" w:color="auto" w:fill="FFFFFF"/>
          <w:rtl/>
        </w:rPr>
        <w:t xml:space="preserve">(קל"ז.) </w:t>
      </w:r>
      <w:r w:rsidR="0023478B" w:rsidRPr="00731AED">
        <w:rPr>
          <w:rFonts w:ascii="David" w:hAnsi="David" w:cs="David"/>
          <w:color w:val="222222"/>
          <w:shd w:val="clear" w:color="auto" w:fill="FFFFFF"/>
          <w:rtl/>
        </w:rPr>
        <w:t xml:space="preserve">שקטן נימול לשמונה וכו' עד י"ב. </w:t>
      </w:r>
      <w:r w:rsidR="009363B3" w:rsidRPr="00731AED">
        <w:rPr>
          <w:rFonts w:ascii="David" w:hAnsi="David" w:cs="David"/>
          <w:color w:val="222222"/>
          <w:shd w:val="clear" w:color="auto" w:fill="FFFFFF"/>
          <w:rtl/>
        </w:rPr>
        <w:t xml:space="preserve">ואם איתא שמילה שלא בזמנה אין מלים גם בערב שבת ויו"ט וביום שלפניהם אז </w:t>
      </w:r>
      <w:r w:rsidR="00B51AF3" w:rsidRPr="00731AED">
        <w:rPr>
          <w:rFonts w:ascii="David" w:hAnsi="David" w:cs="David"/>
          <w:color w:val="222222"/>
          <w:shd w:val="clear" w:color="auto" w:fill="FFFFFF"/>
          <w:rtl/>
        </w:rPr>
        <w:t xml:space="preserve">משכחת לה מיל גם ביום י"ד ללידתו (כגון רה"ש יום ג-ד) שיש לדחותה גם אחרי רה"ש את המילה עד ליום א'. </w:t>
      </w:r>
      <w:r w:rsidR="00E614E4" w:rsidRPr="00731AED">
        <w:rPr>
          <w:rFonts w:ascii="David" w:hAnsi="David" w:cs="David"/>
          <w:color w:val="222222"/>
          <w:shd w:val="clear" w:color="auto" w:fill="FFFFFF"/>
          <w:rtl/>
        </w:rPr>
        <w:t xml:space="preserve">[ואני חשבתי </w:t>
      </w:r>
      <w:r w:rsidR="000B455A" w:rsidRPr="00731AED">
        <w:rPr>
          <w:rFonts w:ascii="David" w:hAnsi="David" w:cs="David"/>
          <w:color w:val="222222"/>
          <w:shd w:val="clear" w:color="auto" w:fill="FFFFFF"/>
          <w:rtl/>
        </w:rPr>
        <w:t xml:space="preserve">להוסיף </w:t>
      </w:r>
      <w:r w:rsidR="00E614E4" w:rsidRPr="00731AED">
        <w:rPr>
          <w:rFonts w:ascii="David" w:hAnsi="David" w:cs="David"/>
          <w:color w:val="222222"/>
          <w:shd w:val="clear" w:color="auto" w:fill="FFFFFF"/>
          <w:rtl/>
        </w:rPr>
        <w:t xml:space="preserve">שלמעשה גם אסור היה למול אפילו ביום </w:t>
      </w:r>
      <w:r w:rsidR="00820574" w:rsidRPr="00731AED">
        <w:rPr>
          <w:rFonts w:ascii="David" w:hAnsi="David" w:cs="David"/>
          <w:color w:val="222222"/>
          <w:shd w:val="clear" w:color="auto" w:fill="FFFFFF"/>
          <w:rtl/>
        </w:rPr>
        <w:t>א-ב כי הלא אין מלים בערב יו"ט ובערב עיו"ט]</w:t>
      </w:r>
      <w:r w:rsidR="00B82327" w:rsidRPr="00731AED">
        <w:rPr>
          <w:rFonts w:ascii="David" w:hAnsi="David" w:cs="David"/>
          <w:color w:val="222222"/>
          <w:shd w:val="clear" w:color="auto" w:fill="FFFFFF"/>
          <w:rtl/>
        </w:rPr>
        <w:t xml:space="preserve">. </w:t>
      </w:r>
    </w:p>
    <w:p w:rsidR="001D578A" w:rsidRPr="00731AED" w:rsidRDefault="00266021"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ובפת"ש (רסו סק טו) הביא בשם שאלת יעבץ שכתב לפשר</w:t>
      </w:r>
      <w:r w:rsidR="00CB75EE" w:rsidRPr="00731AED">
        <w:rPr>
          <w:rFonts w:ascii="David" w:hAnsi="David" w:cs="David"/>
          <w:color w:val="222222"/>
          <w:shd w:val="clear" w:color="auto" w:fill="FFFFFF"/>
          <w:rtl/>
        </w:rPr>
        <w:t xml:space="preserve"> </w:t>
      </w:r>
      <w:r w:rsidRPr="00731AED">
        <w:rPr>
          <w:rFonts w:ascii="David" w:hAnsi="David" w:cs="David"/>
          <w:color w:val="222222"/>
          <w:shd w:val="clear" w:color="auto" w:fill="FFFFFF"/>
          <w:rtl/>
        </w:rPr>
        <w:t xml:space="preserve">בין הדעות ולהכריע שבגר לא למול ואילו בקטן כן למול כי הוא כבר בר חיובא. </w:t>
      </w:r>
    </w:p>
    <w:p w:rsidR="00C010D4" w:rsidRPr="00731AED" w:rsidRDefault="001D578A"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ועוד הביא שם בפת"ש שייתכן שהתשב"ץ דיבר רק על חלה והתרפא שייתכן שכבר אתמול היה ניתן למולו </w:t>
      </w:r>
      <w:r w:rsidR="00FB2B7D" w:rsidRPr="00731AED">
        <w:rPr>
          <w:rFonts w:ascii="David" w:hAnsi="David" w:cs="David"/>
          <w:color w:val="222222"/>
          <w:shd w:val="clear" w:color="auto" w:fill="FFFFFF"/>
          <w:rtl/>
        </w:rPr>
        <w:t xml:space="preserve">ולכן נמתין יותר עד </w:t>
      </w:r>
      <w:r w:rsidR="00A62DF6" w:rsidRPr="00731AED">
        <w:rPr>
          <w:rFonts w:ascii="David" w:hAnsi="David" w:cs="David"/>
          <w:color w:val="222222"/>
          <w:shd w:val="clear" w:color="auto" w:fill="FFFFFF"/>
          <w:rtl/>
        </w:rPr>
        <w:t xml:space="preserve">שיתרפא </w:t>
      </w:r>
      <w:r w:rsidR="00FB2B7D" w:rsidRPr="00731AED">
        <w:rPr>
          <w:rFonts w:ascii="David" w:hAnsi="David" w:cs="David"/>
          <w:color w:val="222222"/>
          <w:shd w:val="clear" w:color="auto" w:fill="FFFFFF"/>
          <w:rtl/>
        </w:rPr>
        <w:t xml:space="preserve">עוד </w:t>
      </w:r>
      <w:r w:rsidRPr="00731AED">
        <w:rPr>
          <w:rFonts w:ascii="David" w:hAnsi="David" w:cs="David"/>
          <w:color w:val="222222"/>
          <w:shd w:val="clear" w:color="auto" w:fill="FFFFFF"/>
          <w:rtl/>
        </w:rPr>
        <w:t xml:space="preserve">אבל אם נולד בבין השמשות אז וודאי גם התשב"ץ מודה שיש למול ביום חמישי. </w:t>
      </w:r>
      <w:r w:rsidR="00266021" w:rsidRPr="00731AED">
        <w:rPr>
          <w:rFonts w:ascii="David" w:hAnsi="David" w:cs="David"/>
          <w:color w:val="222222"/>
          <w:shd w:val="clear" w:color="auto" w:fill="FFFFFF"/>
          <w:rtl/>
        </w:rPr>
        <w:t xml:space="preserve"> </w:t>
      </w:r>
    </w:p>
    <w:p w:rsidR="00872B75" w:rsidRPr="00731AED" w:rsidRDefault="00092099" w:rsidP="00CA07B5">
      <w:pPr>
        <w:pStyle w:val="a3"/>
        <w:numPr>
          <w:ilvl w:val="0"/>
          <w:numId w:val="1"/>
        </w:numPr>
        <w:jc w:val="both"/>
        <w:rPr>
          <w:rFonts w:ascii="David" w:hAnsi="David" w:cs="David"/>
          <w:b/>
          <w:bCs/>
          <w:color w:val="222222"/>
          <w:shd w:val="clear" w:color="auto" w:fill="FFFFFF"/>
        </w:rPr>
      </w:pPr>
      <w:r w:rsidRPr="00731AED">
        <w:rPr>
          <w:rFonts w:ascii="David" w:hAnsi="David" w:cs="David"/>
          <w:b/>
          <w:bCs/>
          <w:color w:val="222222"/>
          <w:shd w:val="clear" w:color="auto" w:fill="FFFFFF"/>
          <w:rtl/>
        </w:rPr>
        <w:t>למה מקדימים מילה לפני הטבילה</w:t>
      </w:r>
    </w:p>
    <w:p w:rsidR="002422C0" w:rsidRPr="00731AED" w:rsidRDefault="002422C0"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הנימוק"י (יבמות ט"ז. ברי"ף ד"ה שהויי) הביא מח' בין הרמב"ן לרא"ה לגבי גר שטבל לפני מילתו. והביא שהרמב"ן הוכיח שהוי גר מכך שנכרית מעוברת שהתגיירה בנה א"צ טבילה. והבין שמילת הוולד היא מילת גר ובכ"ז ניתן לקיים אותה לאחר הטבילה. אולם הרא"ה שם טען שלפני לידת הוולד הוא כלל אינו חייב בטבילה ונחשב כנקבה והמילה לאחר לידתו היא ככל תינוק יהודי אחר, וממילא לדעתו יש לברך 'על המילה' ואילו לרמב"ן יש לברך 'למול את הגרים'.</w:t>
      </w:r>
    </w:p>
    <w:p w:rsidR="00524ED7" w:rsidRPr="00731AED" w:rsidRDefault="00694D49"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הנימוק"י מסביר שא"א להקדים את הטבילה לפי הרא"ה מפני שחשיב כטובל ושרף בידו וכהא דא"א לטבול כלים הנלקחים מהגוי לפי שיעברו הגעלה</w:t>
      </w:r>
      <w:r w:rsidR="002617FC" w:rsidRPr="00731AED">
        <w:rPr>
          <w:rFonts w:ascii="David" w:hAnsi="David" w:cs="David"/>
          <w:color w:val="222222"/>
          <w:shd w:val="clear" w:color="auto" w:fill="FFFFFF"/>
          <w:rtl/>
        </w:rPr>
        <w:t xml:space="preserve"> ולכן לדעתו טבילה לפני המילה לא מועילה לגר</w:t>
      </w:r>
      <w:r w:rsidRPr="00731AED">
        <w:rPr>
          <w:rFonts w:ascii="David" w:hAnsi="David" w:cs="David"/>
          <w:color w:val="222222"/>
          <w:shd w:val="clear" w:color="auto" w:fill="FFFFFF"/>
          <w:rtl/>
        </w:rPr>
        <w:t>.</w:t>
      </w:r>
    </w:p>
    <w:p w:rsidR="00766AC3" w:rsidRPr="00731AED" w:rsidRDefault="00766AC3"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לפי הרמב"ן הטעם לכך שמקדימים את המילה הוא 'דכיוון שהמילה קשה עליו מלין תחילה דאי פריש יפרוש' (ט"ז רסח סק ד)</w:t>
      </w:r>
      <w:r w:rsidR="0020770E" w:rsidRPr="00731AED">
        <w:rPr>
          <w:rFonts w:ascii="David" w:hAnsi="David" w:cs="David"/>
          <w:color w:val="222222"/>
          <w:shd w:val="clear" w:color="auto" w:fill="FFFFFF"/>
          <w:rtl/>
        </w:rPr>
        <w:t>.</w:t>
      </w:r>
      <w:r w:rsidRPr="00731AED">
        <w:rPr>
          <w:rFonts w:ascii="David" w:hAnsi="David" w:cs="David"/>
          <w:color w:val="222222"/>
          <w:shd w:val="clear" w:color="auto" w:fill="FFFFFF"/>
          <w:rtl/>
        </w:rPr>
        <w:t xml:space="preserve"> </w:t>
      </w:r>
    </w:p>
    <w:p w:rsidR="000D77FF" w:rsidRPr="00731AED" w:rsidRDefault="00524ED7"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הרמ"א (רסח א) הביא להלכה את שתי הדעות והש"ך </w:t>
      </w:r>
      <w:r w:rsidR="00034A7B" w:rsidRPr="00731AED">
        <w:rPr>
          <w:rFonts w:ascii="David" w:hAnsi="David" w:cs="David"/>
          <w:color w:val="222222"/>
          <w:shd w:val="clear" w:color="auto" w:fill="FFFFFF"/>
          <w:rtl/>
        </w:rPr>
        <w:t xml:space="preserve">(רסח סק ב) </w:t>
      </w:r>
      <w:r w:rsidRPr="00731AED">
        <w:rPr>
          <w:rFonts w:ascii="David" w:hAnsi="David" w:cs="David"/>
          <w:color w:val="222222"/>
          <w:shd w:val="clear" w:color="auto" w:fill="FFFFFF"/>
          <w:rtl/>
        </w:rPr>
        <w:t xml:space="preserve">כתב שיטבול שוב כדי שגירותו תועיל לכל השיטות. </w:t>
      </w:r>
      <w:r w:rsidR="00694D49" w:rsidRPr="00731AED">
        <w:rPr>
          <w:rFonts w:ascii="David" w:hAnsi="David" w:cs="David"/>
          <w:color w:val="222222"/>
          <w:shd w:val="clear" w:color="auto" w:fill="FFFFFF"/>
          <w:rtl/>
        </w:rPr>
        <w:t xml:space="preserve"> </w:t>
      </w:r>
    </w:p>
    <w:p w:rsidR="00092099" w:rsidRPr="00731AED" w:rsidRDefault="00651CF3" w:rsidP="00CA07B5">
      <w:pPr>
        <w:pStyle w:val="a3"/>
        <w:numPr>
          <w:ilvl w:val="0"/>
          <w:numId w:val="1"/>
        </w:numPr>
        <w:jc w:val="both"/>
        <w:rPr>
          <w:rFonts w:ascii="David" w:hAnsi="David" w:cs="David"/>
          <w:b/>
          <w:bCs/>
          <w:color w:val="222222"/>
          <w:shd w:val="clear" w:color="auto" w:fill="FFFFFF"/>
        </w:rPr>
      </w:pPr>
      <w:r w:rsidRPr="00731AED">
        <w:rPr>
          <w:rFonts w:ascii="David" w:hAnsi="David" w:cs="David"/>
          <w:b/>
          <w:bCs/>
          <w:color w:val="222222"/>
          <w:shd w:val="clear" w:color="auto" w:fill="FFFFFF"/>
          <w:rtl/>
        </w:rPr>
        <w:t>למה אין מטבילים גר בשבת ומה הדין אם טבל בשבת?</w:t>
      </w:r>
    </w:p>
    <w:p w:rsidR="00651CF3" w:rsidRPr="00731AED" w:rsidRDefault="00F04982"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בגמרא ביבמות </w:t>
      </w:r>
      <w:r w:rsidR="008E3749" w:rsidRPr="00731AED">
        <w:rPr>
          <w:rFonts w:ascii="David" w:hAnsi="David" w:cs="David"/>
          <w:color w:val="222222"/>
          <w:shd w:val="clear" w:color="auto" w:fill="FFFFFF"/>
          <w:rtl/>
        </w:rPr>
        <w:t xml:space="preserve">מ"ו: </w:t>
      </w:r>
      <w:r w:rsidRPr="00731AED">
        <w:rPr>
          <w:rFonts w:ascii="David" w:hAnsi="David" w:cs="David"/>
          <w:color w:val="222222"/>
          <w:shd w:val="clear" w:color="auto" w:fill="FFFFFF"/>
          <w:rtl/>
        </w:rPr>
        <w:t>מובא שזה בשל איסור 'לתקן גברא'</w:t>
      </w:r>
      <w:r w:rsidR="008E3749" w:rsidRPr="00731AED">
        <w:rPr>
          <w:rFonts w:ascii="David" w:hAnsi="David" w:cs="David"/>
          <w:color w:val="222222"/>
          <w:shd w:val="clear" w:color="auto" w:fill="FFFFFF"/>
          <w:rtl/>
        </w:rPr>
        <w:t xml:space="preserve">. אולם </w:t>
      </w:r>
      <w:r w:rsidR="0093093B" w:rsidRPr="00731AED">
        <w:rPr>
          <w:rFonts w:ascii="David" w:hAnsi="David" w:cs="David"/>
          <w:color w:val="222222"/>
          <w:shd w:val="clear" w:color="auto" w:fill="FFFFFF"/>
          <w:rtl/>
        </w:rPr>
        <w:t xml:space="preserve">הרמב"ם (איסורי ביאה יג ו) כתב ש'הואיל והדבר צריך בית דין – אין מטבילין אותו בשבת, ולא ביום טוב, ולא בלילה. ואם הטבילוהו – הרי זה גר'. ובדומה לזה כתב גם </w:t>
      </w:r>
      <w:r w:rsidR="008E3749" w:rsidRPr="00731AED">
        <w:rPr>
          <w:rFonts w:ascii="David" w:hAnsi="David" w:cs="David"/>
          <w:color w:val="222222"/>
          <w:shd w:val="clear" w:color="auto" w:fill="FFFFFF"/>
          <w:rtl/>
        </w:rPr>
        <w:t>השו"ע (רסח ד)</w:t>
      </w:r>
      <w:r w:rsidR="0093093B" w:rsidRPr="00731AED">
        <w:rPr>
          <w:rFonts w:ascii="David" w:hAnsi="David" w:cs="David"/>
          <w:color w:val="222222"/>
          <w:shd w:val="clear" w:color="auto" w:fill="FFFFFF"/>
          <w:rtl/>
        </w:rPr>
        <w:t>:</w:t>
      </w:r>
      <w:r w:rsidR="008E3749" w:rsidRPr="00731AED">
        <w:rPr>
          <w:rFonts w:ascii="David" w:hAnsi="David" w:cs="David"/>
          <w:color w:val="222222"/>
          <w:shd w:val="clear" w:color="auto" w:fill="FFFFFF"/>
          <w:rtl/>
        </w:rPr>
        <w:t xml:space="preserve"> </w:t>
      </w:r>
      <w:r w:rsidR="0093093B" w:rsidRPr="00731AED">
        <w:rPr>
          <w:rFonts w:ascii="David" w:hAnsi="David" w:cs="David"/>
          <w:color w:val="222222"/>
          <w:shd w:val="clear" w:color="auto" w:fill="FFFFFF"/>
          <w:rtl/>
        </w:rPr>
        <w:t>'</w:t>
      </w:r>
      <w:r w:rsidR="008E3749" w:rsidRPr="00731AED">
        <w:rPr>
          <w:rFonts w:ascii="David" w:hAnsi="David" w:cs="David"/>
          <w:color w:val="222222"/>
          <w:shd w:val="clear" w:color="auto" w:fill="FFFFFF"/>
          <w:rtl/>
        </w:rPr>
        <w:t>הואיל וטבילת גר צריך בית דין של ג' אין מטבילין אותו בשבת ולא בי"ט ולא בלילה ואם טבל הרי זה גר</w:t>
      </w:r>
      <w:r w:rsidR="0093093B" w:rsidRPr="00731AED">
        <w:rPr>
          <w:rFonts w:ascii="David" w:hAnsi="David" w:cs="David"/>
          <w:color w:val="222222"/>
          <w:shd w:val="clear" w:color="auto" w:fill="FFFFFF"/>
          <w:rtl/>
        </w:rPr>
        <w:t>'</w:t>
      </w:r>
      <w:r w:rsidR="008E3749" w:rsidRPr="00731AED">
        <w:rPr>
          <w:rFonts w:ascii="David" w:hAnsi="David" w:cs="David"/>
          <w:color w:val="222222"/>
          <w:shd w:val="clear" w:color="auto" w:fill="FFFFFF"/>
          <w:rtl/>
        </w:rPr>
        <w:t xml:space="preserve">. </w:t>
      </w:r>
    </w:p>
    <w:p w:rsidR="008E3749" w:rsidRPr="00731AED" w:rsidRDefault="008E3749"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ומשמע שהעניין הוא שהוי כדין שאין לעשותו בשבת. הט"ז </w:t>
      </w:r>
      <w:r w:rsidR="00AB38E1" w:rsidRPr="00731AED">
        <w:rPr>
          <w:rFonts w:ascii="David" w:hAnsi="David" w:cs="David"/>
          <w:color w:val="222222"/>
          <w:shd w:val="clear" w:color="auto" w:fill="FFFFFF"/>
          <w:rtl/>
        </w:rPr>
        <w:t xml:space="preserve">(רסח סק יא) </w:t>
      </w:r>
      <w:r w:rsidRPr="00731AED">
        <w:rPr>
          <w:rFonts w:ascii="David" w:hAnsi="David" w:cs="David"/>
          <w:color w:val="222222"/>
          <w:shd w:val="clear" w:color="auto" w:fill="FFFFFF"/>
          <w:rtl/>
        </w:rPr>
        <w:t xml:space="preserve">מסביר שבעיקרון היה אפשר לומר שהטבילה נראית כמיקר אולם הנוכחות של הדיינים בטבילה מבהירה שמדובר בטבילה לצורך הלכתי ולכן אסור לעשותה בשבת. </w:t>
      </w:r>
      <w:r w:rsidR="00160D58" w:rsidRPr="00731AED">
        <w:rPr>
          <w:rFonts w:ascii="David" w:hAnsi="David" w:cs="David"/>
          <w:color w:val="222222"/>
          <w:shd w:val="clear" w:color="auto" w:fill="FFFFFF"/>
          <w:rtl/>
        </w:rPr>
        <w:t>וכפי שכתבו התוס' (שם ד"ה תיקוני) תקוני גברא בשבתא לא מתקנינן. ואע"ג דלענין טומאה שרי לטבול בשבת משום דנראה כמיקר שאני הכא דבעי שני ת"ח לעמוד שם בשעת טבילה להודיעו המצות.</w:t>
      </w:r>
    </w:p>
    <w:p w:rsidR="00160D58" w:rsidRPr="00731AED" w:rsidRDefault="003106C8" w:rsidP="00CA07B5">
      <w:pPr>
        <w:pStyle w:val="a3"/>
        <w:numPr>
          <w:ilvl w:val="0"/>
          <w:numId w:val="1"/>
        </w:numPr>
        <w:jc w:val="both"/>
        <w:rPr>
          <w:rFonts w:ascii="David" w:hAnsi="David" w:cs="David"/>
          <w:b/>
          <w:bCs/>
          <w:color w:val="222222"/>
          <w:shd w:val="clear" w:color="auto" w:fill="FFFFFF"/>
        </w:rPr>
      </w:pPr>
      <w:r w:rsidRPr="00731AED">
        <w:rPr>
          <w:rFonts w:ascii="David" w:hAnsi="David" w:cs="David"/>
          <w:b/>
          <w:bCs/>
          <w:color w:val="222222"/>
          <w:shd w:val="clear" w:color="auto" w:fill="FFFFFF"/>
          <w:rtl/>
        </w:rPr>
        <w:t>בי"ד קבלו גר ומל וטבל. אח"כ התברר שהתגייר רק לצורך פרנסתו. האם הוי גר?</w:t>
      </w:r>
    </w:p>
    <w:p w:rsidR="003106C8" w:rsidRPr="00731AED" w:rsidRDefault="00FF6022" w:rsidP="00CA07B5">
      <w:pPr>
        <w:pStyle w:val="a3"/>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לכתחילה אין לגייר מטעם זה ובדיעבד אם כבר התגייר הרי זה גר. </w:t>
      </w:r>
      <w:r w:rsidR="00E64934" w:rsidRPr="00731AED">
        <w:rPr>
          <w:rFonts w:ascii="David" w:hAnsi="David" w:cs="David"/>
          <w:color w:val="222222"/>
          <w:shd w:val="clear" w:color="auto" w:fill="FFFFFF"/>
          <w:rtl/>
        </w:rPr>
        <w:t>וכך כותב השו"ע (רסח יב):</w:t>
      </w:r>
    </w:p>
    <w:p w:rsidR="00E64934" w:rsidRPr="00731AED" w:rsidRDefault="00E64934" w:rsidP="00CA07B5">
      <w:pPr>
        <w:pStyle w:val="NormalWeb"/>
        <w:shd w:val="clear" w:color="auto" w:fill="FFFFFF"/>
        <w:bidi/>
        <w:spacing w:before="120" w:beforeAutospacing="0" w:after="120" w:afterAutospacing="0"/>
        <w:ind w:left="1080"/>
        <w:jc w:val="both"/>
        <w:rPr>
          <w:rFonts w:ascii="David" w:hAnsi="David" w:cs="David"/>
          <w:color w:val="222222"/>
          <w:sz w:val="22"/>
          <w:szCs w:val="22"/>
          <w:rtl/>
        </w:rPr>
      </w:pPr>
      <w:r w:rsidRPr="00731AED">
        <w:rPr>
          <w:rFonts w:ascii="David" w:hAnsi="David" w:cs="David"/>
          <w:color w:val="222222"/>
          <w:sz w:val="22"/>
          <w:szCs w:val="22"/>
          <w:rtl/>
        </w:rPr>
        <w:t xml:space="preserve">כשיבא הגר להתגייר בודקים אחריו שמא בגלל ממון שיטול או בשביל שררה שיזכה לה או מפני הפחד בא ליכנס לדת ואם איש הוא בודקין אחריו שמא עיניו נתן באשה יהודית ואם אשה </w:t>
      </w:r>
      <w:r w:rsidRPr="00731AED">
        <w:rPr>
          <w:rFonts w:ascii="David" w:hAnsi="David" w:cs="David"/>
          <w:color w:val="222222"/>
          <w:sz w:val="22"/>
          <w:szCs w:val="22"/>
          <w:rtl/>
        </w:rPr>
        <w:lastRenderedPageBreak/>
        <w:t>היא בודקין אחריה שמא עיניה נתנה בבחורי ישראל</w:t>
      </w:r>
      <w:r w:rsidRPr="00731AED">
        <w:rPr>
          <w:rFonts w:ascii="David" w:hAnsi="David" w:cs="David"/>
          <w:color w:val="222222"/>
          <w:sz w:val="22"/>
          <w:szCs w:val="22"/>
        </w:rPr>
        <w:t>.</w:t>
      </w:r>
      <w:r w:rsidRPr="00731AED">
        <w:rPr>
          <w:rFonts w:ascii="David" w:hAnsi="David" w:cs="David"/>
          <w:color w:val="222222"/>
          <w:sz w:val="22"/>
          <w:szCs w:val="22"/>
          <w:rtl/>
        </w:rPr>
        <w:t xml:space="preserve">.. ואם לא בדקו אחריו או שלא הודיעוהו שכר המצות ועונשן ומל וטבל בפני ג' הדיוטות - הרי זה גר אפי' נודע שבשביל דבר הוא מתגייר הואיל ומל וטבל יצא מכלל העובדי כוכבים. </w:t>
      </w:r>
    </w:p>
    <w:p w:rsidR="00E64934" w:rsidRPr="00731AED" w:rsidRDefault="00E64934" w:rsidP="00CA07B5">
      <w:pPr>
        <w:pStyle w:val="NormalWeb"/>
        <w:shd w:val="clear" w:color="auto" w:fill="FFFFFF"/>
        <w:bidi/>
        <w:spacing w:before="120" w:beforeAutospacing="0" w:after="120" w:afterAutospacing="0"/>
        <w:ind w:left="1080"/>
        <w:jc w:val="both"/>
        <w:rPr>
          <w:rFonts w:ascii="David" w:hAnsi="David" w:cs="David"/>
          <w:color w:val="222222"/>
          <w:sz w:val="22"/>
          <w:szCs w:val="22"/>
          <w:rtl/>
        </w:rPr>
      </w:pPr>
      <w:r w:rsidRPr="00731AED">
        <w:rPr>
          <w:rFonts w:ascii="David" w:hAnsi="David" w:cs="David"/>
          <w:color w:val="222222"/>
          <w:sz w:val="22"/>
          <w:szCs w:val="22"/>
          <w:rtl/>
        </w:rPr>
        <w:t xml:space="preserve">ומ"מ </w:t>
      </w:r>
      <w:r w:rsidR="00642F92" w:rsidRPr="00731AED">
        <w:rPr>
          <w:rFonts w:ascii="David" w:hAnsi="David" w:cs="David"/>
          <w:color w:val="222222"/>
          <w:sz w:val="22"/>
          <w:szCs w:val="22"/>
          <w:rtl/>
        </w:rPr>
        <w:t xml:space="preserve">סיים </w:t>
      </w:r>
      <w:r w:rsidR="001460BF" w:rsidRPr="00731AED">
        <w:rPr>
          <w:rFonts w:ascii="David" w:hAnsi="David" w:cs="David"/>
          <w:color w:val="222222"/>
          <w:sz w:val="22"/>
          <w:szCs w:val="22"/>
          <w:rtl/>
        </w:rPr>
        <w:t xml:space="preserve">השו"ע </w:t>
      </w:r>
      <w:r w:rsidR="00642F92" w:rsidRPr="00731AED">
        <w:rPr>
          <w:rFonts w:ascii="David" w:hAnsi="David" w:cs="David"/>
          <w:color w:val="222222"/>
          <w:sz w:val="22"/>
          <w:szCs w:val="22"/>
          <w:rtl/>
        </w:rPr>
        <w:t>ש</w:t>
      </w:r>
      <w:r w:rsidR="001460BF" w:rsidRPr="00731AED">
        <w:rPr>
          <w:rFonts w:ascii="David" w:hAnsi="David" w:cs="David"/>
          <w:color w:val="222222"/>
          <w:sz w:val="22"/>
          <w:szCs w:val="22"/>
          <w:rtl/>
        </w:rPr>
        <w:t>'</w:t>
      </w:r>
      <w:r w:rsidRPr="00731AED">
        <w:rPr>
          <w:rFonts w:ascii="David" w:hAnsi="David" w:cs="David"/>
          <w:color w:val="222222"/>
          <w:sz w:val="22"/>
          <w:szCs w:val="22"/>
          <w:rtl/>
        </w:rPr>
        <w:t>חוששים לו עד שתתברר צדקתו</w:t>
      </w:r>
      <w:r w:rsidR="001460BF" w:rsidRPr="00731AED">
        <w:rPr>
          <w:rFonts w:ascii="David" w:hAnsi="David" w:cs="David"/>
          <w:color w:val="222222"/>
          <w:sz w:val="22"/>
          <w:szCs w:val="22"/>
          <w:rtl/>
        </w:rPr>
        <w:t>'</w:t>
      </w:r>
      <w:r w:rsidRPr="00731AED">
        <w:rPr>
          <w:rFonts w:ascii="David" w:hAnsi="David" w:cs="David"/>
          <w:color w:val="222222"/>
          <w:sz w:val="22"/>
          <w:szCs w:val="22"/>
          <w:rtl/>
        </w:rPr>
        <w:t xml:space="preserve"> </w:t>
      </w:r>
      <w:r w:rsidR="00642F92" w:rsidRPr="00731AED">
        <w:rPr>
          <w:rFonts w:ascii="David" w:hAnsi="David" w:cs="David"/>
          <w:color w:val="222222"/>
          <w:sz w:val="22"/>
          <w:szCs w:val="22"/>
          <w:rtl/>
        </w:rPr>
        <w:t>ומשמע מכאן שאם רואים אח"כ שעובד ע"ז אז אינו גר, ולכן לא הבנתי את סוף דבריו</w:t>
      </w:r>
      <w:r w:rsidR="001460BF" w:rsidRPr="00731AED">
        <w:rPr>
          <w:rFonts w:ascii="David" w:hAnsi="David" w:cs="David"/>
          <w:color w:val="222222"/>
          <w:sz w:val="22"/>
          <w:szCs w:val="22"/>
          <w:rtl/>
        </w:rPr>
        <w:t xml:space="preserve"> של השו"ע</w:t>
      </w:r>
      <w:r w:rsidR="00642F92" w:rsidRPr="00731AED">
        <w:rPr>
          <w:rFonts w:ascii="David" w:hAnsi="David" w:cs="David"/>
          <w:color w:val="222222"/>
          <w:sz w:val="22"/>
          <w:szCs w:val="22"/>
          <w:rtl/>
        </w:rPr>
        <w:t xml:space="preserve"> שכתב: </w:t>
      </w:r>
      <w:r w:rsidR="001460BF" w:rsidRPr="00731AED">
        <w:rPr>
          <w:rFonts w:ascii="David" w:hAnsi="David" w:cs="David"/>
          <w:color w:val="222222"/>
          <w:sz w:val="22"/>
          <w:szCs w:val="22"/>
          <w:rtl/>
        </w:rPr>
        <w:t>'</w:t>
      </w:r>
      <w:r w:rsidRPr="00731AED">
        <w:rPr>
          <w:rFonts w:ascii="David" w:hAnsi="David" w:cs="David"/>
          <w:color w:val="222222"/>
          <w:sz w:val="22"/>
          <w:szCs w:val="22"/>
          <w:rtl/>
        </w:rPr>
        <w:t>ואפילו חזר ועבד אלילים הרי</w:t>
      </w:r>
      <w:r w:rsidR="001460BF" w:rsidRPr="00731AED">
        <w:rPr>
          <w:rFonts w:ascii="David" w:hAnsi="David" w:cs="David"/>
          <w:color w:val="222222"/>
          <w:sz w:val="22"/>
          <w:szCs w:val="22"/>
          <w:rtl/>
        </w:rPr>
        <w:t xml:space="preserve"> הוא כישראל מומר שקידושיו קדושין'.</w:t>
      </w:r>
    </w:p>
    <w:p w:rsidR="00B62258" w:rsidRPr="00731AED" w:rsidRDefault="00B62258"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rPr>
      </w:pPr>
      <w:r w:rsidRPr="00731AED">
        <w:rPr>
          <w:rFonts w:ascii="David" w:hAnsi="David" w:cs="David"/>
          <w:b/>
          <w:bCs/>
          <w:color w:val="222222"/>
          <w:sz w:val="22"/>
          <w:szCs w:val="22"/>
          <w:rtl/>
        </w:rPr>
        <w:t>האם גר מותר באחות אביו או באשת אביו?</w:t>
      </w:r>
    </w:p>
    <w:p w:rsidR="00B62258" w:rsidRPr="00731AED" w:rsidRDefault="00F31969" w:rsidP="00CA07B5">
      <w:pPr>
        <w:pStyle w:val="NormalWeb"/>
        <w:shd w:val="clear" w:color="auto" w:fill="FFFFFF"/>
        <w:bidi/>
        <w:spacing w:before="120" w:beforeAutospacing="0" w:after="120" w:afterAutospacing="0"/>
        <w:ind w:left="1080"/>
        <w:jc w:val="both"/>
        <w:rPr>
          <w:rFonts w:ascii="David" w:hAnsi="David" w:cs="David"/>
          <w:color w:val="222222"/>
          <w:sz w:val="22"/>
          <w:szCs w:val="22"/>
          <w:rtl/>
        </w:rPr>
      </w:pPr>
      <w:r w:rsidRPr="00731AED">
        <w:rPr>
          <w:rFonts w:ascii="David" w:hAnsi="David" w:cs="David"/>
          <w:color w:val="222222"/>
          <w:sz w:val="22"/>
          <w:szCs w:val="22"/>
          <w:rtl/>
        </w:rPr>
        <w:t xml:space="preserve">לגבי אחות אביו ראו לעיל שאלה 13. לגבי אשת אביו </w:t>
      </w:r>
      <w:r w:rsidR="0036650D" w:rsidRPr="00731AED">
        <w:rPr>
          <w:rFonts w:ascii="David" w:hAnsi="David" w:cs="David"/>
          <w:color w:val="222222"/>
          <w:sz w:val="22"/>
          <w:szCs w:val="22"/>
          <w:rtl/>
        </w:rPr>
        <w:t>–</w:t>
      </w:r>
      <w:r w:rsidRPr="00731AED">
        <w:rPr>
          <w:rFonts w:ascii="David" w:hAnsi="David" w:cs="David"/>
          <w:color w:val="222222"/>
          <w:sz w:val="22"/>
          <w:szCs w:val="22"/>
          <w:rtl/>
        </w:rPr>
        <w:t xml:space="preserve"> </w:t>
      </w:r>
      <w:r w:rsidR="00605094" w:rsidRPr="00731AED">
        <w:rPr>
          <w:rFonts w:ascii="David" w:hAnsi="David" w:cs="David"/>
          <w:color w:val="222222"/>
          <w:sz w:val="22"/>
          <w:szCs w:val="22"/>
          <w:rtl/>
        </w:rPr>
        <w:t xml:space="preserve">גם </w:t>
      </w:r>
      <w:r w:rsidR="0036650D" w:rsidRPr="00731AED">
        <w:rPr>
          <w:rFonts w:ascii="David" w:hAnsi="David" w:cs="David"/>
          <w:color w:val="222222"/>
          <w:sz w:val="22"/>
          <w:szCs w:val="22"/>
          <w:rtl/>
        </w:rPr>
        <w:t xml:space="preserve">זו מח' ר' אליעזר ור"ע. לר' אליעזר מותר ולר"ע אסור. </w:t>
      </w:r>
      <w:r w:rsidR="004F30C6" w:rsidRPr="00731AED">
        <w:rPr>
          <w:rFonts w:ascii="David" w:hAnsi="David" w:cs="David"/>
          <w:color w:val="222222"/>
          <w:sz w:val="22"/>
          <w:szCs w:val="22"/>
          <w:rtl/>
        </w:rPr>
        <w:t xml:space="preserve">וכבר הזכרנו שם שלפי הרמב"ם אין לאסור על הגר שאר האב. ולפ"ז מותר לו לשאת את אשת אביו וכ"פ השו"ע רסט ג. ומאידך </w:t>
      </w:r>
      <w:r w:rsidR="0039575D" w:rsidRPr="00731AED">
        <w:rPr>
          <w:rFonts w:ascii="David" w:hAnsi="David" w:cs="David"/>
          <w:color w:val="222222"/>
          <w:sz w:val="22"/>
          <w:szCs w:val="22"/>
          <w:rtl/>
        </w:rPr>
        <w:t>תוס' ביב</w:t>
      </w:r>
      <w:r w:rsidR="004F30C6" w:rsidRPr="00731AED">
        <w:rPr>
          <w:rFonts w:ascii="David" w:hAnsi="David" w:cs="David"/>
          <w:color w:val="222222"/>
          <w:sz w:val="22"/>
          <w:szCs w:val="22"/>
          <w:rtl/>
        </w:rPr>
        <w:t xml:space="preserve">מות צ"ח: אמרו להחמיר כר"א וכר"ע. ולפ"ז יהיה אסור לגר לשאת את אשת אביו. וכ"פ הרמ"א (רסט ג). וכבר הזכרנו שגדולי האחרונים קיבלו את הכרעת התוס' לאסור גם אחות אביו הלא המה הגר"א על התוס' שם </w:t>
      </w:r>
      <w:r w:rsidR="00262CE4" w:rsidRPr="00731AED">
        <w:rPr>
          <w:rFonts w:ascii="David" w:hAnsi="David" w:cs="David"/>
          <w:color w:val="222222"/>
          <w:sz w:val="22"/>
          <w:szCs w:val="22"/>
          <w:rtl/>
        </w:rPr>
        <w:t>ו</w:t>
      </w:r>
      <w:r w:rsidR="004F30C6" w:rsidRPr="00731AED">
        <w:rPr>
          <w:rFonts w:ascii="David" w:hAnsi="David" w:cs="David"/>
          <w:color w:val="222222"/>
          <w:sz w:val="22"/>
          <w:szCs w:val="22"/>
          <w:rtl/>
        </w:rPr>
        <w:t>הב"ח והש"ך (רסט סק ד)</w:t>
      </w:r>
      <w:r w:rsidR="0039575D" w:rsidRPr="00731AED">
        <w:rPr>
          <w:rFonts w:ascii="David" w:hAnsi="David" w:cs="David"/>
          <w:color w:val="222222"/>
          <w:sz w:val="22"/>
          <w:szCs w:val="22"/>
          <w:rtl/>
        </w:rPr>
        <w:t xml:space="preserve">. </w:t>
      </w:r>
    </w:p>
    <w:p w:rsidR="00E24A95" w:rsidRPr="00731AED" w:rsidRDefault="001D4112" w:rsidP="00CA07B5">
      <w:pPr>
        <w:pStyle w:val="NormalWeb"/>
        <w:shd w:val="clear" w:color="auto" w:fill="FFFFFF"/>
        <w:bidi/>
        <w:spacing w:before="120" w:beforeAutospacing="0" w:after="120" w:afterAutospacing="0"/>
        <w:ind w:left="108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[הרמ"א לא הזכיר לאסור אחות אביו].</w:t>
      </w:r>
    </w:p>
    <w:p w:rsidR="00FE0A97" w:rsidRPr="00731AED" w:rsidRDefault="00FA5462"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 xml:space="preserve">תאומים שהורתם שלא בקדושה ולידתם בקדושה: האם נימולים בשבת, והאם </w:t>
      </w:r>
      <w:r w:rsidR="008B6293" w:rsidRPr="00731AED">
        <w:rPr>
          <w:rFonts w:ascii="David" w:hAnsi="David" w:cs="David"/>
          <w:b/>
          <w:bCs/>
          <w:color w:val="222222"/>
          <w:sz w:val="22"/>
          <w:szCs w:val="22"/>
          <w:shd w:val="clear" w:color="auto" w:fill="FFFFFF"/>
          <w:rtl/>
        </w:rPr>
        <w:t>חולצים ומייבמים זל"ז?</w:t>
      </w:r>
      <w:r w:rsidR="001D4112" w:rsidRPr="00731AED">
        <w:rPr>
          <w:rFonts w:ascii="David" w:hAnsi="David" w:cs="David"/>
          <w:color w:val="222222"/>
          <w:sz w:val="22"/>
          <w:szCs w:val="22"/>
          <w:shd w:val="clear" w:color="auto" w:fill="FFFFFF"/>
          <w:rtl/>
        </w:rPr>
        <w:t xml:space="preserve"> </w:t>
      </w:r>
    </w:p>
    <w:p w:rsidR="00026A14" w:rsidRPr="00731AED" w:rsidRDefault="005755C5"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אינם חולצים ומייב</w:t>
      </w:r>
      <w:r w:rsidR="00BD79F9" w:rsidRPr="00731AED">
        <w:rPr>
          <w:rFonts w:ascii="David" w:hAnsi="David" w:cs="David"/>
          <w:color w:val="222222"/>
          <w:sz w:val="22"/>
          <w:szCs w:val="22"/>
          <w:shd w:val="clear" w:color="auto" w:fill="FFFFFF"/>
          <w:rtl/>
        </w:rPr>
        <w:t>מ</w:t>
      </w:r>
      <w:r w:rsidRPr="00731AED">
        <w:rPr>
          <w:rFonts w:ascii="David" w:hAnsi="David" w:cs="David"/>
          <w:color w:val="222222"/>
          <w:sz w:val="22"/>
          <w:szCs w:val="22"/>
          <w:shd w:val="clear" w:color="auto" w:fill="FFFFFF"/>
          <w:rtl/>
        </w:rPr>
        <w:t>ים זל"ז שהרי אין להם אב משותף. (</w:t>
      </w:r>
      <w:r w:rsidR="009046DF" w:rsidRPr="00731AED">
        <w:rPr>
          <w:rFonts w:ascii="David" w:hAnsi="David" w:cs="David"/>
          <w:color w:val="222222"/>
          <w:sz w:val="22"/>
          <w:szCs w:val="22"/>
          <w:shd w:val="clear" w:color="auto" w:fill="FFFFFF"/>
          <w:rtl/>
        </w:rPr>
        <w:t xml:space="preserve">יבמות צ"ז: ; </w:t>
      </w:r>
      <w:r w:rsidRPr="00731AED">
        <w:rPr>
          <w:rFonts w:ascii="David" w:hAnsi="David" w:cs="David"/>
          <w:color w:val="222222"/>
          <w:sz w:val="22"/>
          <w:szCs w:val="22"/>
          <w:shd w:val="clear" w:color="auto" w:fill="FFFFFF"/>
          <w:rtl/>
        </w:rPr>
        <w:t>שו"ע רסט ד).</w:t>
      </w:r>
    </w:p>
    <w:p w:rsidR="00BE725D" w:rsidRPr="00731AED" w:rsidRDefault="005200D2"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האם נימולים בשבת? לכאורה זה תלוי אם הם נימולים מדין גירות או מדין מילה ככל תינוק אחר וכבר הערנו </w:t>
      </w:r>
      <w:r w:rsidR="00CB0801" w:rsidRPr="00731AED">
        <w:rPr>
          <w:rFonts w:ascii="David" w:hAnsi="David" w:cs="David"/>
          <w:color w:val="222222"/>
          <w:sz w:val="22"/>
          <w:szCs w:val="22"/>
          <w:shd w:val="clear" w:color="auto" w:fill="FFFFFF"/>
          <w:rtl/>
        </w:rPr>
        <w:t>(לעיל שאלה 12) שזו מח' רא"ה ורמב"ן.</w:t>
      </w:r>
    </w:p>
    <w:p w:rsidR="00BD79F9" w:rsidRPr="00731AED" w:rsidRDefault="008763D5" w:rsidP="00CA07B5">
      <w:pPr>
        <w:pStyle w:val="NormalWeb"/>
        <w:numPr>
          <w:ilvl w:val="0"/>
          <w:numId w:val="1"/>
        </w:numPr>
        <w:shd w:val="clear" w:color="auto" w:fill="FFFFFF"/>
        <w:bidi/>
        <w:spacing w:before="120" w:beforeAutospacing="0" w:after="120" w:afterAutospacing="0"/>
        <w:jc w:val="both"/>
        <w:rPr>
          <w:rFonts w:ascii="David" w:hAnsi="David" w:cs="David"/>
          <w:b/>
          <w:bCs/>
          <w:color w:val="222222"/>
          <w:sz w:val="22"/>
          <w:szCs w:val="22"/>
          <w:shd w:val="clear" w:color="auto" w:fill="FFFFFF"/>
        </w:rPr>
      </w:pPr>
      <w:r w:rsidRPr="00731AED">
        <w:rPr>
          <w:rFonts w:ascii="David" w:hAnsi="David" w:cs="David"/>
          <w:b/>
          <w:bCs/>
          <w:color w:val="222222"/>
          <w:sz w:val="22"/>
          <w:szCs w:val="22"/>
          <w:shd w:val="clear" w:color="auto" w:fill="FFFFFF"/>
          <w:rtl/>
        </w:rPr>
        <w:t xml:space="preserve">סדר מילה לתאומים לגבי הברכות – </w:t>
      </w:r>
      <w:r w:rsidRPr="00731AED">
        <w:rPr>
          <w:rFonts w:ascii="David" w:hAnsi="David" w:cs="David"/>
          <w:color w:val="222222"/>
          <w:sz w:val="22"/>
          <w:szCs w:val="22"/>
          <w:shd w:val="clear" w:color="auto" w:fill="FFFFFF"/>
          <w:rtl/>
        </w:rPr>
        <w:t xml:space="preserve">ראו לעיל שאלה 8. </w:t>
      </w:r>
    </w:p>
    <w:p w:rsidR="00CE41F5" w:rsidRPr="00731AED" w:rsidRDefault="00CE41F5" w:rsidP="00CA07B5">
      <w:pPr>
        <w:pStyle w:val="NormalWeb"/>
        <w:shd w:val="clear" w:color="auto" w:fill="FFFFFF"/>
        <w:bidi/>
        <w:spacing w:before="120" w:beforeAutospacing="0" w:after="120" w:afterAutospacing="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תמוז תשע"א</w:t>
      </w:r>
    </w:p>
    <w:p w:rsidR="00BC4A72" w:rsidRPr="00731AED" w:rsidRDefault="008F2468" w:rsidP="00CA07B5">
      <w:pPr>
        <w:pStyle w:val="NormalWeb"/>
        <w:numPr>
          <w:ilvl w:val="0"/>
          <w:numId w:val="1"/>
        </w:numPr>
        <w:shd w:val="clear" w:color="auto" w:fill="FFFFFF"/>
        <w:bidi/>
        <w:spacing w:before="120" w:beforeAutospacing="0" w:after="120" w:afterAutospacing="0"/>
        <w:jc w:val="both"/>
        <w:rPr>
          <w:rFonts w:ascii="David" w:hAnsi="David" w:cs="David"/>
          <w:b/>
          <w:bCs/>
          <w:color w:val="222222"/>
          <w:sz w:val="22"/>
          <w:szCs w:val="22"/>
          <w:shd w:val="clear" w:color="auto" w:fill="FFFFFF"/>
        </w:rPr>
      </w:pPr>
      <w:r w:rsidRPr="00731AED">
        <w:rPr>
          <w:rFonts w:ascii="David" w:hAnsi="David" w:cs="David"/>
          <w:b/>
          <w:bCs/>
          <w:color w:val="222222"/>
          <w:sz w:val="22"/>
          <w:szCs w:val="22"/>
          <w:shd w:val="clear" w:color="auto" w:fill="FFFFFF"/>
          <w:rtl/>
        </w:rPr>
        <w:t xml:space="preserve">האם מותר/מצווה </w:t>
      </w:r>
      <w:r w:rsidR="000C62D7" w:rsidRPr="00731AED">
        <w:rPr>
          <w:rFonts w:ascii="David" w:hAnsi="David" w:cs="David"/>
          <w:b/>
          <w:bCs/>
          <w:color w:val="222222"/>
          <w:sz w:val="22"/>
          <w:szCs w:val="22"/>
          <w:shd w:val="clear" w:color="auto" w:fill="FFFFFF"/>
          <w:rtl/>
        </w:rPr>
        <w:t xml:space="preserve">לישראל </w:t>
      </w:r>
      <w:r w:rsidRPr="00731AED">
        <w:rPr>
          <w:rFonts w:ascii="David" w:hAnsi="David" w:cs="David"/>
          <w:b/>
          <w:bCs/>
          <w:color w:val="222222"/>
          <w:sz w:val="22"/>
          <w:szCs w:val="22"/>
          <w:shd w:val="clear" w:color="auto" w:fill="FFFFFF"/>
          <w:rtl/>
        </w:rPr>
        <w:t>למול את בני קטורה?</w:t>
      </w:r>
    </w:p>
    <w:p w:rsidR="00F8042E" w:rsidRPr="00731AED" w:rsidRDefault="00F8042E"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בני קטורה:</w:t>
      </w:r>
    </w:p>
    <w:p w:rsidR="00B5547A" w:rsidRPr="00731AED" w:rsidRDefault="00BC4A72"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נח' רש"י והרמב"ם במצווה זו. לפי רש"י רק ששת בני אברהם מקטורה חייבים במילה (מדן מדיין זמרן ויקשן וכו') ואילו לרמב"ם גם כל צאצאיהם חייבים במילה. </w:t>
      </w:r>
      <w:r w:rsidR="00A76D64" w:rsidRPr="00731AED">
        <w:rPr>
          <w:rFonts w:ascii="David" w:hAnsi="David" w:cs="David"/>
          <w:color w:val="222222"/>
          <w:sz w:val="22"/>
          <w:szCs w:val="22"/>
          <w:shd w:val="clear" w:color="auto" w:fill="FFFFFF"/>
          <w:rtl/>
        </w:rPr>
        <w:t xml:space="preserve">הרמב"ם מוסיף שכיוון שבני ישמעאל התערבבו בבני קטורה, לכן התחייבו כולם במילה. </w:t>
      </w:r>
    </w:p>
    <w:p w:rsidR="00AA0407" w:rsidRPr="00731AED" w:rsidRDefault="00AA0407"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הפת"ש (רסג סק יד) מביא שלפי השאגת אריה </w:t>
      </w:r>
      <w:r w:rsidR="00C66DC5" w:rsidRPr="00731AED">
        <w:rPr>
          <w:rFonts w:ascii="David" w:hAnsi="David" w:cs="David"/>
          <w:color w:val="222222"/>
          <w:sz w:val="22"/>
          <w:szCs w:val="22"/>
          <w:shd w:val="clear" w:color="auto" w:fill="FFFFFF"/>
          <w:rtl/>
        </w:rPr>
        <w:t xml:space="preserve">לרמב"ם </w:t>
      </w:r>
      <w:r w:rsidR="00760072" w:rsidRPr="00731AED">
        <w:rPr>
          <w:rFonts w:ascii="David" w:hAnsi="David" w:cs="David"/>
          <w:color w:val="222222"/>
          <w:sz w:val="22"/>
          <w:szCs w:val="22"/>
          <w:shd w:val="clear" w:color="auto" w:fill="FFFFFF"/>
          <w:rtl/>
        </w:rPr>
        <w:t xml:space="preserve">כעיקרון </w:t>
      </w:r>
      <w:r w:rsidRPr="00731AED">
        <w:rPr>
          <w:rFonts w:ascii="David" w:hAnsi="David" w:cs="David"/>
          <w:color w:val="222222"/>
          <w:sz w:val="22"/>
          <w:szCs w:val="22"/>
          <w:shd w:val="clear" w:color="auto" w:fill="FFFFFF"/>
          <w:rtl/>
        </w:rPr>
        <w:t xml:space="preserve">מצווה למול ערבים </w:t>
      </w:r>
      <w:r w:rsidR="00C66DC5" w:rsidRPr="00731AED">
        <w:rPr>
          <w:rFonts w:ascii="David" w:hAnsi="David" w:cs="David"/>
          <w:color w:val="222222"/>
          <w:sz w:val="22"/>
          <w:szCs w:val="22"/>
          <w:shd w:val="clear" w:color="auto" w:fill="FFFFFF"/>
          <w:rtl/>
        </w:rPr>
        <w:t xml:space="preserve">(=הגריים) </w:t>
      </w:r>
      <w:r w:rsidRPr="00731AED">
        <w:rPr>
          <w:rFonts w:ascii="David" w:hAnsi="David" w:cs="David"/>
          <w:color w:val="222222"/>
          <w:sz w:val="22"/>
          <w:szCs w:val="22"/>
          <w:shd w:val="clear" w:color="auto" w:fill="FFFFFF"/>
          <w:rtl/>
        </w:rPr>
        <w:t xml:space="preserve">ואילו לרש"י אין מצווה למולם. והשאגת אריה מוכיח שהלכה כרש"י. ועוד תמה על הרמב"ם, שגם לדבריו שכל צאצאי קטורה חייבים מ"מ מדוע לא ניזיל בתר רובא וכיוון שסנחריב בלבל את כלל האומות לכן כולם פטורים מן המילה. </w:t>
      </w:r>
      <w:r w:rsidR="003F64EE" w:rsidRPr="00731AED">
        <w:rPr>
          <w:rFonts w:ascii="David" w:hAnsi="David" w:cs="David"/>
          <w:color w:val="222222"/>
          <w:sz w:val="22"/>
          <w:szCs w:val="22"/>
          <w:shd w:val="clear" w:color="auto" w:fill="FFFFFF"/>
          <w:rtl/>
        </w:rPr>
        <w:t xml:space="preserve">ולכן מכריע שאין מצוה למולם. </w:t>
      </w:r>
    </w:p>
    <w:p w:rsidR="00327C35" w:rsidRPr="00731AED" w:rsidRDefault="00327C35"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הנוב"י </w:t>
      </w:r>
      <w:r w:rsidR="00A74AB9" w:rsidRPr="00731AED">
        <w:rPr>
          <w:rFonts w:ascii="David" w:hAnsi="David" w:cs="David"/>
          <w:color w:val="222222"/>
          <w:sz w:val="22"/>
          <w:szCs w:val="22"/>
          <w:shd w:val="clear" w:color="auto" w:fill="FFFFFF"/>
          <w:rtl/>
        </w:rPr>
        <w:t xml:space="preserve">(תשובת בן המחבר) </w:t>
      </w:r>
      <w:r w:rsidR="002574F7" w:rsidRPr="00731AED">
        <w:rPr>
          <w:rFonts w:ascii="David" w:hAnsi="David" w:cs="David"/>
          <w:color w:val="222222"/>
          <w:sz w:val="22"/>
          <w:szCs w:val="22"/>
          <w:shd w:val="clear" w:color="auto" w:fill="FFFFFF"/>
          <w:rtl/>
        </w:rPr>
        <w:t>מיישב את הרמב"ם בכך ש</w:t>
      </w:r>
      <w:r w:rsidR="00A74AB9" w:rsidRPr="00731AED">
        <w:rPr>
          <w:rFonts w:ascii="David" w:hAnsi="David" w:cs="David"/>
          <w:color w:val="222222"/>
          <w:sz w:val="22"/>
          <w:szCs w:val="22"/>
          <w:shd w:val="clear" w:color="auto" w:fill="FFFFFF"/>
          <w:rtl/>
        </w:rPr>
        <w:t xml:space="preserve">מסביר שהא דאזלינן בתר רובא היינו דווקא </w:t>
      </w:r>
      <w:r w:rsidR="002574F7" w:rsidRPr="00731AED">
        <w:rPr>
          <w:rFonts w:ascii="David" w:hAnsi="David" w:cs="David"/>
          <w:color w:val="222222"/>
          <w:sz w:val="22"/>
          <w:szCs w:val="22"/>
          <w:shd w:val="clear" w:color="auto" w:fill="FFFFFF"/>
          <w:rtl/>
        </w:rPr>
        <w:t xml:space="preserve">בישראל אבל בנכרים לא וממילא כיוון שבני ישמעאל וקטורה התערבבו אז כולם חייבים במילה וכדברי הרמב"ם (ולא הבנתי מה ישיב להא דסנחריב בלבל את כל האומות שלפ"ז היה עלינו לחייב במילה את כל האומות שבעולם). </w:t>
      </w:r>
    </w:p>
    <w:p w:rsidR="00F8042E" w:rsidRPr="00731AED" w:rsidRDefault="00F8042E"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p>
    <w:p w:rsidR="00F8042E" w:rsidRPr="00731AED" w:rsidRDefault="00F8042E"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למול נכרי בכלל:</w:t>
      </w:r>
    </w:p>
    <w:p w:rsidR="00F8042E" w:rsidRPr="00731AED" w:rsidRDefault="00C56750"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יש בזה כמה חששות: א. לא גרע מטלית מצוייצת שעלול לנסות להידמות לישראל. ב. אסור לרפא את הנכרים (והרמ"א העיר שיש מקומות שמותר מפני איבה או בשכר). ג. </w:t>
      </w:r>
      <w:r w:rsidR="00763902" w:rsidRPr="00731AED">
        <w:rPr>
          <w:rFonts w:ascii="David" w:hAnsi="David" w:cs="David"/>
          <w:color w:val="222222"/>
          <w:sz w:val="22"/>
          <w:szCs w:val="22"/>
          <w:shd w:val="clear" w:color="auto" w:fill="FFFFFF"/>
          <w:rtl/>
        </w:rPr>
        <w:t xml:space="preserve">מבטל סימן המילה בישראל. </w:t>
      </w:r>
      <w:r w:rsidR="00691969" w:rsidRPr="00731AED">
        <w:rPr>
          <w:rFonts w:ascii="David" w:hAnsi="David" w:cs="David"/>
          <w:color w:val="222222"/>
          <w:sz w:val="22"/>
          <w:szCs w:val="22"/>
          <w:shd w:val="clear" w:color="auto" w:fill="FFFFFF"/>
          <w:rtl/>
        </w:rPr>
        <w:t>ד. אין סיבה להסיר ממנו חרפת הערלה כשאינו בא להתגייר.</w:t>
      </w:r>
    </w:p>
    <w:p w:rsidR="00411099" w:rsidRPr="00731AED" w:rsidRDefault="00D8147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הגמרא בע"ז כ"ו:</w:t>
      </w:r>
      <w:r w:rsidR="00947404" w:rsidRPr="00731AED">
        <w:rPr>
          <w:rFonts w:ascii="David" w:hAnsi="David" w:cs="David"/>
          <w:color w:val="222222"/>
          <w:sz w:val="22"/>
          <w:szCs w:val="22"/>
          <w:shd w:val="clear" w:color="auto" w:fill="FFFFFF"/>
          <w:rtl/>
        </w:rPr>
        <w:t xml:space="preserve"> אומרת ש</w:t>
      </w:r>
      <w:r w:rsidRPr="00731AED">
        <w:rPr>
          <w:rFonts w:ascii="David" w:hAnsi="David" w:cs="David"/>
          <w:color w:val="222222"/>
          <w:sz w:val="22"/>
          <w:szCs w:val="22"/>
          <w:shd w:val="clear" w:color="auto" w:fill="FFFFFF"/>
          <w:rtl/>
        </w:rPr>
        <w:t xml:space="preserve">מותר למול נכרי לשם גירות אך </w:t>
      </w:r>
      <w:r w:rsidR="00947404" w:rsidRPr="00731AED">
        <w:rPr>
          <w:rFonts w:ascii="David" w:hAnsi="David" w:cs="David"/>
          <w:color w:val="222222"/>
          <w:sz w:val="22"/>
          <w:szCs w:val="22"/>
          <w:shd w:val="clear" w:color="auto" w:fill="FFFFFF"/>
          <w:rtl/>
        </w:rPr>
        <w:t>אסור למול</w:t>
      </w:r>
      <w:r w:rsidRPr="00731AED">
        <w:rPr>
          <w:rFonts w:ascii="David" w:hAnsi="David" w:cs="David"/>
          <w:color w:val="222222"/>
          <w:sz w:val="22"/>
          <w:szCs w:val="22"/>
          <w:shd w:val="clear" w:color="auto" w:fill="FFFFFF"/>
          <w:rtl/>
        </w:rPr>
        <w:t xml:space="preserve">ו לשם רפואה וכגון </w:t>
      </w:r>
      <w:r w:rsidR="00947404" w:rsidRPr="00731AED">
        <w:rPr>
          <w:rFonts w:ascii="David" w:hAnsi="David" w:cs="David"/>
          <w:color w:val="222222"/>
          <w:sz w:val="22"/>
          <w:szCs w:val="22"/>
          <w:shd w:val="clear" w:color="auto" w:fill="FFFFFF"/>
          <w:rtl/>
        </w:rPr>
        <w:t>שיש לו תולעת בערלתו (מורנא)</w:t>
      </w:r>
      <w:r w:rsidRPr="00731AED">
        <w:rPr>
          <w:rFonts w:ascii="David" w:hAnsi="David" w:cs="David"/>
          <w:color w:val="222222"/>
          <w:sz w:val="22"/>
          <w:szCs w:val="22"/>
          <w:shd w:val="clear" w:color="auto" w:fill="FFFFFF"/>
          <w:rtl/>
        </w:rPr>
        <w:t>.</w:t>
      </w:r>
      <w:r w:rsidR="00947404" w:rsidRPr="00731AED">
        <w:rPr>
          <w:rFonts w:ascii="David" w:hAnsi="David" w:cs="David"/>
          <w:color w:val="222222"/>
          <w:sz w:val="22"/>
          <w:szCs w:val="22"/>
          <w:shd w:val="clear" w:color="auto" w:fill="FFFFFF"/>
          <w:rtl/>
        </w:rPr>
        <w:t xml:space="preserve"> </w:t>
      </w:r>
      <w:r w:rsidR="007323AD" w:rsidRPr="00731AED">
        <w:rPr>
          <w:rFonts w:ascii="David" w:hAnsi="David" w:cs="David"/>
          <w:color w:val="222222"/>
          <w:sz w:val="22"/>
          <w:szCs w:val="22"/>
          <w:shd w:val="clear" w:color="auto" w:fill="FFFFFF"/>
          <w:rtl/>
        </w:rPr>
        <w:t xml:space="preserve">ורש"י מסביר שזה בגלל האיסור לרפאותו. </w:t>
      </w:r>
    </w:p>
    <w:p w:rsidR="005E194A" w:rsidRPr="00731AED" w:rsidRDefault="005E194A"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הבית יוסף כותב בסוף סימן רסו: כתב ר"י בשם הגאונים אסור למול הנכרי שלא לשם גירות</w:t>
      </w:r>
      <w:r w:rsidR="00C35149" w:rsidRPr="00731AED">
        <w:rPr>
          <w:rFonts w:ascii="David" w:hAnsi="David" w:cs="David"/>
          <w:color w:val="222222"/>
          <w:sz w:val="22"/>
          <w:szCs w:val="22"/>
          <w:shd w:val="clear" w:color="auto" w:fill="FFFFFF"/>
          <w:rtl/>
        </w:rPr>
        <w:t>.</w:t>
      </w:r>
    </w:p>
    <w:p w:rsidR="00691969" w:rsidRPr="00731AED" w:rsidRDefault="00691969"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הרמ"א (רסג ה) אוסר למול גוי שלא לשם גרות, והט"ז מסביר שזה מפני שהוא מבטל סימן המילה בישראל. הש"ך </w:t>
      </w:r>
      <w:r w:rsidR="008027D2" w:rsidRPr="00731AED">
        <w:rPr>
          <w:rFonts w:ascii="David" w:hAnsi="David" w:cs="David"/>
          <w:color w:val="222222"/>
          <w:sz w:val="22"/>
          <w:szCs w:val="22"/>
          <w:shd w:val="clear" w:color="auto" w:fill="FFFFFF"/>
          <w:rtl/>
        </w:rPr>
        <w:t>אומר שזה לא בגלל שמ</w:t>
      </w:r>
      <w:r w:rsidRPr="00731AED">
        <w:rPr>
          <w:rFonts w:ascii="David" w:hAnsi="David" w:cs="David"/>
          <w:color w:val="222222"/>
          <w:sz w:val="22"/>
          <w:szCs w:val="22"/>
          <w:shd w:val="clear" w:color="auto" w:fill="FFFFFF"/>
          <w:rtl/>
        </w:rPr>
        <w:t>סיר ממנו חרפת הערלה</w:t>
      </w:r>
      <w:r w:rsidR="008027D2" w:rsidRPr="00731AED">
        <w:rPr>
          <w:rFonts w:ascii="David" w:hAnsi="David" w:cs="David"/>
          <w:color w:val="222222"/>
          <w:sz w:val="22"/>
          <w:szCs w:val="22"/>
          <w:shd w:val="clear" w:color="auto" w:fill="FFFFFF"/>
          <w:rtl/>
        </w:rPr>
        <w:t xml:space="preserve"> </w:t>
      </w:r>
      <w:r w:rsidR="00265D20" w:rsidRPr="00731AED">
        <w:rPr>
          <w:rFonts w:ascii="David" w:hAnsi="David" w:cs="David"/>
          <w:color w:val="222222"/>
          <w:sz w:val="22"/>
          <w:szCs w:val="22"/>
          <w:shd w:val="clear" w:color="auto" w:fill="FFFFFF"/>
          <w:rtl/>
        </w:rPr>
        <w:t xml:space="preserve">(כפי שכתב הלבוש) </w:t>
      </w:r>
      <w:r w:rsidR="008027D2" w:rsidRPr="00731AED">
        <w:rPr>
          <w:rFonts w:ascii="David" w:hAnsi="David" w:cs="David"/>
          <w:color w:val="222222"/>
          <w:sz w:val="22"/>
          <w:szCs w:val="22"/>
          <w:shd w:val="clear" w:color="auto" w:fill="FFFFFF"/>
          <w:rtl/>
        </w:rPr>
        <w:t xml:space="preserve">שהרי בגמרא ברור שזה משום </w:t>
      </w:r>
      <w:r w:rsidR="00D074F1" w:rsidRPr="00731AED">
        <w:rPr>
          <w:rFonts w:ascii="David" w:hAnsi="David" w:cs="David"/>
          <w:color w:val="222222"/>
          <w:sz w:val="22"/>
          <w:szCs w:val="22"/>
          <w:shd w:val="clear" w:color="auto" w:fill="FFFFFF"/>
          <w:rtl/>
        </w:rPr>
        <w:t>שאסור לרפאותו.</w:t>
      </w:r>
    </w:p>
    <w:p w:rsidR="00584D4F" w:rsidRPr="00731AED" w:rsidRDefault="0073213F"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ונציין כי אם </w:t>
      </w:r>
      <w:r w:rsidR="00584D4F" w:rsidRPr="00731AED">
        <w:rPr>
          <w:rFonts w:ascii="David" w:hAnsi="David" w:cs="David"/>
          <w:color w:val="222222"/>
          <w:sz w:val="22"/>
          <w:szCs w:val="22"/>
          <w:shd w:val="clear" w:color="auto" w:fill="FFFFFF"/>
          <w:rtl/>
        </w:rPr>
        <w:t>בא למול את הגוי לשם מצות מילה (לאו דווקא לשם גירות) אזי מותר מפני שמתקיימת בכך מצוות מילה: וכך כותב הרמב"ם (מילה ג ז):</w:t>
      </w:r>
    </w:p>
    <w:p w:rsidR="00584D4F" w:rsidRPr="00731AED" w:rsidRDefault="00584D4F"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גוי שצריך לחתוך ערלתו מפני מכה או שחין שנולד בה, אסור לישראל לחתוך לו אותה, שהגוים – לא מעלין אותן מידי מיתה, ולא מורידין אותן אליה. ואף על פי שנעשית מצוה ברפואה זו, שהרי לא נתכוון למצוה. לפיכך אם נתכוון הגוי למילה – מותר לישראל למול אותו</w:t>
      </w:r>
      <w:r w:rsidR="0073213F" w:rsidRPr="00731AED">
        <w:rPr>
          <w:rFonts w:ascii="David" w:hAnsi="David" w:cs="David"/>
          <w:color w:val="222222"/>
          <w:sz w:val="22"/>
          <w:szCs w:val="22"/>
          <w:shd w:val="clear" w:color="auto" w:fill="FFFFFF"/>
          <w:rtl/>
        </w:rPr>
        <w:t xml:space="preserve"> (להרחבה ניתן לעיין גם בדברי הרמב"ם בהלכות מלכים (</w:t>
      </w:r>
      <w:r w:rsidR="005E7F6F" w:rsidRPr="00731AED">
        <w:rPr>
          <w:rFonts w:ascii="David" w:hAnsi="David" w:cs="David"/>
          <w:color w:val="222222"/>
          <w:sz w:val="22"/>
          <w:szCs w:val="22"/>
          <w:shd w:val="clear" w:color="auto" w:fill="FFFFFF"/>
          <w:rtl/>
        </w:rPr>
        <w:t xml:space="preserve">פרק </w:t>
      </w:r>
      <w:r w:rsidR="0073213F" w:rsidRPr="00731AED">
        <w:rPr>
          <w:rFonts w:ascii="David" w:hAnsi="David" w:cs="David"/>
          <w:color w:val="222222"/>
          <w:sz w:val="22"/>
          <w:szCs w:val="22"/>
          <w:shd w:val="clear" w:color="auto" w:fill="FFFFFF"/>
          <w:rtl/>
        </w:rPr>
        <w:t xml:space="preserve">י </w:t>
      </w:r>
      <w:r w:rsidR="005E7F6F" w:rsidRPr="00731AED">
        <w:rPr>
          <w:rFonts w:ascii="David" w:hAnsi="David" w:cs="David"/>
          <w:color w:val="222222"/>
          <w:sz w:val="22"/>
          <w:szCs w:val="22"/>
          <w:shd w:val="clear" w:color="auto" w:fill="FFFFFF"/>
          <w:rtl/>
        </w:rPr>
        <w:t xml:space="preserve">הלכה י. יש מהדורות: י </w:t>
      </w:r>
      <w:r w:rsidR="0073213F" w:rsidRPr="00731AED">
        <w:rPr>
          <w:rFonts w:ascii="David" w:hAnsi="David" w:cs="David"/>
          <w:color w:val="222222"/>
          <w:sz w:val="22"/>
          <w:szCs w:val="22"/>
          <w:shd w:val="clear" w:color="auto" w:fill="FFFFFF"/>
          <w:rtl/>
        </w:rPr>
        <w:t>יג))</w:t>
      </w:r>
      <w:r w:rsidRPr="00731AED">
        <w:rPr>
          <w:rFonts w:ascii="David" w:hAnsi="David" w:cs="David"/>
          <w:color w:val="222222"/>
          <w:sz w:val="22"/>
          <w:szCs w:val="22"/>
          <w:shd w:val="clear" w:color="auto" w:fill="FFFFFF"/>
        </w:rPr>
        <w:t>.</w:t>
      </w:r>
      <w:r w:rsidRPr="00731AED">
        <w:rPr>
          <w:rFonts w:ascii="David" w:hAnsi="David" w:cs="David"/>
          <w:color w:val="222222"/>
          <w:sz w:val="22"/>
          <w:szCs w:val="22"/>
          <w:shd w:val="clear" w:color="auto" w:fill="FFFFFF"/>
          <w:rtl/>
        </w:rPr>
        <w:t xml:space="preserve"> </w:t>
      </w:r>
    </w:p>
    <w:p w:rsidR="000E574D" w:rsidRPr="00731AED" w:rsidRDefault="00691969" w:rsidP="00CA07B5">
      <w:pPr>
        <w:pStyle w:val="NormalWeb"/>
        <w:shd w:val="clear" w:color="auto" w:fill="FFFFFF"/>
        <w:bidi/>
        <w:spacing w:before="120" w:beforeAutospacing="0" w:after="120" w:afterAutospacing="0"/>
        <w:ind w:left="720"/>
        <w:jc w:val="both"/>
        <w:rPr>
          <w:rFonts w:ascii="David" w:hAnsi="David" w:cs="David"/>
          <w:b/>
          <w:bCs/>
          <w:color w:val="222222"/>
          <w:sz w:val="22"/>
          <w:szCs w:val="22"/>
          <w:shd w:val="clear" w:color="auto" w:fill="FFFFFF"/>
          <w:rtl/>
        </w:rPr>
      </w:pPr>
      <w:r w:rsidRPr="00731AED">
        <w:rPr>
          <w:rFonts w:ascii="David" w:hAnsi="David" w:cs="David"/>
          <w:b/>
          <w:bCs/>
          <w:color w:val="222222"/>
          <w:sz w:val="22"/>
          <w:szCs w:val="22"/>
          <w:shd w:val="clear" w:color="auto" w:fill="FFFFFF"/>
          <w:rtl/>
        </w:rPr>
        <w:lastRenderedPageBreak/>
        <w:t xml:space="preserve">האם בני קטורה כשרים למול </w:t>
      </w:r>
    </w:p>
    <w:p w:rsidR="000E574D" w:rsidRPr="00731AED" w:rsidRDefault="000E574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נכרי כמוהל</w:t>
      </w:r>
    </w:p>
    <w:p w:rsidR="000E574D" w:rsidRPr="00731AED" w:rsidRDefault="000E574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בגמרא בע"ז כ"ז. מובא שנכרי פסול לשמש כמוהל </w:t>
      </w:r>
      <w:r w:rsidR="005F74DF" w:rsidRPr="00731AED">
        <w:rPr>
          <w:rFonts w:ascii="David" w:hAnsi="David" w:cs="David"/>
          <w:color w:val="222222"/>
          <w:sz w:val="22"/>
          <w:szCs w:val="22"/>
          <w:shd w:val="clear" w:color="auto" w:fill="FFFFFF"/>
          <w:rtl/>
        </w:rPr>
        <w:t xml:space="preserve">(אפילו אם הוא מהול) </w:t>
      </w:r>
      <w:r w:rsidRPr="00731AED">
        <w:rPr>
          <w:rFonts w:ascii="David" w:hAnsi="David" w:cs="David"/>
          <w:color w:val="222222"/>
          <w:sz w:val="22"/>
          <w:szCs w:val="22"/>
          <w:shd w:val="clear" w:color="auto" w:fill="FFFFFF"/>
          <w:rtl/>
        </w:rPr>
        <w:t>בין לשיטת רב ולבין לר' יוחנן (שנח' לגבי אשה) וז</w:t>
      </w:r>
      <w:r w:rsidR="00A62D43" w:rsidRPr="00731AED">
        <w:rPr>
          <w:rFonts w:ascii="David" w:hAnsi="David" w:cs="David"/>
          <w:color w:val="222222"/>
          <w:sz w:val="22"/>
          <w:szCs w:val="22"/>
          <w:shd w:val="clear" w:color="auto" w:fill="FFFFFF"/>
          <w:rtl/>
        </w:rPr>
        <w:t xml:space="preserve">את מפני שהנכרי נחשב תמיד לערל. וכך גם נפסק להלכה </w:t>
      </w:r>
      <w:r w:rsidR="00241BB5" w:rsidRPr="00731AED">
        <w:rPr>
          <w:rFonts w:ascii="David" w:hAnsi="David" w:cs="David"/>
          <w:color w:val="222222"/>
          <w:sz w:val="22"/>
          <w:szCs w:val="22"/>
          <w:shd w:val="clear" w:color="auto" w:fill="FFFFFF"/>
          <w:rtl/>
        </w:rPr>
        <w:t xml:space="preserve">בשו"ע (רסד א). ומ"מ </w:t>
      </w:r>
      <w:r w:rsidR="001D737B" w:rsidRPr="00731AED">
        <w:rPr>
          <w:rFonts w:ascii="David" w:hAnsi="David" w:cs="David"/>
          <w:color w:val="222222"/>
          <w:sz w:val="22"/>
          <w:szCs w:val="22"/>
          <w:shd w:val="clear" w:color="auto" w:fill="FFFFFF"/>
          <w:rtl/>
        </w:rPr>
        <w:t xml:space="preserve">נח' אם צריך להטיף דם מתינוק שנכרי מל: השו"ע כתב שלא והרמ"א כתב שכן. </w:t>
      </w:r>
      <w:r w:rsidR="00092550" w:rsidRPr="00731AED">
        <w:rPr>
          <w:rFonts w:ascii="David" w:hAnsi="David" w:cs="David"/>
          <w:color w:val="222222"/>
          <w:sz w:val="22"/>
          <w:szCs w:val="22"/>
          <w:shd w:val="clear" w:color="auto" w:fill="FFFFFF"/>
          <w:rtl/>
        </w:rPr>
        <w:t xml:space="preserve">(השו"ע כתב שלא והט"ז הסביר שזה מפני שלא בעינן מילה לשמה, אך הרמ"א כתב שכן וכנראה מפני שהבעיה אינה מילה לשמה אלא </w:t>
      </w:r>
      <w:r w:rsidR="001E46F6" w:rsidRPr="00731AED">
        <w:rPr>
          <w:rFonts w:ascii="David" w:hAnsi="David" w:cs="David"/>
          <w:color w:val="222222"/>
          <w:sz w:val="22"/>
          <w:szCs w:val="22"/>
          <w:shd w:val="clear" w:color="auto" w:fill="FFFFFF"/>
          <w:rtl/>
        </w:rPr>
        <w:t xml:space="preserve">שהמוהל הנכרי הוא פסול.  </w:t>
      </w:r>
    </w:p>
    <w:p w:rsidR="00063C94" w:rsidRPr="00731AED" w:rsidRDefault="00063C94" w:rsidP="00CA07B5">
      <w:pPr>
        <w:pStyle w:val="NormalWeb"/>
        <w:shd w:val="clear" w:color="auto" w:fill="FFFFFF"/>
        <w:bidi/>
        <w:spacing w:before="120" w:beforeAutospacing="0" w:after="120" w:afterAutospacing="0"/>
        <w:jc w:val="both"/>
        <w:rPr>
          <w:rFonts w:ascii="David" w:hAnsi="David" w:cs="David"/>
          <w:color w:val="222222"/>
          <w:sz w:val="22"/>
          <w:szCs w:val="22"/>
          <w:shd w:val="clear" w:color="auto" w:fill="FFFFFF"/>
          <w:rtl/>
        </w:rPr>
      </w:pPr>
    </w:p>
    <w:p w:rsidR="00E31D6E" w:rsidRPr="00731AED" w:rsidRDefault="00167F44"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ולגבי בני קטורה </w:t>
      </w:r>
      <w:r w:rsidR="00E31D6E" w:rsidRPr="00731AED">
        <w:rPr>
          <w:rFonts w:ascii="David" w:hAnsi="David" w:cs="David"/>
          <w:color w:val="222222"/>
          <w:sz w:val="22"/>
          <w:szCs w:val="22"/>
          <w:shd w:val="clear" w:color="auto" w:fill="FFFFFF"/>
          <w:rtl/>
        </w:rPr>
        <w:t xml:space="preserve">כמוהלים </w:t>
      </w:r>
    </w:p>
    <w:p w:rsidR="00691969" w:rsidRPr="00731AED" w:rsidRDefault="00691969"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פת"ש </w:t>
      </w:r>
      <w:r w:rsidR="00167F44" w:rsidRPr="00731AED">
        <w:rPr>
          <w:rFonts w:ascii="David" w:hAnsi="David" w:cs="David"/>
          <w:color w:val="222222"/>
          <w:sz w:val="22"/>
          <w:szCs w:val="22"/>
          <w:shd w:val="clear" w:color="auto" w:fill="FFFFFF"/>
          <w:rtl/>
        </w:rPr>
        <w:t xml:space="preserve">(רסד </w:t>
      </w:r>
      <w:r w:rsidRPr="00731AED">
        <w:rPr>
          <w:rFonts w:ascii="David" w:hAnsi="David" w:cs="David"/>
          <w:color w:val="222222"/>
          <w:sz w:val="22"/>
          <w:szCs w:val="22"/>
          <w:shd w:val="clear" w:color="auto" w:fill="FFFFFF"/>
          <w:rtl/>
        </w:rPr>
        <w:t>סק ה</w:t>
      </w:r>
      <w:r w:rsidR="00167F44" w:rsidRPr="00731AED">
        <w:rPr>
          <w:rFonts w:ascii="David" w:hAnsi="David" w:cs="David"/>
          <w:color w:val="222222"/>
          <w:sz w:val="22"/>
          <w:szCs w:val="22"/>
          <w:shd w:val="clear" w:color="auto" w:fill="FFFFFF"/>
          <w:rtl/>
        </w:rPr>
        <w:t>)</w:t>
      </w:r>
      <w:r w:rsidR="006C5EA3" w:rsidRPr="00731AED">
        <w:rPr>
          <w:rFonts w:ascii="David" w:hAnsi="David" w:cs="David"/>
          <w:color w:val="222222"/>
          <w:sz w:val="22"/>
          <w:szCs w:val="22"/>
          <w:shd w:val="clear" w:color="auto" w:fill="FFFFFF"/>
          <w:rtl/>
        </w:rPr>
        <w:t xml:space="preserve">: </w:t>
      </w:r>
      <w:r w:rsidR="00167F44" w:rsidRPr="00731AED">
        <w:rPr>
          <w:rFonts w:ascii="David" w:hAnsi="David" w:cs="David"/>
          <w:color w:val="222222"/>
          <w:sz w:val="22"/>
          <w:szCs w:val="22"/>
          <w:shd w:val="clear" w:color="auto" w:fill="FFFFFF"/>
          <w:rtl/>
        </w:rPr>
        <w:t>אם נסבור שהם חייבים במילה אזי יהיו כשרים למול כי הלא כתיב המול ימול, אולם כבר הזכרנו שהשאגת אריה כתב שפטורים מ</w:t>
      </w:r>
      <w:r w:rsidR="00E31D6E" w:rsidRPr="00731AED">
        <w:rPr>
          <w:rFonts w:ascii="David" w:hAnsi="David" w:cs="David"/>
          <w:color w:val="222222"/>
          <w:sz w:val="22"/>
          <w:szCs w:val="22"/>
          <w:shd w:val="clear" w:color="auto" w:fill="FFFFFF"/>
          <w:rtl/>
        </w:rPr>
        <w:t xml:space="preserve">ן המילה (וראו מה שכתבנו לעיל לגבי חייבם במילה). </w:t>
      </w:r>
    </w:p>
    <w:p w:rsidR="00DE61E2" w:rsidRPr="00731AED" w:rsidRDefault="00FC1F5C"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מדוע קטן כשר למול?</w:t>
      </w:r>
    </w:p>
    <w:p w:rsidR="00FC1F5C" w:rsidRPr="00731AED" w:rsidRDefault="00773487"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היות ו</w:t>
      </w:r>
      <w:r w:rsidR="000811E1" w:rsidRPr="00731AED">
        <w:rPr>
          <w:rFonts w:ascii="David" w:hAnsi="David" w:cs="David"/>
          <w:color w:val="222222"/>
          <w:sz w:val="22"/>
          <w:szCs w:val="22"/>
          <w:shd w:val="clear" w:color="auto" w:fill="FFFFFF"/>
          <w:rtl/>
        </w:rPr>
        <w:t>לא בעינן מילה לשמה (ע"ז כ"ז.)</w:t>
      </w:r>
      <w:r w:rsidR="000510F6" w:rsidRPr="00731AED">
        <w:rPr>
          <w:rFonts w:ascii="David" w:hAnsi="David" w:cs="David"/>
          <w:color w:val="222222"/>
          <w:sz w:val="22"/>
          <w:szCs w:val="22"/>
          <w:shd w:val="clear" w:color="auto" w:fill="FFFFFF"/>
          <w:rtl/>
        </w:rPr>
        <w:t xml:space="preserve"> וכ"פ השו"ע (רסד א). </w:t>
      </w:r>
    </w:p>
    <w:p w:rsidR="008D1021" w:rsidRPr="00731AED" w:rsidRDefault="005261DD"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 xml:space="preserve">התחיל הקטן למול והגיע מוהל גדול, האם יפסיק באמצע? </w:t>
      </w:r>
    </w:p>
    <w:p w:rsidR="005261DD" w:rsidRPr="00731AED" w:rsidRDefault="00AC6CFC"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פת"ש רסד ג:</w:t>
      </w:r>
      <w:r w:rsidR="00E867C8" w:rsidRPr="00731AED">
        <w:rPr>
          <w:rFonts w:ascii="David" w:hAnsi="David" w:cs="David"/>
          <w:color w:val="222222"/>
          <w:sz w:val="22"/>
          <w:szCs w:val="22"/>
          <w:shd w:val="clear" w:color="auto" w:fill="FFFFFF"/>
          <w:rtl/>
        </w:rPr>
        <w:t xml:space="preserve"> הביא שהבית יעקב אומר שיפסיקו באמצע. ועוד הוסיף שאם הפסול למול התחיל למול ומוהל כשר סיים את המילה – המילה כשרה. </w:t>
      </w:r>
    </w:p>
    <w:p w:rsidR="00317275" w:rsidRPr="00731AED" w:rsidRDefault="008D447D" w:rsidP="00CA07B5">
      <w:pPr>
        <w:pStyle w:val="NormalWeb"/>
        <w:numPr>
          <w:ilvl w:val="0"/>
          <w:numId w:val="1"/>
        </w:numPr>
        <w:shd w:val="clear" w:color="auto" w:fill="FFFFFF"/>
        <w:bidi/>
        <w:spacing w:before="120" w:beforeAutospacing="0" w:after="120" w:afterAutospacing="0"/>
        <w:jc w:val="both"/>
        <w:rPr>
          <w:rFonts w:ascii="David" w:hAnsi="David" w:cs="David"/>
          <w:b/>
          <w:bCs/>
          <w:color w:val="222222"/>
          <w:sz w:val="22"/>
          <w:szCs w:val="22"/>
          <w:shd w:val="clear" w:color="auto" w:fill="FFFFFF"/>
          <w:rtl/>
        </w:rPr>
      </w:pPr>
      <w:r w:rsidRPr="00731AED">
        <w:rPr>
          <w:rFonts w:ascii="David" w:hAnsi="David" w:cs="David"/>
          <w:b/>
          <w:bCs/>
          <w:color w:val="222222"/>
          <w:sz w:val="22"/>
          <w:szCs w:val="22"/>
          <w:shd w:val="clear" w:color="auto" w:fill="FFFFFF"/>
          <w:rtl/>
        </w:rPr>
        <w:t>האם מותר לכבד שני מוהלים שאחד ימול ואחד יפרע? האם ישנו הבדל בין חול לשבת?</w:t>
      </w:r>
    </w:p>
    <w:p w:rsidR="000E574D" w:rsidRPr="00731AED" w:rsidRDefault="00AE687F"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מותר לעשות כך גם בשבת. ונפרט: בגמרא בשבת </w:t>
      </w:r>
      <w:r w:rsidR="00C46BDA" w:rsidRPr="00731AED">
        <w:rPr>
          <w:rFonts w:ascii="David" w:hAnsi="David" w:cs="David"/>
          <w:color w:val="222222"/>
          <w:sz w:val="22"/>
          <w:szCs w:val="22"/>
          <w:shd w:val="clear" w:color="auto" w:fill="FFFFFF"/>
          <w:rtl/>
        </w:rPr>
        <w:t xml:space="preserve">קל"ג: </w:t>
      </w:r>
      <w:r w:rsidRPr="00731AED">
        <w:rPr>
          <w:rFonts w:ascii="David" w:hAnsi="David" w:cs="David"/>
          <w:color w:val="222222"/>
          <w:sz w:val="22"/>
          <w:szCs w:val="22"/>
          <w:shd w:val="clear" w:color="auto" w:fill="FFFFFF"/>
          <w:rtl/>
        </w:rPr>
        <w:t xml:space="preserve">מובא מהלקטים את המילה ואם לא הלקט ענוש כרת. הגמרא אומרת שהמוהל אינו ענוש כרת כי הלא הוא יכול לומר לנוכחים אנא עבדי פלגא דמצווה, בואו אתם ועשו את חציה השני. וחיוב הכרת הוא רק כאשר עשה חצי מן המצווה בסוף היום כאשר אין אפשרות מעשית לסיים את כל המצווה לפני תום היום. </w:t>
      </w:r>
    </w:p>
    <w:p w:rsidR="004073A2" w:rsidRPr="00731AED" w:rsidRDefault="00C46BDA"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w:t>
      </w:r>
      <w:r w:rsidR="004073A2" w:rsidRPr="00731AED">
        <w:rPr>
          <w:rFonts w:ascii="David" w:hAnsi="David" w:cs="David"/>
          <w:color w:val="222222"/>
          <w:sz w:val="22"/>
          <w:szCs w:val="22"/>
          <w:shd w:val="clear" w:color="auto" w:fill="FFFFFF"/>
          <w:rtl/>
        </w:rPr>
        <w:t xml:space="preserve">ב"י כותב בסוף סימן רסו: </w:t>
      </w:r>
      <w:r w:rsidR="004073A2" w:rsidRPr="00731AED">
        <w:rPr>
          <w:rFonts w:ascii="David" w:hAnsi="David" w:cs="David"/>
          <w:color w:val="222222"/>
          <w:sz w:val="22"/>
          <w:szCs w:val="22"/>
          <w:shd w:val="clear" w:color="auto" w:fill="FFFFFF"/>
        </w:rPr>
        <w:t> </w:t>
      </w:r>
      <w:r w:rsidR="004073A2" w:rsidRPr="00731AED">
        <w:rPr>
          <w:rFonts w:ascii="David" w:hAnsi="David" w:cs="David"/>
          <w:color w:val="222222"/>
          <w:sz w:val="22"/>
          <w:szCs w:val="22"/>
          <w:shd w:val="clear" w:color="auto" w:fill="FFFFFF"/>
          <w:rtl/>
        </w:rPr>
        <w:t>ויש לדקדק מדבריו דנהי דחיובא דכרת ליכא איסורא מיהא איכא כיון שלא גמר המצוה ולפ"ז יש ליזהר שלא ימולו שני אומנין מילה אחת לכתחלה בשבת כגון שיתנו ביניהם שזה ימול וזה יפרע אלא המל הוא יפרע.</w:t>
      </w:r>
    </w:p>
    <w:p w:rsidR="00A348DA" w:rsidRPr="00731AED" w:rsidRDefault="004073A2"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אלא שאח"כ כתב בבדק הבית: ובא"ח כתוב בשם בעל התרומות ב' מוהלים בשבת א' יכול למול וא' יעשה פריעה ואין חיוב בראשון על החבורה כיון שהשני גומר המצוה כדאמר רב פפא אנא עבדית פלגא מצוה ואתון עבדיתון אידך פלגא עכ"ל</w:t>
      </w:r>
      <w:r w:rsidR="00A348DA" w:rsidRPr="00731AED">
        <w:rPr>
          <w:rFonts w:ascii="David" w:hAnsi="David" w:cs="David"/>
          <w:color w:val="222222"/>
          <w:sz w:val="22"/>
          <w:szCs w:val="22"/>
          <w:shd w:val="clear" w:color="auto" w:fill="FFFFFF"/>
          <w:rtl/>
        </w:rPr>
        <w:t>.</w:t>
      </w:r>
    </w:p>
    <w:p w:rsidR="00F57331" w:rsidRPr="00731AED" w:rsidRDefault="00C46BDA"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השו</w:t>
      </w:r>
      <w:r w:rsidR="00A348DA" w:rsidRPr="00731AED">
        <w:rPr>
          <w:rFonts w:ascii="David" w:hAnsi="David" w:cs="David"/>
          <w:color w:val="222222"/>
          <w:sz w:val="22"/>
          <w:szCs w:val="22"/>
          <w:shd w:val="clear" w:color="auto" w:fill="FFFFFF"/>
          <w:rtl/>
        </w:rPr>
        <w:t xml:space="preserve">"ע כתב להלכה (רסו יד) שאין לפצל את המילה בשבת בין המוהל לבין הפורע. הרמ"א כותב שאין לכך ראייה ואדרבה, </w:t>
      </w:r>
      <w:r w:rsidR="00D168BB" w:rsidRPr="00731AED">
        <w:rPr>
          <w:rFonts w:ascii="David" w:hAnsi="David" w:cs="David"/>
          <w:color w:val="222222"/>
          <w:sz w:val="22"/>
          <w:szCs w:val="22"/>
          <w:shd w:val="clear" w:color="auto" w:fill="FFFFFF"/>
          <w:rtl/>
        </w:rPr>
        <w:t xml:space="preserve">לדעתו </w:t>
      </w:r>
      <w:r w:rsidR="00731E79" w:rsidRPr="00731AED">
        <w:rPr>
          <w:rFonts w:ascii="David" w:hAnsi="David" w:cs="David"/>
          <w:color w:val="222222"/>
          <w:sz w:val="22"/>
          <w:szCs w:val="22"/>
          <w:shd w:val="clear" w:color="auto" w:fill="FFFFFF"/>
          <w:rtl/>
        </w:rPr>
        <w:t>הדבר דומה לעבודת המקדש שכמה כהנים היו שותפים בעבודה (אחד שוחט ואחד פושט את העור וכו')</w:t>
      </w:r>
      <w:r w:rsidR="00EC4EEF" w:rsidRPr="00731AED">
        <w:rPr>
          <w:rFonts w:ascii="David" w:hAnsi="David" w:cs="David"/>
          <w:color w:val="222222"/>
          <w:sz w:val="22"/>
          <w:szCs w:val="22"/>
          <w:shd w:val="clear" w:color="auto" w:fill="FFFFFF"/>
          <w:rtl/>
        </w:rPr>
        <w:t xml:space="preserve"> והטעם הוא שמאחר שניתנה</w:t>
      </w:r>
      <w:r w:rsidR="00DC1B64" w:rsidRPr="00731AED">
        <w:rPr>
          <w:rFonts w:ascii="David" w:hAnsi="David" w:cs="David"/>
          <w:color w:val="222222"/>
          <w:sz w:val="22"/>
          <w:szCs w:val="22"/>
          <w:shd w:val="clear" w:color="auto" w:fill="FFFFFF"/>
          <w:rtl/>
        </w:rPr>
        <w:t xml:space="preserve"> </w:t>
      </w:r>
      <w:r w:rsidR="00EC4EEF" w:rsidRPr="00731AED">
        <w:rPr>
          <w:rFonts w:ascii="David" w:hAnsi="David" w:cs="David"/>
          <w:color w:val="222222"/>
          <w:sz w:val="22"/>
          <w:szCs w:val="22"/>
          <w:shd w:val="clear" w:color="auto" w:fill="FFFFFF"/>
          <w:rtl/>
        </w:rPr>
        <w:t>שבת ל</w:t>
      </w:r>
      <w:r w:rsidR="00455BA9" w:rsidRPr="00731AED">
        <w:rPr>
          <w:rFonts w:ascii="David" w:hAnsi="David" w:cs="David"/>
          <w:color w:val="222222"/>
          <w:sz w:val="22"/>
          <w:szCs w:val="22"/>
          <w:shd w:val="clear" w:color="auto" w:fill="FFFFFF"/>
          <w:rtl/>
        </w:rPr>
        <w:t>י</w:t>
      </w:r>
      <w:r w:rsidR="00EC4EEF" w:rsidRPr="00731AED">
        <w:rPr>
          <w:rFonts w:ascii="David" w:hAnsi="David" w:cs="David"/>
          <w:color w:val="222222"/>
          <w:sz w:val="22"/>
          <w:szCs w:val="22"/>
          <w:shd w:val="clear" w:color="auto" w:fill="FFFFFF"/>
          <w:rtl/>
        </w:rPr>
        <w:t xml:space="preserve">דחות הרי היא כחול. </w:t>
      </w:r>
      <w:r w:rsidR="00357F75" w:rsidRPr="00731AED">
        <w:rPr>
          <w:rFonts w:ascii="David" w:hAnsi="David" w:cs="David"/>
          <w:color w:val="222222"/>
          <w:sz w:val="22"/>
          <w:szCs w:val="22"/>
          <w:shd w:val="clear" w:color="auto" w:fill="FFFFFF"/>
          <w:rtl/>
        </w:rPr>
        <w:t xml:space="preserve">אלא שטוב לאסור את הדבר מאחר ויש שהחמירו בזה. </w:t>
      </w:r>
      <w:r w:rsidR="00455BA9" w:rsidRPr="00731AED">
        <w:rPr>
          <w:rFonts w:ascii="David" w:hAnsi="David" w:cs="David"/>
          <w:color w:val="222222"/>
          <w:sz w:val="22"/>
          <w:szCs w:val="22"/>
          <w:shd w:val="clear" w:color="auto" w:fill="FFFFFF"/>
          <w:rtl/>
        </w:rPr>
        <w:t>הגר"א בביאורו כותב שהיה מקום להבחין בין עבודת המקדש ששבת הותרה אצלה לבין מילה שהיא רק דחויה אך למעשה גם הגר"א מסיק שמותר לפצל את המילה.</w:t>
      </w:r>
      <w:r w:rsidR="0032612A" w:rsidRPr="00731AED">
        <w:rPr>
          <w:rFonts w:ascii="David" w:hAnsi="David" w:cs="David"/>
          <w:color w:val="222222"/>
          <w:sz w:val="22"/>
          <w:szCs w:val="22"/>
          <w:shd w:val="clear" w:color="auto" w:fill="FFFFFF"/>
          <w:rtl/>
        </w:rPr>
        <w:t xml:space="preserve"> (ו</w:t>
      </w:r>
      <w:r w:rsidR="00B8366F" w:rsidRPr="00731AED">
        <w:rPr>
          <w:rFonts w:ascii="David" w:hAnsi="David" w:cs="David"/>
          <w:color w:val="222222"/>
          <w:sz w:val="22"/>
          <w:szCs w:val="22"/>
          <w:shd w:val="clear" w:color="auto" w:fill="FFFFFF"/>
          <w:rtl/>
        </w:rPr>
        <w:t>נציין ש</w:t>
      </w:r>
      <w:r w:rsidR="0032612A" w:rsidRPr="00731AED">
        <w:rPr>
          <w:rFonts w:ascii="David" w:hAnsi="David" w:cs="David"/>
          <w:color w:val="222222"/>
          <w:sz w:val="22"/>
          <w:szCs w:val="22"/>
          <w:shd w:val="clear" w:color="auto" w:fill="FFFFFF"/>
          <w:rtl/>
        </w:rPr>
        <w:t xml:space="preserve">הרש"ל סבר שיש בזה איסור וגם חיוב כרת – וכמובא בדגמ"ר על סוף סימן רסו). </w:t>
      </w:r>
    </w:p>
    <w:p w:rsidR="00DC1B64" w:rsidRPr="00731AED" w:rsidRDefault="00DC1B64"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הש"ך והט"ז התירו לכתחילה לפצל את המילה והפריעה וכתבו שכך גם המנהג. </w:t>
      </w:r>
      <w:r w:rsidR="00ED09F4" w:rsidRPr="00731AED">
        <w:rPr>
          <w:rFonts w:ascii="David" w:hAnsi="David" w:cs="David"/>
          <w:color w:val="222222"/>
          <w:sz w:val="22"/>
          <w:szCs w:val="22"/>
          <w:shd w:val="clear" w:color="auto" w:fill="FFFFFF"/>
          <w:rtl/>
        </w:rPr>
        <w:t xml:space="preserve">הט"ז אמר שאדרבה מהגמרא משמע שאין איסור (כי אם היה איסור, אז אולי הוא היה גם יכול להסביר את הברייתא שאמרה שיש כרת אם עשה רק חצי מן המילה). </w:t>
      </w:r>
    </w:p>
    <w:p w:rsidR="00EB68CC" w:rsidRPr="00731AED" w:rsidRDefault="001C4544"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כמה שיעור השתייה מכוס של ברכה?</w:t>
      </w:r>
    </w:p>
    <w:p w:rsidR="001C4544" w:rsidRPr="00731AED" w:rsidRDefault="00A30BC8"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בד"כ מלוא לוגמיו. </w:t>
      </w:r>
      <w:r w:rsidR="00D95733" w:rsidRPr="00731AED">
        <w:rPr>
          <w:rFonts w:ascii="David" w:hAnsi="David" w:cs="David"/>
          <w:color w:val="222222"/>
          <w:sz w:val="22"/>
          <w:szCs w:val="22"/>
          <w:shd w:val="clear" w:color="auto" w:fill="FFFFFF"/>
          <w:rtl/>
        </w:rPr>
        <w:t>אולם הרשב"א בתשובה (הביאו הב"י בסימן רסה) כתב שבמילה לא בעינן שיעור זה. וכן מבואר בדברי הרמ"א שכתב (רסה ד) שביוה"כ נותנים מן היין לתינוק הנימול ומשמע שא"צ מלוא לוגמיו. הט"ז (רסה סק י) הסביר ש</w:t>
      </w:r>
      <w:r w:rsidR="000952D0" w:rsidRPr="00731AED">
        <w:rPr>
          <w:rFonts w:ascii="David" w:hAnsi="David" w:cs="David"/>
          <w:color w:val="222222"/>
          <w:sz w:val="22"/>
          <w:szCs w:val="22"/>
          <w:shd w:val="clear" w:color="auto" w:fill="FFFFFF"/>
          <w:rtl/>
        </w:rPr>
        <w:t xml:space="preserve">כאשר </w:t>
      </w:r>
      <w:r w:rsidR="00D95733" w:rsidRPr="00731AED">
        <w:rPr>
          <w:rFonts w:ascii="David" w:hAnsi="David" w:cs="David"/>
          <w:color w:val="222222"/>
          <w:sz w:val="22"/>
          <w:szCs w:val="22"/>
          <w:shd w:val="clear" w:color="auto" w:fill="FFFFFF"/>
          <w:rtl/>
        </w:rPr>
        <w:t xml:space="preserve">צריכים כוס </w:t>
      </w:r>
      <w:r w:rsidR="000952D0" w:rsidRPr="00731AED">
        <w:rPr>
          <w:rFonts w:ascii="David" w:hAnsi="David" w:cs="David"/>
          <w:color w:val="222222"/>
          <w:sz w:val="22"/>
          <w:szCs w:val="22"/>
          <w:shd w:val="clear" w:color="auto" w:fill="FFFFFF"/>
          <w:rtl/>
        </w:rPr>
        <w:t xml:space="preserve">אז </w:t>
      </w:r>
      <w:r w:rsidR="00D95733" w:rsidRPr="00731AED">
        <w:rPr>
          <w:rFonts w:ascii="David" w:hAnsi="David" w:cs="David"/>
          <w:color w:val="222222"/>
          <w:sz w:val="22"/>
          <w:szCs w:val="22"/>
          <w:shd w:val="clear" w:color="auto" w:fill="FFFFFF"/>
          <w:rtl/>
        </w:rPr>
        <w:t xml:space="preserve">חובה לשתות שיעור מלוא לוגמיו אך הכא היין הוא רק מפני שאין אומרים שירה אלא על היין ולכן די לשתות כל </w:t>
      </w:r>
      <w:r w:rsidR="007A3A60" w:rsidRPr="00731AED">
        <w:rPr>
          <w:rFonts w:ascii="David" w:hAnsi="David" w:cs="David"/>
          <w:color w:val="222222"/>
          <w:sz w:val="22"/>
          <w:szCs w:val="22"/>
          <w:shd w:val="clear" w:color="auto" w:fill="FFFFFF"/>
          <w:rtl/>
        </w:rPr>
        <w:t>ד</w:t>
      </w:r>
      <w:r w:rsidR="00D95733" w:rsidRPr="00731AED">
        <w:rPr>
          <w:rFonts w:ascii="David" w:hAnsi="David" w:cs="David"/>
          <w:color w:val="222222"/>
          <w:sz w:val="22"/>
          <w:szCs w:val="22"/>
          <w:shd w:val="clear" w:color="auto" w:fill="FFFFFF"/>
          <w:rtl/>
        </w:rPr>
        <w:t xml:space="preserve">הו. </w:t>
      </w:r>
    </w:p>
    <w:p w:rsidR="00D8675C" w:rsidRPr="00731AED" w:rsidRDefault="006601E8"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 xml:space="preserve">מילה בתשעה באב – האם מברכים על הכוס? </w:t>
      </w:r>
    </w:p>
    <w:p w:rsidR="00C7476D" w:rsidRPr="00731AED" w:rsidRDefault="00C7476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לשו"ע – לא יברך על הכוס. ולרמ"א יברך ויתן לילד קטן. ונפרט: </w:t>
      </w:r>
    </w:p>
    <w:p w:rsidR="00D8675C" w:rsidRPr="00731AED" w:rsidRDefault="00415980"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לגבי תענית - </w:t>
      </w:r>
      <w:r w:rsidR="00A92873" w:rsidRPr="00731AED">
        <w:rPr>
          <w:rFonts w:ascii="David" w:hAnsi="David" w:cs="David"/>
          <w:color w:val="222222"/>
          <w:sz w:val="22"/>
          <w:szCs w:val="22"/>
          <w:shd w:val="clear" w:color="auto" w:fill="FFFFFF"/>
          <w:rtl/>
        </w:rPr>
        <w:t>העיטור כותב שיברך ויניח את הכוס עד מוצאי הצום. והראשונים התנגדו לכך ראשית מחשש שהכוס תישפך ושנית כי הוי הפסק בברכה ולכן הכרע</w:t>
      </w:r>
      <w:r w:rsidRPr="00731AED">
        <w:rPr>
          <w:rFonts w:ascii="David" w:hAnsi="David" w:cs="David"/>
          <w:color w:val="222222"/>
          <w:sz w:val="22"/>
          <w:szCs w:val="22"/>
          <w:shd w:val="clear" w:color="auto" w:fill="FFFFFF"/>
          <w:rtl/>
        </w:rPr>
        <w:t xml:space="preserve">ת הב"י להלכה </w:t>
      </w:r>
      <w:r w:rsidR="00A92873" w:rsidRPr="00731AED">
        <w:rPr>
          <w:rFonts w:ascii="David" w:hAnsi="David" w:cs="David"/>
          <w:color w:val="222222"/>
          <w:sz w:val="22"/>
          <w:szCs w:val="22"/>
          <w:shd w:val="clear" w:color="auto" w:fill="FFFFFF"/>
          <w:rtl/>
        </w:rPr>
        <w:t>שלא לברך</w:t>
      </w:r>
      <w:r w:rsidRPr="00731AED">
        <w:rPr>
          <w:rFonts w:ascii="David" w:hAnsi="David" w:cs="David"/>
          <w:color w:val="222222"/>
          <w:sz w:val="22"/>
          <w:szCs w:val="22"/>
          <w:shd w:val="clear" w:color="auto" w:fill="FFFFFF"/>
          <w:rtl/>
        </w:rPr>
        <w:t xml:space="preserve"> אולם הוסיף שבתעניות שהיולדת שותה בהן (=כל הצומות פרט לת"ב ויוה"כ) </w:t>
      </w:r>
      <w:r w:rsidR="009859C9" w:rsidRPr="00731AED">
        <w:rPr>
          <w:rFonts w:ascii="David" w:hAnsi="David" w:cs="David"/>
          <w:color w:val="222222"/>
          <w:sz w:val="22"/>
          <w:szCs w:val="22"/>
          <w:shd w:val="clear" w:color="auto" w:fill="FFFFFF"/>
          <w:rtl/>
        </w:rPr>
        <w:t xml:space="preserve">יברך על הכוס והיולדת תשתה. </w:t>
      </w:r>
      <w:r w:rsidRPr="00731AED">
        <w:rPr>
          <w:rFonts w:ascii="David" w:hAnsi="David" w:cs="David"/>
          <w:color w:val="222222"/>
          <w:sz w:val="22"/>
          <w:szCs w:val="22"/>
          <w:shd w:val="clear" w:color="auto" w:fill="FFFFFF"/>
          <w:rtl/>
        </w:rPr>
        <w:t>וכ"פ השו"ע רסה ד.</w:t>
      </w:r>
      <w:r w:rsidR="002063D9" w:rsidRPr="00731AED">
        <w:rPr>
          <w:rFonts w:ascii="David" w:hAnsi="David" w:cs="David"/>
          <w:color w:val="222222"/>
          <w:sz w:val="22"/>
          <w:szCs w:val="22"/>
          <w:shd w:val="clear" w:color="auto" w:fill="FFFFFF"/>
          <w:rtl/>
        </w:rPr>
        <w:t xml:space="preserve"> </w:t>
      </w:r>
      <w:r w:rsidRPr="00731AED">
        <w:rPr>
          <w:rFonts w:ascii="David" w:hAnsi="David" w:cs="David"/>
          <w:color w:val="222222"/>
          <w:sz w:val="22"/>
          <w:szCs w:val="22"/>
          <w:shd w:val="clear" w:color="auto" w:fill="FFFFFF"/>
          <w:rtl/>
        </w:rPr>
        <w:t xml:space="preserve">אולם </w:t>
      </w:r>
      <w:r w:rsidR="00C343C1" w:rsidRPr="00731AED">
        <w:rPr>
          <w:rFonts w:ascii="David" w:hAnsi="David" w:cs="David"/>
          <w:color w:val="222222"/>
          <w:sz w:val="22"/>
          <w:szCs w:val="22"/>
          <w:shd w:val="clear" w:color="auto" w:fill="FFFFFF"/>
          <w:rtl/>
        </w:rPr>
        <w:t xml:space="preserve">הרמ"א כתב </w:t>
      </w:r>
      <w:r w:rsidR="007B7828" w:rsidRPr="00731AED">
        <w:rPr>
          <w:rFonts w:ascii="David" w:hAnsi="David" w:cs="David"/>
          <w:color w:val="222222"/>
          <w:sz w:val="22"/>
          <w:szCs w:val="22"/>
          <w:shd w:val="clear" w:color="auto" w:fill="FFFFFF"/>
          <w:rtl/>
        </w:rPr>
        <w:t>שיברך על הכוס ויתן לילדים קטנים</w:t>
      </w:r>
      <w:r w:rsidR="00321799" w:rsidRPr="00731AED">
        <w:rPr>
          <w:rFonts w:ascii="David" w:hAnsi="David" w:cs="David"/>
          <w:color w:val="222222"/>
          <w:sz w:val="22"/>
          <w:szCs w:val="22"/>
          <w:shd w:val="clear" w:color="auto" w:fill="FFFFFF"/>
          <w:rtl/>
        </w:rPr>
        <w:t xml:space="preserve"> </w:t>
      </w:r>
      <w:r w:rsidR="00E36684" w:rsidRPr="00731AED">
        <w:rPr>
          <w:rFonts w:ascii="David" w:hAnsi="David" w:cs="David"/>
          <w:color w:val="222222"/>
          <w:sz w:val="22"/>
          <w:szCs w:val="22"/>
          <w:shd w:val="clear" w:color="auto" w:fill="FFFFFF"/>
          <w:rtl/>
        </w:rPr>
        <w:t>(</w:t>
      </w:r>
      <w:r w:rsidR="00321799" w:rsidRPr="00731AED">
        <w:rPr>
          <w:rFonts w:ascii="David" w:hAnsi="David" w:cs="David"/>
          <w:color w:val="222222"/>
          <w:sz w:val="22"/>
          <w:szCs w:val="22"/>
          <w:shd w:val="clear" w:color="auto" w:fill="FFFFFF"/>
          <w:rtl/>
        </w:rPr>
        <w:t>וביוה"כ לתינוק הנימול</w:t>
      </w:r>
      <w:r w:rsidR="00E36684" w:rsidRPr="00731AED">
        <w:rPr>
          <w:rFonts w:ascii="David" w:hAnsi="David" w:cs="David"/>
          <w:color w:val="222222"/>
          <w:sz w:val="22"/>
          <w:szCs w:val="22"/>
          <w:shd w:val="clear" w:color="auto" w:fill="FFFFFF"/>
          <w:rtl/>
        </w:rPr>
        <w:t>)</w:t>
      </w:r>
      <w:r w:rsidR="00321799" w:rsidRPr="00731AED">
        <w:rPr>
          <w:rFonts w:ascii="David" w:hAnsi="David" w:cs="David"/>
          <w:color w:val="222222"/>
          <w:sz w:val="22"/>
          <w:szCs w:val="22"/>
          <w:shd w:val="clear" w:color="auto" w:fill="FFFFFF"/>
          <w:rtl/>
        </w:rPr>
        <w:t xml:space="preserve">. </w:t>
      </w:r>
    </w:p>
    <w:p w:rsidR="00934904" w:rsidRPr="00731AED" w:rsidRDefault="006601E8"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b/>
          <w:bCs/>
          <w:color w:val="222222"/>
          <w:sz w:val="22"/>
          <w:szCs w:val="22"/>
          <w:shd w:val="clear" w:color="auto" w:fill="FFFFFF"/>
          <w:rtl/>
        </w:rPr>
        <w:t>האם מברכים על הבשמים?</w:t>
      </w:r>
    </w:p>
    <w:p w:rsidR="00BA7AD0" w:rsidRPr="00731AED" w:rsidRDefault="006C02CB"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lastRenderedPageBreak/>
        <w:t xml:space="preserve">השו"ע כתב שאין לברך על הבשמים </w:t>
      </w:r>
      <w:r w:rsidR="00C01C90" w:rsidRPr="00731AED">
        <w:rPr>
          <w:rFonts w:ascii="David" w:hAnsi="David" w:cs="David"/>
          <w:color w:val="222222"/>
          <w:sz w:val="22"/>
          <w:szCs w:val="22"/>
          <w:shd w:val="clear" w:color="auto" w:fill="FFFFFF"/>
          <w:rtl/>
        </w:rPr>
        <w:t xml:space="preserve">מאותו טעם שאין מברכים על הבשמים במוצ"ש שחל בו ת"ב. </w:t>
      </w:r>
      <w:r w:rsidR="00DB4EA3" w:rsidRPr="00731AED">
        <w:rPr>
          <w:rFonts w:ascii="David" w:hAnsi="David" w:cs="David"/>
          <w:color w:val="222222"/>
          <w:sz w:val="22"/>
          <w:szCs w:val="22"/>
          <w:shd w:val="clear" w:color="auto" w:fill="FFFFFF"/>
          <w:rtl/>
        </w:rPr>
        <w:t>ש"ך (סק יב):כלומר שזהו ריח תענוג ואין להריחו בת"ב. אך הש"ך לא קיבל את הדברים והסביר שלא מברכים על הבשמים במוצ"ש שהוא ת"ב כי לא שייך אז להשיב את הנשמה היתרה שהלכה לה, אבל לא מצאנו איסור להריח בשמים בת"ב.</w:t>
      </w:r>
    </w:p>
    <w:p w:rsidR="008874AF" w:rsidRPr="00731AED" w:rsidRDefault="008874AF" w:rsidP="00CA07B5">
      <w:pPr>
        <w:pStyle w:val="NormalWeb"/>
        <w:numPr>
          <w:ilvl w:val="0"/>
          <w:numId w:val="1"/>
        </w:numPr>
        <w:shd w:val="clear" w:color="auto" w:fill="FFFFFF"/>
        <w:bidi/>
        <w:spacing w:before="120" w:beforeAutospacing="0" w:after="120" w:afterAutospacing="0"/>
        <w:jc w:val="both"/>
        <w:rPr>
          <w:rFonts w:ascii="David" w:hAnsi="David" w:cs="David"/>
          <w:b/>
          <w:bCs/>
          <w:color w:val="222222"/>
          <w:sz w:val="22"/>
          <w:szCs w:val="22"/>
          <w:shd w:val="clear" w:color="auto" w:fill="FFFFFF"/>
        </w:rPr>
      </w:pPr>
      <w:r w:rsidRPr="00731AED">
        <w:rPr>
          <w:rFonts w:ascii="David" w:hAnsi="David" w:cs="David"/>
          <w:b/>
          <w:bCs/>
          <w:color w:val="222222"/>
          <w:sz w:val="22"/>
          <w:szCs w:val="22"/>
          <w:shd w:val="clear" w:color="auto" w:fill="FFFFFF"/>
          <w:rtl/>
        </w:rPr>
        <w:t>מי קודם להתפלל לפני העמוד – אבל או מוהל</w:t>
      </w:r>
    </w:p>
    <w:p w:rsidR="00DC1B64" w:rsidRPr="00731AED" w:rsidRDefault="008874AF"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הרמ"א כותב (רסה יא) שהמוהלים נהגו להתפלל לפני העמוד וסמכו על הפסוק רוממות אל בגרונם וחרב פיפיות בידם. אולם הש"ך (סק כג)</w:t>
      </w:r>
      <w:r w:rsidR="00DB4EA3" w:rsidRPr="00731AED">
        <w:rPr>
          <w:rFonts w:ascii="David" w:hAnsi="David" w:cs="David"/>
          <w:b/>
          <w:bCs/>
          <w:color w:val="222222"/>
          <w:sz w:val="22"/>
          <w:szCs w:val="22"/>
          <w:shd w:val="clear" w:color="auto" w:fill="FFFFFF"/>
          <w:rtl/>
        </w:rPr>
        <w:t xml:space="preserve"> </w:t>
      </w:r>
      <w:r w:rsidRPr="00731AED">
        <w:rPr>
          <w:rFonts w:ascii="David" w:hAnsi="David" w:cs="David"/>
          <w:color w:val="222222"/>
          <w:sz w:val="22"/>
          <w:szCs w:val="22"/>
          <w:shd w:val="clear" w:color="auto" w:fill="FFFFFF"/>
          <w:rtl/>
        </w:rPr>
        <w:t xml:space="preserve">כתב שהטעם הוא שמפני שעוסק במצווה </w:t>
      </w:r>
      <w:r w:rsidR="000C4C79" w:rsidRPr="00731AED">
        <w:rPr>
          <w:rFonts w:ascii="David" w:hAnsi="David" w:cs="David"/>
          <w:color w:val="222222"/>
          <w:sz w:val="22"/>
          <w:szCs w:val="22"/>
          <w:shd w:val="clear" w:color="auto" w:fill="FFFFFF"/>
          <w:rtl/>
        </w:rPr>
        <w:t>ראוי לו להתפלל. והביא בשם המהר"ם מינץ ש</w:t>
      </w:r>
      <w:r w:rsidRPr="00731AED">
        <w:rPr>
          <w:rFonts w:ascii="David" w:hAnsi="David" w:cs="David"/>
          <w:color w:val="222222"/>
          <w:sz w:val="22"/>
          <w:szCs w:val="22"/>
          <w:shd w:val="clear" w:color="auto" w:fill="FFFFFF"/>
          <w:rtl/>
        </w:rPr>
        <w:t>ברור שאינו דוחה את האבל מחיובו</w:t>
      </w:r>
      <w:r w:rsidR="00E05AC3" w:rsidRPr="00731AED">
        <w:rPr>
          <w:rFonts w:ascii="David" w:hAnsi="David" w:cs="David"/>
          <w:color w:val="222222"/>
          <w:sz w:val="22"/>
          <w:szCs w:val="22"/>
          <w:shd w:val="clear" w:color="auto" w:fill="FFFFFF"/>
          <w:rtl/>
        </w:rPr>
        <w:t xml:space="preserve"> אא"כ יש שם מנהג קבוע בעניין זה</w:t>
      </w:r>
      <w:r w:rsidRPr="00731AED">
        <w:rPr>
          <w:rFonts w:ascii="David" w:hAnsi="David" w:cs="David"/>
          <w:color w:val="222222"/>
          <w:sz w:val="22"/>
          <w:szCs w:val="22"/>
          <w:shd w:val="clear" w:color="auto" w:fill="FFFFFF"/>
          <w:rtl/>
        </w:rPr>
        <w:t xml:space="preserve">. </w:t>
      </w:r>
    </w:p>
    <w:p w:rsidR="001F43A8" w:rsidRPr="00731AED" w:rsidRDefault="001F43A8"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מדוע אין מטבילים גר בשבת?</w:t>
      </w:r>
      <w:r w:rsidRPr="00731AED">
        <w:rPr>
          <w:rFonts w:ascii="David" w:hAnsi="David" w:cs="David"/>
          <w:color w:val="222222"/>
          <w:sz w:val="22"/>
          <w:szCs w:val="22"/>
          <w:shd w:val="clear" w:color="auto" w:fill="FFFFFF"/>
          <w:rtl/>
        </w:rPr>
        <w:t xml:space="preserve"> ראו שאלה 21</w:t>
      </w:r>
    </w:p>
    <w:p w:rsidR="001F43A8" w:rsidRPr="00731AED" w:rsidRDefault="00216674"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 xml:space="preserve">תאומים שהורתם שלא בקדושה ולידתם בקדושה – האם חייבים משום אשת אח? </w:t>
      </w:r>
    </w:p>
    <w:p w:rsidR="00216674" w:rsidRPr="00731AED" w:rsidRDefault="00216674"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ביבמות צ"ז מובא בברייתא:</w:t>
      </w:r>
    </w:p>
    <w:p w:rsidR="00216674" w:rsidRPr="00731AED" w:rsidRDefault="00216674"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שני אחים תאומים גרים וכן משוחררים - לא חולצין ולא מייבמין ואין חייבין משום אשת אח.</w:t>
      </w:r>
    </w:p>
    <w:p w:rsidR="00216674" w:rsidRPr="00731AED" w:rsidRDefault="00216674"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היתה הורתן שלא בקדושה ולידתן בקדושה - לא חולצין ולא מייבמין אבל חייבין משום אשת אח.</w:t>
      </w:r>
    </w:p>
    <w:p w:rsidR="00216674" w:rsidRPr="00731AED" w:rsidRDefault="00216674"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היתה הורתן ולידתן בקדושה הרי הן כישראלים לכל דבריהן.</w:t>
      </w:r>
    </w:p>
    <w:p w:rsidR="00E53D80" w:rsidRPr="00731AED" w:rsidRDefault="00E53D80"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רש"י שם מסביר: </w:t>
      </w:r>
    </w:p>
    <w:p w:rsidR="00E53D80" w:rsidRPr="00731AED" w:rsidRDefault="00E53D80" w:rsidP="00CA07B5">
      <w:pPr>
        <w:pStyle w:val="NormalWeb"/>
        <w:shd w:val="clear" w:color="auto" w:fill="FFFFFF"/>
        <w:bidi/>
        <w:spacing w:before="120" w:beforeAutospacing="0" w:after="120" w:afterAutospacing="0"/>
        <w:ind w:left="720"/>
        <w:jc w:val="both"/>
        <w:rPr>
          <w:rFonts w:ascii="David" w:hAnsi="David" w:cs="David"/>
          <w:color w:val="222222"/>
          <w:sz w:val="22"/>
          <w:szCs w:val="22"/>
        </w:rPr>
      </w:pPr>
      <w:r w:rsidRPr="00731AED">
        <w:rPr>
          <w:rFonts w:ascii="David" w:hAnsi="David" w:cs="David"/>
          <w:color w:val="222222"/>
          <w:sz w:val="22"/>
          <w:szCs w:val="22"/>
          <w:rtl/>
        </w:rPr>
        <w:t>לא חולצין ולא מייבמין</w:t>
      </w:r>
      <w:r w:rsidR="001F3BC7" w:rsidRPr="00731AED">
        <w:rPr>
          <w:rFonts w:ascii="David" w:hAnsi="David" w:cs="David"/>
          <w:color w:val="222222"/>
          <w:sz w:val="22"/>
          <w:szCs w:val="22"/>
          <w:rtl/>
        </w:rPr>
        <w:t xml:space="preserve"> - </w:t>
      </w:r>
      <w:r w:rsidRPr="00731AED">
        <w:rPr>
          <w:rFonts w:ascii="David" w:hAnsi="David" w:cs="David"/>
          <w:color w:val="222222"/>
          <w:sz w:val="22"/>
          <w:szCs w:val="22"/>
          <w:rtl/>
        </w:rPr>
        <w:t>דצד ייבום מן האב הוא והני אין להם אב דזרע מצרי כבהמה</w:t>
      </w:r>
      <w:r w:rsidRPr="00731AED">
        <w:rPr>
          <w:rFonts w:ascii="David" w:hAnsi="David" w:cs="David"/>
          <w:color w:val="222222"/>
          <w:sz w:val="22"/>
          <w:szCs w:val="22"/>
        </w:rPr>
        <w:t>:</w:t>
      </w:r>
    </w:p>
    <w:p w:rsidR="00E53D80" w:rsidRPr="00731AED" w:rsidRDefault="00E53D80" w:rsidP="00CA07B5">
      <w:pPr>
        <w:pStyle w:val="NormalWeb"/>
        <w:shd w:val="clear" w:color="auto" w:fill="FFFFFF"/>
        <w:bidi/>
        <w:spacing w:before="120" w:beforeAutospacing="0" w:after="120" w:afterAutospacing="0"/>
        <w:ind w:left="720"/>
        <w:jc w:val="both"/>
        <w:rPr>
          <w:rFonts w:ascii="David" w:hAnsi="David" w:cs="David"/>
          <w:color w:val="222222"/>
          <w:sz w:val="22"/>
          <w:szCs w:val="22"/>
        </w:rPr>
      </w:pPr>
      <w:r w:rsidRPr="00731AED">
        <w:rPr>
          <w:rFonts w:ascii="David" w:hAnsi="David" w:cs="David"/>
          <w:color w:val="222222"/>
          <w:sz w:val="22"/>
          <w:szCs w:val="22"/>
          <w:rtl/>
        </w:rPr>
        <w:t>אבל חייבין</w:t>
      </w:r>
      <w:r w:rsidR="00BC00D9" w:rsidRPr="00731AED">
        <w:rPr>
          <w:rFonts w:ascii="David" w:hAnsi="David" w:cs="David"/>
          <w:color w:val="222222"/>
          <w:sz w:val="22"/>
          <w:szCs w:val="22"/>
          <w:rtl/>
        </w:rPr>
        <w:t xml:space="preserve"> - </w:t>
      </w:r>
      <w:r w:rsidRPr="00731AED">
        <w:rPr>
          <w:rFonts w:ascii="David" w:hAnsi="David" w:cs="David"/>
          <w:color w:val="222222"/>
          <w:sz w:val="22"/>
          <w:szCs w:val="22"/>
        </w:rPr>
        <w:t xml:space="preserve"> </w:t>
      </w:r>
      <w:r w:rsidRPr="00731AED">
        <w:rPr>
          <w:rFonts w:ascii="David" w:hAnsi="David" w:cs="David"/>
          <w:color w:val="222222"/>
          <w:sz w:val="22"/>
          <w:szCs w:val="22"/>
          <w:rtl/>
        </w:rPr>
        <w:t>כרת משום אשת אח מן האם שהרי היא כישראלית שילדה בנים</w:t>
      </w:r>
      <w:r w:rsidRPr="00731AED">
        <w:rPr>
          <w:rFonts w:ascii="David" w:hAnsi="David" w:cs="David"/>
          <w:color w:val="222222"/>
          <w:sz w:val="22"/>
          <w:szCs w:val="22"/>
        </w:rPr>
        <w:t>:</w:t>
      </w:r>
    </w:p>
    <w:p w:rsidR="00520D82" w:rsidRPr="00731AED" w:rsidRDefault="00E53D80"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וכך נפסק בשו"ע רסט ג:</w:t>
      </w:r>
    </w:p>
    <w:p w:rsidR="00E53D80" w:rsidRPr="00731AED" w:rsidRDefault="00E53D80"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שני אחים תאומים שהיתה הורתן שלא בקדושה ולידתן בקדושה – חייבים משום אשת אח. אבל לא חולצין ולא מיבמין</w:t>
      </w:r>
      <w:r w:rsidRPr="00731AED">
        <w:rPr>
          <w:rFonts w:ascii="David" w:hAnsi="David" w:cs="David"/>
          <w:color w:val="222222"/>
          <w:sz w:val="22"/>
          <w:szCs w:val="22"/>
          <w:shd w:val="clear" w:color="auto" w:fill="FFFFFF"/>
        </w:rPr>
        <w:t>.</w:t>
      </w:r>
    </w:p>
    <w:p w:rsidR="0076038D" w:rsidRPr="00731AED" w:rsidRDefault="00754937" w:rsidP="00CA07B5">
      <w:pPr>
        <w:pStyle w:val="NormalWeb"/>
        <w:numPr>
          <w:ilvl w:val="0"/>
          <w:numId w:val="1"/>
        </w:numPr>
        <w:shd w:val="clear" w:color="auto" w:fill="FFFFFF"/>
        <w:bidi/>
        <w:spacing w:before="120" w:beforeAutospacing="0" w:after="120" w:afterAutospacing="0"/>
        <w:jc w:val="both"/>
        <w:rPr>
          <w:rFonts w:ascii="David" w:hAnsi="David" w:cs="David"/>
          <w:b/>
          <w:bCs/>
          <w:color w:val="222222"/>
          <w:sz w:val="22"/>
          <w:szCs w:val="22"/>
          <w:shd w:val="clear" w:color="auto" w:fill="FFFFFF"/>
        </w:rPr>
      </w:pPr>
      <w:r w:rsidRPr="00731AED">
        <w:rPr>
          <w:rFonts w:ascii="David" w:hAnsi="David" w:cs="David"/>
          <w:b/>
          <w:bCs/>
          <w:color w:val="222222"/>
          <w:sz w:val="22"/>
          <w:szCs w:val="22"/>
          <w:shd w:val="clear" w:color="auto" w:fill="FFFFFF"/>
          <w:rtl/>
        </w:rPr>
        <w:t xml:space="preserve">באילו מקרים יכול מי שהתגייר בקטנותו למחות כשיגדיל? </w:t>
      </w:r>
    </w:p>
    <w:p w:rsidR="00F72717" w:rsidRPr="00731AED" w:rsidRDefault="008C7897"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בכתובות י"א אר"ה גר קטן מטבילין אותו ע"ד בי"ד. </w:t>
      </w:r>
      <w:r w:rsidR="008D7013" w:rsidRPr="00731AED">
        <w:rPr>
          <w:rFonts w:ascii="David" w:hAnsi="David" w:cs="David"/>
          <w:color w:val="222222"/>
          <w:sz w:val="22"/>
          <w:szCs w:val="22"/>
          <w:shd w:val="clear" w:color="auto" w:fill="FFFFFF"/>
          <w:rtl/>
        </w:rPr>
        <w:t xml:space="preserve">רב יוסף אומר </w:t>
      </w:r>
      <w:r w:rsidRPr="00731AED">
        <w:rPr>
          <w:rFonts w:ascii="David" w:hAnsi="David" w:cs="David"/>
          <w:color w:val="222222"/>
          <w:sz w:val="22"/>
          <w:szCs w:val="22"/>
          <w:shd w:val="clear" w:color="auto" w:fill="FFFFFF"/>
          <w:rtl/>
        </w:rPr>
        <w:t xml:space="preserve">שכאשר הגדילו יכולים למחות. רש"י מסביר שאפילו אם אביו הביאו להתגייר יכול הוא למחות וכן הוא בעוד ראשונים וכ"פ השו"ע (רסח ז). </w:t>
      </w:r>
      <w:r w:rsidR="008D7013" w:rsidRPr="00731AED">
        <w:rPr>
          <w:rFonts w:ascii="David" w:hAnsi="David" w:cs="David"/>
          <w:color w:val="222222"/>
          <w:sz w:val="22"/>
          <w:szCs w:val="22"/>
          <w:shd w:val="clear" w:color="auto" w:fill="FFFFFF"/>
          <w:rtl/>
        </w:rPr>
        <w:t>אולם החת"ס כותב (מובא בפת"ש ח) שאם אביו הביאו להתגייר אז אינו יכול למחות. הוא מבסס את דבריו על ציורך שיטת הרי"ף (שכלל לא הביא להלכה את האפשרות למחות)</w:t>
      </w:r>
      <w:r w:rsidR="00753170" w:rsidRPr="00731AED">
        <w:rPr>
          <w:rFonts w:ascii="David" w:hAnsi="David" w:cs="David"/>
          <w:color w:val="222222"/>
          <w:sz w:val="22"/>
          <w:szCs w:val="22"/>
          <w:shd w:val="clear" w:color="auto" w:fill="FFFFFF"/>
          <w:rtl/>
        </w:rPr>
        <w:t xml:space="preserve"> עם שיטת הבה"ג שסובר שאם אבותיו הביאו להתגייר אז אין אפשרות למחות אפילו אם אבותיו לא התגיירו עמו. (ולדעתו סביר שגם הרמב"ם סבר כך), עם שיטת השיטמ"ק שכאשר אבותיו התגיירו עמו אין אפשרות למחות ולכן מכריע שלפחות כאשר אבותיו התגיירו עמו אז אין אפשרות למחות. </w:t>
      </w:r>
    </w:p>
    <w:p w:rsidR="00D63ED5" w:rsidRPr="00731AED" w:rsidRDefault="00877B36"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גר שאביו מישראל, האם יכול להיות דיין בדיני ממונות?</w:t>
      </w:r>
      <w:r w:rsidR="00143AA0" w:rsidRPr="00731AED">
        <w:rPr>
          <w:rFonts w:ascii="David" w:hAnsi="David" w:cs="David"/>
          <w:b/>
          <w:bCs/>
          <w:color w:val="222222"/>
          <w:sz w:val="22"/>
          <w:szCs w:val="22"/>
          <w:shd w:val="clear" w:color="auto" w:fill="FFFFFF"/>
          <w:rtl/>
        </w:rPr>
        <w:t xml:space="preserve"> ומה לגבי חליצה?</w:t>
      </w:r>
    </w:p>
    <w:p w:rsidR="00877B36" w:rsidRPr="00731AED" w:rsidRDefault="000C143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ביבמות מ"ה מובא:</w:t>
      </w:r>
    </w:p>
    <w:p w:rsidR="000C143D" w:rsidRPr="00731AED" w:rsidRDefault="000C143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רבא אכשריה לרב מרי בר רחל ומנייה בפורסי דבבל ואע"ג דאמר מר שום תשים עליך מלך כל משימות שאתה משים אל יהו אלא מקרב אחיך, האי כיון דאמו מישראל מקרב אחיך קרינן ביה.</w:t>
      </w:r>
    </w:p>
    <w:p w:rsidR="00245160" w:rsidRPr="00731AED" w:rsidRDefault="005B48C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ומכאן ש</w:t>
      </w:r>
      <w:r w:rsidR="00245160" w:rsidRPr="00731AED">
        <w:rPr>
          <w:rFonts w:ascii="David" w:hAnsi="David" w:cs="David"/>
          <w:color w:val="222222"/>
          <w:sz w:val="22"/>
          <w:szCs w:val="22"/>
          <w:shd w:val="clear" w:color="auto" w:fill="FFFFFF"/>
          <w:rtl/>
        </w:rPr>
        <w:t xml:space="preserve">אסור למנות גר לשררה כלשהיא אך </w:t>
      </w:r>
      <w:r w:rsidRPr="00731AED">
        <w:rPr>
          <w:rFonts w:ascii="David" w:hAnsi="David" w:cs="David"/>
          <w:color w:val="222222"/>
          <w:sz w:val="22"/>
          <w:szCs w:val="22"/>
          <w:shd w:val="clear" w:color="auto" w:fill="FFFFFF"/>
          <w:rtl/>
        </w:rPr>
        <w:t>אין פסול כאשר אמו מישראל.</w:t>
      </w:r>
    </w:p>
    <w:p w:rsidR="00143AA0" w:rsidRPr="00731AED" w:rsidRDefault="00143AA0"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אולם לעניין חליצה מובא בגמרא יבמות ק"ב. </w:t>
      </w:r>
    </w:p>
    <w:p w:rsidR="000C143D" w:rsidRPr="00731AED" w:rsidRDefault="00143AA0"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אמר רבא גר דן את חבירו דבר תורה שנאמר</w:t>
      </w:r>
      <w:r w:rsidRPr="00731AED">
        <w:rPr>
          <w:rFonts w:ascii="David" w:hAnsi="David" w:cs="David"/>
          <w:color w:val="222222"/>
          <w:sz w:val="22"/>
          <w:szCs w:val="22"/>
          <w:shd w:val="clear" w:color="auto" w:fill="FFFFFF"/>
        </w:rPr>
        <w:t xml:space="preserve"> </w:t>
      </w:r>
      <w:r w:rsidRPr="00731AED">
        <w:rPr>
          <w:rFonts w:ascii="David" w:hAnsi="David" w:cs="David"/>
          <w:color w:val="222222"/>
          <w:sz w:val="22"/>
          <w:szCs w:val="22"/>
          <w:shd w:val="clear" w:color="auto" w:fill="FFFFFF"/>
          <w:rtl/>
        </w:rPr>
        <w:t>שום תשים עליך מלך אשר יבחר ה' אלהיך בו מקרב אחיך תשים עליך מלך עליך הוא דבעינן מקרב אחיך אבל גר דן את חבירו גר ואם היתה אמו מישראל דן אפי' ישראל ולענין חליצה עד שיהא אביו ואמו מישראל שנאמר ונקרא שמו בישראל.</w:t>
      </w:r>
    </w:p>
    <w:p w:rsidR="009C5ACA" w:rsidRPr="00731AED" w:rsidRDefault="00676C1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להלכה</w:t>
      </w:r>
      <w:r w:rsidR="009B6082" w:rsidRPr="00731AED">
        <w:rPr>
          <w:rFonts w:ascii="David" w:hAnsi="David" w:cs="David"/>
          <w:color w:val="222222"/>
          <w:sz w:val="22"/>
          <w:szCs w:val="22"/>
          <w:shd w:val="clear" w:color="auto" w:fill="FFFFFF"/>
          <w:rtl/>
        </w:rPr>
        <w:t>:</w:t>
      </w:r>
      <w:r w:rsidRPr="00731AED">
        <w:rPr>
          <w:rFonts w:ascii="David" w:hAnsi="David" w:cs="David"/>
          <w:color w:val="222222"/>
          <w:sz w:val="22"/>
          <w:szCs w:val="22"/>
          <w:shd w:val="clear" w:color="auto" w:fill="FFFFFF"/>
          <w:rtl/>
        </w:rPr>
        <w:t xml:space="preserve"> לגבי ממונות </w:t>
      </w:r>
      <w:r w:rsidR="003F6314" w:rsidRPr="00731AED">
        <w:rPr>
          <w:rFonts w:ascii="David" w:hAnsi="David" w:cs="David"/>
          <w:color w:val="222222"/>
          <w:sz w:val="22"/>
          <w:szCs w:val="22"/>
          <w:shd w:val="clear" w:color="auto" w:fill="FFFFFF"/>
          <w:rtl/>
        </w:rPr>
        <w:t>כשר כאשר אמו מישראל</w:t>
      </w:r>
      <w:r w:rsidR="000309B5" w:rsidRPr="00731AED">
        <w:rPr>
          <w:rFonts w:ascii="David" w:hAnsi="David" w:cs="David"/>
          <w:color w:val="222222"/>
          <w:sz w:val="22"/>
          <w:szCs w:val="22"/>
          <w:shd w:val="clear" w:color="auto" w:fill="FFFFFF"/>
          <w:rtl/>
        </w:rPr>
        <w:t xml:space="preserve"> (=אפילו לדון בכפייה)</w:t>
      </w:r>
      <w:r w:rsidR="003F6314" w:rsidRPr="00731AED">
        <w:rPr>
          <w:rFonts w:ascii="David" w:hAnsi="David" w:cs="David"/>
          <w:color w:val="222222"/>
          <w:sz w:val="22"/>
          <w:szCs w:val="22"/>
          <w:shd w:val="clear" w:color="auto" w:fill="FFFFFF"/>
          <w:rtl/>
        </w:rPr>
        <w:t xml:space="preserve">. </w:t>
      </w:r>
      <w:r w:rsidR="002D4A2F" w:rsidRPr="00731AED">
        <w:rPr>
          <w:rFonts w:ascii="David" w:hAnsi="David" w:cs="David"/>
          <w:color w:val="222222"/>
          <w:sz w:val="22"/>
          <w:szCs w:val="22"/>
          <w:shd w:val="clear" w:color="auto" w:fill="FFFFFF"/>
          <w:rtl/>
        </w:rPr>
        <w:t xml:space="preserve">אך </w:t>
      </w:r>
      <w:r w:rsidRPr="00731AED">
        <w:rPr>
          <w:rFonts w:ascii="David" w:hAnsi="David" w:cs="David"/>
          <w:color w:val="222222"/>
          <w:sz w:val="22"/>
          <w:szCs w:val="22"/>
          <w:shd w:val="clear" w:color="auto" w:fill="FFFFFF"/>
          <w:rtl/>
        </w:rPr>
        <w:t xml:space="preserve">לגבי חליצה – פסול אא"כ שני הוריו מישראל. </w:t>
      </w:r>
      <w:r w:rsidR="009C5ACA" w:rsidRPr="00731AED">
        <w:rPr>
          <w:rFonts w:ascii="David" w:hAnsi="David" w:cs="David"/>
          <w:color w:val="222222"/>
          <w:sz w:val="22"/>
          <w:szCs w:val="22"/>
          <w:shd w:val="clear" w:color="auto" w:fill="FFFFFF"/>
          <w:rtl/>
        </w:rPr>
        <w:t xml:space="preserve">כ"פ גם השו"ע (רסט יא) </w:t>
      </w:r>
    </w:p>
    <w:p w:rsidR="003005A5" w:rsidRPr="00731AED" w:rsidRDefault="001F6FA2"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w:t>
      </w:r>
      <w:r w:rsidR="003005A5" w:rsidRPr="00731AED">
        <w:rPr>
          <w:rFonts w:ascii="David" w:hAnsi="David" w:cs="David"/>
          <w:color w:val="222222"/>
          <w:sz w:val="22"/>
          <w:szCs w:val="22"/>
          <w:shd w:val="clear" w:color="auto" w:fill="FFFFFF"/>
          <w:rtl/>
        </w:rPr>
        <w:t xml:space="preserve">נציין כי יכול לשמש כדיין לממונות באם מקבלים אותו עליהם ואין בכך כפייה </w:t>
      </w:r>
      <w:r w:rsidR="00F8683D" w:rsidRPr="00731AED">
        <w:rPr>
          <w:rFonts w:ascii="David" w:hAnsi="David" w:cs="David"/>
          <w:color w:val="222222"/>
          <w:sz w:val="22"/>
          <w:szCs w:val="22"/>
          <w:shd w:val="clear" w:color="auto" w:fill="FFFFFF"/>
          <w:rtl/>
        </w:rPr>
        <w:t xml:space="preserve">(ש"ך רסט סק טו כ"פ הרא"ש יבמות יב ב. וכמו כן כשר גם לדון בכפייה </w:t>
      </w:r>
      <w:r w:rsidR="003005A5" w:rsidRPr="00731AED">
        <w:rPr>
          <w:rFonts w:ascii="David" w:hAnsi="David" w:cs="David"/>
          <w:color w:val="222222"/>
          <w:sz w:val="22"/>
          <w:szCs w:val="22"/>
          <w:shd w:val="clear" w:color="auto" w:fill="FFFFFF"/>
          <w:rtl/>
        </w:rPr>
        <w:t>אם הוא דן רק גרים</w:t>
      </w:r>
      <w:r w:rsidRPr="00731AED">
        <w:rPr>
          <w:rFonts w:ascii="David" w:hAnsi="David" w:cs="David"/>
          <w:color w:val="222222"/>
          <w:sz w:val="22"/>
          <w:szCs w:val="22"/>
          <w:shd w:val="clear" w:color="auto" w:fill="FFFFFF"/>
          <w:rtl/>
        </w:rPr>
        <w:t>]</w:t>
      </w:r>
      <w:r w:rsidR="003005A5" w:rsidRPr="00731AED">
        <w:rPr>
          <w:rFonts w:ascii="David" w:hAnsi="David" w:cs="David"/>
          <w:color w:val="222222"/>
          <w:sz w:val="22"/>
          <w:szCs w:val="22"/>
          <w:shd w:val="clear" w:color="auto" w:fill="FFFFFF"/>
          <w:rtl/>
        </w:rPr>
        <w:t xml:space="preserve">. </w:t>
      </w:r>
    </w:p>
    <w:p w:rsidR="00D542F7" w:rsidRPr="00731AED" w:rsidRDefault="00D542F7"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לגבי אביו מישראל – הש"ך (רסט סק יד) שולח לדברי הרמ"א בחו"מ סימן ז' שכותב שכשר גם אם אביו מישראל. (ולא בעינן דווקא אמו)</w:t>
      </w:r>
      <w:r w:rsidR="00F128CE" w:rsidRPr="00731AED">
        <w:rPr>
          <w:rFonts w:ascii="David" w:hAnsi="David" w:cs="David"/>
          <w:color w:val="222222"/>
          <w:sz w:val="22"/>
          <w:szCs w:val="22"/>
          <w:shd w:val="clear" w:color="auto" w:fill="FFFFFF"/>
          <w:rtl/>
        </w:rPr>
        <w:t xml:space="preserve">. </w:t>
      </w:r>
      <w:r w:rsidR="00334FF8" w:rsidRPr="00731AED">
        <w:rPr>
          <w:rFonts w:ascii="David" w:hAnsi="David" w:cs="David"/>
          <w:color w:val="222222"/>
          <w:sz w:val="22"/>
          <w:szCs w:val="22"/>
          <w:shd w:val="clear" w:color="auto" w:fill="FFFFFF"/>
          <w:rtl/>
        </w:rPr>
        <w:t xml:space="preserve">ועוד כותב הש"ך שגם לגבי חליצה יש מכשירים אותו אם אביו מישראל. </w:t>
      </w:r>
    </w:p>
    <w:p w:rsidR="00AA5B0E" w:rsidRPr="00731AED" w:rsidRDefault="00AA5B0E"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גר שטבל לפני המילה</w:t>
      </w:r>
      <w:r w:rsidRPr="00731AED">
        <w:rPr>
          <w:rFonts w:ascii="David" w:hAnsi="David" w:cs="David"/>
          <w:color w:val="222222"/>
          <w:sz w:val="22"/>
          <w:szCs w:val="22"/>
          <w:shd w:val="clear" w:color="auto" w:fill="FFFFFF"/>
          <w:rtl/>
        </w:rPr>
        <w:t xml:space="preserve"> </w:t>
      </w:r>
      <w:r w:rsidR="00045BB2" w:rsidRPr="00731AED">
        <w:rPr>
          <w:rFonts w:ascii="David" w:hAnsi="David" w:cs="David"/>
          <w:color w:val="222222"/>
          <w:sz w:val="22"/>
          <w:szCs w:val="22"/>
          <w:shd w:val="clear" w:color="auto" w:fill="FFFFFF"/>
          <w:rtl/>
        </w:rPr>
        <w:t>–</w:t>
      </w:r>
      <w:r w:rsidRPr="00731AED">
        <w:rPr>
          <w:rFonts w:ascii="David" w:hAnsi="David" w:cs="David"/>
          <w:color w:val="222222"/>
          <w:sz w:val="22"/>
          <w:szCs w:val="22"/>
          <w:shd w:val="clear" w:color="auto" w:fill="FFFFFF"/>
          <w:rtl/>
        </w:rPr>
        <w:t xml:space="preserve"> </w:t>
      </w:r>
      <w:r w:rsidR="00045BB2" w:rsidRPr="00731AED">
        <w:rPr>
          <w:rFonts w:ascii="David" w:hAnsi="David" w:cs="David"/>
          <w:color w:val="222222"/>
          <w:sz w:val="22"/>
          <w:szCs w:val="22"/>
          <w:shd w:val="clear" w:color="auto" w:fill="FFFFFF"/>
          <w:rtl/>
        </w:rPr>
        <w:t xml:space="preserve">ראו שאלה 12 לעיל. </w:t>
      </w:r>
    </w:p>
    <w:p w:rsidR="00FD7A37" w:rsidRPr="00731AED" w:rsidRDefault="00FD7A37" w:rsidP="00CA07B5">
      <w:pPr>
        <w:pStyle w:val="NormalWeb"/>
        <w:shd w:val="clear" w:color="auto" w:fill="FFFFFF"/>
        <w:bidi/>
        <w:spacing w:before="120" w:beforeAutospacing="0" w:after="120" w:afterAutospacing="0"/>
        <w:ind w:left="36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חשון התשע"ב</w:t>
      </w:r>
    </w:p>
    <w:p w:rsidR="00FD7A37" w:rsidRPr="00731AED" w:rsidRDefault="00E03403" w:rsidP="00CA07B5">
      <w:pPr>
        <w:pStyle w:val="NormalWeb"/>
        <w:numPr>
          <w:ilvl w:val="0"/>
          <w:numId w:val="1"/>
        </w:numPr>
        <w:shd w:val="clear" w:color="auto" w:fill="FFFFFF"/>
        <w:bidi/>
        <w:spacing w:before="120" w:beforeAutospacing="0" w:after="120" w:afterAutospacing="0"/>
        <w:jc w:val="both"/>
        <w:rPr>
          <w:rFonts w:ascii="David" w:hAnsi="David" w:cs="David"/>
          <w:b/>
          <w:bCs/>
          <w:color w:val="222222"/>
          <w:sz w:val="22"/>
          <w:szCs w:val="22"/>
          <w:shd w:val="clear" w:color="auto" w:fill="FFFFFF"/>
        </w:rPr>
      </w:pPr>
      <w:r w:rsidRPr="00731AED">
        <w:rPr>
          <w:rFonts w:ascii="David" w:hAnsi="David" w:cs="David"/>
          <w:b/>
          <w:bCs/>
          <w:color w:val="222222"/>
          <w:sz w:val="22"/>
          <w:szCs w:val="22"/>
          <w:shd w:val="clear" w:color="auto" w:fill="FFFFFF"/>
          <w:rtl/>
        </w:rPr>
        <w:t>האם מותר לטלטל את האיזמל אחר המילה בשבת?</w:t>
      </w:r>
    </w:p>
    <w:p w:rsidR="00D731F3" w:rsidRPr="00731AED" w:rsidRDefault="00A47476"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lastRenderedPageBreak/>
        <w:t xml:space="preserve">סכין של מילה הוא כידוע מוקצה מחמת חסרון כיס. ואע"פ כן, </w:t>
      </w:r>
      <w:r w:rsidR="00BA590A" w:rsidRPr="00731AED">
        <w:rPr>
          <w:rFonts w:ascii="David" w:hAnsi="David" w:cs="David"/>
          <w:color w:val="222222"/>
          <w:sz w:val="22"/>
          <w:szCs w:val="22"/>
          <w:shd w:val="clear" w:color="auto" w:fill="FFFFFF"/>
          <w:rtl/>
        </w:rPr>
        <w:t xml:space="preserve">הרמ"א (רסו ב) </w:t>
      </w:r>
      <w:r w:rsidR="00687365" w:rsidRPr="00731AED">
        <w:rPr>
          <w:rFonts w:ascii="David" w:hAnsi="David" w:cs="David"/>
          <w:color w:val="222222"/>
          <w:sz w:val="22"/>
          <w:szCs w:val="22"/>
          <w:shd w:val="clear" w:color="auto" w:fill="FFFFFF"/>
          <w:rtl/>
        </w:rPr>
        <w:t xml:space="preserve">ע"פ </w:t>
      </w:r>
      <w:r w:rsidR="00EC5C7D" w:rsidRPr="00731AED">
        <w:rPr>
          <w:rFonts w:ascii="David" w:hAnsi="David" w:cs="David"/>
          <w:color w:val="222222"/>
          <w:sz w:val="22"/>
          <w:szCs w:val="22"/>
          <w:shd w:val="clear" w:color="auto" w:fill="FFFFFF"/>
          <w:rtl/>
        </w:rPr>
        <w:t xml:space="preserve">רי"ו </w:t>
      </w:r>
      <w:r w:rsidR="00687365" w:rsidRPr="00731AED">
        <w:rPr>
          <w:rFonts w:ascii="David" w:hAnsi="David" w:cs="David"/>
          <w:color w:val="222222"/>
          <w:sz w:val="22"/>
          <w:szCs w:val="22"/>
          <w:shd w:val="clear" w:color="auto" w:fill="FFFFFF"/>
          <w:rtl/>
        </w:rPr>
        <w:t xml:space="preserve">בשם הרמב"ן </w:t>
      </w:r>
      <w:r w:rsidR="00BA590A" w:rsidRPr="00731AED">
        <w:rPr>
          <w:rFonts w:ascii="David" w:hAnsi="David" w:cs="David"/>
          <w:color w:val="222222"/>
          <w:sz w:val="22"/>
          <w:szCs w:val="22"/>
          <w:shd w:val="clear" w:color="auto" w:fill="FFFFFF"/>
          <w:rtl/>
        </w:rPr>
        <w:t xml:space="preserve">מתיר </w:t>
      </w:r>
      <w:r w:rsidR="00FD142D" w:rsidRPr="00731AED">
        <w:rPr>
          <w:rFonts w:ascii="David" w:hAnsi="David" w:cs="David"/>
          <w:color w:val="222222"/>
          <w:sz w:val="22"/>
          <w:szCs w:val="22"/>
          <w:shd w:val="clear" w:color="auto" w:fill="FFFFFF"/>
          <w:rtl/>
        </w:rPr>
        <w:t>לטלטלו אחר המילה וזאת משום ש</w:t>
      </w:r>
      <w:r w:rsidR="00BA590A" w:rsidRPr="00731AED">
        <w:rPr>
          <w:rFonts w:ascii="David" w:hAnsi="David" w:cs="David"/>
          <w:color w:val="222222"/>
          <w:sz w:val="22"/>
          <w:szCs w:val="22"/>
          <w:shd w:val="clear" w:color="auto" w:fill="FFFFFF"/>
          <w:rtl/>
        </w:rPr>
        <w:t xml:space="preserve">לא הוקצה </w:t>
      </w:r>
      <w:r w:rsidR="00804E81" w:rsidRPr="00731AED">
        <w:rPr>
          <w:rFonts w:ascii="David" w:hAnsi="David" w:cs="David"/>
          <w:color w:val="222222"/>
          <w:sz w:val="22"/>
          <w:szCs w:val="22"/>
          <w:shd w:val="clear" w:color="auto" w:fill="FFFFFF"/>
          <w:rtl/>
        </w:rPr>
        <w:t>ב</w:t>
      </w:r>
      <w:r w:rsidR="00BA590A" w:rsidRPr="00731AED">
        <w:rPr>
          <w:rFonts w:ascii="David" w:hAnsi="David" w:cs="David"/>
          <w:color w:val="222222"/>
          <w:sz w:val="22"/>
          <w:szCs w:val="22"/>
          <w:shd w:val="clear" w:color="auto" w:fill="FFFFFF"/>
          <w:rtl/>
        </w:rPr>
        <w:t xml:space="preserve">בין השמשות שהרי היה צריך לו לאותה שבת. </w:t>
      </w:r>
      <w:r w:rsidR="0073061A" w:rsidRPr="00731AED">
        <w:rPr>
          <w:rFonts w:ascii="David" w:hAnsi="David" w:cs="David"/>
          <w:color w:val="222222"/>
          <w:sz w:val="22"/>
          <w:szCs w:val="22"/>
          <w:shd w:val="clear" w:color="auto" w:fill="FFFFFF"/>
          <w:rtl/>
        </w:rPr>
        <w:t xml:space="preserve">הרש"ל מסביר שזה מפני שאין </w:t>
      </w:r>
      <w:r w:rsidR="003B54E7" w:rsidRPr="00731AED">
        <w:rPr>
          <w:rFonts w:ascii="David" w:hAnsi="David" w:cs="David"/>
          <w:color w:val="222222"/>
          <w:sz w:val="22"/>
          <w:szCs w:val="22"/>
          <w:shd w:val="clear" w:color="auto" w:fill="FFFFFF"/>
          <w:rtl/>
        </w:rPr>
        <w:t xml:space="preserve">מוקצה </w:t>
      </w:r>
      <w:r w:rsidR="0073061A" w:rsidRPr="00731AED">
        <w:rPr>
          <w:rFonts w:ascii="David" w:hAnsi="David" w:cs="David"/>
          <w:color w:val="222222"/>
          <w:sz w:val="22"/>
          <w:szCs w:val="22"/>
          <w:shd w:val="clear" w:color="auto" w:fill="FFFFFF"/>
          <w:rtl/>
        </w:rPr>
        <w:t xml:space="preserve">לחצי שבת. </w:t>
      </w:r>
      <w:r w:rsidR="00BA590A" w:rsidRPr="00731AED">
        <w:rPr>
          <w:rFonts w:ascii="David" w:hAnsi="David" w:cs="David"/>
          <w:color w:val="222222"/>
          <w:sz w:val="22"/>
          <w:szCs w:val="22"/>
          <w:shd w:val="clear" w:color="auto" w:fill="FFFFFF"/>
          <w:rtl/>
        </w:rPr>
        <w:t>אולם הט"ז (רסו סק א)</w:t>
      </w:r>
      <w:r w:rsidR="00F91989" w:rsidRPr="00731AED">
        <w:rPr>
          <w:rFonts w:ascii="David" w:hAnsi="David" w:cs="David"/>
          <w:color w:val="222222"/>
          <w:sz w:val="22"/>
          <w:szCs w:val="22"/>
          <w:shd w:val="clear" w:color="auto" w:fill="FFFFFF"/>
          <w:rtl/>
        </w:rPr>
        <w:t xml:space="preserve"> מביא שלפי המהרי"ל האיזמל נעשה מוקצה ויש להניחו מיד בתום המילה. </w:t>
      </w:r>
    </w:p>
    <w:p w:rsidR="00A006F7" w:rsidRPr="00731AED" w:rsidRDefault="0021405F"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הט"ז מוכיח את האיסור ממסכת ביצה י"א. שם מובא ושויין שאם קיצב עליו בשר, שאסור לטלטלו. והיינו שלאחר שסיים לחתוך בשר אסור לטלטל יותר את המכתשת. </w:t>
      </w:r>
      <w:r w:rsidR="001D1E6F" w:rsidRPr="00731AED">
        <w:rPr>
          <w:rFonts w:ascii="David" w:hAnsi="David" w:cs="David"/>
          <w:color w:val="222222"/>
          <w:sz w:val="22"/>
          <w:szCs w:val="22"/>
          <w:shd w:val="clear" w:color="auto" w:fill="FFFFFF"/>
          <w:rtl/>
        </w:rPr>
        <w:t xml:space="preserve">וכן מפויע לגבי שיפוד שצלו עליו בשר ביו"ט, שהוא נעשה מוקצה בתום השימוש בו. </w:t>
      </w:r>
      <w:r w:rsidR="00697B89" w:rsidRPr="00731AED">
        <w:rPr>
          <w:rFonts w:ascii="David" w:hAnsi="David" w:cs="David"/>
          <w:color w:val="222222"/>
          <w:sz w:val="22"/>
          <w:szCs w:val="22"/>
          <w:shd w:val="clear" w:color="auto" w:fill="FFFFFF"/>
          <w:rtl/>
        </w:rPr>
        <w:t>והוסיף הט"ז לבאר שהעיקרון של אין מוקצה לחצי שבת משמעו</w:t>
      </w:r>
      <w:r w:rsidR="007C793C" w:rsidRPr="00731AED">
        <w:rPr>
          <w:rFonts w:ascii="David" w:hAnsi="David" w:cs="David"/>
          <w:color w:val="222222"/>
          <w:sz w:val="22"/>
          <w:szCs w:val="22"/>
          <w:shd w:val="clear" w:color="auto" w:fill="FFFFFF"/>
          <w:rtl/>
        </w:rPr>
        <w:t xml:space="preserve"> שדבר שהיה ראוי בכניסת שבת ונדחה בשבת עצמה וחזר ונעשה ראוי, אינו נעשה מוקצה. </w:t>
      </w:r>
      <w:r w:rsidR="00D93E70" w:rsidRPr="00731AED">
        <w:rPr>
          <w:rFonts w:ascii="David" w:hAnsi="David" w:cs="David"/>
          <w:color w:val="222222"/>
          <w:sz w:val="22"/>
          <w:szCs w:val="22"/>
          <w:shd w:val="clear" w:color="auto" w:fill="FFFFFF"/>
          <w:rtl/>
        </w:rPr>
        <w:t xml:space="preserve">ואין זה דומה להכא שכבר מכניסת שבת האיזמל היה מוקצה ולא היה ראוי, ורק לעניין מצוות מילה היתה הצדקה לטלטלו. </w:t>
      </w:r>
    </w:p>
    <w:p w:rsidR="003D659E" w:rsidRPr="00731AED" w:rsidRDefault="00A006F7"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[ומה שכתב רי"ו </w:t>
      </w:r>
      <w:r w:rsidR="009E56BE" w:rsidRPr="00731AED">
        <w:rPr>
          <w:rFonts w:ascii="David" w:hAnsi="David" w:cs="David"/>
          <w:color w:val="222222"/>
          <w:sz w:val="22"/>
          <w:szCs w:val="22"/>
          <w:shd w:val="clear" w:color="auto" w:fill="FFFFFF"/>
          <w:rtl/>
        </w:rPr>
        <w:t xml:space="preserve">בשם הרמב"ן </w:t>
      </w:r>
      <w:r w:rsidRPr="00731AED">
        <w:rPr>
          <w:rFonts w:ascii="David" w:hAnsi="David" w:cs="David"/>
          <w:color w:val="222222"/>
          <w:sz w:val="22"/>
          <w:szCs w:val="22"/>
          <w:shd w:val="clear" w:color="auto" w:fill="FFFFFF"/>
          <w:rtl/>
        </w:rPr>
        <w:t>שמותר לטלטל את האיזמל אחר המילה, זה רק מפני שאם נחייבו לזרוק את האיזמל מיד בתום המילה אז מימנע ולא מהיל מחשש שייהרס האיזמ</w:t>
      </w:r>
      <w:r w:rsidR="009E56BE" w:rsidRPr="00731AED">
        <w:rPr>
          <w:rFonts w:ascii="David" w:hAnsi="David" w:cs="David"/>
          <w:color w:val="222222"/>
          <w:sz w:val="22"/>
          <w:szCs w:val="22"/>
          <w:shd w:val="clear" w:color="auto" w:fill="FFFFFF"/>
          <w:rtl/>
        </w:rPr>
        <w:t xml:space="preserve">ל ולכן התירו סופו משום תחילתו, ומכאן שגם המתירין </w:t>
      </w:r>
      <w:r w:rsidR="00D93E70" w:rsidRPr="00731AED">
        <w:rPr>
          <w:rFonts w:ascii="David" w:hAnsi="David" w:cs="David"/>
          <w:color w:val="222222"/>
          <w:sz w:val="22"/>
          <w:szCs w:val="22"/>
          <w:shd w:val="clear" w:color="auto" w:fill="FFFFFF"/>
          <w:rtl/>
        </w:rPr>
        <w:t xml:space="preserve"> </w:t>
      </w:r>
      <w:r w:rsidR="005E390E" w:rsidRPr="00731AED">
        <w:rPr>
          <w:rFonts w:ascii="David" w:hAnsi="David" w:cs="David"/>
          <w:color w:val="222222"/>
          <w:sz w:val="22"/>
          <w:szCs w:val="22"/>
          <w:shd w:val="clear" w:color="auto" w:fill="FFFFFF"/>
          <w:rtl/>
        </w:rPr>
        <w:t>התירו רק להניחו באותו חדר כדי למנוע אבדן ולא להעבירו למקום אחר</w:t>
      </w:r>
      <w:r w:rsidR="003D659E" w:rsidRPr="00731AED">
        <w:rPr>
          <w:rFonts w:ascii="David" w:hAnsi="David" w:cs="David"/>
          <w:color w:val="222222"/>
          <w:sz w:val="22"/>
          <w:szCs w:val="22"/>
          <w:shd w:val="clear" w:color="auto" w:fill="FFFFFF"/>
          <w:rtl/>
        </w:rPr>
        <w:t>]</w:t>
      </w:r>
      <w:r w:rsidR="005E390E" w:rsidRPr="00731AED">
        <w:rPr>
          <w:rFonts w:ascii="David" w:hAnsi="David" w:cs="David"/>
          <w:color w:val="222222"/>
          <w:sz w:val="22"/>
          <w:szCs w:val="22"/>
          <w:shd w:val="clear" w:color="auto" w:fill="FFFFFF"/>
          <w:rtl/>
        </w:rPr>
        <w:t>.</w:t>
      </w:r>
      <w:r w:rsidR="003D659E" w:rsidRPr="00731AED">
        <w:rPr>
          <w:rFonts w:ascii="David" w:hAnsi="David" w:cs="David"/>
          <w:color w:val="222222"/>
          <w:sz w:val="22"/>
          <w:szCs w:val="22"/>
          <w:shd w:val="clear" w:color="auto" w:fill="FFFFFF"/>
          <w:rtl/>
        </w:rPr>
        <w:t xml:space="preserve"> וכן הוא לגבי שופר של רה"ש שאין לטלטלו סתם כך לאחר שסיים לתקוע בו. </w:t>
      </w:r>
    </w:p>
    <w:p w:rsidR="003F221D" w:rsidRPr="00731AED" w:rsidRDefault="003D659E"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והוסיף הט"ז שגם לפני התקיעות או המילה אין לטלטלו בחינם. </w:t>
      </w:r>
    </w:p>
    <w:p w:rsidR="00396209" w:rsidRPr="00731AED" w:rsidRDefault="00396209"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הש"ך (רסו סק ב) נוקט כהרמ"א ומתיר לטלטל</w:t>
      </w:r>
      <w:r w:rsidR="004A3425" w:rsidRPr="00731AED">
        <w:rPr>
          <w:rFonts w:ascii="David" w:hAnsi="David" w:cs="David"/>
          <w:color w:val="222222"/>
          <w:sz w:val="22"/>
          <w:szCs w:val="22"/>
          <w:shd w:val="clear" w:color="auto" w:fill="FFFFFF"/>
          <w:rtl/>
        </w:rPr>
        <w:t xml:space="preserve"> אפילו שלא לצורך מילה</w:t>
      </w:r>
      <w:r w:rsidRPr="00731AED">
        <w:rPr>
          <w:rFonts w:ascii="David" w:hAnsi="David" w:cs="David"/>
          <w:color w:val="222222"/>
          <w:sz w:val="22"/>
          <w:szCs w:val="22"/>
          <w:shd w:val="clear" w:color="auto" w:fill="FFFFFF"/>
          <w:rtl/>
        </w:rPr>
        <w:t xml:space="preserve">. </w:t>
      </w:r>
    </w:p>
    <w:p w:rsidR="00E03403" w:rsidRPr="00731AED" w:rsidRDefault="003F221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המשנ"ב (או"ח סימן של"א) כותב שכאשר יש חשש אבדן או גבינה אפשר לסמוך על הרמ"א והש"ך ולטלטל את האיזמל למקום בטוח. </w:t>
      </w:r>
      <w:r w:rsidR="005E390E" w:rsidRPr="00731AED">
        <w:rPr>
          <w:rFonts w:ascii="David" w:hAnsi="David" w:cs="David"/>
          <w:color w:val="222222"/>
          <w:sz w:val="22"/>
          <w:szCs w:val="22"/>
          <w:shd w:val="clear" w:color="auto" w:fill="FFFFFF"/>
          <w:rtl/>
        </w:rPr>
        <w:t xml:space="preserve"> </w:t>
      </w:r>
    </w:p>
    <w:p w:rsidR="00D44884" w:rsidRPr="00731AED" w:rsidRDefault="00CC5FF5"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מי הם הנימולים לשמונה שאינם נימולים בשבת?</w:t>
      </w:r>
    </w:p>
    <w:p w:rsidR="00CF34DE" w:rsidRPr="00731AED" w:rsidRDefault="00CF34DE"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כתב השו"ע (רסו י): </w:t>
      </w:r>
    </w:p>
    <w:p w:rsidR="00EE6DF4" w:rsidRPr="00731AED" w:rsidRDefault="00CF34DE" w:rsidP="00CA07B5">
      <w:pPr>
        <w:pStyle w:val="NormalWeb"/>
        <w:numPr>
          <w:ilvl w:val="0"/>
          <w:numId w:val="5"/>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קטן שנולד כשהוא מהול </w:t>
      </w:r>
    </w:p>
    <w:p w:rsidR="00EE6DF4" w:rsidRPr="00731AED" w:rsidRDefault="00CF34DE" w:rsidP="00CA07B5">
      <w:pPr>
        <w:pStyle w:val="NormalWeb"/>
        <w:numPr>
          <w:ilvl w:val="0"/>
          <w:numId w:val="5"/>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ומי שיש לו שתי ערלות </w:t>
      </w:r>
    </w:p>
    <w:p w:rsidR="00EE6DF4" w:rsidRPr="00731AED" w:rsidRDefault="00CF34DE" w:rsidP="00CA07B5">
      <w:pPr>
        <w:pStyle w:val="NormalWeb"/>
        <w:numPr>
          <w:ilvl w:val="0"/>
          <w:numId w:val="5"/>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ואנדרוגינוס </w:t>
      </w:r>
    </w:p>
    <w:p w:rsidR="00EE6DF4" w:rsidRPr="00731AED" w:rsidRDefault="00CF34DE" w:rsidP="00CA07B5">
      <w:pPr>
        <w:pStyle w:val="NormalWeb"/>
        <w:numPr>
          <w:ilvl w:val="0"/>
          <w:numId w:val="5"/>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ויוצא דופן </w:t>
      </w:r>
    </w:p>
    <w:p w:rsidR="00EE6DF4" w:rsidRPr="00731AED" w:rsidRDefault="00CF34DE" w:rsidP="00CA07B5">
      <w:pPr>
        <w:pStyle w:val="NormalWeb"/>
        <w:numPr>
          <w:ilvl w:val="0"/>
          <w:numId w:val="5"/>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ויליד בית שלא טבלה אמו עד שילדה אע"פ שנימולים לח' אינם דוחים את השבת</w:t>
      </w:r>
      <w:r w:rsidR="00EE6DF4" w:rsidRPr="00731AED">
        <w:rPr>
          <w:rFonts w:ascii="David" w:hAnsi="David" w:cs="David"/>
          <w:color w:val="222222"/>
          <w:sz w:val="22"/>
          <w:szCs w:val="22"/>
          <w:shd w:val="clear" w:color="auto" w:fill="FFFFFF"/>
          <w:rtl/>
        </w:rPr>
        <w:t xml:space="preserve"> </w:t>
      </w:r>
      <w:r w:rsidR="003C2A06" w:rsidRPr="00731AED">
        <w:rPr>
          <w:rFonts w:ascii="David" w:hAnsi="David" w:cs="David"/>
          <w:color w:val="222222"/>
          <w:sz w:val="22"/>
          <w:szCs w:val="22"/>
          <w:shd w:val="clear" w:color="auto" w:fill="FFFFFF"/>
          <w:rtl/>
        </w:rPr>
        <w:t>(מקור הדברים מהגמרא בשבת קל"ה.).</w:t>
      </w:r>
    </w:p>
    <w:p w:rsidR="00C44CFD" w:rsidRPr="00731AED" w:rsidRDefault="001B5096"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נולד מהול והטיפו ממנו בשבת (ביום השמיני) דם ברית – האם צריך לחזור ולהטיף שוב ביום א'?</w:t>
      </w:r>
    </w:p>
    <w:p w:rsidR="00CC5FF5" w:rsidRPr="00731AED" w:rsidRDefault="00BE495E" w:rsidP="00CA07B5">
      <w:pPr>
        <w:pStyle w:val="NormalWeb"/>
        <w:shd w:val="clear" w:color="auto" w:fill="FFFFFF"/>
        <w:bidi/>
        <w:spacing w:before="120" w:beforeAutospacing="0" w:after="120" w:afterAutospacing="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כבר אמרנו בשאלה 39 שהנולד מהול אין מילתו (או ליתר דיוק: הטפת דמו) דוחה את השבת. ואם הטיף בשבת – ראו מה שכתבנו בשאלה</w:t>
      </w:r>
      <w:r w:rsidR="00DF671A" w:rsidRPr="00731AED">
        <w:rPr>
          <w:rFonts w:ascii="David" w:hAnsi="David" w:cs="David"/>
          <w:color w:val="222222"/>
          <w:sz w:val="22"/>
          <w:szCs w:val="22"/>
          <w:shd w:val="clear" w:color="auto" w:fill="FFFFFF"/>
          <w:rtl/>
        </w:rPr>
        <w:t xml:space="preserve"> 4.</w:t>
      </w:r>
      <w:r w:rsidRPr="00731AED">
        <w:rPr>
          <w:rFonts w:ascii="David" w:hAnsi="David" w:cs="David"/>
          <w:color w:val="222222"/>
          <w:sz w:val="22"/>
          <w:szCs w:val="22"/>
          <w:shd w:val="clear" w:color="auto" w:fill="FFFFFF"/>
          <w:rtl/>
        </w:rPr>
        <w:t xml:space="preserve"> </w:t>
      </w:r>
      <w:r w:rsidR="00754F7C" w:rsidRPr="00731AED">
        <w:rPr>
          <w:rFonts w:ascii="David" w:hAnsi="David" w:cs="David"/>
          <w:color w:val="222222"/>
          <w:sz w:val="22"/>
          <w:szCs w:val="22"/>
          <w:shd w:val="clear" w:color="auto" w:fill="FFFFFF"/>
          <w:rtl/>
        </w:rPr>
        <w:t xml:space="preserve">שנראה שיש להטיף ממנו דם ברית שוב. </w:t>
      </w:r>
    </w:p>
    <w:p w:rsidR="003444B7" w:rsidRPr="00731AED" w:rsidRDefault="000F5E2B"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מל בשבת שלא בזמנו – האם עשה מצווה?</w:t>
      </w:r>
      <w:r w:rsidR="0029586F" w:rsidRPr="00731AED">
        <w:rPr>
          <w:rFonts w:ascii="David" w:hAnsi="David" w:cs="David"/>
          <w:color w:val="222222"/>
          <w:sz w:val="22"/>
          <w:szCs w:val="22"/>
          <w:shd w:val="clear" w:color="auto" w:fill="FFFFFF"/>
          <w:rtl/>
        </w:rPr>
        <w:t xml:space="preserve"> ראו לעיל שאלה 3 שקיים מצווה. </w:t>
      </w:r>
    </w:p>
    <w:p w:rsidR="00A33053" w:rsidRPr="00731AED" w:rsidRDefault="00BB5375"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 xml:space="preserve">מהם הציצים המעכבים את המילה? </w:t>
      </w:r>
    </w:p>
    <w:p w:rsidR="00A33053" w:rsidRPr="00731AED" w:rsidRDefault="00773736"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במשנה </w:t>
      </w:r>
      <w:r w:rsidR="00A33053" w:rsidRPr="00731AED">
        <w:rPr>
          <w:rFonts w:ascii="David" w:hAnsi="David" w:cs="David"/>
          <w:color w:val="222222"/>
          <w:sz w:val="22"/>
          <w:szCs w:val="22"/>
          <w:shd w:val="clear" w:color="auto" w:fill="FFFFFF"/>
          <w:rtl/>
        </w:rPr>
        <w:t>שבת קל"ז: מובא</w:t>
      </w:r>
      <w:r w:rsidR="003F36A7" w:rsidRPr="00731AED">
        <w:rPr>
          <w:rFonts w:ascii="David" w:hAnsi="David" w:cs="David"/>
          <w:color w:val="222222"/>
          <w:sz w:val="22"/>
          <w:szCs w:val="22"/>
          <w:shd w:val="clear" w:color="auto" w:fill="FFFFFF"/>
          <w:rtl/>
        </w:rPr>
        <w:t>:</w:t>
      </w:r>
      <w:r w:rsidR="00A33053" w:rsidRPr="00731AED">
        <w:rPr>
          <w:rFonts w:ascii="David" w:hAnsi="David" w:cs="David"/>
          <w:color w:val="222222"/>
          <w:sz w:val="22"/>
          <w:szCs w:val="22"/>
          <w:shd w:val="clear" w:color="auto" w:fill="FFFFFF"/>
          <w:rtl/>
        </w:rPr>
        <w:t xml:space="preserve"> </w:t>
      </w:r>
    </w:p>
    <w:p w:rsidR="00A33053" w:rsidRPr="00731AED" w:rsidRDefault="000345B9" w:rsidP="00CA07B5">
      <w:pPr>
        <w:pStyle w:val="NormalWeb"/>
        <w:shd w:val="clear" w:color="auto" w:fill="FFFFFF"/>
        <w:bidi/>
        <w:spacing w:before="120" w:beforeAutospacing="0" w:after="120" w:afterAutospacing="0"/>
        <w:ind w:left="720"/>
        <w:jc w:val="both"/>
        <w:rPr>
          <w:rFonts w:ascii="David" w:hAnsi="David" w:cs="David"/>
          <w:b/>
          <w:bCs/>
          <w:color w:val="222222"/>
          <w:sz w:val="22"/>
          <w:szCs w:val="22"/>
          <w:rtl/>
        </w:rPr>
      </w:pPr>
      <w:r w:rsidRPr="00731AED">
        <w:rPr>
          <w:rFonts w:ascii="David" w:hAnsi="David" w:cs="David"/>
          <w:color w:val="222222"/>
          <w:sz w:val="22"/>
          <w:szCs w:val="22"/>
          <w:shd w:val="clear" w:color="auto" w:fill="FFFFFF"/>
          <w:rtl/>
        </w:rPr>
        <w:t xml:space="preserve">מתני. </w:t>
      </w:r>
      <w:r w:rsidR="00A33053" w:rsidRPr="00731AED">
        <w:rPr>
          <w:rFonts w:ascii="David" w:hAnsi="David" w:cs="David"/>
          <w:color w:val="222222"/>
          <w:sz w:val="22"/>
          <w:szCs w:val="22"/>
          <w:shd w:val="clear" w:color="auto" w:fill="FFFFFF"/>
          <w:rtl/>
        </w:rPr>
        <w:t>אלו הן ציצין המעכבין את המילה בשר החופה את רוב העטרה</w:t>
      </w:r>
    </w:p>
    <w:p w:rsidR="00A33053" w:rsidRPr="00731AED" w:rsidRDefault="00A33053"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גמ</w:t>
      </w:r>
      <w:r w:rsidR="00AB41AC" w:rsidRPr="00731AED">
        <w:rPr>
          <w:rFonts w:ascii="David" w:hAnsi="David" w:cs="David"/>
          <w:color w:val="222222"/>
          <w:sz w:val="22"/>
          <w:szCs w:val="22"/>
          <w:rtl/>
        </w:rPr>
        <w:t xml:space="preserve">. </w:t>
      </w:r>
      <w:r w:rsidRPr="00731AED">
        <w:rPr>
          <w:rFonts w:ascii="David" w:hAnsi="David" w:cs="David"/>
          <w:color w:val="222222"/>
          <w:sz w:val="22"/>
          <w:szCs w:val="22"/>
          <w:rtl/>
        </w:rPr>
        <w:t xml:space="preserve">אמר רבי אבינא א"ר ירמיה בר אבא אמר רב בשר החופה את רוב גובהה של עטרה. </w:t>
      </w:r>
    </w:p>
    <w:p w:rsidR="00A33053" w:rsidRPr="00731AED" w:rsidRDefault="00A33053"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 xml:space="preserve">רש"י מסביר: </w:t>
      </w:r>
      <w:r w:rsidRPr="00731AED">
        <w:rPr>
          <w:rFonts w:ascii="David" w:hAnsi="David" w:cs="David"/>
          <w:color w:val="222222"/>
          <w:sz w:val="22"/>
          <w:szCs w:val="22"/>
          <w:shd w:val="clear" w:color="auto" w:fill="FFFFFF"/>
          <w:rtl/>
        </w:rPr>
        <w:t>רוב גובהה </w:t>
      </w:r>
      <w:r w:rsidRPr="00731AED">
        <w:rPr>
          <w:rFonts w:ascii="David" w:hAnsi="David" w:cs="David"/>
          <w:color w:val="222222"/>
          <w:sz w:val="22"/>
          <w:szCs w:val="22"/>
          <w:shd w:val="clear" w:color="auto" w:fill="FFFFFF"/>
        </w:rPr>
        <w:t xml:space="preserve">- </w:t>
      </w:r>
      <w:r w:rsidRPr="00731AED">
        <w:rPr>
          <w:rFonts w:ascii="David" w:hAnsi="David" w:cs="David"/>
          <w:color w:val="222222"/>
          <w:sz w:val="22"/>
          <w:szCs w:val="22"/>
          <w:shd w:val="clear" w:color="auto" w:fill="FFFFFF"/>
          <w:rtl/>
        </w:rPr>
        <w:t>לא תימא רוב העטרה דקתני מתני' רוב היקפה אלא אפילו רוב גובהה במקום אחד</w:t>
      </w:r>
      <w:r w:rsidR="00C44A46" w:rsidRPr="00731AED">
        <w:rPr>
          <w:rFonts w:ascii="David" w:hAnsi="David" w:cs="David"/>
          <w:color w:val="222222"/>
          <w:sz w:val="22"/>
          <w:szCs w:val="22"/>
          <w:rtl/>
        </w:rPr>
        <w:t>.</w:t>
      </w:r>
    </w:p>
    <w:p w:rsidR="00C80C59" w:rsidRPr="00731AED" w:rsidRDefault="0033329D"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Pr>
      </w:pPr>
      <w:r w:rsidRPr="00731AED">
        <w:rPr>
          <w:rFonts w:ascii="David" w:hAnsi="David" w:cs="David"/>
          <w:color w:val="222222"/>
          <w:sz w:val="22"/>
          <w:szCs w:val="22"/>
          <w:shd w:val="clear" w:color="auto" w:fill="FFFFFF"/>
          <w:rtl/>
        </w:rPr>
        <w:t xml:space="preserve">וכ"פ </w:t>
      </w:r>
      <w:r w:rsidR="00C80C59" w:rsidRPr="00731AED">
        <w:rPr>
          <w:rFonts w:ascii="David" w:hAnsi="David" w:cs="David"/>
          <w:color w:val="222222"/>
          <w:sz w:val="22"/>
          <w:szCs w:val="22"/>
          <w:shd w:val="clear" w:color="auto" w:fill="FFFFFF"/>
          <w:rtl/>
        </w:rPr>
        <w:t xml:space="preserve">השו"ע רסד ה: </w:t>
      </w:r>
    </w:p>
    <w:p w:rsidR="000F5E2B" w:rsidRPr="00731AED" w:rsidRDefault="00C80C59"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יש ציצים המעכבים המילה ויש שאינם מעכבים אותה כיצד אם נשאר מהעור עור החופה את רוב גובהה של עטרה אפי' במקום א' זהו המעכב את המילה וכאלו לא נימול ואם לא נשאר ממנו אלא מעט ואינו חופה רוב גובהה של עטרה אינו מעכב המילה</w:t>
      </w:r>
      <w:r w:rsidR="00D716F4" w:rsidRPr="00731AED">
        <w:rPr>
          <w:rFonts w:ascii="David" w:hAnsi="David" w:cs="David"/>
          <w:color w:val="222222"/>
          <w:sz w:val="22"/>
          <w:szCs w:val="22"/>
          <w:shd w:val="clear" w:color="auto" w:fill="FFFFFF"/>
          <w:rtl/>
        </w:rPr>
        <w:t>.</w:t>
      </w:r>
      <w:r w:rsidRPr="00731AED">
        <w:rPr>
          <w:rFonts w:ascii="David" w:hAnsi="David" w:cs="David"/>
          <w:color w:val="222222"/>
          <w:sz w:val="22"/>
          <w:szCs w:val="22"/>
          <w:shd w:val="clear" w:color="auto" w:fill="FFFFFF"/>
          <w:rtl/>
        </w:rPr>
        <w:t> </w:t>
      </w:r>
    </w:p>
    <w:p w:rsidR="00F409C2" w:rsidRPr="00731AED" w:rsidRDefault="00F409C2"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הש"ך סק ט מסביר שבין אם רוב גו</w:t>
      </w:r>
      <w:r w:rsidR="00476D56" w:rsidRPr="00731AED">
        <w:rPr>
          <w:rFonts w:ascii="David" w:hAnsi="David" w:cs="David"/>
          <w:color w:val="222222"/>
          <w:sz w:val="22"/>
          <w:szCs w:val="22"/>
          <w:shd w:val="clear" w:color="auto" w:fill="FFFFFF"/>
          <w:rtl/>
        </w:rPr>
        <w:t>בה העטרה מכוסה ובין אם רוב היקפו של החוט</w:t>
      </w:r>
      <w:r w:rsidRPr="00731AED">
        <w:rPr>
          <w:rFonts w:ascii="David" w:hAnsi="David" w:cs="David"/>
          <w:color w:val="222222"/>
          <w:sz w:val="22"/>
          <w:szCs w:val="22"/>
          <w:shd w:val="clear" w:color="auto" w:fill="FFFFFF"/>
          <w:rtl/>
        </w:rPr>
        <w:t xml:space="preserve"> – התינוק ערל וצריך למולו שנית. </w:t>
      </w:r>
    </w:p>
    <w:p w:rsidR="00B716CB" w:rsidRPr="00731AED" w:rsidRDefault="00B716CB"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האם בחול צריך לחזור על ציצין שאינן מעכבים את המילה?</w:t>
      </w:r>
    </w:p>
    <w:p w:rsidR="00491799" w:rsidRPr="00731AED" w:rsidRDefault="00B716CB"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shd w:val="clear" w:color="auto" w:fill="FFFFFF"/>
          <w:rtl/>
        </w:rPr>
        <w:t xml:space="preserve">לרמב"ם לא וכ"פ השאגת אריה </w:t>
      </w:r>
      <w:r w:rsidR="00090E7B" w:rsidRPr="00731AED">
        <w:rPr>
          <w:rFonts w:ascii="David" w:hAnsi="David" w:cs="David"/>
          <w:color w:val="222222"/>
          <w:sz w:val="22"/>
          <w:szCs w:val="22"/>
          <w:shd w:val="clear" w:color="auto" w:fill="FFFFFF"/>
          <w:rtl/>
        </w:rPr>
        <w:t xml:space="preserve">(מובא בפת"ש) </w:t>
      </w:r>
      <w:r w:rsidRPr="00731AED">
        <w:rPr>
          <w:rFonts w:ascii="David" w:hAnsi="David" w:cs="David"/>
          <w:color w:val="222222"/>
          <w:sz w:val="22"/>
          <w:szCs w:val="22"/>
          <w:shd w:val="clear" w:color="auto" w:fill="FFFFFF"/>
          <w:rtl/>
        </w:rPr>
        <w:t>ואילו לטור כן וכ"פ הרמ"א.</w:t>
      </w:r>
      <w:r w:rsidR="003C7110" w:rsidRPr="00731AED">
        <w:rPr>
          <w:rFonts w:ascii="David" w:hAnsi="David" w:cs="David"/>
          <w:color w:val="222222"/>
          <w:sz w:val="22"/>
          <w:szCs w:val="22"/>
          <w:shd w:val="clear" w:color="auto" w:fill="FFFFFF"/>
          <w:rtl/>
        </w:rPr>
        <w:t xml:space="preserve"> הפת"ש מסיים שבתינוק חלש ראוי לסמוך על המקילים</w:t>
      </w:r>
      <w:r w:rsidRPr="00731AED">
        <w:rPr>
          <w:rFonts w:ascii="David" w:hAnsi="David" w:cs="David"/>
          <w:color w:val="222222"/>
          <w:sz w:val="22"/>
          <w:szCs w:val="22"/>
          <w:shd w:val="clear" w:color="auto" w:fill="FFFFFF"/>
          <w:rtl/>
        </w:rPr>
        <w:t xml:space="preserve"> </w:t>
      </w:r>
      <w:r w:rsidR="003C7110" w:rsidRPr="00731AED">
        <w:rPr>
          <w:rFonts w:ascii="David" w:hAnsi="David" w:cs="David"/>
          <w:color w:val="222222"/>
          <w:sz w:val="22"/>
          <w:szCs w:val="22"/>
          <w:shd w:val="clear" w:color="auto" w:fill="FFFFFF"/>
          <w:rtl/>
        </w:rPr>
        <w:t>ולא לחזור לחתוך לאחר שסילק ידו, ואפילו ביום חול [דומני שבית הלוי אומר שהם נחלקו אם יש משמעות להידור מצוה במנותק מן המצווה והשליך מזה לעניין חנוכה לגבי ברכה על נירות ההידור].</w:t>
      </w:r>
    </w:p>
    <w:p w:rsidR="00076302" w:rsidRPr="00731AED" w:rsidRDefault="006331CA"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שתי אחיות מהאב שמלו את בניהן ורח"ל מתו מחמת מילה, האם אחות מן האב של אחת מהן צריכה להימנע מלמול את בנה</w:t>
      </w:r>
      <w:r w:rsidR="00354656" w:rsidRPr="00731AED">
        <w:rPr>
          <w:rFonts w:ascii="David" w:hAnsi="David" w:cs="David"/>
          <w:b/>
          <w:bCs/>
          <w:color w:val="222222"/>
          <w:sz w:val="22"/>
          <w:szCs w:val="22"/>
          <w:shd w:val="clear" w:color="auto" w:fill="FFFFFF"/>
          <w:rtl/>
        </w:rPr>
        <w:t xml:space="preserve"> עד שיתחזק ויגדל כוחו</w:t>
      </w:r>
      <w:r w:rsidRPr="00731AED">
        <w:rPr>
          <w:rFonts w:ascii="David" w:hAnsi="David" w:cs="David"/>
          <w:b/>
          <w:bCs/>
          <w:color w:val="222222"/>
          <w:sz w:val="22"/>
          <w:szCs w:val="22"/>
          <w:shd w:val="clear" w:color="auto" w:fill="FFFFFF"/>
          <w:rtl/>
        </w:rPr>
        <w:t>?</w:t>
      </w:r>
    </w:p>
    <w:p w:rsidR="009F050B" w:rsidRPr="00731AED" w:rsidRDefault="00076302" w:rsidP="00CA07B5">
      <w:pPr>
        <w:pStyle w:val="NormalWeb"/>
        <w:shd w:val="clear" w:color="auto" w:fill="FFFFFF"/>
        <w:bidi/>
        <w:spacing w:before="120" w:beforeAutospacing="0" w:after="120" w:afterAutospacing="0"/>
        <w:ind w:left="720"/>
        <w:jc w:val="both"/>
        <w:rPr>
          <w:rFonts w:ascii="David" w:hAnsi="David" w:cs="David"/>
          <w:b/>
          <w:bCs/>
          <w:color w:val="222222"/>
          <w:sz w:val="22"/>
          <w:szCs w:val="22"/>
          <w:shd w:val="clear" w:color="auto" w:fill="FFFFFF"/>
          <w:rtl/>
        </w:rPr>
      </w:pPr>
      <w:r w:rsidRPr="00731AED">
        <w:rPr>
          <w:rFonts w:ascii="David" w:hAnsi="David" w:cs="David"/>
          <w:color w:val="222222"/>
          <w:sz w:val="22"/>
          <w:szCs w:val="22"/>
          <w:shd w:val="clear" w:color="auto" w:fill="FFFFFF"/>
          <w:rtl/>
        </w:rPr>
        <w:lastRenderedPageBreak/>
        <w:t xml:space="preserve">אמנם היעבץ כתב (פת"ש רסג ט) שלא שנא אחיות מן האב או מן האב, יש לחשוש לסכנת נפשות, אולם נראה ברור שכוונתו או מן האב או מן האם ולא שאחות מן האב צריכה לחשוש כאשר המיתה היתה אצל שתי אחיות מן האם, והדברים פשוטים. </w:t>
      </w:r>
      <w:r w:rsidR="0056355E" w:rsidRPr="00731AED">
        <w:rPr>
          <w:rFonts w:ascii="David" w:hAnsi="David" w:cs="David"/>
          <w:color w:val="222222"/>
          <w:sz w:val="22"/>
          <w:szCs w:val="22"/>
          <w:shd w:val="clear" w:color="auto" w:fill="FFFFFF"/>
          <w:rtl/>
        </w:rPr>
        <w:t>(ויש שטעו בהבנתם).</w:t>
      </w:r>
      <w:r w:rsidR="006331CA" w:rsidRPr="00731AED">
        <w:rPr>
          <w:rFonts w:ascii="David" w:hAnsi="David" w:cs="David"/>
          <w:b/>
          <w:bCs/>
          <w:color w:val="222222"/>
          <w:sz w:val="22"/>
          <w:szCs w:val="22"/>
          <w:shd w:val="clear" w:color="auto" w:fill="FFFFFF"/>
          <w:rtl/>
        </w:rPr>
        <w:t xml:space="preserve"> </w:t>
      </w:r>
      <w:r w:rsidR="003C7110" w:rsidRPr="00731AED">
        <w:rPr>
          <w:rFonts w:ascii="David" w:hAnsi="David" w:cs="David"/>
          <w:b/>
          <w:bCs/>
          <w:color w:val="222222"/>
          <w:sz w:val="22"/>
          <w:szCs w:val="22"/>
          <w:shd w:val="clear" w:color="auto" w:fill="FFFFFF"/>
          <w:rtl/>
        </w:rPr>
        <w:t xml:space="preserve"> </w:t>
      </w:r>
      <w:r w:rsidR="00B716CB" w:rsidRPr="00731AED">
        <w:rPr>
          <w:rFonts w:ascii="David" w:hAnsi="David" w:cs="David"/>
          <w:b/>
          <w:bCs/>
          <w:color w:val="222222"/>
          <w:sz w:val="22"/>
          <w:szCs w:val="22"/>
          <w:shd w:val="clear" w:color="auto" w:fill="FFFFFF"/>
          <w:rtl/>
        </w:rPr>
        <w:t xml:space="preserve"> </w:t>
      </w:r>
    </w:p>
    <w:p w:rsidR="00481E2B" w:rsidRPr="00731AED" w:rsidRDefault="003E284D"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shd w:val="clear" w:color="auto" w:fill="FFFFFF"/>
        </w:rPr>
      </w:pPr>
      <w:r w:rsidRPr="00731AED">
        <w:rPr>
          <w:rFonts w:ascii="David" w:hAnsi="David" w:cs="David"/>
          <w:b/>
          <w:bCs/>
          <w:color w:val="222222"/>
          <w:sz w:val="22"/>
          <w:szCs w:val="22"/>
          <w:shd w:val="clear" w:color="auto" w:fill="FFFFFF"/>
          <w:rtl/>
        </w:rPr>
        <w:t>אבי הבן כשהוא מוהל בעצמו כיצד יברך?</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ברכת על המילה - בשבת קל"ז: מובא שיש לברך על המילה. אולם מתוך הגמרא בפסחים ז לגבי נוסחי הברכות (על או בלמ"ד) היו ראשונים שלמדו שיש להבחין בין המקיים את המצווה בעצמו שמברך בלמ"ד לבין המקיים עבור אחר שברכתו על המצווה. וכך שיטת הרמב"ם (השו"ע הביאה רסה ב). אולם בעל העיטור קבע שתמיד יש לברך על המילה. וכתב הרמ"א שכך נוהגים.</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והוסיף שגם אם ברך למול או שבירך להכניסו בלבד - יצא</w:t>
      </w:r>
      <w:r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ברכת להכניסו </w:t>
      </w:r>
      <w:r w:rsidR="005D315B" w:rsidRPr="00731AED">
        <w:rPr>
          <w:rFonts w:ascii="David" w:eastAsia="Times New Roman" w:hAnsi="David" w:cs="David"/>
          <w:color w:val="222222"/>
          <w:rtl/>
        </w:rPr>
        <w:t>–</w:t>
      </w:r>
      <w:r w:rsidRPr="00731AED">
        <w:rPr>
          <w:rFonts w:ascii="David" w:eastAsia="Times New Roman" w:hAnsi="David" w:cs="David"/>
          <w:color w:val="222222"/>
          <w:rtl/>
        </w:rPr>
        <w:t xml:space="preserve"> </w:t>
      </w:r>
      <w:r w:rsidR="005D315B" w:rsidRPr="00731AED">
        <w:rPr>
          <w:rFonts w:ascii="David" w:eastAsia="Times New Roman" w:hAnsi="David" w:cs="David"/>
          <w:color w:val="222222"/>
          <w:rtl/>
        </w:rPr>
        <w:t xml:space="preserve">הבית יוסף מביא מח' (בסימן רסה) אם יש לברך ברכה זו כשהאב הוא המוהל: </w:t>
      </w:r>
      <w:r w:rsidR="00A21B26" w:rsidRPr="00731AED">
        <w:rPr>
          <w:rFonts w:ascii="David" w:hAnsi="David" w:cs="David"/>
          <w:color w:val="222222"/>
          <w:shd w:val="clear" w:color="auto" w:fill="FFFFFF"/>
          <w:rtl/>
        </w:rPr>
        <w:t>'</w:t>
      </w:r>
      <w:r w:rsidR="005D315B" w:rsidRPr="00731AED">
        <w:rPr>
          <w:rFonts w:ascii="David" w:hAnsi="David" w:cs="David"/>
          <w:color w:val="222222"/>
          <w:shd w:val="clear" w:color="auto" w:fill="FFFFFF"/>
          <w:rtl/>
        </w:rPr>
        <w:t>כתב ה"ר מנוח י"א כשהאב עצמו מל את בנו אינו מברך להכניסו שלא מצינו שתי ברכות על מצוה אחת ומנהג לברך להכניסו אפילו כשהאב עצמו מלו עכ"ל</w:t>
      </w:r>
      <w:r w:rsidR="00A21B26" w:rsidRPr="00731AED">
        <w:rPr>
          <w:rFonts w:ascii="David" w:hAnsi="David" w:cs="David"/>
          <w:color w:val="222222"/>
          <w:shd w:val="clear" w:color="auto" w:fill="FFFFFF"/>
          <w:rtl/>
        </w:rPr>
        <w:t>'</w:t>
      </w:r>
      <w:r w:rsidR="009260DD" w:rsidRPr="00731AED">
        <w:rPr>
          <w:rFonts w:ascii="David" w:eastAsia="Times New Roman" w:hAnsi="David" w:cs="David"/>
          <w:color w:val="222222"/>
          <w:rtl/>
        </w:rPr>
        <w:t xml:space="preserve">. ולהלכה </w:t>
      </w:r>
      <w:r w:rsidRPr="00731AED">
        <w:rPr>
          <w:rFonts w:ascii="David" w:eastAsia="Times New Roman" w:hAnsi="David" w:cs="David"/>
          <w:color w:val="222222"/>
          <w:rtl/>
        </w:rPr>
        <w:t>תמיד אבי הבן מברך. גם אם הוא המוהל וגם אם לא</w:t>
      </w:r>
      <w:r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ברכת שהחיינו - לרמ"א לעולם אין מברכין. והשו"ע הביא בזה שתי שיטות: לרמב"ם תמיד האב מברך ולעיטור האב מברך רק אם הוא מוהל בעצמו.</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ED1F15" w:rsidRPr="00731AED" w:rsidRDefault="00ED1F15" w:rsidP="00CA07B5">
      <w:pPr>
        <w:pStyle w:val="a3"/>
        <w:numPr>
          <w:ilvl w:val="0"/>
          <w:numId w:val="1"/>
        </w:numPr>
        <w:shd w:val="clear" w:color="auto" w:fill="FFFFFF"/>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גר קטן שהוטבל בלילה בפני ב' מה דינו</w:t>
      </w:r>
      <w:r w:rsidRPr="00731AED">
        <w:rPr>
          <w:rFonts w:ascii="David" w:eastAsia="Times New Roman" w:hAnsi="David" w:cs="David"/>
          <w:b/>
          <w:bCs/>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ביבמות מה: מובא:</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tl/>
        </w:rPr>
      </w:pPr>
      <w:r w:rsidRPr="00731AED">
        <w:rPr>
          <w:rFonts w:ascii="David" w:hAnsi="David" w:cs="David"/>
          <w:color w:val="222222"/>
          <w:shd w:val="clear" w:color="auto" w:fill="FFFFFF"/>
          <w:rtl/>
        </w:rPr>
        <w:t>'ההוא דהוו קרו ליה בר ארמייתא אמר רב אסי מי לא טבלה לנדותה ההוא דהוו קרו ליה בר ארמאה אמר ריב"ל מי לא טבל לקריו'.</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והשאלה היא כמובן כיצד זה מסתדר עם הא דגר צריך שלושה מ"ט משפט כתיב ביה. תוס' הסבירו שהעיקר הוא שקבלת המצוות תהיה בפני ג' אך הטבילה בדיעבד יכולה להיות בלילה או בפני ב'. (ועוד הסבירו שכיוון שידוע שטבל הוי כאילו ג' עומדים שם</w:t>
      </w:r>
      <w:r w:rsidR="000C0FD2" w:rsidRPr="00731AED">
        <w:rPr>
          <w:rFonts w:ascii="David" w:eastAsia="Times New Roman" w:hAnsi="David" w:cs="David"/>
          <w:color w:val="222222"/>
          <w:rtl/>
        </w:rPr>
        <w:t xml:space="preserve"> אך נראה שדחו אפשרות זו</w:t>
      </w:r>
      <w:r w:rsidRPr="00731AED">
        <w:rPr>
          <w:rFonts w:ascii="David" w:eastAsia="Times New Roman" w:hAnsi="David" w:cs="David"/>
          <w:color w:val="222222"/>
          <w:rtl/>
        </w:rPr>
        <w:t>). ואילו הרמב"ם ע"פ הרי"ף הסביר שאין פוסלים את זרעו, אבל חובה עליו לטבול שנית בפני ג'.</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השו"ע הזכיר את שתי השיטות. (רסח ג). אולם הדגמ"ר (רסח פת"ש ג) אמר שבגר קטן שאין קבלת מצוות כו"ע מודו שהטבילה היא העיקר וחייבים לעשותה ביום ובפני ג'. </w:t>
      </w:r>
    </w:p>
    <w:p w:rsidR="00ED1F15" w:rsidRPr="00731AED" w:rsidRDefault="00ED1F15" w:rsidP="00CA07B5">
      <w:pPr>
        <w:pStyle w:val="a3"/>
        <w:numPr>
          <w:ilvl w:val="0"/>
          <w:numId w:val="1"/>
        </w:numPr>
        <w:shd w:val="clear" w:color="auto" w:fill="FFFFFF"/>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משפחה שומרת מצוות שלפני שנים היו נכרים. האם מצרפים אותם למניין</w:t>
      </w:r>
      <w:r w:rsidRPr="00731AED">
        <w:rPr>
          <w:rFonts w:ascii="David" w:eastAsia="Times New Roman" w:hAnsi="David" w:cs="David"/>
          <w:b/>
          <w:bCs/>
          <w:color w:val="222222"/>
        </w:rPr>
        <w:t>?</w:t>
      </w:r>
      <w:r w:rsidR="00394F4B" w:rsidRPr="00731AED">
        <w:rPr>
          <w:rFonts w:ascii="David" w:eastAsia="Times New Roman" w:hAnsi="David" w:cs="David"/>
          <w:b/>
          <w:bCs/>
          <w:color w:val="222222"/>
          <w:rtl/>
        </w:rPr>
        <w:t xml:space="preserve"> </w:t>
      </w:r>
      <w:r w:rsidRPr="00731AED">
        <w:rPr>
          <w:rFonts w:ascii="David" w:eastAsia="Times New Roman" w:hAnsi="David" w:cs="David"/>
          <w:b/>
          <w:bCs/>
          <w:color w:val="222222"/>
          <w:rtl/>
        </w:rPr>
        <w:t>מה דינם כשבאים להינשא</w:t>
      </w:r>
      <w:r w:rsidRPr="00731AED">
        <w:rPr>
          <w:rFonts w:ascii="David" w:eastAsia="Times New Roman" w:hAnsi="David" w:cs="David"/>
          <w:b/>
          <w:bCs/>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מצטרפים למניין אך אין משיאים להם אשה בלי שיוכיחו שהתגיירו</w:t>
      </w:r>
      <w:r w:rsidRPr="00731AED">
        <w:rPr>
          <w:rFonts w:ascii="David" w:eastAsia="Times New Roman" w:hAnsi="David" w:cs="David"/>
          <w:color w:val="222222"/>
        </w:rPr>
        <w:t>.</w:t>
      </w:r>
      <w:r w:rsidRPr="00731AED">
        <w:rPr>
          <w:rFonts w:ascii="David" w:eastAsia="Times New Roman" w:hAnsi="David" w:cs="David"/>
          <w:color w:val="222222"/>
          <w:rtl/>
        </w:rPr>
        <w:t xml:space="preserve"> וכפי שכתב השו"ע (רסח י)</w:t>
      </w:r>
      <w:r w:rsidRPr="00731AED">
        <w:rPr>
          <w:rFonts w:ascii="David" w:eastAsia="Times New Roman" w:hAnsi="David" w:cs="David"/>
          <w:color w:val="222222"/>
        </w:rPr>
        <w:t>: </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כותי או כותית שבא ואמר</w:t>
      </w:r>
      <w:r w:rsidR="00D3271D" w:rsidRPr="00731AED">
        <w:rPr>
          <w:rFonts w:ascii="David" w:eastAsia="Times New Roman" w:hAnsi="David" w:cs="David"/>
          <w:color w:val="222222"/>
          <w:rtl/>
        </w:rPr>
        <w:t xml:space="preserve"> '</w:t>
      </w:r>
      <w:r w:rsidRPr="00731AED">
        <w:rPr>
          <w:rFonts w:ascii="David" w:eastAsia="Times New Roman" w:hAnsi="David" w:cs="David"/>
          <w:color w:val="222222"/>
          <w:rtl/>
        </w:rPr>
        <w:t>נ</w:t>
      </w:r>
      <w:r w:rsidR="00D3271D" w:rsidRPr="00731AED">
        <w:rPr>
          <w:rFonts w:ascii="David" w:eastAsia="Times New Roman" w:hAnsi="David" w:cs="David"/>
          <w:color w:val="222222"/>
          <w:rtl/>
        </w:rPr>
        <w:t>תגיירתי בבית דינו של פלוני כראוי' –</w:t>
      </w:r>
      <w:r w:rsidR="00394F4B" w:rsidRPr="00731AED">
        <w:rPr>
          <w:rFonts w:ascii="David" w:eastAsia="Times New Roman" w:hAnsi="David" w:cs="David"/>
          <w:color w:val="222222"/>
          <w:rtl/>
        </w:rPr>
        <w:t xml:space="preserve"> </w:t>
      </w:r>
      <w:r w:rsidR="002A696E" w:rsidRPr="00731AED">
        <w:rPr>
          <w:rFonts w:ascii="David" w:eastAsia="Times New Roman" w:hAnsi="David" w:cs="David"/>
          <w:color w:val="222222"/>
          <w:rtl/>
        </w:rPr>
        <w:t xml:space="preserve">אינו </w:t>
      </w:r>
      <w:r w:rsidRPr="00731AED">
        <w:rPr>
          <w:rFonts w:ascii="David" w:eastAsia="Times New Roman" w:hAnsi="David" w:cs="David"/>
          <w:color w:val="222222"/>
          <w:rtl/>
        </w:rPr>
        <w:t>נאמן לבא בקהל עד שיביא עדים</w:t>
      </w:r>
      <w:r w:rsidR="000129BF" w:rsidRPr="00731AED">
        <w:rPr>
          <w:rFonts w:ascii="David" w:eastAsia="Times New Roman" w:hAnsi="David" w:cs="David"/>
          <w:color w:val="222222"/>
          <w:rtl/>
        </w:rPr>
        <w:t>.</w:t>
      </w:r>
    </w:p>
    <w:p w:rsidR="00976213" w:rsidRPr="00731AED" w:rsidRDefault="00ED1F15"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ואם ראינום נוהגין כדרכי ישראל ועושים כל המצות - הרי אלו בחזקת גרי צדק ואע"פ שאין שם עדים שמעידים בפני מי נתגיירו</w:t>
      </w:r>
      <w:r w:rsidR="00976213" w:rsidRPr="00731AED">
        <w:rPr>
          <w:rFonts w:ascii="David" w:eastAsia="Times New Roman" w:hAnsi="David" w:cs="David"/>
          <w:color w:val="222222"/>
          <w:rtl/>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ואעפ"כ אם באו להתערב בישראל - אין משיאין אותם עד שיביאו עדים או עד שיטבלו בפנינו הואיל והוחזקו עובדי כוכבים</w:t>
      </w:r>
      <w:r w:rsidR="00976213" w:rsidRPr="00731AED">
        <w:rPr>
          <w:rFonts w:ascii="David" w:eastAsia="Times New Roman" w:hAnsi="David" w:cs="David"/>
          <w:color w:val="222222"/>
          <w:rtl/>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כך גם מבואר בגמרא ביבמות (ע"פ שיטת הרי"ף) בנוגע לההוא דהוו קרו ליה בר ארמאי שהגמרא אומרת מי לא טבל לקריו. והרי"ף מסביר שכיוון שהוא עושה המצוות הוא בחזקת גר צדק, אך אין משיאין לו אשה בלי שיתגייר בפנינו או יביא ראייה שהתגייר כדין</w:t>
      </w:r>
      <w:r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ED1F15" w:rsidRPr="00731AED" w:rsidRDefault="00ED1F15" w:rsidP="00CA07B5">
      <w:pPr>
        <w:pStyle w:val="a3"/>
        <w:numPr>
          <w:ilvl w:val="0"/>
          <w:numId w:val="1"/>
        </w:numPr>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טבילת גר בשבת</w:t>
      </w:r>
      <w:r w:rsidRPr="00731AED">
        <w:rPr>
          <w:rFonts w:ascii="David" w:eastAsia="Times New Roman" w:hAnsi="David" w:cs="David"/>
          <w:color w:val="222222"/>
          <w:rtl/>
        </w:rPr>
        <w:t xml:space="preserve"> </w:t>
      </w:r>
      <w:r w:rsidR="00444EB3" w:rsidRPr="00731AED">
        <w:rPr>
          <w:rFonts w:ascii="David" w:eastAsia="Times New Roman" w:hAnsi="David" w:cs="David"/>
          <w:color w:val="222222"/>
          <w:rtl/>
        </w:rPr>
        <w:t>–</w:t>
      </w:r>
      <w:r w:rsidRPr="00731AED">
        <w:rPr>
          <w:rFonts w:ascii="David" w:eastAsia="Times New Roman" w:hAnsi="David" w:cs="David"/>
          <w:color w:val="222222"/>
          <w:rtl/>
        </w:rPr>
        <w:t xml:space="preserve"> </w:t>
      </w:r>
      <w:r w:rsidR="00444EB3" w:rsidRPr="00731AED">
        <w:rPr>
          <w:rFonts w:ascii="David" w:eastAsia="Times New Roman" w:hAnsi="David" w:cs="David"/>
          <w:color w:val="222222"/>
          <w:rtl/>
        </w:rPr>
        <w:t>ראו לעיל שאלה 21</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444EB3" w:rsidRPr="00731AED" w:rsidRDefault="00ED1F15" w:rsidP="00CA07B5">
      <w:pPr>
        <w:pStyle w:val="a3"/>
        <w:numPr>
          <w:ilvl w:val="0"/>
          <w:numId w:val="1"/>
        </w:numPr>
        <w:shd w:val="clear" w:color="auto" w:fill="FFFFFF"/>
        <w:spacing w:after="0" w:line="240" w:lineRule="auto"/>
        <w:jc w:val="both"/>
        <w:rPr>
          <w:rFonts w:ascii="David" w:eastAsia="Times New Roman" w:hAnsi="David" w:cs="David"/>
          <w:b/>
          <w:bCs/>
          <w:color w:val="222222"/>
          <w:rtl/>
        </w:rPr>
      </w:pPr>
      <w:r w:rsidRPr="00731AED">
        <w:rPr>
          <w:rFonts w:ascii="David" w:eastAsia="Times New Roman" w:hAnsi="David" w:cs="David"/>
          <w:b/>
          <w:bCs/>
          <w:color w:val="222222"/>
          <w:rtl/>
        </w:rPr>
        <w:t>נשא</w:t>
      </w:r>
      <w:r w:rsidR="00444EB3" w:rsidRPr="00731AED">
        <w:rPr>
          <w:rFonts w:ascii="David" w:eastAsia="Times New Roman" w:hAnsi="David" w:cs="David"/>
          <w:b/>
          <w:bCs/>
          <w:color w:val="222222"/>
          <w:rtl/>
        </w:rPr>
        <w:t xml:space="preserve"> גיורת ומתה האם מותר לישא בתה?</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ביבמות צח: מובא</w:t>
      </w:r>
      <w:r w:rsidRPr="00731AED">
        <w:rPr>
          <w:rFonts w:ascii="David" w:eastAsia="Times New Roman" w:hAnsi="David" w:cs="David"/>
          <w:color w:val="222222"/>
        </w:rPr>
        <w:t>:</w:t>
      </w:r>
    </w:p>
    <w:p w:rsidR="00ED1F15" w:rsidRPr="00731AED" w:rsidRDefault="00E25743"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w:t>
      </w:r>
      <w:r w:rsidR="00ED1F15" w:rsidRPr="00731AED">
        <w:rPr>
          <w:rFonts w:ascii="David" w:eastAsia="Times New Roman" w:hAnsi="David" w:cs="David"/>
          <w:color w:val="222222"/>
          <w:rtl/>
        </w:rPr>
        <w:t>מתה אשתו מותר בחמותו ואיכא דתני אסור בחמותו</w:t>
      </w:r>
      <w:r w:rsidR="00ED1F15" w:rsidRPr="00731AED">
        <w:rPr>
          <w:rFonts w:ascii="David" w:eastAsia="Times New Roman" w:hAnsi="David" w:cs="David"/>
          <w:color w:val="222222"/>
        </w:rPr>
        <w:t xml:space="preserve"> ..</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חדא כר' ישמעאל וחדא כר' עקיבא</w:t>
      </w:r>
      <w:r w:rsidR="005C404A" w:rsidRPr="00731AED">
        <w:rPr>
          <w:rFonts w:ascii="David" w:eastAsia="Times New Roman" w:hAnsi="David" w:cs="David"/>
          <w:color w:val="222222"/>
          <w:rtl/>
        </w:rPr>
        <w:t>.</w:t>
      </w:r>
      <w:r w:rsidRPr="00731AED">
        <w:rPr>
          <w:rFonts w:ascii="David" w:eastAsia="Times New Roman" w:hAnsi="David" w:cs="David"/>
          <w:color w:val="222222"/>
          <w:rtl/>
        </w:rPr>
        <w:t xml:space="preserve"> מאן דאסר כר' ישמעאל דאמר חמותו לאחר מיתה באיסורא קיימא וגבי גר גזרו ביה רבנן</w:t>
      </w:r>
      <w:r w:rsidR="005C404A" w:rsidRPr="00731AED">
        <w:rPr>
          <w:rFonts w:ascii="David" w:eastAsia="Times New Roman" w:hAnsi="David" w:cs="David"/>
          <w:color w:val="222222"/>
          <w:rtl/>
        </w:rPr>
        <w:t>,</w:t>
      </w:r>
      <w:r w:rsidRPr="00731AED">
        <w:rPr>
          <w:rFonts w:ascii="David" w:eastAsia="Times New Roman" w:hAnsi="David" w:cs="David"/>
          <w:color w:val="222222"/>
          <w:rtl/>
        </w:rPr>
        <w:t xml:space="preserve"> ומאן דשרי כרבי עקיבא דאמר חמותו לאחר מיתה קלש ליה איסורא וגבי גר לא גזרו ביה רבנן</w:t>
      </w:r>
      <w:r w:rsidR="00E25743" w:rsidRPr="00731AED">
        <w:rPr>
          <w:rFonts w:ascii="David" w:eastAsia="Times New Roman" w:hAnsi="David" w:cs="David"/>
          <w:color w:val="222222"/>
          <w:rtl/>
        </w:rPr>
        <w:t>'.</w:t>
      </w:r>
    </w:p>
    <w:p w:rsidR="00ED1F15" w:rsidRPr="00731AED" w:rsidRDefault="005C404A"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א"כ, </w:t>
      </w:r>
      <w:r w:rsidR="00ED1F15" w:rsidRPr="00731AED">
        <w:rPr>
          <w:rFonts w:ascii="David" w:eastAsia="Times New Roman" w:hAnsi="David" w:cs="David"/>
          <w:color w:val="222222"/>
          <w:rtl/>
        </w:rPr>
        <w:t>מבואר בגמרא בשיטת ר"ע שלא גזרו על כך בגרים כי גם בישראל האיסור פחות חמור וכ"פ השו"ע רסט ו</w:t>
      </w:r>
      <w:r w:rsidR="00ED1F15" w:rsidRPr="00731AED">
        <w:rPr>
          <w:rFonts w:ascii="David" w:eastAsia="Times New Roman" w:hAnsi="David" w:cs="David"/>
          <w:color w:val="222222"/>
        </w:rPr>
        <w:t>:</w:t>
      </w:r>
      <w:r w:rsidRPr="00731AED">
        <w:rPr>
          <w:rFonts w:ascii="David" w:eastAsia="Times New Roman" w:hAnsi="David" w:cs="David"/>
          <w:color w:val="222222"/>
          <w:rtl/>
        </w:rPr>
        <w:t xml:space="preserve"> </w:t>
      </w:r>
      <w:r w:rsidR="00ED1F15" w:rsidRPr="00731AED">
        <w:rPr>
          <w:rFonts w:ascii="David" w:eastAsia="Times New Roman" w:hAnsi="David" w:cs="David"/>
          <w:color w:val="222222"/>
          <w:rtl/>
        </w:rPr>
        <w:t>נשא גיורת ומתה – מותר לישא אמה או בתה, שלא גזרו אלא בחייהן</w:t>
      </w:r>
      <w:r w:rsidRPr="00731AED">
        <w:rPr>
          <w:rFonts w:ascii="David" w:eastAsia="Times New Roman" w:hAnsi="David" w:cs="David"/>
          <w:color w:val="222222"/>
          <w:rtl/>
        </w:rPr>
        <w:t>.</w:t>
      </w:r>
    </w:p>
    <w:p w:rsidR="00ED1F15" w:rsidRPr="00731AED" w:rsidRDefault="00E25743"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אולם הש"ך כותב: </w:t>
      </w:r>
      <w:r w:rsidR="00ED1F15" w:rsidRPr="00731AED">
        <w:rPr>
          <w:rFonts w:ascii="David" w:eastAsia="Times New Roman" w:hAnsi="David" w:cs="David"/>
          <w:color w:val="222222"/>
          <w:rtl/>
        </w:rPr>
        <w:t xml:space="preserve">ויש פוסקים דאפילו לאחר מיתה אסור וכן נראה דעת הטור להחמיר (הטור </w:t>
      </w:r>
      <w:r w:rsidRPr="00731AED">
        <w:rPr>
          <w:rFonts w:ascii="David" w:eastAsia="Times New Roman" w:hAnsi="David" w:cs="David"/>
          <w:color w:val="222222"/>
          <w:rtl/>
        </w:rPr>
        <w:t>כתב: ו</w:t>
      </w:r>
      <w:r w:rsidR="00ED1F15" w:rsidRPr="00731AED">
        <w:rPr>
          <w:rFonts w:ascii="David" w:eastAsia="Times New Roman" w:hAnsi="David" w:cs="David"/>
          <w:color w:val="222222"/>
          <w:rtl/>
        </w:rPr>
        <w:t>אסור בחמותו, שאם נתגייר ואשתו עמו, אסור בחמותו אפילו לאחר מיתת אשתו. גם בזה כתב אדוני אבי הרא"ש ז"ל: ויש מתירין, ולא הכריע</w:t>
      </w:r>
      <w:r w:rsidR="005C404A" w:rsidRPr="00731AED">
        <w:rPr>
          <w:rFonts w:ascii="David" w:eastAsia="Times New Roman" w:hAnsi="David" w:cs="David"/>
          <w:color w:val="222222"/>
          <w:rtl/>
        </w:rPr>
        <w:t>).</w:t>
      </w:r>
    </w:p>
    <w:p w:rsidR="005C404A" w:rsidRPr="00731AED" w:rsidRDefault="005C404A" w:rsidP="00CA07B5">
      <w:pPr>
        <w:pStyle w:val="a3"/>
        <w:shd w:val="clear" w:color="auto" w:fill="FFFFFF"/>
        <w:spacing w:after="0" w:line="240" w:lineRule="auto"/>
        <w:jc w:val="both"/>
        <w:rPr>
          <w:rFonts w:ascii="David" w:eastAsia="Times New Roman" w:hAnsi="David" w:cs="David"/>
          <w:color w:val="222222"/>
        </w:rPr>
      </w:pPr>
    </w:p>
    <w:p w:rsidR="00ED1F15" w:rsidRPr="00731AED" w:rsidRDefault="00ED1F15" w:rsidP="00CA07B5">
      <w:pPr>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אב התשע"ב</w:t>
      </w:r>
    </w:p>
    <w:p w:rsidR="00ED1F15" w:rsidRPr="00731AED" w:rsidRDefault="00ED1F15" w:rsidP="00CA07B5">
      <w:pPr>
        <w:pStyle w:val="a3"/>
        <w:numPr>
          <w:ilvl w:val="0"/>
          <w:numId w:val="1"/>
        </w:numPr>
        <w:shd w:val="clear" w:color="auto" w:fill="FFFFFF"/>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רופא שלא נימול מחמת היותו תינוק שנשבה האם כשר להיות מוהל</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בע"ז כ"ז. מובא</w:t>
      </w:r>
      <w:r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איתמר מנין למילה בעובד כוכבים שהיא פסולה דרו בר פפא משמיה דרב אמר ואתה את בריתי תשמור ורבי יוחנן המול ימול מאי בינייהו ערבי מהול וגבנוני מהול איכא בינייהו מאן דאמר המול ימול איכא ומ"ד את בריתי תשמור ליכא ולמאן דאמר המול ימול איכא והתנן קונם שאני נהנה מן הערלים מותר בערלי ישראל ואסור במולי עובדי כוכבים אלמא אף על גב דמהילי כמאן דלא מהילי דמו </w:t>
      </w:r>
      <w:r w:rsidRPr="00731AED">
        <w:rPr>
          <w:rFonts w:ascii="David" w:eastAsia="Times New Roman" w:hAnsi="David" w:cs="David"/>
          <w:color w:val="222222"/>
          <w:u w:val="single"/>
          <w:rtl/>
        </w:rPr>
        <w:t>אלא איכא בינייהו ישראל שמתו אחיו מחמת מילה ולא מלוהו</w:t>
      </w:r>
      <w:r w:rsidRPr="00731AED">
        <w:rPr>
          <w:rFonts w:ascii="David" w:eastAsia="Times New Roman" w:hAnsi="David" w:cs="David"/>
          <w:color w:val="222222"/>
          <w:rtl/>
        </w:rPr>
        <w:t xml:space="preserve"> למ"ד ואתה את בריתי תשמור איכא למאן דאמר המול ימול ליכא ולמ"ד המול ימול ליכא והתנן קונם שאני נהנה ממולים אסור </w:t>
      </w:r>
      <w:r w:rsidRPr="00731AED">
        <w:rPr>
          <w:rFonts w:ascii="David" w:eastAsia="Times New Roman" w:hAnsi="David" w:cs="David"/>
          <w:color w:val="222222"/>
          <w:rtl/>
        </w:rPr>
        <w:lastRenderedPageBreak/>
        <w:t xml:space="preserve">בערלי ישראל ומותר במולי עובדי כוכבים </w:t>
      </w:r>
      <w:r w:rsidRPr="00731AED">
        <w:rPr>
          <w:rFonts w:ascii="David" w:eastAsia="Times New Roman" w:hAnsi="David" w:cs="David"/>
          <w:color w:val="222222"/>
          <w:u w:val="single"/>
          <w:rtl/>
        </w:rPr>
        <w:t>אלמא אע"ג דלא מהילי כמאן דמהילי דמו</w:t>
      </w:r>
      <w:r w:rsidRPr="00731AED">
        <w:rPr>
          <w:rFonts w:ascii="David" w:eastAsia="Times New Roman" w:hAnsi="David" w:cs="David"/>
          <w:color w:val="222222"/>
          <w:rtl/>
        </w:rPr>
        <w:t xml:space="preserve"> אלא איכא בינייהו אשה</w:t>
      </w:r>
      <w:r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א"כ מבואר בגמרא שיהודי ערל שמתו אחיו מחמת מילה נחשב למהול ולכו"ע כשר לשמש כמוהל. וא"כ ה"ה למוהל שהוא תינוק שנשבה לבין האומות. (ואף שיש ראשונים שאסרו במומר לערלות כמובא שם בתוס' שהציע שאיכא שמומר לערלות יהיה שנוי במח' האמוראים, ולהלכה הרמ"א פסק שהוא פסול למול, מ"מ הכא אין מדובר בזה)</w:t>
      </w:r>
      <w:r w:rsidR="00CB75EE" w:rsidRPr="00731AED">
        <w:rPr>
          <w:rFonts w:ascii="David" w:eastAsia="Times New Roman" w:hAnsi="David" w:cs="David"/>
          <w:color w:val="222222"/>
          <w:rtl/>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CB75EE" w:rsidRPr="00731AED" w:rsidRDefault="00ED1F15" w:rsidP="00CA07B5">
      <w:pPr>
        <w:pStyle w:val="a3"/>
        <w:numPr>
          <w:ilvl w:val="0"/>
          <w:numId w:val="1"/>
        </w:numPr>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מילה שלא בזמנה האם מלים ביום ו'</w:t>
      </w:r>
      <w:r w:rsidRPr="00731AED">
        <w:rPr>
          <w:rFonts w:ascii="David" w:eastAsia="Times New Roman" w:hAnsi="David" w:cs="David"/>
          <w:color w:val="222222"/>
          <w:rtl/>
        </w:rPr>
        <w:t xml:space="preserve"> </w:t>
      </w:r>
      <w:r w:rsidR="00CB75EE" w:rsidRPr="00731AED">
        <w:rPr>
          <w:rFonts w:ascii="David" w:eastAsia="Times New Roman" w:hAnsi="David" w:cs="David"/>
          <w:color w:val="222222"/>
          <w:rtl/>
        </w:rPr>
        <w:t>– ראו לעיל שאלה 19.</w:t>
      </w:r>
    </w:p>
    <w:p w:rsidR="00ED1F15" w:rsidRPr="00731AED" w:rsidRDefault="00ED1F15" w:rsidP="00CA07B5">
      <w:pPr>
        <w:pStyle w:val="a3"/>
        <w:numPr>
          <w:ilvl w:val="0"/>
          <w:numId w:val="1"/>
        </w:numPr>
        <w:shd w:val="clear" w:color="auto" w:fill="FFFFFF"/>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ראובן מל ובנו מת מחמת מילה. שמעון אחיו מל ובנו מת מחמת מילה. האם לוי אחיהם ימול את בנו</w:t>
      </w:r>
      <w:r w:rsidRPr="00731AED">
        <w:rPr>
          <w:rFonts w:ascii="David" w:eastAsia="Times New Roman" w:hAnsi="David" w:cs="David"/>
          <w:b/>
          <w:bCs/>
          <w:color w:val="222222"/>
        </w:rPr>
        <w:t>? </w:t>
      </w:r>
    </w:p>
    <w:p w:rsidR="00EE1688" w:rsidRPr="00731AED" w:rsidRDefault="00EE1688"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איש מל ובניו מתו מחמת מילה:</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השו"ע (סימן רסג): כותב שה"ה שאם בניו של איש מתו מחמת מילה אז לא ימול את השלישי, והרמ"א מביא דעה שזה שייך רק באשה אך מסיים שספק נפשות לחומרא</w:t>
      </w:r>
      <w:r w:rsidR="00CB75EE" w:rsidRPr="00731AED">
        <w:rPr>
          <w:rFonts w:ascii="David" w:eastAsia="Times New Roman" w:hAnsi="David" w:cs="David"/>
          <w:color w:val="222222"/>
          <w:rtl/>
        </w:rPr>
        <w:t>.</w:t>
      </w:r>
      <w:r w:rsidR="00327E6F" w:rsidRPr="00731AED">
        <w:rPr>
          <w:rFonts w:ascii="David" w:eastAsia="Times New Roman" w:hAnsi="David" w:cs="David"/>
          <w:color w:val="222222"/>
          <w:rtl/>
        </w:rPr>
        <w:t xml:space="preserve"> וההמשך בשאלה 53.</w:t>
      </w:r>
    </w:p>
    <w:p w:rsidR="00EE1688" w:rsidRPr="00731AED" w:rsidRDefault="00EE1688" w:rsidP="00CA07B5">
      <w:pPr>
        <w:pStyle w:val="a3"/>
        <w:shd w:val="clear" w:color="auto" w:fill="FFFFFF"/>
        <w:spacing w:after="0" w:line="240" w:lineRule="auto"/>
        <w:jc w:val="both"/>
        <w:rPr>
          <w:rFonts w:ascii="David" w:eastAsia="Times New Roman" w:hAnsi="David" w:cs="David"/>
          <w:color w:val="222222"/>
          <w:rtl/>
        </w:rPr>
      </w:pPr>
    </w:p>
    <w:p w:rsidR="00EE1688" w:rsidRPr="00731AED" w:rsidRDefault="00EE1688" w:rsidP="00CA07B5">
      <w:pPr>
        <w:pStyle w:val="a3"/>
        <w:numPr>
          <w:ilvl w:val="0"/>
          <w:numId w:val="1"/>
        </w:numPr>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אחים או אחיות שמלו ובניהם מתו מחמת מילה:</w:t>
      </w:r>
    </w:p>
    <w:p w:rsidR="00ED1F15" w:rsidRPr="00731AED" w:rsidRDefault="00CB75EE" w:rsidP="00CA07B5">
      <w:pPr>
        <w:pStyle w:val="a3"/>
        <w:numPr>
          <w:ilvl w:val="0"/>
          <w:numId w:val="1"/>
        </w:numPr>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t>בהמשך השו"ע מופיע להחמיר בחשש מיתה גם בשתי אחיות שמלו בניהם ומתו מחמת מילה. ו</w:t>
      </w:r>
      <w:r w:rsidR="00ED1F15" w:rsidRPr="00731AED">
        <w:rPr>
          <w:rFonts w:ascii="David" w:eastAsia="Times New Roman" w:hAnsi="David" w:cs="David"/>
          <w:color w:val="222222"/>
          <w:rtl/>
        </w:rPr>
        <w:t xml:space="preserve">כתב גליון מהרש"א שלפי דברי השו"ע </w:t>
      </w:r>
      <w:r w:rsidRPr="00731AED">
        <w:rPr>
          <w:rFonts w:ascii="David" w:eastAsia="Times New Roman" w:hAnsi="David" w:cs="David"/>
          <w:color w:val="222222"/>
          <w:rtl/>
        </w:rPr>
        <w:t xml:space="preserve">לעיל </w:t>
      </w:r>
      <w:r w:rsidR="00ED1F15" w:rsidRPr="00731AED">
        <w:rPr>
          <w:rFonts w:ascii="David" w:eastAsia="Times New Roman" w:hAnsi="David" w:cs="David"/>
          <w:color w:val="222222"/>
          <w:rtl/>
        </w:rPr>
        <w:t>יש להתלבט האם האיסור הוא דווקא בג' אחיות או ה"ה בג' אחים (ומסתבר לענ"ד להחמיר</w:t>
      </w:r>
      <w:r w:rsidR="0095149B" w:rsidRPr="00731AED">
        <w:rPr>
          <w:rFonts w:ascii="David" w:eastAsia="Times New Roman" w:hAnsi="David" w:cs="David"/>
          <w:color w:val="222222"/>
          <w:rtl/>
        </w:rPr>
        <w:t>. אלא שיש</w:t>
      </w:r>
      <w:r w:rsidR="00543DE2" w:rsidRPr="00731AED">
        <w:rPr>
          <w:rFonts w:ascii="David" w:eastAsia="Times New Roman" w:hAnsi="David" w:cs="David"/>
          <w:color w:val="222222"/>
          <w:rtl/>
        </w:rPr>
        <w:t xml:space="preserve"> לדון בכל זה לפי כללי הרפואה בימינו ואכמ"ל</w:t>
      </w:r>
      <w:r w:rsidR="00ED1F15" w:rsidRPr="00731AED">
        <w:rPr>
          <w:rFonts w:ascii="David" w:eastAsia="Times New Roman" w:hAnsi="David" w:cs="David"/>
          <w:color w:val="222222"/>
          <w:rtl/>
        </w:rPr>
        <w:t xml:space="preserve"> ש.ש)</w:t>
      </w:r>
      <w:r w:rsidR="00ED1F15"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ED1F15" w:rsidRPr="00731AED" w:rsidRDefault="00ED1F15" w:rsidP="00CA07B5">
      <w:pPr>
        <w:pStyle w:val="a3"/>
        <w:numPr>
          <w:ilvl w:val="0"/>
          <w:numId w:val="1"/>
        </w:numPr>
        <w:shd w:val="clear" w:color="auto" w:fill="FFFFFF"/>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מילה בתשעה באב</w:t>
      </w:r>
      <w:r w:rsidR="00926AE4" w:rsidRPr="00731AED">
        <w:rPr>
          <w:rFonts w:ascii="David" w:eastAsia="Times New Roman" w:hAnsi="David" w:cs="David"/>
          <w:b/>
          <w:bCs/>
          <w:color w:val="222222"/>
          <w:rtl/>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האם הסנדק לובש טלית</w:t>
      </w:r>
      <w:r w:rsidRPr="00731AED">
        <w:rPr>
          <w:rFonts w:ascii="David" w:eastAsia="Times New Roman" w:hAnsi="David" w:cs="David"/>
          <w:color w:val="222222"/>
          <w:rtl/>
        </w:rPr>
        <w:t xml:space="preserve"> -</w:t>
      </w:r>
      <w:r w:rsidR="00926AE4" w:rsidRPr="00731AED">
        <w:rPr>
          <w:rFonts w:ascii="David" w:eastAsia="Times New Roman" w:hAnsi="David" w:cs="David"/>
          <w:color w:val="222222"/>
          <w:rtl/>
        </w:rPr>
        <w:t xml:space="preserve"> </w:t>
      </w:r>
      <w:r w:rsidRPr="00731AED">
        <w:rPr>
          <w:rFonts w:ascii="David" w:eastAsia="Times New Roman" w:hAnsi="David" w:cs="David"/>
          <w:color w:val="222222"/>
          <w:rtl/>
        </w:rPr>
        <w:t>פת"ש רסה סק יג בשם כנה"ג: כיוון שנהוג לא ללבוש טלית</w:t>
      </w:r>
      <w:r w:rsidR="00F44DB4" w:rsidRPr="00731AED">
        <w:rPr>
          <w:rFonts w:ascii="David" w:eastAsia="Times New Roman" w:hAnsi="David" w:cs="David"/>
          <w:color w:val="222222"/>
          <w:rtl/>
        </w:rPr>
        <w:t xml:space="preserve"> בת"ב בשחרית</w:t>
      </w:r>
      <w:r w:rsidRPr="00731AED">
        <w:rPr>
          <w:rFonts w:ascii="David" w:eastAsia="Times New Roman" w:hAnsi="David" w:cs="David"/>
          <w:color w:val="222222"/>
          <w:rtl/>
        </w:rPr>
        <w:t>, אז לא ילבש גם עבור הסנדקאות, ומ"מ לא מחה במי שלבש</w:t>
      </w:r>
      <w:r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האם מברכים על הכוס</w:t>
      </w:r>
      <w:r w:rsidRPr="00731AED">
        <w:rPr>
          <w:rFonts w:ascii="David" w:eastAsia="Times New Roman" w:hAnsi="David" w:cs="David"/>
          <w:color w:val="222222"/>
          <w:rtl/>
        </w:rPr>
        <w:t xml:space="preserve"> </w:t>
      </w:r>
      <w:r w:rsidR="00F44DB4" w:rsidRPr="00731AED">
        <w:rPr>
          <w:rFonts w:ascii="David" w:eastAsia="Times New Roman" w:hAnsi="David" w:cs="David"/>
          <w:color w:val="222222"/>
          <w:rtl/>
        </w:rPr>
        <w:t>–</w:t>
      </w:r>
      <w:r w:rsidRPr="00731AED">
        <w:rPr>
          <w:rFonts w:ascii="David" w:eastAsia="Times New Roman" w:hAnsi="David" w:cs="David"/>
          <w:color w:val="222222"/>
          <w:rtl/>
        </w:rPr>
        <w:t xml:space="preserve"> </w:t>
      </w:r>
      <w:r w:rsidR="00F44DB4" w:rsidRPr="00731AED">
        <w:rPr>
          <w:rFonts w:ascii="David" w:eastAsia="Times New Roman" w:hAnsi="David" w:cs="David"/>
          <w:color w:val="222222"/>
          <w:rtl/>
        </w:rPr>
        <w:t xml:space="preserve">ראו לעיל </w:t>
      </w:r>
      <w:r w:rsidR="00B76E3C" w:rsidRPr="00731AED">
        <w:rPr>
          <w:rFonts w:ascii="David" w:eastAsia="Times New Roman" w:hAnsi="David" w:cs="David"/>
          <w:color w:val="222222"/>
          <w:rtl/>
        </w:rPr>
        <w:t>שאלה 31</w:t>
      </w:r>
      <w:r w:rsidRPr="00731AED">
        <w:rPr>
          <w:rFonts w:ascii="David" w:eastAsia="Times New Roman" w:hAnsi="David" w:cs="David"/>
          <w:color w:val="222222"/>
        </w:rPr>
        <w:t>.</w:t>
      </w:r>
    </w:p>
    <w:p w:rsidR="00ED1F15" w:rsidRPr="00731AED" w:rsidRDefault="00ED1F15" w:rsidP="00CA07B5">
      <w:pPr>
        <w:pStyle w:val="a3"/>
        <w:shd w:val="clear" w:color="auto" w:fill="FFFFFF"/>
        <w:spacing w:after="0" w:line="240" w:lineRule="auto"/>
        <w:jc w:val="both"/>
        <w:rPr>
          <w:rFonts w:ascii="David" w:eastAsia="Times New Roman" w:hAnsi="David" w:cs="David"/>
          <w:color w:val="222222"/>
        </w:rPr>
      </w:pPr>
    </w:p>
    <w:p w:rsidR="00ED1F15" w:rsidRPr="00731AED" w:rsidRDefault="00ED1F15" w:rsidP="00CA07B5">
      <w:pPr>
        <w:pStyle w:val="a3"/>
        <w:numPr>
          <w:ilvl w:val="0"/>
          <w:numId w:val="1"/>
        </w:numPr>
        <w:shd w:val="clear" w:color="auto" w:fill="FFFFFF"/>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ברית בשבת שתגרום חילול שבת</w:t>
      </w:r>
    </w:p>
    <w:p w:rsidR="00ED1F15" w:rsidRPr="00731AED" w:rsidRDefault="001009D3" w:rsidP="00CA07B5">
      <w:pPr>
        <w:pStyle w:val="a3"/>
        <w:shd w:val="clear" w:color="auto" w:fill="FFFFFF"/>
        <w:spacing w:after="0" w:line="240" w:lineRule="auto"/>
        <w:jc w:val="both"/>
        <w:rPr>
          <w:rFonts w:ascii="David" w:eastAsia="Times New Roman" w:hAnsi="David" w:cs="David"/>
          <w:color w:val="2B2A28"/>
        </w:rPr>
      </w:pPr>
      <w:r w:rsidRPr="00731AED">
        <w:rPr>
          <w:rFonts w:ascii="David" w:eastAsia="Times New Roman" w:hAnsi="David" w:cs="David"/>
          <w:color w:val="2B2A28"/>
          <w:rtl/>
        </w:rPr>
        <w:t xml:space="preserve">אפשר לראות סיכם של כמה שותי"ם בסיכום של הרב דניאל קינד (מופיע באתר סמיכה). </w:t>
      </w:r>
      <w:r w:rsidR="00ED1F15" w:rsidRPr="00731AED">
        <w:rPr>
          <w:rFonts w:ascii="David" w:eastAsia="Times New Roman" w:hAnsi="David" w:cs="David"/>
          <w:color w:val="2B2A28"/>
          <w:rtl/>
        </w:rPr>
        <w:t>באתר דין סיכמו</w:t>
      </w:r>
      <w:r w:rsidR="00ED1F15" w:rsidRPr="00731AED">
        <w:rPr>
          <w:rFonts w:ascii="David" w:eastAsia="Times New Roman" w:hAnsi="David" w:cs="David"/>
          <w:color w:val="2B2A28"/>
        </w:rPr>
        <w:t>: </w:t>
      </w:r>
      <w:r w:rsidR="00ED1F15" w:rsidRPr="00731AED">
        <w:rPr>
          <w:rFonts w:ascii="David" w:eastAsia="Times New Roman" w:hAnsi="David" w:cs="David"/>
          <w:color w:val="2B2A28"/>
          <w:rtl/>
        </w:rPr>
        <w:t>שו”ת מנחת יצחק (ח”ג סי’ לה) ושו”ת ציץ אליעזר (ח”ו סי’ ג) שנראה מדבריהם שנטו לקיים את הברית בשבת אף אם ע”י כך יגרום הדבר לחילול שבת ואפילו אם הבעל ברית מחלל שבת ויעשה את סעודת הברית תוך כדי חילול שבת, ודעת הרב פיינשטיין זצ”ל באגרות משה יו”ד ח”א סימן קנ”ו שאין דוחין את הברית לצורך זה. [ובשבט הלוי כתב לדחות את הברית אם אין מנוס</w:t>
      </w:r>
      <w:r w:rsidRPr="00731AED">
        <w:rPr>
          <w:rFonts w:ascii="David" w:eastAsia="Times New Roman" w:hAnsi="David" w:cs="David"/>
          <w:color w:val="2B2A28"/>
          <w:rtl/>
        </w:rPr>
        <w:t xml:space="preserve"> אולם בתשובה מאוחרת הדגיש שכוונתו היא שיש לעשות כל מאמץ למנוע חילול שבת ורק אם זה לא מתאפשר וגם ברור שהברית תגרום לחלול שבת ח"ו, אז יש לדחות</w:t>
      </w:r>
      <w:r w:rsidR="00ED1F15" w:rsidRPr="00731AED">
        <w:rPr>
          <w:rFonts w:ascii="David" w:eastAsia="Times New Roman" w:hAnsi="David" w:cs="David"/>
          <w:color w:val="2B2A28"/>
          <w:rtl/>
        </w:rPr>
        <w:t>]</w:t>
      </w:r>
      <w:r w:rsidR="00ED1F15"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ועוד כתבו</w:t>
      </w:r>
      <w:r w:rsidR="00DD4C17" w:rsidRPr="00731AED">
        <w:rPr>
          <w:rFonts w:ascii="David" w:eastAsia="Times New Roman" w:hAnsi="David" w:cs="David"/>
          <w:color w:val="2B2A28"/>
          <w:rtl/>
        </w:rPr>
        <w:t xml:space="preserve"> באתר דין: </w:t>
      </w:r>
      <w:r w:rsidRPr="00731AED">
        <w:rPr>
          <w:rFonts w:ascii="David" w:eastAsia="Times New Roman" w:hAnsi="David" w:cs="David"/>
          <w:color w:val="2B2A28"/>
          <w:rtl/>
        </w:rPr>
        <w:t>ראשית צריכים לדעת שיש לעשות מאמץ עילאי שלא יגרם חילול שבת ע”י הברית, ולערוך סעודה במוצאי שבת או ביום ראשון. אבל בהחלט את הברית צריכים לערוך ביום השמיני – בשבת. אולם כאשר יודעים בודאות שיגרם חילול שבת ע”י עריכת הברית בשבת יש פוסקים שצידדו לדחות את הברית. ראה בשו”ת שבת הלוי חלק ט’ סימן רי</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אשיב בקיצור פשוט מאד שראשית דבר על המוהל לחקור אם עריכת הברית יביא לידי חילול שבת בלי ספק, וגם אחרי דרישה וחקירה זאת עליו להציע ולבקש במפגיע ולהסביר לו שע”פ הלכה כדי לקיים מצוה בזמנה עליו לותר על אורחים מבחוץ שבודאי יחללו שבת, וגם עליו לסדר מקום הברית והסעודה באופן כזה שלא תגרום המצוה לו חילול שבת שלא הותרה ע”פ התורה ושו”ע, ורק אחרי שיתברר שזה נמנע באמת וברור שיבא לידי חילול שבת שייך מה שכתבתי בתשובה שם, ולשוא תולים עצמם בדברינו לנוחיות שלהם, והדברים פשוטים כ”כ עד שאריכות בזה בזבוז הזמן”. וכך נראה שנטה לפסוק גם בשו”ת יביע אומר ח”י סי’ לב</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אולם יש גם חולקים שצידדו שבכל מקרה עושים את הברית בשבת. ראה שו”ת אגרות משה יו”ד סי’ קנו, עי’ שו”ת מנחת יצחק (ח”ג סי’ לה) ושו”ת ציץ אליעזר (ח”ו סי’ ג)</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וכמובן הכי טוב במצב כזה לעשות ברית בשבת בלי מניין ואחרי שבת להמציא 'זבד הבן' ולעשות את זה יחד עם האורחים</w:t>
      </w:r>
      <w:r w:rsidRPr="00731AED">
        <w:rPr>
          <w:rFonts w:ascii="David" w:eastAsia="Times New Roman" w:hAnsi="David" w:cs="David"/>
          <w:color w:val="2B2A28"/>
        </w:rPr>
        <w:t>. </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האם צריך לכסות את ערוות הקטן בעת הברכה</w:t>
      </w:r>
      <w:r w:rsidRPr="00731AED">
        <w:rPr>
          <w:rFonts w:ascii="David" w:eastAsia="Times New Roman" w:hAnsi="David" w:cs="David"/>
          <w:b/>
          <w:bCs/>
          <w:color w:val="2B2A28"/>
        </w:rPr>
        <w:t>?</w:t>
      </w:r>
    </w:p>
    <w:p w:rsidR="00F936FB" w:rsidRDefault="00DF5C39" w:rsidP="00DF5C39">
      <w:pPr>
        <w:pStyle w:val="a3"/>
        <w:shd w:val="clear" w:color="auto" w:fill="FFFFFF"/>
        <w:spacing w:after="150" w:line="240" w:lineRule="auto"/>
        <w:jc w:val="both"/>
        <w:rPr>
          <w:rFonts w:ascii="David" w:eastAsia="Times New Roman" w:hAnsi="David" w:cs="David"/>
          <w:color w:val="222222"/>
          <w:rtl/>
        </w:rPr>
      </w:pPr>
      <w:r>
        <w:rPr>
          <w:rFonts w:ascii="David" w:eastAsia="Times New Roman" w:hAnsi="David" w:cs="David" w:hint="cs"/>
          <w:color w:val="222222"/>
          <w:rtl/>
        </w:rPr>
        <w:t xml:space="preserve">יש ראשונים שאסרו לברך גם כנגד ערוות קטן (הרמב"ם ועוד) ועל פי זה כותב </w:t>
      </w:r>
      <w:r w:rsidR="0011088D">
        <w:rPr>
          <w:rFonts w:ascii="David" w:eastAsia="Times New Roman" w:hAnsi="David" w:cs="David" w:hint="cs"/>
          <w:color w:val="222222"/>
          <w:rtl/>
        </w:rPr>
        <w:t xml:space="preserve">רבנו יונה שצריך לכסות </w:t>
      </w:r>
      <w:r>
        <w:rPr>
          <w:rFonts w:ascii="David" w:eastAsia="Times New Roman" w:hAnsi="David" w:cs="David" w:hint="cs"/>
          <w:color w:val="222222"/>
          <w:rtl/>
        </w:rPr>
        <w:t xml:space="preserve">את ערוות הקטן בברכת המילה. אבל </w:t>
      </w:r>
      <w:r w:rsidR="00ED1F15" w:rsidRPr="00731AED">
        <w:rPr>
          <w:rFonts w:ascii="David" w:eastAsia="Times New Roman" w:hAnsi="David" w:cs="David"/>
          <w:color w:val="222222"/>
          <w:rtl/>
        </w:rPr>
        <w:t xml:space="preserve">העיטור והרי"ף </w:t>
      </w:r>
      <w:r w:rsidR="0011088D">
        <w:rPr>
          <w:rFonts w:ascii="David" w:eastAsia="Times New Roman" w:hAnsi="David" w:cs="David" w:hint="cs"/>
          <w:color w:val="222222"/>
          <w:rtl/>
        </w:rPr>
        <w:t>קבעו שלא צריך לכסות</w:t>
      </w:r>
      <w:r w:rsidR="00F936FB">
        <w:rPr>
          <w:rFonts w:ascii="David" w:eastAsia="Times New Roman" w:hAnsi="David" w:cs="David" w:hint="cs"/>
          <w:color w:val="222222"/>
          <w:rtl/>
        </w:rPr>
        <w:t xml:space="preserve">. </w:t>
      </w:r>
      <w:r w:rsidR="00657CE8">
        <w:rPr>
          <w:rFonts w:ascii="David" w:eastAsia="Times New Roman" w:hAnsi="David" w:cs="David" w:hint="cs"/>
          <w:color w:val="222222"/>
          <w:rtl/>
        </w:rPr>
        <w:t>צדדי ההיתר</w:t>
      </w:r>
      <w:r w:rsidR="00F936FB">
        <w:rPr>
          <w:rFonts w:ascii="David" w:eastAsia="Times New Roman" w:hAnsi="David" w:cs="David" w:hint="cs"/>
          <w:color w:val="222222"/>
          <w:rtl/>
        </w:rPr>
        <w:t>:</w:t>
      </w:r>
    </w:p>
    <w:p w:rsidR="00F936FB" w:rsidRPr="00F936FB" w:rsidRDefault="00ED1F15" w:rsidP="00F936FB">
      <w:pPr>
        <w:pStyle w:val="a3"/>
        <w:numPr>
          <w:ilvl w:val="0"/>
          <w:numId w:val="16"/>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22222"/>
          <w:rtl/>
        </w:rPr>
        <w:t xml:space="preserve">ערווה שאינה ראויה לביאה </w:t>
      </w:r>
      <w:r w:rsidR="0011088D">
        <w:rPr>
          <w:rFonts w:ascii="David" w:eastAsia="Times New Roman" w:hAnsi="David" w:cs="David" w:hint="cs"/>
          <w:color w:val="222222"/>
          <w:rtl/>
        </w:rPr>
        <w:t>(יש שהוכיחו מ</w:t>
      </w:r>
      <w:r w:rsidRPr="00731AED">
        <w:rPr>
          <w:rFonts w:ascii="David" w:eastAsia="Times New Roman" w:hAnsi="David" w:cs="David"/>
          <w:color w:val="222222"/>
          <w:rtl/>
        </w:rPr>
        <w:t xml:space="preserve">הא </w:t>
      </w:r>
      <w:r w:rsidR="0011088D">
        <w:rPr>
          <w:rFonts w:ascii="David" w:eastAsia="Times New Roman" w:hAnsi="David" w:cs="David" w:hint="cs"/>
          <w:color w:val="222222"/>
          <w:rtl/>
        </w:rPr>
        <w:t>ד</w:t>
      </w:r>
      <w:r w:rsidRPr="00731AED">
        <w:rPr>
          <w:rFonts w:ascii="David" w:eastAsia="Times New Roman" w:hAnsi="David" w:cs="David"/>
          <w:color w:val="222222"/>
          <w:rtl/>
        </w:rPr>
        <w:t>בניו קטנים אע"פ שישן עמהם</w:t>
      </w:r>
      <w:r w:rsidR="0011088D">
        <w:rPr>
          <w:rFonts w:ascii="David" w:eastAsia="Times New Roman" w:hAnsi="David" w:cs="David"/>
          <w:color w:val="222222"/>
          <w:rtl/>
        </w:rPr>
        <w:t xml:space="preserve"> בטלית אחד קורא ק"ש ואינו חושש </w:t>
      </w:r>
      <w:r w:rsidR="0011088D">
        <w:rPr>
          <w:rFonts w:ascii="David" w:eastAsia="Times New Roman" w:hAnsi="David" w:cs="David" w:hint="cs"/>
          <w:color w:val="222222"/>
          <w:rtl/>
        </w:rPr>
        <w:t xml:space="preserve">אך דחו </w:t>
      </w:r>
      <w:r w:rsidRPr="00731AED">
        <w:rPr>
          <w:rFonts w:ascii="David" w:eastAsia="Times New Roman" w:hAnsi="David" w:cs="David"/>
          <w:color w:val="222222"/>
          <w:rtl/>
        </w:rPr>
        <w:t>דהתם אינו רואה את הערוה</w:t>
      </w:r>
      <w:r w:rsidR="0011088D">
        <w:rPr>
          <w:rFonts w:ascii="David" w:eastAsia="Times New Roman" w:hAnsi="David" w:cs="David" w:hint="cs"/>
          <w:color w:val="222222"/>
          <w:rtl/>
        </w:rPr>
        <w:t>)</w:t>
      </w:r>
      <w:r w:rsidRPr="00731AED">
        <w:rPr>
          <w:rFonts w:ascii="David" w:eastAsia="Times New Roman" w:hAnsi="David" w:cs="David"/>
          <w:color w:val="222222"/>
          <w:rtl/>
        </w:rPr>
        <w:t>.</w:t>
      </w:r>
      <w:r w:rsidR="0011088D">
        <w:rPr>
          <w:rFonts w:ascii="David" w:eastAsia="Times New Roman" w:hAnsi="David" w:cs="David"/>
          <w:color w:val="222222"/>
          <w:rtl/>
        </w:rPr>
        <w:t xml:space="preserve"> </w:t>
      </w:r>
    </w:p>
    <w:p w:rsidR="00F936FB" w:rsidRPr="00F936FB" w:rsidRDefault="0011088D" w:rsidP="00F936FB">
      <w:pPr>
        <w:pStyle w:val="a3"/>
        <w:numPr>
          <w:ilvl w:val="0"/>
          <w:numId w:val="16"/>
        </w:numPr>
        <w:shd w:val="clear" w:color="auto" w:fill="FFFFFF"/>
        <w:spacing w:after="150" w:line="240" w:lineRule="auto"/>
        <w:jc w:val="both"/>
        <w:rPr>
          <w:rFonts w:ascii="David" w:eastAsia="Times New Roman" w:hAnsi="David" w:cs="David"/>
          <w:color w:val="2B2A28"/>
        </w:rPr>
      </w:pPr>
      <w:r>
        <w:rPr>
          <w:rFonts w:ascii="David" w:eastAsia="Times New Roman" w:hAnsi="David" w:cs="David"/>
          <w:color w:val="222222"/>
          <w:rtl/>
        </w:rPr>
        <w:t>בקטן כ</w:t>
      </w:r>
      <w:r>
        <w:rPr>
          <w:rFonts w:ascii="David" w:eastAsia="Times New Roman" w:hAnsi="David" w:cs="David" w:hint="cs"/>
          <w:color w:val="222222"/>
          <w:rtl/>
        </w:rPr>
        <w:t>ל כך</w:t>
      </w:r>
      <w:r>
        <w:rPr>
          <w:rFonts w:ascii="David" w:eastAsia="Times New Roman" w:hAnsi="David" w:cs="David"/>
          <w:color w:val="222222"/>
          <w:rtl/>
        </w:rPr>
        <w:t xml:space="preserve"> לא דיינינן ליה דין ערוה</w:t>
      </w:r>
      <w:r w:rsidR="003E1FF1">
        <w:rPr>
          <w:rFonts w:ascii="David" w:eastAsia="Times New Roman" w:hAnsi="David" w:cs="David" w:hint="cs"/>
          <w:color w:val="222222"/>
          <w:rtl/>
        </w:rPr>
        <w:t xml:space="preserve"> (הוזכר בש"ך סק יח)</w:t>
      </w:r>
      <w:r>
        <w:rPr>
          <w:rFonts w:ascii="David" w:eastAsia="Times New Roman" w:hAnsi="David" w:cs="David" w:hint="cs"/>
          <w:color w:val="222222"/>
          <w:rtl/>
        </w:rPr>
        <w:t xml:space="preserve">. </w:t>
      </w:r>
    </w:p>
    <w:p w:rsidR="00ED1F15" w:rsidRPr="00731AED" w:rsidRDefault="00ED1F15" w:rsidP="00F936FB">
      <w:pPr>
        <w:pStyle w:val="a3"/>
        <w:numPr>
          <w:ilvl w:val="0"/>
          <w:numId w:val="16"/>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22222"/>
          <w:rtl/>
        </w:rPr>
        <w:t>כיון דלתקוני המילה קא אתי קרינן ביה שפיר והיה מחניך קדוש ואין בו אותה שעה משום לא יראה בך ערות דבר</w:t>
      </w:r>
      <w:r w:rsidRPr="00731AED">
        <w:rPr>
          <w:rFonts w:ascii="David" w:eastAsia="Times New Roman" w:hAnsi="David" w:cs="David"/>
          <w:color w:val="222222"/>
        </w:rPr>
        <w:t>. </w:t>
      </w:r>
      <w:r w:rsidR="00F936FB">
        <w:rPr>
          <w:rFonts w:ascii="David" w:eastAsia="Times New Roman" w:hAnsi="David" w:cs="David" w:hint="cs"/>
          <w:color w:val="222222"/>
          <w:rtl/>
        </w:rPr>
        <w:t>(הרא"ש)</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 xml:space="preserve">להלכה </w:t>
      </w:r>
      <w:r w:rsidR="00FA6369" w:rsidRPr="00731AED">
        <w:rPr>
          <w:rFonts w:ascii="David" w:eastAsia="Times New Roman" w:hAnsi="David" w:cs="David"/>
          <w:color w:val="2B2A28"/>
          <w:rtl/>
        </w:rPr>
        <w:t>פסק השו"ע (רסה ח) ש</w:t>
      </w:r>
      <w:r w:rsidRPr="00731AED">
        <w:rPr>
          <w:rFonts w:ascii="David" w:eastAsia="Times New Roman" w:hAnsi="David" w:cs="David"/>
          <w:color w:val="2B2A28"/>
          <w:rtl/>
        </w:rPr>
        <w:t xml:space="preserve">אין צורך לכסות את ערוות הקטן בעת הברכה. </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האם צריך לנקותו מצואתו</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הבית יוסף כתב</w:t>
      </w:r>
      <w:r w:rsidRPr="00731AED">
        <w:rPr>
          <w:rFonts w:ascii="David" w:eastAsia="Times New Roman" w:hAnsi="David" w:cs="David"/>
          <w:color w:val="2B2A28"/>
        </w:rPr>
        <w:t>:</w:t>
      </w:r>
    </w:p>
    <w:p w:rsidR="00A82DFF" w:rsidRDefault="00C56D08" w:rsidP="00A82DFF">
      <w:pPr>
        <w:pStyle w:val="a3"/>
        <w:shd w:val="clear" w:color="auto" w:fill="FFFFFF"/>
        <w:spacing w:after="150" w:line="240" w:lineRule="auto"/>
        <w:jc w:val="both"/>
        <w:rPr>
          <w:rFonts w:ascii="David" w:eastAsia="Times New Roman" w:hAnsi="David" w:cs="David"/>
          <w:color w:val="2B2A28"/>
        </w:rPr>
      </w:pPr>
      <w:r>
        <w:rPr>
          <w:rFonts w:ascii="David" w:eastAsia="Times New Roman" w:hAnsi="David" w:cs="David"/>
          <w:color w:val="222222"/>
          <w:rtl/>
        </w:rPr>
        <w:t xml:space="preserve">ז"ל הכלבו כתב </w:t>
      </w:r>
      <w:r>
        <w:rPr>
          <w:rFonts w:ascii="David" w:eastAsia="Times New Roman" w:hAnsi="David" w:cs="David" w:hint="cs"/>
          <w:color w:val="222222"/>
          <w:rtl/>
        </w:rPr>
        <w:t>רבנו פרץ</w:t>
      </w:r>
      <w:r w:rsidR="00FA6369" w:rsidRPr="00731AED">
        <w:rPr>
          <w:rFonts w:ascii="David" w:eastAsia="Times New Roman" w:hAnsi="David" w:cs="David"/>
          <w:color w:val="222222"/>
          <w:rtl/>
        </w:rPr>
        <w:t>..</w:t>
      </w:r>
      <w:r w:rsidR="008F26CD">
        <w:rPr>
          <w:rFonts w:ascii="David" w:eastAsia="Times New Roman" w:hAnsi="David" w:cs="David" w:hint="cs"/>
          <w:color w:val="222222"/>
          <w:rtl/>
        </w:rPr>
        <w:t xml:space="preserve"> </w:t>
      </w:r>
      <w:r w:rsidR="00ED1F15" w:rsidRPr="00731AED">
        <w:rPr>
          <w:rFonts w:ascii="David" w:eastAsia="Times New Roman" w:hAnsi="David" w:cs="David"/>
          <w:color w:val="222222"/>
          <w:rtl/>
        </w:rPr>
        <w:t>כשהוא מטונף בצואה יש להקפיד אפילו בן ח' ימים ומיהו הא אמרינן אין מרחיקים מצואת קטן עד שיאכל כזית דגן אעפ"כ טוב לנקותו קודם הברכה</w:t>
      </w:r>
      <w:r w:rsidR="00FA6369" w:rsidRPr="00731AED">
        <w:rPr>
          <w:rFonts w:ascii="David" w:eastAsia="Times New Roman" w:hAnsi="David" w:cs="David"/>
          <w:color w:val="222222"/>
          <w:rtl/>
        </w:rPr>
        <w:t>.</w:t>
      </w:r>
    </w:p>
    <w:p w:rsidR="00ED1F15" w:rsidRPr="00731AED" w:rsidRDefault="00A82DFF" w:rsidP="00A82DFF">
      <w:pPr>
        <w:pStyle w:val="a3"/>
        <w:shd w:val="clear" w:color="auto" w:fill="FFFFFF"/>
        <w:spacing w:after="150" w:line="240" w:lineRule="auto"/>
        <w:jc w:val="both"/>
        <w:rPr>
          <w:rFonts w:ascii="David" w:eastAsia="Times New Roman" w:hAnsi="David" w:cs="David"/>
          <w:color w:val="2B2A28"/>
        </w:rPr>
      </w:pPr>
      <w:r>
        <w:rPr>
          <w:rFonts w:ascii="David" w:eastAsia="Times New Roman" w:hAnsi="David" w:cs="David" w:hint="cs"/>
          <w:color w:val="2B2A28"/>
          <w:rtl/>
        </w:rPr>
        <w:lastRenderedPageBreak/>
        <w:t>לכ</w:t>
      </w:r>
      <w:r w:rsidR="00ED1F15" w:rsidRPr="00731AED">
        <w:rPr>
          <w:rFonts w:ascii="David" w:eastAsia="Times New Roman" w:hAnsi="David" w:cs="David"/>
          <w:color w:val="2B2A28"/>
          <w:rtl/>
        </w:rPr>
        <w:t>ן להלכה צריך לנקותו מצואתו. (רמ"א רסה ח). ואע"פ שצואת קטן שאינו יכול לאכול כזית דגן אינה אוסרת מ"מ מוטב לנקותו קודם הברכה (ש"ך יט).</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tl/>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tl/>
        </w:rPr>
      </w:pPr>
      <w:r w:rsidRPr="00731AED">
        <w:rPr>
          <w:rFonts w:ascii="David" w:eastAsia="Times New Roman" w:hAnsi="David" w:cs="David"/>
          <w:b/>
          <w:bCs/>
          <w:color w:val="2B2A28"/>
          <w:rtl/>
        </w:rPr>
        <w:t>האם אשה כשרה למול</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בע"ז כ"ז. הגמרא סיכמה שזו מח' אמ</w:t>
      </w:r>
      <w:r w:rsidR="00CB7634" w:rsidRPr="00731AED">
        <w:rPr>
          <w:rFonts w:ascii="David" w:eastAsia="Times New Roman" w:hAnsi="David" w:cs="David"/>
          <w:color w:val="2B2A28"/>
          <w:rtl/>
        </w:rPr>
        <w:t>ו</w:t>
      </w:r>
      <w:r w:rsidRPr="00731AED">
        <w:rPr>
          <w:rFonts w:ascii="David" w:eastAsia="Times New Roman" w:hAnsi="David" w:cs="David"/>
          <w:color w:val="2B2A28"/>
          <w:rtl/>
        </w:rPr>
        <w:t xml:space="preserve">ראים (ואין ראיה מציפורה </w:t>
      </w:r>
      <w:r w:rsidR="00CB7634" w:rsidRPr="00731AED">
        <w:rPr>
          <w:rFonts w:ascii="David" w:eastAsia="Times New Roman" w:hAnsi="David" w:cs="David"/>
          <w:color w:val="2B2A28"/>
          <w:rtl/>
        </w:rPr>
        <w:t xml:space="preserve">שמלה את ערלת בנה, כי </w:t>
      </w:r>
      <w:r w:rsidRPr="00731AED">
        <w:rPr>
          <w:rFonts w:ascii="David" w:eastAsia="Times New Roman" w:hAnsi="David" w:cs="David"/>
          <w:color w:val="2B2A28"/>
          <w:rtl/>
        </w:rPr>
        <w:t>ייתכן שרק הכינה את המילה עבור משה)</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 xml:space="preserve">ולהלכה תוס' שם הביא מח' ראשונים אם כשרה. ולמעשה </w:t>
      </w:r>
      <w:r w:rsidR="005A40B2" w:rsidRPr="00731AED">
        <w:rPr>
          <w:rFonts w:ascii="David" w:eastAsia="Times New Roman" w:hAnsi="David" w:cs="David"/>
          <w:color w:val="2B2A28"/>
          <w:rtl/>
        </w:rPr>
        <w:t xml:space="preserve">הרמב"ם (מילה ב א) </w:t>
      </w:r>
      <w:r w:rsidR="008D6905" w:rsidRPr="00731AED">
        <w:rPr>
          <w:rFonts w:ascii="David" w:eastAsia="Times New Roman" w:hAnsi="David" w:cs="David"/>
          <w:color w:val="2B2A28"/>
          <w:rtl/>
        </w:rPr>
        <w:t>ו</w:t>
      </w:r>
      <w:r w:rsidRPr="00731AED">
        <w:rPr>
          <w:rFonts w:ascii="David" w:eastAsia="Times New Roman" w:hAnsi="David" w:cs="David"/>
          <w:color w:val="2B2A28"/>
          <w:rtl/>
        </w:rPr>
        <w:t xml:space="preserve">השו"ע </w:t>
      </w:r>
      <w:r w:rsidR="008D6905" w:rsidRPr="00731AED">
        <w:rPr>
          <w:rFonts w:ascii="David" w:eastAsia="Times New Roman" w:hAnsi="David" w:cs="David"/>
          <w:color w:val="2B2A28"/>
          <w:rtl/>
        </w:rPr>
        <w:t xml:space="preserve">(רסד א) </w:t>
      </w:r>
      <w:r w:rsidRPr="00731AED">
        <w:rPr>
          <w:rFonts w:ascii="David" w:eastAsia="Times New Roman" w:hAnsi="David" w:cs="David"/>
          <w:color w:val="2B2A28"/>
          <w:rtl/>
        </w:rPr>
        <w:t>פסק שכשרה אך יש להעדיף איש. והרמ"א כתב שפסולה ושכן נוהגים. הש"ך תמה איך שייך להוכיח מן המנהג הלא גם לפי השו"ע צריך להעדיף איש, ועוד שהנשים נמנעות מלמול כי הן לא יודעות לא לעשות זאת</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גוי הבא על בת ישראל - האם הוולד צריך גירות</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לא. והראייה לזה היא שיטת הרי"ף והרמב"ם (המובאת בשו"ע רסח ג) לעניין ההוא שקראוהו בר ארמאי שאם מל וטבל בפני ב' ובלילה אז אסור בישראלית אבל מ"מ אם נשא ישראלית לא פוסלים את הוולד. והקשו הש"ך והט"ז הלא גם בנכרי גמור הבא על בת ישראל הוולד כשר ותירצו שהחידוש הוא לעניין פדה"ב ולעניין שהמיוחסים יינשאו לו. ומכאן הוכיח הפת"ש סק ה שלדעתם גוי הבא על בת ישראל הוולד כשר גם ללא גיור ודלא כעולה מרש"י בקידושין סח והתוס' ביבמות ט"ז</w:t>
      </w:r>
      <w:r w:rsidRPr="00731AED">
        <w:rPr>
          <w:rFonts w:ascii="David" w:eastAsia="Times New Roman" w:hAnsi="David" w:cs="David"/>
          <w:color w:val="2B2A28"/>
        </w:rPr>
        <w:t>. </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אמר התגיירתי ביני לבין עצמי ובא על בת ישראל, האם פסלה</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לא כי נאמן רק על עצמו לעניין שוויא (הרא"ש. הובא בש"ך רסח סק כב)</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ג' אחים לשנים אב ואם משותפים ולשלישי יש רק אם משותפת. האם מותר להם לשאת את גרושת אחיהם</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מדאורייתא אין כל איסור כי כקטן שנולד דמי</w:t>
      </w:r>
      <w:r w:rsidRPr="00731AED">
        <w:rPr>
          <w:rFonts w:ascii="David" w:eastAsia="Times New Roman" w:hAnsi="David" w:cs="David"/>
          <w:color w:val="2B2A28"/>
        </w:rPr>
        <w:t>. </w:t>
      </w:r>
      <w:r w:rsidR="00621F45" w:rsidRPr="00731AED">
        <w:rPr>
          <w:rFonts w:ascii="David" w:eastAsia="Times New Roman" w:hAnsi="David" w:cs="David"/>
          <w:color w:val="2B2A28"/>
          <w:rtl/>
        </w:rPr>
        <w:t xml:space="preserve"> </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מדרבנן גם אין שום איסור באשת אחיו מאביו. אבל יש איסור דרבנן באשת אחיו מאמו</w:t>
      </w:r>
      <w:r w:rsidR="00620EFC" w:rsidRPr="00731AED">
        <w:rPr>
          <w:rFonts w:ascii="David" w:eastAsia="Times New Roman" w:hAnsi="David" w:cs="David"/>
          <w:color w:val="2B2A28"/>
          <w:rtl/>
        </w:rPr>
        <w:t xml:space="preserve"> ולכן יהיה אסור להם</w:t>
      </w:r>
      <w:r w:rsidRPr="00731AED">
        <w:rPr>
          <w:rFonts w:ascii="David" w:eastAsia="Times New Roman" w:hAnsi="David" w:cs="David"/>
          <w:color w:val="2B2A28"/>
        </w:rPr>
        <w:t>.</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גר קטן שהוטבל בלילה</w:t>
      </w:r>
      <w:r w:rsidRPr="00731AED">
        <w:rPr>
          <w:rFonts w:ascii="David" w:eastAsia="Times New Roman" w:hAnsi="David" w:cs="David"/>
          <w:color w:val="2B2A28"/>
          <w:rtl/>
        </w:rPr>
        <w:t xml:space="preserve"> </w:t>
      </w:r>
      <w:r w:rsidR="00621F45" w:rsidRPr="00731AED">
        <w:rPr>
          <w:rFonts w:ascii="David" w:eastAsia="Times New Roman" w:hAnsi="David" w:cs="David"/>
          <w:color w:val="2B2A28"/>
          <w:rtl/>
        </w:rPr>
        <w:t>–</w:t>
      </w:r>
      <w:r w:rsidRPr="00731AED">
        <w:rPr>
          <w:rFonts w:ascii="David" w:eastAsia="Times New Roman" w:hAnsi="David" w:cs="David"/>
          <w:color w:val="2B2A28"/>
          <w:rtl/>
        </w:rPr>
        <w:t xml:space="preserve"> </w:t>
      </w:r>
      <w:r w:rsidR="00621F45" w:rsidRPr="00731AED">
        <w:rPr>
          <w:rFonts w:ascii="David" w:eastAsia="Times New Roman" w:hAnsi="David" w:cs="David"/>
          <w:color w:val="2B2A28"/>
          <w:rtl/>
        </w:rPr>
        <w:t>ראו לעיל שאלה 46</w:t>
      </w:r>
      <w:r w:rsidRPr="00731AED">
        <w:rPr>
          <w:rFonts w:ascii="David" w:eastAsia="Times New Roman" w:hAnsi="David" w:cs="David"/>
          <w:color w:val="2B2A28"/>
        </w:rPr>
        <w:t>.</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האם עדיף למול בבין השמשות או לחכות למחרת ולמול בוודאי יום</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פתש רסב סק ג: בשם שאלת יעבץ - עדיף למול בבין השמשות שזה אולי בזמנו מאשר לדחות המילה למחרת (ולא הבנתי הלא אולי הוא מל בלילה)</w:t>
      </w:r>
    </w:p>
    <w:p w:rsidR="00ED1F15" w:rsidRPr="00731AED" w:rsidRDefault="005422DF"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מ</w:t>
      </w:r>
      <w:r w:rsidR="00ED1F15" w:rsidRPr="00731AED">
        <w:rPr>
          <w:rFonts w:ascii="David" w:eastAsia="Times New Roman" w:hAnsi="David" w:cs="David"/>
          <w:b/>
          <w:bCs/>
          <w:color w:val="2B2A28"/>
          <w:rtl/>
        </w:rPr>
        <w:t>מתי מונים ח' ימים, מהוצאת הרא"ש או מבכי התינוק</w:t>
      </w:r>
      <w:r w:rsidR="00ED1F15"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נאמר בגמרא בנידה מ"ב</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22222"/>
          <w:rtl/>
        </w:rPr>
        <w:t>ההוא דאתא לקמיה דרבא אמר ליה מהו לממהל בשבתא אמר ליה שפיר דמי בתר דנפק אמר רבא ס"ד דההוא גברא לא ידע דשרי לממהל בשבתא אזל בתריה אמר ליה אימא לי איזי גופא דעובדא היכי הוה אמר ליה שמעית ולד דצויץ אפניא דמעלי שבתא ולא אתיליד עד שבתא אמר ליה האי הוציא ראשו חוץ לפרוזדור הוא והוי מילה שלא בזמנה וכל מילה שלא בזמנה אין מחללין עליה את השבת</w:t>
      </w:r>
      <w:r w:rsidR="00115513" w:rsidRPr="00731AED">
        <w:rPr>
          <w:rFonts w:ascii="David" w:eastAsia="Times New Roman" w:hAnsi="David" w:cs="David"/>
          <w:color w:val="222222"/>
          <w:rtl/>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ופירש שם רש"י</w:t>
      </w:r>
      <w:r w:rsidRPr="00731AED">
        <w:rPr>
          <w:rFonts w:ascii="David" w:eastAsia="Times New Roman" w:hAnsi="David" w:cs="David"/>
          <w:color w:val="2B2A28"/>
        </w:rPr>
        <w:t>: </w:t>
      </w:r>
    </w:p>
    <w:p w:rsidR="00ED1F15" w:rsidRPr="00731AED" w:rsidRDefault="00115513"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22222"/>
          <w:rtl/>
        </w:rPr>
        <w:t>'</w:t>
      </w:r>
      <w:r w:rsidR="00ED1F15" w:rsidRPr="00731AED">
        <w:rPr>
          <w:rFonts w:ascii="David" w:eastAsia="Times New Roman" w:hAnsi="David" w:cs="David"/>
          <w:color w:val="222222"/>
          <w:rtl/>
        </w:rPr>
        <w:t>וכי ההוא דאתא כו</w:t>
      </w:r>
      <w:r w:rsidRPr="00731AED">
        <w:rPr>
          <w:rFonts w:ascii="David" w:eastAsia="Times New Roman" w:hAnsi="David" w:cs="David"/>
          <w:color w:val="222222"/>
          <w:rtl/>
        </w:rPr>
        <w:t xml:space="preserve"> - </w:t>
      </w:r>
      <w:r w:rsidR="00ED1F15" w:rsidRPr="00731AED">
        <w:rPr>
          <w:rFonts w:ascii="David" w:eastAsia="Times New Roman" w:hAnsi="David" w:cs="David"/>
          <w:color w:val="222222"/>
          <w:rtl/>
        </w:rPr>
        <w:t>כלומר מדרבא נמי שמעינן דראשו חוץ לפרוזדור הוי כילוד</w:t>
      </w:r>
      <w:r w:rsidRPr="00731AED">
        <w:rPr>
          <w:rFonts w:ascii="David" w:eastAsia="Times New Roman" w:hAnsi="David" w:cs="David"/>
          <w:color w:val="222222"/>
          <w:rtl/>
        </w:rPr>
        <w:t xml:space="preserve">'. </w:t>
      </w:r>
      <w:r w:rsidR="00ED1F15" w:rsidRPr="00731AED">
        <w:rPr>
          <w:rFonts w:ascii="David" w:eastAsia="Times New Roman" w:hAnsi="David" w:cs="David"/>
          <w:color w:val="2B2A28"/>
          <w:rtl/>
        </w:rPr>
        <w:t>וכ"פ הראשונים. רי"ו מדגיש שמשמעות הגמרא היא שמרגע שהתינוק בוכה זה סימן שכבר נולד שהרי בהיותו במעי אמו פיו עדיין סתום. ואכן השו"ע (רסב ד) כותב שיש למנות ח' ימים מהרגע הראשון מבין השניים: מרגע יציאת הראש או מעת ששמעוהו בוכה</w:t>
      </w:r>
      <w:r w:rsidR="00E91E9D" w:rsidRPr="00731AED">
        <w:rPr>
          <w:rFonts w:ascii="David" w:eastAsia="Times New Roman" w:hAnsi="David" w:cs="David"/>
          <w:color w:val="2B2A28"/>
          <w:rtl/>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אולם ר' יואל הלוי כותב שגם אם התינוק בוכה, האם נאמנת לומר ששכב בבטנה כרגיל ועוד לא היו לא חבלי לידה, וכ"פ הרמ"א. והסביר הש"ך (רסב סק ח) שזה מפני שאם היה הוולד מוציא ראשו חוץ לפרוזדור אז היתה מקשה ויולדת מיד</w:t>
      </w:r>
      <w:r w:rsidRPr="00731AED">
        <w:rPr>
          <w:rFonts w:ascii="David" w:eastAsia="Times New Roman" w:hAnsi="David" w:cs="David"/>
          <w:color w:val="2B2A28"/>
        </w:rPr>
        <w:t>. </w:t>
      </w:r>
    </w:p>
    <w:p w:rsidR="00ED1F15" w:rsidRPr="00731AED" w:rsidRDefault="00CF4A3F"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Pr>
        <w:t>]</w:t>
      </w:r>
      <w:r w:rsidR="00ED1F15" w:rsidRPr="00731AED">
        <w:rPr>
          <w:rFonts w:ascii="David" w:eastAsia="Times New Roman" w:hAnsi="David" w:cs="David"/>
          <w:color w:val="2B2A28"/>
          <w:rtl/>
        </w:rPr>
        <w:t>והדברים מחודשים ויל"ע בזה מבחינת הרפואה בימינו ואכמ"ל</w:t>
      </w:r>
      <w:r w:rsidRPr="00731AED">
        <w:rPr>
          <w:rFonts w:ascii="David" w:eastAsia="Times New Roman" w:hAnsi="David" w:cs="David"/>
          <w:color w:val="2B2A28"/>
        </w:rPr>
        <w:t>[</w:t>
      </w:r>
      <w:r w:rsidRPr="00731AED">
        <w:rPr>
          <w:rFonts w:ascii="David" w:eastAsia="Times New Roman" w:hAnsi="David" w:cs="David"/>
          <w:color w:val="2B2A28"/>
          <w:rtl/>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tl/>
        </w:rPr>
      </w:pPr>
      <w:r w:rsidRPr="00731AED">
        <w:rPr>
          <w:rFonts w:ascii="David" w:eastAsia="Times New Roman" w:hAnsi="David" w:cs="David"/>
          <w:color w:val="2B2A28"/>
          <w:rtl/>
        </w:rPr>
        <w:t>ובפת"ש סק ז מפנה לתשובת נוב"י לעניין טומאת לידה ומשם מסיק שאם הוולד בכה כשהאשה ישנה אזי אינו נחשב כילוד כי אילו היה נולד אז האשה היתה מתעוררת מרוב כאב ולכן מסתמא לא הוציא ראשו. וסיים שאף שרוב וולדות אינם בוכים קודם הוצאת הראש, מ"מ מידי ספקא לא נפקא ולכן אין למולו (גם בחול) עד שיהיה יום שמיני וודאי</w:t>
      </w:r>
      <w:r w:rsidRPr="00731AED">
        <w:rPr>
          <w:rFonts w:ascii="David" w:eastAsia="Times New Roman" w:hAnsi="David" w:cs="David"/>
          <w:color w:val="2B2A28"/>
        </w:rPr>
        <w:t>.</w:t>
      </w:r>
      <w:r w:rsidR="00E91E9D" w:rsidRPr="00731AED">
        <w:rPr>
          <w:rFonts w:ascii="David" w:eastAsia="Times New Roman" w:hAnsi="David" w:cs="David"/>
          <w:color w:val="2B2A28"/>
          <w:rtl/>
        </w:rPr>
        <w:t>(וגם דבר זה מחודש מאד).</w:t>
      </w:r>
    </w:p>
    <w:p w:rsidR="00797C88" w:rsidRPr="00731AED" w:rsidRDefault="00797C88"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מדוע אסור למול נכרי</w:t>
      </w:r>
      <w:r w:rsidR="003E752F" w:rsidRPr="00731AED">
        <w:rPr>
          <w:rFonts w:ascii="David" w:eastAsia="Times New Roman" w:hAnsi="David" w:cs="David"/>
          <w:color w:val="2B2A28"/>
          <w:rtl/>
        </w:rPr>
        <w:t xml:space="preserve"> -</w:t>
      </w:r>
      <w:r w:rsidRPr="00731AED">
        <w:rPr>
          <w:rFonts w:ascii="David" w:eastAsia="Times New Roman" w:hAnsi="David" w:cs="David"/>
          <w:color w:val="2B2A28"/>
        </w:rPr>
        <w:t xml:space="preserve"> </w:t>
      </w:r>
      <w:r w:rsidRPr="00731AED">
        <w:rPr>
          <w:rFonts w:ascii="David" w:eastAsia="Times New Roman" w:hAnsi="David" w:cs="David"/>
          <w:color w:val="2B2A28"/>
          <w:rtl/>
        </w:rPr>
        <w:t>כבר התייחסנו</w:t>
      </w:r>
      <w:r w:rsidR="0076549B" w:rsidRPr="00731AED">
        <w:rPr>
          <w:rFonts w:ascii="David" w:eastAsia="Times New Roman" w:hAnsi="David" w:cs="David"/>
          <w:color w:val="2B2A28"/>
          <w:rtl/>
        </w:rPr>
        <w:t xml:space="preserve"> בשאלה 26</w:t>
      </w:r>
      <w:r w:rsidRPr="00731AED">
        <w:rPr>
          <w:rFonts w:ascii="David" w:eastAsia="Times New Roman" w:hAnsi="David" w:cs="David"/>
          <w:color w:val="2B2A28"/>
          <w:rtl/>
        </w:rPr>
        <w:t>, ובקצרה: א. מבטל סימן המילה בישראל. ב. לא גרע מטלית מצוייצת. ג. אסור לרפאם. ד. למה נסיר חרפתו ממנו</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ומ"מ מותר למולו בנסיבות שמותר לרפא (בשכר או כששי איבה) וכן מותר כאשר מטרתו לגירות ואפילו לשם מצוות מילה כנכרי. השו"ע הזכיר את האיסור (סימן רסח ט, והרמ"א גם הזכירו בסימן רסג ה)</w:t>
      </w:r>
      <w:r w:rsidRPr="00731AED">
        <w:rPr>
          <w:rFonts w:ascii="David" w:eastAsia="Times New Roman" w:hAnsi="David" w:cs="David"/>
          <w:color w:val="2B2A28"/>
        </w:rPr>
        <w:t>.</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הגיעו לברית שני מוהלים. אחד הבעל הזמין ואחד האשה הזמינה ע"פ בקשת בעלה. שחשב שהראשון לא יגיע. מי ימול</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tl/>
        </w:rPr>
      </w:pPr>
      <w:r w:rsidRPr="00731AED">
        <w:rPr>
          <w:rFonts w:ascii="David" w:eastAsia="Times New Roman" w:hAnsi="David" w:cs="David"/>
          <w:color w:val="2B2A28"/>
          <w:rtl/>
        </w:rPr>
        <w:t>אם האשה היתה מזמינה בעצמה - אזי המוהל שהבעל הזמין היה מל, שהרי האשה אינה שי</w:t>
      </w:r>
      <w:r w:rsidR="00713729" w:rsidRPr="00731AED">
        <w:rPr>
          <w:rFonts w:ascii="David" w:eastAsia="Times New Roman" w:hAnsi="David" w:cs="David"/>
          <w:color w:val="2B2A28"/>
          <w:rtl/>
        </w:rPr>
        <w:t>יכת במצוות מילה (</w:t>
      </w:r>
      <w:r w:rsidRPr="00731AED">
        <w:rPr>
          <w:rFonts w:ascii="David" w:eastAsia="Times New Roman" w:hAnsi="David" w:cs="David"/>
          <w:color w:val="2B2A28"/>
          <w:rtl/>
        </w:rPr>
        <w:t xml:space="preserve">רמ"א רסד א בשם תשובת מהר"ם). אבל הכא הרי הזמינה אותו </w:t>
      </w:r>
      <w:r w:rsidR="00713729" w:rsidRPr="00731AED">
        <w:rPr>
          <w:rFonts w:ascii="David" w:eastAsia="Times New Roman" w:hAnsi="David" w:cs="David"/>
          <w:color w:val="2B2A28"/>
          <w:rtl/>
        </w:rPr>
        <w:t xml:space="preserve">בשליחות </w:t>
      </w:r>
      <w:r w:rsidRPr="00731AED">
        <w:rPr>
          <w:rFonts w:ascii="David" w:eastAsia="Times New Roman" w:hAnsi="David" w:cs="David"/>
          <w:color w:val="2B2A28"/>
          <w:rtl/>
        </w:rPr>
        <w:t xml:space="preserve">הבעל וממילא חשיב כאילו הבעל הזמין. ולכן זה נחשב כאילו </w:t>
      </w:r>
      <w:r w:rsidR="00713729" w:rsidRPr="00731AED">
        <w:rPr>
          <w:rFonts w:ascii="David" w:eastAsia="Times New Roman" w:hAnsi="David" w:cs="David"/>
          <w:color w:val="2B2A28"/>
          <w:rtl/>
        </w:rPr>
        <w:t xml:space="preserve">פנה הבעל </w:t>
      </w:r>
      <w:r w:rsidRPr="00731AED">
        <w:rPr>
          <w:rFonts w:ascii="David" w:eastAsia="Times New Roman" w:hAnsi="David" w:cs="David"/>
          <w:color w:val="2B2A28"/>
          <w:rtl/>
        </w:rPr>
        <w:t>למוהל נוסף שההלכה היא שימול המוהל הראשון כי בוודאי לא התכוון לחזור בו ממה שאמר לראשון (רמ"א רסד א)</w:t>
      </w:r>
      <w:r w:rsidRPr="00731AED">
        <w:rPr>
          <w:rFonts w:ascii="David" w:eastAsia="Times New Roman" w:hAnsi="David" w:cs="David"/>
          <w:color w:val="2B2A28"/>
        </w:rPr>
        <w:t>.</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הביאו שני תינוקות למול, מה פסק הרמ"א באם לא היתה דעתו על השני? מה הקשה עליו הש"ך</w:t>
      </w:r>
      <w:r w:rsidRPr="00731AED">
        <w:rPr>
          <w:rFonts w:ascii="David" w:eastAsia="Times New Roman" w:hAnsi="David" w:cs="David"/>
          <w:b/>
          <w:bCs/>
          <w:color w:val="2B2A28"/>
        </w:rPr>
        <w:t>?</w:t>
      </w:r>
    </w:p>
    <w:p w:rsidR="000728E3" w:rsidRPr="00731AED" w:rsidRDefault="00ED1F15" w:rsidP="00CA07B5">
      <w:pPr>
        <w:pStyle w:val="a3"/>
        <w:shd w:val="clear" w:color="auto" w:fill="FFFFFF"/>
        <w:spacing w:after="150" w:line="240" w:lineRule="auto"/>
        <w:jc w:val="both"/>
        <w:rPr>
          <w:rFonts w:ascii="David" w:eastAsia="Times New Roman" w:hAnsi="David" w:cs="David"/>
          <w:color w:val="2B2A28"/>
          <w:rtl/>
        </w:rPr>
      </w:pPr>
      <w:r w:rsidRPr="00731AED">
        <w:rPr>
          <w:rFonts w:ascii="David" w:eastAsia="Times New Roman" w:hAnsi="David" w:cs="David"/>
          <w:color w:val="2B2A28"/>
          <w:rtl/>
        </w:rPr>
        <w:lastRenderedPageBreak/>
        <w:t>הרמ"א (רסה ה) כתב שאם שח בעניינים שאינם צרכי המילה וכן אם לא היתה דעתו גם על השני, אז יש לברך מחדש על מילת השני</w:t>
      </w:r>
      <w:r w:rsidR="000728E3" w:rsidRPr="00731AED">
        <w:rPr>
          <w:rFonts w:ascii="David" w:eastAsia="Times New Roman" w:hAnsi="David" w:cs="David"/>
          <w:color w:val="2B2A28"/>
          <w:rtl/>
        </w:rPr>
        <w:t xml:space="preserve">. </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הש"ך (רסה סק טו) הקשה על הרמ"א מכך שבהלכות שחיטה כתב שלא יברך שוב אפילו אם לא היתה דעתו על השני, כל שהן ממין אחד. [בשלמא את העיטור אפשר לתרץ שהבחין בין מילה שא"א לעשות לשנים יחד לבין שחיטה שאפשר]. ומסיק הש"ך ש</w:t>
      </w:r>
      <w:r w:rsidR="00AB2563" w:rsidRPr="00731AED">
        <w:rPr>
          <w:rFonts w:ascii="David" w:eastAsia="Times New Roman" w:hAnsi="David" w:cs="David"/>
          <w:color w:val="2B2A28"/>
          <w:rtl/>
        </w:rPr>
        <w:t xml:space="preserve">אכן </w:t>
      </w:r>
      <w:r w:rsidRPr="00731AED">
        <w:rPr>
          <w:rFonts w:ascii="David" w:eastAsia="Times New Roman" w:hAnsi="David" w:cs="David"/>
          <w:color w:val="2B2A28"/>
          <w:rtl/>
        </w:rPr>
        <w:t>יש לברך על כל אחד בנפרד בין בשחיטה ובין במילה [כל עוד לא חשב במפורש על שניהם ש.ש.]. והמליץ למעשה ע"פ הב"ח והמהרש"ל להפריד בין הבריתות (כשאינם של אותו אב) כי ממילא בד"כ יש שהייה גדולה ומפסיקים בדיבורים</w:t>
      </w:r>
      <w:r w:rsidR="00AB2563" w:rsidRPr="00731AED">
        <w:rPr>
          <w:rFonts w:ascii="David" w:eastAsia="Times New Roman" w:hAnsi="David" w:cs="David"/>
          <w:color w:val="2B2A28"/>
          <w:rtl/>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בן של ישראלי ומומרת, בנם יגדל אצל המומרת ע"פ הכרע</w:t>
      </w:r>
      <w:r w:rsidR="00F62121" w:rsidRPr="00731AED">
        <w:rPr>
          <w:rFonts w:ascii="David" w:eastAsia="Times New Roman" w:hAnsi="David" w:cs="David"/>
          <w:b/>
          <w:bCs/>
          <w:color w:val="2B2A28"/>
          <w:rtl/>
        </w:rPr>
        <w:t>ת</w:t>
      </w:r>
      <w:r w:rsidRPr="00731AED">
        <w:rPr>
          <w:rFonts w:ascii="David" w:eastAsia="Times New Roman" w:hAnsi="David" w:cs="David"/>
          <w:b/>
          <w:bCs/>
          <w:color w:val="2B2A28"/>
          <w:rtl/>
        </w:rPr>
        <w:t xml:space="preserve"> בית המשפט. האם נימול בשבת</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tl/>
        </w:rPr>
      </w:pPr>
      <w:r w:rsidRPr="00731AED">
        <w:rPr>
          <w:rFonts w:ascii="David" w:eastAsia="Times New Roman" w:hAnsi="David" w:cs="David"/>
          <w:color w:val="2B2A28"/>
          <w:rtl/>
        </w:rPr>
        <w:t>פת"ש רסו יד כתב למול בשבת בן של ישראל ומומרת.</w:t>
      </w:r>
      <w:r w:rsidR="00BF1BB1" w:rsidRPr="00731AED">
        <w:rPr>
          <w:rFonts w:ascii="David" w:eastAsia="Times New Roman" w:hAnsi="David" w:cs="David"/>
          <w:color w:val="2B2A28"/>
          <w:rtl/>
        </w:rPr>
        <w:t xml:space="preserve"> אולם מדברי הש"ך סק טז משמע שתינוק ש</w:t>
      </w:r>
      <w:r w:rsidRPr="00731AED">
        <w:rPr>
          <w:rFonts w:ascii="David" w:eastAsia="Times New Roman" w:hAnsi="David" w:cs="David"/>
          <w:color w:val="2B2A28"/>
          <w:rtl/>
        </w:rPr>
        <w:t xml:space="preserve">ידוע שיצא לתרבות רעה (ח"ו) אז לא מלים בשבת, ולפ"ז </w:t>
      </w:r>
      <w:r w:rsidR="00FE170F" w:rsidRPr="00731AED">
        <w:rPr>
          <w:rFonts w:ascii="David" w:eastAsia="Times New Roman" w:hAnsi="David" w:cs="David"/>
          <w:color w:val="2B2A28"/>
          <w:rtl/>
        </w:rPr>
        <w:t xml:space="preserve">דומני </w:t>
      </w:r>
      <w:r w:rsidRPr="00731AED">
        <w:rPr>
          <w:rFonts w:ascii="David" w:eastAsia="Times New Roman" w:hAnsi="David" w:cs="David"/>
          <w:color w:val="2B2A28"/>
          <w:rtl/>
        </w:rPr>
        <w:t>שה"ה בשאלה שלפנינו שאין למול בשבת</w:t>
      </w:r>
      <w:r w:rsidR="00FE170F" w:rsidRPr="00731AED">
        <w:rPr>
          <w:rFonts w:ascii="David" w:eastAsia="Times New Roman" w:hAnsi="David" w:cs="David"/>
          <w:color w:val="2B2A28"/>
          <w:rtl/>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 xml:space="preserve">שני מוהלים אחד ימול והשני יפרע </w:t>
      </w:r>
      <w:r w:rsidR="00455BA9" w:rsidRPr="00731AED">
        <w:rPr>
          <w:rFonts w:ascii="David" w:eastAsia="Times New Roman" w:hAnsi="David" w:cs="David"/>
          <w:b/>
          <w:bCs/>
          <w:color w:val="2B2A28"/>
          <w:rtl/>
        </w:rPr>
        <w:t>–</w:t>
      </w:r>
      <w:r w:rsidRPr="00731AED">
        <w:rPr>
          <w:rFonts w:ascii="David" w:eastAsia="Times New Roman" w:hAnsi="David" w:cs="David"/>
          <w:b/>
          <w:bCs/>
          <w:color w:val="2B2A28"/>
          <w:rtl/>
        </w:rPr>
        <w:t xml:space="preserve"> </w:t>
      </w:r>
      <w:r w:rsidR="00455BA9" w:rsidRPr="00731AED">
        <w:rPr>
          <w:rFonts w:ascii="David" w:eastAsia="Times New Roman" w:hAnsi="David" w:cs="David"/>
          <w:b/>
          <w:bCs/>
          <w:color w:val="2B2A28"/>
          <w:rtl/>
        </w:rPr>
        <w:t>לעיל שאלה 29.</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סדר גירות האשה</w:t>
      </w:r>
    </w:p>
    <w:p w:rsidR="00ED1F15" w:rsidRPr="00731AED" w:rsidRDefault="00ED1F15" w:rsidP="005236E5">
      <w:pPr>
        <w:pStyle w:val="a3"/>
        <w:shd w:val="clear" w:color="auto" w:fill="FFFFFF"/>
        <w:spacing w:after="150" w:line="240" w:lineRule="auto"/>
        <w:jc w:val="both"/>
        <w:rPr>
          <w:rFonts w:ascii="David" w:eastAsia="Times New Roman" w:hAnsi="David" w:cs="David"/>
          <w:color w:val="2B2A28"/>
          <w:rtl/>
        </w:rPr>
      </w:pPr>
      <w:r w:rsidRPr="00731AED">
        <w:rPr>
          <w:rFonts w:ascii="David" w:eastAsia="Times New Roman" w:hAnsi="David" w:cs="David"/>
          <w:color w:val="2B2A28"/>
          <w:rtl/>
        </w:rPr>
        <w:t>כרגיל. פשוט אין ברית מילה</w:t>
      </w:r>
      <w:r w:rsidR="005742D4">
        <w:rPr>
          <w:rFonts w:ascii="David" w:eastAsia="Times New Roman" w:hAnsi="David" w:cs="David" w:hint="cs"/>
          <w:color w:val="2B2A28"/>
          <w:rtl/>
        </w:rPr>
        <w:t>,</w:t>
      </w:r>
      <w:r w:rsidR="005236E5">
        <w:rPr>
          <w:rFonts w:ascii="David" w:eastAsia="Times New Roman" w:hAnsi="David" w:cs="David" w:hint="cs"/>
          <w:color w:val="2B2A28"/>
          <w:rtl/>
        </w:rPr>
        <w:t xml:space="preserve"> והבן זה</w:t>
      </w:r>
      <w:r w:rsidR="005742D4">
        <w:rPr>
          <w:rFonts w:ascii="David" w:eastAsia="Times New Roman" w:hAnsi="David" w:cs="David" w:hint="cs"/>
          <w:color w:val="2B2A28"/>
          <w:rtl/>
        </w:rPr>
        <w:t xml:space="preserve"> היטב</w:t>
      </w:r>
      <w:r w:rsidRPr="00731AED">
        <w:rPr>
          <w:rFonts w:ascii="David" w:eastAsia="Times New Roman" w:hAnsi="David" w:cs="David"/>
          <w:color w:val="2B2A28"/>
          <w:rtl/>
        </w:rPr>
        <w:t>. וכן ת"ח עומדים בחוץ ונ</w:t>
      </w:r>
      <w:r w:rsidR="00C87CD2" w:rsidRPr="00731AED">
        <w:rPr>
          <w:rFonts w:ascii="David" w:eastAsia="Times New Roman" w:hAnsi="David" w:cs="David"/>
          <w:color w:val="2B2A28"/>
          <w:rtl/>
        </w:rPr>
        <w:t xml:space="preserve">שים מושיבות אותה במים עד צווארה, </w:t>
      </w:r>
      <w:r w:rsidRPr="00731AED">
        <w:rPr>
          <w:rFonts w:ascii="David" w:eastAsia="Times New Roman" w:hAnsi="David" w:cs="David"/>
          <w:color w:val="2B2A28"/>
          <w:rtl/>
        </w:rPr>
        <w:t>ואז הם באים והמתגיירת מקבלת המצוות בפניהם ומכניסה ראשה למים וטובלת והם יוצא</w:t>
      </w:r>
      <w:r w:rsidR="00DE1871" w:rsidRPr="00731AED">
        <w:rPr>
          <w:rFonts w:ascii="David" w:eastAsia="Times New Roman" w:hAnsi="David" w:cs="David"/>
          <w:color w:val="2B2A28"/>
          <w:rtl/>
        </w:rPr>
        <w:t xml:space="preserve">ים כדי שלא יראוה בעלייתה מן המים. וכך כותב השו"ע רסח ב: </w:t>
      </w:r>
    </w:p>
    <w:p w:rsidR="00DE1871" w:rsidRPr="00731AED" w:rsidRDefault="00DE1871" w:rsidP="00CA07B5">
      <w:pPr>
        <w:pStyle w:val="a3"/>
        <w:shd w:val="clear" w:color="auto" w:fill="FFFFFF"/>
        <w:spacing w:after="150" w:line="240" w:lineRule="auto"/>
        <w:jc w:val="both"/>
        <w:rPr>
          <w:rFonts w:ascii="David" w:eastAsia="Times New Roman" w:hAnsi="David" w:cs="David"/>
          <w:color w:val="2B2A28"/>
          <w:rtl/>
        </w:rPr>
      </w:pPr>
      <w:r w:rsidRPr="00731AED">
        <w:rPr>
          <w:rFonts w:ascii="David" w:hAnsi="David" w:cs="David"/>
          <w:color w:val="222222"/>
          <w:shd w:val="clear" w:color="auto" w:fill="FFFFFF"/>
          <w:rtl/>
        </w:rPr>
        <w:t xml:space="preserve">ואם היתה אשה נשים מושיבות אותה במים עד צוארה והדיינים מבחוץ ומודיעין אותה מקצת מצות קלות וחמורו' והיא יושבת במים ואח"כ טובלת </w:t>
      </w:r>
      <w:r w:rsidRPr="00731AED">
        <w:rPr>
          <w:rFonts w:ascii="David" w:hAnsi="David" w:cs="David"/>
          <w:color w:val="222222"/>
          <w:u w:val="single"/>
          <w:shd w:val="clear" w:color="auto" w:fill="FFFFFF"/>
          <w:rtl/>
        </w:rPr>
        <w:t>בפניהם</w:t>
      </w:r>
      <w:r w:rsidRPr="00731AED">
        <w:rPr>
          <w:rFonts w:ascii="David" w:hAnsi="David" w:cs="David"/>
          <w:color w:val="222222"/>
          <w:shd w:val="clear" w:color="auto" w:fill="FFFFFF"/>
          <w:rtl/>
        </w:rPr>
        <w:t xml:space="preserve"> והם מחזירים פניהם ויוצאים כדי שלא יראו אותה כשתעלה מהמים</w:t>
      </w:r>
      <w:r w:rsidRPr="00731AED">
        <w:rPr>
          <w:rFonts w:ascii="David" w:hAnsi="David" w:cs="David"/>
          <w:color w:val="222222"/>
          <w:shd w:val="clear" w:color="auto" w:fill="FFFFFF"/>
        </w:rPr>
        <w:t>.</w:t>
      </w:r>
    </w:p>
    <w:p w:rsidR="00ED1F15" w:rsidRPr="00731AED" w:rsidRDefault="00AA4C34" w:rsidP="006D4EA6">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והנה, במסכת גרים (א ח</w:t>
      </w:r>
      <w:r w:rsidR="00ED1F15" w:rsidRPr="00731AED">
        <w:rPr>
          <w:rFonts w:ascii="David" w:eastAsia="Times New Roman" w:hAnsi="David" w:cs="David"/>
          <w:color w:val="2B2A28"/>
          <w:rtl/>
        </w:rPr>
        <w:t xml:space="preserve">) מובא </w:t>
      </w:r>
      <w:r w:rsidRPr="00731AED">
        <w:rPr>
          <w:rFonts w:ascii="David" w:eastAsia="Times New Roman" w:hAnsi="David" w:cs="David"/>
          <w:color w:val="2B2A28"/>
          <w:rtl/>
        </w:rPr>
        <w:t>'</w:t>
      </w:r>
      <w:r w:rsidR="00ED1F15" w:rsidRPr="00731AED">
        <w:rPr>
          <w:rFonts w:ascii="David" w:eastAsia="Times New Roman" w:hAnsi="David" w:cs="David"/>
          <w:color w:val="2B2A28"/>
          <w:rtl/>
        </w:rPr>
        <w:t xml:space="preserve">האיש </w:t>
      </w:r>
      <w:r w:rsidRPr="00731AED">
        <w:rPr>
          <w:rFonts w:ascii="David" w:eastAsia="Times New Roman" w:hAnsi="David" w:cs="David"/>
          <w:color w:val="2B2A28"/>
          <w:rtl/>
        </w:rPr>
        <w:t>מטביל ל</w:t>
      </w:r>
      <w:r w:rsidR="00ED1F15" w:rsidRPr="00731AED">
        <w:rPr>
          <w:rFonts w:ascii="David" w:eastAsia="Times New Roman" w:hAnsi="David" w:cs="David"/>
          <w:color w:val="2B2A28"/>
          <w:rtl/>
        </w:rPr>
        <w:t>איש</w:t>
      </w:r>
      <w:r w:rsidRPr="00731AED">
        <w:rPr>
          <w:rFonts w:ascii="David" w:eastAsia="Times New Roman" w:hAnsi="David" w:cs="David"/>
          <w:color w:val="2B2A28"/>
          <w:rtl/>
        </w:rPr>
        <w:t>..</w:t>
      </w:r>
      <w:r w:rsidR="00ED1F15" w:rsidRPr="00731AED">
        <w:rPr>
          <w:rFonts w:ascii="David" w:eastAsia="Times New Roman" w:hAnsi="David" w:cs="David"/>
          <w:color w:val="2B2A28"/>
          <w:rtl/>
        </w:rPr>
        <w:t xml:space="preserve"> והאשה את האשה</w:t>
      </w:r>
      <w:r w:rsidRPr="00731AED">
        <w:rPr>
          <w:rFonts w:ascii="David" w:eastAsia="Times New Roman" w:hAnsi="David" w:cs="David"/>
          <w:color w:val="2B2A28"/>
          <w:rtl/>
        </w:rPr>
        <w:t>'</w:t>
      </w:r>
      <w:r w:rsidR="00ED1F15" w:rsidRPr="00731AED">
        <w:rPr>
          <w:rFonts w:ascii="David" w:eastAsia="Times New Roman" w:hAnsi="David" w:cs="David"/>
          <w:color w:val="2B2A28"/>
          <w:rtl/>
        </w:rPr>
        <w:t xml:space="preserve"> ומשמע שאפשר לוותר על נוכחות הדיינים בטבילת הנשים. וכן משמע קצת בברייתא ביבמות שאין הדיינים נוכחים בטבילה זו, ועפי"ז כתבה רבני</w:t>
      </w:r>
      <w:r w:rsidR="00EF5668" w:rsidRPr="00731AED">
        <w:rPr>
          <w:rFonts w:ascii="David" w:eastAsia="Times New Roman" w:hAnsi="David" w:cs="David"/>
          <w:color w:val="2B2A28"/>
          <w:rtl/>
        </w:rPr>
        <w:t>ת</w:t>
      </w:r>
      <w:r w:rsidR="00ED1F15" w:rsidRPr="00731AED">
        <w:rPr>
          <w:rFonts w:ascii="David" w:eastAsia="Times New Roman" w:hAnsi="David" w:cs="David"/>
          <w:color w:val="2B2A28"/>
          <w:rtl/>
        </w:rPr>
        <w:t xml:space="preserve"> פלונית להקל בדבר. בצירוף שיטת התוס' ודעימיה שנוכחות ג' דיינים בטבילה אינה לעיכובא. ו</w:t>
      </w:r>
      <w:r w:rsidR="00AF7C2F" w:rsidRPr="00731AED">
        <w:rPr>
          <w:rFonts w:ascii="David" w:eastAsia="Times New Roman" w:hAnsi="David" w:cs="David"/>
          <w:color w:val="2B2A28"/>
          <w:rtl/>
        </w:rPr>
        <w:t>ב</w:t>
      </w:r>
      <w:r w:rsidR="00EF5668" w:rsidRPr="00731AED">
        <w:rPr>
          <w:rFonts w:ascii="David" w:eastAsia="Times New Roman" w:hAnsi="David" w:cs="David"/>
          <w:color w:val="2B2A28"/>
          <w:rtl/>
        </w:rPr>
        <w:t xml:space="preserve">מחכ"ת כל דבריה </w:t>
      </w:r>
      <w:r w:rsidR="00ED1F15" w:rsidRPr="00731AED">
        <w:rPr>
          <w:rFonts w:ascii="David" w:eastAsia="Times New Roman" w:hAnsi="David" w:cs="David"/>
          <w:color w:val="2B2A28"/>
          <w:rtl/>
        </w:rPr>
        <w:t>ליתא. ובפרט שלפי הרי"ף והרמב"ם אין גיורה כלום. ועוד שגם לתוס' זה רק בדיעבד. ו</w:t>
      </w:r>
      <w:r w:rsidR="001F1999" w:rsidRPr="00731AED">
        <w:rPr>
          <w:rFonts w:ascii="David" w:eastAsia="Times New Roman" w:hAnsi="David" w:cs="David"/>
          <w:color w:val="2B2A28"/>
          <w:rtl/>
        </w:rPr>
        <w:t xml:space="preserve">הרבנית הנ"ל </w:t>
      </w:r>
      <w:r w:rsidR="00ED1F15" w:rsidRPr="00731AED">
        <w:rPr>
          <w:rFonts w:ascii="David" w:eastAsia="Times New Roman" w:hAnsi="David" w:cs="David"/>
          <w:color w:val="2B2A28"/>
          <w:rtl/>
        </w:rPr>
        <w:t xml:space="preserve">הוסיפה להביא שותים שהקלו בזה במצבי דחק שונים (הרב עוזיאל במשפטי עוזיאל יו" א יג-יד שהקל בנסיבות שנשים היו טובלות בבית מרחץ שהיו בו נשים ולא היה שייך שהדיינים ייכנסו שם) ועוד, וכל דבריה ליתא כי השו"ע וכל הפוסקים דרשו נוכחות של דיינים בטבילה וכל מי שהקל בזה עשה זאת רק בגלל מצבי דחק מקומיים </w:t>
      </w:r>
      <w:r w:rsidR="005E4A69" w:rsidRPr="00731AED">
        <w:rPr>
          <w:rFonts w:ascii="David" w:eastAsia="Times New Roman" w:hAnsi="David" w:cs="David"/>
          <w:color w:val="2B2A28"/>
          <w:rtl/>
        </w:rPr>
        <w:t xml:space="preserve">ומעולם לא שמענו שפוסק כלשהו ויתר על הדרישה הזו לכתחילה. </w:t>
      </w:r>
      <w:r w:rsidR="00ED1F15" w:rsidRPr="00731AED">
        <w:rPr>
          <w:rFonts w:ascii="David" w:eastAsia="Times New Roman" w:hAnsi="David" w:cs="David"/>
          <w:color w:val="2B2A28"/>
          <w:rtl/>
        </w:rPr>
        <w:t>וכבר העיר על כך הרב רוזן זצ"ל בספרו אוהב גר</w:t>
      </w:r>
      <w:r w:rsidR="00ED1F15" w:rsidRPr="00731AED">
        <w:rPr>
          <w:rFonts w:ascii="David" w:eastAsia="Times New Roman" w:hAnsi="David" w:cs="David"/>
          <w:color w:val="2B2A28"/>
        </w:rPr>
        <w:t>. </w:t>
      </w:r>
      <w:r w:rsidR="006D4EA6">
        <w:rPr>
          <w:rFonts w:ascii="David" w:eastAsia="Times New Roman" w:hAnsi="David" w:cs="David" w:hint="cs"/>
          <w:color w:val="2B2A28"/>
          <w:rtl/>
        </w:rPr>
        <w:t xml:space="preserve"> ולהשגות נוספות על מאמרה אפשר לעיין במאמר של בניה מינצר (</w:t>
      </w:r>
      <w:r w:rsidR="00191E84">
        <w:rPr>
          <w:rFonts w:ascii="David" w:eastAsia="Times New Roman" w:hAnsi="David" w:cs="David" w:hint="cs"/>
          <w:color w:val="2B2A28"/>
          <w:rtl/>
        </w:rPr>
        <w:t xml:space="preserve">מצוי אצלי. </w:t>
      </w:r>
      <w:r w:rsidR="006D4EA6">
        <w:rPr>
          <w:rFonts w:ascii="David" w:eastAsia="Times New Roman" w:hAnsi="David" w:cs="David" w:hint="cs"/>
          <w:color w:val="2B2A28"/>
          <w:rtl/>
        </w:rPr>
        <w:t>טרם פורסם).</w:t>
      </w:r>
    </w:p>
    <w:p w:rsidR="00ED1F15" w:rsidRPr="00731AED" w:rsidRDefault="005F29F4"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 xml:space="preserve">האם </w:t>
      </w:r>
      <w:r w:rsidR="00ED1F15" w:rsidRPr="00731AED">
        <w:rPr>
          <w:rFonts w:ascii="David" w:eastAsia="Times New Roman" w:hAnsi="David" w:cs="David"/>
          <w:b/>
          <w:bCs/>
          <w:color w:val="2B2A28"/>
          <w:rtl/>
        </w:rPr>
        <w:t xml:space="preserve">גר </w:t>
      </w:r>
      <w:r w:rsidRPr="00731AED">
        <w:rPr>
          <w:rFonts w:ascii="David" w:eastAsia="Times New Roman" w:hAnsi="David" w:cs="David"/>
          <w:b/>
          <w:bCs/>
          <w:color w:val="2B2A28"/>
          <w:rtl/>
        </w:rPr>
        <w:t xml:space="preserve">רשאי </w:t>
      </w:r>
      <w:r w:rsidR="00ED1F15" w:rsidRPr="00731AED">
        <w:rPr>
          <w:rFonts w:ascii="David" w:eastAsia="Times New Roman" w:hAnsi="David" w:cs="David"/>
          <w:b/>
          <w:bCs/>
          <w:color w:val="2B2A28"/>
          <w:rtl/>
        </w:rPr>
        <w:t>לשאת אשת אביו</w:t>
      </w:r>
      <w:r w:rsidR="00ED1F15" w:rsidRPr="00731AED">
        <w:rPr>
          <w:rFonts w:ascii="David" w:eastAsia="Times New Roman" w:hAnsi="David" w:cs="David"/>
          <w:color w:val="2B2A28"/>
          <w:rtl/>
        </w:rPr>
        <w:t xml:space="preserve"> </w:t>
      </w:r>
      <w:r w:rsidR="00290B4D" w:rsidRPr="00731AED">
        <w:rPr>
          <w:rFonts w:ascii="David" w:eastAsia="Times New Roman" w:hAnsi="David" w:cs="David"/>
          <w:color w:val="2B2A28"/>
          <w:rtl/>
        </w:rPr>
        <w:t>–</w:t>
      </w:r>
      <w:r w:rsidR="00ED1F15" w:rsidRPr="00731AED">
        <w:rPr>
          <w:rFonts w:ascii="David" w:eastAsia="Times New Roman" w:hAnsi="David" w:cs="David"/>
          <w:color w:val="2B2A28"/>
          <w:rtl/>
        </w:rPr>
        <w:t xml:space="preserve"> </w:t>
      </w:r>
      <w:r w:rsidR="00290B4D" w:rsidRPr="00731AED">
        <w:rPr>
          <w:rFonts w:ascii="David" w:eastAsia="Times New Roman" w:hAnsi="David" w:cs="David"/>
          <w:color w:val="2B2A28"/>
          <w:rtl/>
        </w:rPr>
        <w:t>ראו שאלה 13</w:t>
      </w:r>
      <w:r w:rsidR="00ED1F15" w:rsidRPr="00731AED">
        <w:rPr>
          <w:rFonts w:ascii="David" w:eastAsia="Times New Roman" w:hAnsi="David" w:cs="David"/>
          <w:color w:val="2B2A28"/>
          <w:rtl/>
        </w:rPr>
        <w:t xml:space="preserve">. (הרמב"ם מתיר וכ"פ השו"ע רסט ג) אך התוס' אומרים להחמיר לכתחילה כשיטת ר"א ור"ע ולכן לא לשאת </w:t>
      </w:r>
      <w:r w:rsidR="007824C6" w:rsidRPr="00731AED">
        <w:rPr>
          <w:rFonts w:ascii="David" w:eastAsia="Times New Roman" w:hAnsi="David" w:cs="David"/>
          <w:color w:val="2B2A28"/>
          <w:rtl/>
        </w:rPr>
        <w:t>אחות אביו ו</w:t>
      </w:r>
      <w:r w:rsidR="00ED1F15" w:rsidRPr="00731AED">
        <w:rPr>
          <w:rFonts w:ascii="David" w:eastAsia="Times New Roman" w:hAnsi="David" w:cs="David"/>
          <w:color w:val="2B2A28"/>
          <w:rtl/>
        </w:rPr>
        <w:t xml:space="preserve">אשת אביו וכ"פ הגר"א </w:t>
      </w:r>
      <w:r w:rsidR="00DC5D1C" w:rsidRPr="00731AED">
        <w:rPr>
          <w:rFonts w:ascii="David" w:eastAsia="Times New Roman" w:hAnsi="David" w:cs="David"/>
          <w:color w:val="2B2A28"/>
          <w:rtl/>
        </w:rPr>
        <w:t>הב"ח והש"ך</w:t>
      </w:r>
      <w:r w:rsidR="00ED1F15" w:rsidRPr="00731AED">
        <w:rPr>
          <w:rFonts w:ascii="David" w:eastAsia="Times New Roman" w:hAnsi="David" w:cs="David"/>
          <w:color w:val="2B2A28"/>
          <w:rtl/>
        </w:rPr>
        <w:t xml:space="preserve">. </w:t>
      </w:r>
      <w:r w:rsidR="00EE45FB" w:rsidRPr="00731AED">
        <w:rPr>
          <w:rFonts w:ascii="David" w:eastAsia="Times New Roman" w:hAnsi="David" w:cs="David"/>
          <w:color w:val="2B2A28"/>
          <w:rtl/>
        </w:rPr>
        <w:t xml:space="preserve">לגבי אשת אביו גם הרמ"א הזכיר את האיסור </w:t>
      </w:r>
      <w:r w:rsidR="00ED1F15" w:rsidRPr="00731AED">
        <w:rPr>
          <w:rFonts w:ascii="David" w:eastAsia="Times New Roman" w:hAnsi="David" w:cs="David"/>
          <w:color w:val="2B2A28"/>
          <w:rtl/>
        </w:rPr>
        <w:t>(רסט ג)</w:t>
      </w:r>
      <w:r w:rsidR="00ED1F15" w:rsidRPr="00731AED">
        <w:rPr>
          <w:rFonts w:ascii="David" w:eastAsia="Times New Roman" w:hAnsi="David" w:cs="David"/>
          <w:color w:val="2B2A28"/>
        </w:rPr>
        <w:t>.</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 xml:space="preserve">טבילה קודם המילה </w:t>
      </w:r>
      <w:r w:rsidR="00042ADE" w:rsidRPr="00731AED">
        <w:rPr>
          <w:rFonts w:ascii="David" w:eastAsia="Times New Roman" w:hAnsi="David" w:cs="David"/>
          <w:b/>
          <w:bCs/>
          <w:color w:val="2B2A28"/>
          <w:rtl/>
        </w:rPr>
        <w:t>–</w:t>
      </w:r>
      <w:r w:rsidRPr="00731AED">
        <w:rPr>
          <w:rFonts w:ascii="David" w:eastAsia="Times New Roman" w:hAnsi="David" w:cs="David"/>
          <w:b/>
          <w:bCs/>
          <w:color w:val="2B2A28"/>
          <w:rtl/>
        </w:rPr>
        <w:t xml:space="preserve"> </w:t>
      </w:r>
      <w:r w:rsidR="00042ADE" w:rsidRPr="00731AED">
        <w:rPr>
          <w:rFonts w:ascii="David" w:eastAsia="Times New Roman" w:hAnsi="David" w:cs="David"/>
          <w:b/>
          <w:bCs/>
          <w:color w:val="2B2A28"/>
          <w:rtl/>
        </w:rPr>
        <w:t>לעיל שאלה 20</w:t>
      </w:r>
      <w:r w:rsidRPr="00731AED">
        <w:rPr>
          <w:rFonts w:ascii="David" w:eastAsia="Times New Roman" w:hAnsi="David" w:cs="David"/>
          <w:b/>
          <w:bCs/>
          <w:color w:val="2B2A28"/>
        </w:rPr>
        <w:t>.</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B2A28"/>
          <w:rtl/>
        </w:rPr>
        <w:t>ב' גרים אחים מן האם, האם מעידין זה לזה</w:t>
      </w:r>
      <w:r w:rsidRPr="00731AED">
        <w:rPr>
          <w:rFonts w:ascii="David" w:eastAsia="Times New Roman" w:hAnsi="David" w:cs="David"/>
          <w:b/>
          <w:bCs/>
          <w:color w:val="2B2A28"/>
        </w:rPr>
        <w:t>?</w:t>
      </w:r>
    </w:p>
    <w:p w:rsidR="00336657" w:rsidRPr="00731AED" w:rsidRDefault="00ED1F15" w:rsidP="00CA07B5">
      <w:pPr>
        <w:pStyle w:val="a3"/>
        <w:shd w:val="clear" w:color="auto" w:fill="FFFFFF"/>
        <w:spacing w:after="150" w:line="240" w:lineRule="auto"/>
        <w:jc w:val="both"/>
        <w:rPr>
          <w:rFonts w:ascii="David" w:eastAsia="Times New Roman" w:hAnsi="David" w:cs="David"/>
          <w:color w:val="2B2A28"/>
          <w:rtl/>
        </w:rPr>
      </w:pPr>
      <w:r w:rsidRPr="00731AED">
        <w:rPr>
          <w:rFonts w:ascii="David" w:eastAsia="Times New Roman" w:hAnsi="David" w:cs="David"/>
          <w:color w:val="2B2A28"/>
          <w:rtl/>
        </w:rPr>
        <w:t xml:space="preserve">הגמרא </w:t>
      </w:r>
      <w:r w:rsidR="00336657" w:rsidRPr="00731AED">
        <w:rPr>
          <w:rFonts w:ascii="David" w:eastAsia="Times New Roman" w:hAnsi="David" w:cs="David"/>
          <w:color w:val="2B2A28"/>
          <w:rtl/>
        </w:rPr>
        <w:t xml:space="preserve">ביבמות כ"ב. </w:t>
      </w:r>
      <w:r w:rsidRPr="00731AED">
        <w:rPr>
          <w:rFonts w:ascii="David" w:eastAsia="Times New Roman" w:hAnsi="David" w:cs="David"/>
          <w:color w:val="2B2A28"/>
          <w:rtl/>
        </w:rPr>
        <w:t>אומרת</w:t>
      </w:r>
      <w:r w:rsidR="00336657" w:rsidRPr="00731AED">
        <w:rPr>
          <w:rFonts w:ascii="David" w:eastAsia="Times New Roman" w:hAnsi="David" w:cs="David"/>
          <w:color w:val="2B2A28"/>
          <w:rtl/>
        </w:rPr>
        <w:t>:</w:t>
      </w:r>
    </w:p>
    <w:p w:rsidR="00336657" w:rsidRPr="00731AED" w:rsidRDefault="00336657"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אמר ליה רבא לרב נחמן חזי מר האי מרבנן דאתא ממערבא ואמר בעו במערבא גזרו שניות בגרים או לא גזרו שניות בגרים אמר ליה השתא ומה ערוה גופה אי לאו שלא יאמרו באין מקדושה חמורה לקדושה קלה לא גזרו בהו רבנן שניות מיבעיא. </w:t>
      </w:r>
    </w:p>
    <w:p w:rsidR="004E68AC" w:rsidRPr="00731AED" w:rsidRDefault="00336657" w:rsidP="00CA07B5">
      <w:pPr>
        <w:pStyle w:val="a3"/>
        <w:shd w:val="clear" w:color="auto" w:fill="FFFFFF"/>
        <w:spacing w:after="150" w:line="240" w:lineRule="auto"/>
        <w:jc w:val="both"/>
        <w:rPr>
          <w:rFonts w:ascii="David" w:hAnsi="David" w:cs="David"/>
          <w:color w:val="222222"/>
          <w:shd w:val="clear" w:color="auto" w:fill="FFFFFF"/>
        </w:rPr>
      </w:pPr>
      <w:r w:rsidRPr="00731AED">
        <w:rPr>
          <w:rFonts w:ascii="David" w:hAnsi="David" w:cs="David"/>
          <w:color w:val="222222"/>
          <w:shd w:val="clear" w:color="auto" w:fill="FFFFFF"/>
          <w:rtl/>
        </w:rPr>
        <w:t>אמר רב נחמן גרים הואיל ואתו לידן נימא בהו מלתא אחין מן האם לא יעידו ואם העידו עדותן עדות אחין מן האב מעידין לכתחלה </w:t>
      </w:r>
    </w:p>
    <w:p w:rsidR="0030733A" w:rsidRPr="00731AED" w:rsidRDefault="00336657" w:rsidP="00CA07B5">
      <w:pPr>
        <w:pStyle w:val="a3"/>
        <w:shd w:val="clear" w:color="auto" w:fill="FFFFFF"/>
        <w:spacing w:after="150" w:line="240" w:lineRule="auto"/>
        <w:jc w:val="both"/>
        <w:rPr>
          <w:rFonts w:ascii="David" w:eastAsia="Times New Roman" w:hAnsi="David" w:cs="David"/>
          <w:color w:val="2B2A28"/>
          <w:rtl/>
        </w:rPr>
      </w:pPr>
      <w:r w:rsidRPr="00731AED">
        <w:rPr>
          <w:rFonts w:ascii="David" w:hAnsi="David" w:cs="David"/>
          <w:color w:val="222222"/>
          <w:shd w:val="clear" w:color="auto" w:fill="FFFFFF"/>
          <w:rtl/>
        </w:rPr>
        <w:t>אמימר אמר אפילו אחין מן האם נמי מעידין לכתחלה ומ"ש מעריות ערוה לכל מסורה עדות לבית דין מסורה וגר שנתגייר כקטן שנולד דמי</w:t>
      </w:r>
      <w:r w:rsidR="0030733A" w:rsidRPr="00731AED">
        <w:rPr>
          <w:rFonts w:ascii="David" w:eastAsia="Times New Roman" w:hAnsi="David" w:cs="David"/>
          <w:color w:val="2B2A28"/>
          <w:rtl/>
        </w:rPr>
        <w:t>.</w:t>
      </w:r>
    </w:p>
    <w:p w:rsidR="0030733A" w:rsidRPr="00731AED" w:rsidRDefault="0030733A" w:rsidP="00CA07B5">
      <w:pPr>
        <w:pStyle w:val="a3"/>
        <w:shd w:val="clear" w:color="auto" w:fill="FFFFFF"/>
        <w:spacing w:after="150" w:line="240" w:lineRule="auto"/>
        <w:jc w:val="both"/>
        <w:rPr>
          <w:rFonts w:ascii="David" w:eastAsia="Times New Roman" w:hAnsi="David" w:cs="David"/>
          <w:color w:val="2B2A28"/>
          <w:rtl/>
        </w:rPr>
      </w:pPr>
      <w:r w:rsidRPr="00731AED">
        <w:rPr>
          <w:rFonts w:ascii="David" w:eastAsia="Times New Roman" w:hAnsi="David" w:cs="David"/>
          <w:color w:val="2B2A28"/>
          <w:rtl/>
        </w:rPr>
        <w:t xml:space="preserve">וכתב הב"י שמשמע שר"נ הודה לאמימר ולכן הלכה כאמימר וכ"פ הטור והשו"ע (רסט י). ולכן למעשה רק על נישואין גזרו באחין מן האם אך עדות כיוון שהיא מסורה לבית דין </w:t>
      </w:r>
      <w:r w:rsidR="00ED1F15" w:rsidRPr="00731AED">
        <w:rPr>
          <w:rFonts w:ascii="David" w:eastAsia="Times New Roman" w:hAnsi="David" w:cs="David"/>
          <w:color w:val="2B2A28"/>
          <w:rtl/>
        </w:rPr>
        <w:t xml:space="preserve">אין חשש טעות </w:t>
      </w:r>
      <w:r w:rsidRPr="00731AED">
        <w:rPr>
          <w:rFonts w:ascii="David" w:eastAsia="Times New Roman" w:hAnsi="David" w:cs="David"/>
          <w:color w:val="2B2A28"/>
          <w:rtl/>
        </w:rPr>
        <w:t xml:space="preserve">ולא גזרו. ולכן אז אחים מן האם שהתגיירו </w:t>
      </w:r>
      <w:r w:rsidR="00ED1F15" w:rsidRPr="00731AED">
        <w:rPr>
          <w:rFonts w:ascii="David" w:eastAsia="Times New Roman" w:hAnsi="David" w:cs="David"/>
          <w:color w:val="2B2A28"/>
          <w:rtl/>
        </w:rPr>
        <w:t xml:space="preserve">יכולים להעיד </w:t>
      </w:r>
      <w:r w:rsidRPr="00731AED">
        <w:rPr>
          <w:rFonts w:ascii="David" w:eastAsia="Times New Roman" w:hAnsi="David" w:cs="David"/>
          <w:color w:val="2B2A28"/>
          <w:rtl/>
        </w:rPr>
        <w:t xml:space="preserve">יחד. </w:t>
      </w:r>
    </w:p>
    <w:p w:rsidR="00ED1F15" w:rsidRPr="00731AED" w:rsidRDefault="00ED1F15" w:rsidP="00CA07B5">
      <w:p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אדר התשע"ג</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B2A28"/>
          <w:rtl/>
        </w:rPr>
        <w:t>איזו צרעת דוחה את המילה</w:t>
      </w:r>
      <w:r w:rsidRPr="00731AED">
        <w:rPr>
          <w:rFonts w:ascii="David" w:eastAsia="Times New Roman" w:hAnsi="David" w:cs="David"/>
          <w:b/>
          <w:bCs/>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כאשר כבר יצא ידי מילה מן התורה</w:t>
      </w:r>
      <w:r w:rsidRPr="00731AED">
        <w:rPr>
          <w:rFonts w:ascii="David" w:eastAsia="Times New Roman" w:hAnsi="David" w:cs="David"/>
          <w:color w:val="2B2A28"/>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color w:val="2B2A28"/>
          <w:rtl/>
        </w:rPr>
        <w:t>שו"ע רסו א</w:t>
      </w:r>
      <w:r w:rsidRPr="00731AED">
        <w:rPr>
          <w:rFonts w:ascii="David" w:eastAsia="Times New Roman" w:hAnsi="David" w:cs="David"/>
          <w:color w:val="2B2A28"/>
        </w:rPr>
        <w:t>:</w:t>
      </w:r>
      <w:r w:rsidRPr="00731AED">
        <w:rPr>
          <w:rFonts w:ascii="David" w:eastAsia="Times New Roman" w:hAnsi="David" w:cs="David"/>
          <w:color w:val="222222"/>
          <w:rtl/>
        </w:rPr>
        <w:t xml:space="preserve">מילה בין בזמנה בין שלא בזמנה דוחה צרעת שאם יש בהרת בעור הערלה אע"פ שיש בקציצת הבהרת לא תעשה חותכה עם הערלה </w:t>
      </w:r>
      <w:r w:rsidRPr="00731AED">
        <w:rPr>
          <w:rFonts w:ascii="David" w:eastAsia="Times New Roman" w:hAnsi="David" w:cs="David"/>
          <w:color w:val="222222"/>
          <w:u w:val="single"/>
          <w:rtl/>
        </w:rPr>
        <w:t>אבל אם לאחר שנימול גדל בשר במילתו עד שאינו נראה מהול וצריך לחתכו אם יש בהרת באותו הבשר אסור לחתכו כיון שא"צ למולו פעם אחרת אלא מדרבנן</w:t>
      </w:r>
      <w:r w:rsidRPr="00731AED">
        <w:rPr>
          <w:rFonts w:ascii="David" w:eastAsia="Times New Roman" w:hAnsi="David" w:cs="David"/>
          <w:color w:val="222222"/>
          <w:rtl/>
        </w:rPr>
        <w:t xml:space="preserve"> (ומקור הדברים הוא בטור. והסברה נותנת שאין לעבור איסור תורה של קציצת בהרת מפני חיוב מילה דרבנן)</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22222"/>
          <w:rtl/>
        </w:rPr>
        <w:t>טלטול האיזמל בשבת אחר המילה</w:t>
      </w:r>
      <w:r w:rsidR="008C722D" w:rsidRPr="00731AED">
        <w:rPr>
          <w:rFonts w:ascii="David" w:eastAsia="Times New Roman" w:hAnsi="David" w:cs="David"/>
          <w:b/>
          <w:bCs/>
          <w:color w:val="222222"/>
          <w:rtl/>
        </w:rPr>
        <w:t xml:space="preserve">: </w:t>
      </w:r>
      <w:r w:rsidRPr="00731AED">
        <w:rPr>
          <w:rFonts w:ascii="David" w:eastAsia="Times New Roman" w:hAnsi="David" w:cs="David"/>
          <w:b/>
          <w:bCs/>
          <w:color w:val="222222"/>
          <w:rtl/>
        </w:rPr>
        <w:t>מה ראיות האוסר</w:t>
      </w:r>
      <w:r w:rsidRPr="00731AED">
        <w:rPr>
          <w:rFonts w:ascii="David" w:eastAsia="Times New Roman" w:hAnsi="David" w:cs="David"/>
          <w:b/>
          <w:bCs/>
          <w:color w:val="222222"/>
        </w:rPr>
        <w:t xml:space="preserve"> - </w:t>
      </w:r>
      <w:r w:rsidR="008C722D" w:rsidRPr="00731AED">
        <w:rPr>
          <w:rFonts w:ascii="David" w:eastAsia="Times New Roman" w:hAnsi="David" w:cs="David"/>
          <w:color w:val="222222"/>
          <w:rtl/>
        </w:rPr>
        <w:t xml:space="preserve">ראו לעיל שאלה 38. ונוסיף בקצרה: </w:t>
      </w:r>
      <w:r w:rsidRPr="00731AED">
        <w:rPr>
          <w:rFonts w:ascii="David" w:eastAsia="Times New Roman" w:hAnsi="David" w:cs="David"/>
          <w:color w:val="222222"/>
          <w:rtl/>
        </w:rPr>
        <w:t>הט"ז (סוף סימן רסו) אוסר וראיותיו משפוד שצלו עליו בשר ומכך שכתוב בגמרא ביצה ושוין שאם קיצב עליו בשר שאסור לטלטלו (את אותו כלי שמלאכתו לאיסור)</w:t>
      </w:r>
      <w:r w:rsidRPr="00731AED">
        <w:rPr>
          <w:rFonts w:ascii="David" w:eastAsia="Times New Roman" w:hAnsi="David" w:cs="David"/>
          <w:color w:val="222222"/>
        </w:rPr>
        <w:t>.</w:t>
      </w:r>
    </w:p>
    <w:p w:rsidR="00ED1F15" w:rsidRPr="00731AED" w:rsidRDefault="003C4DC9" w:rsidP="00CA07B5">
      <w:pPr>
        <w:pStyle w:val="a3"/>
        <w:shd w:val="clear" w:color="auto" w:fill="FFFFFF"/>
        <w:spacing w:after="150" w:line="240" w:lineRule="auto"/>
        <w:jc w:val="both"/>
        <w:rPr>
          <w:rFonts w:ascii="David" w:eastAsia="Times New Roman" w:hAnsi="David" w:cs="David"/>
          <w:color w:val="2B2A28"/>
        </w:rPr>
      </w:pPr>
      <w:r w:rsidRPr="00731AED">
        <w:rPr>
          <w:rFonts w:ascii="David" w:eastAsia="Times New Roman" w:hAnsi="David" w:cs="David"/>
          <w:b/>
          <w:bCs/>
          <w:color w:val="222222"/>
          <w:rtl/>
        </w:rPr>
        <w:lastRenderedPageBreak/>
        <w:t xml:space="preserve">ומה ישיב </w:t>
      </w:r>
      <w:r w:rsidR="00FF0221" w:rsidRPr="00731AED">
        <w:rPr>
          <w:rFonts w:ascii="David" w:eastAsia="Times New Roman" w:hAnsi="David" w:cs="David"/>
          <w:b/>
          <w:bCs/>
          <w:color w:val="222222"/>
          <w:rtl/>
        </w:rPr>
        <w:t xml:space="preserve">האוסר להיתר </w:t>
      </w:r>
      <w:r w:rsidRPr="00731AED">
        <w:rPr>
          <w:rFonts w:ascii="David" w:eastAsia="Times New Roman" w:hAnsi="David" w:cs="David"/>
          <w:b/>
          <w:bCs/>
          <w:color w:val="222222"/>
          <w:rtl/>
        </w:rPr>
        <w:t xml:space="preserve">של מוקצה לחצי שבת? </w:t>
      </w:r>
      <w:r w:rsidR="00124513" w:rsidRPr="00731AED">
        <w:rPr>
          <w:rFonts w:ascii="David" w:eastAsia="Times New Roman" w:hAnsi="David" w:cs="David"/>
          <w:color w:val="222222"/>
          <w:rtl/>
        </w:rPr>
        <w:t xml:space="preserve">הט"ז </w:t>
      </w:r>
      <w:r w:rsidR="00ED1F15" w:rsidRPr="00731AED">
        <w:rPr>
          <w:rFonts w:ascii="David" w:eastAsia="Times New Roman" w:hAnsi="David" w:cs="David"/>
          <w:color w:val="222222"/>
          <w:rtl/>
        </w:rPr>
        <w:t xml:space="preserve">מסביר שמוקצה לחצי שבת </w:t>
      </w:r>
      <w:r w:rsidR="00D475F8" w:rsidRPr="00731AED">
        <w:rPr>
          <w:rFonts w:ascii="David" w:eastAsia="Times New Roman" w:hAnsi="David" w:cs="David"/>
          <w:color w:val="222222"/>
          <w:rtl/>
        </w:rPr>
        <w:t>ש</w:t>
      </w:r>
      <w:r w:rsidR="00ED1F15" w:rsidRPr="00731AED">
        <w:rPr>
          <w:rFonts w:ascii="David" w:eastAsia="Times New Roman" w:hAnsi="David" w:cs="David"/>
          <w:color w:val="222222"/>
          <w:rtl/>
        </w:rPr>
        <w:t xml:space="preserve">אינו מוקצה </w:t>
      </w:r>
      <w:r w:rsidR="00D475F8" w:rsidRPr="00731AED">
        <w:rPr>
          <w:rFonts w:ascii="David" w:eastAsia="Times New Roman" w:hAnsi="David" w:cs="David"/>
          <w:color w:val="222222"/>
          <w:rtl/>
        </w:rPr>
        <w:t xml:space="preserve">זה </w:t>
      </w:r>
      <w:r w:rsidR="00AB79E3" w:rsidRPr="00731AED">
        <w:rPr>
          <w:rFonts w:ascii="David" w:eastAsia="Times New Roman" w:hAnsi="David" w:cs="David"/>
          <w:color w:val="222222"/>
          <w:rtl/>
        </w:rPr>
        <w:t xml:space="preserve">אך ורק </w:t>
      </w:r>
      <w:r w:rsidR="00ED1F15" w:rsidRPr="00731AED">
        <w:rPr>
          <w:rFonts w:ascii="David" w:eastAsia="Times New Roman" w:hAnsi="David" w:cs="David"/>
          <w:color w:val="222222"/>
          <w:rtl/>
        </w:rPr>
        <w:t xml:space="preserve">כאשר החפץ היה ראוי בכניסת שבת אך הכא כבר בכניסת שבת האיזמל היה מוקצה אלא </w:t>
      </w:r>
      <w:r w:rsidR="007D5B22" w:rsidRPr="00731AED">
        <w:rPr>
          <w:rFonts w:ascii="David" w:eastAsia="Times New Roman" w:hAnsi="David" w:cs="David"/>
          <w:color w:val="222222"/>
          <w:rtl/>
        </w:rPr>
        <w:t xml:space="preserve">שהיה ידוע </w:t>
      </w:r>
      <w:r w:rsidR="00ED1F15" w:rsidRPr="00731AED">
        <w:rPr>
          <w:rFonts w:ascii="David" w:eastAsia="Times New Roman" w:hAnsi="David" w:cs="David"/>
          <w:color w:val="222222"/>
          <w:rtl/>
        </w:rPr>
        <w:t>שתהיה הצדקה לטלטלו לצורך המילה, ולפ"ז הוסי</w:t>
      </w:r>
      <w:r w:rsidR="00B24E24" w:rsidRPr="00731AED">
        <w:rPr>
          <w:rFonts w:ascii="David" w:eastAsia="Times New Roman" w:hAnsi="David" w:cs="David"/>
          <w:color w:val="222222"/>
          <w:rtl/>
        </w:rPr>
        <w:t>ף</w:t>
      </w:r>
      <w:r w:rsidR="00ED1F15" w:rsidRPr="00731AED">
        <w:rPr>
          <w:rFonts w:ascii="David" w:eastAsia="Times New Roman" w:hAnsi="David" w:cs="David"/>
          <w:color w:val="222222"/>
          <w:rtl/>
        </w:rPr>
        <w:t xml:space="preserve"> שגם לפני המילה אין לטלטלו בחינם (וה"ה לשופר)</w:t>
      </w:r>
      <w:r w:rsidR="00ED1F15" w:rsidRPr="00731AED">
        <w:rPr>
          <w:rFonts w:ascii="David" w:eastAsia="Times New Roman" w:hAnsi="David" w:cs="David"/>
          <w:color w:val="222222"/>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B2A28"/>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B2A28"/>
        </w:rPr>
      </w:pPr>
      <w:r w:rsidRPr="00731AED">
        <w:rPr>
          <w:rFonts w:ascii="David" w:eastAsia="Times New Roman" w:hAnsi="David" w:cs="David"/>
          <w:b/>
          <w:bCs/>
          <w:color w:val="222222"/>
          <w:rtl/>
        </w:rPr>
        <w:t>האם מברכים על הטפת דם ברית בקטן שנולד מהול</w:t>
      </w:r>
      <w:r w:rsidRPr="00731AED">
        <w:rPr>
          <w:rFonts w:ascii="David" w:eastAsia="Times New Roman" w:hAnsi="David" w:cs="David"/>
          <w:b/>
          <w:bCs/>
          <w:color w:val="222222"/>
        </w:rPr>
        <w:t>?</w:t>
      </w:r>
    </w:p>
    <w:p w:rsidR="00140557" w:rsidRPr="00731AED" w:rsidRDefault="00140557"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eastAsia="Times New Roman" w:hAnsi="David" w:cs="David"/>
          <w:color w:val="222222"/>
          <w:rtl/>
        </w:rPr>
        <w:t>בגמרא ישנה מח' אם חובה להטיף דם ברית מקטן שנולד מהול (מח' ב"ש וב"ה בשבת קל"ה.) . הראשונים נח' כיצד לפסוק. הטור מביא את המח' בסימן רסג וכותב כך: '</w:t>
      </w:r>
      <w:r w:rsidRPr="00731AED">
        <w:rPr>
          <w:rFonts w:ascii="David" w:hAnsi="David" w:cs="David"/>
          <w:color w:val="222222"/>
          <w:shd w:val="clear" w:color="auto" w:fill="FFFFFF"/>
          <w:rtl/>
        </w:rPr>
        <w:t xml:space="preserve">נולד כשהוא מהול, כתב רבינו יצחק שאין צריך להטיף ממנו דם ברית. ורב אלפס כתב שצריך, וכן כתב רבינו האי: הכי אסכימו רבנן קמאי שצריך להטיף ממנו דם ברית'. </w:t>
      </w:r>
    </w:p>
    <w:p w:rsidR="00BF5E7C" w:rsidRPr="00731AED" w:rsidRDefault="00BF5E7C"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תוס' (שבת קל"ה. ד"ה לא נחלקו) מביא מח' בין בה"ג לבין ר"ח אם קטן צריך הטפת דם ברית. </w:t>
      </w:r>
    </w:p>
    <w:p w:rsidR="00ED1F15" w:rsidRPr="00731AED" w:rsidRDefault="00ED1F15" w:rsidP="00CA07B5">
      <w:pPr>
        <w:pStyle w:val="a3"/>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הרמב"ם (מילה ג ו) </w:t>
      </w:r>
      <w:r w:rsidR="00140557" w:rsidRPr="00731AED">
        <w:rPr>
          <w:rFonts w:ascii="David" w:eastAsia="Times New Roman" w:hAnsi="David" w:cs="David"/>
          <w:color w:val="222222"/>
          <w:rtl/>
        </w:rPr>
        <w:t>סבר שיש להטיף דם ברית מחשש לערלה כבושה ו</w:t>
      </w:r>
      <w:r w:rsidRPr="00731AED">
        <w:rPr>
          <w:rFonts w:ascii="David" w:eastAsia="Times New Roman" w:hAnsi="David" w:cs="David"/>
          <w:color w:val="222222"/>
          <w:rtl/>
        </w:rPr>
        <w:t>כותב כך</w:t>
      </w:r>
      <w:r w:rsidRPr="00731AED">
        <w:rPr>
          <w:rFonts w:ascii="David" w:eastAsia="Times New Roman" w:hAnsi="David" w:cs="David"/>
          <w:color w:val="222222"/>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גוי שמל קודם שיתגייר, וקטן שנולד כשהוא מהול, כשמטיפין מהן דם ברית – אינן צריכין ברכה</w:t>
      </w:r>
      <w:r w:rsidR="0083151F" w:rsidRPr="00731AED">
        <w:rPr>
          <w:rFonts w:ascii="David" w:eastAsia="Times New Roman" w:hAnsi="David" w:cs="David"/>
          <w:color w:val="222222"/>
          <w:rtl/>
        </w:rPr>
        <w:t xml:space="preserve">. </w:t>
      </w:r>
      <w:r w:rsidRPr="00731AED">
        <w:rPr>
          <w:rFonts w:ascii="David" w:eastAsia="Times New Roman" w:hAnsi="David" w:cs="David"/>
          <w:color w:val="222222"/>
          <w:rtl/>
        </w:rPr>
        <w:t>וכ"פ השו"ע. (רסה ג). טעם ההטפה הוא החשש לערלה כבושה וכיוון זה רק ספק, אין לברך. [הראב"ד שם משיג לגבי ברכה על מעשה שהוא ספק דאורייתא, שלדעתו יש לברך עליו ואכמ"ל]</w:t>
      </w:r>
    </w:p>
    <w:p w:rsidR="00ED1F15" w:rsidRPr="00731AED" w:rsidRDefault="00ED1F15" w:rsidP="00CA07B5">
      <w:pPr>
        <w:pStyle w:val="a3"/>
        <w:shd w:val="clear" w:color="auto" w:fill="FFFFFF"/>
        <w:spacing w:after="150" w:line="240" w:lineRule="auto"/>
        <w:jc w:val="both"/>
        <w:rPr>
          <w:rFonts w:ascii="David" w:eastAsia="Times New Roman" w:hAnsi="David" w:cs="David"/>
          <w:color w:val="222222"/>
        </w:rPr>
      </w:pP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כשחוזרים על ציצים המעכבים האם מברכים</w:t>
      </w:r>
      <w:r w:rsidRPr="00731AED">
        <w:rPr>
          <w:rFonts w:ascii="David" w:eastAsia="Times New Roman" w:hAnsi="David" w:cs="David"/>
          <w:b/>
          <w:bCs/>
          <w:color w:val="222222"/>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בנימין זאב כותב בשם האגודה לברך. הרמ"א מביא את דבריו להלכה וכותב כך</w:t>
      </w:r>
      <w:r w:rsidRPr="00731AED">
        <w:rPr>
          <w:rFonts w:ascii="David" w:eastAsia="Times New Roman" w:hAnsi="David" w:cs="David"/>
          <w:color w:val="222222"/>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347235"/>
          <w:rtl/>
        </w:rPr>
        <w:t>אבל כשחוזרין על ציצין המעכבים המילה צריך לחזור ולברך כל הברכות אבל אין לומר קיים את הילד הזה וכו</w:t>
      </w:r>
      <w:r w:rsidRPr="00731AED">
        <w:rPr>
          <w:rFonts w:ascii="David" w:eastAsia="Times New Roman" w:hAnsi="David" w:cs="David"/>
          <w:color w:val="347235"/>
        </w:rPr>
        <w:t>'. </w:t>
      </w:r>
    </w:p>
    <w:p w:rsidR="00A85DFC" w:rsidRPr="00731AED" w:rsidRDefault="00ED1F15"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פת"ש סק ה הביא בשם החת"ס שה"ה שיש לברך על ציצים המעכבים את </w:t>
      </w:r>
      <w:r w:rsidRPr="00731AED">
        <w:rPr>
          <w:rFonts w:ascii="David" w:eastAsia="Times New Roman" w:hAnsi="David" w:cs="David"/>
          <w:color w:val="222222"/>
          <w:u w:val="single"/>
          <w:rtl/>
        </w:rPr>
        <w:t>הפריעה</w:t>
      </w:r>
      <w:r w:rsidRPr="00731AED">
        <w:rPr>
          <w:rFonts w:ascii="David" w:eastAsia="Times New Roman" w:hAnsi="David" w:cs="David"/>
          <w:color w:val="222222"/>
          <w:rtl/>
        </w:rPr>
        <w:t>.  אך אין לברך אם כבר יצא ידי מילה ומל שנית רק מדרבנן משום מראית עין</w:t>
      </w:r>
      <w:r w:rsidR="00A85DFC" w:rsidRPr="00731AED">
        <w:rPr>
          <w:rFonts w:ascii="David" w:eastAsia="Times New Roman" w:hAnsi="David" w:cs="David"/>
          <w:color w:val="222222"/>
          <w:rtl/>
        </w:rPr>
        <w:t>.</w:t>
      </w:r>
    </w:p>
    <w:p w:rsidR="00ED1F15" w:rsidRPr="00731AED" w:rsidRDefault="00EE7399"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אבי הבן מוהל בעצמו </w:t>
      </w:r>
      <w:r w:rsidR="00ED1F15" w:rsidRPr="00731AED">
        <w:rPr>
          <w:rFonts w:ascii="David" w:eastAsia="Times New Roman" w:hAnsi="David" w:cs="David"/>
          <w:b/>
          <w:bCs/>
          <w:color w:val="222222"/>
          <w:rtl/>
        </w:rPr>
        <w:t xml:space="preserve">כיצד יברך </w:t>
      </w:r>
      <w:r w:rsidRPr="00731AED">
        <w:rPr>
          <w:rFonts w:ascii="David" w:eastAsia="Times New Roman" w:hAnsi="David" w:cs="David"/>
          <w:b/>
          <w:bCs/>
          <w:color w:val="222222"/>
          <w:rtl/>
        </w:rPr>
        <w:t>–</w:t>
      </w:r>
      <w:r w:rsidR="00ED1F15" w:rsidRPr="00731AED">
        <w:rPr>
          <w:rFonts w:ascii="David" w:eastAsia="Times New Roman" w:hAnsi="David" w:cs="David"/>
          <w:b/>
          <w:bCs/>
          <w:color w:val="222222"/>
          <w:rtl/>
        </w:rPr>
        <w:t xml:space="preserve"> </w:t>
      </w:r>
      <w:r w:rsidRPr="00731AED">
        <w:rPr>
          <w:rFonts w:ascii="David" w:eastAsia="Times New Roman" w:hAnsi="David" w:cs="David"/>
          <w:color w:val="222222"/>
          <w:rtl/>
        </w:rPr>
        <w:t>ראו</w:t>
      </w:r>
      <w:r w:rsidRPr="00731AED">
        <w:rPr>
          <w:rFonts w:ascii="David" w:eastAsia="Times New Roman" w:hAnsi="David" w:cs="David"/>
          <w:b/>
          <w:bCs/>
          <w:color w:val="222222"/>
          <w:rtl/>
        </w:rPr>
        <w:t xml:space="preserve"> </w:t>
      </w:r>
      <w:r w:rsidRPr="00731AED">
        <w:rPr>
          <w:rFonts w:ascii="David" w:eastAsia="Times New Roman" w:hAnsi="David" w:cs="David"/>
          <w:color w:val="222222"/>
          <w:rtl/>
        </w:rPr>
        <w:t>שאלה 45.</w:t>
      </w:r>
      <w:r w:rsidRPr="00731AED">
        <w:rPr>
          <w:rFonts w:ascii="David" w:eastAsia="Times New Roman" w:hAnsi="David" w:cs="David"/>
          <w:b/>
          <w:bCs/>
          <w:color w:val="222222"/>
          <w:rtl/>
        </w:rPr>
        <w:t xml:space="preserve"> </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לתת לשני מוהלים למול בשבת </w:t>
      </w:r>
      <w:r w:rsidR="006967AC"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w:t>
      </w:r>
      <w:r w:rsidR="006967AC" w:rsidRPr="00731AED">
        <w:rPr>
          <w:rFonts w:ascii="David" w:eastAsia="Times New Roman" w:hAnsi="David" w:cs="David"/>
          <w:color w:val="222222"/>
          <w:rtl/>
        </w:rPr>
        <w:t>ראו שאלה 29.</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מותר למול ערבי </w:t>
      </w:r>
      <w:r w:rsidR="00D53E8C"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w:t>
      </w:r>
      <w:r w:rsidR="004C6099" w:rsidRPr="00731AED">
        <w:rPr>
          <w:rFonts w:ascii="David" w:eastAsia="Times New Roman" w:hAnsi="David" w:cs="David"/>
          <w:color w:val="222222"/>
          <w:rtl/>
        </w:rPr>
        <w:t>ראו שאלה 26.</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בן של נכרי וישראלית - האם מלים אותו בשבת</w:t>
      </w:r>
      <w:r w:rsidRPr="00731AED">
        <w:rPr>
          <w:rFonts w:ascii="David" w:eastAsia="Times New Roman" w:hAnsi="David" w:cs="David"/>
          <w:b/>
          <w:bCs/>
          <w:color w:val="222222"/>
        </w:rPr>
        <w:t>?</w:t>
      </w:r>
    </w:p>
    <w:p w:rsidR="00ED1F15" w:rsidRPr="00731AED" w:rsidRDefault="00ED1F15"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כן. (פתש רסו סק יג)</w:t>
      </w:r>
      <w:r w:rsidR="00FF6918" w:rsidRPr="00731AED">
        <w:rPr>
          <w:rFonts w:ascii="David" w:eastAsia="Times New Roman" w:hAnsi="David" w:cs="David"/>
          <w:color w:val="222222"/>
          <w:rtl/>
        </w:rPr>
        <w:t xml:space="preserve">. </w:t>
      </w:r>
      <w:r w:rsidRPr="00731AED">
        <w:rPr>
          <w:rFonts w:ascii="David" w:eastAsia="Times New Roman" w:hAnsi="David" w:cs="David"/>
          <w:color w:val="222222"/>
          <w:rtl/>
        </w:rPr>
        <w:t>נזכיר שבן של ישראל ונכרית כלל אינו יהודי ואין למולו בשבת (שו"ע רסו יג)</w:t>
      </w:r>
      <w:r w:rsidR="00D44283" w:rsidRPr="00731AED">
        <w:rPr>
          <w:rFonts w:ascii="David" w:eastAsia="Times New Roman" w:hAnsi="David" w:cs="David"/>
          <w:color w:val="222222"/>
          <w:rtl/>
        </w:rPr>
        <w:t>.</w:t>
      </w:r>
    </w:p>
    <w:p w:rsidR="00ED1F15"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הטעם שאין מטבילים גר בשבת </w:t>
      </w:r>
      <w:r w:rsidR="00CF505F"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w:t>
      </w:r>
      <w:r w:rsidR="00CF505F" w:rsidRPr="00731AED">
        <w:rPr>
          <w:rFonts w:ascii="David" w:eastAsia="Times New Roman" w:hAnsi="David" w:cs="David"/>
          <w:color w:val="222222"/>
          <w:rtl/>
        </w:rPr>
        <w:t>שאלה 21.</w:t>
      </w:r>
      <w:r w:rsidR="00CF505F" w:rsidRPr="00731AED">
        <w:rPr>
          <w:rFonts w:ascii="David" w:eastAsia="Times New Roman" w:hAnsi="David" w:cs="David"/>
          <w:b/>
          <w:bCs/>
          <w:color w:val="222222"/>
          <w:rtl/>
        </w:rPr>
        <w:t xml:space="preserve"> </w:t>
      </w:r>
    </w:p>
    <w:p w:rsidR="005B134D" w:rsidRPr="00731AED" w:rsidRDefault="00ED1F15"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מתגייר שאינו יכול למול כי אין לו גיד</w:t>
      </w:r>
      <w:r w:rsidRPr="00731AED">
        <w:rPr>
          <w:rFonts w:ascii="David" w:eastAsia="Times New Roman" w:hAnsi="David" w:cs="David"/>
          <w:b/>
          <w:bCs/>
          <w:color w:val="222222"/>
        </w:rPr>
        <w:t>- </w:t>
      </w:r>
      <w:r w:rsidR="003B6BD4" w:rsidRPr="00731AED">
        <w:rPr>
          <w:rFonts w:ascii="David" w:eastAsia="Times New Roman" w:hAnsi="David" w:cs="David"/>
          <w:color w:val="222222"/>
          <w:rtl/>
        </w:rPr>
        <w:t>תוס' יבמות מ"ו: ד"ה דרבי יוסי כתבו: '</w:t>
      </w:r>
      <w:r w:rsidR="003B6BD4" w:rsidRPr="00731AED">
        <w:rPr>
          <w:rFonts w:ascii="David" w:hAnsi="David" w:cs="David"/>
          <w:color w:val="222222"/>
          <w:shd w:val="clear" w:color="auto" w:fill="FFFFFF"/>
          <w:rtl/>
        </w:rPr>
        <w:t xml:space="preserve">ומיהו אם נכרת לו כל הגיד ובא להתגייר אין דומה שמילתו מעכבתו מלהתגייר ומודי רבי יוסי בההיא דסגי בטבילה לחודה'. ובדומה לזה </w:t>
      </w:r>
      <w:r w:rsidR="003C5CAE" w:rsidRPr="00731AED">
        <w:rPr>
          <w:rFonts w:ascii="David" w:eastAsia="Times New Roman" w:hAnsi="David" w:cs="David"/>
          <w:color w:val="222222"/>
          <w:rtl/>
        </w:rPr>
        <w:t xml:space="preserve">כתב </w:t>
      </w:r>
      <w:r w:rsidR="003B6BD4" w:rsidRPr="00731AED">
        <w:rPr>
          <w:rFonts w:ascii="David" w:eastAsia="Times New Roman" w:hAnsi="David" w:cs="David"/>
          <w:color w:val="222222"/>
          <w:rtl/>
        </w:rPr>
        <w:t xml:space="preserve">הטור בשם גאון. </w:t>
      </w:r>
      <w:r w:rsidR="003C5CAE" w:rsidRPr="00731AED">
        <w:rPr>
          <w:rFonts w:ascii="David" w:eastAsia="Times New Roman" w:hAnsi="David" w:cs="David"/>
          <w:color w:val="222222"/>
          <w:rtl/>
        </w:rPr>
        <w:t>השו"ע רסח א</w:t>
      </w:r>
      <w:r w:rsidR="003B6BD4" w:rsidRPr="00731AED">
        <w:rPr>
          <w:rFonts w:ascii="David" w:eastAsia="Times New Roman" w:hAnsi="David" w:cs="David"/>
          <w:color w:val="222222"/>
          <w:rtl/>
        </w:rPr>
        <w:t xml:space="preserve"> הדברים את הדברים להלכה</w:t>
      </w:r>
      <w:r w:rsidR="003C5CAE" w:rsidRPr="00731AED">
        <w:rPr>
          <w:rFonts w:ascii="David" w:eastAsia="Times New Roman" w:hAnsi="David" w:cs="David"/>
          <w:color w:val="222222"/>
          <w:rtl/>
        </w:rPr>
        <w:t>:</w:t>
      </w:r>
    </w:p>
    <w:p w:rsidR="003C5CAE" w:rsidRPr="00731AED" w:rsidRDefault="003C5CAE"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ואם נכרת הגיד אין מילתו מעכבת מלהתגייר וסגי ליה בטבילה</w:t>
      </w:r>
      <w:r w:rsidRPr="00731AED">
        <w:rPr>
          <w:rFonts w:ascii="David" w:hAnsi="David" w:cs="David"/>
          <w:color w:val="222222"/>
          <w:shd w:val="clear" w:color="auto" w:fill="FFFFFF"/>
        </w:rPr>
        <w:t>.</w:t>
      </w:r>
    </w:p>
    <w:p w:rsidR="00FA1F84" w:rsidRPr="00731AED" w:rsidRDefault="00FA1F84"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מתגייר שאינו יכול למול מפאת מחלה – </w:t>
      </w:r>
      <w:r w:rsidRPr="00731AED">
        <w:rPr>
          <w:rFonts w:ascii="David" w:eastAsia="Times New Roman" w:hAnsi="David" w:cs="David"/>
          <w:color w:val="222222"/>
          <w:rtl/>
        </w:rPr>
        <w:t>לעיל שאלה 11.</w:t>
      </w:r>
    </w:p>
    <w:p w:rsidR="003B6BD4" w:rsidRPr="00731AED" w:rsidRDefault="003B6BD4"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מתגייר שכבר נימול בהיותו נכרי - </w:t>
      </w:r>
    </w:p>
    <w:p w:rsidR="009E585E" w:rsidRPr="00731AED" w:rsidRDefault="00F9682E"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בשבת קל"ה. </w:t>
      </w:r>
      <w:r w:rsidR="00401D55" w:rsidRPr="00731AED">
        <w:rPr>
          <w:rFonts w:ascii="David" w:eastAsia="Times New Roman" w:hAnsi="David" w:cs="David"/>
          <w:color w:val="222222"/>
          <w:rtl/>
        </w:rPr>
        <w:t>נח' ב"ש וב"ה אם צריך להטיף דם ברית מגר ש</w:t>
      </w:r>
      <w:r w:rsidR="009E585E" w:rsidRPr="00731AED">
        <w:rPr>
          <w:rFonts w:ascii="David" w:eastAsia="Times New Roman" w:hAnsi="David" w:cs="David"/>
          <w:color w:val="222222"/>
          <w:rtl/>
        </w:rPr>
        <w:t>מל בהיותו נכרי</w:t>
      </w:r>
      <w:r w:rsidR="00401D55" w:rsidRPr="00731AED">
        <w:rPr>
          <w:rFonts w:ascii="David" w:eastAsia="Times New Roman" w:hAnsi="David" w:cs="David"/>
          <w:color w:val="222222"/>
          <w:rtl/>
        </w:rPr>
        <w:t xml:space="preserve">. </w:t>
      </w:r>
    </w:p>
    <w:p w:rsidR="009E585E" w:rsidRPr="00731AED" w:rsidRDefault="009E585E"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הטור </w:t>
      </w:r>
      <w:r w:rsidR="00A75F3E" w:rsidRPr="00731AED">
        <w:rPr>
          <w:rFonts w:ascii="David" w:eastAsia="Times New Roman" w:hAnsi="David" w:cs="David"/>
          <w:color w:val="222222"/>
          <w:rtl/>
        </w:rPr>
        <w:t xml:space="preserve">בתחילת סימן רסח הביא בזה </w:t>
      </w:r>
      <w:r w:rsidR="000422E2" w:rsidRPr="00731AED">
        <w:rPr>
          <w:rFonts w:ascii="David" w:eastAsia="Times New Roman" w:hAnsi="David" w:cs="David"/>
          <w:color w:val="222222"/>
          <w:rtl/>
        </w:rPr>
        <w:t>כמה דעות, וזו לשונו:</w:t>
      </w:r>
    </w:p>
    <w:p w:rsidR="009E585E" w:rsidRPr="00731AED" w:rsidRDefault="009E585E"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היה נימול:</w:t>
      </w:r>
    </w:p>
    <w:p w:rsidR="008F4B6E" w:rsidRPr="00731AED" w:rsidRDefault="009E585E" w:rsidP="00CA07B5">
      <w:pPr>
        <w:pStyle w:val="a3"/>
        <w:numPr>
          <w:ilvl w:val="0"/>
          <w:numId w:val="6"/>
        </w:numPr>
        <w:shd w:val="clear" w:color="auto" w:fill="FFFFFF"/>
        <w:spacing w:after="150" w:line="240" w:lineRule="auto"/>
        <w:jc w:val="both"/>
        <w:rPr>
          <w:rFonts w:ascii="David" w:hAnsi="David" w:cs="David"/>
          <w:color w:val="222222"/>
          <w:shd w:val="clear" w:color="auto" w:fill="FFFFFF"/>
        </w:rPr>
      </w:pPr>
      <w:r w:rsidRPr="00731AED">
        <w:rPr>
          <w:rFonts w:ascii="David" w:hAnsi="David" w:cs="David"/>
          <w:color w:val="222222"/>
          <w:shd w:val="clear" w:color="auto" w:fill="FFFFFF"/>
          <w:rtl/>
        </w:rPr>
        <w:t xml:space="preserve">כתב רבינו חננאל שאין לו תקנה, אבל בניו נימולים ונכנסין בקהל, דהא אגייר בטבילה, וכגר חשוב להכשיר זרעו אבל לא הוא. </w:t>
      </w:r>
    </w:p>
    <w:p w:rsidR="008F4B6E" w:rsidRPr="00731AED" w:rsidRDefault="009E585E" w:rsidP="00CA07B5">
      <w:pPr>
        <w:pStyle w:val="a3"/>
        <w:numPr>
          <w:ilvl w:val="0"/>
          <w:numId w:val="6"/>
        </w:numPr>
        <w:shd w:val="clear" w:color="auto" w:fill="FFFFFF"/>
        <w:spacing w:after="150" w:line="240" w:lineRule="auto"/>
        <w:jc w:val="both"/>
        <w:rPr>
          <w:rFonts w:ascii="David" w:hAnsi="David" w:cs="David"/>
          <w:color w:val="222222"/>
          <w:shd w:val="clear" w:color="auto" w:fill="FFFFFF"/>
        </w:rPr>
      </w:pPr>
      <w:r w:rsidRPr="00731AED">
        <w:rPr>
          <w:rFonts w:ascii="David" w:hAnsi="David" w:cs="David"/>
          <w:color w:val="222222"/>
          <w:shd w:val="clear" w:color="auto" w:fill="FFFFFF"/>
          <w:rtl/>
        </w:rPr>
        <w:t xml:space="preserve">ובעל הלכות </w:t>
      </w:r>
      <w:r w:rsidR="00157E01" w:rsidRPr="00731AED">
        <w:rPr>
          <w:rFonts w:ascii="David" w:hAnsi="David" w:cs="David"/>
          <w:color w:val="222222"/>
          <w:shd w:val="clear" w:color="auto" w:fill="FFFFFF"/>
          <w:rtl/>
        </w:rPr>
        <w:t>(</w:t>
      </w:r>
      <w:r w:rsidR="00387C1D" w:rsidRPr="00731AED">
        <w:rPr>
          <w:rFonts w:ascii="David" w:hAnsi="David" w:cs="David"/>
          <w:color w:val="222222"/>
          <w:shd w:val="clear" w:color="auto" w:fill="FFFFFF"/>
          <w:rtl/>
        </w:rPr>
        <w:t xml:space="preserve">ר"ח ובה"ג </w:t>
      </w:r>
      <w:r w:rsidR="00EC48BE" w:rsidRPr="00731AED">
        <w:rPr>
          <w:rFonts w:ascii="David" w:hAnsi="David" w:cs="David"/>
          <w:color w:val="222222"/>
          <w:shd w:val="clear" w:color="auto" w:fill="FFFFFF"/>
          <w:rtl/>
        </w:rPr>
        <w:t>מובא</w:t>
      </w:r>
      <w:r w:rsidR="00387C1D" w:rsidRPr="00731AED">
        <w:rPr>
          <w:rFonts w:ascii="David" w:hAnsi="David" w:cs="David"/>
          <w:color w:val="222222"/>
          <w:shd w:val="clear" w:color="auto" w:fill="FFFFFF"/>
          <w:rtl/>
        </w:rPr>
        <w:t>ים</w:t>
      </w:r>
      <w:r w:rsidR="00EC48BE" w:rsidRPr="00731AED">
        <w:rPr>
          <w:rFonts w:ascii="David" w:hAnsi="David" w:cs="David"/>
          <w:color w:val="222222"/>
          <w:shd w:val="clear" w:color="auto" w:fill="FFFFFF"/>
          <w:rtl/>
        </w:rPr>
        <w:t xml:space="preserve"> בשבת קל"ה. תוד"ה לא</w:t>
      </w:r>
      <w:r w:rsidR="006D6315" w:rsidRPr="00731AED">
        <w:rPr>
          <w:rFonts w:ascii="David" w:hAnsi="David" w:cs="David"/>
          <w:color w:val="222222"/>
          <w:shd w:val="clear" w:color="auto" w:fill="FFFFFF"/>
          <w:rtl/>
        </w:rPr>
        <w:t>) והרא"ש</w:t>
      </w:r>
      <w:r w:rsidR="00EC48BE" w:rsidRPr="00731AED">
        <w:rPr>
          <w:rFonts w:ascii="David" w:hAnsi="David" w:cs="David"/>
          <w:color w:val="222222"/>
          <w:shd w:val="clear" w:color="auto" w:fill="FFFFFF"/>
          <w:rtl/>
        </w:rPr>
        <w:t xml:space="preserve"> </w:t>
      </w:r>
      <w:r w:rsidRPr="00731AED">
        <w:rPr>
          <w:rFonts w:ascii="David" w:hAnsi="David" w:cs="David"/>
          <w:color w:val="222222"/>
          <w:shd w:val="clear" w:color="auto" w:fill="FFFFFF"/>
          <w:rtl/>
        </w:rPr>
        <w:t>כתב</w:t>
      </w:r>
      <w:r w:rsidR="006D6315" w:rsidRPr="00731AED">
        <w:rPr>
          <w:rFonts w:ascii="David" w:hAnsi="David" w:cs="David"/>
          <w:color w:val="222222"/>
          <w:shd w:val="clear" w:color="auto" w:fill="FFFFFF"/>
          <w:rtl/>
        </w:rPr>
        <w:t>ו</w:t>
      </w:r>
      <w:r w:rsidRPr="00731AED">
        <w:rPr>
          <w:rFonts w:ascii="David" w:hAnsi="David" w:cs="David"/>
          <w:color w:val="222222"/>
          <w:shd w:val="clear" w:color="auto" w:fill="FFFFFF"/>
          <w:rtl/>
        </w:rPr>
        <w:t xml:space="preserve"> שיש </w:t>
      </w:r>
      <w:r w:rsidR="006D6315" w:rsidRPr="00731AED">
        <w:rPr>
          <w:rFonts w:ascii="David" w:hAnsi="David" w:cs="David"/>
          <w:color w:val="222222"/>
          <w:shd w:val="clear" w:color="auto" w:fill="FFFFFF"/>
          <w:rtl/>
        </w:rPr>
        <w:t>להטיף</w:t>
      </w:r>
      <w:r w:rsidRPr="00731AED">
        <w:rPr>
          <w:rFonts w:ascii="David" w:hAnsi="David" w:cs="David"/>
          <w:color w:val="222222"/>
          <w:shd w:val="clear" w:color="auto" w:fill="FFFFFF"/>
          <w:rtl/>
        </w:rPr>
        <w:t xml:space="preserve"> ממנו דם ברית. </w:t>
      </w:r>
    </w:p>
    <w:p w:rsidR="009E585E" w:rsidRPr="00731AED" w:rsidRDefault="009E585E" w:rsidP="00CA07B5">
      <w:pPr>
        <w:pStyle w:val="a3"/>
        <w:numPr>
          <w:ilvl w:val="0"/>
          <w:numId w:val="6"/>
        </w:numPr>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ובעל העיטור כתב ש:</w:t>
      </w:r>
    </w:p>
    <w:p w:rsidR="009E585E" w:rsidRPr="00731AED" w:rsidRDefault="009E585E" w:rsidP="00CA07B5">
      <w:pPr>
        <w:pStyle w:val="a3"/>
        <w:shd w:val="clear" w:color="auto" w:fill="FFFFFF"/>
        <w:spacing w:after="150" w:line="240" w:lineRule="auto"/>
        <w:ind w:left="1080"/>
        <w:jc w:val="both"/>
        <w:rPr>
          <w:rFonts w:ascii="David" w:hAnsi="David" w:cs="David"/>
          <w:color w:val="222222"/>
          <w:shd w:val="clear" w:color="auto" w:fill="FFFFFF"/>
          <w:rtl/>
        </w:rPr>
      </w:pPr>
      <w:r w:rsidRPr="00731AED">
        <w:rPr>
          <w:rFonts w:ascii="David" w:hAnsi="David" w:cs="David"/>
          <w:color w:val="222222"/>
          <w:shd w:val="clear" w:color="auto" w:fill="FFFFFF"/>
          <w:rtl/>
        </w:rPr>
        <w:t xml:space="preserve">אם נולד מהול – אינו צריך להטיף ממנו דם ברית, אלא בטבילה לחוד סגי כאשה. </w:t>
      </w:r>
    </w:p>
    <w:p w:rsidR="009E585E" w:rsidRPr="00731AED" w:rsidRDefault="009E585E" w:rsidP="00CA07B5">
      <w:pPr>
        <w:pStyle w:val="a3"/>
        <w:shd w:val="clear" w:color="auto" w:fill="FFFFFF"/>
        <w:spacing w:after="150" w:line="240" w:lineRule="auto"/>
        <w:ind w:left="1080"/>
        <w:jc w:val="both"/>
        <w:rPr>
          <w:rFonts w:ascii="David" w:eastAsia="Times New Roman" w:hAnsi="David" w:cs="David"/>
          <w:b/>
          <w:bCs/>
          <w:color w:val="222222"/>
          <w:rtl/>
        </w:rPr>
      </w:pPr>
      <w:r w:rsidRPr="00731AED">
        <w:rPr>
          <w:rFonts w:ascii="David" w:hAnsi="David" w:cs="David"/>
          <w:color w:val="222222"/>
          <w:shd w:val="clear" w:color="auto" w:fill="FFFFFF"/>
          <w:rtl/>
        </w:rPr>
        <w:t xml:space="preserve">ואם לא נולד מהול אלא שלא נימול לשם גירות, כגון ערבי מהול – צריך להטיף ממנו דם ברית. </w:t>
      </w:r>
    </w:p>
    <w:p w:rsidR="00FA0416" w:rsidRPr="00731AED" w:rsidRDefault="00FA0416" w:rsidP="00CA07B5">
      <w:pPr>
        <w:pStyle w:val="a3"/>
        <w:shd w:val="clear" w:color="auto" w:fill="FFFFFF"/>
        <w:spacing w:after="150" w:line="240" w:lineRule="auto"/>
        <w:ind w:left="1080"/>
        <w:jc w:val="both"/>
        <w:rPr>
          <w:rFonts w:ascii="David" w:hAnsi="David" w:cs="David"/>
          <w:color w:val="222222"/>
          <w:shd w:val="clear" w:color="auto" w:fill="FFFFFF"/>
          <w:rtl/>
        </w:rPr>
      </w:pPr>
      <w:r w:rsidRPr="00731AED">
        <w:rPr>
          <w:rFonts w:ascii="David" w:eastAsia="Times New Roman" w:hAnsi="David" w:cs="David"/>
          <w:color w:val="222222"/>
          <w:rtl/>
        </w:rPr>
        <w:t xml:space="preserve">תוס' </w:t>
      </w:r>
      <w:r w:rsidR="00370724" w:rsidRPr="00731AED">
        <w:rPr>
          <w:rFonts w:ascii="David" w:eastAsia="Times New Roman" w:hAnsi="David" w:cs="David"/>
          <w:color w:val="222222"/>
          <w:rtl/>
        </w:rPr>
        <w:t xml:space="preserve">(שבת קל"ה. ד"ה לא) </w:t>
      </w:r>
      <w:r w:rsidRPr="00731AED">
        <w:rPr>
          <w:rFonts w:ascii="David" w:eastAsia="Times New Roman" w:hAnsi="David" w:cs="David"/>
          <w:color w:val="222222"/>
          <w:rtl/>
        </w:rPr>
        <w:t>בשם ר"י מביא</w:t>
      </w:r>
      <w:r w:rsidR="008438E6" w:rsidRPr="00731AED">
        <w:rPr>
          <w:rFonts w:ascii="David" w:eastAsia="Times New Roman" w:hAnsi="David" w:cs="David"/>
          <w:color w:val="222222"/>
          <w:rtl/>
        </w:rPr>
        <w:t>ים</w:t>
      </w:r>
      <w:r w:rsidRPr="00731AED">
        <w:rPr>
          <w:rFonts w:ascii="David" w:eastAsia="Times New Roman" w:hAnsi="David" w:cs="David"/>
          <w:color w:val="222222"/>
          <w:rtl/>
        </w:rPr>
        <w:t xml:space="preserve"> ראייה </w:t>
      </w:r>
      <w:r w:rsidRPr="00731AED">
        <w:rPr>
          <w:rFonts w:ascii="David" w:hAnsi="David" w:cs="David"/>
          <w:color w:val="222222"/>
          <w:shd w:val="clear" w:color="auto" w:fill="FFFFFF"/>
          <w:rtl/>
        </w:rPr>
        <w:t xml:space="preserve">שצריך הטפת דם ברית מיבמות (מו:) </w:t>
      </w:r>
      <w:r w:rsidR="008438E6" w:rsidRPr="00731AED">
        <w:rPr>
          <w:rFonts w:ascii="David" w:hAnsi="David" w:cs="David"/>
          <w:color w:val="222222"/>
          <w:shd w:val="clear" w:color="auto" w:fill="FFFFFF"/>
          <w:rtl/>
        </w:rPr>
        <w:t>'</w:t>
      </w:r>
      <w:r w:rsidRPr="00731AED">
        <w:rPr>
          <w:rFonts w:ascii="David" w:hAnsi="David" w:cs="David"/>
          <w:color w:val="222222"/>
          <w:shd w:val="clear" w:color="auto" w:fill="FFFFFF"/>
          <w:rtl/>
        </w:rPr>
        <w:t>דתניא הרי שבא ואמר מלתי ולא טבלתי מטבילין אותו ומה בכך דברי רבי יהודה ור' יוסי אומר אין מטבילין</w:t>
      </w:r>
      <w:r w:rsidR="008438E6" w:rsidRPr="00731AED">
        <w:rPr>
          <w:rFonts w:ascii="David" w:hAnsi="David" w:cs="David"/>
          <w:color w:val="222222"/>
          <w:shd w:val="clear" w:color="auto" w:fill="FFFFFF"/>
          <w:rtl/>
        </w:rPr>
        <w:t>'</w:t>
      </w:r>
      <w:r w:rsidRPr="00731AED">
        <w:rPr>
          <w:rFonts w:ascii="David" w:hAnsi="David" w:cs="David"/>
          <w:color w:val="222222"/>
          <w:shd w:val="clear" w:color="auto" w:fill="FFFFFF"/>
          <w:rtl/>
        </w:rPr>
        <w:t xml:space="preserve"> </w:t>
      </w:r>
      <w:r w:rsidR="008438E6" w:rsidRPr="00731AED">
        <w:rPr>
          <w:rFonts w:ascii="David" w:hAnsi="David" w:cs="David"/>
          <w:color w:val="222222"/>
          <w:shd w:val="clear" w:color="auto" w:fill="FFFFFF"/>
          <w:rtl/>
        </w:rPr>
        <w:t xml:space="preserve">ומסבירים תוס': </w:t>
      </w:r>
      <w:r w:rsidRPr="00731AED">
        <w:rPr>
          <w:rFonts w:ascii="David" w:hAnsi="David" w:cs="David"/>
          <w:color w:val="222222"/>
          <w:shd w:val="clear" w:color="auto" w:fill="FFFFFF"/>
          <w:rtl/>
        </w:rPr>
        <w:t>ואת"ל דא"צ להטיף ממנו דם ברית בנתגייר כשהוא מהול לרבי יוסי אמאי אין מטבילין הרי הוא מהול לפנינו מאי נפקא מינה אם לא מלו אותו ב"ד לא יהא אלא ערבי מהול וגבעוני מהול אלא ודאי צריך להטיף ממנו דם ברית ולכך אין מטבילין דאינו גר עד שימול ויטבול</w:t>
      </w:r>
      <w:r w:rsidR="008438E6" w:rsidRPr="00731AED">
        <w:rPr>
          <w:rFonts w:ascii="David" w:hAnsi="David" w:cs="David"/>
          <w:color w:val="222222"/>
          <w:shd w:val="clear" w:color="auto" w:fill="FFFFFF"/>
          <w:rtl/>
        </w:rPr>
        <w:t>.</w:t>
      </w:r>
    </w:p>
    <w:p w:rsidR="00E12553" w:rsidRPr="00731AED" w:rsidRDefault="00E12553" w:rsidP="00CA07B5">
      <w:pPr>
        <w:pStyle w:val="a3"/>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הרמב"ם (איסורי ביאה יד ה) מכריע כשיטת הבה"ג שצריך להטיף ממנו דם ברית [ויל"ע בזה כי לכאורה פסק כב"ש</w:t>
      </w:r>
      <w:r w:rsidR="005F6E22" w:rsidRPr="00731AED">
        <w:rPr>
          <w:rFonts w:ascii="David" w:eastAsia="Times New Roman" w:hAnsi="David" w:cs="David"/>
          <w:color w:val="222222"/>
          <w:rtl/>
        </w:rPr>
        <w:t>, אולי ס"ל כרבי אלעזר הקפר שאמר לא נח' בזה ב"ש וב"ה והבין ש</w:t>
      </w:r>
      <w:r w:rsidR="005F212B" w:rsidRPr="00731AED">
        <w:rPr>
          <w:rFonts w:ascii="David" w:eastAsia="Times New Roman" w:hAnsi="David" w:cs="David"/>
          <w:color w:val="222222"/>
          <w:rtl/>
        </w:rPr>
        <w:t xml:space="preserve">דבריו </w:t>
      </w:r>
      <w:r w:rsidR="005F6E22" w:rsidRPr="00731AED">
        <w:rPr>
          <w:rFonts w:ascii="David" w:eastAsia="Times New Roman" w:hAnsi="David" w:cs="David"/>
          <w:color w:val="222222"/>
          <w:rtl/>
        </w:rPr>
        <w:t>אמורים גם לגבי קטן וגם לגבי גר</w:t>
      </w:r>
      <w:r w:rsidRPr="00731AED">
        <w:rPr>
          <w:rFonts w:ascii="David" w:eastAsia="Times New Roman" w:hAnsi="David" w:cs="David"/>
          <w:color w:val="222222"/>
          <w:rtl/>
        </w:rPr>
        <w:t xml:space="preserve">]. וכ"פ השו"ע רסח א. והוסיף השו"ע שאין מברכין על ההטפה. </w:t>
      </w:r>
    </w:p>
    <w:p w:rsidR="00E12553" w:rsidRPr="00731AED" w:rsidRDefault="003918E8"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ויל"ע בתינוק נכרי שנימול לשם מצוות מילה (כי חשבו שהוא יהודי) ודומני שהאג"מ כותב שיש להטיף ממנו דם ברית כחומרא ושאם לא מסתדר אפשר לוותר על זה, אך איני זוכר מדוייק ויל"ע.</w:t>
      </w:r>
    </w:p>
    <w:p w:rsidR="003E284D" w:rsidRPr="00731AED" w:rsidRDefault="009E585E"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מתגייר שנולד מהול – </w:t>
      </w:r>
    </w:p>
    <w:p w:rsidR="00C3385F" w:rsidRPr="00731AED" w:rsidRDefault="005D1F48"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הרא"ש כותב ש</w:t>
      </w:r>
      <w:r w:rsidR="00746BD2" w:rsidRPr="00731AED">
        <w:rPr>
          <w:rFonts w:ascii="David" w:eastAsia="Times New Roman" w:hAnsi="David" w:cs="David"/>
          <w:color w:val="222222"/>
          <w:rtl/>
        </w:rPr>
        <w:t>דינו זהה למי שנימול בהיותו נכרי ו</w:t>
      </w:r>
      <w:r w:rsidRPr="00731AED">
        <w:rPr>
          <w:rFonts w:ascii="David" w:eastAsia="Times New Roman" w:hAnsi="David" w:cs="David"/>
          <w:color w:val="222222"/>
          <w:rtl/>
        </w:rPr>
        <w:t>מטיפים ממנו דם ברית. וכ"פ הרמ"א (רסח א).</w:t>
      </w:r>
    </w:p>
    <w:p w:rsidR="00C3385F" w:rsidRPr="00731AED" w:rsidRDefault="00C3385F"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גיור ללא קבלת מצוות</w:t>
      </w:r>
    </w:p>
    <w:p w:rsidR="00253AC7" w:rsidRPr="00731AED" w:rsidRDefault="00C3385F"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מחד – ברור </w:t>
      </w:r>
      <w:r w:rsidR="004D0FF5" w:rsidRPr="00731AED">
        <w:rPr>
          <w:rFonts w:ascii="David" w:eastAsia="Times New Roman" w:hAnsi="David" w:cs="David"/>
          <w:color w:val="222222"/>
          <w:rtl/>
        </w:rPr>
        <w:t xml:space="preserve">שעניינו של גיור הוא </w:t>
      </w:r>
      <w:r w:rsidRPr="00731AED">
        <w:rPr>
          <w:rFonts w:ascii="David" w:eastAsia="Times New Roman" w:hAnsi="David" w:cs="David"/>
          <w:color w:val="222222"/>
          <w:rtl/>
        </w:rPr>
        <w:t>כניסה לברית (כלשון הגמרא) ו</w:t>
      </w:r>
      <w:r w:rsidR="00983C1A" w:rsidRPr="00731AED">
        <w:rPr>
          <w:rFonts w:ascii="David" w:eastAsia="Times New Roman" w:hAnsi="David" w:cs="David"/>
          <w:color w:val="222222"/>
          <w:rtl/>
        </w:rPr>
        <w:t xml:space="preserve">את דברי רות </w:t>
      </w:r>
      <w:r w:rsidRPr="00731AED">
        <w:rPr>
          <w:rFonts w:ascii="David" w:eastAsia="Times New Roman" w:hAnsi="David" w:cs="David"/>
          <w:color w:val="222222"/>
          <w:rtl/>
        </w:rPr>
        <w:t>'עמך עמי'</w:t>
      </w:r>
      <w:r w:rsidR="005D1F48" w:rsidRPr="00731AED">
        <w:rPr>
          <w:rFonts w:ascii="David" w:eastAsia="Times New Roman" w:hAnsi="David" w:cs="David"/>
          <w:color w:val="222222"/>
          <w:rtl/>
        </w:rPr>
        <w:t xml:space="preserve"> </w:t>
      </w:r>
      <w:r w:rsidRPr="00731AED">
        <w:rPr>
          <w:rFonts w:ascii="David" w:eastAsia="Times New Roman" w:hAnsi="David" w:cs="David"/>
          <w:color w:val="222222"/>
          <w:rtl/>
        </w:rPr>
        <w:t xml:space="preserve">הגמרא מסבירה שרות קיבלה על עצמה תרי"ג מצוות </w:t>
      </w:r>
      <w:r w:rsidR="006750A1" w:rsidRPr="00731AED">
        <w:rPr>
          <w:rFonts w:ascii="David" w:eastAsia="Times New Roman" w:hAnsi="David" w:cs="David"/>
          <w:color w:val="222222"/>
          <w:rtl/>
        </w:rPr>
        <w:t>(</w:t>
      </w:r>
      <w:r w:rsidRPr="00731AED">
        <w:rPr>
          <w:rFonts w:ascii="David" w:eastAsia="Times New Roman" w:hAnsi="David" w:cs="David"/>
          <w:color w:val="222222"/>
          <w:rtl/>
        </w:rPr>
        <w:t xml:space="preserve">ולא </w:t>
      </w:r>
      <w:r w:rsidR="00355079" w:rsidRPr="00731AED">
        <w:rPr>
          <w:rFonts w:ascii="David" w:eastAsia="Times New Roman" w:hAnsi="David" w:cs="David"/>
          <w:color w:val="222222"/>
          <w:rtl/>
        </w:rPr>
        <w:t xml:space="preserve">שהתכוונה להיכנס </w:t>
      </w:r>
      <w:r w:rsidRPr="00731AED">
        <w:rPr>
          <w:rFonts w:ascii="David" w:eastAsia="Times New Roman" w:hAnsi="David" w:cs="David"/>
          <w:color w:val="222222"/>
          <w:rtl/>
        </w:rPr>
        <w:t>לצד הלאומי של עם ישראל</w:t>
      </w:r>
      <w:r w:rsidR="006750A1" w:rsidRPr="00731AED">
        <w:rPr>
          <w:rFonts w:ascii="David" w:eastAsia="Times New Roman" w:hAnsi="David" w:cs="David"/>
          <w:color w:val="222222"/>
          <w:rtl/>
        </w:rPr>
        <w:t>)</w:t>
      </w:r>
      <w:r w:rsidRPr="00731AED">
        <w:rPr>
          <w:rFonts w:ascii="David" w:eastAsia="Times New Roman" w:hAnsi="David" w:cs="David"/>
          <w:color w:val="222222"/>
          <w:rtl/>
        </w:rPr>
        <w:t>.</w:t>
      </w:r>
      <w:r w:rsidR="00684856" w:rsidRPr="00731AED">
        <w:rPr>
          <w:rFonts w:ascii="David" w:eastAsia="Times New Roman" w:hAnsi="David" w:cs="David"/>
          <w:color w:val="222222"/>
          <w:rtl/>
        </w:rPr>
        <w:t xml:space="preserve"> תוס' (יבמות מ"ה: ד"ה מי) מסבירים שאפילו את הטבילה ניתן לעשות בלי ג' דיינים אך קבלת מצוות היא עיקר הדבר ומוכרחים לעשותה בפני ג' דיינים וביום (והשו"ע רסח ג הזכיר שיטה זו)</w:t>
      </w:r>
      <w:r w:rsidR="00253AC7" w:rsidRPr="00731AED">
        <w:rPr>
          <w:rFonts w:ascii="David" w:eastAsia="Times New Roman" w:hAnsi="David" w:cs="David"/>
          <w:color w:val="222222"/>
          <w:rtl/>
        </w:rPr>
        <w:t>.</w:t>
      </w:r>
    </w:p>
    <w:p w:rsidR="005D1F48" w:rsidRPr="00731AED" w:rsidRDefault="009D4C13"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וגם בגמרא בבכורות מופיע שאם הגר אינו מקבל על עצמו דבר אחד ואפילו דקדוק אחד מד"ס אז אין מקבלין אותו. </w:t>
      </w:r>
    </w:p>
    <w:p w:rsidR="00BD1931" w:rsidRPr="00731AED" w:rsidRDefault="00BD1931"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lastRenderedPageBreak/>
        <w:t xml:space="preserve">מאידך מצאנו: </w:t>
      </w:r>
    </w:p>
    <w:p w:rsidR="00BD1931" w:rsidRPr="00731AED" w:rsidRDefault="00BD1931" w:rsidP="00CA07B5">
      <w:pPr>
        <w:pStyle w:val="a3"/>
        <w:numPr>
          <w:ilvl w:val="0"/>
          <w:numId w:val="7"/>
        </w:numPr>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בגמרא בשבת - גר שנתגייר לבין האומות ואינו יודע מצוות בסיסיות. </w:t>
      </w:r>
    </w:p>
    <w:p w:rsidR="00BD1931" w:rsidRPr="00731AED" w:rsidRDefault="00280B81" w:rsidP="00CA07B5">
      <w:pPr>
        <w:pStyle w:val="a3"/>
        <w:numPr>
          <w:ilvl w:val="0"/>
          <w:numId w:val="7"/>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שבת ל. הלל גייר גר שלא קיבל על עצמו את איסור כניסת זרים למקדש (רש"י מסביר שהלל סמך על חכמתו שהגר יקבל את זה בעתיד, אבל עדיין ברור מכאן שפעולת הגיור אינה זהה לפעולה של קבלת כל המצוות).</w:t>
      </w:r>
    </w:p>
    <w:p w:rsidR="00280B81" w:rsidRPr="00731AED" w:rsidRDefault="00BC612D" w:rsidP="00CA07B5">
      <w:pPr>
        <w:pStyle w:val="a3"/>
        <w:numPr>
          <w:ilvl w:val="0"/>
          <w:numId w:val="7"/>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גר קטן אינו מקבל מצוות ואע"פ כן מפורש בכתובות י"א. שניתן לגיירו.</w:t>
      </w:r>
      <w:r w:rsidR="00E313A2" w:rsidRPr="00731AED">
        <w:rPr>
          <w:rFonts w:ascii="David" w:eastAsia="Times New Roman" w:hAnsi="David" w:cs="David"/>
          <w:color w:val="222222"/>
          <w:rtl/>
        </w:rPr>
        <w:t xml:space="preserve"> השיטמ"ק שם שואל מה עם קבלת המצוות ומשיב שהיכא דלא אפשר שאני.</w:t>
      </w:r>
      <w:r w:rsidRPr="00731AED">
        <w:rPr>
          <w:rFonts w:ascii="David" w:eastAsia="Times New Roman" w:hAnsi="David" w:cs="David"/>
          <w:color w:val="222222"/>
          <w:rtl/>
        </w:rPr>
        <w:t xml:space="preserve"> </w:t>
      </w:r>
    </w:p>
    <w:p w:rsidR="00BD1931" w:rsidRPr="00731AED" w:rsidRDefault="00740354" w:rsidP="00CA07B5">
      <w:pPr>
        <w:pStyle w:val="a3"/>
        <w:numPr>
          <w:ilvl w:val="0"/>
          <w:numId w:val="7"/>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בשיטמ"ק בנדרים י"ז עולה שגיור עניינו כניסה לעם ישראל והחיוב במצוות הוא נגזרת (ישירה) של זה, ומדמה זאת לנזירות, שאדם אינו אוסר את עצמו בגפן וטומאה אלא רק מחיל על עצמו שם נזיר ונגזר מזה שהוא נאסר בגפן וטומאה ותגלחת.</w:t>
      </w:r>
    </w:p>
    <w:p w:rsidR="00E313A2" w:rsidRPr="00731AED" w:rsidRDefault="005D1575" w:rsidP="00CA07B5">
      <w:pPr>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ונראה שגיור עניינו כניסה לברית וקבלה עקרונית של מצוות ה'. הגר לא יכול ולא צריך כעת לדעת את כל עקרונות התורה ופרטיה, אך הוא צריך להיכנס לברית ולקבל על עצמו להיות נאמן לה. </w:t>
      </w:r>
      <w:r w:rsidR="003F04F7" w:rsidRPr="00731AED">
        <w:rPr>
          <w:rFonts w:ascii="David" w:eastAsia="Times New Roman" w:hAnsi="David" w:cs="David"/>
          <w:color w:val="222222"/>
          <w:rtl/>
        </w:rPr>
        <w:t>(להרחבה ראה שיעור הרב בלומנצוייג על גירות שנעם לוינסקי שלח לי ונמצא אצלי במייל</w:t>
      </w:r>
      <w:r w:rsidR="00742422" w:rsidRPr="00731AED">
        <w:rPr>
          <w:rFonts w:ascii="David" w:eastAsia="Times New Roman" w:hAnsi="David" w:cs="David"/>
          <w:color w:val="222222"/>
          <w:rtl/>
        </w:rPr>
        <w:t xml:space="preserve">). </w:t>
      </w:r>
    </w:p>
    <w:p w:rsidR="002F61A4" w:rsidRPr="00731AED" w:rsidRDefault="002F61A4" w:rsidP="00CA07B5">
      <w:pPr>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לכן להלכה אם גר לא קיבל את המצוות כי לא הודיעוהו את המצוות – וודאי הוי גר. אך אם הודיעו והוא אומר שאינו מוכן לקיים את המצוות – לא הוי גר. </w:t>
      </w:r>
      <w:r w:rsidR="00A539C9" w:rsidRPr="00731AED">
        <w:rPr>
          <w:rFonts w:ascii="David" w:eastAsia="Times New Roman" w:hAnsi="David" w:cs="David"/>
          <w:color w:val="222222"/>
          <w:rtl/>
        </w:rPr>
        <w:t xml:space="preserve">ולא רק שאין מקבלים אותו (כדברי הגמרא בבכורות) אלא שכלל אינו גר ועל זה אמרו שביה"ד היו חוששים לגרים שהתגיירו בזמן דוד ושלמה לראות מה אחריתם. </w:t>
      </w:r>
      <w:r w:rsidR="009E4484" w:rsidRPr="00731AED">
        <w:rPr>
          <w:rFonts w:ascii="David" w:eastAsia="Times New Roman" w:hAnsi="David" w:cs="David"/>
          <w:color w:val="222222"/>
          <w:rtl/>
        </w:rPr>
        <w:t>(ומה שכתוב שנשי שלמה ושמשון נחשבו לישראליות זה דווקא אחרי שעבר הרבה זמן עד שנגלה סודן, ועדיין יל"ע בזה כי לא ברור לי הגדר כאן מתי הגיור מתבטל ומתי לא</w:t>
      </w:r>
      <w:r w:rsidR="00205E61" w:rsidRPr="00731AED">
        <w:rPr>
          <w:rFonts w:ascii="David" w:eastAsia="Times New Roman" w:hAnsi="David" w:cs="David"/>
          <w:color w:val="222222"/>
          <w:rtl/>
        </w:rPr>
        <w:t>, כי לכאורה מאי נפק"מ אם עבר הרבה זמן או לא</w:t>
      </w:r>
      <w:r w:rsidR="009E4484" w:rsidRPr="00731AED">
        <w:rPr>
          <w:rFonts w:ascii="David" w:eastAsia="Times New Roman" w:hAnsi="David" w:cs="David"/>
          <w:color w:val="222222"/>
          <w:rtl/>
        </w:rPr>
        <w:t xml:space="preserve">). </w:t>
      </w:r>
    </w:p>
    <w:p w:rsidR="00673A67" w:rsidRPr="00731AED" w:rsidRDefault="00ED76FE"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גר מותר באם אמו? </w:t>
      </w:r>
    </w:p>
    <w:p w:rsidR="00901AE3" w:rsidRPr="00731AED" w:rsidRDefault="00ED76FE"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מפורש ביבמות כ"ב. שלא גזרו על שניות בנכרים ולכן אין איסור וכ"פ השו"ע (רסט ח).</w:t>
      </w:r>
    </w:p>
    <w:p w:rsidR="00ED76FE" w:rsidRPr="00731AED" w:rsidRDefault="00901AE3" w:rsidP="00CA07B5">
      <w:pPr>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אב התשע"ג</w:t>
      </w:r>
    </w:p>
    <w:p w:rsidR="00497091" w:rsidRPr="00731AED" w:rsidRDefault="00911C64"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מתי מברכים ברכת להכניסו?</w:t>
      </w:r>
    </w:p>
    <w:p w:rsidR="00DD30F8" w:rsidRPr="00731AED" w:rsidRDefault="00F450BD"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הרשב"ם: יברך </w:t>
      </w:r>
      <w:r w:rsidR="00E75E90" w:rsidRPr="00731AED">
        <w:rPr>
          <w:rFonts w:ascii="David" w:eastAsia="Times New Roman" w:hAnsi="David" w:cs="David"/>
          <w:color w:val="222222"/>
          <w:rtl/>
        </w:rPr>
        <w:t>לפני</w:t>
      </w:r>
      <w:r w:rsidR="00A35915" w:rsidRPr="00731AED">
        <w:rPr>
          <w:rFonts w:ascii="David" w:eastAsia="Times New Roman" w:hAnsi="David" w:cs="David"/>
          <w:color w:val="222222"/>
          <w:rtl/>
        </w:rPr>
        <w:t xml:space="preserve"> הברית</w:t>
      </w:r>
      <w:r w:rsidR="00E75E90" w:rsidRPr="00731AED">
        <w:rPr>
          <w:rFonts w:ascii="David" w:eastAsia="Times New Roman" w:hAnsi="David" w:cs="David"/>
          <w:color w:val="222222"/>
          <w:rtl/>
        </w:rPr>
        <w:t xml:space="preserve">, </w:t>
      </w:r>
      <w:r w:rsidR="00BA420A" w:rsidRPr="00731AED">
        <w:rPr>
          <w:rFonts w:ascii="David" w:eastAsia="Times New Roman" w:hAnsi="David" w:cs="David"/>
          <w:color w:val="222222"/>
          <w:rtl/>
        </w:rPr>
        <w:t>רב שר שלום</w:t>
      </w:r>
      <w:r w:rsidR="00BF40D4" w:rsidRPr="00731AED">
        <w:rPr>
          <w:rFonts w:ascii="David" w:eastAsia="Times New Roman" w:hAnsi="David" w:cs="David"/>
          <w:color w:val="222222"/>
          <w:rtl/>
        </w:rPr>
        <w:t xml:space="preserve"> והעיטור</w:t>
      </w:r>
      <w:r w:rsidR="00BA420A" w:rsidRPr="00731AED">
        <w:rPr>
          <w:rFonts w:ascii="David" w:eastAsia="Times New Roman" w:hAnsi="David" w:cs="David"/>
          <w:color w:val="222222"/>
          <w:rtl/>
        </w:rPr>
        <w:t xml:space="preserve">: </w:t>
      </w:r>
      <w:r w:rsidR="00E75E90" w:rsidRPr="00731AED">
        <w:rPr>
          <w:rFonts w:ascii="David" w:eastAsia="Times New Roman" w:hAnsi="David" w:cs="David"/>
          <w:color w:val="222222"/>
          <w:rtl/>
        </w:rPr>
        <w:t>אחרי</w:t>
      </w:r>
      <w:r w:rsidR="00A35915" w:rsidRPr="00731AED">
        <w:rPr>
          <w:rFonts w:ascii="David" w:eastAsia="Times New Roman" w:hAnsi="David" w:cs="David"/>
          <w:color w:val="222222"/>
          <w:rtl/>
        </w:rPr>
        <w:t xml:space="preserve"> הברית</w:t>
      </w:r>
      <w:r w:rsidR="00ED654A" w:rsidRPr="00731AED">
        <w:rPr>
          <w:rFonts w:ascii="David" w:eastAsia="Times New Roman" w:hAnsi="David" w:cs="David"/>
          <w:color w:val="222222"/>
          <w:rtl/>
        </w:rPr>
        <w:t>. הרא"ש:</w:t>
      </w:r>
      <w:r w:rsidR="00E75E90" w:rsidRPr="00731AED">
        <w:rPr>
          <w:rFonts w:ascii="David" w:eastAsia="Times New Roman" w:hAnsi="David" w:cs="David"/>
          <w:color w:val="222222"/>
          <w:rtl/>
        </w:rPr>
        <w:t xml:space="preserve"> בין המילה לפריעה. </w:t>
      </w:r>
    </w:p>
    <w:p w:rsidR="00E75E90" w:rsidRPr="00731AED" w:rsidRDefault="00E75E90"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לפני –א. עובר לעשייתן.</w:t>
      </w:r>
      <w:r w:rsidR="00086B29" w:rsidRPr="00731AED">
        <w:rPr>
          <w:rFonts w:ascii="David" w:eastAsia="Times New Roman" w:hAnsi="David" w:cs="David"/>
          <w:color w:val="222222"/>
          <w:rtl/>
        </w:rPr>
        <w:t xml:space="preserve"> לשון הברכה משמעה להבא. </w:t>
      </w:r>
    </w:p>
    <w:p w:rsidR="00373E7A" w:rsidRPr="00731AED" w:rsidRDefault="00E75E90"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אחרי – א. שמא יימלך ולא ימול. ב. זו לא ברכת המצוות אלא ברכת שבח.</w:t>
      </w:r>
    </w:p>
    <w:p w:rsidR="00E75E90" w:rsidRPr="00731AED" w:rsidRDefault="00373E7A"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בין המילה לפריעה – אין ח</w:t>
      </w:r>
      <w:r w:rsidR="006629A5" w:rsidRPr="00731AED">
        <w:rPr>
          <w:rFonts w:ascii="David" w:eastAsia="Times New Roman" w:hAnsi="David" w:cs="David"/>
          <w:color w:val="222222"/>
          <w:rtl/>
        </w:rPr>
        <w:t>ש</w:t>
      </w:r>
      <w:r w:rsidRPr="00731AED">
        <w:rPr>
          <w:rFonts w:ascii="David" w:eastAsia="Times New Roman" w:hAnsi="David" w:cs="David"/>
          <w:color w:val="222222"/>
          <w:rtl/>
        </w:rPr>
        <w:t xml:space="preserve">ש שמא לא ימול, ומאידך זה עדיין לפני הפריעה שהיא חלק מן המצווה ואם לא פרע כאילו לא מל. </w:t>
      </w:r>
      <w:r w:rsidR="00E75E90" w:rsidRPr="00731AED">
        <w:rPr>
          <w:rFonts w:ascii="David" w:eastAsia="Times New Roman" w:hAnsi="David" w:cs="David"/>
          <w:color w:val="222222"/>
          <w:rtl/>
        </w:rPr>
        <w:t xml:space="preserve"> </w:t>
      </w:r>
    </w:p>
    <w:p w:rsidR="00615387" w:rsidRPr="00731AED" w:rsidRDefault="00615387"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להלכה כתב השו"ע (רסה א) שיש לברך בין המילה לפריעה. והט"ז כתב שאם האב הוא המוהל אז יברך לפני המילה כי אין אפשרות מעשית להפסיק ולברך אחרי המילה ולפני הפריעה שהרי החיתוך יתמלא דם ויהיה צערא דינוקא. </w:t>
      </w:r>
      <w:r w:rsidR="004C1FEF" w:rsidRPr="00731AED">
        <w:rPr>
          <w:rFonts w:ascii="David" w:eastAsia="Times New Roman" w:hAnsi="David" w:cs="David"/>
          <w:color w:val="222222"/>
          <w:rtl/>
        </w:rPr>
        <w:t xml:space="preserve">ועוד שהוא טרוד בעשיית המצווה. </w:t>
      </w:r>
      <w:r w:rsidR="00605ED5" w:rsidRPr="00731AED">
        <w:rPr>
          <w:rFonts w:ascii="David" w:eastAsia="Times New Roman" w:hAnsi="David" w:cs="David"/>
          <w:color w:val="222222"/>
          <w:rtl/>
        </w:rPr>
        <w:t xml:space="preserve">ובאר היטב העיר שאם האב מכבד אדם אחר בפריעה אז יכול האב לברך לאחר המילה. </w:t>
      </w:r>
    </w:p>
    <w:p w:rsidR="00BE5F82" w:rsidRPr="00731AED" w:rsidRDefault="00850E15"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במילה בת"ב מברכים על הבשמים? </w:t>
      </w:r>
      <w:r w:rsidRPr="00731AED">
        <w:rPr>
          <w:rFonts w:ascii="David" w:eastAsia="Times New Roman" w:hAnsi="David" w:cs="David"/>
          <w:color w:val="222222"/>
          <w:rtl/>
        </w:rPr>
        <w:t>ראו לעיל שאלה 31.</w:t>
      </w:r>
    </w:p>
    <w:p w:rsidR="009161AD" w:rsidRPr="00731AED" w:rsidRDefault="00BE5F82"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האם צריך להטיף דם ברית בנולד מהול?</w:t>
      </w:r>
      <w:r w:rsidR="001C3C76" w:rsidRPr="00731AED">
        <w:rPr>
          <w:rFonts w:ascii="David" w:eastAsia="Times New Roman" w:hAnsi="David" w:cs="David"/>
          <w:color w:val="222222"/>
          <w:rtl/>
        </w:rPr>
        <w:t xml:space="preserve"> ראו שאלה 1 לעיל.</w:t>
      </w:r>
      <w:r w:rsidR="001C3C76" w:rsidRPr="00731AED">
        <w:rPr>
          <w:rFonts w:ascii="David" w:eastAsia="Times New Roman" w:hAnsi="David" w:cs="David"/>
          <w:b/>
          <w:bCs/>
          <w:color w:val="222222"/>
          <w:rtl/>
        </w:rPr>
        <w:t xml:space="preserve"> </w:t>
      </w:r>
    </w:p>
    <w:p w:rsidR="00FA1E07" w:rsidRPr="00731AED" w:rsidRDefault="00FA1E07"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האם צריך להטיף דם ברית ממי שנימול בלילה</w:t>
      </w:r>
      <w:r w:rsidRPr="00731AED">
        <w:rPr>
          <w:rFonts w:ascii="David" w:eastAsia="Times New Roman" w:hAnsi="David" w:cs="David"/>
          <w:color w:val="222222"/>
          <w:rtl/>
        </w:rPr>
        <w:t xml:space="preserve"> – </w:t>
      </w:r>
    </w:p>
    <w:p w:rsidR="00F64D75" w:rsidRPr="00731AED" w:rsidRDefault="00F64D75"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הרא"ש (שבת יט ה) אומר שא"צ להטיף דם ברית </w:t>
      </w:r>
      <w:r w:rsidR="001055A5" w:rsidRPr="00731AED">
        <w:rPr>
          <w:rFonts w:ascii="David" w:eastAsia="Times New Roman" w:hAnsi="David" w:cs="David"/>
          <w:color w:val="222222"/>
          <w:rtl/>
        </w:rPr>
        <w:t xml:space="preserve">ממי שנימול בתוך ח' </w:t>
      </w:r>
      <w:r w:rsidRPr="00731AED">
        <w:rPr>
          <w:rFonts w:ascii="David" w:eastAsia="Times New Roman" w:hAnsi="David" w:cs="David"/>
          <w:color w:val="222222"/>
          <w:rtl/>
        </w:rPr>
        <w:t xml:space="preserve">וזה לשונו: </w:t>
      </w:r>
    </w:p>
    <w:p w:rsidR="00F64D75" w:rsidRPr="00731AED" w:rsidRDefault="00F64D75" w:rsidP="00CA07B5">
      <w:pPr>
        <w:pStyle w:val="a3"/>
        <w:shd w:val="clear" w:color="auto" w:fill="FFFFFF"/>
        <w:spacing w:after="150" w:line="240" w:lineRule="auto"/>
        <w:jc w:val="both"/>
        <w:rPr>
          <w:rFonts w:ascii="David" w:eastAsia="Times New Roman" w:hAnsi="David" w:cs="David"/>
          <w:color w:val="222222"/>
          <w:rtl/>
        </w:rPr>
      </w:pPr>
      <w:r w:rsidRPr="00731AED">
        <w:rPr>
          <w:rFonts w:ascii="David" w:hAnsi="David" w:cs="David"/>
          <w:color w:val="222222"/>
          <w:shd w:val="clear" w:color="auto" w:fill="FFFFFF"/>
          <w:rtl/>
        </w:rPr>
        <w:t xml:space="preserve">והקשה ה"ר שמשון ז"ל א"כ קטן שנימול תוך שמונה יהיה צריך הטפה כיון שהיתה לו ערלה ונימול שלא בזמנו. ואינו כן מדאמר בשילהי פירקין קלז. דהיכא דקדם ומל של שבת בע"ש שלא נתנה שבת לדחות (=ומשמע שאין חובה להטיף ממנו, כי אם היתה חובה אז השבת ניתנה להידחות). </w:t>
      </w:r>
    </w:p>
    <w:p w:rsidR="00FA1E07" w:rsidRPr="00731AED" w:rsidRDefault="00FA1E07" w:rsidP="00CA07B5">
      <w:pPr>
        <w:pStyle w:val="a3"/>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כתב הב"י בסימן רסב: </w:t>
      </w:r>
    </w:p>
    <w:p w:rsidR="00FA1E07" w:rsidRPr="00731AED" w:rsidRDefault="00FA1E07"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'והיכא דעבר ומל בלילה מפשטא דמתניתין (=מגילה כ. אין מלין ולא טובלין וכו' עד שתנץ החמה וכולן שעשו משעלה עמוד השחר כשר).. משמע דאינו כשר וא"כ יצטרך לחזור ולהטיף ממנו דם ברית וכן כתבו הגהות מיימוניות</w:t>
      </w:r>
      <w:r w:rsidR="00544A65" w:rsidRPr="00731AED">
        <w:rPr>
          <w:rFonts w:ascii="David" w:hAnsi="David" w:cs="David"/>
          <w:color w:val="222222"/>
          <w:shd w:val="clear" w:color="auto" w:fill="FFFFFF"/>
          <w:rtl/>
        </w:rPr>
        <w:t xml:space="preserve">. </w:t>
      </w:r>
      <w:r w:rsidRPr="00731AED">
        <w:rPr>
          <w:rFonts w:ascii="David" w:hAnsi="David" w:cs="David"/>
          <w:color w:val="222222"/>
          <w:shd w:val="clear" w:color="auto" w:fill="FFFFFF"/>
          <w:rtl/>
        </w:rPr>
        <w:t>ואם הדבר כן יש לתמוה על הפוסקים שלא הזכירוהו!</w:t>
      </w:r>
    </w:p>
    <w:p w:rsidR="00FA1E07" w:rsidRPr="00731AED" w:rsidRDefault="00FA1E07"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ואפשר שהם סוברים שאינו צריך להטיף וכ"נ מדברי הרא"ש שכתב בפרק ר' אליעזר דמילה דקטן שנימול בתוך שמנה שא"צ לחזור ולהטיף וכ"נ מדברי תשובת הרשב"א שאכתוב בסימן רס"ד </w:t>
      </w:r>
    </w:p>
    <w:p w:rsidR="00FA1E07" w:rsidRPr="00731AED" w:rsidRDefault="00FA1E07" w:rsidP="00CA07B5">
      <w:pPr>
        <w:pStyle w:val="a3"/>
        <w:shd w:val="clear" w:color="auto" w:fill="FFFFFF"/>
        <w:spacing w:after="150" w:line="240" w:lineRule="auto"/>
        <w:jc w:val="both"/>
        <w:rPr>
          <w:rFonts w:ascii="David" w:eastAsia="Times New Roman" w:hAnsi="David" w:cs="David"/>
          <w:color w:val="222222"/>
          <w:rtl/>
        </w:rPr>
      </w:pPr>
      <w:r w:rsidRPr="00731AED">
        <w:rPr>
          <w:rFonts w:ascii="David" w:hAnsi="David" w:cs="David"/>
          <w:color w:val="222222"/>
          <w:shd w:val="clear" w:color="auto" w:fill="FFFFFF"/>
          <w:rtl/>
        </w:rPr>
        <w:t>ולפ"ז צריך לומר שמה ששנינו וכולן שעשו משעלה עמוד השחר כשר דמשמע שאם עשו בלילה פסול לא קאי אמילה אלא אאינך</w:t>
      </w:r>
      <w:r w:rsidRPr="00731AED">
        <w:rPr>
          <w:rFonts w:ascii="David" w:eastAsia="Times New Roman" w:hAnsi="David" w:cs="David"/>
          <w:color w:val="222222"/>
          <w:rtl/>
        </w:rPr>
        <w:t>'.</w:t>
      </w:r>
    </w:p>
    <w:p w:rsidR="00FA1E07" w:rsidRPr="00731AED" w:rsidRDefault="000177F5"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א"כ, </w:t>
      </w:r>
      <w:r w:rsidR="0092263E" w:rsidRPr="00731AED">
        <w:rPr>
          <w:rFonts w:ascii="David" w:eastAsia="Times New Roman" w:hAnsi="David" w:cs="David"/>
          <w:color w:val="222222"/>
          <w:rtl/>
        </w:rPr>
        <w:t>הב"י מצב</w:t>
      </w:r>
      <w:r w:rsidR="00FA1E07" w:rsidRPr="00731AED">
        <w:rPr>
          <w:rFonts w:ascii="David" w:eastAsia="Times New Roman" w:hAnsi="David" w:cs="David"/>
          <w:color w:val="222222"/>
          <w:rtl/>
        </w:rPr>
        <w:t xml:space="preserve">יע על סתירה בין הרא"ש שאמר שאם מל תוך זמנו אז יצא וא"צ להטיף ממנו דם ברית לבין הגה"מ שאומרים שאם מל בלילה לא יצא וצריך להטיף. ואומר שזו כנראה מחלוקת בהבנת המשנה, האם לפרש גם ביחס למצות מילה את מה שכתוב במשנה וכולן שעשו משעלה השחר כשר. </w:t>
      </w:r>
    </w:p>
    <w:p w:rsidR="00FA1E07" w:rsidRPr="00731AED" w:rsidRDefault="00FA1E07"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הרמ"א בדרכי משה א אומר שאפשר שאין כאן מחלוקת, ויש להבחין בין מי שמל בלילה שלא יצא (וכמפורש במשנה) לבין מי שמל בתוך ח' שיצא בדיעבד ואינו צריך להטיף ממנו דם ברית. </w:t>
      </w:r>
    </w:p>
    <w:p w:rsidR="00FA1E07" w:rsidRPr="00731AED" w:rsidRDefault="00FA1E07"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להלכה הרמ"א כתב (רסב א) שאם מל בלילה צריך להטיף ממנו דם ברית. </w:t>
      </w:r>
    </w:p>
    <w:p w:rsidR="00FA1E07" w:rsidRPr="00731AED" w:rsidRDefault="006B1CC7"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לסיכום: הנימול בליל ח': לפי פשטות המשנה לא יצא וצריך להטיף ממנו דם ברית. וכ"כ הגה"מ. הב"י אומר שייתכן שהרא"ש מפרש אחרת את המשנה. </w:t>
      </w:r>
      <w:r w:rsidR="00302769" w:rsidRPr="00731AED">
        <w:rPr>
          <w:rFonts w:ascii="David" w:eastAsia="Times New Roman" w:hAnsi="David" w:cs="David"/>
          <w:color w:val="222222"/>
          <w:rtl/>
        </w:rPr>
        <w:t xml:space="preserve">הרמ"א </w:t>
      </w:r>
      <w:r w:rsidR="00226FD9" w:rsidRPr="00731AED">
        <w:rPr>
          <w:rFonts w:ascii="David" w:eastAsia="Times New Roman" w:hAnsi="David" w:cs="David"/>
          <w:color w:val="222222"/>
          <w:rtl/>
        </w:rPr>
        <w:t xml:space="preserve">כתב שייתכן שאין מח' וכולם </w:t>
      </w:r>
      <w:r w:rsidR="005F1E6D" w:rsidRPr="00731AED">
        <w:rPr>
          <w:rFonts w:ascii="David" w:eastAsia="Times New Roman" w:hAnsi="David" w:cs="David"/>
          <w:color w:val="222222"/>
          <w:rtl/>
        </w:rPr>
        <w:t xml:space="preserve">מסכימים שאם מל בלילה אז לא יצא וצריך הטפה. וכ"פ הרמ"א (רסב א). הש"ך והט"ז כותבים שלא יצא וצריך הטפת דם. </w:t>
      </w:r>
      <w:r w:rsidR="00910E83" w:rsidRPr="00731AED">
        <w:rPr>
          <w:rFonts w:ascii="David" w:eastAsia="Times New Roman" w:hAnsi="David" w:cs="David"/>
          <w:color w:val="222222"/>
          <w:rtl/>
        </w:rPr>
        <w:t xml:space="preserve">וראה בהמשך לגבי מל בתוך ח'. </w:t>
      </w:r>
    </w:p>
    <w:p w:rsidR="005F1E6D" w:rsidRPr="00731AED" w:rsidRDefault="005F1E6D" w:rsidP="00CA07B5">
      <w:pPr>
        <w:pStyle w:val="a3"/>
        <w:shd w:val="clear" w:color="auto" w:fill="FFFFFF"/>
        <w:spacing w:after="150" w:line="240" w:lineRule="auto"/>
        <w:jc w:val="both"/>
        <w:rPr>
          <w:rFonts w:ascii="David" w:eastAsia="Times New Roman" w:hAnsi="David" w:cs="David"/>
          <w:color w:val="222222"/>
        </w:rPr>
      </w:pPr>
    </w:p>
    <w:p w:rsidR="00964670" w:rsidRPr="00731AED" w:rsidRDefault="00B54EF1" w:rsidP="00CA07B5">
      <w:pPr>
        <w:pStyle w:val="a3"/>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צריך להטיף דם ברית אם </w:t>
      </w:r>
      <w:r w:rsidR="009161AD" w:rsidRPr="00731AED">
        <w:rPr>
          <w:rFonts w:ascii="David" w:eastAsia="Times New Roman" w:hAnsi="David" w:cs="David"/>
          <w:b/>
          <w:bCs/>
          <w:color w:val="222222"/>
          <w:rtl/>
        </w:rPr>
        <w:t>מל בתוך ח'</w:t>
      </w:r>
      <w:r w:rsidR="00E75B13" w:rsidRPr="00731AED">
        <w:rPr>
          <w:rFonts w:ascii="David" w:eastAsia="Times New Roman" w:hAnsi="David" w:cs="David"/>
          <w:color w:val="222222"/>
          <w:rtl/>
        </w:rPr>
        <w:t xml:space="preserve"> </w:t>
      </w:r>
    </w:p>
    <w:p w:rsidR="00EA4F5B" w:rsidRPr="00731AED" w:rsidRDefault="00F64D75"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lastRenderedPageBreak/>
        <w:t>כאמור</w:t>
      </w:r>
      <w:r w:rsidR="00B54EF1" w:rsidRPr="00731AED">
        <w:rPr>
          <w:rFonts w:ascii="David" w:eastAsia="Times New Roman" w:hAnsi="David" w:cs="David"/>
          <w:color w:val="222222"/>
          <w:rtl/>
        </w:rPr>
        <w:t xml:space="preserve"> </w:t>
      </w:r>
      <w:r w:rsidR="00DB612C" w:rsidRPr="00731AED">
        <w:rPr>
          <w:rFonts w:ascii="David" w:eastAsia="Times New Roman" w:hAnsi="David" w:cs="David"/>
          <w:color w:val="222222"/>
          <w:rtl/>
        </w:rPr>
        <w:t xml:space="preserve">הרא"ש (שבת יט ה) כותב שאם מל בתוך ח' אז </w:t>
      </w:r>
      <w:r w:rsidR="00964670" w:rsidRPr="00731AED">
        <w:rPr>
          <w:rFonts w:ascii="David" w:eastAsia="Times New Roman" w:hAnsi="David" w:cs="David"/>
          <w:color w:val="222222"/>
          <w:rtl/>
        </w:rPr>
        <w:t xml:space="preserve">אין </w:t>
      </w:r>
      <w:r w:rsidR="00DB612C" w:rsidRPr="00731AED">
        <w:rPr>
          <w:rFonts w:ascii="David" w:eastAsia="Times New Roman" w:hAnsi="David" w:cs="David"/>
          <w:color w:val="222222"/>
          <w:rtl/>
        </w:rPr>
        <w:t xml:space="preserve">צריך להטיף ממנו דם ברית </w:t>
      </w:r>
      <w:r w:rsidR="003D1924" w:rsidRPr="00731AED">
        <w:rPr>
          <w:rFonts w:ascii="David" w:eastAsia="Times New Roman" w:hAnsi="David" w:cs="David"/>
          <w:color w:val="222222"/>
          <w:rtl/>
        </w:rPr>
        <w:t xml:space="preserve">וראייתו </w:t>
      </w:r>
      <w:r w:rsidR="00DB612C" w:rsidRPr="00731AED">
        <w:rPr>
          <w:rFonts w:ascii="David" w:eastAsia="Times New Roman" w:hAnsi="David" w:cs="David"/>
          <w:color w:val="222222"/>
          <w:rtl/>
        </w:rPr>
        <w:t xml:space="preserve">מהגמרא </w:t>
      </w:r>
      <w:r w:rsidR="003D1924" w:rsidRPr="00731AED">
        <w:rPr>
          <w:rFonts w:ascii="David" w:eastAsia="Times New Roman" w:hAnsi="David" w:cs="David"/>
          <w:color w:val="222222"/>
          <w:rtl/>
        </w:rPr>
        <w:t>ה</w:t>
      </w:r>
      <w:r w:rsidR="00DB612C" w:rsidRPr="00731AED">
        <w:rPr>
          <w:rFonts w:ascii="David" w:eastAsia="Times New Roman" w:hAnsi="David" w:cs="David"/>
          <w:color w:val="222222"/>
          <w:rtl/>
        </w:rPr>
        <w:t xml:space="preserve">אומרת שאם מל את של שבת בע"ש אז לא ניתנה שבת לידחות אצלו. </w:t>
      </w:r>
      <w:r w:rsidR="00EA4F5B" w:rsidRPr="00731AED">
        <w:rPr>
          <w:rFonts w:ascii="David" w:eastAsia="Times New Roman" w:hAnsi="David" w:cs="David"/>
          <w:color w:val="222222"/>
          <w:rtl/>
        </w:rPr>
        <w:t xml:space="preserve">וכ"פ הרמ"א שאם מל בתוך ח' יצא ומשמע שא"צ להטיף ממנו דם ברית. </w:t>
      </w:r>
    </w:p>
    <w:p w:rsidR="0053685E" w:rsidRPr="00731AED" w:rsidRDefault="00EA4F5B"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הש"ך כותב שהמל בתוך ח' לא יצא וחובה להטיף דם ברית. </w:t>
      </w:r>
      <w:r w:rsidR="00B21533" w:rsidRPr="00731AED">
        <w:rPr>
          <w:rFonts w:ascii="David" w:eastAsia="Times New Roman" w:hAnsi="David" w:cs="David"/>
          <w:color w:val="222222"/>
          <w:rtl/>
        </w:rPr>
        <w:t xml:space="preserve">לדעתו </w:t>
      </w:r>
      <w:r w:rsidRPr="00731AED">
        <w:rPr>
          <w:rFonts w:ascii="David" w:eastAsia="Times New Roman" w:hAnsi="David" w:cs="David"/>
          <w:color w:val="222222"/>
          <w:rtl/>
        </w:rPr>
        <w:t xml:space="preserve">אין ראייה מהא דלא ניתנה שבת לידחות אצלו, כי ברור שהשבת נידחית רק מפני מצוות מילה ולא מפני הטפת דם. </w:t>
      </w:r>
      <w:r w:rsidR="00B00058" w:rsidRPr="00731AED">
        <w:rPr>
          <w:rFonts w:ascii="David" w:eastAsia="Times New Roman" w:hAnsi="David" w:cs="David"/>
          <w:color w:val="222222"/>
          <w:rtl/>
        </w:rPr>
        <w:t>ועוד שמוכח מ</w:t>
      </w:r>
      <w:r w:rsidRPr="00731AED">
        <w:rPr>
          <w:rFonts w:ascii="David" w:eastAsia="Times New Roman" w:hAnsi="David" w:cs="David"/>
          <w:color w:val="222222"/>
          <w:rtl/>
        </w:rPr>
        <w:t xml:space="preserve">מנחות ע"ב. לעניין קרבן העומר שאם היה אפשר לקיים את המצוה בערב שבת אז היא לא היתה דוחה שבת, וא"כ ה"ה הכא: אילו היה ניתן לקיים את המצוה לפני שבת אז לא היו מתירים לחלל שבת עבורה. </w:t>
      </w:r>
      <w:r w:rsidR="00C53CE3" w:rsidRPr="00731AED">
        <w:rPr>
          <w:rFonts w:ascii="David" w:eastAsia="Times New Roman" w:hAnsi="David" w:cs="David"/>
          <w:color w:val="222222"/>
          <w:rtl/>
        </w:rPr>
        <w:t xml:space="preserve">ולהלכה מסיק הש"ך שבין נימול בלילה ובין נימול תוך ח' לא יצא וצריך לחזור ולהטיף ממנו דם ברית. </w:t>
      </w:r>
    </w:p>
    <w:p w:rsidR="00DB612C" w:rsidRPr="00731AED" w:rsidRDefault="00236DD8"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הט"ז תמה על הרמ"א</w:t>
      </w:r>
      <w:r w:rsidR="00C023B6" w:rsidRPr="00731AED">
        <w:rPr>
          <w:rFonts w:ascii="David" w:eastAsia="Times New Roman" w:hAnsi="David" w:cs="David"/>
          <w:color w:val="222222"/>
          <w:rtl/>
        </w:rPr>
        <w:t xml:space="preserve"> (שמשמע ממנו שרק הנימול </w:t>
      </w:r>
      <w:r w:rsidR="005F1123" w:rsidRPr="00731AED">
        <w:rPr>
          <w:rFonts w:ascii="David" w:eastAsia="Times New Roman" w:hAnsi="David" w:cs="David"/>
          <w:color w:val="222222"/>
          <w:rtl/>
        </w:rPr>
        <w:t xml:space="preserve">בלילה </w:t>
      </w:r>
      <w:r w:rsidR="00264BFC" w:rsidRPr="00731AED">
        <w:rPr>
          <w:rFonts w:ascii="David" w:eastAsia="Times New Roman" w:hAnsi="David" w:cs="David"/>
          <w:color w:val="222222"/>
          <w:rtl/>
        </w:rPr>
        <w:t xml:space="preserve">זקוק להטפת דם ולא </w:t>
      </w:r>
      <w:r w:rsidR="001A5F3D" w:rsidRPr="00731AED">
        <w:rPr>
          <w:rFonts w:ascii="David" w:eastAsia="Times New Roman" w:hAnsi="David" w:cs="David"/>
          <w:color w:val="222222"/>
          <w:rtl/>
        </w:rPr>
        <w:t>הנימול תוך ח')</w:t>
      </w:r>
      <w:r w:rsidRPr="00731AED">
        <w:rPr>
          <w:rFonts w:ascii="David" w:eastAsia="Times New Roman" w:hAnsi="David" w:cs="David"/>
          <w:color w:val="222222"/>
          <w:rtl/>
        </w:rPr>
        <w:t xml:space="preserve">, וטוען שאין היגיון לחלק בין מילה בלילה לבין מילה תוך ח' וכשם שהנימול בלילה טעון הטפת דם, כך הדין גם לנימול תוך ח'. </w:t>
      </w:r>
      <w:r w:rsidR="00D40BA2" w:rsidRPr="00731AED">
        <w:rPr>
          <w:rFonts w:ascii="David" w:eastAsia="Times New Roman" w:hAnsi="David" w:cs="David"/>
          <w:color w:val="222222"/>
          <w:rtl/>
        </w:rPr>
        <w:t xml:space="preserve">והוכיח את דעתו מסימן רסד א ששם נאמר שאם צריך למול מטעם רפואי תוך ח' אז אין הבדל אם המוהל יהיה ישראל או נכרי. </w:t>
      </w:r>
      <w:r w:rsidR="00EA4F5B" w:rsidRPr="00731AED">
        <w:rPr>
          <w:rFonts w:ascii="David" w:eastAsia="Times New Roman" w:hAnsi="David" w:cs="David"/>
          <w:color w:val="222222"/>
          <w:rtl/>
        </w:rPr>
        <w:t xml:space="preserve"> </w:t>
      </w:r>
    </w:p>
    <w:p w:rsidR="00C53CE3" w:rsidRPr="00731AED" w:rsidRDefault="00C53CE3"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וכ"כ השאגת אריה (פת"ש ד) שאם מל בלילה או בתוך זמנו אז לא יצא ומ"מ לדעתו א"צ להטיף ממנו דם ברית. </w:t>
      </w:r>
    </w:p>
    <w:p w:rsidR="009161AD" w:rsidRPr="00731AED" w:rsidRDefault="00C53CE3"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לסיכום:</w:t>
      </w:r>
      <w:r w:rsidR="0003513E" w:rsidRPr="00731AED">
        <w:rPr>
          <w:rFonts w:ascii="David" w:eastAsia="Times New Roman" w:hAnsi="David" w:cs="David"/>
          <w:color w:val="222222"/>
          <w:rtl/>
        </w:rPr>
        <w:t xml:space="preserve"> </w:t>
      </w:r>
      <w:r w:rsidRPr="00731AED">
        <w:rPr>
          <w:rFonts w:ascii="David" w:eastAsia="Times New Roman" w:hAnsi="David" w:cs="David"/>
          <w:color w:val="222222"/>
          <w:rtl/>
        </w:rPr>
        <w:t xml:space="preserve">לפי הרא"ש הנימול תוך זמנו א"צ להטיף ממנו דם ברית וכ"פ הרמ"א. אולם הש"ך הט"ז כתבו שלא יצא וצריך הטפת דם ברית. והפת"ש בשם שאגת אריה אומר שלא יצא אך ל"צ להטיף. </w:t>
      </w:r>
    </w:p>
    <w:p w:rsidR="003A6E63" w:rsidRPr="00731AED" w:rsidRDefault="003A6E63" w:rsidP="00CA07B5">
      <w:pPr>
        <w:pStyle w:val="a3"/>
        <w:shd w:val="clear" w:color="auto" w:fill="FFFFFF"/>
        <w:spacing w:after="150" w:line="240" w:lineRule="auto"/>
        <w:jc w:val="both"/>
        <w:rPr>
          <w:rFonts w:ascii="David" w:eastAsia="Times New Roman" w:hAnsi="David" w:cs="David"/>
          <w:color w:val="222222"/>
        </w:rPr>
      </w:pPr>
    </w:p>
    <w:p w:rsidR="009161AD" w:rsidRPr="00731AED" w:rsidRDefault="009161AD"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אשה כמוהלת</w:t>
      </w:r>
      <w:r w:rsidR="008D701E" w:rsidRPr="00731AED">
        <w:rPr>
          <w:rFonts w:ascii="David" w:eastAsia="Times New Roman" w:hAnsi="David" w:cs="David"/>
          <w:color w:val="222222"/>
          <w:rtl/>
        </w:rPr>
        <w:t xml:space="preserve"> –שאלה 58 לעיל. </w:t>
      </w:r>
    </w:p>
    <w:p w:rsidR="00DF20EF" w:rsidRPr="00731AED" w:rsidRDefault="009161AD"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ציצים המעכבים את המילה</w:t>
      </w:r>
      <w:r w:rsidR="00BC5A55" w:rsidRPr="00731AED">
        <w:rPr>
          <w:rFonts w:ascii="David" w:eastAsia="Times New Roman" w:hAnsi="David" w:cs="David"/>
          <w:color w:val="222222"/>
          <w:rtl/>
        </w:rPr>
        <w:t xml:space="preserve"> </w:t>
      </w:r>
      <w:r w:rsidR="00C44A46" w:rsidRPr="00731AED">
        <w:rPr>
          <w:rFonts w:ascii="David" w:eastAsia="Times New Roman" w:hAnsi="David" w:cs="David"/>
          <w:color w:val="222222"/>
          <w:rtl/>
        </w:rPr>
        <w:t>– שאלה 42.</w:t>
      </w:r>
    </w:p>
    <w:p w:rsidR="00FB30B1" w:rsidRPr="00731AED" w:rsidRDefault="00DF20EF"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איש מל את שני בניו ומתו מחמת מילה, האם ימול את בנו מאשה אחרת?</w:t>
      </w:r>
    </w:p>
    <w:p w:rsidR="00850E15" w:rsidRPr="00731AED" w:rsidRDefault="009702E5"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שו"ע רסג ב: אין למול בין בנו השלישי מאותה אשה ובין אם הוא מאשה אחרת. </w:t>
      </w:r>
      <w:r w:rsidR="00850E15" w:rsidRPr="00731AED">
        <w:rPr>
          <w:rFonts w:ascii="David" w:eastAsia="Times New Roman" w:hAnsi="David" w:cs="David"/>
          <w:color w:val="222222"/>
          <w:rtl/>
        </w:rPr>
        <w:t xml:space="preserve"> </w:t>
      </w:r>
    </w:p>
    <w:p w:rsidR="000534DA" w:rsidRPr="00731AED" w:rsidRDefault="000534DA"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אדם שלא הוחזק כנ</w:t>
      </w:r>
      <w:r w:rsidR="001B39ED" w:rsidRPr="00731AED">
        <w:rPr>
          <w:rFonts w:ascii="David" w:eastAsia="Times New Roman" w:hAnsi="David" w:cs="David"/>
          <w:b/>
          <w:bCs/>
          <w:color w:val="222222"/>
          <w:rtl/>
        </w:rPr>
        <w:t>כ</w:t>
      </w:r>
      <w:r w:rsidRPr="00731AED">
        <w:rPr>
          <w:rFonts w:ascii="David" w:eastAsia="Times New Roman" w:hAnsi="David" w:cs="David"/>
          <w:b/>
          <w:bCs/>
          <w:color w:val="222222"/>
          <w:rtl/>
        </w:rPr>
        <w:t xml:space="preserve">רי בא לפנינו ואמר שהיה נכרי והתגייר בבי"ד פלוני? </w:t>
      </w:r>
    </w:p>
    <w:p w:rsidR="000534DA" w:rsidRPr="00731AED" w:rsidRDefault="00573ED6"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תוס' </w:t>
      </w:r>
      <w:r w:rsidR="00FF1917" w:rsidRPr="00731AED">
        <w:rPr>
          <w:rFonts w:ascii="David" w:eastAsia="Times New Roman" w:hAnsi="David" w:cs="David"/>
          <w:color w:val="222222"/>
          <w:rtl/>
        </w:rPr>
        <w:t xml:space="preserve">(יבמות מ"ז. ד"ה במוחזק) </w:t>
      </w:r>
      <w:r w:rsidRPr="00731AED">
        <w:rPr>
          <w:rFonts w:ascii="David" w:eastAsia="Times New Roman" w:hAnsi="David" w:cs="David"/>
          <w:color w:val="222222"/>
          <w:rtl/>
        </w:rPr>
        <w:t xml:space="preserve">הביאו </w:t>
      </w:r>
      <w:r w:rsidR="00283174" w:rsidRPr="00731AED">
        <w:rPr>
          <w:rFonts w:ascii="David" w:eastAsia="Times New Roman" w:hAnsi="David" w:cs="David"/>
          <w:color w:val="222222"/>
          <w:rtl/>
        </w:rPr>
        <w:t xml:space="preserve">ראייה שהטוען שהוא ישראל מקבלים את דבריו ומשיאים לו אשה ('זיל איטמר ונסיב בת מינך – יבמות </w:t>
      </w:r>
      <w:r w:rsidR="00FF1917" w:rsidRPr="00731AED">
        <w:rPr>
          <w:rFonts w:ascii="David" w:eastAsia="Times New Roman" w:hAnsi="David" w:cs="David"/>
          <w:color w:val="222222"/>
          <w:rtl/>
        </w:rPr>
        <w:t>מ"ה. אל</w:t>
      </w:r>
      <w:r w:rsidR="00CC24CD" w:rsidRPr="00731AED">
        <w:rPr>
          <w:rFonts w:ascii="David" w:eastAsia="Times New Roman" w:hAnsi="David" w:cs="David"/>
          <w:color w:val="222222"/>
          <w:rtl/>
        </w:rPr>
        <w:t>א</w:t>
      </w:r>
      <w:r w:rsidR="00FF1917" w:rsidRPr="00731AED">
        <w:rPr>
          <w:rFonts w:ascii="David" w:eastAsia="Times New Roman" w:hAnsi="David" w:cs="David"/>
          <w:color w:val="222222"/>
          <w:rtl/>
        </w:rPr>
        <w:t xml:space="preserve"> שכתב שייתכן לדחות ראיה זו; וכן פסחים ג לעניין אותו נכרי שהאמינוהו כשאמר שהוא ישראל ונתנו לו מקרבן פסח). </w:t>
      </w:r>
    </w:p>
    <w:p w:rsidR="00FF1917" w:rsidRPr="00731AED" w:rsidRDefault="00FF1917"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וכן מובא בגמרא ביבמות מו:</w:t>
      </w:r>
    </w:p>
    <w:p w:rsidR="00CB12AD" w:rsidRPr="00731AED" w:rsidRDefault="00FF1917"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ת"ר מי שבא ואמר גר אני יכול נקבלנו ת"ל אתך במוחזק לך</w:t>
      </w:r>
      <w:r w:rsidR="00CB12AD" w:rsidRPr="00731AED">
        <w:rPr>
          <w:rFonts w:ascii="David" w:hAnsi="David" w:cs="David"/>
          <w:color w:val="222222"/>
          <w:shd w:val="clear" w:color="auto" w:fill="FFFFFF"/>
          <w:rtl/>
        </w:rPr>
        <w:t>..</w:t>
      </w:r>
    </w:p>
    <w:p w:rsidR="00FF1917" w:rsidRPr="00731AED" w:rsidRDefault="00FF1917" w:rsidP="00CA07B5">
      <w:pPr>
        <w:pStyle w:val="a3"/>
        <w:shd w:val="clear" w:color="auto" w:fill="FFFFFF"/>
        <w:spacing w:after="150" w:line="240" w:lineRule="auto"/>
        <w:jc w:val="both"/>
        <w:rPr>
          <w:rFonts w:ascii="David" w:eastAsia="Times New Roman" w:hAnsi="David" w:cs="David"/>
          <w:color w:val="222222"/>
          <w:rtl/>
        </w:rPr>
      </w:pPr>
      <w:r w:rsidRPr="00731AED">
        <w:rPr>
          <w:rFonts w:ascii="David" w:hAnsi="David" w:cs="David"/>
          <w:color w:val="222222"/>
          <w:shd w:val="clear" w:color="auto" w:fill="FFFFFF"/>
          <w:rtl/>
        </w:rPr>
        <w:t>אין לי אלא בארץ בח"ל מנין תלמוד לומר אתך בכל מקום שאתך אם כן מה ת"ל בארץ בארץ צריך להביא ראיה בח"ל אין צריך להביא ראיה דברי ר' יהודה וחכמים אומרים בין בארץ בין בחוצה לארץ צריך להביא ראיה</w:t>
      </w:r>
      <w:r w:rsidRPr="00731AED">
        <w:rPr>
          <w:rFonts w:ascii="David" w:eastAsia="Times New Roman" w:hAnsi="David" w:cs="David"/>
          <w:color w:val="222222"/>
          <w:rtl/>
        </w:rPr>
        <w:t>.</w:t>
      </w:r>
    </w:p>
    <w:p w:rsidR="0066672D" w:rsidRPr="00731AED" w:rsidRDefault="0066672D"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עולה מהגמרא </w:t>
      </w:r>
      <w:r w:rsidR="00FF1917" w:rsidRPr="00731AED">
        <w:rPr>
          <w:rFonts w:ascii="David" w:eastAsia="Times New Roman" w:hAnsi="David" w:cs="David"/>
          <w:color w:val="222222"/>
          <w:rtl/>
        </w:rPr>
        <w:t xml:space="preserve">שבין בא"י ובין בחו"ל אדם צריך להביא ראייה שהתגייר. </w:t>
      </w:r>
    </w:p>
    <w:p w:rsidR="00FF1917" w:rsidRPr="00731AED" w:rsidRDefault="00624AC9"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תוס' אומרים בשם ר"ת שזה מדבר על אדם שידוע כנ</w:t>
      </w:r>
      <w:r w:rsidR="005718D8" w:rsidRPr="00731AED">
        <w:rPr>
          <w:rFonts w:ascii="David" w:eastAsia="Times New Roman" w:hAnsi="David" w:cs="David"/>
          <w:color w:val="222222"/>
          <w:rtl/>
        </w:rPr>
        <w:t>כ</w:t>
      </w:r>
      <w:r w:rsidRPr="00731AED">
        <w:rPr>
          <w:rFonts w:ascii="David" w:eastAsia="Times New Roman" w:hAnsi="David" w:cs="David"/>
          <w:color w:val="222222"/>
          <w:rtl/>
        </w:rPr>
        <w:t>רי, אבל למי שאינו ידוע כנ</w:t>
      </w:r>
      <w:r w:rsidR="008C0FD1" w:rsidRPr="00731AED">
        <w:rPr>
          <w:rFonts w:ascii="David" w:eastAsia="Times New Roman" w:hAnsi="David" w:cs="David"/>
          <w:color w:val="222222"/>
          <w:rtl/>
        </w:rPr>
        <w:t>כ</w:t>
      </w:r>
      <w:r w:rsidRPr="00731AED">
        <w:rPr>
          <w:rFonts w:ascii="David" w:eastAsia="Times New Roman" w:hAnsi="David" w:cs="David"/>
          <w:color w:val="222222"/>
          <w:rtl/>
        </w:rPr>
        <w:t>רי יש מיגו שיכול היה לומר שהוא ישראל</w:t>
      </w:r>
      <w:r w:rsidR="005F4F00" w:rsidRPr="00731AED">
        <w:rPr>
          <w:rFonts w:ascii="David" w:eastAsia="Times New Roman" w:hAnsi="David" w:cs="David"/>
          <w:color w:val="222222"/>
          <w:rtl/>
        </w:rPr>
        <w:t xml:space="preserve"> ונאמן לומר שהתגייר גם בלי </w:t>
      </w:r>
      <w:r w:rsidR="00BB7482" w:rsidRPr="00731AED">
        <w:rPr>
          <w:rFonts w:ascii="David" w:eastAsia="Times New Roman" w:hAnsi="David" w:cs="David"/>
          <w:color w:val="222222"/>
          <w:rtl/>
        </w:rPr>
        <w:t xml:space="preserve">שיביא </w:t>
      </w:r>
      <w:r w:rsidR="005F4F00" w:rsidRPr="00731AED">
        <w:rPr>
          <w:rFonts w:ascii="David" w:eastAsia="Times New Roman" w:hAnsi="David" w:cs="David"/>
          <w:color w:val="222222"/>
          <w:rtl/>
        </w:rPr>
        <w:t>ראיה</w:t>
      </w:r>
      <w:r w:rsidRPr="00731AED">
        <w:rPr>
          <w:rFonts w:ascii="David" w:eastAsia="Times New Roman" w:hAnsi="David" w:cs="David"/>
          <w:color w:val="222222"/>
          <w:rtl/>
        </w:rPr>
        <w:t xml:space="preserve">. </w:t>
      </w:r>
    </w:p>
    <w:p w:rsidR="00624AC9" w:rsidRPr="00731AED" w:rsidRDefault="00E32104"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הרמב"ם כותב </w:t>
      </w:r>
      <w:r w:rsidR="00C30F79" w:rsidRPr="00731AED">
        <w:rPr>
          <w:rFonts w:ascii="David" w:eastAsia="Times New Roman" w:hAnsi="David" w:cs="David"/>
          <w:color w:val="222222"/>
          <w:rtl/>
        </w:rPr>
        <w:t>איסורי ביאה יג ז-י:</w:t>
      </w:r>
    </w:p>
    <w:p w:rsidR="00C30F79" w:rsidRPr="00731AED" w:rsidRDefault="00C30F79" w:rsidP="008D2864">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"בא ואמר "נתגיירתי בבית דינו של פלוני והטבילוני" – אינו נאמן לבוא בקהל עד שיביא עדים..</w:t>
      </w:r>
    </w:p>
    <w:p w:rsidR="00C30F79" w:rsidRPr="00731AED" w:rsidRDefault="00C30F79" w:rsidP="008D2864">
      <w:pPr>
        <w:pStyle w:val="NormalWeb"/>
        <w:shd w:val="clear" w:color="auto" w:fill="FFFFFF"/>
        <w:bidi/>
        <w:spacing w:before="120" w:beforeAutospacing="0" w:after="120" w:afterAutospacing="0"/>
        <w:ind w:left="720"/>
        <w:jc w:val="both"/>
        <w:rPr>
          <w:rFonts w:ascii="David" w:hAnsi="David" w:cs="David"/>
          <w:color w:val="222222"/>
          <w:sz w:val="22"/>
          <w:szCs w:val="22"/>
        </w:rPr>
      </w:pPr>
      <w:r w:rsidRPr="00731AED">
        <w:rPr>
          <w:rFonts w:ascii="David" w:hAnsi="David" w:cs="David"/>
          <w:color w:val="222222"/>
          <w:sz w:val="22"/>
          <w:szCs w:val="22"/>
          <w:rtl/>
        </w:rPr>
        <w:t>גיורת שראינוה נוהגת בדרכי ישראל תמיד, כגון שתטבול לנידתה ותפריש תרומה מעיסתה וכיוצא בזה, וכן גר שנהג בדרכי ישראל, שטובל לקריו ועושה כל המצות – הרי אלו בחזקת גרי צדק, ואף על פי שאין שם עדים שמעידין בפני מי נתגיירו. ואף על פי כן, אם באו להתערב בישראל – אין משיאין אותם עד שיבואו עדים, או עד שיטבלו בפנינו, הואיל והוחזקו גוים</w:t>
      </w:r>
      <w:r w:rsidRPr="00731AED">
        <w:rPr>
          <w:rFonts w:ascii="David" w:hAnsi="David" w:cs="David"/>
          <w:color w:val="222222"/>
          <w:sz w:val="22"/>
          <w:szCs w:val="22"/>
        </w:rPr>
        <w:t>.</w:t>
      </w:r>
    </w:p>
    <w:p w:rsidR="00C30F79" w:rsidRPr="00731AED" w:rsidRDefault="00C30F79" w:rsidP="008D2864">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אבל מי שבא ואמר שהיה גוי ונתגייר בבית דין – נאמן, שהפה שאסר הוא הפה שהתיר. במה דברים אמורים? בארץ ישראל ובאותן הימים, שחזקת הכל שם בחזקת ישראל. אבל בחוצה לארץ צריך להביא ראיה, ואחר כך ישא ישראלית. ואני אומר שזו מעלה ביחוסין</w:t>
      </w:r>
      <w:r w:rsidRPr="00731AED">
        <w:rPr>
          <w:rFonts w:ascii="David" w:hAnsi="David" w:cs="David"/>
          <w:color w:val="222222"/>
          <w:sz w:val="22"/>
          <w:szCs w:val="22"/>
        </w:rPr>
        <w:t>."</w:t>
      </w:r>
    </w:p>
    <w:p w:rsidR="00553949" w:rsidRPr="00731AED" w:rsidRDefault="00C30F79" w:rsidP="008D2864">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 xml:space="preserve">עולה מסוף דברי הרמב"ם שאין מסתמכים בימינו על מיגו וזו מעלה ביוחסים. </w:t>
      </w:r>
      <w:r w:rsidR="003642AA" w:rsidRPr="00731AED">
        <w:rPr>
          <w:rFonts w:ascii="David" w:hAnsi="David" w:cs="David"/>
          <w:color w:val="222222"/>
          <w:sz w:val="22"/>
          <w:szCs w:val="22"/>
          <w:rtl/>
        </w:rPr>
        <w:t xml:space="preserve">ולפ"ז בנידון של השאלה לתוס' יהיה נאמן במיגו ואילו לרמב"ם לא יהיה נאמן במיגו ונדרוש ממנו ראיה </w:t>
      </w:r>
      <w:r w:rsidR="009E094B" w:rsidRPr="00731AED">
        <w:rPr>
          <w:rFonts w:ascii="David" w:hAnsi="David" w:cs="David"/>
          <w:color w:val="222222"/>
          <w:sz w:val="22"/>
          <w:szCs w:val="22"/>
          <w:rtl/>
        </w:rPr>
        <w:t>ש</w:t>
      </w:r>
      <w:r w:rsidR="003642AA" w:rsidRPr="00731AED">
        <w:rPr>
          <w:rFonts w:ascii="David" w:hAnsi="David" w:cs="David"/>
          <w:color w:val="222222"/>
          <w:sz w:val="22"/>
          <w:szCs w:val="22"/>
          <w:rtl/>
        </w:rPr>
        <w:t>התגייר.</w:t>
      </w:r>
      <w:r w:rsidR="00E65FB8" w:rsidRPr="00731AED">
        <w:rPr>
          <w:rFonts w:ascii="David" w:hAnsi="David" w:cs="David"/>
          <w:color w:val="222222"/>
          <w:sz w:val="22"/>
          <w:szCs w:val="22"/>
          <w:rtl/>
        </w:rPr>
        <w:t xml:space="preserve"> וכן מבואר בשו"ע (רסח י).</w:t>
      </w:r>
    </w:p>
    <w:p w:rsidR="00553949" w:rsidRPr="00731AED" w:rsidRDefault="00553949" w:rsidP="008D2864">
      <w:pPr>
        <w:pStyle w:val="NormalWeb"/>
        <w:shd w:val="clear" w:color="auto" w:fill="FFFFFF"/>
        <w:bidi/>
        <w:spacing w:before="120" w:beforeAutospacing="0" w:after="120" w:afterAutospacing="0"/>
        <w:ind w:firstLine="720"/>
        <w:jc w:val="both"/>
        <w:rPr>
          <w:rFonts w:ascii="David" w:hAnsi="David" w:cs="David"/>
          <w:color w:val="222222"/>
          <w:sz w:val="22"/>
          <w:szCs w:val="22"/>
        </w:rPr>
      </w:pPr>
      <w:r w:rsidRPr="00731AED">
        <w:rPr>
          <w:rFonts w:ascii="David" w:hAnsi="David" w:cs="David"/>
          <w:b/>
          <w:bCs/>
          <w:color w:val="222222"/>
          <w:sz w:val="22"/>
          <w:szCs w:val="22"/>
          <w:rtl/>
        </w:rPr>
        <w:t>אדם הגיע לא"י מארה"ב וטוען שהוא יהודי, האם יהיה נאמן לקבל היתר נישואין?</w:t>
      </w:r>
    </w:p>
    <w:p w:rsidR="00C30F79" w:rsidRPr="00731AED" w:rsidRDefault="00553949"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 xml:space="preserve">הש"ך (רסח סק כא) כותב בשם הב"ח שייתכן שגם הרמב"ם החמיר שלא לסמוך על מיגו במי שטוען שהתגייר אבל הטוען שהוא יהודי – נאמן גם בלי שיביא על כך ראייה. וציין שהב"ח אומר שכך גם המנהג להשיא אשה למי שמגיע ממקום אחר ואומר שהוא יהודי. </w:t>
      </w:r>
    </w:p>
    <w:p w:rsidR="007A43DC" w:rsidRPr="00731AED" w:rsidRDefault="007A43DC"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rPr>
      </w:pPr>
      <w:r w:rsidRPr="00731AED">
        <w:rPr>
          <w:rFonts w:ascii="David" w:hAnsi="David" w:cs="David"/>
          <w:b/>
          <w:bCs/>
          <w:color w:val="222222"/>
          <w:sz w:val="22"/>
          <w:szCs w:val="22"/>
          <w:rtl/>
        </w:rPr>
        <w:t xml:space="preserve">טבילה לגרות – האם צריכה להיות </w:t>
      </w:r>
      <w:r w:rsidR="007B2BFE" w:rsidRPr="00731AED">
        <w:rPr>
          <w:rFonts w:ascii="David" w:hAnsi="David" w:cs="David"/>
          <w:b/>
          <w:bCs/>
          <w:color w:val="222222"/>
          <w:sz w:val="22"/>
          <w:szCs w:val="22"/>
          <w:rtl/>
        </w:rPr>
        <w:t xml:space="preserve">דווקא </w:t>
      </w:r>
      <w:r w:rsidRPr="00731AED">
        <w:rPr>
          <w:rFonts w:ascii="David" w:hAnsi="David" w:cs="David"/>
          <w:b/>
          <w:bCs/>
          <w:color w:val="222222"/>
          <w:sz w:val="22"/>
          <w:szCs w:val="22"/>
          <w:rtl/>
        </w:rPr>
        <w:t>לשם גירות?</w:t>
      </w:r>
    </w:p>
    <w:p w:rsidR="001A3529" w:rsidRPr="00731AED" w:rsidRDefault="00D41440"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משמעות השאלה היא: האם אפשר לצאת ידי טב</w:t>
      </w:r>
      <w:r w:rsidR="0073257D" w:rsidRPr="00731AED">
        <w:rPr>
          <w:rFonts w:ascii="David" w:hAnsi="David" w:cs="David"/>
          <w:color w:val="222222"/>
          <w:sz w:val="22"/>
          <w:szCs w:val="22"/>
          <w:rtl/>
        </w:rPr>
        <w:t xml:space="preserve">ילת גרות בטבילת </w:t>
      </w:r>
      <w:r w:rsidRPr="00731AED">
        <w:rPr>
          <w:rFonts w:ascii="David" w:hAnsi="David" w:cs="David"/>
          <w:color w:val="222222"/>
          <w:sz w:val="22"/>
          <w:szCs w:val="22"/>
          <w:rtl/>
        </w:rPr>
        <w:t>נידות</w:t>
      </w:r>
      <w:r w:rsidR="008020EC" w:rsidRPr="00731AED">
        <w:rPr>
          <w:rFonts w:ascii="David" w:hAnsi="David" w:cs="David"/>
          <w:color w:val="222222"/>
          <w:sz w:val="22"/>
          <w:szCs w:val="22"/>
          <w:rtl/>
        </w:rPr>
        <w:t>.</w:t>
      </w:r>
      <w:r w:rsidRPr="00731AED">
        <w:rPr>
          <w:rFonts w:ascii="David" w:hAnsi="David" w:cs="David"/>
          <w:color w:val="222222"/>
          <w:sz w:val="22"/>
          <w:szCs w:val="22"/>
          <w:rtl/>
        </w:rPr>
        <w:t xml:space="preserve"> </w:t>
      </w:r>
      <w:r w:rsidR="00CA52C1" w:rsidRPr="00731AED">
        <w:rPr>
          <w:rFonts w:ascii="David" w:hAnsi="David" w:cs="David"/>
          <w:color w:val="222222"/>
          <w:sz w:val="22"/>
          <w:szCs w:val="22"/>
          <w:rtl/>
        </w:rPr>
        <w:t xml:space="preserve">כדי להשיב יש להזכיר את הגמרא ביבמות מ"ה: (מצוטטת בתשובה 98). הראשונים נחלקו כיצד לפרש את הגמרא. </w:t>
      </w:r>
    </w:p>
    <w:p w:rsidR="00CA52C1" w:rsidRPr="00731AED" w:rsidRDefault="00CA52C1"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הרי</w:t>
      </w:r>
      <w:r w:rsidR="00E7454B" w:rsidRPr="00731AED">
        <w:rPr>
          <w:rFonts w:ascii="David" w:hAnsi="David" w:cs="David"/>
          <w:color w:val="222222"/>
          <w:sz w:val="22"/>
          <w:szCs w:val="22"/>
          <w:rtl/>
        </w:rPr>
        <w:t xml:space="preserve">"ף </w:t>
      </w:r>
      <w:r w:rsidR="008621A8" w:rsidRPr="00731AED">
        <w:rPr>
          <w:rFonts w:ascii="David" w:hAnsi="David" w:cs="David"/>
          <w:color w:val="222222"/>
          <w:sz w:val="22"/>
          <w:szCs w:val="22"/>
          <w:rtl/>
        </w:rPr>
        <w:t>מסביר ש</w:t>
      </w:r>
      <w:r w:rsidR="004C14C5" w:rsidRPr="00731AED">
        <w:rPr>
          <w:rFonts w:ascii="David" w:hAnsi="David" w:cs="David"/>
          <w:color w:val="222222"/>
          <w:sz w:val="22"/>
          <w:szCs w:val="22"/>
          <w:rtl/>
        </w:rPr>
        <w:t>אם טבל לשם נידה וקרי סימן הוא שהוא יהודי (וגם על זה סומכים רק לעניין שלא לפסול את בנו אך לא לשום ענייני גירות אחרים ולא לעניין היתר נישואין).</w:t>
      </w:r>
      <w:r w:rsidR="00B42E25" w:rsidRPr="00731AED">
        <w:rPr>
          <w:rFonts w:ascii="David" w:hAnsi="David" w:cs="David"/>
          <w:color w:val="222222"/>
          <w:sz w:val="22"/>
          <w:szCs w:val="22"/>
          <w:rtl/>
        </w:rPr>
        <w:t xml:space="preserve"> מכאן שאין ראייה מסוגיה זו לפי הרי"ף לאפשרות לטבול שלא לשם גירות. </w:t>
      </w:r>
    </w:p>
    <w:p w:rsidR="00B42E25" w:rsidRPr="00731AED" w:rsidRDefault="00B42E25"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 xml:space="preserve">הרמב"ם, בדומה לרי"ף כותב שאם רואים שהם עושים את כל המצוות ונוהגים כגרי צדק אז הרי אלו בחזקת גרי צדק אלא שלא נותנים להם היתר נישואין (ומשמע שחלק על הרי"ף והבין שנתייחס </w:t>
      </w:r>
      <w:r w:rsidRPr="00731AED">
        <w:rPr>
          <w:rFonts w:ascii="David" w:hAnsi="David" w:cs="David"/>
          <w:color w:val="222222"/>
          <w:sz w:val="22"/>
          <w:szCs w:val="22"/>
          <w:rtl/>
        </w:rPr>
        <w:lastRenderedPageBreak/>
        <w:t>אליהם כגרים גמורים לכל העניינים פרט להיתר נישואין, כך למשל לפי הרמב"ם נצרף אותם למניין עשרה אולם הרי"ף כתב בהדיא [ט"ו ברי"ף] דלא נהגינן ביה מנהג גר.. עד דטביל בפני ג').</w:t>
      </w:r>
    </w:p>
    <w:p w:rsidR="00F32D29" w:rsidRPr="00731AED" w:rsidRDefault="00A23C55"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 xml:space="preserve">תוס' אומרים </w:t>
      </w:r>
      <w:r w:rsidR="00F32D29" w:rsidRPr="00731AED">
        <w:rPr>
          <w:rFonts w:ascii="David" w:hAnsi="David" w:cs="David"/>
          <w:color w:val="222222"/>
          <w:sz w:val="22"/>
          <w:szCs w:val="22"/>
          <w:rtl/>
        </w:rPr>
        <w:t xml:space="preserve">שמדובר בטבילת נידה וקרי והיא עולה למתגיירים לשם גירות, ומכאן שלדעתם אין צורך לטבול דווקא לשם גירות. </w:t>
      </w:r>
      <w:r w:rsidR="003364E0" w:rsidRPr="00731AED">
        <w:rPr>
          <w:rFonts w:ascii="David" w:hAnsi="David" w:cs="David"/>
          <w:color w:val="222222"/>
          <w:sz w:val="22"/>
          <w:szCs w:val="22"/>
          <w:rtl/>
        </w:rPr>
        <w:t>(ונזכיר שגם לתוס' לכתחילה צריך טבילה בפני בי"ד)</w:t>
      </w:r>
    </w:p>
    <w:p w:rsidR="00F32D29" w:rsidRPr="00731AED" w:rsidRDefault="00F32D29" w:rsidP="00CA07B5">
      <w:pPr>
        <w:pStyle w:val="NormalWeb"/>
        <w:shd w:val="clear" w:color="auto" w:fill="FFFFFF"/>
        <w:bidi/>
        <w:spacing w:before="120" w:beforeAutospacing="0" w:after="120" w:afterAutospacing="0"/>
        <w:ind w:left="720"/>
        <w:jc w:val="both"/>
        <w:rPr>
          <w:rFonts w:ascii="David" w:hAnsi="David" w:cs="David"/>
          <w:color w:val="222222"/>
          <w:sz w:val="22"/>
          <w:szCs w:val="22"/>
          <w:shd w:val="clear" w:color="auto" w:fill="FFFFFF"/>
          <w:rtl/>
        </w:rPr>
      </w:pPr>
      <w:r w:rsidRPr="00731AED">
        <w:rPr>
          <w:rFonts w:ascii="David" w:hAnsi="David" w:cs="David"/>
          <w:color w:val="222222"/>
          <w:sz w:val="22"/>
          <w:szCs w:val="22"/>
          <w:rtl/>
        </w:rPr>
        <w:t>השו"ע הזכיר את שתי השיטות (רסח ג)</w:t>
      </w:r>
      <w:r w:rsidR="003364E0" w:rsidRPr="00731AED">
        <w:rPr>
          <w:rFonts w:ascii="David" w:hAnsi="David" w:cs="David"/>
          <w:color w:val="222222"/>
          <w:sz w:val="22"/>
          <w:szCs w:val="22"/>
          <w:rtl/>
        </w:rPr>
        <w:t xml:space="preserve"> והדגיש בשיטת התוס' שאין צורך בטבילה לשם גירות וכתב כך:</w:t>
      </w:r>
      <w:r w:rsidR="003364E0" w:rsidRPr="00731AED">
        <w:rPr>
          <w:rFonts w:ascii="David" w:hAnsi="David" w:cs="David"/>
          <w:color w:val="222222"/>
          <w:sz w:val="22"/>
          <w:szCs w:val="22"/>
          <w:shd w:val="clear" w:color="auto" w:fill="FFFFFF"/>
          <w:rtl/>
        </w:rPr>
        <w:t xml:space="preserve"> מיהו דוקא לכתחלה אבל בדיעבד אם לא מל או טבל אלא בפני ב</w:t>
      </w:r>
      <w:r w:rsidR="003364E0" w:rsidRPr="00731AED">
        <w:rPr>
          <w:rFonts w:ascii="David" w:hAnsi="David" w:cs="David"/>
          <w:color w:val="222222"/>
          <w:sz w:val="22"/>
          <w:szCs w:val="22"/>
          <w:shd w:val="clear" w:color="auto" w:fill="FFFFFF"/>
        </w:rPr>
        <w:t>' </w:t>
      </w:r>
      <w:r w:rsidR="00402B75" w:rsidRPr="00731AED">
        <w:rPr>
          <w:rFonts w:ascii="David" w:hAnsi="David" w:cs="David"/>
          <w:color w:val="347235"/>
          <w:sz w:val="22"/>
          <w:szCs w:val="22"/>
          <w:shd w:val="clear" w:color="auto" w:fill="FFFFFF"/>
          <w:rtl/>
        </w:rPr>
        <w:t>..</w:t>
      </w:r>
      <w:r w:rsidR="003364E0" w:rsidRPr="00731AED">
        <w:rPr>
          <w:rFonts w:ascii="David" w:hAnsi="David" w:cs="David"/>
          <w:color w:val="222222"/>
          <w:sz w:val="22"/>
          <w:szCs w:val="22"/>
          <w:shd w:val="clear" w:color="auto" w:fill="FFFFFF"/>
          <w:rtl/>
        </w:rPr>
        <w:t xml:space="preserve">ובלילה </w:t>
      </w:r>
      <w:r w:rsidR="003364E0" w:rsidRPr="00731AED">
        <w:rPr>
          <w:rFonts w:ascii="David" w:hAnsi="David" w:cs="David"/>
          <w:color w:val="222222"/>
          <w:sz w:val="22"/>
          <w:szCs w:val="22"/>
          <w:u w:val="single"/>
          <w:shd w:val="clear" w:color="auto" w:fill="FFFFFF"/>
          <w:rtl/>
        </w:rPr>
        <w:t>אפילו לא טבל לשם גרות אלא איש שטבל לקריו ואשה שטבלה לנדתה הוי גר ומותר בישראלית</w:t>
      </w:r>
      <w:r w:rsidR="00402B75" w:rsidRPr="00731AED">
        <w:rPr>
          <w:rFonts w:ascii="David" w:hAnsi="David" w:cs="David"/>
          <w:color w:val="222222"/>
          <w:sz w:val="22"/>
          <w:szCs w:val="22"/>
          <w:shd w:val="clear" w:color="auto" w:fill="FFFFFF"/>
          <w:rtl/>
        </w:rPr>
        <w:t>.</w:t>
      </w:r>
    </w:p>
    <w:p w:rsidR="00A80D76" w:rsidRPr="00731AED" w:rsidRDefault="00DC666B"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shd w:val="clear" w:color="auto" w:fill="FFFFFF"/>
          <w:rtl/>
        </w:rPr>
        <w:t xml:space="preserve">חשוב לציין גם למחלוקת חשובה בין </w:t>
      </w:r>
      <w:r w:rsidR="00A266CA" w:rsidRPr="00731AED">
        <w:rPr>
          <w:rFonts w:ascii="David" w:hAnsi="David" w:cs="David"/>
          <w:color w:val="222222"/>
          <w:sz w:val="22"/>
          <w:szCs w:val="22"/>
          <w:shd w:val="clear" w:color="auto" w:fill="FFFFFF"/>
          <w:rtl/>
        </w:rPr>
        <w:t xml:space="preserve">הב"ח והט"ז </w:t>
      </w:r>
      <w:r w:rsidRPr="00731AED">
        <w:rPr>
          <w:rFonts w:ascii="David" w:hAnsi="David" w:cs="David"/>
          <w:color w:val="222222"/>
          <w:sz w:val="22"/>
          <w:szCs w:val="22"/>
          <w:shd w:val="clear" w:color="auto" w:fill="FFFFFF"/>
          <w:rtl/>
        </w:rPr>
        <w:t xml:space="preserve">(רסח סק ח). האחרונים הנ"ל נחלקו </w:t>
      </w:r>
      <w:r w:rsidR="00A266CA" w:rsidRPr="00731AED">
        <w:rPr>
          <w:rFonts w:ascii="David" w:hAnsi="David" w:cs="David"/>
          <w:color w:val="222222"/>
          <w:sz w:val="22"/>
          <w:szCs w:val="22"/>
          <w:shd w:val="clear" w:color="auto" w:fill="FFFFFF"/>
          <w:rtl/>
        </w:rPr>
        <w:t xml:space="preserve">אם </w:t>
      </w:r>
      <w:r w:rsidR="00B255C5" w:rsidRPr="00731AED">
        <w:rPr>
          <w:rFonts w:ascii="David" w:hAnsi="David" w:cs="David"/>
          <w:color w:val="222222"/>
          <w:sz w:val="22"/>
          <w:szCs w:val="22"/>
          <w:rtl/>
        </w:rPr>
        <w:t>הכוונה היא שטבילת הנידות עצמה תיחשב כטבילת גרות (ט"ז) או שהכוונה היא שאם טבלה לנידותה אז כנראה שהיא התגיירה בעבר כדין (ב"ח).</w:t>
      </w:r>
    </w:p>
    <w:p w:rsidR="00A23C55" w:rsidRPr="00731AED" w:rsidRDefault="00F32D29" w:rsidP="00CA07B5">
      <w:pPr>
        <w:pStyle w:val="NormalWeb"/>
        <w:shd w:val="clear" w:color="auto" w:fill="FFFFFF"/>
        <w:bidi/>
        <w:spacing w:before="120" w:beforeAutospacing="0" w:after="120" w:afterAutospacing="0"/>
        <w:ind w:left="720"/>
        <w:jc w:val="both"/>
        <w:rPr>
          <w:rFonts w:ascii="David" w:hAnsi="David" w:cs="David"/>
          <w:color w:val="222222"/>
          <w:sz w:val="22"/>
          <w:szCs w:val="22"/>
        </w:rPr>
      </w:pPr>
      <w:r w:rsidRPr="00731AED">
        <w:rPr>
          <w:rFonts w:ascii="David" w:hAnsi="David" w:cs="David"/>
          <w:color w:val="222222"/>
          <w:sz w:val="22"/>
          <w:szCs w:val="22"/>
          <w:rtl/>
        </w:rPr>
        <w:t xml:space="preserve"> </w:t>
      </w:r>
    </w:p>
    <w:p w:rsidR="007A43DC" w:rsidRPr="00731AED" w:rsidRDefault="007A43DC"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rPr>
      </w:pPr>
      <w:r w:rsidRPr="00731AED">
        <w:rPr>
          <w:rFonts w:ascii="David" w:hAnsi="David" w:cs="David"/>
          <w:b/>
          <w:bCs/>
          <w:color w:val="222222"/>
          <w:sz w:val="22"/>
          <w:szCs w:val="22"/>
          <w:rtl/>
        </w:rPr>
        <w:t>האם צריך ג' בשעת הטבילה?</w:t>
      </w:r>
    </w:p>
    <w:p w:rsidR="004A195A" w:rsidRPr="00731AED" w:rsidRDefault="004A195A"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(ראו שאלה 46, ונרחיב כאן מעט יותר:) ביבמות מה: מובא:</w:t>
      </w:r>
    </w:p>
    <w:p w:rsidR="004A195A" w:rsidRPr="00731AED" w:rsidRDefault="004A195A" w:rsidP="00CA07B5">
      <w:pPr>
        <w:pStyle w:val="a3"/>
        <w:shd w:val="clear" w:color="auto" w:fill="FFFFFF"/>
        <w:spacing w:after="0" w:line="240" w:lineRule="auto"/>
        <w:jc w:val="both"/>
        <w:rPr>
          <w:rFonts w:ascii="David" w:eastAsia="Times New Roman" w:hAnsi="David" w:cs="David"/>
          <w:color w:val="222222"/>
          <w:rtl/>
        </w:rPr>
      </w:pPr>
      <w:r w:rsidRPr="00731AED">
        <w:rPr>
          <w:rFonts w:ascii="David" w:hAnsi="David" w:cs="David"/>
          <w:color w:val="222222"/>
          <w:shd w:val="clear" w:color="auto" w:fill="FFFFFF"/>
          <w:rtl/>
        </w:rPr>
        <w:t>'ההוא דהוו קרו ליה בר ארמייתא אמר רב אסי מי לא טבלה לנדותה ההוא דהוו קרו ליה בר ארמאה אמר ריב"ל מי לא טבל לקריו'.</w:t>
      </w:r>
    </w:p>
    <w:p w:rsidR="004A195A" w:rsidRPr="00731AED" w:rsidRDefault="004A195A" w:rsidP="00CA07B5">
      <w:pPr>
        <w:pStyle w:val="a3"/>
        <w:shd w:val="clear" w:color="auto" w:fill="FFFFFF"/>
        <w:spacing w:after="0" w:line="240" w:lineRule="auto"/>
        <w:jc w:val="both"/>
        <w:rPr>
          <w:rFonts w:ascii="David" w:hAnsi="David" w:cs="David"/>
          <w:color w:val="222222"/>
          <w:shd w:val="clear" w:color="auto" w:fill="FFFFFF"/>
          <w:rtl/>
        </w:rPr>
      </w:pPr>
      <w:r w:rsidRPr="00731AED">
        <w:rPr>
          <w:rFonts w:ascii="David" w:eastAsia="Times New Roman" w:hAnsi="David" w:cs="David"/>
          <w:color w:val="222222"/>
          <w:rtl/>
        </w:rPr>
        <w:t>והשאלה היא כמובן כיצד זה מסתדר עם הא דגר צריך שלושה מ"ט משפט כתיב ביה. תוס' כתבו כך:</w:t>
      </w:r>
    </w:p>
    <w:p w:rsidR="004A195A" w:rsidRPr="00731AED" w:rsidRDefault="000109C2" w:rsidP="00CA07B5">
      <w:pPr>
        <w:pStyle w:val="a3"/>
        <w:shd w:val="clear" w:color="auto" w:fill="FFFFFF"/>
        <w:spacing w:after="0" w:line="240" w:lineRule="auto"/>
        <w:jc w:val="both"/>
        <w:rPr>
          <w:rFonts w:ascii="David" w:hAnsi="David" w:cs="David"/>
          <w:color w:val="222222"/>
          <w:shd w:val="clear" w:color="auto" w:fill="FFFFFF"/>
          <w:rtl/>
        </w:rPr>
      </w:pPr>
      <w:r w:rsidRPr="00731AED">
        <w:rPr>
          <w:rFonts w:ascii="David" w:hAnsi="David" w:cs="David"/>
          <w:color w:val="222222"/>
          <w:shd w:val="clear" w:color="auto" w:fill="FFFFFF"/>
          <w:rtl/>
        </w:rPr>
        <w:t>'</w:t>
      </w:r>
      <w:r w:rsidR="004A195A" w:rsidRPr="00731AED">
        <w:rPr>
          <w:rFonts w:ascii="David" w:hAnsi="David" w:cs="David"/>
          <w:color w:val="222222"/>
          <w:shd w:val="clear" w:color="auto" w:fill="FFFFFF"/>
          <w:rtl/>
        </w:rPr>
        <w:t xml:space="preserve">וי"ל האי דבעינן שלשה היינו לקבלת המצות אבל לא לטבילה אף על גב דאמרינן לקמן (דף מז:) דשני ת"ח עומדים מבחוץ היינו לכתחלה דעדיף טפי. </w:t>
      </w:r>
    </w:p>
    <w:p w:rsidR="004A195A" w:rsidRPr="00731AED" w:rsidRDefault="004A195A" w:rsidP="00CA07B5">
      <w:pPr>
        <w:pStyle w:val="a3"/>
        <w:shd w:val="clear" w:color="auto" w:fill="FFFFFF"/>
        <w:spacing w:after="0" w:line="240" w:lineRule="auto"/>
        <w:jc w:val="both"/>
        <w:rPr>
          <w:rFonts w:ascii="David" w:hAnsi="David" w:cs="David"/>
          <w:color w:val="222222"/>
          <w:rtl/>
        </w:rPr>
      </w:pPr>
      <w:r w:rsidRPr="00731AED">
        <w:rPr>
          <w:rFonts w:ascii="David" w:hAnsi="David" w:cs="David"/>
          <w:color w:val="222222"/>
          <w:shd w:val="clear" w:color="auto" w:fill="FFFFFF"/>
          <w:rtl/>
        </w:rPr>
        <w:t>ויש מפרשים דכיון דידוע לכל שטבלה כאילו עומדים שם דמי ומיהו קשיא דטבילת נדה בלילה ולקמן (דף מו:) אמר אין מטבילין גר בלילה אבל אי לאו כתיב משפט אלא אקבלת מצוה (=כאפשרות הראשונה</w:t>
      </w:r>
      <w:r w:rsidR="0011141E" w:rsidRPr="00731AED">
        <w:rPr>
          <w:rFonts w:ascii="David" w:hAnsi="David" w:cs="David"/>
          <w:color w:val="222222"/>
          <w:shd w:val="clear" w:color="auto" w:fill="FFFFFF"/>
          <w:rtl/>
        </w:rPr>
        <w:t xml:space="preserve"> של תוס' ש</w:t>
      </w:r>
      <w:r w:rsidRPr="00731AED">
        <w:rPr>
          <w:rFonts w:ascii="David" w:hAnsi="David" w:cs="David"/>
          <w:color w:val="222222"/>
          <w:shd w:val="clear" w:color="auto" w:fill="FFFFFF"/>
          <w:rtl/>
        </w:rPr>
        <w:t>.ש.) אתי שפיר והא דאין מטבילין היינו לכתחלה מדרבנן</w:t>
      </w:r>
      <w:r w:rsidR="000109C2" w:rsidRPr="00731AED">
        <w:rPr>
          <w:rFonts w:ascii="David" w:hAnsi="David" w:cs="David"/>
          <w:color w:val="222222"/>
          <w:shd w:val="clear" w:color="auto" w:fill="FFFFFF"/>
          <w:rtl/>
        </w:rPr>
        <w:t>'</w:t>
      </w:r>
      <w:r w:rsidRPr="00731AED">
        <w:rPr>
          <w:rFonts w:ascii="David" w:hAnsi="David" w:cs="David"/>
          <w:color w:val="222222"/>
          <w:shd w:val="clear" w:color="auto" w:fill="FFFFFF"/>
          <w:rtl/>
        </w:rPr>
        <w:t>. </w:t>
      </w:r>
    </w:p>
    <w:p w:rsidR="004A195A" w:rsidRPr="00731AED" w:rsidRDefault="008A10F1" w:rsidP="00CA07B5">
      <w:pPr>
        <w:shd w:val="clear" w:color="auto" w:fill="FFFFFF"/>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 xml:space="preserve">תוס' בעצם מסבירים </w:t>
      </w:r>
      <w:r w:rsidR="004A195A" w:rsidRPr="00731AED">
        <w:rPr>
          <w:rFonts w:ascii="David" w:eastAsia="Times New Roman" w:hAnsi="David" w:cs="David"/>
          <w:color w:val="222222"/>
          <w:rtl/>
        </w:rPr>
        <w:t>שהעיקר הוא שקבלת המצוות תהיה בפני ג' אך הטבילה בדיעבד יכולה להיות בלילה או בפני ב'. (ועוד הסבירו שכיוון שידוע שטבל הוי כאילו ג' עומדים שם</w:t>
      </w:r>
      <w:r w:rsidR="00D814A0" w:rsidRPr="00731AED">
        <w:rPr>
          <w:rFonts w:ascii="David" w:eastAsia="Times New Roman" w:hAnsi="David" w:cs="David"/>
          <w:color w:val="222222"/>
          <w:rtl/>
        </w:rPr>
        <w:t xml:space="preserve"> ודחו אפשרות זו</w:t>
      </w:r>
      <w:r w:rsidR="004A195A" w:rsidRPr="00731AED">
        <w:rPr>
          <w:rFonts w:ascii="David" w:eastAsia="Times New Roman" w:hAnsi="David" w:cs="David"/>
          <w:color w:val="222222"/>
          <w:rtl/>
        </w:rPr>
        <w:t xml:space="preserve">). ואילו הרמב"ם ע"פ הרי"ף הסביר שאין פוסלים את זרעו, אבל </w:t>
      </w:r>
      <w:r w:rsidR="00911804" w:rsidRPr="00731AED">
        <w:rPr>
          <w:rFonts w:ascii="David" w:eastAsia="Times New Roman" w:hAnsi="David" w:cs="David"/>
          <w:color w:val="222222"/>
          <w:rtl/>
        </w:rPr>
        <w:t>הטבילה לא עלתה לו ו</w:t>
      </w:r>
      <w:r w:rsidR="004A195A" w:rsidRPr="00731AED">
        <w:rPr>
          <w:rFonts w:ascii="David" w:eastAsia="Times New Roman" w:hAnsi="David" w:cs="David"/>
          <w:color w:val="222222"/>
          <w:rtl/>
        </w:rPr>
        <w:t>חובה עליו לטבול שנית בפני ג'.</w:t>
      </w:r>
    </w:p>
    <w:p w:rsidR="000F3660" w:rsidRPr="00731AED" w:rsidRDefault="004A195A" w:rsidP="00CA07B5">
      <w:pPr>
        <w:pStyle w:val="a3"/>
        <w:jc w:val="both"/>
        <w:rPr>
          <w:rFonts w:ascii="David" w:hAnsi="David" w:cs="David"/>
          <w:color w:val="222222"/>
          <w:shd w:val="clear" w:color="auto" w:fill="FFFFFF"/>
          <w:rtl/>
        </w:rPr>
      </w:pPr>
      <w:r w:rsidRPr="00731AED">
        <w:rPr>
          <w:rFonts w:ascii="David" w:eastAsia="Times New Roman" w:hAnsi="David" w:cs="David"/>
          <w:color w:val="222222"/>
          <w:rtl/>
        </w:rPr>
        <w:t xml:space="preserve">השו"ע הזכיר את שתי השיטות. (רסח ג). </w:t>
      </w:r>
    </w:p>
    <w:p w:rsidR="007A43DC" w:rsidRPr="00731AED" w:rsidRDefault="007A43DC"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rPr>
      </w:pPr>
      <w:r w:rsidRPr="00731AED">
        <w:rPr>
          <w:rFonts w:ascii="David" w:hAnsi="David" w:cs="David"/>
          <w:b/>
          <w:bCs/>
          <w:color w:val="222222"/>
          <w:sz w:val="22"/>
          <w:szCs w:val="22"/>
          <w:rtl/>
        </w:rPr>
        <w:t>מילה בלי הודעת המצוות, האם מעכבת את הגירות?</w:t>
      </w:r>
    </w:p>
    <w:p w:rsidR="00CE2E86" w:rsidRPr="00731AED" w:rsidRDefault="00CE2E86"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בוודאי שהוי גר וכפי שכתב הרמב"ם (איסורי ביאה יג יז) שאפילו אם לא הודיעוהו כלל על המצוות הוי גר:</w:t>
      </w:r>
    </w:p>
    <w:p w:rsidR="00CE2E86" w:rsidRPr="00731AED" w:rsidRDefault="00CE2E86" w:rsidP="00CA07B5">
      <w:pPr>
        <w:pStyle w:val="NormalWeb"/>
        <w:shd w:val="clear" w:color="auto" w:fill="FFFFFF"/>
        <w:bidi/>
        <w:spacing w:before="120" w:beforeAutospacing="0" w:after="120" w:afterAutospacing="0"/>
        <w:ind w:left="720"/>
        <w:jc w:val="both"/>
        <w:rPr>
          <w:rFonts w:ascii="David" w:hAnsi="David" w:cs="David"/>
          <w:b/>
          <w:bCs/>
          <w:color w:val="222222"/>
          <w:sz w:val="22"/>
          <w:szCs w:val="22"/>
          <w:rtl/>
        </w:rPr>
      </w:pPr>
      <w:r w:rsidRPr="00731AED">
        <w:rPr>
          <w:rFonts w:ascii="David" w:hAnsi="David" w:cs="David"/>
          <w:color w:val="222222"/>
          <w:sz w:val="22"/>
          <w:szCs w:val="22"/>
          <w:shd w:val="clear" w:color="auto" w:fill="FFFFFF"/>
          <w:rtl/>
        </w:rPr>
        <w:t>גר שלא בדקו אחריו, או שלא הודיעוהו המצוות ועונשן, ומל וטבל בפני שלושה הדיוטות – הרי זה גר</w:t>
      </w:r>
      <w:r w:rsidRPr="00731AED">
        <w:rPr>
          <w:rFonts w:ascii="David" w:hAnsi="David" w:cs="David"/>
          <w:color w:val="222222"/>
          <w:sz w:val="22"/>
          <w:szCs w:val="22"/>
          <w:shd w:val="clear" w:color="auto" w:fill="FFFFFF"/>
        </w:rPr>
        <w:t>. </w:t>
      </w:r>
    </w:p>
    <w:p w:rsidR="007A43DC" w:rsidRPr="00731AED" w:rsidRDefault="00CE2E86" w:rsidP="00CA07B5">
      <w:pPr>
        <w:pStyle w:val="NormalWeb"/>
        <w:numPr>
          <w:ilvl w:val="0"/>
          <w:numId w:val="1"/>
        </w:numPr>
        <w:shd w:val="clear" w:color="auto" w:fill="FFFFFF"/>
        <w:bidi/>
        <w:spacing w:before="120" w:beforeAutospacing="0" w:after="120" w:afterAutospacing="0"/>
        <w:jc w:val="both"/>
        <w:rPr>
          <w:rFonts w:ascii="David" w:hAnsi="David" w:cs="David"/>
          <w:color w:val="222222"/>
          <w:sz w:val="22"/>
          <w:szCs w:val="22"/>
        </w:rPr>
      </w:pPr>
      <w:r w:rsidRPr="00731AED">
        <w:rPr>
          <w:rFonts w:ascii="David" w:hAnsi="David" w:cs="David"/>
          <w:b/>
          <w:bCs/>
          <w:color w:val="222222"/>
          <w:sz w:val="22"/>
          <w:szCs w:val="22"/>
          <w:rtl/>
        </w:rPr>
        <w:t xml:space="preserve"> </w:t>
      </w:r>
      <w:r w:rsidR="007A43DC" w:rsidRPr="00731AED">
        <w:rPr>
          <w:rFonts w:ascii="David" w:hAnsi="David" w:cs="David"/>
          <w:b/>
          <w:bCs/>
          <w:color w:val="222222"/>
          <w:sz w:val="22"/>
          <w:szCs w:val="22"/>
          <w:rtl/>
        </w:rPr>
        <w:t>גר שהתגייר עם אשתו ושניהם זקנים, כמה זמן צריכים לפרוש זה מזה?</w:t>
      </w:r>
    </w:p>
    <w:p w:rsidR="00C519EF" w:rsidRPr="00731AED" w:rsidRDefault="00C519EF"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בעיקרון – ג' חדשים כדי להבחין בין זרע שנזרע בקדושה לזרע שלא (יבמות מ"ב.</w:t>
      </w:r>
      <w:r w:rsidR="00B06A0C" w:rsidRPr="00731AED">
        <w:rPr>
          <w:rFonts w:ascii="David" w:hAnsi="David" w:cs="David"/>
          <w:color w:val="222222"/>
          <w:sz w:val="22"/>
          <w:szCs w:val="22"/>
          <w:rtl/>
        </w:rPr>
        <w:t>; שו"ע יו"ד רסט ט</w:t>
      </w:r>
      <w:r w:rsidRPr="00731AED">
        <w:rPr>
          <w:rFonts w:ascii="David" w:hAnsi="David" w:cs="David"/>
          <w:color w:val="222222"/>
          <w:sz w:val="22"/>
          <w:szCs w:val="22"/>
          <w:rtl/>
        </w:rPr>
        <w:t xml:space="preserve">) </w:t>
      </w:r>
    </w:p>
    <w:p w:rsidR="00C519EF" w:rsidRPr="00731AED" w:rsidRDefault="00C519EF"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 xml:space="preserve">הח"מ (אה"ע יג סק ד) מתלבט האם הגזרה חלה גם באשה שאין אצלה את החשש לטשטוש בין זרע קדושה לזרע נכרי. וכגון זקנה. </w:t>
      </w:r>
    </w:p>
    <w:p w:rsidR="00DD1054" w:rsidRPr="00731AED" w:rsidRDefault="00C519EF" w:rsidP="00CA07B5">
      <w:pPr>
        <w:pStyle w:val="NormalWeb"/>
        <w:shd w:val="clear" w:color="auto" w:fill="FFFFFF"/>
        <w:bidi/>
        <w:spacing w:before="120" w:beforeAutospacing="0" w:after="120" w:afterAutospacing="0"/>
        <w:ind w:left="720"/>
        <w:jc w:val="both"/>
        <w:rPr>
          <w:rFonts w:ascii="David" w:hAnsi="David" w:cs="David"/>
          <w:color w:val="222222"/>
          <w:sz w:val="22"/>
          <w:szCs w:val="22"/>
          <w:rtl/>
        </w:rPr>
      </w:pPr>
      <w:r w:rsidRPr="00731AED">
        <w:rPr>
          <w:rFonts w:ascii="David" w:hAnsi="David" w:cs="David"/>
          <w:color w:val="222222"/>
          <w:sz w:val="22"/>
          <w:szCs w:val="22"/>
          <w:rtl/>
        </w:rPr>
        <w:t>הדגמ"ר (יו"ד רסט פתש סק ב) אומר שהח"מ התלבט רק לגבי גיורת שהתגיירה לבדה אבל בגר וגיורת המתגיירים יחד – גם הח"מ מודה שאין צורך להפרישם</w:t>
      </w:r>
      <w:r w:rsidR="001904DD" w:rsidRPr="00731AED">
        <w:rPr>
          <w:rFonts w:ascii="David" w:hAnsi="David" w:cs="David"/>
          <w:color w:val="222222"/>
          <w:sz w:val="22"/>
          <w:szCs w:val="22"/>
          <w:rtl/>
        </w:rPr>
        <w:t xml:space="preserve"> (כשאין בהם חשש לעירוב זרע קודש עם זרע נכרי וכגון בזקנים ונראה שה"ה באם ידוע אם היא מעוברת או לא וכגון ע"י בדיקת אולטרא סאונד)</w:t>
      </w:r>
      <w:r w:rsidRPr="00731AED">
        <w:rPr>
          <w:rFonts w:ascii="David" w:hAnsi="David" w:cs="David"/>
          <w:color w:val="222222"/>
          <w:sz w:val="22"/>
          <w:szCs w:val="22"/>
          <w:rtl/>
        </w:rPr>
        <w:t xml:space="preserve">. </w:t>
      </w:r>
    </w:p>
    <w:p w:rsidR="0096149A" w:rsidRPr="00731AED" w:rsidRDefault="0096149A" w:rsidP="00CA07B5">
      <w:pPr>
        <w:pStyle w:val="NormalWeb"/>
        <w:shd w:val="clear" w:color="auto" w:fill="FFFFFF"/>
        <w:bidi/>
        <w:spacing w:before="120" w:beforeAutospacing="0" w:after="120" w:afterAutospacing="0"/>
        <w:jc w:val="both"/>
        <w:rPr>
          <w:rFonts w:ascii="David" w:hAnsi="David" w:cs="David"/>
          <w:color w:val="222222"/>
          <w:sz w:val="22"/>
          <w:szCs w:val="22"/>
        </w:rPr>
      </w:pPr>
      <w:r w:rsidRPr="00731AED">
        <w:rPr>
          <w:rFonts w:ascii="David" w:hAnsi="David" w:cs="David"/>
          <w:color w:val="222222"/>
          <w:sz w:val="22"/>
          <w:szCs w:val="22"/>
          <w:rtl/>
        </w:rPr>
        <w:t>טבת התשע"ד</w:t>
      </w:r>
    </w:p>
    <w:p w:rsidR="00C30F79" w:rsidRPr="00731AED" w:rsidRDefault="00C04AF2"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אפשר למול מעלות השחר? </w:t>
      </w:r>
      <w:r w:rsidRPr="00731AED">
        <w:rPr>
          <w:rFonts w:ascii="David" w:eastAsia="Times New Roman" w:hAnsi="David" w:cs="David"/>
          <w:color w:val="222222"/>
          <w:rtl/>
        </w:rPr>
        <w:t xml:space="preserve">רק בדיעבד. (מגילה כ. – אין מלין וכו' עד שתנץ החמה וכולן שעשו משעלה עמוד השחר כשר). </w:t>
      </w:r>
    </w:p>
    <w:p w:rsidR="00C04AF2" w:rsidRPr="00731AED" w:rsidRDefault="00C04AF2"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האם אפשר למול בבין השמשות </w:t>
      </w:r>
      <w:r w:rsidRPr="00731AED">
        <w:rPr>
          <w:rFonts w:ascii="David" w:eastAsia="Times New Roman" w:hAnsi="David" w:cs="David"/>
          <w:color w:val="222222"/>
          <w:rtl/>
        </w:rPr>
        <w:t xml:space="preserve">– </w:t>
      </w:r>
      <w:r w:rsidR="00CC25D4" w:rsidRPr="00731AED">
        <w:rPr>
          <w:rFonts w:ascii="David" w:eastAsia="Times New Roman" w:hAnsi="David" w:cs="David"/>
          <w:color w:val="222222"/>
          <w:rtl/>
        </w:rPr>
        <w:t xml:space="preserve">ראו לעיל </w:t>
      </w:r>
      <w:r w:rsidRPr="00731AED">
        <w:rPr>
          <w:rFonts w:ascii="David" w:eastAsia="Times New Roman" w:hAnsi="David" w:cs="David"/>
          <w:color w:val="222222"/>
          <w:rtl/>
        </w:rPr>
        <w:t>שאלה 63.</w:t>
      </w:r>
      <w:r w:rsidRPr="00731AED">
        <w:rPr>
          <w:rFonts w:ascii="David" w:eastAsia="Times New Roman" w:hAnsi="David" w:cs="David"/>
          <w:b/>
          <w:bCs/>
          <w:color w:val="222222"/>
          <w:rtl/>
        </w:rPr>
        <w:t xml:space="preserve"> </w:t>
      </w:r>
    </w:p>
    <w:p w:rsidR="00C04AF2" w:rsidRPr="00731AED" w:rsidRDefault="00FB1B7F"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מילה שלא בזמנה ביום חמישי </w:t>
      </w:r>
      <w:r w:rsidR="00CC25D4"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w:t>
      </w:r>
      <w:r w:rsidR="00CC25D4" w:rsidRPr="00731AED">
        <w:rPr>
          <w:rFonts w:ascii="David" w:eastAsia="Times New Roman" w:hAnsi="David" w:cs="David"/>
          <w:color w:val="222222"/>
          <w:rtl/>
        </w:rPr>
        <w:t>ראו לעיל שאלה 19.</w:t>
      </w:r>
      <w:r w:rsidR="00CC25D4" w:rsidRPr="00731AED">
        <w:rPr>
          <w:rFonts w:ascii="David" w:eastAsia="Times New Roman" w:hAnsi="David" w:cs="David"/>
          <w:b/>
          <w:bCs/>
          <w:color w:val="222222"/>
          <w:rtl/>
        </w:rPr>
        <w:t xml:space="preserve"> </w:t>
      </w:r>
    </w:p>
    <w:p w:rsidR="001110B7" w:rsidRPr="00731AED" w:rsidRDefault="00A73B72"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מלים תינוק שיש ספק ביהדותו? </w:t>
      </w:r>
    </w:p>
    <w:p w:rsidR="00584D4F" w:rsidRPr="00731AED" w:rsidRDefault="00584D4F"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פשוט שמלים אותו. </w:t>
      </w:r>
    </w:p>
    <w:p w:rsidR="00584D4F" w:rsidRPr="00731AED" w:rsidRDefault="00584D4F"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החסרונות במילת נכרי </w:t>
      </w:r>
      <w:r w:rsidR="005E7F6F" w:rsidRPr="00731AED">
        <w:rPr>
          <w:rFonts w:ascii="David" w:eastAsia="Times New Roman" w:hAnsi="David" w:cs="David"/>
          <w:color w:val="222222"/>
          <w:rtl/>
        </w:rPr>
        <w:t>–</w:t>
      </w:r>
      <w:r w:rsidRPr="00731AED">
        <w:rPr>
          <w:rFonts w:ascii="David" w:eastAsia="Times New Roman" w:hAnsi="David" w:cs="David"/>
          <w:color w:val="222222"/>
          <w:rtl/>
        </w:rPr>
        <w:t xml:space="preserve"> </w:t>
      </w:r>
      <w:r w:rsidR="005E7F6F" w:rsidRPr="00731AED">
        <w:rPr>
          <w:rFonts w:ascii="David" w:eastAsia="Times New Roman" w:hAnsi="David" w:cs="David"/>
          <w:color w:val="222222"/>
          <w:rtl/>
        </w:rPr>
        <w:t>התבארו בשאלה 26. ונראה פשוט שכאן שמטרת המילה היא קיום המצווה אז אין כל בעיה למולו ואדרבה יש לו על זה שכר (רמב"ם מלכים י יג)</w:t>
      </w:r>
      <w:r w:rsidR="00CA776E" w:rsidRPr="00731AED">
        <w:rPr>
          <w:rFonts w:ascii="David" w:eastAsia="Times New Roman" w:hAnsi="David" w:cs="David"/>
          <w:color w:val="222222"/>
          <w:rtl/>
        </w:rPr>
        <w:t>, וכן משמע ברמב"ם מילה ג ז</w:t>
      </w:r>
      <w:r w:rsidR="005E7F6F" w:rsidRPr="00731AED">
        <w:rPr>
          <w:rFonts w:ascii="David" w:eastAsia="Times New Roman" w:hAnsi="David" w:cs="David"/>
          <w:color w:val="222222"/>
          <w:rtl/>
        </w:rPr>
        <w:t xml:space="preserve">. והחיסרון היחיד </w:t>
      </w:r>
      <w:r w:rsidR="00A84E88" w:rsidRPr="00731AED">
        <w:rPr>
          <w:rFonts w:ascii="David" w:eastAsia="Times New Roman" w:hAnsi="David" w:cs="David"/>
          <w:color w:val="222222"/>
          <w:rtl/>
        </w:rPr>
        <w:t xml:space="preserve">במילת הנכרי </w:t>
      </w:r>
      <w:r w:rsidR="005E7F6F" w:rsidRPr="00731AED">
        <w:rPr>
          <w:rFonts w:ascii="David" w:eastAsia="Times New Roman" w:hAnsi="David" w:cs="David"/>
          <w:color w:val="222222"/>
          <w:rtl/>
        </w:rPr>
        <w:t xml:space="preserve">הוא מה שכתב הרב בדעת כהן (סימן קמט) בהקשר אחר שזה יביא לחשוב שהבן הוא ישראל </w:t>
      </w:r>
      <w:r w:rsidR="00C608BE" w:rsidRPr="00731AED">
        <w:rPr>
          <w:rFonts w:ascii="David" w:eastAsia="Times New Roman" w:hAnsi="David" w:cs="David"/>
          <w:color w:val="222222"/>
          <w:rtl/>
        </w:rPr>
        <w:t xml:space="preserve">אך הכא וודאי שגובר השיקול של חובת מילה בישראל </w:t>
      </w:r>
      <w:r w:rsidR="005E7F6F" w:rsidRPr="00731AED">
        <w:rPr>
          <w:rFonts w:ascii="David" w:eastAsia="Times New Roman" w:hAnsi="David" w:cs="David"/>
          <w:color w:val="222222"/>
          <w:rtl/>
        </w:rPr>
        <w:t>(ובהקשר של הרב שמדבר על ישראל שבעל נכרית שיש חיסרון נוסף שיחשוב שזה לא כ"כ חמור ח"ו, ע"ש).</w:t>
      </w:r>
    </w:p>
    <w:p w:rsidR="00B2150D" w:rsidRPr="00731AED" w:rsidRDefault="0076398B"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מילה שלא בזמנה האם דוחה יו"ט שני? </w:t>
      </w:r>
    </w:p>
    <w:p w:rsidR="000464AB" w:rsidRPr="00731AED" w:rsidRDefault="000464AB"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lastRenderedPageBreak/>
        <w:t xml:space="preserve">מובא במשנה </w:t>
      </w:r>
      <w:r w:rsidR="00645DD8" w:rsidRPr="00731AED">
        <w:rPr>
          <w:rFonts w:ascii="David" w:eastAsia="Times New Roman" w:hAnsi="David" w:cs="David"/>
          <w:color w:val="222222"/>
          <w:rtl/>
        </w:rPr>
        <w:t xml:space="preserve">שבת קל"ז. </w:t>
      </w:r>
      <w:r w:rsidR="00DA5C77" w:rsidRPr="00731AED">
        <w:rPr>
          <w:rFonts w:ascii="David" w:hAnsi="David" w:cs="David"/>
          <w:color w:val="222222"/>
          <w:shd w:val="clear" w:color="auto" w:fill="FFFFFF"/>
          <w:rtl/>
        </w:rPr>
        <w:t>'</w:t>
      </w:r>
      <w:r w:rsidR="00645DD8" w:rsidRPr="00731AED">
        <w:rPr>
          <w:rFonts w:ascii="David" w:hAnsi="David" w:cs="David"/>
          <w:color w:val="222222"/>
          <w:shd w:val="clear" w:color="auto" w:fill="FFFFFF"/>
          <w:rtl/>
        </w:rPr>
        <w:t>קטן נימול לשמנה לתשעה ולעשרה ולאחד עשר ולי"ב לא פחות ולא יותר הא כיצד כדרכו לשמנה נולד לבין השמשות נימול לט' ביה"ש של ע"ש נימול לעשרה יו"ט לאחר השבת נימול לאחד עשר ב' ימים של ר"ה נימול לשנים עשר קטן</w:t>
      </w:r>
      <w:r w:rsidR="00DA5C77" w:rsidRPr="00731AED">
        <w:rPr>
          <w:rFonts w:ascii="David" w:hAnsi="David" w:cs="David"/>
          <w:color w:val="222222"/>
          <w:shd w:val="clear" w:color="auto" w:fill="FFFFFF"/>
          <w:rtl/>
        </w:rPr>
        <w:t>'</w:t>
      </w:r>
      <w:r w:rsidR="00441A5F" w:rsidRPr="00731AED">
        <w:rPr>
          <w:rFonts w:ascii="David" w:hAnsi="David" w:cs="David"/>
          <w:color w:val="222222"/>
          <w:shd w:val="clear" w:color="auto" w:fill="FFFFFF"/>
          <w:rtl/>
        </w:rPr>
        <w:t>.</w:t>
      </w:r>
    </w:p>
    <w:p w:rsidR="004B2F56" w:rsidRPr="00731AED" w:rsidRDefault="00441A5F"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מפורש א"כ במשנה שמילה שלא בזמנה אינה דוחה יו"ט שני. אולם יש לשאול האם זה דווקא ביו"ט של רה"ש או שמא ה"ה לכל יו"ט שני של גלויות. </w:t>
      </w:r>
      <w:r w:rsidR="00AB60D9" w:rsidRPr="00731AED">
        <w:rPr>
          <w:rFonts w:ascii="David" w:eastAsia="Times New Roman" w:hAnsi="David" w:cs="David"/>
          <w:color w:val="222222"/>
          <w:rtl/>
        </w:rPr>
        <w:t xml:space="preserve">ונחלקו </w:t>
      </w:r>
      <w:r w:rsidR="004B2F56" w:rsidRPr="00731AED">
        <w:rPr>
          <w:rFonts w:ascii="David" w:eastAsia="Times New Roman" w:hAnsi="David" w:cs="David"/>
          <w:color w:val="222222"/>
          <w:rtl/>
        </w:rPr>
        <w:t>בזה הראשונים:</w:t>
      </w:r>
    </w:p>
    <w:p w:rsidR="004B2F56" w:rsidRPr="00731AED" w:rsidRDefault="004B2F56" w:rsidP="00CA07B5">
      <w:pPr>
        <w:pStyle w:val="a3"/>
        <w:shd w:val="clear" w:color="auto" w:fill="FFFFFF"/>
        <w:spacing w:after="150" w:line="240" w:lineRule="auto"/>
        <w:jc w:val="both"/>
        <w:rPr>
          <w:rFonts w:ascii="David" w:hAnsi="David" w:cs="David"/>
          <w:color w:val="222222"/>
          <w:shd w:val="clear" w:color="auto" w:fill="FFFFFF"/>
          <w:rtl/>
        </w:rPr>
      </w:pPr>
      <w:r w:rsidRPr="00731AED">
        <w:rPr>
          <w:rFonts w:ascii="David" w:eastAsia="Times New Roman" w:hAnsi="David" w:cs="David"/>
          <w:color w:val="222222"/>
          <w:rtl/>
        </w:rPr>
        <w:t>הרמב"ם (מילה א טו) כותב: '</w:t>
      </w:r>
      <w:r w:rsidRPr="00731AED">
        <w:rPr>
          <w:rFonts w:ascii="David" w:hAnsi="David" w:cs="David"/>
          <w:color w:val="222222"/>
          <w:shd w:val="clear" w:color="auto" w:fill="FFFFFF"/>
          <w:rtl/>
        </w:rPr>
        <w:t xml:space="preserve">וכל מי שאינו דוחה את השבת אינו דוחה את יום טוב ראשון, </w:t>
      </w:r>
      <w:r w:rsidRPr="00731AED">
        <w:rPr>
          <w:rFonts w:ascii="David" w:hAnsi="David" w:cs="David"/>
          <w:color w:val="222222"/>
          <w:u w:val="single"/>
          <w:shd w:val="clear" w:color="auto" w:fill="FFFFFF"/>
          <w:rtl/>
        </w:rPr>
        <w:t>ודוחה את יום טוב שני</w:t>
      </w:r>
      <w:r w:rsidRPr="00731AED">
        <w:rPr>
          <w:rFonts w:ascii="David" w:hAnsi="David" w:cs="David"/>
          <w:color w:val="222222"/>
          <w:shd w:val="clear" w:color="auto" w:fill="FFFFFF"/>
          <w:rtl/>
        </w:rPr>
        <w:t>. ובשני ימים טובים של ראש השנה אינו דוחה לא את הראשון ולא את השני</w:t>
      </w:r>
      <w:r w:rsidR="00BD1D3D" w:rsidRPr="00731AED">
        <w:rPr>
          <w:rFonts w:ascii="David" w:hAnsi="David" w:cs="David"/>
          <w:color w:val="222222"/>
          <w:shd w:val="clear" w:color="auto" w:fill="FFFFFF"/>
          <w:rtl/>
        </w:rPr>
        <w:t xml:space="preserve">'. </w:t>
      </w:r>
      <w:r w:rsidRPr="00731AED">
        <w:rPr>
          <w:rFonts w:ascii="David" w:hAnsi="David" w:cs="David"/>
          <w:color w:val="222222"/>
          <w:shd w:val="clear" w:color="auto" w:fill="FFFFFF"/>
          <w:rtl/>
        </w:rPr>
        <w:t xml:space="preserve">ומכאן שלדעתו מילה דוחה יו"ט שני של גלויות אך לא יו"ט שני של רה"ש. </w:t>
      </w:r>
    </w:p>
    <w:p w:rsidR="004B2F56" w:rsidRPr="00731AED" w:rsidRDefault="004B2F56" w:rsidP="00CA07B5">
      <w:pPr>
        <w:pStyle w:val="a3"/>
        <w:shd w:val="clear" w:color="auto" w:fill="FFFFFF"/>
        <w:spacing w:after="150" w:line="240" w:lineRule="auto"/>
        <w:jc w:val="both"/>
        <w:rPr>
          <w:rFonts w:ascii="David" w:eastAsia="Times New Roman" w:hAnsi="David" w:cs="David"/>
          <w:color w:val="222222"/>
        </w:rPr>
      </w:pPr>
      <w:r w:rsidRPr="00731AED">
        <w:rPr>
          <w:rFonts w:ascii="David" w:hAnsi="David" w:cs="David"/>
          <w:color w:val="222222"/>
          <w:shd w:val="clear" w:color="auto" w:fill="FFFFFF"/>
          <w:rtl/>
        </w:rPr>
        <w:t xml:space="preserve">אולם הרא"ש בתשובה </w:t>
      </w:r>
      <w:r w:rsidR="00C24944" w:rsidRPr="00731AED">
        <w:rPr>
          <w:rFonts w:ascii="David" w:hAnsi="David" w:cs="David"/>
          <w:color w:val="222222"/>
          <w:shd w:val="clear" w:color="auto" w:fill="FFFFFF"/>
          <w:rtl/>
        </w:rPr>
        <w:t>חולק ו</w:t>
      </w:r>
      <w:r w:rsidRPr="00731AED">
        <w:rPr>
          <w:rFonts w:ascii="David" w:hAnsi="David" w:cs="David"/>
          <w:color w:val="222222"/>
          <w:shd w:val="clear" w:color="auto" w:fill="FFFFFF"/>
          <w:rtl/>
        </w:rPr>
        <w:t xml:space="preserve">כותב </w:t>
      </w:r>
      <w:r w:rsidRPr="00731AED">
        <w:rPr>
          <w:rFonts w:ascii="David" w:eastAsia="Times New Roman" w:hAnsi="David" w:cs="David"/>
          <w:color w:val="222222"/>
          <w:rtl/>
        </w:rPr>
        <w:t xml:space="preserve">שמילה שלא בזמנה אינה דוחה יו"ט שני של גלויות. הטור הביא את שתי השיטות בסוף סימן רסו. </w:t>
      </w:r>
    </w:p>
    <w:p w:rsidR="004B2F56" w:rsidRPr="00731AED" w:rsidRDefault="009F369B"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שו"ע רסו ח </w:t>
      </w:r>
      <w:r w:rsidR="00DA5C77" w:rsidRPr="00731AED">
        <w:rPr>
          <w:rFonts w:ascii="David" w:eastAsia="Times New Roman" w:hAnsi="David" w:cs="David"/>
          <w:color w:val="222222"/>
          <w:rtl/>
        </w:rPr>
        <w:t>מכריע כ</w:t>
      </w:r>
      <w:r w:rsidR="004B2F56" w:rsidRPr="00731AED">
        <w:rPr>
          <w:rFonts w:ascii="David" w:eastAsia="Times New Roman" w:hAnsi="David" w:cs="David"/>
          <w:color w:val="222222"/>
          <w:rtl/>
        </w:rPr>
        <w:t>רא"ש וכותב</w:t>
      </w:r>
      <w:r w:rsidRPr="00731AED">
        <w:rPr>
          <w:rFonts w:ascii="David" w:eastAsia="Times New Roman" w:hAnsi="David" w:cs="David"/>
          <w:color w:val="222222"/>
          <w:rtl/>
        </w:rPr>
        <w:t xml:space="preserve">: </w:t>
      </w:r>
      <w:r w:rsidR="004B2F56" w:rsidRPr="00731AED">
        <w:rPr>
          <w:rFonts w:ascii="David" w:eastAsia="Times New Roman" w:hAnsi="David" w:cs="David"/>
          <w:color w:val="222222"/>
          <w:rtl/>
        </w:rPr>
        <w:t>'</w:t>
      </w:r>
      <w:r w:rsidRPr="00731AED">
        <w:rPr>
          <w:rFonts w:ascii="David" w:eastAsia="Times New Roman" w:hAnsi="David" w:cs="David"/>
          <w:color w:val="222222"/>
          <w:rtl/>
        </w:rPr>
        <w:t>מילה שלא בזמנה אינה דוחה יו"ט שני</w:t>
      </w:r>
      <w:r w:rsidR="004B2F56" w:rsidRPr="00731AED">
        <w:rPr>
          <w:rFonts w:ascii="David" w:eastAsia="Times New Roman" w:hAnsi="David" w:cs="David"/>
          <w:color w:val="222222"/>
          <w:rtl/>
        </w:rPr>
        <w:t>'</w:t>
      </w:r>
      <w:r w:rsidRPr="00731AED">
        <w:rPr>
          <w:rFonts w:ascii="David" w:eastAsia="Times New Roman" w:hAnsi="David" w:cs="David"/>
          <w:color w:val="222222"/>
          <w:rtl/>
        </w:rPr>
        <w:t>.</w:t>
      </w:r>
    </w:p>
    <w:p w:rsidR="0076398B" w:rsidRPr="00731AED" w:rsidRDefault="004B2F56"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הש"ך </w:t>
      </w:r>
      <w:r w:rsidR="00546D01" w:rsidRPr="00731AED">
        <w:rPr>
          <w:rFonts w:ascii="David" w:eastAsia="Times New Roman" w:hAnsi="David" w:cs="David"/>
          <w:color w:val="222222"/>
          <w:rtl/>
        </w:rPr>
        <w:t>רסו סק ח מכריע כרמב"ם ומציין שזו גם דעת גדולים נוספים (סמ"ג וכלבו וברטנורא).</w:t>
      </w:r>
      <w:r w:rsidR="009F369B" w:rsidRPr="00731AED">
        <w:rPr>
          <w:rFonts w:ascii="David" w:eastAsia="Times New Roman" w:hAnsi="David" w:cs="David"/>
          <w:color w:val="222222"/>
          <w:rtl/>
        </w:rPr>
        <w:t xml:space="preserve"> </w:t>
      </w:r>
      <w:r w:rsidR="00F26582" w:rsidRPr="00731AED">
        <w:rPr>
          <w:rFonts w:ascii="David" w:eastAsia="Times New Roman" w:hAnsi="David" w:cs="David"/>
          <w:color w:val="222222"/>
          <w:rtl/>
        </w:rPr>
        <w:t xml:space="preserve">ובפת"ש (רסו סק ז) כתב בשם הנוב"י שהלכה כרא"ש והשו"ע אך הרוצה לסמוך על הש"ך ולמול אין מוחין בידו. </w:t>
      </w:r>
    </w:p>
    <w:p w:rsidR="00F03A4A" w:rsidRPr="00731AED" w:rsidRDefault="00F96368"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b/>
          <w:bCs/>
          <w:color w:val="222222"/>
          <w:rtl/>
        </w:rPr>
        <w:t>מה הדין בספק אם זה זמנה?</w:t>
      </w:r>
    </w:p>
    <w:p w:rsidR="00F96368" w:rsidRPr="00731AED" w:rsidRDefault="00F96368"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יש בזה כמה דעות:</w:t>
      </w:r>
    </w:p>
    <w:p w:rsidR="0081755D" w:rsidRPr="00731AED" w:rsidRDefault="00F03A4A" w:rsidP="00CA07B5">
      <w:pPr>
        <w:pStyle w:val="a3"/>
        <w:numPr>
          <w:ilvl w:val="0"/>
          <w:numId w:val="8"/>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רעק"א </w:t>
      </w:r>
      <w:r w:rsidR="00F96368" w:rsidRPr="00731AED">
        <w:rPr>
          <w:rFonts w:ascii="David" w:eastAsia="Times New Roman" w:hAnsi="David" w:cs="David"/>
          <w:color w:val="222222"/>
          <w:rtl/>
        </w:rPr>
        <w:t xml:space="preserve">אומר </w:t>
      </w:r>
      <w:r w:rsidRPr="00731AED">
        <w:rPr>
          <w:rFonts w:ascii="David" w:eastAsia="Times New Roman" w:hAnsi="David" w:cs="David"/>
          <w:color w:val="222222"/>
          <w:rtl/>
        </w:rPr>
        <w:t>שהמילה ד</w:t>
      </w:r>
      <w:r w:rsidR="00F96368" w:rsidRPr="00731AED">
        <w:rPr>
          <w:rFonts w:ascii="David" w:eastAsia="Times New Roman" w:hAnsi="David" w:cs="David"/>
          <w:color w:val="222222"/>
          <w:rtl/>
        </w:rPr>
        <w:t>ו</w:t>
      </w:r>
      <w:r w:rsidRPr="00731AED">
        <w:rPr>
          <w:rFonts w:ascii="David" w:eastAsia="Times New Roman" w:hAnsi="David" w:cs="David"/>
          <w:color w:val="222222"/>
          <w:rtl/>
        </w:rPr>
        <w:t xml:space="preserve">חה יו"ט שני </w:t>
      </w:r>
      <w:r w:rsidR="00F96368" w:rsidRPr="00731AED">
        <w:rPr>
          <w:rFonts w:ascii="David" w:eastAsia="Times New Roman" w:hAnsi="David" w:cs="David"/>
          <w:color w:val="222222"/>
          <w:rtl/>
        </w:rPr>
        <w:t xml:space="preserve">כי </w:t>
      </w:r>
      <w:r w:rsidR="00E154E2" w:rsidRPr="00731AED">
        <w:rPr>
          <w:rFonts w:ascii="David" w:eastAsia="Times New Roman" w:hAnsi="David" w:cs="David"/>
          <w:color w:val="222222"/>
          <w:rtl/>
        </w:rPr>
        <w:t xml:space="preserve">יש כאן ס"ס: ספק שמא היום חול, וספק שמא זה זמנה והיא דוחה אפילו שבת! ואין לומר שהוי דבר שיש לו מתירין, </w:t>
      </w:r>
      <w:r w:rsidR="00F96368" w:rsidRPr="00731AED">
        <w:rPr>
          <w:rFonts w:ascii="David" w:eastAsia="Times New Roman" w:hAnsi="David" w:cs="David"/>
          <w:color w:val="222222"/>
          <w:rtl/>
        </w:rPr>
        <w:t xml:space="preserve">ויכול לעשות את אותו דבר לאחר יו"ט, </w:t>
      </w:r>
      <w:r w:rsidR="00E154E2" w:rsidRPr="00731AED">
        <w:rPr>
          <w:rFonts w:ascii="David" w:eastAsia="Times New Roman" w:hAnsi="David" w:cs="David"/>
          <w:color w:val="222222"/>
          <w:rtl/>
        </w:rPr>
        <w:t>כי ראוי להקדים את קיום המצוה!</w:t>
      </w:r>
      <w:r w:rsidR="007427B0" w:rsidRPr="00731AED">
        <w:rPr>
          <w:rFonts w:ascii="David" w:eastAsia="Times New Roman" w:hAnsi="David" w:cs="David"/>
          <w:color w:val="222222"/>
          <w:rtl/>
        </w:rPr>
        <w:t xml:space="preserve"> </w:t>
      </w:r>
      <w:r w:rsidR="0081755D" w:rsidRPr="00731AED">
        <w:rPr>
          <w:rFonts w:ascii="David" w:eastAsia="Times New Roman" w:hAnsi="David" w:cs="David"/>
          <w:color w:val="222222"/>
          <w:rtl/>
        </w:rPr>
        <w:t xml:space="preserve">(ראוי, ולא חובה וראו להלן) </w:t>
      </w:r>
    </w:p>
    <w:p w:rsidR="002670A7" w:rsidRPr="00731AED" w:rsidRDefault="00DF2A55" w:rsidP="00CA07B5">
      <w:pPr>
        <w:pStyle w:val="a3"/>
        <w:numPr>
          <w:ilvl w:val="0"/>
          <w:numId w:val="8"/>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הדגמ"ר כתב ש</w:t>
      </w:r>
      <w:r w:rsidR="000041D3" w:rsidRPr="00731AED">
        <w:rPr>
          <w:rFonts w:ascii="David" w:eastAsia="Times New Roman" w:hAnsi="David" w:cs="David"/>
          <w:color w:val="222222"/>
          <w:rtl/>
        </w:rPr>
        <w:t>אין אפשרות להתיר ס"ס ב</w:t>
      </w:r>
      <w:r w:rsidRPr="00731AED">
        <w:rPr>
          <w:rFonts w:ascii="David" w:eastAsia="Times New Roman" w:hAnsi="David" w:cs="David"/>
          <w:color w:val="222222"/>
          <w:rtl/>
        </w:rPr>
        <w:t xml:space="preserve">דבר שיש לו מתירין. (ורק </w:t>
      </w:r>
      <w:r w:rsidR="00E21CED" w:rsidRPr="00731AED">
        <w:rPr>
          <w:rFonts w:ascii="David" w:eastAsia="Times New Roman" w:hAnsi="David" w:cs="David"/>
          <w:color w:val="222222"/>
          <w:rtl/>
        </w:rPr>
        <w:t>בדרבנן אפשר לסמוך על זה</w:t>
      </w:r>
      <w:r w:rsidR="001A545C" w:rsidRPr="00731AED">
        <w:rPr>
          <w:rFonts w:ascii="David" w:eastAsia="Times New Roman" w:hAnsi="David" w:cs="David"/>
          <w:color w:val="222222"/>
          <w:rtl/>
        </w:rPr>
        <w:t>,</w:t>
      </w:r>
      <w:r w:rsidR="003F7A86" w:rsidRPr="00731AED">
        <w:rPr>
          <w:rFonts w:ascii="David" w:eastAsia="Times New Roman" w:hAnsi="David" w:cs="David"/>
          <w:color w:val="222222"/>
          <w:rtl/>
        </w:rPr>
        <w:t xml:space="preserve"> אך מילה שלא בזמנה היא חשש לאיסור תורה</w:t>
      </w:r>
      <w:r w:rsidR="0081755D" w:rsidRPr="00731AED">
        <w:rPr>
          <w:rFonts w:ascii="David" w:eastAsia="Times New Roman" w:hAnsi="David" w:cs="David"/>
          <w:color w:val="222222"/>
          <w:rtl/>
        </w:rPr>
        <w:t>. הוא מציין שלפי הרא"ש מתירים גם בדאורייתא, ע"ש</w:t>
      </w:r>
      <w:r w:rsidR="00E21CED" w:rsidRPr="00731AED">
        <w:rPr>
          <w:rFonts w:ascii="David" w:eastAsia="Times New Roman" w:hAnsi="David" w:cs="David"/>
          <w:color w:val="222222"/>
          <w:rtl/>
        </w:rPr>
        <w:t>).</w:t>
      </w:r>
    </w:p>
    <w:p w:rsidR="00B91121" w:rsidRPr="00731AED" w:rsidRDefault="00446462" w:rsidP="00CA07B5">
      <w:pPr>
        <w:pStyle w:val="a3"/>
        <w:numPr>
          <w:ilvl w:val="0"/>
          <w:numId w:val="8"/>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פת"ש רסו סק ז כתב בשם הנוב"י </w:t>
      </w:r>
      <w:r w:rsidR="002670A7" w:rsidRPr="00731AED">
        <w:rPr>
          <w:rFonts w:ascii="David" w:eastAsia="Times New Roman" w:hAnsi="David" w:cs="David"/>
          <w:color w:val="222222"/>
          <w:rtl/>
        </w:rPr>
        <w:t>(ולא הבנתי, הלא הנוב"י הוא הוא בעל הדגמ"ר) למול מכח ס"ס, והסביר ש</w:t>
      </w:r>
      <w:r w:rsidR="00686D89" w:rsidRPr="00731AED">
        <w:rPr>
          <w:rFonts w:ascii="David" w:eastAsia="Times New Roman" w:hAnsi="David" w:cs="David"/>
          <w:color w:val="222222"/>
          <w:rtl/>
        </w:rPr>
        <w:t xml:space="preserve">אין </w:t>
      </w:r>
      <w:r w:rsidR="002670A7" w:rsidRPr="00731AED">
        <w:rPr>
          <w:rFonts w:ascii="David" w:eastAsia="Times New Roman" w:hAnsi="David" w:cs="David"/>
          <w:color w:val="222222"/>
          <w:rtl/>
        </w:rPr>
        <w:t xml:space="preserve">זה </w:t>
      </w:r>
      <w:r w:rsidR="00686D89" w:rsidRPr="00731AED">
        <w:rPr>
          <w:rFonts w:ascii="David" w:eastAsia="Times New Roman" w:hAnsi="David" w:cs="David"/>
          <w:color w:val="222222"/>
          <w:rtl/>
        </w:rPr>
        <w:t xml:space="preserve">דבר שיש לו מתירין כי חוזר לאיסורו. </w:t>
      </w:r>
    </w:p>
    <w:p w:rsidR="00220476" w:rsidRPr="00731AED" w:rsidRDefault="00B91121" w:rsidP="00CA07B5">
      <w:pPr>
        <w:pStyle w:val="a3"/>
        <w:numPr>
          <w:ilvl w:val="0"/>
          <w:numId w:val="8"/>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ה</w:t>
      </w:r>
      <w:r w:rsidR="00F150F3" w:rsidRPr="00731AED">
        <w:rPr>
          <w:rFonts w:ascii="David" w:eastAsia="Times New Roman" w:hAnsi="David" w:cs="David"/>
          <w:color w:val="222222"/>
          <w:rtl/>
        </w:rPr>
        <w:t xml:space="preserve">חת"ס כתב למול </w:t>
      </w:r>
      <w:r w:rsidR="00E01D8C" w:rsidRPr="00731AED">
        <w:rPr>
          <w:rFonts w:ascii="David" w:eastAsia="Times New Roman" w:hAnsi="David" w:cs="David"/>
          <w:color w:val="222222"/>
          <w:rtl/>
        </w:rPr>
        <w:t xml:space="preserve">כי </w:t>
      </w:r>
      <w:r w:rsidR="00CF1C90" w:rsidRPr="00731AED">
        <w:rPr>
          <w:rFonts w:ascii="David" w:eastAsia="Times New Roman" w:hAnsi="David" w:cs="David"/>
          <w:color w:val="222222"/>
          <w:rtl/>
        </w:rPr>
        <w:t>ספק דאורייתא שמא זה זמנ</w:t>
      </w:r>
      <w:r w:rsidR="000A4581" w:rsidRPr="00731AED">
        <w:rPr>
          <w:rFonts w:ascii="David" w:eastAsia="Times New Roman" w:hAnsi="David" w:cs="David"/>
          <w:color w:val="222222"/>
          <w:rtl/>
        </w:rPr>
        <w:t xml:space="preserve">ה דוחה </w:t>
      </w:r>
      <w:r w:rsidRPr="00731AED">
        <w:rPr>
          <w:rFonts w:ascii="David" w:eastAsia="Times New Roman" w:hAnsi="David" w:cs="David"/>
          <w:color w:val="222222"/>
          <w:rtl/>
        </w:rPr>
        <w:t xml:space="preserve">איסור </w:t>
      </w:r>
      <w:r w:rsidR="000A4581" w:rsidRPr="00731AED">
        <w:rPr>
          <w:rFonts w:ascii="David" w:eastAsia="Times New Roman" w:hAnsi="David" w:cs="David"/>
          <w:color w:val="222222"/>
          <w:rtl/>
        </w:rPr>
        <w:t xml:space="preserve">דרבנן של יו"ט שני (ומשמע כאן בבירור שגם לפי החת"ס אם דוחין מילה שלא בזמנה ביממה אז אין בזה ביטול עשה ולא אמרינן שכל שעתא זימניה, וזה מצטרף למה שכבר הנוב"י המובא בפת"ש רסב </w:t>
      </w:r>
      <w:r w:rsidR="0031611F" w:rsidRPr="00731AED">
        <w:rPr>
          <w:rFonts w:ascii="David" w:eastAsia="Times New Roman" w:hAnsi="David" w:cs="David"/>
          <w:color w:val="222222"/>
          <w:rtl/>
        </w:rPr>
        <w:t xml:space="preserve">סק </w:t>
      </w:r>
      <w:r w:rsidR="000A4581" w:rsidRPr="00731AED">
        <w:rPr>
          <w:rFonts w:ascii="David" w:eastAsia="Times New Roman" w:hAnsi="David" w:cs="David"/>
          <w:color w:val="222222"/>
          <w:rtl/>
        </w:rPr>
        <w:t xml:space="preserve">ב שאין לדחות מילה שלא בזמנה עד ער"פ, והזכיר שיקולים שונים ומשמע להדיא שאין בזה איסור גמור מדינא לדעתו). </w:t>
      </w:r>
    </w:p>
    <w:p w:rsidR="00907DAE" w:rsidRPr="00731AED" w:rsidRDefault="008D00D8"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האם האב מברך שהחיינו בברית?</w:t>
      </w:r>
      <w:r w:rsidR="0025566F" w:rsidRPr="00731AED">
        <w:rPr>
          <w:rFonts w:ascii="David" w:eastAsia="Times New Roman" w:hAnsi="David" w:cs="David"/>
          <w:b/>
          <w:bCs/>
          <w:color w:val="222222"/>
          <w:rtl/>
        </w:rPr>
        <w:t xml:space="preserve"> </w:t>
      </w:r>
      <w:r w:rsidR="0025566F" w:rsidRPr="00731AED">
        <w:rPr>
          <w:rFonts w:ascii="David" w:eastAsia="Times New Roman" w:hAnsi="David" w:cs="David"/>
          <w:color w:val="222222"/>
          <w:rtl/>
        </w:rPr>
        <w:t xml:space="preserve">ראו שאלה 18. </w:t>
      </w:r>
    </w:p>
    <w:p w:rsidR="0025566F" w:rsidRPr="00731AED" w:rsidRDefault="009426ED"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האם צריך מניין במילה?</w:t>
      </w:r>
    </w:p>
    <w:p w:rsidR="00A12446" w:rsidRPr="00731AED" w:rsidRDefault="00B7730C"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בגמרא שבת קל"ז: מובא שהעומדים שם אומרים כשם שנכנס לברית וכו' ומשמע שיש שם עומדים. </w:t>
      </w:r>
      <w:r w:rsidR="00A12446" w:rsidRPr="00731AED">
        <w:rPr>
          <w:rFonts w:ascii="David" w:eastAsia="Times New Roman" w:hAnsi="David" w:cs="David"/>
          <w:color w:val="222222"/>
          <w:rtl/>
        </w:rPr>
        <w:t xml:space="preserve">מצאנו מעלה כללית לקיים מצוות ברוב עם (גמרא רה"ש ל"ב:). </w:t>
      </w:r>
      <w:r w:rsidRPr="00731AED">
        <w:rPr>
          <w:rFonts w:ascii="David" w:eastAsia="Times New Roman" w:hAnsi="David" w:cs="David"/>
          <w:color w:val="222222"/>
          <w:rtl/>
        </w:rPr>
        <w:t>הרמב"</w:t>
      </w:r>
      <w:r w:rsidR="003F1769" w:rsidRPr="00731AED">
        <w:rPr>
          <w:rFonts w:ascii="David" w:eastAsia="Times New Roman" w:hAnsi="David" w:cs="David"/>
          <w:color w:val="222222"/>
          <w:rtl/>
        </w:rPr>
        <w:t xml:space="preserve">ם לא מזכיר חובה להביא דווקא ציבור. </w:t>
      </w:r>
    </w:p>
    <w:p w:rsidR="009426ED" w:rsidRPr="00731AED" w:rsidRDefault="00A12446"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רב צמח גאון כותב שאם יש אפשרות אז יש לערוך את הברית במניין עשרה. וכ"פ ה</w:t>
      </w:r>
      <w:r w:rsidR="009426ED" w:rsidRPr="00731AED">
        <w:rPr>
          <w:rFonts w:ascii="David" w:eastAsia="Times New Roman" w:hAnsi="David" w:cs="David"/>
          <w:color w:val="222222"/>
          <w:rtl/>
        </w:rPr>
        <w:t>שו</w:t>
      </w:r>
      <w:r w:rsidRPr="00731AED">
        <w:rPr>
          <w:rFonts w:ascii="David" w:eastAsia="Times New Roman" w:hAnsi="David" w:cs="David"/>
          <w:color w:val="222222"/>
          <w:rtl/>
        </w:rPr>
        <w:t>"ע רסה ו.</w:t>
      </w:r>
    </w:p>
    <w:p w:rsidR="0056617F" w:rsidRPr="00731AED" w:rsidRDefault="003B6946"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בסעודת המילה האם צריך מניין? </w:t>
      </w:r>
    </w:p>
    <w:p w:rsidR="003B6946" w:rsidRPr="00731AED" w:rsidRDefault="004F2F8F"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הרמ"א רסה יב</w:t>
      </w:r>
      <w:r w:rsidR="00885171" w:rsidRPr="00731AED">
        <w:rPr>
          <w:rFonts w:ascii="David" w:eastAsia="Times New Roman" w:hAnsi="David" w:cs="David"/>
          <w:color w:val="222222"/>
          <w:rtl/>
        </w:rPr>
        <w:t xml:space="preserve"> כותב שנוהגים לקחת מניין לסעודת ברית מילה. </w:t>
      </w:r>
    </w:p>
    <w:p w:rsidR="00C16990" w:rsidRPr="00731AED" w:rsidRDefault="00CD2B69"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סעודת המילה האם צריכה להיות דווקא ביום המילה?</w:t>
      </w:r>
    </w:p>
    <w:p w:rsidR="00CD2B69" w:rsidRPr="00731AED" w:rsidRDefault="00CD2B69"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השו"ע (רסה יב) כתב שנהגו לעשות סעודה ביום המילה.</w:t>
      </w:r>
    </w:p>
    <w:p w:rsidR="00001B66" w:rsidRPr="00731AED" w:rsidRDefault="00CD2B69"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פת"ש רסה סק טז: </w:t>
      </w:r>
      <w:r w:rsidR="00C036A6" w:rsidRPr="00731AED">
        <w:rPr>
          <w:rFonts w:ascii="David" w:eastAsia="Times New Roman" w:hAnsi="David" w:cs="David"/>
          <w:color w:val="222222"/>
          <w:rtl/>
        </w:rPr>
        <w:t xml:space="preserve">בשם חמודי דניאל: אם </w:t>
      </w:r>
      <w:r w:rsidR="00A053FD" w:rsidRPr="00731AED">
        <w:rPr>
          <w:rFonts w:ascii="David" w:eastAsia="Times New Roman" w:hAnsi="David" w:cs="David"/>
          <w:color w:val="222222"/>
          <w:rtl/>
        </w:rPr>
        <w:t>היתה סיבה שלא עשו סעודה ביום המילה יעשו ביום אחר. (והדבר מצוי בריתות הנערכות בתעניות ש.ש.).</w:t>
      </w:r>
    </w:p>
    <w:p w:rsidR="00001B66" w:rsidRPr="00731AED" w:rsidRDefault="008451CD"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נכרים באו להתגייר עם בניהם, האמא בהיריון. כיצד ינהגו בי"ד ביחס לגיורם?</w:t>
      </w:r>
    </w:p>
    <w:p w:rsidR="00810FC0" w:rsidRPr="00731AED" w:rsidRDefault="00810FC0" w:rsidP="00CA07B5">
      <w:pPr>
        <w:pStyle w:val="a3"/>
        <w:numPr>
          <w:ilvl w:val="0"/>
          <w:numId w:val="9"/>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ראו </w:t>
      </w:r>
      <w:r w:rsidR="00EF738C" w:rsidRPr="00731AED">
        <w:rPr>
          <w:rFonts w:ascii="David" w:eastAsia="Times New Roman" w:hAnsi="David" w:cs="David"/>
          <w:color w:val="222222"/>
          <w:rtl/>
        </w:rPr>
        <w:t xml:space="preserve">לעיל בשאלה 35 לגבי האפשרות למחות לאחר הגיור במי שהתגיר עם אבותיו. </w:t>
      </w:r>
    </w:p>
    <w:p w:rsidR="008451CD" w:rsidRPr="00731AED" w:rsidRDefault="00A127D6" w:rsidP="00CA07B5">
      <w:pPr>
        <w:pStyle w:val="a3"/>
        <w:numPr>
          <w:ilvl w:val="0"/>
          <w:numId w:val="9"/>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ולגבי </w:t>
      </w:r>
      <w:r w:rsidR="00670C37" w:rsidRPr="00731AED">
        <w:rPr>
          <w:rFonts w:ascii="David" w:eastAsia="Times New Roman" w:hAnsi="David" w:cs="David"/>
          <w:color w:val="222222"/>
          <w:rtl/>
        </w:rPr>
        <w:t xml:space="preserve">העובר – כבר כתב הנוב"י שאם בית הדין יודע על כך אז ברור </w:t>
      </w:r>
      <w:r w:rsidR="00962761" w:rsidRPr="00731AED">
        <w:rPr>
          <w:rFonts w:ascii="David" w:eastAsia="Times New Roman" w:hAnsi="David" w:cs="David"/>
          <w:color w:val="222222"/>
          <w:rtl/>
        </w:rPr>
        <w:t xml:space="preserve">שטבילת אמו </w:t>
      </w:r>
      <w:r w:rsidR="00670C37" w:rsidRPr="00731AED">
        <w:rPr>
          <w:rFonts w:ascii="David" w:eastAsia="Times New Roman" w:hAnsi="David" w:cs="David"/>
          <w:color w:val="222222"/>
          <w:rtl/>
        </w:rPr>
        <w:t xml:space="preserve">מועילה לו והדברים מפורשים בגמרא ביבמות ע"ח. ובשו"ע (רסח ו). </w:t>
      </w:r>
    </w:p>
    <w:p w:rsidR="00087949" w:rsidRPr="00731AED" w:rsidRDefault="00087949" w:rsidP="00CA07B5">
      <w:pPr>
        <w:pStyle w:val="a3"/>
        <w:numPr>
          <w:ilvl w:val="0"/>
          <w:numId w:val="9"/>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לגבי הברכה במילת הבן לאחר שיוולד – ראו לעיל שאלה 12. </w:t>
      </w:r>
    </w:p>
    <w:p w:rsidR="00810FC0" w:rsidRPr="00731AED" w:rsidRDefault="00810FC0" w:rsidP="00CA07B5">
      <w:pPr>
        <w:pStyle w:val="a3"/>
        <w:numPr>
          <w:ilvl w:val="0"/>
          <w:numId w:val="9"/>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color w:val="222222"/>
          <w:rtl/>
        </w:rPr>
        <w:t xml:space="preserve">לגבי חובת הבחנה והצורך לפרוש ג' חדשים ראו לעיל בשאלה 100. </w:t>
      </w:r>
    </w:p>
    <w:p w:rsidR="0092153E" w:rsidRPr="00731AED" w:rsidRDefault="0092153E"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הדיינים צריכים להיות נוכחים בעת הטבילה? </w:t>
      </w:r>
      <w:r w:rsidRPr="00731AED">
        <w:rPr>
          <w:rFonts w:ascii="David" w:eastAsia="Times New Roman" w:hAnsi="David" w:cs="David"/>
          <w:color w:val="222222"/>
          <w:rtl/>
        </w:rPr>
        <w:t>ראו לעיל שאלה 70</w:t>
      </w:r>
    </w:p>
    <w:p w:rsidR="00880159" w:rsidRPr="00731AED" w:rsidRDefault="00880159"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מותר לגר לשאת את אחותו? </w:t>
      </w:r>
    </w:p>
    <w:p w:rsidR="00BA2F2E" w:rsidRPr="00731AED" w:rsidRDefault="00DE0982"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כהקדמה ראו שאלה 13 ושאלה 23. </w:t>
      </w:r>
    </w:p>
    <w:p w:rsidR="005E3183" w:rsidRPr="00731AED" w:rsidRDefault="008D37DA"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לגבי אחותו </w:t>
      </w:r>
      <w:r w:rsidR="00995945" w:rsidRPr="00731AED">
        <w:rPr>
          <w:rFonts w:ascii="David" w:eastAsia="Times New Roman" w:hAnsi="David" w:cs="David"/>
          <w:color w:val="222222"/>
          <w:rtl/>
        </w:rPr>
        <w:t xml:space="preserve">אם יש להם רק אבא משותף אז לפי הרמב"ם והשו"ע אין שום בעיה. אם יש להם אמא משותפת אז אסור מדרבנן. </w:t>
      </w:r>
      <w:r w:rsidR="005E3183" w:rsidRPr="00731AED">
        <w:rPr>
          <w:rFonts w:ascii="David" w:eastAsia="Times New Roman" w:hAnsi="David" w:cs="David"/>
          <w:color w:val="222222"/>
          <w:rtl/>
        </w:rPr>
        <w:t>וכך כותב השו"ע (רסט ג):</w:t>
      </w:r>
    </w:p>
    <w:p w:rsidR="00F54701" w:rsidRPr="00731AED" w:rsidRDefault="005E3183" w:rsidP="00CA07B5">
      <w:pPr>
        <w:shd w:val="clear" w:color="auto" w:fill="FFFFFF"/>
        <w:spacing w:before="120" w:after="120" w:line="240" w:lineRule="auto"/>
        <w:ind w:left="720"/>
        <w:jc w:val="both"/>
        <w:rPr>
          <w:rFonts w:ascii="David" w:eastAsia="Times New Roman" w:hAnsi="David" w:cs="David"/>
          <w:color w:val="222222"/>
          <w:rtl/>
        </w:rPr>
      </w:pPr>
      <w:r w:rsidRPr="00731AED">
        <w:rPr>
          <w:rFonts w:ascii="David" w:eastAsia="Times New Roman" w:hAnsi="David" w:cs="David"/>
          <w:color w:val="222222"/>
          <w:rtl/>
        </w:rPr>
        <w:t>עובד כוכבים אסור בשאר האם אחר שנתגייר מדברי סופרים. ומותר בשאר האב, אף על פי שיודע בודאי שזה שארו מאביו</w:t>
      </w:r>
      <w:r w:rsidR="00343F42" w:rsidRPr="00731AED">
        <w:rPr>
          <w:rFonts w:ascii="David" w:eastAsia="Times New Roman" w:hAnsi="David" w:cs="David"/>
          <w:color w:val="222222"/>
          <w:rtl/>
        </w:rPr>
        <w:t>.</w:t>
      </w:r>
      <w:r w:rsidR="00D66CFF" w:rsidRPr="00731AED">
        <w:rPr>
          <w:rFonts w:ascii="David" w:eastAsia="Times New Roman" w:hAnsi="David" w:cs="David"/>
          <w:color w:val="222222"/>
          <w:rtl/>
        </w:rPr>
        <w:t xml:space="preserve"> </w:t>
      </w:r>
      <w:r w:rsidRPr="00731AED">
        <w:rPr>
          <w:rFonts w:ascii="David" w:eastAsia="Times New Roman" w:hAnsi="David" w:cs="David"/>
          <w:color w:val="222222"/>
          <w:rtl/>
        </w:rPr>
        <w:t>לפיכך</w:t>
      </w:r>
      <w:r w:rsidR="00F54701" w:rsidRPr="00731AED">
        <w:rPr>
          <w:rFonts w:ascii="David" w:eastAsia="Times New Roman" w:hAnsi="David" w:cs="David"/>
          <w:color w:val="222222"/>
          <w:rtl/>
        </w:rPr>
        <w:t>:</w:t>
      </w:r>
    </w:p>
    <w:p w:rsidR="005E3183" w:rsidRPr="00731AED" w:rsidRDefault="005E3183" w:rsidP="00CA07B5">
      <w:pPr>
        <w:shd w:val="clear" w:color="auto" w:fill="FFFFFF"/>
        <w:spacing w:before="120" w:after="120" w:line="240" w:lineRule="auto"/>
        <w:ind w:left="720"/>
        <w:jc w:val="both"/>
        <w:rPr>
          <w:rFonts w:ascii="David" w:eastAsia="Times New Roman" w:hAnsi="David" w:cs="David"/>
          <w:color w:val="222222"/>
          <w:rtl/>
        </w:rPr>
      </w:pPr>
      <w:r w:rsidRPr="00731AED">
        <w:rPr>
          <w:rFonts w:ascii="David" w:eastAsia="Times New Roman" w:hAnsi="David" w:cs="David"/>
          <w:color w:val="222222"/>
          <w:u w:val="single"/>
          <w:rtl/>
        </w:rPr>
        <w:t>נושא הגר</w:t>
      </w:r>
      <w:r w:rsidR="00E8738C" w:rsidRPr="00731AED">
        <w:rPr>
          <w:rFonts w:ascii="David" w:eastAsia="Times New Roman" w:hAnsi="David" w:cs="David"/>
          <w:color w:val="222222"/>
          <w:rtl/>
        </w:rPr>
        <w:t xml:space="preserve">.. </w:t>
      </w:r>
      <w:r w:rsidRPr="00731AED">
        <w:rPr>
          <w:rFonts w:ascii="David" w:eastAsia="Times New Roman" w:hAnsi="David" w:cs="David"/>
          <w:color w:val="222222"/>
          <w:u w:val="single"/>
          <w:rtl/>
        </w:rPr>
        <w:t>אחותו מאביו</w:t>
      </w:r>
      <w:r w:rsidR="003D4ED3" w:rsidRPr="00731AED">
        <w:rPr>
          <w:rFonts w:ascii="David" w:eastAsia="Times New Roman" w:hAnsi="David" w:cs="David"/>
          <w:color w:val="222222"/>
          <w:rtl/>
        </w:rPr>
        <w:t xml:space="preserve">.. </w:t>
      </w:r>
      <w:r w:rsidRPr="00731AED">
        <w:rPr>
          <w:rFonts w:ascii="David" w:eastAsia="Times New Roman" w:hAnsi="David" w:cs="David"/>
          <w:color w:val="222222"/>
          <w:u w:val="single"/>
          <w:rtl/>
        </w:rPr>
        <w:t>אבל אינו נושא לא אחותו מאמו</w:t>
      </w:r>
      <w:r w:rsidR="00343F42" w:rsidRPr="00731AED">
        <w:rPr>
          <w:rFonts w:ascii="David" w:eastAsia="Times New Roman" w:hAnsi="David" w:cs="David"/>
          <w:color w:val="222222"/>
          <w:rtl/>
        </w:rPr>
        <w:t xml:space="preserve"> ולא אחות אמו מאמה.</w:t>
      </w:r>
    </w:p>
    <w:p w:rsidR="00E0385A" w:rsidRPr="00731AED" w:rsidRDefault="00214C71" w:rsidP="00CA07B5">
      <w:pPr>
        <w:shd w:val="clear" w:color="auto" w:fill="FFFFFF"/>
        <w:spacing w:before="120" w:after="120" w:line="240" w:lineRule="auto"/>
        <w:ind w:left="720"/>
        <w:jc w:val="both"/>
        <w:rPr>
          <w:rFonts w:ascii="David" w:eastAsia="Times New Roman" w:hAnsi="David" w:cs="David"/>
          <w:color w:val="222222"/>
        </w:rPr>
      </w:pPr>
      <w:r w:rsidRPr="00731AED">
        <w:rPr>
          <w:rFonts w:ascii="David" w:eastAsia="Times New Roman" w:hAnsi="David" w:cs="David"/>
          <w:color w:val="222222"/>
          <w:rtl/>
        </w:rPr>
        <w:t xml:space="preserve">אגב </w:t>
      </w:r>
      <w:r w:rsidR="00E0385A" w:rsidRPr="00731AED">
        <w:rPr>
          <w:rFonts w:ascii="David" w:eastAsia="Times New Roman" w:hAnsi="David" w:cs="David"/>
          <w:color w:val="222222"/>
          <w:rtl/>
        </w:rPr>
        <w:t>כדאי לשים לב שהשו"ע אוסר 3 עריות בלבד: א. אחותו מאמו. ב. אחות אמו מאמה. ג. אשת אחיו מאמו (שנשאה אחיו מאמו אחר שנתגיירה)</w:t>
      </w:r>
    </w:p>
    <w:p w:rsidR="00627EDC" w:rsidRPr="00731AED" w:rsidRDefault="00CE53EC"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קי"ל מילה לפני הטבילה. מה הטעם, האם זה לעיכובא, באיזה אופן מצאנו טבילה לפני מילה לכתחילה – </w:t>
      </w:r>
      <w:r w:rsidRPr="00731AED">
        <w:rPr>
          <w:rFonts w:ascii="David" w:eastAsia="Times New Roman" w:hAnsi="David" w:cs="David"/>
          <w:color w:val="222222"/>
          <w:rtl/>
        </w:rPr>
        <w:t>שאלה 12 ושאלה 20</w:t>
      </w:r>
    </w:p>
    <w:p w:rsidR="006C7E39" w:rsidRPr="00731AED" w:rsidRDefault="00B16F6B"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מעוברת שהתגיירה וילדה בן: </w:t>
      </w:r>
    </w:p>
    <w:p w:rsidR="006C7E39" w:rsidRPr="00731AED" w:rsidRDefault="00B16F6B" w:rsidP="00CA07B5">
      <w:pPr>
        <w:pStyle w:val="a3"/>
        <w:numPr>
          <w:ilvl w:val="0"/>
          <w:numId w:val="10"/>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lastRenderedPageBreak/>
        <w:t>כיצד יברכו במילתו?</w:t>
      </w:r>
      <w:r w:rsidR="006C7E39" w:rsidRPr="00731AED">
        <w:rPr>
          <w:rFonts w:ascii="David" w:eastAsia="Times New Roman" w:hAnsi="David" w:cs="David"/>
          <w:b/>
          <w:bCs/>
          <w:color w:val="222222"/>
          <w:rtl/>
        </w:rPr>
        <w:t xml:space="preserve"> </w:t>
      </w:r>
      <w:r w:rsidRPr="00731AED">
        <w:rPr>
          <w:rFonts w:ascii="David" w:eastAsia="Times New Roman" w:hAnsi="David" w:cs="David"/>
          <w:b/>
          <w:bCs/>
          <w:color w:val="222222"/>
          <w:rtl/>
        </w:rPr>
        <w:t xml:space="preserve"> </w:t>
      </w:r>
      <w:r w:rsidR="006C7E39" w:rsidRPr="00731AED">
        <w:rPr>
          <w:rFonts w:ascii="David" w:eastAsia="Times New Roman" w:hAnsi="David" w:cs="David"/>
          <w:color w:val="222222"/>
          <w:rtl/>
        </w:rPr>
        <w:t>שאלה 20.</w:t>
      </w:r>
      <w:r w:rsidR="005E15CF" w:rsidRPr="00731AED">
        <w:rPr>
          <w:rFonts w:ascii="David" w:eastAsia="Times New Roman" w:hAnsi="David" w:cs="David"/>
          <w:b/>
          <w:bCs/>
          <w:color w:val="222222"/>
          <w:rtl/>
        </w:rPr>
        <w:t xml:space="preserve"> </w:t>
      </w:r>
      <w:r w:rsidR="005E15CF" w:rsidRPr="00731AED">
        <w:rPr>
          <w:rFonts w:ascii="David" w:eastAsia="Times New Roman" w:hAnsi="David" w:cs="David"/>
          <w:color w:val="222222"/>
          <w:rtl/>
        </w:rPr>
        <w:t xml:space="preserve">ולכאורה זו מח' רמב"ן ורא"ה וזה עשוי להשליך גם לשאלת המילה בשבת. </w:t>
      </w:r>
      <w:r w:rsidR="00D07863" w:rsidRPr="00731AED">
        <w:rPr>
          <w:rFonts w:ascii="David" w:eastAsia="Times New Roman" w:hAnsi="David" w:cs="David"/>
          <w:color w:val="222222"/>
          <w:rtl/>
        </w:rPr>
        <w:t>ולכאורה יש להוכיח</w:t>
      </w:r>
      <w:r w:rsidR="00D07863" w:rsidRPr="00731AED">
        <w:rPr>
          <w:rFonts w:ascii="David" w:eastAsia="Times New Roman" w:hAnsi="David" w:cs="David"/>
          <w:b/>
          <w:bCs/>
          <w:color w:val="222222"/>
          <w:rtl/>
        </w:rPr>
        <w:t xml:space="preserve"> </w:t>
      </w:r>
      <w:r w:rsidR="005155D0" w:rsidRPr="00731AED">
        <w:rPr>
          <w:rFonts w:ascii="David" w:eastAsia="Times New Roman" w:hAnsi="David" w:cs="David"/>
          <w:color w:val="222222"/>
          <w:rtl/>
        </w:rPr>
        <w:t>שלהלכה הוא נ</w:t>
      </w:r>
      <w:r w:rsidR="00D07863" w:rsidRPr="00731AED">
        <w:rPr>
          <w:rFonts w:ascii="David" w:eastAsia="Times New Roman" w:hAnsi="David" w:cs="David"/>
          <w:color w:val="222222"/>
          <w:rtl/>
        </w:rPr>
        <w:t>חשב ליהודי רגיל מכך שאינו יכול למחות על גירותו (פת"ש רסח סק ח בשם תפארת למשה).</w:t>
      </w:r>
      <w:r w:rsidR="00D07863" w:rsidRPr="00731AED">
        <w:rPr>
          <w:rFonts w:ascii="David" w:eastAsia="Times New Roman" w:hAnsi="David" w:cs="David"/>
          <w:b/>
          <w:bCs/>
          <w:color w:val="222222"/>
          <w:rtl/>
        </w:rPr>
        <w:t xml:space="preserve"> </w:t>
      </w:r>
    </w:p>
    <w:p w:rsidR="005E15CF" w:rsidRPr="00731AED" w:rsidRDefault="005E15CF" w:rsidP="00CA07B5">
      <w:pPr>
        <w:pStyle w:val="a3"/>
        <w:numPr>
          <w:ilvl w:val="0"/>
          <w:numId w:val="10"/>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האם מלין אותו בשבת? </w:t>
      </w:r>
    </w:p>
    <w:p w:rsidR="005E15CF" w:rsidRPr="00731AED" w:rsidRDefault="005E15CF" w:rsidP="00CA07B5">
      <w:pPr>
        <w:pStyle w:val="a3"/>
        <w:shd w:val="clear" w:color="auto" w:fill="FFFFFF"/>
        <w:spacing w:after="150" w:line="240" w:lineRule="auto"/>
        <w:ind w:left="1080"/>
        <w:jc w:val="both"/>
        <w:rPr>
          <w:rFonts w:ascii="David" w:hAnsi="David" w:cs="David"/>
          <w:color w:val="2B2A28"/>
          <w:shd w:val="clear" w:color="auto" w:fill="FFFFFF"/>
          <w:rtl/>
        </w:rPr>
      </w:pPr>
      <w:r w:rsidRPr="00731AED">
        <w:rPr>
          <w:rFonts w:ascii="David" w:hAnsi="David" w:cs="David"/>
          <w:color w:val="2B2A28"/>
          <w:shd w:val="clear" w:color="auto" w:fill="FFFFFF"/>
          <w:rtl/>
        </w:rPr>
        <w:t xml:space="preserve">לא ראיתי התייחסות מפורשת לזה. </w:t>
      </w:r>
      <w:r w:rsidR="002C44F9" w:rsidRPr="00731AED">
        <w:rPr>
          <w:rFonts w:ascii="David" w:hAnsi="David" w:cs="David"/>
          <w:color w:val="2B2A28"/>
          <w:shd w:val="clear" w:color="auto" w:fill="FFFFFF"/>
          <w:rtl/>
        </w:rPr>
        <w:t>ומסתבר לי שזה תלוי במה שכתבתי בסעיף א'</w:t>
      </w:r>
      <w:r w:rsidRPr="00731AED">
        <w:rPr>
          <w:rFonts w:ascii="David" w:hAnsi="David" w:cs="David"/>
          <w:color w:val="2B2A28"/>
          <w:shd w:val="clear" w:color="auto" w:fill="FFFFFF"/>
          <w:rtl/>
        </w:rPr>
        <w:t xml:space="preserve">. </w:t>
      </w:r>
    </w:p>
    <w:p w:rsidR="005E15CF" w:rsidRPr="00731AED" w:rsidRDefault="005E15CF" w:rsidP="00CA07B5">
      <w:pPr>
        <w:pStyle w:val="a3"/>
        <w:shd w:val="clear" w:color="auto" w:fill="FFFFFF"/>
        <w:spacing w:after="150" w:line="240" w:lineRule="auto"/>
        <w:ind w:left="1080"/>
        <w:jc w:val="both"/>
        <w:rPr>
          <w:rFonts w:ascii="David" w:eastAsia="Times New Roman" w:hAnsi="David" w:cs="David"/>
          <w:b/>
          <w:bCs/>
          <w:color w:val="222222"/>
        </w:rPr>
      </w:pPr>
      <w:r w:rsidRPr="00731AED">
        <w:rPr>
          <w:rFonts w:ascii="David" w:hAnsi="David" w:cs="David"/>
          <w:color w:val="2B2A28"/>
          <w:shd w:val="clear" w:color="auto" w:fill="FFFFFF"/>
          <w:rtl/>
        </w:rPr>
        <w:t>באתר דין מצאתי: בפסקי הלכות יד דוד (הגר”ד קרלינר, ח”א דף ז,א בהגהה אות ה’) האריך לדון בנושא, והוכיח שמעוברת שהתגיירה, בנה אינו גר כלל, ונחשב כיהודי לכל דבר, ומשום כך מלים אותו ביום השמיני גם כשחל בשבת</w:t>
      </w:r>
      <w:r w:rsidRPr="00731AED">
        <w:rPr>
          <w:rFonts w:ascii="David" w:hAnsi="David" w:cs="David"/>
          <w:color w:val="2B2A28"/>
          <w:shd w:val="clear" w:color="auto" w:fill="FFFFFF"/>
        </w:rPr>
        <w:t>.</w:t>
      </w:r>
      <w:r w:rsidRPr="00731AED">
        <w:rPr>
          <w:rFonts w:ascii="David" w:eastAsia="Times New Roman" w:hAnsi="David" w:cs="David"/>
          <w:b/>
          <w:bCs/>
          <w:color w:val="222222"/>
          <w:rtl/>
        </w:rPr>
        <w:t xml:space="preserve"> </w:t>
      </w:r>
    </w:p>
    <w:p w:rsidR="006C7E39" w:rsidRPr="00731AED" w:rsidRDefault="00973204" w:rsidP="00CA07B5">
      <w:pPr>
        <w:pStyle w:val="a3"/>
        <w:numPr>
          <w:ilvl w:val="0"/>
          <w:numId w:val="10"/>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האם יורש את אמו?</w:t>
      </w:r>
      <w:r w:rsidR="00D07863" w:rsidRPr="00731AED">
        <w:rPr>
          <w:rFonts w:ascii="David" w:eastAsia="Times New Roman" w:hAnsi="David" w:cs="David"/>
          <w:b/>
          <w:bCs/>
          <w:color w:val="222222"/>
          <w:rtl/>
        </w:rPr>
        <w:t xml:space="preserve"> </w:t>
      </w:r>
      <w:r w:rsidR="00BC70DF" w:rsidRPr="00731AED">
        <w:rPr>
          <w:rFonts w:ascii="David" w:eastAsia="Times New Roman" w:hAnsi="David" w:cs="David"/>
          <w:color w:val="222222"/>
          <w:rtl/>
        </w:rPr>
        <w:t xml:space="preserve">איני יודע. ובפשטות יורש, ולכן גם אם יש מציאות של תאומים אז הם חייבים משום אשת אח – כי </w:t>
      </w:r>
      <w:r w:rsidR="00B657D4" w:rsidRPr="00731AED">
        <w:rPr>
          <w:rFonts w:ascii="David" w:eastAsia="Times New Roman" w:hAnsi="David" w:cs="David"/>
          <w:color w:val="222222"/>
          <w:rtl/>
        </w:rPr>
        <w:t xml:space="preserve">האמא </w:t>
      </w:r>
      <w:r w:rsidR="00BC70DF" w:rsidRPr="00731AED">
        <w:rPr>
          <w:rFonts w:ascii="David" w:eastAsia="Times New Roman" w:hAnsi="David" w:cs="David"/>
          <w:color w:val="222222"/>
          <w:rtl/>
        </w:rPr>
        <w:t>נחשבת לאמו</w:t>
      </w:r>
      <w:r w:rsidR="00B657D4" w:rsidRPr="00731AED">
        <w:rPr>
          <w:rFonts w:ascii="David" w:eastAsia="Times New Roman" w:hAnsi="David" w:cs="David"/>
          <w:color w:val="222222"/>
          <w:rtl/>
        </w:rPr>
        <w:t xml:space="preserve"> ולכן מסתבר שה"ה לעניין ירושה</w:t>
      </w:r>
      <w:r w:rsidR="00BC70DF" w:rsidRPr="00731AED">
        <w:rPr>
          <w:rFonts w:ascii="David" w:eastAsia="Times New Roman" w:hAnsi="David" w:cs="David"/>
          <w:color w:val="222222"/>
          <w:rtl/>
        </w:rPr>
        <w:t xml:space="preserve">. </w:t>
      </w:r>
    </w:p>
    <w:p w:rsidR="00016CCB" w:rsidRPr="00731AED" w:rsidRDefault="00B16F6B" w:rsidP="00CA07B5">
      <w:pPr>
        <w:pStyle w:val="a3"/>
        <w:numPr>
          <w:ilvl w:val="0"/>
          <w:numId w:val="10"/>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האם חייב </w:t>
      </w:r>
      <w:r w:rsidR="001C5095" w:rsidRPr="00731AED">
        <w:rPr>
          <w:rFonts w:ascii="David" w:eastAsia="Times New Roman" w:hAnsi="David" w:cs="David"/>
          <w:b/>
          <w:bCs/>
          <w:color w:val="222222"/>
          <w:rtl/>
        </w:rPr>
        <w:t>ב</w:t>
      </w:r>
      <w:r w:rsidRPr="00731AED">
        <w:rPr>
          <w:rFonts w:ascii="David" w:eastAsia="Times New Roman" w:hAnsi="David" w:cs="David"/>
          <w:b/>
          <w:bCs/>
          <w:color w:val="222222"/>
          <w:rtl/>
        </w:rPr>
        <w:t>פדה"ב?</w:t>
      </w:r>
      <w:r w:rsidR="0095335F" w:rsidRPr="00731AED">
        <w:rPr>
          <w:rFonts w:ascii="David" w:eastAsia="Times New Roman" w:hAnsi="David" w:cs="David"/>
          <w:b/>
          <w:bCs/>
          <w:color w:val="222222"/>
          <w:rtl/>
        </w:rPr>
        <w:t xml:space="preserve"> </w:t>
      </w:r>
      <w:r w:rsidR="006C4D21" w:rsidRPr="00731AED">
        <w:rPr>
          <w:rFonts w:ascii="David" w:eastAsia="Times New Roman" w:hAnsi="David" w:cs="David"/>
          <w:color w:val="222222"/>
          <w:rtl/>
        </w:rPr>
        <w:t>חייב (שו"ע יו"ד שה כ).</w:t>
      </w:r>
    </w:p>
    <w:p w:rsidR="00142083" w:rsidRPr="00731AED" w:rsidRDefault="00142083" w:rsidP="00CA07B5">
      <w:pPr>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אדר התשע"ד</w:t>
      </w:r>
    </w:p>
    <w:p w:rsidR="00CC23D4" w:rsidRPr="00731AED" w:rsidRDefault="00DB5731"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מי מברך להכניסו </w:t>
      </w:r>
      <w:r w:rsidR="000826C9"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w:t>
      </w:r>
    </w:p>
    <w:p w:rsidR="00961D7B" w:rsidRPr="00731AED" w:rsidRDefault="00961D7B"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לעיל בשאלה 45 כתבנו: </w:t>
      </w:r>
    </w:p>
    <w:p w:rsidR="00961D7B" w:rsidRPr="00731AED" w:rsidRDefault="00961D7B" w:rsidP="00CA07B5">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ברכת להכניסו – הבית יוסף מביא מח' (בסימן רסה) אם יש לברך ברכה זו כשהאב הוא המוהל: </w:t>
      </w:r>
      <w:r w:rsidRPr="00731AED">
        <w:rPr>
          <w:rFonts w:ascii="David" w:hAnsi="David" w:cs="David"/>
          <w:color w:val="222222"/>
          <w:shd w:val="clear" w:color="auto" w:fill="FFFFFF"/>
          <w:rtl/>
        </w:rPr>
        <w:t>'כתב ה"ר מנוח י"א כשהאב עצמו מל את בנו אינו מברך להכניסו שלא מצינו שתי ברכות על מצוה אחת ומנהג לברך להכניסו אפילו כשהאב עצמו מלו עכ"ל'</w:t>
      </w:r>
      <w:r w:rsidRPr="00731AED">
        <w:rPr>
          <w:rFonts w:ascii="David" w:eastAsia="Times New Roman" w:hAnsi="David" w:cs="David"/>
          <w:color w:val="222222"/>
          <w:rtl/>
        </w:rPr>
        <w:t>. ולהלכה תמיד אבי הבן מברך. גם אם הוא המוהל וגם אם לא</w:t>
      </w:r>
      <w:r w:rsidRPr="00731AED">
        <w:rPr>
          <w:rFonts w:ascii="David" w:eastAsia="Times New Roman" w:hAnsi="David" w:cs="David"/>
          <w:color w:val="222222"/>
        </w:rPr>
        <w:t>.</w:t>
      </w:r>
    </w:p>
    <w:p w:rsidR="009F4C0A" w:rsidRPr="00731AED" w:rsidRDefault="009F4C0A" w:rsidP="00CA07B5">
      <w:pPr>
        <w:pStyle w:val="a3"/>
        <w:shd w:val="clear" w:color="auto" w:fill="FFFFFF"/>
        <w:spacing w:after="0" w:line="240" w:lineRule="auto"/>
        <w:jc w:val="both"/>
        <w:rPr>
          <w:rFonts w:ascii="David" w:eastAsia="Times New Roman" w:hAnsi="David" w:cs="David"/>
          <w:color w:val="222222"/>
        </w:rPr>
      </w:pPr>
    </w:p>
    <w:p w:rsidR="009F4C0A" w:rsidRPr="00731AED" w:rsidRDefault="00233DBD" w:rsidP="00CA07B5">
      <w:pPr>
        <w:pStyle w:val="a3"/>
        <w:shd w:val="clear" w:color="auto" w:fill="FFFFFF"/>
        <w:spacing w:after="15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עתה נוסיף שלעיתים האב אינו יכול לברך (כי אינו שם או אינו יודע לברך) ועל זה </w:t>
      </w:r>
      <w:r w:rsidR="009F4C0A" w:rsidRPr="00731AED">
        <w:rPr>
          <w:rFonts w:ascii="David" w:eastAsia="Times New Roman" w:hAnsi="David" w:cs="David"/>
          <w:color w:val="222222"/>
          <w:rtl/>
        </w:rPr>
        <w:t xml:space="preserve">מביא הרמב"ם (מילה ג א) מחלוקת וכותב: </w:t>
      </w:r>
    </w:p>
    <w:p w:rsidR="00961D7B" w:rsidRPr="00731AED" w:rsidRDefault="009F4C0A" w:rsidP="00CA07B5">
      <w:pPr>
        <w:pStyle w:val="a3"/>
        <w:shd w:val="clear" w:color="auto" w:fill="FFFFFF"/>
        <w:spacing w:after="150" w:line="240" w:lineRule="auto"/>
        <w:jc w:val="both"/>
        <w:rPr>
          <w:rFonts w:ascii="David" w:eastAsia="Times New Roman" w:hAnsi="David" w:cs="David"/>
          <w:color w:val="222222"/>
        </w:rPr>
      </w:pPr>
      <w:r w:rsidRPr="00731AED">
        <w:rPr>
          <w:rFonts w:ascii="David" w:hAnsi="David" w:cs="David"/>
          <w:color w:val="222222"/>
          <w:shd w:val="clear" w:color="auto" w:fill="FFFFFF"/>
          <w:rtl/>
        </w:rPr>
        <w:t>לפיכך אם אין שם אביו – אין מברכין אחרים ברכה זו (=להכניסו). ויש מי שהורה שיברכו אותה בית דין או אחד מן העם. ואין ראוי לעשות כן</w:t>
      </w:r>
      <w:r w:rsidR="008C5569" w:rsidRPr="00731AED">
        <w:rPr>
          <w:rFonts w:ascii="David" w:hAnsi="David" w:cs="David"/>
          <w:color w:val="222222"/>
          <w:shd w:val="clear" w:color="auto" w:fill="FFFFFF"/>
          <w:rtl/>
        </w:rPr>
        <w:t xml:space="preserve">. הראב"ד והטור כתבו שיברך הסנדק. וכן כתב הרמ"א להלכה </w:t>
      </w:r>
      <w:r w:rsidRPr="00731AED">
        <w:rPr>
          <w:rFonts w:ascii="David" w:hAnsi="David" w:cs="David"/>
          <w:color w:val="222222"/>
          <w:shd w:val="clear" w:color="auto" w:fill="FFFFFF"/>
          <w:rtl/>
        </w:rPr>
        <w:t>(רסה א)</w:t>
      </w:r>
      <w:r w:rsidR="008C5569" w:rsidRPr="00731AED">
        <w:rPr>
          <w:rFonts w:ascii="David" w:eastAsia="Times New Roman" w:hAnsi="David" w:cs="David"/>
          <w:color w:val="222222"/>
          <w:rtl/>
        </w:rPr>
        <w:t>. . ובפת"ש הביא בשם רעק"א שאם מלים יתום אז עדיף שאבי אביו יברך ולא הסנדק</w:t>
      </w:r>
      <w:r w:rsidR="00233DBD" w:rsidRPr="00731AED">
        <w:rPr>
          <w:rFonts w:ascii="David" w:eastAsia="Times New Roman" w:hAnsi="David" w:cs="David"/>
          <w:color w:val="222222"/>
          <w:rtl/>
        </w:rPr>
        <w:t xml:space="preserve">.  </w:t>
      </w:r>
    </w:p>
    <w:p w:rsidR="000826C9" w:rsidRPr="00731AED" w:rsidRDefault="000826C9" w:rsidP="00CA07B5">
      <w:pPr>
        <w:pStyle w:val="a3"/>
        <w:numPr>
          <w:ilvl w:val="0"/>
          <w:numId w:val="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מתי מברכים להכניסו?</w:t>
      </w:r>
      <w:r w:rsidR="001E3CCF" w:rsidRPr="00731AED">
        <w:rPr>
          <w:rFonts w:ascii="David" w:eastAsia="Times New Roman" w:hAnsi="David" w:cs="David"/>
          <w:b/>
          <w:bCs/>
          <w:color w:val="222222"/>
          <w:rtl/>
        </w:rPr>
        <w:t xml:space="preserve"> </w:t>
      </w:r>
      <w:r w:rsidR="001E3CCF" w:rsidRPr="00731AED">
        <w:rPr>
          <w:rFonts w:ascii="David" w:eastAsia="Times New Roman" w:hAnsi="David" w:cs="David"/>
          <w:color w:val="222222"/>
          <w:rtl/>
        </w:rPr>
        <w:t>ראו שאלה 89.</w:t>
      </w:r>
      <w:r w:rsidR="001E3CCF" w:rsidRPr="00731AED">
        <w:rPr>
          <w:rFonts w:ascii="David" w:eastAsia="Times New Roman" w:hAnsi="David" w:cs="David"/>
          <w:b/>
          <w:bCs/>
          <w:color w:val="222222"/>
          <w:rtl/>
        </w:rPr>
        <w:t xml:space="preserve"> </w:t>
      </w:r>
    </w:p>
    <w:p w:rsidR="00A35915" w:rsidRPr="00731AED" w:rsidRDefault="00544A65"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מהו זמן המילה?</w:t>
      </w:r>
      <w:r w:rsidR="005A40B2" w:rsidRPr="00731AED">
        <w:rPr>
          <w:rFonts w:ascii="David" w:eastAsia="Times New Roman" w:hAnsi="David" w:cs="David"/>
          <w:b/>
          <w:bCs/>
          <w:color w:val="222222"/>
          <w:rtl/>
        </w:rPr>
        <w:t xml:space="preserve"> </w:t>
      </w:r>
      <w:r w:rsidR="005A40B2" w:rsidRPr="00731AED">
        <w:rPr>
          <w:rFonts w:ascii="David" w:eastAsia="Times New Roman" w:hAnsi="David" w:cs="David"/>
          <w:color w:val="222222"/>
          <w:rtl/>
        </w:rPr>
        <w:t xml:space="preserve">שאלה 92. </w:t>
      </w:r>
    </w:p>
    <w:p w:rsidR="005A40B2" w:rsidRPr="00731AED" w:rsidRDefault="005A40B2"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האם האשה כשרה למול?</w:t>
      </w:r>
      <w:r w:rsidR="002A109B" w:rsidRPr="00731AED">
        <w:rPr>
          <w:rFonts w:ascii="David" w:eastAsia="Times New Roman" w:hAnsi="David" w:cs="David"/>
          <w:b/>
          <w:bCs/>
          <w:color w:val="222222"/>
          <w:rtl/>
        </w:rPr>
        <w:t xml:space="preserve"> </w:t>
      </w:r>
      <w:r w:rsidR="002A109B" w:rsidRPr="00731AED">
        <w:rPr>
          <w:rFonts w:ascii="David" w:eastAsia="Times New Roman" w:hAnsi="David" w:cs="David"/>
          <w:color w:val="222222"/>
          <w:rtl/>
        </w:rPr>
        <w:t>שאלה 58</w:t>
      </w:r>
    </w:p>
    <w:p w:rsidR="002A109B" w:rsidRPr="00731AED" w:rsidRDefault="002A109B"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האם אשה יכולה להיות סנדק</w:t>
      </w:r>
    </w:p>
    <w:p w:rsidR="0081523C" w:rsidRPr="00731AED" w:rsidRDefault="002A109B" w:rsidP="00CA07B5">
      <w:pPr>
        <w:pStyle w:val="a3"/>
        <w:shd w:val="clear" w:color="auto" w:fill="FFFFFF"/>
        <w:spacing w:after="150" w:line="240" w:lineRule="auto"/>
        <w:jc w:val="both"/>
        <w:rPr>
          <w:rFonts w:ascii="David" w:eastAsia="Times New Roman" w:hAnsi="David" w:cs="David"/>
          <w:b/>
          <w:bCs/>
          <w:color w:val="222222"/>
          <w:rtl/>
        </w:rPr>
      </w:pPr>
      <w:r w:rsidRPr="00731AED">
        <w:rPr>
          <w:rFonts w:ascii="David" w:eastAsia="Times New Roman" w:hAnsi="David" w:cs="David"/>
          <w:color w:val="222222"/>
          <w:rtl/>
        </w:rPr>
        <w:t xml:space="preserve">המהרי"ל כתב בשם מהר"ם מרוטנברג שיש בזה פריצות והרמ"א </w:t>
      </w:r>
      <w:r w:rsidR="00962C72" w:rsidRPr="00731AED">
        <w:rPr>
          <w:rFonts w:ascii="David" w:eastAsia="Times New Roman" w:hAnsi="David" w:cs="David"/>
          <w:color w:val="222222"/>
          <w:rtl/>
        </w:rPr>
        <w:t xml:space="preserve">(רסה יא) </w:t>
      </w:r>
      <w:r w:rsidRPr="00731AED">
        <w:rPr>
          <w:rFonts w:ascii="David" w:eastAsia="Times New Roman" w:hAnsi="David" w:cs="David"/>
          <w:color w:val="222222"/>
          <w:rtl/>
        </w:rPr>
        <w:t>הביאו להלכה</w:t>
      </w:r>
      <w:r w:rsidR="00962C72" w:rsidRPr="00731AED">
        <w:rPr>
          <w:rFonts w:ascii="David" w:eastAsia="Times New Roman" w:hAnsi="David" w:cs="David"/>
          <w:color w:val="222222"/>
          <w:rtl/>
        </w:rPr>
        <w:t xml:space="preserve"> וציין שמ"מ נוהגים שהיא עוזרת לבעלה ומביאה את התינוק עד לביה"כ ואז האיש לוקח ממנה ונעשה סנדק</w:t>
      </w:r>
      <w:r w:rsidR="002C63C5" w:rsidRPr="00731AED">
        <w:rPr>
          <w:rFonts w:ascii="David" w:eastAsia="Times New Roman" w:hAnsi="David" w:cs="David"/>
          <w:color w:val="222222"/>
          <w:rtl/>
        </w:rPr>
        <w:t xml:space="preserve"> אך האיש כעיקרון יכול לעשות הכל בלא האשה וכן עשה המהרי"ל</w:t>
      </w:r>
      <w:r w:rsidR="0081523C" w:rsidRPr="00731AED">
        <w:rPr>
          <w:rFonts w:ascii="David" w:eastAsia="Times New Roman" w:hAnsi="David" w:cs="David"/>
          <w:color w:val="222222"/>
          <w:rtl/>
        </w:rPr>
        <w:t>.</w:t>
      </w:r>
    </w:p>
    <w:p w:rsidR="002C00D8" w:rsidRPr="00731AED" w:rsidRDefault="002C00D8" w:rsidP="00CA07B5">
      <w:pPr>
        <w:pStyle w:val="a3"/>
        <w:numPr>
          <w:ilvl w:val="0"/>
          <w:numId w:val="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האם מלים בשבת:</w:t>
      </w:r>
    </w:p>
    <w:p w:rsidR="002C00D8" w:rsidRPr="00731AED" w:rsidRDefault="002C00D8" w:rsidP="00CA07B5">
      <w:pPr>
        <w:pStyle w:val="a3"/>
        <w:numPr>
          <w:ilvl w:val="0"/>
          <w:numId w:val="1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ממזר – </w:t>
      </w:r>
      <w:r w:rsidRPr="00731AED">
        <w:rPr>
          <w:rFonts w:ascii="David" w:eastAsia="Times New Roman" w:hAnsi="David" w:cs="David"/>
          <w:color w:val="222222"/>
          <w:rtl/>
        </w:rPr>
        <w:t>דינו ככל ישראל</w:t>
      </w:r>
      <w:r w:rsidR="00B077F6" w:rsidRPr="00731AED">
        <w:rPr>
          <w:rFonts w:ascii="David" w:eastAsia="Times New Roman" w:hAnsi="David" w:cs="David"/>
          <w:color w:val="222222"/>
          <w:rtl/>
        </w:rPr>
        <w:t xml:space="preserve"> ונימול בשבת (ש"ך רסו סק יז</w:t>
      </w:r>
      <w:r w:rsidR="00AA0715" w:rsidRPr="00731AED">
        <w:rPr>
          <w:rFonts w:ascii="David" w:eastAsia="Times New Roman" w:hAnsi="David" w:cs="David"/>
          <w:color w:val="222222"/>
          <w:rtl/>
        </w:rPr>
        <w:t xml:space="preserve"> בשם הב"י בשם התשב"ץ</w:t>
      </w:r>
      <w:r w:rsidR="00B077F6" w:rsidRPr="00731AED">
        <w:rPr>
          <w:rFonts w:ascii="David" w:eastAsia="Times New Roman" w:hAnsi="David" w:cs="David"/>
          <w:color w:val="222222"/>
          <w:rtl/>
        </w:rPr>
        <w:t>)</w:t>
      </w:r>
      <w:r w:rsidRPr="00731AED">
        <w:rPr>
          <w:rFonts w:ascii="David" w:eastAsia="Times New Roman" w:hAnsi="David" w:cs="David"/>
          <w:color w:val="222222"/>
          <w:rtl/>
        </w:rPr>
        <w:t>.</w:t>
      </w:r>
    </w:p>
    <w:p w:rsidR="002C00D8" w:rsidRPr="00731AED" w:rsidRDefault="002C00D8" w:rsidP="00CA07B5">
      <w:pPr>
        <w:pStyle w:val="a3"/>
        <w:numPr>
          <w:ilvl w:val="0"/>
          <w:numId w:val="1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בן של מומר ומומרת</w:t>
      </w:r>
    </w:p>
    <w:p w:rsidR="00EE0AF3" w:rsidRPr="00731AED" w:rsidRDefault="00EE0AF3" w:rsidP="00CA07B5">
      <w:pPr>
        <w:pStyle w:val="a3"/>
        <w:shd w:val="clear" w:color="auto" w:fill="FFFFFF"/>
        <w:spacing w:after="150" w:line="240" w:lineRule="auto"/>
        <w:ind w:left="1080"/>
        <w:jc w:val="both"/>
        <w:rPr>
          <w:rFonts w:ascii="David" w:eastAsia="Times New Roman" w:hAnsi="David" w:cs="David"/>
          <w:color w:val="222222"/>
        </w:rPr>
      </w:pPr>
      <w:r w:rsidRPr="00731AED">
        <w:rPr>
          <w:rFonts w:ascii="David" w:eastAsia="Times New Roman" w:hAnsi="David" w:cs="David"/>
          <w:color w:val="222222"/>
          <w:rtl/>
        </w:rPr>
        <w:t xml:space="preserve">הבית יוסף כותב למול בשבת כי דינם ככל ישראל, </w:t>
      </w:r>
      <w:r w:rsidR="004C5BB7" w:rsidRPr="00731AED">
        <w:rPr>
          <w:rFonts w:ascii="David" w:eastAsia="Times New Roman" w:hAnsi="David" w:cs="David"/>
          <w:color w:val="222222"/>
          <w:rtl/>
        </w:rPr>
        <w:t xml:space="preserve">אבל </w:t>
      </w:r>
      <w:r w:rsidRPr="00731AED">
        <w:rPr>
          <w:rFonts w:ascii="David" w:eastAsia="Times New Roman" w:hAnsi="David" w:cs="David"/>
          <w:color w:val="222222"/>
          <w:rtl/>
        </w:rPr>
        <w:t>הש"ך מתבסס על הנימוק של הטור (שאין לחוש שיצא התינוק לתרבות רעה) ואומר שלפ"ז</w:t>
      </w:r>
      <w:r w:rsidR="00FD692E" w:rsidRPr="00731AED">
        <w:rPr>
          <w:rFonts w:ascii="David" w:eastAsia="Times New Roman" w:hAnsi="David" w:cs="David"/>
          <w:color w:val="222222"/>
          <w:rtl/>
        </w:rPr>
        <w:t xml:space="preserve"> הכא</w:t>
      </w:r>
      <w:r w:rsidRPr="00731AED">
        <w:rPr>
          <w:rFonts w:ascii="David" w:eastAsia="Times New Roman" w:hAnsi="David" w:cs="David"/>
          <w:color w:val="222222"/>
          <w:rtl/>
        </w:rPr>
        <w:t xml:space="preserve"> אין למול בשבת במצב כזה.</w:t>
      </w:r>
      <w:r w:rsidR="004C5BB7" w:rsidRPr="00731AED">
        <w:rPr>
          <w:rFonts w:ascii="David" w:eastAsia="Times New Roman" w:hAnsi="David" w:cs="David"/>
          <w:color w:val="222222"/>
          <w:rtl/>
        </w:rPr>
        <w:t xml:space="preserve"> וגם הט"ז (רסו סק י) כותב שלא למולו בשבת</w:t>
      </w:r>
      <w:r w:rsidR="003B0512" w:rsidRPr="00731AED">
        <w:rPr>
          <w:rFonts w:ascii="David" w:eastAsia="Times New Roman" w:hAnsi="David" w:cs="David"/>
          <w:color w:val="222222"/>
          <w:rtl/>
        </w:rPr>
        <w:t xml:space="preserve"> מאותו טעם</w:t>
      </w:r>
      <w:r w:rsidR="009A0B56" w:rsidRPr="00731AED">
        <w:rPr>
          <w:rFonts w:ascii="David" w:eastAsia="Times New Roman" w:hAnsi="David" w:cs="David"/>
          <w:color w:val="222222"/>
          <w:rtl/>
        </w:rPr>
        <w:t>, ומסביר שהגם שההורים מסכימים שימולו את בנם עדיין יש חשש שמא הם מומרים לכל התורה חוץ ממצוה זו ועוד שעלולים בעתיד להביאו לתועבותם</w:t>
      </w:r>
      <w:r w:rsidR="004C5BB7" w:rsidRPr="00731AED">
        <w:rPr>
          <w:rFonts w:ascii="David" w:eastAsia="Times New Roman" w:hAnsi="David" w:cs="David"/>
          <w:color w:val="222222"/>
          <w:rtl/>
        </w:rPr>
        <w:t>.</w:t>
      </w:r>
      <w:r w:rsidRPr="00731AED">
        <w:rPr>
          <w:rFonts w:ascii="David" w:eastAsia="Times New Roman" w:hAnsi="David" w:cs="David"/>
          <w:color w:val="222222"/>
          <w:rtl/>
        </w:rPr>
        <w:t xml:space="preserve"> </w:t>
      </w:r>
    </w:p>
    <w:p w:rsidR="001B1C51" w:rsidRPr="00731AED" w:rsidRDefault="002C00D8" w:rsidP="00CA07B5">
      <w:pPr>
        <w:pStyle w:val="a3"/>
        <w:numPr>
          <w:ilvl w:val="0"/>
          <w:numId w:val="1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בן של ישראל ומומרת</w:t>
      </w:r>
      <w:r w:rsidR="00D67A84" w:rsidRPr="00731AED">
        <w:rPr>
          <w:rFonts w:ascii="David" w:eastAsia="Times New Roman" w:hAnsi="David" w:cs="David"/>
          <w:b/>
          <w:bCs/>
          <w:color w:val="222222"/>
          <w:rtl/>
        </w:rPr>
        <w:t xml:space="preserve"> </w:t>
      </w:r>
    </w:p>
    <w:p w:rsidR="00D67A84" w:rsidRPr="00731AED" w:rsidRDefault="00D67A84" w:rsidP="00CA07B5">
      <w:pPr>
        <w:pStyle w:val="a3"/>
        <w:shd w:val="clear" w:color="auto" w:fill="FFFFFF"/>
        <w:spacing w:after="150" w:line="240" w:lineRule="auto"/>
        <w:ind w:left="1080"/>
        <w:jc w:val="both"/>
        <w:rPr>
          <w:rFonts w:ascii="David" w:eastAsia="Times New Roman" w:hAnsi="David" w:cs="David"/>
          <w:color w:val="222222"/>
        </w:rPr>
      </w:pPr>
      <w:r w:rsidRPr="00731AED">
        <w:rPr>
          <w:rFonts w:ascii="David" w:eastAsia="Times New Roman" w:hAnsi="David" w:cs="David"/>
          <w:color w:val="222222"/>
          <w:rtl/>
        </w:rPr>
        <w:t xml:space="preserve">פת"ש </w:t>
      </w:r>
      <w:r w:rsidR="00E33453" w:rsidRPr="00731AED">
        <w:rPr>
          <w:rFonts w:ascii="David" w:eastAsia="Times New Roman" w:hAnsi="David" w:cs="David"/>
          <w:color w:val="222222"/>
          <w:rtl/>
        </w:rPr>
        <w:t xml:space="preserve">(רסו סק יד) </w:t>
      </w:r>
      <w:r w:rsidRPr="00731AED">
        <w:rPr>
          <w:rFonts w:ascii="David" w:eastAsia="Times New Roman" w:hAnsi="David" w:cs="David"/>
          <w:color w:val="222222"/>
          <w:rtl/>
        </w:rPr>
        <w:t xml:space="preserve">בשם תפארת למשה – מלים בשבת. </w:t>
      </w:r>
    </w:p>
    <w:p w:rsidR="00296930" w:rsidRPr="00731AED" w:rsidRDefault="00296930" w:rsidP="00CA07B5">
      <w:pPr>
        <w:pStyle w:val="a3"/>
        <w:numPr>
          <w:ilvl w:val="0"/>
          <w:numId w:val="1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בן של מומר וישראלית</w:t>
      </w:r>
    </w:p>
    <w:p w:rsidR="00296930" w:rsidRPr="00731AED" w:rsidRDefault="00CF26BE" w:rsidP="00CA07B5">
      <w:pPr>
        <w:pStyle w:val="a3"/>
        <w:shd w:val="clear" w:color="auto" w:fill="FFFFFF"/>
        <w:spacing w:after="150" w:line="240" w:lineRule="auto"/>
        <w:ind w:left="1080"/>
        <w:jc w:val="both"/>
        <w:rPr>
          <w:rFonts w:ascii="David" w:eastAsia="Times New Roman" w:hAnsi="David" w:cs="David"/>
          <w:color w:val="222222"/>
        </w:rPr>
      </w:pPr>
      <w:r w:rsidRPr="00731AED">
        <w:rPr>
          <w:rFonts w:ascii="David" w:eastAsia="Times New Roman" w:hAnsi="David" w:cs="David"/>
          <w:color w:val="222222"/>
          <w:rtl/>
        </w:rPr>
        <w:t xml:space="preserve">שו"ע (רסו יב) </w:t>
      </w:r>
      <w:r w:rsidR="00296930" w:rsidRPr="00731AED">
        <w:rPr>
          <w:rFonts w:ascii="David" w:eastAsia="Times New Roman" w:hAnsi="David" w:cs="David"/>
          <w:color w:val="222222"/>
          <w:rtl/>
        </w:rPr>
        <w:t xml:space="preserve">מלים בשבת. </w:t>
      </w:r>
      <w:r w:rsidRPr="00731AED">
        <w:rPr>
          <w:rFonts w:ascii="David" w:eastAsia="Times New Roman" w:hAnsi="David" w:cs="David"/>
          <w:color w:val="222222"/>
          <w:rtl/>
        </w:rPr>
        <w:t xml:space="preserve">והטור הסביר שכיוון שאמו ישראלית אז אין מחזיקים שיצא לתרבות רעה. </w:t>
      </w:r>
    </w:p>
    <w:p w:rsidR="002A109B" w:rsidRPr="00731AED" w:rsidRDefault="002C00D8" w:rsidP="00CA07B5">
      <w:pPr>
        <w:pStyle w:val="a3"/>
        <w:numPr>
          <w:ilvl w:val="0"/>
          <w:numId w:val="11"/>
        </w:numPr>
        <w:shd w:val="clear" w:color="auto" w:fill="FFFFFF"/>
        <w:spacing w:after="150" w:line="240" w:lineRule="auto"/>
        <w:jc w:val="both"/>
        <w:rPr>
          <w:rFonts w:ascii="David" w:eastAsia="Times New Roman" w:hAnsi="David" w:cs="David"/>
          <w:b/>
          <w:bCs/>
          <w:color w:val="222222"/>
        </w:rPr>
      </w:pPr>
      <w:r w:rsidRPr="00731AED">
        <w:rPr>
          <w:rFonts w:ascii="David" w:eastAsia="Times New Roman" w:hAnsi="David" w:cs="David"/>
          <w:b/>
          <w:bCs/>
          <w:color w:val="222222"/>
          <w:rtl/>
        </w:rPr>
        <w:t>בן של ישראל ונכרית</w:t>
      </w:r>
      <w:r w:rsidR="008A0021" w:rsidRPr="00731AED">
        <w:rPr>
          <w:rFonts w:ascii="David" w:eastAsia="Times New Roman" w:hAnsi="David" w:cs="David"/>
          <w:b/>
          <w:bCs/>
          <w:color w:val="222222"/>
          <w:rtl/>
        </w:rPr>
        <w:t xml:space="preserve"> </w:t>
      </w:r>
      <w:r w:rsidR="00EE0AF3" w:rsidRPr="00731AED">
        <w:rPr>
          <w:rFonts w:ascii="David" w:eastAsia="Times New Roman" w:hAnsi="David" w:cs="David"/>
          <w:b/>
          <w:bCs/>
          <w:color w:val="222222"/>
          <w:rtl/>
        </w:rPr>
        <w:t>–</w:t>
      </w:r>
      <w:r w:rsidR="008A0021" w:rsidRPr="00731AED">
        <w:rPr>
          <w:rFonts w:ascii="David" w:eastAsia="Times New Roman" w:hAnsi="David" w:cs="David"/>
          <w:b/>
          <w:bCs/>
          <w:color w:val="222222"/>
          <w:rtl/>
        </w:rPr>
        <w:t xml:space="preserve"> </w:t>
      </w:r>
      <w:r w:rsidR="00EE0AF3" w:rsidRPr="00731AED">
        <w:rPr>
          <w:rFonts w:ascii="David" w:eastAsia="Times New Roman" w:hAnsi="David" w:cs="David"/>
          <w:color w:val="222222"/>
          <w:rtl/>
        </w:rPr>
        <w:t>אינו יהודי ובוודאי אין למולו בשבת (שו"ע רסו י</w:t>
      </w:r>
      <w:r w:rsidR="00872299" w:rsidRPr="00731AED">
        <w:rPr>
          <w:rFonts w:ascii="David" w:eastAsia="Times New Roman" w:hAnsi="David" w:cs="David"/>
          <w:color w:val="222222"/>
          <w:rtl/>
        </w:rPr>
        <w:t>; שו"ע רסו יג</w:t>
      </w:r>
      <w:r w:rsidR="00EE0AF3" w:rsidRPr="00731AED">
        <w:rPr>
          <w:rFonts w:ascii="David" w:eastAsia="Times New Roman" w:hAnsi="David" w:cs="David"/>
          <w:color w:val="222222"/>
          <w:rtl/>
        </w:rPr>
        <w:t>)</w:t>
      </w:r>
    </w:p>
    <w:p w:rsidR="00C54E2E" w:rsidRPr="00731AED" w:rsidRDefault="00E33453" w:rsidP="00CA07B5">
      <w:pPr>
        <w:pStyle w:val="a3"/>
        <w:numPr>
          <w:ilvl w:val="0"/>
          <w:numId w:val="11"/>
        </w:numPr>
        <w:shd w:val="clear" w:color="auto" w:fill="FFFFFF"/>
        <w:spacing w:after="15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בן של ישראלית ונכרי – </w:t>
      </w:r>
      <w:r w:rsidRPr="00731AED">
        <w:rPr>
          <w:rFonts w:ascii="David" w:eastAsia="Times New Roman" w:hAnsi="David" w:cs="David"/>
          <w:color w:val="222222"/>
          <w:rtl/>
        </w:rPr>
        <w:t>פת"ש (רסו סק יד) בשם תפארת למשה –</w:t>
      </w:r>
      <w:r w:rsidR="00D6291B" w:rsidRPr="00731AED">
        <w:rPr>
          <w:rFonts w:ascii="David" w:eastAsia="Times New Roman" w:hAnsi="David" w:cs="David"/>
          <w:color w:val="222222"/>
          <w:rtl/>
        </w:rPr>
        <w:t xml:space="preserve"> </w:t>
      </w:r>
      <w:r w:rsidRPr="00731AED">
        <w:rPr>
          <w:rFonts w:ascii="David" w:eastAsia="Times New Roman" w:hAnsi="David" w:cs="David"/>
          <w:color w:val="222222"/>
          <w:rtl/>
        </w:rPr>
        <w:t xml:space="preserve">מלים בשבת כי הלא הוולד כשר. </w:t>
      </w:r>
      <w:r w:rsidR="00590D7C" w:rsidRPr="00731AED">
        <w:rPr>
          <w:rFonts w:ascii="David" w:eastAsia="Times New Roman" w:hAnsi="David" w:cs="David"/>
          <w:color w:val="222222"/>
          <w:rtl/>
        </w:rPr>
        <w:t>(ורעק"א העיר בהגהותיו על השו"ע רסו סעיף יב שלפי רש"י ותוס' ועוד אז הוולד אינו יהודי וממילא אין מלים בשבת).</w:t>
      </w:r>
    </w:p>
    <w:p w:rsidR="00C54E2E" w:rsidRPr="00731AED" w:rsidRDefault="008A0021" w:rsidP="00CA07B5">
      <w:pPr>
        <w:pStyle w:val="a3"/>
        <w:numPr>
          <w:ilvl w:val="0"/>
          <w:numId w:val="11"/>
        </w:numPr>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קראים </w:t>
      </w:r>
      <w:r w:rsidR="00C54E2E"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w:t>
      </w:r>
      <w:r w:rsidR="00C54E2E" w:rsidRPr="00731AED">
        <w:rPr>
          <w:rFonts w:ascii="David" w:eastAsia="Times New Roman" w:hAnsi="David" w:cs="David"/>
          <w:color w:val="222222"/>
          <w:rtl/>
        </w:rPr>
        <w:t>ראו פת"ש בסימן רסו. הראשונים תומכים ואומרים שכיוון שאינם מדברים סרה על חז"ל אין בעיה</w:t>
      </w:r>
      <w:r w:rsidR="00C54E2E" w:rsidRPr="00731AED">
        <w:rPr>
          <w:rFonts w:ascii="David" w:eastAsia="Times New Roman" w:hAnsi="David" w:cs="David"/>
          <w:color w:val="222222"/>
        </w:rPr>
        <w:t>.</w:t>
      </w:r>
      <w:r w:rsidR="00C54E2E" w:rsidRPr="00731AED">
        <w:rPr>
          <w:rFonts w:ascii="David" w:eastAsia="Times New Roman" w:hAnsi="David" w:cs="David"/>
          <w:color w:val="222222"/>
          <w:rtl/>
        </w:rPr>
        <w:t xml:space="preserve"> בשלב מאוחר יותר ישנה התנגדות וזאת בטענה שהם כבר כן מדברים סרה על חז"ל. ולא נותנים לפרוע. לפ"ז חשבתי שכיום אם מוהל יבקש לערוך מילה כדין ויסכימו לו, אז ממילא מצווה עליו לבוא ולמול כדין את התינוק (וצ"ע מהשיקול של הטור שחשש ליציאה לתרבות רעה במומר)</w:t>
      </w:r>
      <w:r w:rsidR="00C54E2E" w:rsidRPr="00731AED">
        <w:rPr>
          <w:rFonts w:ascii="David" w:eastAsia="Times New Roman" w:hAnsi="David" w:cs="David"/>
          <w:color w:val="222222"/>
        </w:rPr>
        <w:t>.</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כיצד ננהג במילת תאומים</w:t>
      </w:r>
      <w:r w:rsidRPr="00731AED">
        <w:rPr>
          <w:rFonts w:ascii="David" w:eastAsia="Times New Roman" w:hAnsi="David" w:cs="David"/>
          <w:b/>
          <w:bCs/>
          <w:color w:val="222222"/>
        </w:rPr>
        <w:t xml:space="preserve"> – </w:t>
      </w:r>
      <w:r w:rsidRPr="00731AED">
        <w:rPr>
          <w:rFonts w:ascii="David" w:eastAsia="Times New Roman" w:hAnsi="David" w:cs="David"/>
          <w:color w:val="222222"/>
          <w:rtl/>
        </w:rPr>
        <w:t xml:space="preserve">שאלה 8. </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תאומים שהתגיירו - האם אח אחד יכול לשאת את אשת אחיו (שנשאה לאחר הגירות)</w:t>
      </w:r>
      <w:r w:rsidRPr="00731AED">
        <w:rPr>
          <w:rFonts w:ascii="David" w:eastAsia="Times New Roman" w:hAnsi="David" w:cs="David"/>
          <w:color w:val="222222"/>
          <w:rtl/>
        </w:rPr>
        <w:t>?</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אם לידתם בקדושה - אז יוצא שיש להם אמא משותפת מדינא וממילא אסור מדאו' וחייב כרת (יבמות צ"ז:)</w:t>
      </w:r>
      <w:r w:rsidRPr="00731AED">
        <w:rPr>
          <w:rFonts w:ascii="David" w:eastAsia="Times New Roman" w:hAnsi="David" w:cs="David"/>
          <w:color w:val="222222"/>
        </w:rPr>
        <w:t>.</w:t>
      </w:r>
    </w:p>
    <w:p w:rsidR="00C54E2E" w:rsidRPr="00731AED" w:rsidRDefault="00C54E2E" w:rsidP="00CA07B5">
      <w:pPr>
        <w:spacing w:after="0" w:line="240" w:lineRule="auto"/>
        <w:ind w:left="720"/>
        <w:jc w:val="both"/>
        <w:rPr>
          <w:rFonts w:ascii="David" w:eastAsia="Times New Roman" w:hAnsi="David" w:cs="David"/>
          <w:color w:val="222222"/>
          <w:rtl/>
        </w:rPr>
      </w:pPr>
      <w:r w:rsidRPr="00731AED">
        <w:rPr>
          <w:rFonts w:ascii="David" w:eastAsia="Times New Roman" w:hAnsi="David" w:cs="David"/>
          <w:color w:val="222222"/>
          <w:rtl/>
        </w:rPr>
        <w:t xml:space="preserve">אם לידתם שלא בקדושה - אז </w:t>
      </w:r>
      <w:r w:rsidR="00AE2602" w:rsidRPr="00731AED">
        <w:rPr>
          <w:rFonts w:ascii="David" w:eastAsia="Times New Roman" w:hAnsi="David" w:cs="David"/>
          <w:color w:val="222222"/>
          <w:rtl/>
        </w:rPr>
        <w:t xml:space="preserve">זה המקרה של בני יודן אמתא שהשתחררו ונחלקו אמוראים </w:t>
      </w:r>
      <w:r w:rsidR="00B0453C" w:rsidRPr="00731AED">
        <w:rPr>
          <w:rFonts w:ascii="David" w:eastAsia="Times New Roman" w:hAnsi="David" w:cs="David"/>
          <w:color w:val="222222"/>
          <w:rtl/>
        </w:rPr>
        <w:t xml:space="preserve">(יבמות צ"ז:) </w:t>
      </w:r>
      <w:r w:rsidR="00AE2602" w:rsidRPr="00731AED">
        <w:rPr>
          <w:rFonts w:ascii="David" w:eastAsia="Times New Roman" w:hAnsi="David" w:cs="David"/>
          <w:color w:val="222222"/>
          <w:rtl/>
        </w:rPr>
        <w:t xml:space="preserve">אם מותר להם לשאת את אשת אחיו ולהלכה </w:t>
      </w:r>
      <w:r w:rsidRPr="00731AED">
        <w:rPr>
          <w:rFonts w:ascii="David" w:eastAsia="Times New Roman" w:hAnsi="David" w:cs="David"/>
          <w:color w:val="222222"/>
          <w:rtl/>
        </w:rPr>
        <w:t>כיוון שיש להם אמא משותפת לכן אסור מדרבנן. (שו"ע רסט ג)</w:t>
      </w:r>
      <w:r w:rsidRPr="00731AED">
        <w:rPr>
          <w:rFonts w:ascii="David" w:eastAsia="Times New Roman" w:hAnsi="David" w:cs="David"/>
          <w:color w:val="222222"/>
        </w:rPr>
        <w:t>.</w:t>
      </w:r>
    </w:p>
    <w:p w:rsidR="00D543D7" w:rsidRPr="00731AED" w:rsidRDefault="00D543D7"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 xml:space="preserve">כמובן שאם אחיו נשאה רק בהיותו נכרי אז אין שום איסור וכמבואר ביבמות צ"ח. </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Pr>
        <w:t>]</w:t>
      </w:r>
      <w:r w:rsidR="0037076C" w:rsidRPr="00731AED">
        <w:rPr>
          <w:rFonts w:ascii="David" w:eastAsia="Times New Roman" w:hAnsi="David" w:cs="David"/>
          <w:color w:val="222222"/>
          <w:rtl/>
        </w:rPr>
        <w:t xml:space="preserve">נציין </w:t>
      </w:r>
      <w:r w:rsidRPr="00731AED">
        <w:rPr>
          <w:rFonts w:ascii="David" w:eastAsia="Times New Roman" w:hAnsi="David" w:cs="David"/>
          <w:color w:val="222222"/>
          <w:rtl/>
        </w:rPr>
        <w:t>כי השו"ע אוסר על הגר מדרבנן ד' עריות בלבד</w:t>
      </w:r>
      <w:r w:rsidRPr="00731AED">
        <w:rPr>
          <w:rFonts w:ascii="David" w:eastAsia="Times New Roman" w:hAnsi="David" w:cs="David"/>
          <w:color w:val="222222"/>
        </w:rPr>
        <w:t>: </w:t>
      </w:r>
    </w:p>
    <w:p w:rsidR="00C54E2E" w:rsidRPr="00731AED" w:rsidRDefault="00C54E2E" w:rsidP="00CA07B5">
      <w:pPr>
        <w:pStyle w:val="a3"/>
        <w:numPr>
          <w:ilvl w:val="0"/>
          <w:numId w:val="12"/>
        </w:numPr>
        <w:spacing w:after="0" w:line="240" w:lineRule="auto"/>
        <w:jc w:val="both"/>
        <w:rPr>
          <w:rFonts w:ascii="David" w:eastAsia="Times New Roman" w:hAnsi="David" w:cs="David"/>
          <w:color w:val="222222"/>
          <w:rtl/>
        </w:rPr>
      </w:pPr>
      <w:r w:rsidRPr="00731AED">
        <w:rPr>
          <w:rFonts w:ascii="David" w:eastAsia="Times New Roman" w:hAnsi="David" w:cs="David"/>
          <w:color w:val="222222"/>
          <w:rtl/>
        </w:rPr>
        <w:lastRenderedPageBreak/>
        <w:t>אחותו מאמו. ב. אשת אחיו מאמו. ג. אחות אמו מאמה (וק"ו לאמו  כמבואר שם בסעיף ב')</w:t>
      </w:r>
      <w:r w:rsidRPr="00731AED">
        <w:rPr>
          <w:rFonts w:ascii="David" w:eastAsia="Times New Roman" w:hAnsi="David" w:cs="David"/>
          <w:color w:val="222222"/>
        </w:rPr>
        <w:t>.[</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 תאומים שהורתם לא בקדושה ולידתם כן. האם חייבים משום אשת אח, והאם חולצים ומייבמים</w:t>
      </w:r>
      <w:r w:rsidRPr="00731AED">
        <w:rPr>
          <w:rFonts w:ascii="David" w:eastAsia="Times New Roman" w:hAnsi="David" w:cs="David"/>
          <w:b/>
          <w:bCs/>
          <w:color w:val="222222"/>
        </w:rPr>
        <w:t>?</w:t>
      </w:r>
    </w:p>
    <w:p w:rsidR="00C54E2E" w:rsidRPr="00731AED" w:rsidRDefault="00C54E2E" w:rsidP="00CA07B5">
      <w:pPr>
        <w:spacing w:after="0" w:line="240" w:lineRule="auto"/>
        <w:ind w:firstLine="720"/>
        <w:jc w:val="both"/>
        <w:rPr>
          <w:rFonts w:ascii="David" w:eastAsia="Times New Roman" w:hAnsi="David" w:cs="David"/>
          <w:color w:val="222222"/>
        </w:rPr>
      </w:pPr>
      <w:r w:rsidRPr="00731AED">
        <w:rPr>
          <w:rFonts w:ascii="David" w:eastAsia="Times New Roman" w:hAnsi="David" w:cs="David"/>
          <w:color w:val="222222"/>
          <w:rtl/>
        </w:rPr>
        <w:t>חייבים משום אשת אח כי יש להם אמא משותפת אך אין חליצה ויבום כי אין אב משותף</w:t>
      </w:r>
      <w:r w:rsidRPr="00731AED">
        <w:rPr>
          <w:rFonts w:ascii="David" w:eastAsia="Times New Roman" w:hAnsi="David" w:cs="David"/>
          <w:color w:val="222222"/>
        </w:rPr>
        <w:t>.</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באיזה תנאים מגיירים גר קטן</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לא כ"כ הבנתי את השאלה. עכ"פ אם אביו או מאמציו מביאים אותו לגיור אז ביה"ד יכול לגיירו והגיור תקף. הגמרא אומרת הגדילו יכולים למחות. כבר הזכרנו מח' שו"ע וחת"ס אם קטן שאבותיו גיירוהו והתגייר עמו אחד מהם יכול למחות. לדעת החת"ס התשובה היא לא</w:t>
      </w:r>
      <w:r w:rsidRPr="00731AED">
        <w:rPr>
          <w:rFonts w:ascii="David" w:eastAsia="Times New Roman" w:hAnsi="David" w:cs="David"/>
          <w:color w:val="222222"/>
        </w:rPr>
        <w:t>. </w:t>
      </w:r>
    </w:p>
    <w:p w:rsidR="00C54E2E" w:rsidRPr="00731AED" w:rsidRDefault="00C54E2E" w:rsidP="00CA07B5">
      <w:pPr>
        <w:spacing w:after="0" w:line="240" w:lineRule="auto"/>
        <w:jc w:val="both"/>
        <w:rPr>
          <w:rFonts w:ascii="David" w:eastAsia="Times New Roman" w:hAnsi="David" w:cs="David"/>
          <w:color w:val="222222"/>
        </w:rPr>
      </w:pP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הוחזק כיהודי ואמר שהתגייר בינו לבין עצמו. מדוע אינו נאמן</w:t>
      </w:r>
    </w:p>
    <w:p w:rsidR="00C54E2E" w:rsidRPr="00731AED" w:rsidRDefault="00C54E2E" w:rsidP="00CA07B5">
      <w:pPr>
        <w:spacing w:after="0" w:line="240" w:lineRule="auto"/>
        <w:ind w:left="720"/>
        <w:jc w:val="both"/>
        <w:rPr>
          <w:rFonts w:ascii="David" w:eastAsia="Times New Roman" w:hAnsi="David" w:cs="David"/>
          <w:color w:val="222222"/>
          <w:rtl/>
        </w:rPr>
      </w:pPr>
      <w:r w:rsidRPr="00731AED">
        <w:rPr>
          <w:rFonts w:ascii="David" w:eastAsia="Times New Roman" w:hAnsi="David" w:cs="David"/>
          <w:color w:val="222222"/>
          <w:rtl/>
        </w:rPr>
        <w:t xml:space="preserve">כי נאמן אתה לפסול עצמך ואי אתה נאמן לפסול בניך. היינו שנאמן על עצמו מדין שוויא ואוסר עצמו בבת ישראל (ויל"ע מדוע, וכי יש איסור לנכרי לבעול בת ישראל). </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אך מעבר לכך: כיוון שאין היגיון להאמינו על עצמו ולא על אחרים, ולכן ברור האמת היא שגם על עצמו איננו מאמינים לו, ורק מדין שוויא אנו אוסרים אותו בבת ישראל, וכדלקמן.</w:t>
      </w:r>
    </w:p>
    <w:p w:rsidR="00C54E2E" w:rsidRPr="00731AED" w:rsidRDefault="00C54E2E" w:rsidP="00CA07B5">
      <w:pPr>
        <w:pStyle w:val="a3"/>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האם פסל בת ישראל שבא עליה</w:t>
      </w:r>
      <w:r w:rsidRPr="00731AED">
        <w:rPr>
          <w:rFonts w:ascii="David" w:eastAsia="Times New Roman" w:hAnsi="David" w:cs="David"/>
          <w:b/>
          <w:bCs/>
          <w:color w:val="222222"/>
        </w:rPr>
        <w:t>? </w:t>
      </w:r>
      <w:r w:rsidRPr="00731AED">
        <w:rPr>
          <w:rFonts w:ascii="David" w:eastAsia="Times New Roman" w:hAnsi="David" w:cs="David"/>
          <w:color w:val="222222"/>
          <w:rtl/>
        </w:rPr>
        <w:t>לא. התוס' אומר (יבמות מ"ז. ד"ה נאמן) וכ"כ הרא"ש (מובא בש"ך רסח סק כב) שאינו נאמן לפסול ישראלית בביאתו שהרי אין אדם משים עצמו רשע [ש.ש.: לא הבנתי שיקול זה, מדוע לראותו כרשע, הוא בסה"כ אומר שנפלה טעות בגיורו או שהדיינים לא נהו כדין ולא הגיעו אליו שלושה דיינים] ועוד שלא ייתכן לומר שהוא פסול ובניו כשרים, אלא העיקר הוא שאינו נאמן כי אם ביחס לעצמו ומדין שוויא</w:t>
      </w:r>
      <w:r w:rsidRPr="00731AED">
        <w:rPr>
          <w:rFonts w:ascii="David" w:eastAsia="Times New Roman" w:hAnsi="David" w:cs="David"/>
          <w:color w:val="222222"/>
        </w:rPr>
        <w:t>. </w:t>
      </w:r>
    </w:p>
    <w:p w:rsidR="00C54E2E" w:rsidRPr="00731AED" w:rsidRDefault="00C54E2E" w:rsidP="00CA07B5">
      <w:pPr>
        <w:spacing w:after="0" w:line="240" w:lineRule="auto"/>
        <w:ind w:firstLine="720"/>
        <w:jc w:val="both"/>
        <w:rPr>
          <w:rFonts w:ascii="David" w:eastAsia="Times New Roman" w:hAnsi="David" w:cs="David"/>
          <w:color w:val="222222"/>
        </w:rPr>
      </w:pPr>
      <w:r w:rsidRPr="00731AED">
        <w:rPr>
          <w:rFonts w:ascii="David" w:eastAsia="Times New Roman" w:hAnsi="David" w:cs="David"/>
          <w:b/>
          <w:bCs/>
          <w:color w:val="222222"/>
          <w:rtl/>
        </w:rPr>
        <w:t>האם צריך הטפת דם ברית כדי להיות יהודי?</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 xml:space="preserve">בשו"ע מפורש (רסח יא) שסגי ליה בטבילה. ואע"פ שגוי שנימול כבר צריך הטפת דם כדי להתגייר </w:t>
      </w:r>
      <w:r w:rsidR="007746DF" w:rsidRPr="00731AED">
        <w:rPr>
          <w:rFonts w:ascii="David" w:eastAsia="Times New Roman" w:hAnsi="David" w:cs="David"/>
          <w:color w:val="222222"/>
          <w:rtl/>
        </w:rPr>
        <w:t xml:space="preserve"> (שו"ע רסח א) </w:t>
      </w:r>
      <w:r w:rsidRPr="00731AED">
        <w:rPr>
          <w:rFonts w:ascii="David" w:eastAsia="Times New Roman" w:hAnsi="David" w:cs="David"/>
          <w:color w:val="222222"/>
          <w:rtl/>
        </w:rPr>
        <w:t xml:space="preserve">מ"מ הכא סגי ליה בטבילה וכנראה </w:t>
      </w:r>
      <w:r w:rsidR="007746DF" w:rsidRPr="00731AED">
        <w:rPr>
          <w:rFonts w:ascii="David" w:eastAsia="Times New Roman" w:hAnsi="David" w:cs="David"/>
          <w:color w:val="222222"/>
          <w:rtl/>
        </w:rPr>
        <w:t xml:space="preserve">שזה משום </w:t>
      </w:r>
      <w:r w:rsidRPr="00731AED">
        <w:rPr>
          <w:rFonts w:ascii="David" w:eastAsia="Times New Roman" w:hAnsi="David" w:cs="David"/>
          <w:color w:val="222222"/>
          <w:rtl/>
        </w:rPr>
        <w:t>ש</w:t>
      </w:r>
      <w:r w:rsidR="007746DF" w:rsidRPr="00731AED">
        <w:rPr>
          <w:rFonts w:ascii="David" w:eastAsia="Times New Roman" w:hAnsi="David" w:cs="David"/>
          <w:color w:val="222222"/>
          <w:rtl/>
        </w:rPr>
        <w:t>גם לדבריו הוא כבר מל לשם גירות (וכבר הזכרנו שכל החשש הוא רק מצד שויא).</w:t>
      </w:r>
    </w:p>
    <w:p w:rsidR="00C54E2E" w:rsidRPr="00731AED" w:rsidRDefault="00C54E2E" w:rsidP="00CA07B5">
      <w:pPr>
        <w:spacing w:after="0" w:line="240" w:lineRule="auto"/>
        <w:jc w:val="both"/>
        <w:rPr>
          <w:rFonts w:ascii="David" w:eastAsia="Times New Roman" w:hAnsi="David" w:cs="David"/>
          <w:color w:val="222222"/>
        </w:rPr>
      </w:pPr>
    </w:p>
    <w:p w:rsidR="00C54E2E" w:rsidRPr="00731AED" w:rsidRDefault="00C54E2E" w:rsidP="00CA07B5">
      <w:pPr>
        <w:spacing w:after="0" w:line="240" w:lineRule="auto"/>
        <w:jc w:val="both"/>
        <w:rPr>
          <w:rFonts w:ascii="David" w:eastAsia="Times New Roman" w:hAnsi="David" w:cs="David"/>
          <w:color w:val="222222"/>
        </w:rPr>
      </w:pPr>
      <w:r w:rsidRPr="00731AED">
        <w:rPr>
          <w:rFonts w:ascii="David" w:eastAsia="Times New Roman" w:hAnsi="David" w:cs="David"/>
          <w:color w:val="222222"/>
          <w:rtl/>
        </w:rPr>
        <w:t>תמוז התשע"ד</w:t>
      </w:r>
    </w:p>
    <w:p w:rsidR="00C54E2E" w:rsidRPr="00731AED" w:rsidRDefault="00C54E2E" w:rsidP="00CA07B5">
      <w:pPr>
        <w:spacing w:after="0" w:line="240" w:lineRule="auto"/>
        <w:jc w:val="both"/>
        <w:rPr>
          <w:rFonts w:ascii="David" w:eastAsia="Times New Roman" w:hAnsi="David" w:cs="David"/>
          <w:color w:val="222222"/>
        </w:rPr>
      </w:pPr>
      <w:r w:rsidRPr="00731AED">
        <w:rPr>
          <w:rFonts w:ascii="David" w:eastAsia="Times New Roman" w:hAnsi="David" w:cs="David"/>
          <w:color w:val="222222"/>
        </w:rPr>
        <w:t>[</w:t>
      </w:r>
      <w:r w:rsidRPr="00731AED">
        <w:rPr>
          <w:rFonts w:ascii="David" w:eastAsia="Times New Roman" w:hAnsi="David" w:cs="David"/>
          <w:color w:val="222222"/>
          <w:rtl/>
        </w:rPr>
        <w:t>אכתוב רק על שאלות שטרם עניתי. וחלק אני עונה בקצרה כי דומני שכבר עניתי</w:t>
      </w:r>
      <w:r w:rsidRPr="00731AED">
        <w:rPr>
          <w:rFonts w:ascii="David" w:eastAsia="Times New Roman" w:hAnsi="David" w:cs="David"/>
          <w:color w:val="222222"/>
        </w:rPr>
        <w:t>]</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תינוק חולה מתי זמן מילתו</w:t>
      </w:r>
      <w:r w:rsidRPr="00731AED">
        <w:rPr>
          <w:rFonts w:ascii="David" w:eastAsia="Times New Roman" w:hAnsi="David" w:cs="David"/>
          <w:b/>
          <w:bCs/>
          <w:color w:val="222222"/>
        </w:rPr>
        <w:t>?</w:t>
      </w:r>
    </w:p>
    <w:p w:rsidR="00322467" w:rsidRPr="00731AED" w:rsidRDefault="00C54E2E" w:rsidP="00CA07B5">
      <w:pPr>
        <w:spacing w:after="0" w:line="240" w:lineRule="auto"/>
        <w:ind w:left="720"/>
        <w:jc w:val="both"/>
        <w:rPr>
          <w:rFonts w:ascii="David" w:eastAsia="Times New Roman" w:hAnsi="David" w:cs="David"/>
          <w:color w:val="222222"/>
          <w:rtl/>
        </w:rPr>
      </w:pPr>
      <w:r w:rsidRPr="00731AED">
        <w:rPr>
          <w:rFonts w:ascii="David" w:eastAsia="Times New Roman" w:hAnsi="David" w:cs="David"/>
          <w:color w:val="222222"/>
          <w:rtl/>
        </w:rPr>
        <w:t xml:space="preserve">שו"ע רסב ב: אם בחולי של כל גופו - אז על זה נאמר </w:t>
      </w:r>
      <w:r w:rsidR="007746DF" w:rsidRPr="00731AED">
        <w:rPr>
          <w:rFonts w:ascii="David" w:eastAsia="Times New Roman" w:hAnsi="David" w:cs="David"/>
          <w:color w:val="222222"/>
          <w:rtl/>
        </w:rPr>
        <w:t xml:space="preserve">בשבת קל"ז. </w:t>
      </w:r>
      <w:r w:rsidRPr="00731AED">
        <w:rPr>
          <w:rFonts w:ascii="David" w:eastAsia="Times New Roman" w:hAnsi="David" w:cs="David"/>
          <w:color w:val="222222"/>
          <w:rtl/>
        </w:rPr>
        <w:t xml:space="preserve">חלצתו חמה נותנים לו כל שבעה (מעת לעת!) ואם </w:t>
      </w:r>
      <w:r w:rsidR="007746DF" w:rsidRPr="00731AED">
        <w:rPr>
          <w:rFonts w:ascii="David" w:eastAsia="Times New Roman" w:hAnsi="David" w:cs="David"/>
          <w:color w:val="222222"/>
          <w:rtl/>
        </w:rPr>
        <w:t>חולי באחד מאיבריו אז נימול מיד כשיבריא (ע"פ יבמות ע"א:)</w:t>
      </w:r>
      <w:r w:rsidR="00322467" w:rsidRPr="00731AED">
        <w:rPr>
          <w:rFonts w:ascii="David" w:eastAsia="Times New Roman" w:hAnsi="David" w:cs="David"/>
          <w:color w:val="222222"/>
          <w:rtl/>
        </w:rPr>
        <w:t xml:space="preserve">. </w:t>
      </w:r>
      <w:r w:rsidRPr="00731AED">
        <w:rPr>
          <w:rFonts w:ascii="David" w:eastAsia="Times New Roman" w:hAnsi="David" w:cs="David"/>
          <w:color w:val="222222"/>
          <w:rtl/>
        </w:rPr>
        <w:t>ומ"מ בכאב עיניים גדול נחשב כחלה כל גופו וצריך ז' ימים מעת שהחלים</w:t>
      </w:r>
      <w:r w:rsidR="00322467" w:rsidRPr="00731AED">
        <w:rPr>
          <w:rFonts w:ascii="David" w:eastAsia="Times New Roman" w:hAnsi="David" w:cs="David"/>
          <w:color w:val="222222"/>
        </w:rPr>
        <w:t xml:space="preserve">. </w:t>
      </w:r>
      <w:r w:rsidR="00322467" w:rsidRPr="00731AED">
        <w:rPr>
          <w:rFonts w:ascii="David" w:eastAsia="Times New Roman" w:hAnsi="David" w:cs="David"/>
          <w:color w:val="222222"/>
          <w:rtl/>
        </w:rPr>
        <w:t>(נימוק"י. הובא ברמ"א שם)</w:t>
      </w:r>
      <w:r w:rsidR="00322467" w:rsidRPr="00731AED">
        <w:rPr>
          <w:rFonts w:ascii="David" w:eastAsia="Times New Roman" w:hAnsi="David" w:cs="David"/>
          <w:color w:val="222222"/>
        </w:rPr>
        <w:t xml:space="preserve"> </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מל בשבת מילה לא בזמנה</w:t>
      </w:r>
    </w:p>
    <w:p w:rsidR="00C54E2E" w:rsidRPr="00731AED" w:rsidRDefault="00322467" w:rsidP="00CA07B5">
      <w:pPr>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ראו לעיל שאלה 3. </w:t>
      </w:r>
      <w:r w:rsidR="00C54E2E" w:rsidRPr="00731AED">
        <w:rPr>
          <w:rFonts w:ascii="David" w:eastAsia="Times New Roman" w:hAnsi="David" w:cs="David"/>
          <w:color w:val="222222"/>
          <w:rtl/>
        </w:rPr>
        <w:t>זה גמרא מפורשת לגבי מל את של ער"ש בשבת שעשה מצוה</w:t>
      </w:r>
      <w:r w:rsidR="00C54E2E" w:rsidRPr="00731AED">
        <w:rPr>
          <w:rFonts w:ascii="David" w:eastAsia="Times New Roman" w:hAnsi="David" w:cs="David"/>
          <w:color w:val="222222"/>
        </w:rPr>
        <w:t>. </w:t>
      </w:r>
    </w:p>
    <w:p w:rsidR="00C54E2E" w:rsidRPr="00731AED" w:rsidRDefault="00C54E2E" w:rsidP="00CA07B5">
      <w:pPr>
        <w:spacing w:after="0" w:line="240" w:lineRule="auto"/>
        <w:jc w:val="both"/>
        <w:rPr>
          <w:rFonts w:ascii="David" w:eastAsia="Times New Roman" w:hAnsi="David" w:cs="David"/>
          <w:color w:val="222222"/>
        </w:rPr>
      </w:pPr>
      <w:r w:rsidRPr="00731AED">
        <w:rPr>
          <w:rFonts w:ascii="David" w:eastAsia="Times New Roman" w:hAnsi="David" w:cs="David"/>
          <w:color w:val="222222"/>
          <w:rtl/>
        </w:rPr>
        <w:t>רעק"א דן בזה</w:t>
      </w:r>
      <w:r w:rsidR="00322467" w:rsidRPr="00731AED">
        <w:rPr>
          <w:rFonts w:ascii="David" w:eastAsia="Times New Roman" w:hAnsi="David" w:cs="David"/>
          <w:color w:val="222222"/>
          <w:rtl/>
        </w:rPr>
        <w:t xml:space="preserve"> </w:t>
      </w:r>
      <w:r w:rsidRPr="00731AED">
        <w:rPr>
          <w:rFonts w:ascii="David" w:eastAsia="Times New Roman" w:hAnsi="David" w:cs="David"/>
          <w:color w:val="222222"/>
          <w:rtl/>
        </w:rPr>
        <w:t>(פתש רסו א) אם נימא אי עביד לא מהני, או דילמא הכא ממילא העבירה תיעשה ולכן אין עניין לבטל את החלות ומכריע שאכן המילה חלה. (ואה"נ אולי במטיף דם ברית בשבת ייחשב למקלקל גמור ולכן ההטפה לא מהניא וצריך להטיף שוב ביום א')</w:t>
      </w:r>
      <w:r w:rsidRPr="00731AED">
        <w:rPr>
          <w:rFonts w:ascii="David" w:eastAsia="Times New Roman" w:hAnsi="David" w:cs="David"/>
          <w:color w:val="222222"/>
        </w:rPr>
        <w:t>.</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איש ואשה שהזמינו מוהל</w:t>
      </w:r>
      <w:r w:rsidRPr="00731AED">
        <w:rPr>
          <w:rFonts w:ascii="David" w:eastAsia="Times New Roman" w:hAnsi="David" w:cs="David"/>
          <w:b/>
          <w:bCs/>
          <w:color w:val="222222"/>
        </w:rPr>
        <w:t> </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יש קדימות למוהל של האיש כי האשה פטורה מן המצווה. אסור לחזור בו אם נתן למוהל מסויים למול אך אם חזרה אז הוי חזרה אפילו אם קנו מידו (רמ"א רסד א)</w:t>
      </w:r>
      <w:r w:rsidRPr="00731AED">
        <w:rPr>
          <w:rFonts w:ascii="David" w:eastAsia="Times New Roman" w:hAnsi="David" w:cs="David"/>
          <w:color w:val="222222"/>
        </w:rPr>
        <w:t>.</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גר קטן שהתגייר יחד עם אמו - האם יש להודיע לו על כך - כלומר האם יכול למחות בגיור</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זה לכאורה הויכוח של החת"ס (מובא בפת"ש רסח סק ח) עם השו"ע לגבי גר קטן שהתגייר עמו אחד מאבותיו</w:t>
      </w:r>
      <w:r w:rsidRPr="00731AED">
        <w:rPr>
          <w:rFonts w:ascii="David" w:eastAsia="Times New Roman" w:hAnsi="David" w:cs="David"/>
          <w:color w:val="222222"/>
        </w:rPr>
        <w:t>. </w:t>
      </w:r>
      <w:r w:rsidR="00322467" w:rsidRPr="00731AED">
        <w:rPr>
          <w:rFonts w:ascii="David" w:eastAsia="Times New Roman" w:hAnsi="David" w:cs="David"/>
          <w:color w:val="222222"/>
          <w:rtl/>
        </w:rPr>
        <w:t>וראו שאלה 35.</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גר ששמר תורה ומצוות ואח"כ התרחק מה דינו</w:t>
      </w:r>
      <w:r w:rsidRPr="00731AED">
        <w:rPr>
          <w:rFonts w:ascii="David" w:eastAsia="Times New Roman" w:hAnsi="David" w:cs="David"/>
          <w:b/>
          <w:bCs/>
          <w:color w:val="222222"/>
        </w:rPr>
        <w:t>?</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חשיב גר גמור. כמבואר ברמב"ם שאפילו חזר ועבד אלילים וזה מה שקרה עם נשי שלמה ושמשון (ושם משמע שנגלה סודן - היינו שהתכוונו לכך מתחילה ואעפ"כ לא פקע גיורן והמשיכו להיחשב ישראליות) ו</w:t>
      </w:r>
      <w:r w:rsidR="002542FF" w:rsidRPr="00731AED">
        <w:rPr>
          <w:rFonts w:ascii="David" w:eastAsia="Times New Roman" w:hAnsi="David" w:cs="David"/>
          <w:color w:val="222222"/>
          <w:rtl/>
        </w:rPr>
        <w:t>לכן קידושיו קידושין (</w:t>
      </w:r>
      <w:r w:rsidRPr="00731AED">
        <w:rPr>
          <w:rFonts w:ascii="David" w:eastAsia="Times New Roman" w:hAnsi="David" w:cs="David"/>
          <w:color w:val="222222"/>
          <w:rtl/>
        </w:rPr>
        <w:t>שו"ע רסח יב</w:t>
      </w:r>
      <w:r w:rsidR="002542FF" w:rsidRPr="00731AED">
        <w:rPr>
          <w:rFonts w:ascii="David" w:eastAsia="Times New Roman" w:hAnsi="David" w:cs="David"/>
          <w:color w:val="222222"/>
          <w:rtl/>
        </w:rPr>
        <w:t>)</w:t>
      </w:r>
      <w:r w:rsidRPr="00731AED">
        <w:rPr>
          <w:rFonts w:ascii="David" w:eastAsia="Times New Roman" w:hAnsi="David" w:cs="David"/>
          <w:color w:val="222222"/>
          <w:rtl/>
        </w:rPr>
        <w:t xml:space="preserve">. אולם כתב הט"ז (סק טז) שיינו יין נסך וכדין כל מומר. והוסיף </w:t>
      </w:r>
      <w:r w:rsidR="002542FF" w:rsidRPr="00731AED">
        <w:rPr>
          <w:rFonts w:ascii="David" w:eastAsia="Times New Roman" w:hAnsi="David" w:cs="David"/>
          <w:color w:val="222222"/>
          <w:rtl/>
        </w:rPr>
        <w:t xml:space="preserve">הט"ז </w:t>
      </w:r>
      <w:r w:rsidRPr="00731AED">
        <w:rPr>
          <w:rFonts w:ascii="David" w:eastAsia="Times New Roman" w:hAnsi="David" w:cs="David"/>
          <w:color w:val="222222"/>
          <w:rtl/>
        </w:rPr>
        <w:t>שיש שטענו שיינו נסך למפרע ודחה דבריהם</w:t>
      </w:r>
      <w:r w:rsidR="002542FF" w:rsidRPr="00731AED">
        <w:rPr>
          <w:rFonts w:ascii="David" w:eastAsia="Times New Roman" w:hAnsi="David" w:cs="David"/>
          <w:color w:val="222222"/>
          <w:rtl/>
        </w:rPr>
        <w:t>.</w:t>
      </w:r>
    </w:p>
    <w:p w:rsidR="00C54E2E" w:rsidRPr="00731AED" w:rsidRDefault="00C54E2E" w:rsidP="00CA07B5">
      <w:pPr>
        <w:spacing w:after="0" w:line="240" w:lineRule="auto"/>
        <w:jc w:val="both"/>
        <w:rPr>
          <w:rFonts w:ascii="David" w:eastAsia="Times New Roman" w:hAnsi="David" w:cs="David"/>
          <w:color w:val="222222"/>
        </w:rPr>
      </w:pPr>
    </w:p>
    <w:p w:rsidR="00C54E2E" w:rsidRPr="00731AED" w:rsidRDefault="00C54E2E" w:rsidP="00CA07B5">
      <w:pPr>
        <w:spacing w:after="0" w:line="240" w:lineRule="auto"/>
        <w:jc w:val="both"/>
        <w:rPr>
          <w:rFonts w:ascii="David" w:eastAsia="Times New Roman" w:hAnsi="David" w:cs="David"/>
          <w:color w:val="222222"/>
        </w:rPr>
      </w:pPr>
      <w:r w:rsidRPr="00731AED">
        <w:rPr>
          <w:rFonts w:ascii="David" w:eastAsia="Times New Roman" w:hAnsi="David" w:cs="David"/>
          <w:color w:val="222222"/>
          <w:rtl/>
        </w:rPr>
        <w:t>חשון התשע"ה</w:t>
      </w:r>
    </w:p>
    <w:p w:rsidR="002542FF"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התגייר ללא הודעת המצוות</w:t>
      </w:r>
      <w:r w:rsidRPr="00731AED">
        <w:rPr>
          <w:rFonts w:ascii="David" w:eastAsia="Times New Roman" w:hAnsi="David" w:cs="David"/>
          <w:color w:val="222222"/>
          <w:rtl/>
        </w:rPr>
        <w:t xml:space="preserve"> </w:t>
      </w:r>
    </w:p>
    <w:p w:rsidR="002542FF" w:rsidRPr="00731AED" w:rsidRDefault="002542FF"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גיורו תקף. והדבר מפורש בברייתא בשבת ס"ח: </w:t>
      </w:r>
    </w:p>
    <w:p w:rsidR="00E25743" w:rsidRPr="00731AED" w:rsidRDefault="00344482" w:rsidP="00CA07B5">
      <w:pPr>
        <w:pStyle w:val="a3"/>
        <w:spacing w:after="0" w:line="240" w:lineRule="auto"/>
        <w:jc w:val="both"/>
        <w:rPr>
          <w:rFonts w:ascii="David" w:eastAsia="Times New Roman" w:hAnsi="David" w:cs="David"/>
          <w:b/>
          <w:bCs/>
          <w:color w:val="222222"/>
          <w:rtl/>
        </w:rPr>
      </w:pPr>
      <w:r w:rsidRPr="00731AED">
        <w:rPr>
          <w:rFonts w:ascii="David" w:hAnsi="David" w:cs="David"/>
          <w:color w:val="222222"/>
          <w:shd w:val="clear" w:color="auto" w:fill="FFFFFF"/>
          <w:rtl/>
        </w:rPr>
        <w:t>'</w:t>
      </w:r>
      <w:r w:rsidR="002542FF" w:rsidRPr="00731AED">
        <w:rPr>
          <w:rFonts w:ascii="David" w:hAnsi="David" w:cs="David"/>
          <w:color w:val="222222"/>
          <w:shd w:val="clear" w:color="auto" w:fill="FFFFFF"/>
          <w:rtl/>
        </w:rPr>
        <w:t>תינוק שנשבה לבין הנכרים וגר שנתגייר בין הנכרים ועשה מלאכות הרבה בשבתות הרבה אינו חייב אלא חטאת אחת וחייב על הדם אחת ועל החלב אחת ועל ע"ז אחת</w:t>
      </w:r>
      <w:r w:rsidRPr="00731AED">
        <w:rPr>
          <w:rFonts w:ascii="David" w:hAnsi="David" w:cs="David"/>
          <w:color w:val="222222"/>
          <w:shd w:val="clear" w:color="auto" w:fill="FFFFFF"/>
          <w:rtl/>
        </w:rPr>
        <w:t>'</w:t>
      </w:r>
      <w:r w:rsidR="002542FF" w:rsidRPr="00731AED">
        <w:rPr>
          <w:rFonts w:ascii="David" w:hAnsi="David" w:cs="David"/>
          <w:color w:val="222222"/>
          <w:shd w:val="clear" w:color="auto" w:fill="FFFFFF"/>
          <w:rtl/>
        </w:rPr>
        <w:t xml:space="preserve">. ומכאן שייתכן גר שלא שמע מעולם על איסור שבת חלב ואפילו על איסור עבודה זרה. </w:t>
      </w:r>
      <w:r w:rsidR="002542FF" w:rsidRPr="00731AED">
        <w:rPr>
          <w:rFonts w:ascii="David" w:eastAsia="Times New Roman" w:hAnsi="David" w:cs="David"/>
          <w:color w:val="222222"/>
          <w:rtl/>
        </w:rPr>
        <w:t xml:space="preserve">, גם הרמב"ם (איסורי ביאה יג יז) אומר שגר שלא הודיעוהו את המצוות גיורו תקף. [אמנם </w:t>
      </w:r>
      <w:r w:rsidR="00C54E2E" w:rsidRPr="00731AED">
        <w:rPr>
          <w:rFonts w:ascii="David" w:eastAsia="Times New Roman" w:hAnsi="David" w:cs="David"/>
          <w:color w:val="222222"/>
          <w:rtl/>
        </w:rPr>
        <w:t xml:space="preserve">השו"ע (רסח יב) </w:t>
      </w:r>
      <w:r w:rsidR="002542FF" w:rsidRPr="00731AED">
        <w:rPr>
          <w:rFonts w:ascii="David" w:eastAsia="Times New Roman" w:hAnsi="David" w:cs="David"/>
          <w:color w:val="222222"/>
          <w:rtl/>
        </w:rPr>
        <w:t xml:space="preserve">מעתיק גירסה שבה כתוב </w:t>
      </w:r>
      <w:r w:rsidR="00C54E2E" w:rsidRPr="00731AED">
        <w:rPr>
          <w:rFonts w:ascii="David" w:eastAsia="Times New Roman" w:hAnsi="David" w:cs="David"/>
          <w:color w:val="222222"/>
          <w:rtl/>
        </w:rPr>
        <w:t xml:space="preserve">גר שלא הודיעוהו </w:t>
      </w:r>
      <w:r w:rsidR="00C54E2E" w:rsidRPr="00731AED">
        <w:rPr>
          <w:rFonts w:ascii="David" w:eastAsia="Times New Roman" w:hAnsi="David" w:cs="David"/>
          <w:color w:val="222222"/>
          <w:u w:val="single"/>
          <w:rtl/>
        </w:rPr>
        <w:t>שכר</w:t>
      </w:r>
      <w:r w:rsidR="00C54E2E" w:rsidRPr="00731AED">
        <w:rPr>
          <w:rFonts w:ascii="David" w:eastAsia="Times New Roman" w:hAnsi="David" w:cs="David"/>
          <w:color w:val="222222"/>
          <w:rtl/>
        </w:rPr>
        <w:t xml:space="preserve"> המצוות</w:t>
      </w:r>
      <w:r w:rsidR="002542FF" w:rsidRPr="00731AED">
        <w:rPr>
          <w:rFonts w:ascii="David" w:eastAsia="Times New Roman" w:hAnsi="David" w:cs="David"/>
          <w:color w:val="222222"/>
          <w:rtl/>
        </w:rPr>
        <w:t>]</w:t>
      </w:r>
      <w:r w:rsidR="00C54E2E" w:rsidRPr="00731AED">
        <w:rPr>
          <w:rFonts w:ascii="David" w:eastAsia="Times New Roman" w:hAnsi="David" w:cs="David"/>
          <w:color w:val="222222"/>
          <w:rtl/>
        </w:rPr>
        <w:t>.</w:t>
      </w:r>
    </w:p>
    <w:p w:rsidR="00E25743"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גר שבא להתגייר לשם טובת הנאה, אך ביה"ד מתרשם שבסופו של דבר ייהפך לגר צדק, האם יגיירוהו</w:t>
      </w:r>
      <w:r w:rsidRPr="00731AED">
        <w:rPr>
          <w:rFonts w:ascii="David" w:eastAsia="Times New Roman" w:hAnsi="David" w:cs="David"/>
          <w:b/>
          <w:bCs/>
          <w:color w:val="222222"/>
        </w:rPr>
        <w:t>?</w:t>
      </w:r>
      <w:r w:rsidR="00E25743" w:rsidRPr="00731AED">
        <w:rPr>
          <w:rFonts w:ascii="David" w:eastAsia="Times New Roman" w:hAnsi="David" w:cs="David"/>
          <w:b/>
          <w:bCs/>
          <w:color w:val="222222"/>
          <w:rtl/>
        </w:rPr>
        <w:t xml:space="preserve"> </w:t>
      </w:r>
      <w:r w:rsidRPr="00731AED">
        <w:rPr>
          <w:rFonts w:ascii="David" w:eastAsia="Times New Roman" w:hAnsi="David" w:cs="David"/>
          <w:color w:val="222222"/>
          <w:rtl/>
        </w:rPr>
        <w:t>כן . זה הסיפור של הלל והגרים לפי רש"י</w:t>
      </w:r>
      <w:r w:rsidRPr="00731AED">
        <w:rPr>
          <w:rFonts w:ascii="David" w:eastAsia="Times New Roman" w:hAnsi="David" w:cs="David"/>
          <w:color w:val="222222"/>
        </w:rPr>
        <w:t>. </w:t>
      </w:r>
    </w:p>
    <w:p w:rsidR="000B4B2C"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נשא גיורת ומתה, האם מותר לישא בתה</w:t>
      </w:r>
      <w:r w:rsidRPr="00731AED">
        <w:rPr>
          <w:rFonts w:ascii="David" w:eastAsia="Times New Roman" w:hAnsi="David" w:cs="David"/>
          <w:b/>
          <w:bCs/>
          <w:color w:val="222222"/>
        </w:rPr>
        <w:t>?</w:t>
      </w:r>
      <w:r w:rsidR="000B4B2C" w:rsidRPr="00731AED">
        <w:rPr>
          <w:rFonts w:ascii="David" w:eastAsia="Times New Roman" w:hAnsi="David" w:cs="David"/>
          <w:color w:val="222222"/>
          <w:rtl/>
        </w:rPr>
        <w:t>שאלה 49</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התגייר עם אשתו</w:t>
      </w:r>
      <w:r w:rsidRPr="00731AED">
        <w:rPr>
          <w:rFonts w:ascii="David" w:eastAsia="Times New Roman" w:hAnsi="David" w:cs="David"/>
          <w:b/>
          <w:bCs/>
          <w:color w:val="222222"/>
        </w:rPr>
        <w:t>:</w:t>
      </w:r>
      <w:r w:rsidR="000B4B2C" w:rsidRPr="00731AED">
        <w:rPr>
          <w:rFonts w:ascii="David" w:eastAsia="Times New Roman" w:hAnsi="David" w:cs="David"/>
          <w:b/>
          <w:bCs/>
          <w:color w:val="222222"/>
          <w:rtl/>
        </w:rPr>
        <w:t xml:space="preserve"> </w:t>
      </w:r>
      <w:r w:rsidRPr="00731AED">
        <w:rPr>
          <w:rFonts w:ascii="David" w:eastAsia="Times New Roman" w:hAnsi="David" w:cs="David"/>
          <w:b/>
          <w:bCs/>
          <w:color w:val="222222"/>
          <w:rtl/>
        </w:rPr>
        <w:t>האם צריך המתנת ג' חדשים באם בדיקת אולטרא סאונד ביררה שהאשה לא הרה</w:t>
      </w:r>
      <w:r w:rsidRPr="00731AED">
        <w:rPr>
          <w:rFonts w:ascii="David" w:eastAsia="Times New Roman" w:hAnsi="David" w:cs="David"/>
          <w:b/>
          <w:bCs/>
          <w:color w:val="222222"/>
        </w:rPr>
        <w:t xml:space="preserve"> - </w:t>
      </w:r>
      <w:r w:rsidRPr="00731AED">
        <w:rPr>
          <w:rFonts w:ascii="David" w:eastAsia="Times New Roman" w:hAnsi="David" w:cs="David"/>
          <w:color w:val="222222"/>
          <w:rtl/>
        </w:rPr>
        <w:t>לא צריך (דגמ"ר בסוף סימן רסט. זה המקור גם לסעיפים הבאים)</w:t>
      </w:r>
      <w:r w:rsidRPr="00731AED">
        <w:rPr>
          <w:rFonts w:ascii="David" w:eastAsia="Times New Roman" w:hAnsi="David" w:cs="David"/>
          <w:color w:val="222222"/>
        </w:rPr>
        <w:t>.</w:t>
      </w:r>
      <w:r w:rsidR="000B4B2C" w:rsidRPr="00731AED">
        <w:rPr>
          <w:rFonts w:ascii="David" w:eastAsia="Times New Roman" w:hAnsi="David" w:cs="David"/>
          <w:color w:val="222222"/>
          <w:rtl/>
        </w:rPr>
        <w:t>וראו שאלה 100.</w:t>
      </w:r>
    </w:p>
    <w:p w:rsidR="00C54E2E" w:rsidRPr="00731AED" w:rsidRDefault="00C54E2E" w:rsidP="00CA07B5">
      <w:pPr>
        <w:spacing w:after="0" w:line="240" w:lineRule="auto"/>
        <w:ind w:firstLine="720"/>
        <w:jc w:val="both"/>
        <w:rPr>
          <w:rFonts w:ascii="David" w:eastAsia="Times New Roman" w:hAnsi="David" w:cs="David"/>
          <w:color w:val="222222"/>
        </w:rPr>
      </w:pPr>
      <w:r w:rsidRPr="00731AED">
        <w:rPr>
          <w:rFonts w:ascii="David" w:eastAsia="Times New Roman" w:hAnsi="David" w:cs="David"/>
          <w:b/>
          <w:bCs/>
          <w:color w:val="222222"/>
          <w:rtl/>
        </w:rPr>
        <w:t>האם צריך ז' נקיים</w:t>
      </w:r>
      <w:r w:rsidRPr="00731AED">
        <w:rPr>
          <w:rFonts w:ascii="David" w:eastAsia="Times New Roman" w:hAnsi="David" w:cs="David"/>
          <w:b/>
          <w:bCs/>
          <w:color w:val="222222"/>
        </w:rPr>
        <w:t>? </w:t>
      </w:r>
      <w:r w:rsidRPr="00731AED">
        <w:rPr>
          <w:rFonts w:ascii="David" w:eastAsia="Times New Roman" w:hAnsi="David" w:cs="David"/>
          <w:color w:val="222222"/>
          <w:rtl/>
        </w:rPr>
        <w:t>לא. כי מראש כוונתו היתה לשאת אותה מחדש (ולא דמי למחזיר גרושתו)</w:t>
      </w:r>
    </w:p>
    <w:p w:rsidR="000B4B2C" w:rsidRPr="00731AED" w:rsidRDefault="00C54E2E" w:rsidP="00CA07B5">
      <w:pPr>
        <w:spacing w:after="0" w:line="240" w:lineRule="auto"/>
        <w:ind w:firstLine="720"/>
        <w:jc w:val="both"/>
        <w:rPr>
          <w:rFonts w:ascii="David" w:eastAsia="Times New Roman" w:hAnsi="David" w:cs="David"/>
          <w:color w:val="222222"/>
          <w:rtl/>
        </w:rPr>
      </w:pPr>
      <w:r w:rsidRPr="00731AED">
        <w:rPr>
          <w:rFonts w:ascii="David" w:eastAsia="Times New Roman" w:hAnsi="David" w:cs="David"/>
          <w:b/>
          <w:bCs/>
          <w:color w:val="222222"/>
          <w:rtl/>
        </w:rPr>
        <w:t>האם צריך מחדש חו"ק</w:t>
      </w:r>
      <w:r w:rsidRPr="00731AED">
        <w:rPr>
          <w:rFonts w:ascii="David" w:eastAsia="Times New Roman" w:hAnsi="David" w:cs="David"/>
          <w:b/>
          <w:bCs/>
          <w:color w:val="222222"/>
        </w:rPr>
        <w:t>? </w:t>
      </w:r>
      <w:r w:rsidRPr="00731AED">
        <w:rPr>
          <w:rFonts w:ascii="David" w:eastAsia="Times New Roman" w:hAnsi="David" w:cs="David"/>
          <w:color w:val="222222"/>
          <w:rtl/>
        </w:rPr>
        <w:t>וודאי שכן</w:t>
      </w:r>
      <w:r w:rsidRPr="00731AED">
        <w:rPr>
          <w:rFonts w:ascii="David" w:eastAsia="Times New Roman" w:hAnsi="David" w:cs="David"/>
          <w:color w:val="222222"/>
        </w:rPr>
        <w:t>.</w:t>
      </w:r>
    </w:p>
    <w:p w:rsidR="00C54E2E" w:rsidRPr="00731AED" w:rsidRDefault="00C54E2E" w:rsidP="00F93166">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ספק בן ז' או ח' </w:t>
      </w:r>
      <w:r w:rsidRPr="00731AED">
        <w:rPr>
          <w:rFonts w:ascii="David" w:eastAsia="Times New Roman" w:hAnsi="David" w:cs="David"/>
          <w:b/>
          <w:bCs/>
          <w:color w:val="222222"/>
          <w:highlight w:val="yellow"/>
          <w:rtl/>
        </w:rPr>
        <w:t>שלא גמרו שערו וצפרניו - האם נימול בשבת</w:t>
      </w:r>
      <w:r w:rsidRPr="00731AED">
        <w:rPr>
          <w:rFonts w:ascii="David" w:eastAsia="Times New Roman" w:hAnsi="David" w:cs="David"/>
          <w:b/>
          <w:bCs/>
          <w:color w:val="222222"/>
          <w:highlight w:val="yellow"/>
        </w:rPr>
        <w:t>?</w:t>
      </w:r>
      <w:r w:rsidRPr="00731AED">
        <w:rPr>
          <w:rFonts w:ascii="David" w:eastAsia="Times New Roman" w:hAnsi="David" w:cs="David"/>
          <w:b/>
          <w:bCs/>
          <w:color w:val="222222"/>
        </w:rPr>
        <w:t> </w:t>
      </w:r>
      <w:r w:rsidRPr="00731AED">
        <w:rPr>
          <w:rFonts w:ascii="David" w:eastAsia="Times New Roman" w:hAnsi="David" w:cs="David"/>
          <w:color w:val="222222"/>
          <w:rtl/>
        </w:rPr>
        <w:t xml:space="preserve">שו"ע לא. והרמ"א: כן. (צריך ללמוד </w:t>
      </w:r>
      <w:r w:rsidR="00BA49D1">
        <w:rPr>
          <w:rFonts w:ascii="David" w:eastAsia="Times New Roman" w:hAnsi="David" w:cs="David" w:hint="cs"/>
          <w:color w:val="222222"/>
          <w:rtl/>
        </w:rPr>
        <w:t xml:space="preserve">ולסכם </w:t>
      </w:r>
      <w:r w:rsidRPr="00731AED">
        <w:rPr>
          <w:rFonts w:ascii="David" w:eastAsia="Times New Roman" w:hAnsi="David" w:cs="David"/>
          <w:color w:val="222222"/>
          <w:rtl/>
        </w:rPr>
        <w:t>סוגיה זו בצורה מסודרת בלנ"ד</w:t>
      </w:r>
      <w:r w:rsidR="00440E6D">
        <w:rPr>
          <w:rFonts w:ascii="David" w:eastAsia="Times New Roman" w:hAnsi="David" w:cs="David" w:hint="cs"/>
          <w:color w:val="222222"/>
          <w:rtl/>
        </w:rPr>
        <w:t xml:space="preserve"> ועוד חזון למועד</w:t>
      </w:r>
      <w:r w:rsidRPr="00731AED">
        <w:rPr>
          <w:rFonts w:ascii="David" w:eastAsia="Times New Roman" w:hAnsi="David" w:cs="David"/>
          <w:color w:val="222222"/>
          <w:rtl/>
        </w:rPr>
        <w:t>)</w:t>
      </w:r>
    </w:p>
    <w:p w:rsidR="00C54E2E" w:rsidRPr="00731AED" w:rsidRDefault="00C54E2E" w:rsidP="00CA07B5">
      <w:pPr>
        <w:spacing w:after="0" w:line="240" w:lineRule="auto"/>
        <w:jc w:val="both"/>
        <w:rPr>
          <w:rFonts w:ascii="David" w:eastAsia="Times New Roman" w:hAnsi="David" w:cs="David"/>
          <w:color w:val="222222"/>
        </w:rPr>
      </w:pPr>
      <w:r w:rsidRPr="00731AED">
        <w:rPr>
          <w:rFonts w:ascii="David" w:eastAsia="Times New Roman" w:hAnsi="David" w:cs="David"/>
          <w:color w:val="222222"/>
          <w:rtl/>
        </w:rPr>
        <w:lastRenderedPageBreak/>
        <w:t>ניסן התשע"ה</w:t>
      </w:r>
    </w:p>
    <w:p w:rsidR="00C54E2E" w:rsidRPr="00731AED" w:rsidRDefault="00C54E2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האם נגייר ילד שברור שלא יחנכוהו לקיום תורה ומצוות</w:t>
      </w:r>
      <w:r w:rsidRPr="00731AED">
        <w:rPr>
          <w:rFonts w:ascii="David" w:eastAsia="Times New Roman" w:hAnsi="David" w:cs="David"/>
          <w:b/>
          <w:bCs/>
          <w:color w:val="222222"/>
        </w:rPr>
        <w:t>?</w:t>
      </w:r>
    </w:p>
    <w:p w:rsidR="00C54E2E" w:rsidRPr="00731AED" w:rsidRDefault="00C54E2E" w:rsidP="00CA07B5">
      <w:pPr>
        <w:spacing w:after="0" w:line="240" w:lineRule="auto"/>
        <w:ind w:left="720"/>
        <w:jc w:val="both"/>
        <w:rPr>
          <w:rFonts w:ascii="David" w:eastAsia="Times New Roman" w:hAnsi="David" w:cs="David"/>
          <w:color w:val="222222"/>
        </w:rPr>
      </w:pPr>
      <w:r w:rsidRPr="00731AED">
        <w:rPr>
          <w:rFonts w:ascii="David" w:eastAsia="Times New Roman" w:hAnsi="David" w:cs="David"/>
          <w:color w:val="222222"/>
          <w:rtl/>
        </w:rPr>
        <w:t>האם הגיור יועיל: לאחיעזר (ג כח) ולמהרש"ם (ו קט) חילול השבת לא ייחשב כמחאה על הגיור ולכן הילדים ייחשבו יהודים</w:t>
      </w:r>
      <w:r w:rsidRPr="00731AED">
        <w:rPr>
          <w:rFonts w:ascii="David" w:eastAsia="Times New Roman" w:hAnsi="David" w:cs="David"/>
          <w:color w:val="222222"/>
        </w:rPr>
        <w:t>. </w:t>
      </w:r>
    </w:p>
    <w:p w:rsidR="00C54E2E" w:rsidRPr="00731AED" w:rsidRDefault="00C54E2E" w:rsidP="00CA07B5">
      <w:pPr>
        <w:spacing w:after="0" w:line="240" w:lineRule="auto"/>
        <w:ind w:left="720"/>
        <w:jc w:val="both"/>
        <w:rPr>
          <w:rFonts w:ascii="David" w:eastAsia="Times New Roman" w:hAnsi="David" w:cs="David"/>
          <w:color w:val="222222"/>
          <w:rtl/>
        </w:rPr>
      </w:pPr>
      <w:r w:rsidRPr="00731AED">
        <w:rPr>
          <w:rFonts w:ascii="David" w:eastAsia="Times New Roman" w:hAnsi="David" w:cs="David"/>
          <w:color w:val="222222"/>
          <w:rtl/>
        </w:rPr>
        <w:t xml:space="preserve">האם לעשות זאת ולגיירם? נחלקו בזה הדעות. </w:t>
      </w:r>
      <w:r w:rsidR="00094EC3" w:rsidRPr="00731AED">
        <w:rPr>
          <w:rFonts w:ascii="David" w:eastAsia="Times New Roman" w:hAnsi="David" w:cs="David"/>
          <w:color w:val="222222"/>
          <w:rtl/>
        </w:rPr>
        <w:t>(</w:t>
      </w:r>
      <w:r w:rsidR="00281272" w:rsidRPr="00731AED">
        <w:rPr>
          <w:rFonts w:ascii="David" w:eastAsia="Times New Roman" w:hAnsi="David" w:cs="David"/>
          <w:color w:val="222222"/>
          <w:rtl/>
        </w:rPr>
        <w:t xml:space="preserve">יש </w:t>
      </w:r>
      <w:r w:rsidR="00094EC3" w:rsidRPr="00731AED">
        <w:rPr>
          <w:rFonts w:ascii="David" w:eastAsia="Times New Roman" w:hAnsi="David" w:cs="David"/>
          <w:color w:val="222222"/>
          <w:rtl/>
        </w:rPr>
        <w:t xml:space="preserve">מאמר של אברהם סתיו על גיור קטינים המופיע במרשתת ובתחומין ל"ד, ויש גם תגובה של הרב הראל דביר). ורק נזכיר שהרב זצ"ל התנגד לזה (דעת כהן קמז) וגם האחיעזר </w:t>
      </w:r>
      <w:r w:rsidR="00FA200A" w:rsidRPr="00731AED">
        <w:rPr>
          <w:rFonts w:ascii="David" w:eastAsia="Times New Roman" w:hAnsi="David" w:cs="David"/>
          <w:color w:val="222222"/>
          <w:rtl/>
        </w:rPr>
        <w:t xml:space="preserve">הנ"ל </w:t>
      </w:r>
      <w:r w:rsidR="00094EC3" w:rsidRPr="00731AED">
        <w:rPr>
          <w:rFonts w:ascii="David" w:eastAsia="Times New Roman" w:hAnsi="David" w:cs="David"/>
          <w:color w:val="222222"/>
          <w:rtl/>
        </w:rPr>
        <w:t>(ג כח)</w:t>
      </w:r>
      <w:r w:rsidR="00FA200A" w:rsidRPr="00731AED">
        <w:rPr>
          <w:rFonts w:ascii="David" w:eastAsia="Times New Roman" w:hAnsi="David" w:cs="David"/>
          <w:color w:val="222222"/>
          <w:rtl/>
        </w:rPr>
        <w:t xml:space="preserve"> אלא שכתב שלא להרעיש על כך כי זה עלול חלילה ליצור חילול שם ה' (ע"ש)</w:t>
      </w:r>
      <w:r w:rsidR="00094EC3" w:rsidRPr="00731AED">
        <w:rPr>
          <w:rFonts w:ascii="David" w:eastAsia="Times New Roman" w:hAnsi="David" w:cs="David"/>
          <w:color w:val="222222"/>
          <w:rtl/>
        </w:rPr>
        <w:t>.</w:t>
      </w:r>
    </w:p>
    <w:p w:rsidR="00600239" w:rsidRPr="00731AED" w:rsidRDefault="00600239" w:rsidP="00CA07B5">
      <w:pPr>
        <w:spacing w:after="0" w:line="240" w:lineRule="auto"/>
        <w:ind w:left="720"/>
        <w:jc w:val="both"/>
        <w:rPr>
          <w:rFonts w:ascii="David" w:eastAsia="Times New Roman" w:hAnsi="David" w:cs="David"/>
          <w:color w:val="222222"/>
          <w:rtl/>
        </w:rPr>
      </w:pPr>
    </w:p>
    <w:p w:rsidR="004C3DD7" w:rsidRPr="00731AED" w:rsidRDefault="0015656A" w:rsidP="00CA07B5">
      <w:pPr>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ניסן התשע"ו</w:t>
      </w:r>
      <w:r w:rsidR="00600239" w:rsidRPr="00731AED">
        <w:rPr>
          <w:rFonts w:ascii="David" w:eastAsia="Times New Roman" w:hAnsi="David" w:cs="David"/>
          <w:color w:val="222222"/>
          <w:rtl/>
        </w:rPr>
        <w:t xml:space="preserve"> (אב התשע"ה – לקמן)</w:t>
      </w:r>
    </w:p>
    <w:p w:rsidR="0015656A" w:rsidRPr="00731AED" w:rsidRDefault="00801A09"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האם מותר לדחות מילה שלא בזמנה עד ער"פ?</w:t>
      </w:r>
    </w:p>
    <w:p w:rsidR="00502F71" w:rsidRPr="00731AED" w:rsidRDefault="00801A09"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הנוב"י (מופיע בפת"ש רסב</w:t>
      </w:r>
      <w:r w:rsidR="00502F71" w:rsidRPr="00731AED">
        <w:rPr>
          <w:rFonts w:ascii="David" w:eastAsia="Times New Roman" w:hAnsi="David" w:cs="David"/>
          <w:color w:val="222222"/>
          <w:rtl/>
        </w:rPr>
        <w:t xml:space="preserve"> סק ב</w:t>
      </w:r>
      <w:r w:rsidRPr="00731AED">
        <w:rPr>
          <w:rFonts w:ascii="David" w:eastAsia="Times New Roman" w:hAnsi="David" w:cs="David"/>
          <w:color w:val="222222"/>
          <w:rtl/>
        </w:rPr>
        <w:t xml:space="preserve">) מתנגד לזה מחמישה טעמים: </w:t>
      </w:r>
    </w:p>
    <w:p w:rsidR="00502F71" w:rsidRPr="00731AED" w:rsidRDefault="00801A09" w:rsidP="00CA07B5">
      <w:pPr>
        <w:pStyle w:val="a3"/>
        <w:numPr>
          <w:ilvl w:val="0"/>
          <w:numId w:val="13"/>
        </w:numPr>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חשש שחלילה ימות </w:t>
      </w:r>
      <w:r w:rsidR="00502F71" w:rsidRPr="00731AED">
        <w:rPr>
          <w:rFonts w:ascii="David" w:eastAsia="Times New Roman" w:hAnsi="David" w:cs="David"/>
          <w:color w:val="222222"/>
          <w:rtl/>
        </w:rPr>
        <w:t xml:space="preserve">התינוק ותתבטל המצוה לחלוטין. </w:t>
      </w:r>
    </w:p>
    <w:p w:rsidR="00502F71" w:rsidRPr="00731AED" w:rsidRDefault="00801A09" w:rsidP="00CA07B5">
      <w:pPr>
        <w:pStyle w:val="a3"/>
        <w:numPr>
          <w:ilvl w:val="0"/>
          <w:numId w:val="13"/>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מי התיר לבכורות לאכול בסעודה זו. </w:t>
      </w:r>
    </w:p>
    <w:p w:rsidR="00502F71" w:rsidRPr="00731AED" w:rsidRDefault="00502F71" w:rsidP="00CA07B5">
      <w:pPr>
        <w:pStyle w:val="a3"/>
        <w:numPr>
          <w:ilvl w:val="0"/>
          <w:numId w:val="13"/>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דין זריזין מחייב לא להשהות את המצווה</w:t>
      </w:r>
    </w:p>
    <w:p w:rsidR="00801A09" w:rsidRPr="00731AED" w:rsidRDefault="00801A09" w:rsidP="00CA07B5">
      <w:pPr>
        <w:pStyle w:val="a3"/>
        <w:numPr>
          <w:ilvl w:val="0"/>
          <w:numId w:val="13"/>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 </w:t>
      </w:r>
      <w:r w:rsidR="00DA5C77" w:rsidRPr="00731AED">
        <w:rPr>
          <w:rFonts w:ascii="David" w:eastAsia="Times New Roman" w:hAnsi="David" w:cs="David"/>
          <w:color w:val="222222"/>
          <w:rtl/>
        </w:rPr>
        <w:t>לא נכון לדחות לערב יו"ט שהרי עלול לבוא לחילול יו"ט</w:t>
      </w:r>
    </w:p>
    <w:p w:rsidR="00DA5C77" w:rsidRPr="00731AED" w:rsidRDefault="00DA5C77" w:rsidP="00CA07B5">
      <w:pPr>
        <w:pStyle w:val="a3"/>
        <w:spacing w:after="0" w:line="240" w:lineRule="auto"/>
        <w:ind w:left="1080"/>
        <w:jc w:val="both"/>
        <w:rPr>
          <w:rFonts w:ascii="David" w:eastAsia="Times New Roman" w:hAnsi="David" w:cs="David"/>
          <w:color w:val="222222"/>
          <w:rtl/>
        </w:rPr>
      </w:pPr>
      <w:r w:rsidRPr="00731AED">
        <w:rPr>
          <w:rFonts w:ascii="David" w:eastAsia="Times New Roman" w:hAnsi="David" w:cs="David"/>
          <w:color w:val="222222"/>
          <w:rtl/>
        </w:rPr>
        <w:t xml:space="preserve">ולכן מסיק שאפילו אם כבר הגיע לער"פ, יש מקום לגזור לדחות את הברית עד לחוה"מ (בעוד יומיים) אטו פעם אחרת שעלולים לדחות את הברית. וחשבתי להעיר (ש.ש.) שהנוב"י לא אמר שכל שעתא זימניה הוא ומדינא חובה למולו מיד. וראו מה שכתבתי לעיל בשאלה 105 סעיף א' וסעיף ד'. </w:t>
      </w:r>
    </w:p>
    <w:p w:rsidR="002D3C3C" w:rsidRPr="00731AED" w:rsidRDefault="002D3C3C" w:rsidP="00CA07B5">
      <w:pPr>
        <w:pStyle w:val="a3"/>
        <w:spacing w:after="0" w:line="240" w:lineRule="auto"/>
        <w:ind w:left="1080"/>
        <w:jc w:val="both"/>
        <w:rPr>
          <w:rFonts w:ascii="David" w:eastAsia="Times New Roman" w:hAnsi="David" w:cs="David"/>
          <w:color w:val="222222"/>
          <w:rtl/>
        </w:rPr>
      </w:pPr>
    </w:p>
    <w:p w:rsidR="00457CEE" w:rsidRPr="00731AED" w:rsidRDefault="001C60BC"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נגייר קטן </w:t>
      </w:r>
      <w:r w:rsidR="00457CEE" w:rsidRPr="00731AED">
        <w:rPr>
          <w:rFonts w:ascii="David" w:eastAsia="Times New Roman" w:hAnsi="David" w:cs="David"/>
          <w:b/>
          <w:bCs/>
          <w:color w:val="222222"/>
          <w:rtl/>
        </w:rPr>
        <w:t xml:space="preserve">כאשר בקשת הגיור באה מאביו? </w:t>
      </w:r>
    </w:p>
    <w:p w:rsidR="00457CEE" w:rsidRPr="00731AED" w:rsidRDefault="00934C1C"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מפורש בגמרא שכן (כתובות י"א.) וזה היה ברור אפילו לפני חידושו של רב הונא, כי הרי ניחא לגר במאי דעביד אביו. הרב כותב בדעת כהן (תחילת סימן קמח) שמה שיוצר את הניחותא זה לא האבהות ההלכתית אלא האבהות הביולוגית ולכן גם אם אביו כבר התגייר לפניו, ואינו נחשב לאביו לפי ההלכה, אע"פ כן ניחא ליה לבן במאי דעביד אביו הביולוגי. </w:t>
      </w:r>
      <w:r w:rsidR="0003534F" w:rsidRPr="00731AED">
        <w:rPr>
          <w:rFonts w:ascii="David" w:eastAsia="Times New Roman" w:hAnsi="David" w:cs="David"/>
          <w:color w:val="222222"/>
          <w:rtl/>
        </w:rPr>
        <w:t xml:space="preserve">(ודומני שהרב מדגיש </w:t>
      </w:r>
      <w:r w:rsidR="005E4DF2" w:rsidRPr="00731AED">
        <w:rPr>
          <w:rFonts w:ascii="David" w:eastAsia="Times New Roman" w:hAnsi="David" w:cs="David"/>
          <w:color w:val="222222"/>
          <w:rtl/>
        </w:rPr>
        <w:t xml:space="preserve">שם </w:t>
      </w:r>
      <w:r w:rsidR="0003534F" w:rsidRPr="00731AED">
        <w:rPr>
          <w:rFonts w:ascii="David" w:eastAsia="Times New Roman" w:hAnsi="David" w:cs="David"/>
          <w:color w:val="222222"/>
          <w:rtl/>
        </w:rPr>
        <w:t xml:space="preserve">שאפילו אינו אביו ולא היה אביו מעולם ע"פ ההלכה וכגון שהאב ישראל והבן נולד לו מן הנכרית, אעפ"כ ניחא לבן במאי דעביד אביו המביאו לגיירו). </w:t>
      </w:r>
    </w:p>
    <w:p w:rsidR="001C60BC" w:rsidRPr="00731AED" w:rsidRDefault="001C60BC" w:rsidP="00CA07B5">
      <w:pPr>
        <w:pStyle w:val="a3"/>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והאם יכול למחות כאשר בקשת הגיור באה מאביו? </w:t>
      </w:r>
      <w:r w:rsidR="00E9234C" w:rsidRPr="00731AED">
        <w:rPr>
          <w:rFonts w:ascii="David" w:eastAsia="Times New Roman" w:hAnsi="David" w:cs="David"/>
          <w:color w:val="222222"/>
          <w:rtl/>
        </w:rPr>
        <w:t>שאלה 35.</w:t>
      </w:r>
      <w:r w:rsidR="00E9234C" w:rsidRPr="00731AED">
        <w:rPr>
          <w:rFonts w:ascii="David" w:eastAsia="Times New Roman" w:hAnsi="David" w:cs="David"/>
          <w:b/>
          <w:bCs/>
          <w:color w:val="222222"/>
          <w:rtl/>
        </w:rPr>
        <w:t xml:space="preserve"> </w:t>
      </w:r>
    </w:p>
    <w:p w:rsidR="00EB2EA4" w:rsidRPr="00731AED" w:rsidRDefault="00457CEE"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האם נגייר קטן </w:t>
      </w:r>
      <w:r w:rsidR="001C60BC" w:rsidRPr="00731AED">
        <w:rPr>
          <w:rFonts w:ascii="David" w:eastAsia="Times New Roman" w:hAnsi="David" w:cs="David"/>
          <w:b/>
          <w:bCs/>
          <w:color w:val="222222"/>
          <w:rtl/>
        </w:rPr>
        <w:t>כאשר בקשת הגיור באה מזוג הורים הרוצים לאמצו?</w:t>
      </w:r>
      <w:r w:rsidR="00852C00" w:rsidRPr="00731AED">
        <w:rPr>
          <w:rFonts w:ascii="David" w:eastAsia="Times New Roman" w:hAnsi="David" w:cs="David"/>
          <w:color w:val="222222"/>
          <w:rtl/>
        </w:rPr>
        <w:t xml:space="preserve"> כן. וזה חידושו של רב הונא בכתובות י"א. שגר קטן מטבילים אותו ע"ד בי"ד. ונפסק בשו"ע (רסח ז). והפוסקים הביאוהו להלכה גם לגבי ציור של משפחה מאמצת (אג"מ יו"ד א קסא).</w:t>
      </w:r>
    </w:p>
    <w:p w:rsidR="007E016B" w:rsidRPr="00731AED" w:rsidRDefault="00457CEE"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b/>
          <w:bCs/>
          <w:color w:val="222222"/>
          <w:rtl/>
        </w:rPr>
        <w:t>והאם יכול למחות</w:t>
      </w:r>
      <w:r w:rsidRPr="00731AED">
        <w:rPr>
          <w:rFonts w:ascii="David" w:eastAsia="Times New Roman" w:hAnsi="David" w:cs="David"/>
          <w:color w:val="222222"/>
          <w:rtl/>
        </w:rPr>
        <w:t xml:space="preserve"> </w:t>
      </w:r>
      <w:r w:rsidRPr="00731AED">
        <w:rPr>
          <w:rFonts w:ascii="David" w:eastAsia="Times New Roman" w:hAnsi="David" w:cs="David"/>
          <w:b/>
          <w:bCs/>
          <w:color w:val="222222"/>
          <w:rtl/>
        </w:rPr>
        <w:t>כאשר בקשת הגיור באה מזוג הורים הרוצים לאמצו?</w:t>
      </w:r>
      <w:r w:rsidR="00DB4226" w:rsidRPr="00731AED">
        <w:rPr>
          <w:rFonts w:ascii="David" w:eastAsia="Times New Roman" w:hAnsi="David" w:cs="David"/>
          <w:color w:val="222222"/>
          <w:rtl/>
        </w:rPr>
        <w:t xml:space="preserve"> כן. ועל זה הגמרא אמרה בכתובות י"א. הגדילו יכולים למחות. האג"מ אומר שבציור זה יכול למחות אפילו לפי החת"ס (שאמר שאם אבותיו הביאוהו ל</w:t>
      </w:r>
      <w:r w:rsidR="00EF00B6" w:rsidRPr="00731AED">
        <w:rPr>
          <w:rFonts w:ascii="David" w:eastAsia="Times New Roman" w:hAnsi="David" w:cs="David"/>
          <w:color w:val="222222"/>
          <w:rtl/>
        </w:rPr>
        <w:t>התגייר אז אינו יכול למחות), וזאת מפני שהכא יכול היה התינוק למצוא נכרים שיאמצוהו ולא היה לו עניין דווקא בהורים יהודיים אלו. [ולענ"ד אחרי בקשת המחילה אלף פעמים, נראה שיש בזה חידוש, מפני שסו"ס כעת הם הוריו</w:t>
      </w:r>
      <w:r w:rsidR="00873037" w:rsidRPr="00731AED">
        <w:rPr>
          <w:rFonts w:ascii="David" w:eastAsia="Times New Roman" w:hAnsi="David" w:cs="David"/>
          <w:color w:val="222222"/>
          <w:rtl/>
        </w:rPr>
        <w:t xml:space="preserve">, וניחא ליה במאי דעביד אבוהון]. </w:t>
      </w:r>
    </w:p>
    <w:p w:rsidR="001C60BC" w:rsidRPr="00731AED" w:rsidRDefault="007E016B"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שני אחים שאחד הורתו ולידתו שלא בקדושה והשני הורתו ולידתו בקדושה, האם אחד יכול לשאת אשת אחיו? </w:t>
      </w:r>
    </w:p>
    <w:p w:rsidR="0033532F" w:rsidRPr="00731AED" w:rsidRDefault="007E016B" w:rsidP="00CA07B5">
      <w:pPr>
        <w:pStyle w:val="a3"/>
        <w:spacing w:after="0" w:line="240" w:lineRule="auto"/>
        <w:jc w:val="both"/>
        <w:rPr>
          <w:rFonts w:ascii="David" w:eastAsia="Times New Roman" w:hAnsi="David" w:cs="David"/>
          <w:color w:val="222222"/>
          <w:highlight w:val="yellow"/>
          <w:rtl/>
        </w:rPr>
      </w:pPr>
      <w:r w:rsidRPr="00731AED">
        <w:rPr>
          <w:rFonts w:ascii="David" w:eastAsia="Times New Roman" w:hAnsi="David" w:cs="David"/>
          <w:color w:val="222222"/>
          <w:rtl/>
        </w:rPr>
        <w:t xml:space="preserve">מדאורייתא ודאי אין איסור שהרי קטן שנולד דמי. מדרבנן </w:t>
      </w:r>
      <w:r w:rsidR="0040274F" w:rsidRPr="00731AED">
        <w:rPr>
          <w:rFonts w:ascii="David" w:eastAsia="Times New Roman" w:hAnsi="David" w:cs="David"/>
          <w:color w:val="222222"/>
          <w:rtl/>
        </w:rPr>
        <w:t>אסור כי יש להם אמא משותפת</w:t>
      </w:r>
      <w:r w:rsidR="00992FC2" w:rsidRPr="00731AED">
        <w:rPr>
          <w:rFonts w:ascii="David" w:eastAsia="Times New Roman" w:hAnsi="David" w:cs="David"/>
          <w:color w:val="222222"/>
          <w:rtl/>
        </w:rPr>
        <w:t xml:space="preserve"> (שו"ע רסט ג)</w:t>
      </w:r>
      <w:r w:rsidR="0040274F" w:rsidRPr="00731AED">
        <w:rPr>
          <w:rFonts w:ascii="David" w:eastAsia="Times New Roman" w:hAnsi="David" w:cs="David"/>
          <w:color w:val="222222"/>
          <w:rtl/>
        </w:rPr>
        <w:t xml:space="preserve">. </w:t>
      </w:r>
      <w:r w:rsidR="00AE44DF" w:rsidRPr="00731AED">
        <w:rPr>
          <w:rFonts w:ascii="David" w:eastAsia="Times New Roman" w:hAnsi="David" w:cs="David"/>
          <w:color w:val="222222"/>
          <w:rtl/>
        </w:rPr>
        <w:t>וראו גם שאלה 122.</w:t>
      </w:r>
    </w:p>
    <w:p w:rsidR="007E016B" w:rsidRPr="00731AED" w:rsidRDefault="0033532F"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והנה </w:t>
      </w:r>
      <w:r w:rsidR="00993D64" w:rsidRPr="00731AED">
        <w:rPr>
          <w:rFonts w:ascii="David" w:eastAsia="Times New Roman" w:hAnsi="David" w:cs="David"/>
          <w:color w:val="222222"/>
          <w:rtl/>
        </w:rPr>
        <w:t xml:space="preserve">שיטת ר"י </w:t>
      </w:r>
      <w:r w:rsidRPr="00731AED">
        <w:rPr>
          <w:rFonts w:ascii="David" w:eastAsia="Times New Roman" w:hAnsi="David" w:cs="David"/>
          <w:color w:val="222222"/>
          <w:rtl/>
        </w:rPr>
        <w:t>והרא"ש (ראו טור תחילת סימן רסט) היא שהדבר מותר היות ו</w:t>
      </w:r>
      <w:r w:rsidR="00993D64" w:rsidRPr="00731AED">
        <w:rPr>
          <w:rFonts w:ascii="David" w:eastAsia="Times New Roman" w:hAnsi="David" w:cs="David"/>
          <w:color w:val="222222"/>
          <w:rtl/>
        </w:rPr>
        <w:t>אין חשש איחלופי בישראל</w:t>
      </w:r>
      <w:r w:rsidRPr="00731AED">
        <w:rPr>
          <w:rFonts w:ascii="David" w:eastAsia="Times New Roman" w:hAnsi="David" w:cs="David"/>
          <w:color w:val="222222"/>
          <w:rtl/>
        </w:rPr>
        <w:t xml:space="preserve"> (בגלל הניגוד הגדלו – שאחד היה נכרי לגמרי ואחד ישראלי לגמרי), ובתוספות נראה שהתלבטו בשאלה זו. </w:t>
      </w:r>
    </w:p>
    <w:p w:rsidR="0033532F" w:rsidRPr="00731AED" w:rsidRDefault="0033532F"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וברמב"ם לא התייחס לזה במפורש אך משמע יותר שאסר כל שיש להם אם משותפת </w:t>
      </w:r>
      <w:r w:rsidR="00322280" w:rsidRPr="00731AED">
        <w:rPr>
          <w:rFonts w:ascii="David" w:eastAsia="Times New Roman" w:hAnsi="David" w:cs="David"/>
          <w:color w:val="222222"/>
          <w:rtl/>
        </w:rPr>
        <w:t xml:space="preserve">(איסורי ביאה יד יג) </w:t>
      </w:r>
      <w:r w:rsidRPr="00731AED">
        <w:rPr>
          <w:rFonts w:ascii="David" w:eastAsia="Times New Roman" w:hAnsi="David" w:cs="David"/>
          <w:color w:val="222222"/>
          <w:rtl/>
        </w:rPr>
        <w:t xml:space="preserve">והשו"ע </w:t>
      </w:r>
      <w:r w:rsidR="00322280" w:rsidRPr="00731AED">
        <w:rPr>
          <w:rFonts w:ascii="David" w:eastAsia="Times New Roman" w:hAnsi="David" w:cs="David"/>
          <w:color w:val="222222"/>
          <w:rtl/>
        </w:rPr>
        <w:t xml:space="preserve">(רסט ג) </w:t>
      </w:r>
      <w:r w:rsidR="000008DC" w:rsidRPr="00731AED">
        <w:rPr>
          <w:rFonts w:ascii="David" w:eastAsia="Times New Roman" w:hAnsi="David" w:cs="David"/>
          <w:color w:val="222222"/>
          <w:rtl/>
        </w:rPr>
        <w:t xml:space="preserve">הביא </w:t>
      </w:r>
      <w:r w:rsidR="00322280" w:rsidRPr="00731AED">
        <w:rPr>
          <w:rFonts w:ascii="David" w:eastAsia="Times New Roman" w:hAnsi="David" w:cs="David"/>
          <w:color w:val="222222"/>
          <w:rtl/>
        </w:rPr>
        <w:t>דבריו להלכה.</w:t>
      </w:r>
    </w:p>
    <w:p w:rsidR="006A3A75" w:rsidRPr="00731AED" w:rsidRDefault="006A3A75" w:rsidP="00CA07B5">
      <w:pPr>
        <w:pStyle w:val="a3"/>
        <w:spacing w:after="0" w:line="240" w:lineRule="auto"/>
        <w:jc w:val="both"/>
        <w:rPr>
          <w:rFonts w:ascii="David" w:eastAsia="Times New Roman" w:hAnsi="David" w:cs="David"/>
          <w:color w:val="222222"/>
          <w:rtl/>
        </w:rPr>
      </w:pPr>
    </w:p>
    <w:p w:rsidR="002C00D8" w:rsidRPr="00731AED" w:rsidRDefault="006A3A75"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 תינוק שיש לו דלקת עיניים – מתי נמול אותו?</w:t>
      </w:r>
    </w:p>
    <w:p w:rsidR="005B456C" w:rsidRPr="00731AED" w:rsidRDefault="006A3A75"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שבת קל"ז אמר שמואל חלצתו חמה נותנים לו כל שבעה (יבמות ע"א: - מעת לעת). וכתבו הפוסקים שה"ה לחלה כל גופו (וכ"פ השו"ע רסב ב). אבל מאידך מפורש ביבמות ע"א: שאם יש לו כאב עיניים (וה"ה לכאב באיבר אחד) אז מלים אותו מיד בתום הכאב. וכ"פ השו"ע שם. </w:t>
      </w:r>
    </w:p>
    <w:p w:rsidR="006A3A75" w:rsidRPr="00731AED" w:rsidRDefault="00600239" w:rsidP="00CA07B5">
      <w:pPr>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אב התשע"ה</w:t>
      </w:r>
    </w:p>
    <w:p w:rsidR="00600239" w:rsidRPr="00731AED" w:rsidRDefault="0029435F"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גר שטבל בלילה – מה דינו?</w:t>
      </w:r>
      <w:r w:rsidR="005D26C3" w:rsidRPr="00731AED">
        <w:rPr>
          <w:rFonts w:ascii="David" w:eastAsia="Times New Roman" w:hAnsi="David" w:cs="David"/>
          <w:color w:val="222222"/>
          <w:rtl/>
        </w:rPr>
        <w:t xml:space="preserve"> שאלה 46 ושאלה 98.</w:t>
      </w:r>
      <w:r w:rsidR="005D26C3" w:rsidRPr="00731AED">
        <w:rPr>
          <w:rFonts w:ascii="David" w:eastAsia="Times New Roman" w:hAnsi="David" w:cs="David"/>
          <w:b/>
          <w:bCs/>
          <w:color w:val="222222"/>
          <w:rtl/>
        </w:rPr>
        <w:t xml:space="preserve"> </w:t>
      </w:r>
    </w:p>
    <w:p w:rsidR="005D26C3" w:rsidRPr="00731AED" w:rsidRDefault="005D26C3"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זוג גרים שהתחתנו והם אח ואחותו מאמו, וכן אחיין שנשוי לאחות אמו? </w:t>
      </w:r>
    </w:p>
    <w:p w:rsidR="008D030E" w:rsidRPr="00731AED" w:rsidRDefault="00B2504A" w:rsidP="00CA07B5">
      <w:pPr>
        <w:pStyle w:val="a3"/>
        <w:spacing w:after="0" w:line="240" w:lineRule="auto"/>
        <w:jc w:val="both"/>
        <w:rPr>
          <w:rFonts w:ascii="David" w:eastAsia="Times New Roman" w:hAnsi="David" w:cs="David"/>
          <w:color w:val="222222"/>
        </w:rPr>
      </w:pPr>
      <w:r w:rsidRPr="00731AED">
        <w:rPr>
          <w:rFonts w:ascii="David" w:eastAsia="Times New Roman" w:hAnsi="David" w:cs="David"/>
          <w:color w:val="222222"/>
          <w:rtl/>
        </w:rPr>
        <w:t>מפרישים רק את מי שנשוי לאמו או לאחותו מאמו. לא מפרישים את מי שנשוי לאחות אמו. (</w:t>
      </w:r>
      <w:r w:rsidR="009A69B5" w:rsidRPr="00731AED">
        <w:rPr>
          <w:rFonts w:ascii="David" w:eastAsia="Times New Roman" w:hAnsi="David" w:cs="David"/>
          <w:color w:val="222222"/>
          <w:rtl/>
        </w:rPr>
        <w:t xml:space="preserve">רמב"ם איסורי ביאה יד יג ; </w:t>
      </w:r>
      <w:r w:rsidRPr="00731AED">
        <w:rPr>
          <w:rFonts w:ascii="David" w:eastAsia="Times New Roman" w:hAnsi="David" w:cs="David"/>
          <w:color w:val="222222"/>
          <w:rtl/>
        </w:rPr>
        <w:t xml:space="preserve">שו"ע רסט ב). </w:t>
      </w:r>
    </w:p>
    <w:p w:rsidR="00CD0305" w:rsidRPr="00731AED" w:rsidRDefault="00CD0305" w:rsidP="00CA07B5">
      <w:pPr>
        <w:pStyle w:val="a3"/>
        <w:spacing w:after="0" w:line="240" w:lineRule="auto"/>
        <w:jc w:val="both"/>
        <w:rPr>
          <w:rFonts w:ascii="David" w:eastAsia="Times New Roman" w:hAnsi="David" w:cs="David"/>
          <w:color w:val="222222"/>
        </w:rPr>
      </w:pPr>
    </w:p>
    <w:p w:rsidR="003F508C" w:rsidRPr="00731AED" w:rsidRDefault="003F508C" w:rsidP="00CA07B5">
      <w:pPr>
        <w:pStyle w:val="a3"/>
        <w:numPr>
          <w:ilvl w:val="0"/>
          <w:numId w:val="1"/>
        </w:numPr>
        <w:spacing w:after="0" w:line="240" w:lineRule="auto"/>
        <w:jc w:val="both"/>
        <w:rPr>
          <w:rFonts w:ascii="David" w:eastAsia="Times New Roman" w:hAnsi="David" w:cs="David"/>
          <w:color w:val="222222"/>
        </w:rPr>
      </w:pPr>
      <w:r w:rsidRPr="00731AED">
        <w:rPr>
          <w:rFonts w:ascii="David" w:eastAsia="Times New Roman" w:hAnsi="David" w:cs="David"/>
          <w:b/>
          <w:bCs/>
          <w:color w:val="222222"/>
          <w:rtl/>
        </w:rPr>
        <w:t xml:space="preserve">מה דינו של </w:t>
      </w:r>
      <w:r w:rsidR="004947E1" w:rsidRPr="00731AED">
        <w:rPr>
          <w:rFonts w:ascii="David" w:eastAsia="Times New Roman" w:hAnsi="David" w:cs="David"/>
          <w:b/>
          <w:bCs/>
          <w:color w:val="222222"/>
          <w:rtl/>
        </w:rPr>
        <w:t>גר שנשא שתי אחיות</w:t>
      </w:r>
      <w:r w:rsidRPr="00731AED">
        <w:rPr>
          <w:rFonts w:ascii="David" w:eastAsia="Times New Roman" w:hAnsi="David" w:cs="David"/>
          <w:color w:val="222222"/>
          <w:rtl/>
        </w:rPr>
        <w:t>?</w:t>
      </w:r>
    </w:p>
    <w:p w:rsidR="00F44AF0" w:rsidRPr="00731AED" w:rsidRDefault="00F44AF0"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ביבמות צ"ח: מובא </w:t>
      </w:r>
      <w:r w:rsidR="001F1A47" w:rsidRPr="00731AED">
        <w:rPr>
          <w:rFonts w:ascii="David" w:eastAsia="Times New Roman" w:hAnsi="David" w:cs="David"/>
          <w:color w:val="222222"/>
          <w:rtl/>
        </w:rPr>
        <w:t>'</w:t>
      </w:r>
      <w:r w:rsidRPr="00731AED">
        <w:rPr>
          <w:rFonts w:ascii="David" w:eastAsia="Times New Roman" w:hAnsi="David" w:cs="David"/>
          <w:color w:val="222222"/>
          <w:rtl/>
        </w:rPr>
        <w:t>נשא אשה ובתה – כונס אחת ומוציא אחת</w:t>
      </w:r>
      <w:r w:rsidR="001F1A47" w:rsidRPr="00731AED">
        <w:rPr>
          <w:rFonts w:ascii="David" w:eastAsia="Times New Roman" w:hAnsi="David" w:cs="David"/>
          <w:color w:val="222222"/>
          <w:rtl/>
        </w:rPr>
        <w:t>'</w:t>
      </w:r>
      <w:r w:rsidRPr="00731AED">
        <w:rPr>
          <w:rFonts w:ascii="David" w:eastAsia="Times New Roman" w:hAnsi="David" w:cs="David"/>
          <w:color w:val="222222"/>
          <w:rtl/>
        </w:rPr>
        <w:t xml:space="preserve">. </w:t>
      </w:r>
    </w:p>
    <w:p w:rsidR="00966E5F" w:rsidRPr="00731AED" w:rsidRDefault="00F44AF0" w:rsidP="00CA07B5">
      <w:pPr>
        <w:pStyle w:val="a3"/>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עפי"ז פסק הרמב"ם שה"ה למי שנשא שתי אחיות שדינו שהוא </w:t>
      </w:r>
      <w:r w:rsidR="004947E1" w:rsidRPr="00731AED">
        <w:rPr>
          <w:rFonts w:ascii="David" w:eastAsia="Times New Roman" w:hAnsi="David" w:cs="David"/>
          <w:color w:val="222222"/>
          <w:rtl/>
        </w:rPr>
        <w:t>יושב עם אחת ומגרש את השנייה</w:t>
      </w:r>
      <w:r w:rsidR="00D26289" w:rsidRPr="00731AED">
        <w:rPr>
          <w:rFonts w:ascii="David" w:eastAsia="Times New Roman" w:hAnsi="David" w:cs="David"/>
          <w:color w:val="222222"/>
          <w:rtl/>
        </w:rPr>
        <w:t xml:space="preserve"> </w:t>
      </w:r>
      <w:r w:rsidR="004947E1" w:rsidRPr="00731AED">
        <w:rPr>
          <w:rFonts w:ascii="David" w:eastAsia="Times New Roman" w:hAnsi="David" w:cs="David"/>
          <w:color w:val="222222"/>
          <w:rtl/>
        </w:rPr>
        <w:t>(</w:t>
      </w:r>
      <w:r w:rsidR="00E972B4" w:rsidRPr="00731AED">
        <w:rPr>
          <w:rFonts w:ascii="David" w:eastAsia="Times New Roman" w:hAnsi="David" w:cs="David"/>
          <w:color w:val="222222"/>
          <w:rtl/>
        </w:rPr>
        <w:t xml:space="preserve">רמב"ם איסורי ביאה יד טו; </w:t>
      </w:r>
      <w:r w:rsidR="004947E1" w:rsidRPr="00731AED">
        <w:rPr>
          <w:rFonts w:ascii="David" w:eastAsia="Times New Roman" w:hAnsi="David" w:cs="David"/>
          <w:color w:val="222222"/>
          <w:rtl/>
        </w:rPr>
        <w:t xml:space="preserve">שו"ע רסט ה). </w:t>
      </w:r>
      <w:r w:rsidR="005D11CE" w:rsidRPr="00731AED">
        <w:rPr>
          <w:rFonts w:ascii="David" w:eastAsia="Times New Roman" w:hAnsi="David" w:cs="David"/>
          <w:color w:val="222222"/>
          <w:rtl/>
        </w:rPr>
        <w:t>ש"ך</w:t>
      </w:r>
      <w:r w:rsidR="004E05F2" w:rsidRPr="00731AED">
        <w:rPr>
          <w:rFonts w:ascii="David" w:eastAsia="Times New Roman" w:hAnsi="David" w:cs="David"/>
          <w:color w:val="222222"/>
          <w:rtl/>
        </w:rPr>
        <w:t xml:space="preserve"> ע"פ הרמב"ם הנ"ל</w:t>
      </w:r>
      <w:r w:rsidR="005D11CE" w:rsidRPr="00731AED">
        <w:rPr>
          <w:rFonts w:ascii="David" w:eastAsia="Times New Roman" w:hAnsi="David" w:cs="David"/>
          <w:color w:val="222222"/>
          <w:rtl/>
        </w:rPr>
        <w:t xml:space="preserve">: האיסור הוא רק אם יש להן אמא משותפת, אבל אם יש רק אבא משותף אז לא גזרו על שאר האב ושתיהן מותרות לו. </w:t>
      </w:r>
    </w:p>
    <w:p w:rsidR="002B58A1" w:rsidRPr="00731AED" w:rsidRDefault="00966E5F"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lastRenderedPageBreak/>
        <w:t>ונראה ברור ש</w:t>
      </w:r>
      <w:r w:rsidR="004947E1" w:rsidRPr="00731AED">
        <w:rPr>
          <w:rFonts w:ascii="David" w:eastAsia="Times New Roman" w:hAnsi="David" w:cs="David"/>
          <w:color w:val="222222"/>
          <w:rtl/>
        </w:rPr>
        <w:t xml:space="preserve">אחרי חייה של אשתו, יכול להתחתן שוב עם השנייה. ואפילו במי שהחמיר באשה ובתה (ש"ך) מ"מ הכא נראה שיודה שהרי אפילו בישראל מותר לאדם לשאת את אחות אשתו אחרי חייה של אשתו. </w:t>
      </w:r>
    </w:p>
    <w:p w:rsidR="00E11A98" w:rsidRPr="00731AED" w:rsidRDefault="00E11A98"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אגב, המגיד משנה </w:t>
      </w:r>
      <w:r w:rsidR="00AA0B06" w:rsidRPr="00731AED">
        <w:rPr>
          <w:rFonts w:ascii="David" w:eastAsia="Times New Roman" w:hAnsi="David" w:cs="David"/>
          <w:color w:val="222222"/>
          <w:rtl/>
        </w:rPr>
        <w:t xml:space="preserve">(על הרמב"ם שם) </w:t>
      </w:r>
      <w:r w:rsidRPr="00731AED">
        <w:rPr>
          <w:rFonts w:ascii="David" w:eastAsia="Times New Roman" w:hAnsi="David" w:cs="David"/>
          <w:color w:val="222222"/>
          <w:rtl/>
        </w:rPr>
        <w:t xml:space="preserve">כותב שדין זה נכון בכל אדם שנשא שתי אחיות גיורות ולאו דווקא בגר שנשא אותן. </w:t>
      </w:r>
    </w:p>
    <w:p w:rsidR="006243FD" w:rsidRPr="00731AED" w:rsidRDefault="006243FD" w:rsidP="00CA07B5">
      <w:pPr>
        <w:pStyle w:val="a3"/>
        <w:spacing w:after="0" w:line="240" w:lineRule="auto"/>
        <w:jc w:val="both"/>
        <w:rPr>
          <w:rFonts w:ascii="David" w:eastAsia="Times New Roman" w:hAnsi="David" w:cs="David"/>
          <w:color w:val="222222"/>
          <w:rtl/>
        </w:rPr>
      </w:pPr>
    </w:p>
    <w:p w:rsidR="00DA162D" w:rsidRPr="00731AED" w:rsidRDefault="006243FD"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 כיצד נוהגים במילת ממזר:</w:t>
      </w:r>
    </w:p>
    <w:p w:rsidR="007174A2" w:rsidRPr="00731AED" w:rsidRDefault="007174A2" w:rsidP="00CA07B5">
      <w:pPr>
        <w:pStyle w:val="a3"/>
        <w:spacing w:after="0" w:line="240" w:lineRule="auto"/>
        <w:jc w:val="both"/>
        <w:rPr>
          <w:rFonts w:ascii="David" w:eastAsia="Times New Roman" w:hAnsi="David" w:cs="David"/>
          <w:color w:val="222222"/>
        </w:rPr>
      </w:pPr>
      <w:r w:rsidRPr="00731AED">
        <w:rPr>
          <w:rFonts w:ascii="David" w:eastAsia="Times New Roman" w:hAnsi="David" w:cs="David"/>
          <w:color w:val="222222"/>
          <w:rtl/>
        </w:rPr>
        <w:t>ממזר דינו כישראל רגיל ומברכים עליו את הברכות (שו"ע רסה ד) פרט לדברים הבאים:</w:t>
      </w:r>
    </w:p>
    <w:p w:rsidR="006243FD" w:rsidRPr="00731AED" w:rsidRDefault="006243FD" w:rsidP="00CA07B5">
      <w:pPr>
        <w:pStyle w:val="a3"/>
        <w:numPr>
          <w:ilvl w:val="0"/>
          <w:numId w:val="14"/>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מלים אותו במקום שונה משאר התינוקות הכשרים</w:t>
      </w:r>
      <w:r w:rsidR="007174A2" w:rsidRPr="00731AED">
        <w:rPr>
          <w:rFonts w:ascii="David" w:eastAsia="Times New Roman" w:hAnsi="David" w:cs="David"/>
          <w:color w:val="222222"/>
          <w:rtl/>
        </w:rPr>
        <w:t xml:space="preserve"> (ש"ך רסה סק יא בשם מהרי"ל)</w:t>
      </w:r>
    </w:p>
    <w:p w:rsidR="006243FD" w:rsidRPr="00731AED" w:rsidRDefault="006243FD" w:rsidP="00CA07B5">
      <w:pPr>
        <w:pStyle w:val="a3"/>
        <w:numPr>
          <w:ilvl w:val="0"/>
          <w:numId w:val="14"/>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נותנים לו שם כידור</w:t>
      </w:r>
      <w:r w:rsidR="007174A2" w:rsidRPr="00731AED">
        <w:rPr>
          <w:rFonts w:ascii="David" w:eastAsia="Times New Roman" w:hAnsi="David" w:cs="David"/>
          <w:color w:val="222222"/>
          <w:rtl/>
        </w:rPr>
        <w:t xml:space="preserve"> (רסה ט"ז סק ח)</w:t>
      </w:r>
    </w:p>
    <w:p w:rsidR="006243FD" w:rsidRPr="00731AED" w:rsidRDefault="006243FD" w:rsidP="00CA07B5">
      <w:pPr>
        <w:pStyle w:val="a3"/>
        <w:numPr>
          <w:ilvl w:val="0"/>
          <w:numId w:val="14"/>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אין מבקשים עליו רחמים שיחיה</w:t>
      </w:r>
      <w:r w:rsidR="007174A2" w:rsidRPr="00731AED">
        <w:rPr>
          <w:rFonts w:ascii="David" w:eastAsia="Times New Roman" w:hAnsi="David" w:cs="David"/>
          <w:color w:val="222222"/>
          <w:rtl/>
        </w:rPr>
        <w:t xml:space="preserve"> (שו"ע רסה ד).</w:t>
      </w:r>
    </w:p>
    <w:p w:rsidR="007174A2" w:rsidRPr="00731AED" w:rsidRDefault="007174A2" w:rsidP="00CA07B5">
      <w:pPr>
        <w:pStyle w:val="a3"/>
        <w:numPr>
          <w:ilvl w:val="0"/>
          <w:numId w:val="14"/>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מפרסמים בשעת מילתו שהוא ממזר (רמ"א רסה ד)</w:t>
      </w:r>
    </w:p>
    <w:p w:rsidR="006243FD" w:rsidRPr="00731AED" w:rsidRDefault="006243FD" w:rsidP="00CA07B5">
      <w:pPr>
        <w:pStyle w:val="a3"/>
        <w:numPr>
          <w:ilvl w:val="0"/>
          <w:numId w:val="14"/>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מלים אותו גם בשבת (</w:t>
      </w:r>
      <w:r w:rsidR="00377DB1" w:rsidRPr="00731AED">
        <w:rPr>
          <w:rFonts w:ascii="David" w:eastAsia="Times New Roman" w:hAnsi="David" w:cs="David"/>
          <w:color w:val="222222"/>
          <w:rtl/>
        </w:rPr>
        <w:t>תשב"ץ מובא בב"י סימן רסו</w:t>
      </w:r>
      <w:r w:rsidR="00731152" w:rsidRPr="00731AED">
        <w:rPr>
          <w:rFonts w:ascii="David" w:eastAsia="Times New Roman" w:hAnsi="David" w:cs="David"/>
          <w:color w:val="222222"/>
          <w:rtl/>
        </w:rPr>
        <w:t>.</w:t>
      </w:r>
      <w:r w:rsidR="00377DB1" w:rsidRPr="00731AED">
        <w:rPr>
          <w:rFonts w:ascii="David" w:eastAsia="Times New Roman" w:hAnsi="David" w:cs="David"/>
          <w:color w:val="222222"/>
          <w:rtl/>
        </w:rPr>
        <w:t xml:space="preserve"> ו</w:t>
      </w:r>
      <w:r w:rsidRPr="00731AED">
        <w:rPr>
          <w:rFonts w:ascii="David" w:eastAsia="Times New Roman" w:hAnsi="David" w:cs="David"/>
          <w:color w:val="222222"/>
          <w:rtl/>
        </w:rPr>
        <w:t>ראו שאלה 6).</w:t>
      </w:r>
    </w:p>
    <w:p w:rsidR="00F94A51" w:rsidRPr="00731AED" w:rsidRDefault="00F94A51" w:rsidP="00CA07B5">
      <w:pPr>
        <w:pStyle w:val="a3"/>
        <w:spacing w:after="0" w:line="240" w:lineRule="auto"/>
        <w:ind w:left="1080"/>
        <w:jc w:val="both"/>
        <w:rPr>
          <w:rFonts w:ascii="David" w:eastAsia="Times New Roman" w:hAnsi="David" w:cs="David"/>
          <w:color w:val="222222"/>
        </w:rPr>
      </w:pPr>
    </w:p>
    <w:p w:rsidR="00CF38D5" w:rsidRPr="00731AED" w:rsidRDefault="00581C34" w:rsidP="00CA07B5">
      <w:pPr>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שאלות </w:t>
      </w:r>
      <w:r w:rsidR="00A30746" w:rsidRPr="00731AED">
        <w:rPr>
          <w:rFonts w:ascii="David" w:eastAsia="Times New Roman" w:hAnsi="David" w:cs="David"/>
          <w:color w:val="222222"/>
          <w:rtl/>
        </w:rPr>
        <w:t xml:space="preserve">בעיקר </w:t>
      </w:r>
      <w:r w:rsidRPr="00731AED">
        <w:rPr>
          <w:rFonts w:ascii="David" w:eastAsia="Times New Roman" w:hAnsi="David" w:cs="David"/>
          <w:color w:val="222222"/>
          <w:rtl/>
        </w:rPr>
        <w:t xml:space="preserve">מהמבחנים האחרונים: </w:t>
      </w:r>
    </w:p>
    <w:p w:rsidR="00804178" w:rsidRPr="00731AED" w:rsidRDefault="00804178"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 xml:space="preserve"> </w:t>
      </w:r>
      <w:r w:rsidR="00B1465F" w:rsidRPr="00731AED">
        <w:rPr>
          <w:rFonts w:ascii="David" w:eastAsia="Times New Roman" w:hAnsi="David" w:cs="David"/>
          <w:b/>
          <w:bCs/>
          <w:color w:val="222222"/>
          <w:rtl/>
        </w:rPr>
        <w:t>מתי אין מלים ביום השמיני?</w:t>
      </w:r>
      <w:r w:rsidR="00AF3B26" w:rsidRPr="00731AED">
        <w:rPr>
          <w:rFonts w:ascii="David" w:eastAsia="Times New Roman" w:hAnsi="David" w:cs="David"/>
          <w:b/>
          <w:bCs/>
          <w:color w:val="222222"/>
          <w:rtl/>
        </w:rPr>
        <w:t xml:space="preserve"> </w:t>
      </w:r>
    </w:p>
    <w:p w:rsidR="00156F2C" w:rsidRPr="00731AED" w:rsidRDefault="00973FD7" w:rsidP="00CA07B5">
      <w:pPr>
        <w:pStyle w:val="a3"/>
        <w:numPr>
          <w:ilvl w:val="0"/>
          <w:numId w:val="15"/>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בתינוק חולה. </w:t>
      </w:r>
    </w:p>
    <w:p w:rsidR="00156F2C" w:rsidRPr="00731AED" w:rsidRDefault="00156F2C" w:rsidP="00CA07B5">
      <w:pPr>
        <w:pStyle w:val="a3"/>
        <w:numPr>
          <w:ilvl w:val="0"/>
          <w:numId w:val="15"/>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בנולד בבין השמשות דוחים למחרת כדי לצאת מן החשש של מילה לפני זמנה. </w:t>
      </w:r>
    </w:p>
    <w:p w:rsidR="001A2F74" w:rsidRPr="00731AED" w:rsidRDefault="00F16982" w:rsidP="00CA07B5">
      <w:pPr>
        <w:pStyle w:val="a3"/>
        <w:numPr>
          <w:ilvl w:val="0"/>
          <w:numId w:val="15"/>
        </w:numPr>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תינוק </w:t>
      </w:r>
      <w:r w:rsidR="00C44982" w:rsidRPr="00731AED">
        <w:rPr>
          <w:rFonts w:ascii="David" w:eastAsia="Times New Roman" w:hAnsi="David" w:cs="David"/>
          <w:color w:val="222222"/>
          <w:rtl/>
        </w:rPr>
        <w:t>שהתגייר לפני ח' ימים (וכמובא בכתובות י"א) מלים אותו מיד</w:t>
      </w:r>
      <w:r w:rsidR="0006284A" w:rsidRPr="00731AED">
        <w:rPr>
          <w:rFonts w:ascii="David" w:eastAsia="Times New Roman" w:hAnsi="David" w:cs="David"/>
          <w:color w:val="222222"/>
          <w:rtl/>
        </w:rPr>
        <w:t xml:space="preserve"> (ע"פ שבת קל"ה:</w:t>
      </w:r>
      <w:r w:rsidR="004E5B3D" w:rsidRPr="00731AED">
        <w:rPr>
          <w:rFonts w:ascii="David" w:eastAsia="Times New Roman" w:hAnsi="David" w:cs="David"/>
          <w:color w:val="222222"/>
          <w:rtl/>
        </w:rPr>
        <w:t xml:space="preserve"> שמפורש בגמרא שאם קנה שפחה וולדה עמה אז מלים אותו ביום לידתו ולא ביום השמיני)</w:t>
      </w:r>
      <w:r w:rsidR="00C44982" w:rsidRPr="00731AED">
        <w:rPr>
          <w:rFonts w:ascii="David" w:eastAsia="Times New Roman" w:hAnsi="David" w:cs="David"/>
          <w:color w:val="222222"/>
          <w:rtl/>
        </w:rPr>
        <w:t xml:space="preserve">. </w:t>
      </w:r>
    </w:p>
    <w:p w:rsidR="00804178" w:rsidRPr="00731AED" w:rsidRDefault="00B1465F"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נולד מהול מה שיטת העיטור</w:t>
      </w:r>
      <w:r w:rsidR="00111294" w:rsidRPr="00731AED">
        <w:rPr>
          <w:rFonts w:ascii="David" w:eastAsia="Times New Roman" w:hAnsi="David" w:cs="David"/>
          <w:b/>
          <w:bCs/>
          <w:color w:val="222222"/>
          <w:rtl/>
        </w:rPr>
        <w:t>?</w:t>
      </w:r>
    </w:p>
    <w:p w:rsidR="0044238F" w:rsidRPr="00731AED" w:rsidRDefault="005A7813" w:rsidP="00CA07B5">
      <w:pPr>
        <w:pStyle w:val="a3"/>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לא יודע. יש בזה מח' ראשונים ופירטנו בשאלה 77. </w:t>
      </w:r>
    </w:p>
    <w:p w:rsidR="00804178" w:rsidRPr="00731AED" w:rsidRDefault="00B1465F"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האם גר יכול לשאת אמו</w:t>
      </w:r>
      <w:r w:rsidR="00613B11"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אחותו מאמו</w:t>
      </w:r>
      <w:r w:rsidR="00613B11" w:rsidRPr="00731AED">
        <w:rPr>
          <w:rFonts w:ascii="David" w:eastAsia="Times New Roman" w:hAnsi="David" w:cs="David"/>
          <w:b/>
          <w:bCs/>
          <w:color w:val="222222"/>
          <w:rtl/>
        </w:rPr>
        <w:t xml:space="preserve">, </w:t>
      </w:r>
      <w:r w:rsidRPr="00731AED">
        <w:rPr>
          <w:rFonts w:ascii="David" w:eastAsia="Times New Roman" w:hAnsi="David" w:cs="David"/>
          <w:b/>
          <w:bCs/>
          <w:color w:val="222222"/>
          <w:rtl/>
        </w:rPr>
        <w:t>אחותו מאביו</w:t>
      </w:r>
      <w:r w:rsidR="00613B11"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בתו</w:t>
      </w:r>
      <w:r w:rsidR="00613B11" w:rsidRPr="00731AED">
        <w:rPr>
          <w:rFonts w:ascii="David" w:eastAsia="Times New Roman" w:hAnsi="David" w:cs="David"/>
          <w:b/>
          <w:bCs/>
          <w:color w:val="222222"/>
          <w:rtl/>
        </w:rPr>
        <w:t>,</w:t>
      </w:r>
      <w:r w:rsidRPr="00731AED">
        <w:rPr>
          <w:rFonts w:ascii="David" w:eastAsia="Times New Roman" w:hAnsi="David" w:cs="David"/>
          <w:b/>
          <w:bCs/>
          <w:color w:val="222222"/>
          <w:rtl/>
        </w:rPr>
        <w:t xml:space="preserve"> אשת אביו</w:t>
      </w:r>
      <w:r w:rsidR="00613B11" w:rsidRPr="00731AED">
        <w:rPr>
          <w:rFonts w:ascii="David" w:eastAsia="Times New Roman" w:hAnsi="David" w:cs="David"/>
          <w:b/>
          <w:bCs/>
          <w:color w:val="222222"/>
          <w:rtl/>
        </w:rPr>
        <w:t>.</w:t>
      </w:r>
    </w:p>
    <w:p w:rsidR="009226AE" w:rsidRPr="00731AED" w:rsidRDefault="004D5783"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ראו שאלה 13. </w:t>
      </w:r>
    </w:p>
    <w:p w:rsidR="003A5FE1" w:rsidRPr="00731AED" w:rsidRDefault="009226AE" w:rsidP="00CA07B5">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כעיקרון </w:t>
      </w:r>
      <w:r w:rsidR="009B61FD" w:rsidRPr="00731AED">
        <w:rPr>
          <w:rFonts w:ascii="David" w:eastAsia="Times New Roman" w:hAnsi="David" w:cs="David"/>
          <w:color w:val="222222"/>
          <w:rtl/>
        </w:rPr>
        <w:t xml:space="preserve">אמו ואחותו מאמו – אפילו נשא בגיותו מפרישים אותם (שו"ע רסט ב). </w:t>
      </w:r>
    </w:p>
    <w:p w:rsidR="00685C07" w:rsidRPr="00731AED" w:rsidRDefault="00685C07" w:rsidP="00CA07B5">
      <w:pPr>
        <w:pStyle w:val="a3"/>
        <w:spacing w:after="0" w:line="240" w:lineRule="auto"/>
        <w:jc w:val="both"/>
        <w:rPr>
          <w:rFonts w:ascii="David" w:eastAsia="Times New Roman" w:hAnsi="David" w:cs="David"/>
          <w:color w:val="222222"/>
        </w:rPr>
      </w:pPr>
      <w:r w:rsidRPr="00731AED">
        <w:rPr>
          <w:rFonts w:ascii="David" w:eastAsia="Times New Roman" w:hAnsi="David" w:cs="David"/>
          <w:color w:val="222222"/>
          <w:rtl/>
        </w:rPr>
        <w:t>בתו אשת אביו ואחותו מאביו – לרמב"ם ושו"ע (רסט ג) מותר לו לכתחילה ואילו הרמ"א ע"פ תוס' (ביבמות צ"ח: ד"ה אשת אביו) מחמיר באשת אביו</w:t>
      </w:r>
      <w:r w:rsidR="007525A7" w:rsidRPr="00731AED">
        <w:rPr>
          <w:rFonts w:ascii="David" w:eastAsia="Times New Roman" w:hAnsi="David" w:cs="David"/>
          <w:color w:val="222222"/>
          <w:rtl/>
        </w:rPr>
        <w:t>. הש"ך</w:t>
      </w:r>
      <w:r w:rsidR="00FD6B28" w:rsidRPr="00731AED">
        <w:rPr>
          <w:rFonts w:ascii="David" w:eastAsia="Times New Roman" w:hAnsi="David" w:cs="David"/>
          <w:color w:val="222222"/>
          <w:rtl/>
        </w:rPr>
        <w:t xml:space="preserve"> והט</w:t>
      </w:r>
      <w:r w:rsidR="00325C9B" w:rsidRPr="00731AED">
        <w:rPr>
          <w:rFonts w:ascii="David" w:eastAsia="Times New Roman" w:hAnsi="David" w:cs="David"/>
          <w:color w:val="222222"/>
          <w:rtl/>
        </w:rPr>
        <w:t xml:space="preserve">"ז מחמירים גם באחות </w:t>
      </w:r>
      <w:r w:rsidR="00FD6B28" w:rsidRPr="00731AED">
        <w:rPr>
          <w:rFonts w:ascii="David" w:eastAsia="Times New Roman" w:hAnsi="David" w:cs="David"/>
          <w:color w:val="222222"/>
          <w:rtl/>
        </w:rPr>
        <w:t>אביו</w:t>
      </w:r>
      <w:r w:rsidRPr="00731AED">
        <w:rPr>
          <w:rFonts w:ascii="David" w:eastAsia="Times New Roman" w:hAnsi="David" w:cs="David"/>
          <w:color w:val="222222"/>
          <w:rtl/>
        </w:rPr>
        <w:t>.</w:t>
      </w:r>
    </w:p>
    <w:p w:rsidR="009C30BF" w:rsidRPr="00731AED" w:rsidRDefault="009C30BF" w:rsidP="009C30BF">
      <w:pPr>
        <w:pStyle w:val="a3"/>
        <w:numPr>
          <w:ilvl w:val="0"/>
          <w:numId w:val="1"/>
        </w:numPr>
        <w:spacing w:after="0" w:line="240" w:lineRule="auto"/>
        <w:jc w:val="both"/>
        <w:rPr>
          <w:rFonts w:ascii="David" w:eastAsia="Times New Roman" w:hAnsi="David" w:cs="David"/>
          <w:b/>
          <w:bCs/>
          <w:color w:val="222222"/>
          <w:rtl/>
        </w:rPr>
      </w:pPr>
      <w:r w:rsidRPr="00731AED">
        <w:rPr>
          <w:rFonts w:ascii="David" w:eastAsia="Times New Roman" w:hAnsi="David" w:cs="David"/>
          <w:b/>
          <w:bCs/>
          <w:color w:val="222222"/>
          <w:rtl/>
        </w:rPr>
        <w:t>פרט את סדר המילה</w:t>
      </w:r>
    </w:p>
    <w:p w:rsidR="009C30BF" w:rsidRPr="00731AED" w:rsidRDefault="009C30BF" w:rsidP="009C30BF">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כיום מקובל לומר לפני הברית ברוך הבא. אשרי תבחר ותקרב וכו' שמע ישראל וכו'. </w:t>
      </w:r>
    </w:p>
    <w:p w:rsidR="009C30BF" w:rsidRPr="00731AED" w:rsidRDefault="009C30BF" w:rsidP="009C30BF">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ג' ברכות קודם המילה (המוהל את ברכת על המילה. האב את שתי הברכות האחרות. ולגבי ברכת להכניסו ראו שאלה 116, לגבי שהחיינו ראו שאלה 18).</w:t>
      </w:r>
    </w:p>
    <w:p w:rsidR="009C30BF" w:rsidRPr="00731AED" w:rsidRDefault="009C30BF" w:rsidP="009C30BF">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מילה. פריעה. מציצה. ברכת בפה"ג וכורת הברית. מבקשים רחמים על הילד ונותנים לו שם.  </w:t>
      </w:r>
    </w:p>
    <w:p w:rsidR="009C30BF" w:rsidRPr="00731AED" w:rsidRDefault="009C30BF" w:rsidP="009C30BF">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מקובל לומר עלינו (כנראה כי היו נוהגים למול לפני עלינו לשבח)</w:t>
      </w:r>
    </w:p>
    <w:p w:rsidR="00804178" w:rsidRPr="00731AED" w:rsidRDefault="00B1465F"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קטן התגייר עם אביו – ואינו יודע, האם להודיע לו (כדי שלא תהיה אפשרות למחות)</w:t>
      </w:r>
    </w:p>
    <w:p w:rsidR="007417E1" w:rsidRPr="00731AED" w:rsidRDefault="008428EB" w:rsidP="008428EB">
      <w:pPr>
        <w:pStyle w:val="a3"/>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השאלה היא בעצם האם יכול למחות כאשר התגייר עם אביו. ראו שאלה 35. </w:t>
      </w:r>
    </w:p>
    <w:p w:rsidR="00884275" w:rsidRPr="00731AED" w:rsidRDefault="00B1465F"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תינוק עם צהבת – מתי למול אותו?</w:t>
      </w:r>
      <w:r w:rsidR="00C65206" w:rsidRPr="00731AED">
        <w:rPr>
          <w:rFonts w:ascii="David" w:eastAsia="Times New Roman" w:hAnsi="David" w:cs="David"/>
          <w:b/>
          <w:bCs/>
          <w:color w:val="222222"/>
          <w:rtl/>
        </w:rPr>
        <w:t xml:space="preserve"> </w:t>
      </w:r>
    </w:p>
    <w:p w:rsidR="00D6143D" w:rsidRPr="00731AED" w:rsidRDefault="00D6143D" w:rsidP="00D6143D">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בשבת קל"ז. נאמר במשנה קטן החולה אין מלין אותו עד שיבריא. כידוע הרמב"ם והשו"ע מבחינים בין חולי כל גופו (נותנים לו כל שבעה) לבין חולי של איבר אחד</w:t>
      </w:r>
      <w:r w:rsidR="002C0578" w:rsidRPr="00731AED">
        <w:rPr>
          <w:rFonts w:ascii="David" w:eastAsia="Times New Roman" w:hAnsi="David" w:cs="David"/>
          <w:color w:val="222222"/>
          <w:rtl/>
        </w:rPr>
        <w:t xml:space="preserve"> (שעל זה נאמרה הגמרא ביבמות ע"א: שברגע שמבריא מכאב עיניים הוא נימול)</w:t>
      </w:r>
      <w:r w:rsidRPr="00731AED">
        <w:rPr>
          <w:rFonts w:ascii="David" w:eastAsia="Times New Roman" w:hAnsi="David" w:cs="David"/>
          <w:color w:val="222222"/>
          <w:rtl/>
        </w:rPr>
        <w:t xml:space="preserve">. </w:t>
      </w:r>
    </w:p>
    <w:p w:rsidR="00D6143D" w:rsidRPr="00731AED" w:rsidRDefault="00D6143D" w:rsidP="00D6143D">
      <w:pPr>
        <w:pStyle w:val="a3"/>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הגמרא מדברת (והדברים הובאו בשו"ע בסימן רסג) שאין מלים תינוק שדמו ירוק ביותר ובפשטות זו צהבת. יש אומרים צהבת זיהומית וי"א חוסר דם ואנמיה. </w:t>
      </w:r>
    </w:p>
    <w:p w:rsidR="00C65206" w:rsidRPr="00731AED" w:rsidRDefault="00C65206" w:rsidP="00450FB1">
      <w:pPr>
        <w:pStyle w:val="a3"/>
        <w:spacing w:after="0" w:line="240" w:lineRule="auto"/>
        <w:jc w:val="both"/>
        <w:rPr>
          <w:rFonts w:ascii="David" w:eastAsia="Times New Roman" w:hAnsi="David" w:cs="David"/>
          <w:b/>
          <w:bCs/>
          <w:color w:val="222222"/>
          <w:rtl/>
        </w:rPr>
      </w:pPr>
      <w:r w:rsidRPr="00731AED">
        <w:rPr>
          <w:rFonts w:ascii="David" w:eastAsia="Times New Roman" w:hAnsi="David" w:cs="David"/>
          <w:color w:val="222222"/>
          <w:rtl/>
        </w:rPr>
        <w:t xml:space="preserve">כיום מקובל להבחין בין צהבת פתולוגית </w:t>
      </w:r>
      <w:r w:rsidR="00D6143D" w:rsidRPr="00731AED">
        <w:rPr>
          <w:rFonts w:ascii="David" w:eastAsia="Times New Roman" w:hAnsi="David" w:cs="David"/>
          <w:color w:val="222222"/>
          <w:rtl/>
        </w:rPr>
        <w:t xml:space="preserve">שהיא וודאי מחלה, </w:t>
      </w:r>
      <w:r w:rsidRPr="00731AED">
        <w:rPr>
          <w:rFonts w:ascii="David" w:eastAsia="Times New Roman" w:hAnsi="David" w:cs="David"/>
          <w:color w:val="222222"/>
          <w:rtl/>
        </w:rPr>
        <w:t>ל</w:t>
      </w:r>
      <w:r w:rsidR="00D6143D" w:rsidRPr="00731AED">
        <w:rPr>
          <w:rFonts w:ascii="David" w:eastAsia="Times New Roman" w:hAnsi="David" w:cs="David"/>
          <w:color w:val="222222"/>
          <w:rtl/>
        </w:rPr>
        <w:t xml:space="preserve">בין </w:t>
      </w:r>
      <w:r w:rsidRPr="00731AED">
        <w:rPr>
          <w:rFonts w:ascii="David" w:eastAsia="Times New Roman" w:hAnsi="David" w:cs="David"/>
          <w:color w:val="222222"/>
          <w:rtl/>
        </w:rPr>
        <w:t xml:space="preserve">צהבת פיזיולוגית </w:t>
      </w:r>
      <w:r w:rsidR="00D6143D" w:rsidRPr="00731AED">
        <w:rPr>
          <w:rFonts w:ascii="David" w:eastAsia="Times New Roman" w:hAnsi="David" w:cs="David"/>
          <w:color w:val="222222"/>
          <w:rtl/>
        </w:rPr>
        <w:t xml:space="preserve">שכלל לא ברור שיש להגדירה כמחלה, </w:t>
      </w:r>
      <w:r w:rsidRPr="00731AED">
        <w:rPr>
          <w:rFonts w:ascii="David" w:eastAsia="Times New Roman" w:hAnsi="David" w:cs="David"/>
          <w:color w:val="222222"/>
          <w:rtl/>
        </w:rPr>
        <w:t xml:space="preserve">הדברים מפורטים במאמר של ד"ר חנה קטן </w:t>
      </w:r>
      <w:r w:rsidR="00450FB1" w:rsidRPr="00731AED">
        <w:rPr>
          <w:rFonts w:ascii="David" w:eastAsia="Times New Roman" w:hAnsi="David" w:cs="David"/>
          <w:color w:val="222222"/>
          <w:rtl/>
        </w:rPr>
        <w:t xml:space="preserve">כאן </w:t>
      </w:r>
      <w:hyperlink r:id="rId9" w:history="1">
        <w:r w:rsidR="00450FB1" w:rsidRPr="00731AED">
          <w:rPr>
            <w:rStyle w:val="Hyperlink"/>
            <w:rFonts w:ascii="David" w:hAnsi="David" w:cs="David"/>
          </w:rPr>
          <w:t>http://www.katanchana.co.il/%D7%93%D7%97%D7%99%D7%99%D7%AA-%D7%91%D7%A8%D7%99%D7%AA-%D7%A2%D7%A7%D7%91-%D7%A6%D7%94%D7%91%D7%AA/</w:t>
        </w:r>
      </w:hyperlink>
      <w:r w:rsidR="00450FB1" w:rsidRPr="00731AED">
        <w:rPr>
          <w:rFonts w:ascii="David" w:eastAsia="Times New Roman" w:hAnsi="David" w:cs="David"/>
          <w:color w:val="222222"/>
          <w:rtl/>
        </w:rPr>
        <w:t xml:space="preserve"> </w:t>
      </w:r>
      <w:r w:rsidR="00836919" w:rsidRPr="00731AED">
        <w:rPr>
          <w:rFonts w:ascii="David" w:eastAsia="Times New Roman" w:hAnsi="David" w:cs="David"/>
          <w:color w:val="222222"/>
          <w:rtl/>
        </w:rPr>
        <w:t xml:space="preserve">, וראו גם </w:t>
      </w:r>
      <w:r w:rsidR="00450FB1" w:rsidRPr="00731AED">
        <w:rPr>
          <w:rFonts w:ascii="David" w:eastAsia="Times New Roman" w:hAnsi="David" w:cs="David"/>
          <w:color w:val="222222"/>
          <w:rtl/>
        </w:rPr>
        <w:t>באתר דין ובאוצר הברית.</w:t>
      </w:r>
      <w:r w:rsidR="00A6107F" w:rsidRPr="00731AED">
        <w:rPr>
          <w:rFonts w:ascii="David" w:eastAsia="Times New Roman" w:hAnsi="David" w:cs="David"/>
          <w:color w:val="222222"/>
          <w:rtl/>
        </w:rPr>
        <w:t xml:space="preserve"> </w:t>
      </w:r>
    </w:p>
    <w:p w:rsidR="00996DC8" w:rsidRPr="00731AED" w:rsidRDefault="00964873" w:rsidP="00964873">
      <w:pPr>
        <w:pStyle w:val="a3"/>
        <w:spacing w:after="0" w:line="240" w:lineRule="auto"/>
        <w:jc w:val="both"/>
        <w:rPr>
          <w:rFonts w:ascii="David" w:eastAsia="Times New Roman" w:hAnsi="David" w:cs="David"/>
          <w:b/>
          <w:bCs/>
          <w:color w:val="222222"/>
          <w:rtl/>
        </w:rPr>
      </w:pPr>
      <w:r w:rsidRPr="00731AED">
        <w:rPr>
          <w:rFonts w:ascii="David" w:eastAsia="Times New Roman" w:hAnsi="David" w:cs="David"/>
          <w:b/>
          <w:bCs/>
          <w:color w:val="222222"/>
          <w:rtl/>
        </w:rPr>
        <w:t xml:space="preserve">ד"ר חנה קטן מציינת גם לדברי ערוה"ש הכותב: </w:t>
      </w:r>
    </w:p>
    <w:p w:rsidR="00964873" w:rsidRPr="00731AED" w:rsidRDefault="00964873" w:rsidP="00450FB1">
      <w:pPr>
        <w:pStyle w:val="a3"/>
        <w:spacing w:after="0" w:line="240" w:lineRule="auto"/>
        <w:jc w:val="both"/>
        <w:rPr>
          <w:rFonts w:ascii="David" w:eastAsia="Times New Roman" w:hAnsi="David" w:cs="David"/>
          <w:b/>
          <w:bCs/>
          <w:color w:val="222222"/>
        </w:rPr>
      </w:pPr>
      <w:r w:rsidRPr="00731AED">
        <w:rPr>
          <w:rFonts w:ascii="David" w:hAnsi="David" w:cs="David"/>
          <w:color w:val="5E5E5E"/>
          <w:shd w:val="clear" w:color="auto" w:fill="FFFFFF"/>
          <w:rtl/>
        </w:rPr>
        <w:t>ודע, שראיתי בספרים שנתחברו על דיני מילה שנסתפקו באיזה פרטי מחלות אם נקראו מחלות לעכב המילה ע"י זה, וגם נסתפקו באיזה מחלות אם דינם כחולי המתפשט בכל הגוף וצריך המתנת ז' ימים מעת לעת</w:t>
      </w:r>
      <w:r w:rsidRPr="00731AED">
        <w:rPr>
          <w:rFonts w:ascii="David" w:hAnsi="David" w:cs="David"/>
          <w:color w:val="5E5E5E"/>
          <w:shd w:val="clear" w:color="auto" w:fill="FFFFFF"/>
        </w:rPr>
        <w:t>. </w:t>
      </w:r>
      <w:r w:rsidRPr="00731AED">
        <w:rPr>
          <w:rFonts w:ascii="David" w:hAnsi="David" w:cs="David"/>
          <w:b/>
          <w:bCs/>
          <w:color w:val="5E5E5E"/>
          <w:shd w:val="clear" w:color="auto" w:fill="FFFFFF"/>
          <w:rtl/>
        </w:rPr>
        <w:t>ואני תמה על כל הספיקות</w:t>
      </w:r>
      <w:r w:rsidRPr="00731AED">
        <w:rPr>
          <w:rFonts w:ascii="David" w:hAnsi="David" w:cs="David"/>
          <w:color w:val="5E5E5E"/>
          <w:shd w:val="clear" w:color="auto" w:fill="FFFFFF"/>
        </w:rPr>
        <w:t xml:space="preserve">, </w:t>
      </w:r>
      <w:r w:rsidRPr="00731AED">
        <w:rPr>
          <w:rFonts w:ascii="David" w:hAnsi="David" w:cs="David"/>
          <w:color w:val="5E5E5E"/>
          <w:shd w:val="clear" w:color="auto" w:fill="FFFFFF"/>
          <w:rtl/>
        </w:rPr>
        <w:t>דזהו פשוט שכל שיש איזה שינוי בהתינוק באיזה אבר שהוא מעכבין המילה, וכשיש ספק אם חולי זו מתפשט בכל הגוף ישאלו לרופא – שהרי אנו סומכים על הרופאים בחילול שבת ולאכול ביוה"כ, ומה מועיל כשנבאר איזה פרטים בזה – סוף סוף נצטרך לשאול ברופאים</w:t>
      </w:r>
      <w:r w:rsidRPr="00731AED">
        <w:rPr>
          <w:rFonts w:ascii="David" w:hAnsi="David" w:cs="David"/>
          <w:color w:val="5E5E5E"/>
          <w:shd w:val="clear" w:color="auto" w:fill="FFFFFF"/>
        </w:rPr>
        <w:t>.</w:t>
      </w:r>
    </w:p>
    <w:p w:rsidR="00C27BB4" w:rsidRPr="00731AED" w:rsidRDefault="00B1465F"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איש טבל לקריו בפני ב' קרובים</w:t>
      </w:r>
      <w:r w:rsidR="00E5644E" w:rsidRPr="00731AED">
        <w:rPr>
          <w:rFonts w:ascii="David" w:eastAsia="Times New Roman" w:hAnsi="David" w:cs="David"/>
          <w:b/>
          <w:bCs/>
          <w:color w:val="222222"/>
          <w:rtl/>
        </w:rPr>
        <w:t xml:space="preserve"> ובלילה</w:t>
      </w:r>
      <w:r w:rsidRPr="00731AED">
        <w:rPr>
          <w:rFonts w:ascii="David" w:eastAsia="Times New Roman" w:hAnsi="David" w:cs="David"/>
          <w:b/>
          <w:bCs/>
          <w:color w:val="222222"/>
          <w:rtl/>
        </w:rPr>
        <w:t xml:space="preserve">, האם </w:t>
      </w:r>
      <w:r w:rsidR="00567555" w:rsidRPr="00731AED">
        <w:rPr>
          <w:rFonts w:ascii="David" w:eastAsia="Times New Roman" w:hAnsi="David" w:cs="David"/>
          <w:b/>
          <w:bCs/>
          <w:color w:val="222222"/>
          <w:rtl/>
        </w:rPr>
        <w:t xml:space="preserve">טבילתו </w:t>
      </w:r>
      <w:r w:rsidRPr="00731AED">
        <w:rPr>
          <w:rFonts w:ascii="David" w:eastAsia="Times New Roman" w:hAnsi="David" w:cs="David"/>
          <w:b/>
          <w:bCs/>
          <w:color w:val="222222"/>
          <w:rtl/>
        </w:rPr>
        <w:t>מועיל</w:t>
      </w:r>
      <w:r w:rsidR="00210735" w:rsidRPr="00731AED">
        <w:rPr>
          <w:rFonts w:ascii="David" w:eastAsia="Times New Roman" w:hAnsi="David" w:cs="David"/>
          <w:b/>
          <w:bCs/>
          <w:color w:val="222222"/>
          <w:rtl/>
        </w:rPr>
        <w:t>ה</w:t>
      </w:r>
      <w:r w:rsidRPr="00731AED">
        <w:rPr>
          <w:rFonts w:ascii="David" w:eastAsia="Times New Roman" w:hAnsi="David" w:cs="David"/>
          <w:b/>
          <w:bCs/>
          <w:color w:val="222222"/>
          <w:rtl/>
        </w:rPr>
        <w:t xml:space="preserve"> לשם גרות?</w:t>
      </w:r>
      <w:r w:rsidR="00A95DF9" w:rsidRPr="00731AED">
        <w:rPr>
          <w:rFonts w:ascii="David" w:eastAsia="Times New Roman" w:hAnsi="David" w:cs="David"/>
          <w:b/>
          <w:bCs/>
          <w:color w:val="222222"/>
          <w:rtl/>
        </w:rPr>
        <w:t xml:space="preserve"> </w:t>
      </w:r>
    </w:p>
    <w:p w:rsidR="00731AD1" w:rsidRPr="00731AED" w:rsidRDefault="00731AD1" w:rsidP="0019740D">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ראו שאלה 46 ושאלה 98 ו99</w:t>
      </w:r>
      <w:r w:rsidR="008306C5" w:rsidRPr="00731AED">
        <w:rPr>
          <w:rFonts w:ascii="David" w:eastAsia="Times New Roman" w:hAnsi="David" w:cs="David"/>
          <w:color w:val="222222"/>
          <w:rtl/>
        </w:rPr>
        <w:t xml:space="preserve">. </w:t>
      </w:r>
    </w:p>
    <w:p w:rsidR="008306C5" w:rsidRPr="00731AED" w:rsidRDefault="008306C5" w:rsidP="0019740D">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ביבמות מה: מובא:</w:t>
      </w:r>
      <w:r w:rsidR="0019740D" w:rsidRPr="00731AED">
        <w:rPr>
          <w:rFonts w:ascii="David" w:eastAsia="Times New Roman" w:hAnsi="David" w:cs="David"/>
          <w:color w:val="222222"/>
          <w:rtl/>
        </w:rPr>
        <w:t xml:space="preserve"> </w:t>
      </w:r>
      <w:r w:rsidRPr="00731AED">
        <w:rPr>
          <w:rFonts w:ascii="David" w:hAnsi="David" w:cs="David"/>
          <w:color w:val="222222"/>
          <w:shd w:val="clear" w:color="auto" w:fill="FFFFFF"/>
          <w:rtl/>
        </w:rPr>
        <w:t>'ההוא דהוו קרו ליה בר ארמייתא אמר רב אסי מי לא טבלה לנדותה ההוא דהוו קרו ליה בר ארמאה אמר ריב"ל מי לא טבל לקריו'.</w:t>
      </w:r>
    </w:p>
    <w:p w:rsidR="00E5644E" w:rsidRPr="00731AED" w:rsidRDefault="008306C5" w:rsidP="001C7BB3">
      <w:pPr>
        <w:pStyle w:val="a3"/>
        <w:shd w:val="clear" w:color="auto" w:fill="FFFFFF"/>
        <w:spacing w:after="0" w:line="240" w:lineRule="auto"/>
        <w:jc w:val="both"/>
        <w:rPr>
          <w:rFonts w:ascii="David" w:eastAsia="Times New Roman" w:hAnsi="David" w:cs="David"/>
          <w:color w:val="222222"/>
          <w:rtl/>
        </w:rPr>
      </w:pPr>
      <w:r w:rsidRPr="00731AED">
        <w:rPr>
          <w:rFonts w:ascii="David" w:eastAsia="Times New Roman" w:hAnsi="David" w:cs="David"/>
          <w:color w:val="222222"/>
          <w:rtl/>
        </w:rPr>
        <w:t xml:space="preserve">והשאלה היא כמובן כיצד זה מסתדר עם הא דגר צריך שלושה מ"ט משפט כתיב ביה. תוס' הסבירו שהעיקר הוא שקבלת המצוות תהיה בפני ג' אך הטבילה בדיעבד יכולה להיות בלילה או בפני ב'. (ועוד הסבירו שכיוון שידוע שטבל הוי כאילו ג' עומדים שם אך נראה שדחו אפשרות זו). ואילו הרמב"ם ע"פ הרי"ף הסביר שאין פוסלים את זרעו, אבל </w:t>
      </w:r>
      <w:r w:rsidR="005E23A0" w:rsidRPr="00731AED">
        <w:rPr>
          <w:rFonts w:ascii="David" w:eastAsia="Times New Roman" w:hAnsi="David" w:cs="David"/>
          <w:color w:val="222222"/>
          <w:rtl/>
        </w:rPr>
        <w:t xml:space="preserve">לא </w:t>
      </w:r>
      <w:r w:rsidR="001C7BB3" w:rsidRPr="00731AED">
        <w:rPr>
          <w:rFonts w:ascii="David" w:eastAsia="Times New Roman" w:hAnsi="David" w:cs="David"/>
          <w:color w:val="222222"/>
          <w:rtl/>
        </w:rPr>
        <w:t xml:space="preserve">נעניק </w:t>
      </w:r>
      <w:r w:rsidR="005E23A0" w:rsidRPr="00731AED">
        <w:rPr>
          <w:rFonts w:ascii="David" w:eastAsia="Times New Roman" w:hAnsi="David" w:cs="David"/>
          <w:color w:val="222222"/>
          <w:rtl/>
        </w:rPr>
        <w:t>לו היתר נישואין לפני שי</w:t>
      </w:r>
      <w:r w:rsidRPr="00731AED">
        <w:rPr>
          <w:rFonts w:ascii="David" w:eastAsia="Times New Roman" w:hAnsi="David" w:cs="David"/>
          <w:color w:val="222222"/>
          <w:rtl/>
        </w:rPr>
        <w:t>טבול שנית בפני ג'.</w:t>
      </w:r>
      <w:r w:rsidR="00292551" w:rsidRPr="00731AED">
        <w:rPr>
          <w:rFonts w:ascii="David" w:eastAsia="Times New Roman" w:hAnsi="David" w:cs="David"/>
          <w:color w:val="222222"/>
          <w:rtl/>
        </w:rPr>
        <w:t xml:space="preserve"> </w:t>
      </w:r>
      <w:r w:rsidRPr="00731AED">
        <w:rPr>
          <w:rFonts w:ascii="David" w:eastAsia="Times New Roman" w:hAnsi="David" w:cs="David"/>
          <w:color w:val="222222"/>
          <w:rtl/>
        </w:rPr>
        <w:t>השו"ע הזכיר את שתי השיטות. (רסח ג).</w:t>
      </w:r>
    </w:p>
    <w:p w:rsidR="002D7D5F" w:rsidRPr="00731AED" w:rsidRDefault="002D7D5F" w:rsidP="002D7D5F">
      <w:pPr>
        <w:pStyle w:val="a3"/>
        <w:shd w:val="clear" w:color="auto" w:fill="FFFFFF"/>
        <w:spacing w:after="0" w:line="240" w:lineRule="auto"/>
        <w:jc w:val="both"/>
        <w:rPr>
          <w:rFonts w:ascii="David" w:eastAsia="Times New Roman" w:hAnsi="David" w:cs="David"/>
          <w:color w:val="222222"/>
        </w:rPr>
      </w:pPr>
      <w:r w:rsidRPr="00731AED">
        <w:rPr>
          <w:rFonts w:ascii="David" w:eastAsia="Times New Roman" w:hAnsi="David" w:cs="David"/>
          <w:color w:val="222222"/>
          <w:rtl/>
        </w:rPr>
        <w:lastRenderedPageBreak/>
        <w:t>אולם הש"ך בסימן רסח מציין שאם אדם היה ידוע כנכרי אז אינו נאמן לומר שטבל ויצטרך להביא על כך עדות, וממילא יצא שגם לפי תוס' הוא חייב לעשות את טבילתו בפני עדים הכשרים להעיד.</w:t>
      </w:r>
      <w:r w:rsidR="00124003" w:rsidRPr="00731AED">
        <w:rPr>
          <w:rFonts w:ascii="David" w:eastAsia="Times New Roman" w:hAnsi="David" w:cs="David"/>
          <w:color w:val="222222"/>
          <w:rtl/>
        </w:rPr>
        <w:t xml:space="preserve"> והוסיף שגם במתגיירת צריך שיהיו עדים על טבילתה. </w:t>
      </w:r>
    </w:p>
    <w:p w:rsidR="00C27BB4" w:rsidRPr="00731AED" w:rsidRDefault="00B1465F"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אשה שומרת מצוות הגיעה לבית הדין. היא התגיירה לפני שנים וכעת יש לה ילדים. היא סיפרה שהתגיירה במקום פלוני והתברר שדברים אינם נכונים. מה דינה ודין ילדיה</w:t>
      </w:r>
      <w:r w:rsidR="00DD78AE" w:rsidRPr="00731AED">
        <w:rPr>
          <w:rFonts w:ascii="David" w:eastAsia="Times New Roman" w:hAnsi="David" w:cs="David"/>
          <w:b/>
          <w:bCs/>
          <w:color w:val="222222"/>
          <w:rtl/>
        </w:rPr>
        <w:t>.</w:t>
      </w:r>
    </w:p>
    <w:p w:rsidR="00DD78AE" w:rsidRPr="00731AED" w:rsidRDefault="00DD78AE" w:rsidP="00E05571">
      <w:pPr>
        <w:pStyle w:val="a3"/>
        <w:spacing w:after="0" w:line="240" w:lineRule="auto"/>
        <w:jc w:val="both"/>
        <w:rPr>
          <w:rFonts w:ascii="David" w:eastAsia="Times New Roman" w:hAnsi="David" w:cs="David"/>
          <w:color w:val="222222"/>
        </w:rPr>
      </w:pPr>
      <w:r w:rsidRPr="00731AED">
        <w:rPr>
          <w:rFonts w:ascii="David" w:eastAsia="Times New Roman" w:hAnsi="David" w:cs="David"/>
          <w:color w:val="222222"/>
          <w:rtl/>
        </w:rPr>
        <w:t xml:space="preserve">בוודאי שאינה נאמנת לפסול את ילדיה (יבמות מ"ז. ואי אתה נאמן לפסול בניך). לגבי עצמה </w:t>
      </w:r>
      <w:r w:rsidR="00FA3B54" w:rsidRPr="00731AED">
        <w:rPr>
          <w:rFonts w:ascii="David" w:eastAsia="Times New Roman" w:hAnsi="David" w:cs="David"/>
          <w:color w:val="222222"/>
          <w:rtl/>
        </w:rPr>
        <w:t>–</w:t>
      </w:r>
      <w:r w:rsidRPr="00731AED">
        <w:rPr>
          <w:rFonts w:ascii="David" w:eastAsia="Times New Roman" w:hAnsi="David" w:cs="David"/>
          <w:color w:val="222222"/>
          <w:rtl/>
        </w:rPr>
        <w:t xml:space="preserve"> </w:t>
      </w:r>
      <w:r w:rsidR="00FA3B54" w:rsidRPr="00731AED">
        <w:rPr>
          <w:rFonts w:ascii="David" w:eastAsia="Times New Roman" w:hAnsi="David" w:cs="David"/>
          <w:color w:val="222222"/>
          <w:rtl/>
        </w:rPr>
        <w:t xml:space="preserve">יש מקום לעיין. מחד </w:t>
      </w:r>
      <w:r w:rsidR="00E05571">
        <w:rPr>
          <w:rFonts w:ascii="David" w:eastAsia="Times New Roman" w:hAnsi="David" w:cs="David" w:hint="cs"/>
          <w:color w:val="222222"/>
          <w:rtl/>
        </w:rPr>
        <w:t xml:space="preserve">לפי דבריה יוצא שהיא נכריה, ומאידך הרי כבר כתב הש"ך (רסח סק כב) אין היגיון להאמינו רק על עצמו ולא על בניו ולכן הסיק שאיננו מאמינים לו אפילו על עצמו (והיינו שאנו ממשיכים לקבוע את מעמדו לפי חזקתו הבסיסית </w:t>
      </w:r>
      <w:r w:rsidR="00E05571">
        <w:rPr>
          <w:rFonts w:ascii="David" w:eastAsia="Times New Roman" w:hAnsi="David" w:cs="David"/>
          <w:color w:val="222222"/>
          <w:rtl/>
        </w:rPr>
        <w:t>–</w:t>
      </w:r>
      <w:r w:rsidR="00E05571">
        <w:rPr>
          <w:rFonts w:ascii="David" w:eastAsia="Times New Roman" w:hAnsi="David" w:cs="David" w:hint="cs"/>
          <w:color w:val="222222"/>
          <w:rtl/>
        </w:rPr>
        <w:t xml:space="preserve"> חזקת ישראל ש.ש.) אלא שמחוייב לדבריו מדין שוויא. ולפ"ז הכא שגם לדבריה היא התגיירה, יש מקום גדול לומר שאינה צריכה לטבול שנית ויל"ע בזה</w:t>
      </w:r>
      <w:r w:rsidR="00AB59DC">
        <w:rPr>
          <w:rFonts w:ascii="David" w:eastAsia="Times New Roman" w:hAnsi="David" w:cs="David" w:hint="cs"/>
          <w:color w:val="222222"/>
          <w:rtl/>
        </w:rPr>
        <w:t xml:space="preserve"> ובגדרי שוויא</w:t>
      </w:r>
      <w:r w:rsidR="00E05571">
        <w:rPr>
          <w:rFonts w:ascii="David" w:eastAsia="Times New Roman" w:hAnsi="David" w:cs="David" w:hint="cs"/>
          <w:color w:val="222222"/>
          <w:rtl/>
        </w:rPr>
        <w:t xml:space="preserve">. </w:t>
      </w:r>
    </w:p>
    <w:p w:rsidR="00A46725" w:rsidRDefault="00A46725" w:rsidP="00CA07B5">
      <w:pPr>
        <w:pStyle w:val="a3"/>
        <w:numPr>
          <w:ilvl w:val="0"/>
          <w:numId w:val="1"/>
        </w:numPr>
        <w:spacing w:after="0" w:line="240" w:lineRule="auto"/>
        <w:jc w:val="both"/>
        <w:rPr>
          <w:rFonts w:ascii="David" w:eastAsia="Times New Roman" w:hAnsi="David" w:cs="David"/>
          <w:b/>
          <w:bCs/>
          <w:color w:val="222222"/>
        </w:rPr>
      </w:pPr>
      <w:r w:rsidRPr="00731AED">
        <w:rPr>
          <w:rFonts w:ascii="David" w:eastAsia="Times New Roman" w:hAnsi="David" w:cs="David"/>
          <w:b/>
          <w:bCs/>
          <w:color w:val="222222"/>
          <w:rtl/>
        </w:rPr>
        <w:t>האם יש מצב שמי שנימול צריך שוב לעבור ברית מילה מחמת שמנו וכד'?</w:t>
      </w:r>
    </w:p>
    <w:p w:rsidR="00D357F8" w:rsidRDefault="00D31D06" w:rsidP="00D31D06">
      <w:pPr>
        <w:pStyle w:val="a3"/>
        <w:spacing w:after="0" w:line="240" w:lineRule="auto"/>
        <w:jc w:val="both"/>
        <w:rPr>
          <w:rFonts w:ascii="David" w:eastAsia="Times New Roman" w:hAnsi="David" w:cs="David"/>
          <w:color w:val="222222"/>
          <w:rtl/>
        </w:rPr>
      </w:pPr>
      <w:r>
        <w:rPr>
          <w:rFonts w:ascii="David" w:eastAsia="Times New Roman" w:hAnsi="David" w:cs="David" w:hint="cs"/>
          <w:color w:val="222222"/>
          <w:rtl/>
        </w:rPr>
        <w:t xml:space="preserve">טרם עיינתי מספיק בצורה רצינית. אנסה לתמצת את דברי השו"ע והנו"כ. </w:t>
      </w:r>
      <w:r w:rsidR="00EE0126">
        <w:rPr>
          <w:rFonts w:ascii="David" w:eastAsia="Times New Roman" w:hAnsi="David" w:cs="David" w:hint="cs"/>
          <w:color w:val="222222"/>
          <w:rtl/>
        </w:rPr>
        <w:t xml:space="preserve">השו"ע </w:t>
      </w:r>
      <w:r w:rsidR="00DC3490">
        <w:rPr>
          <w:rFonts w:ascii="David" w:eastAsia="Times New Roman" w:hAnsi="David" w:cs="David" w:hint="cs"/>
          <w:color w:val="222222"/>
          <w:rtl/>
        </w:rPr>
        <w:t xml:space="preserve">אומר </w:t>
      </w:r>
      <w:r w:rsidR="004871C4">
        <w:rPr>
          <w:rFonts w:ascii="David" w:eastAsia="Times New Roman" w:hAnsi="David" w:cs="David" w:hint="cs"/>
          <w:color w:val="222222"/>
          <w:rtl/>
        </w:rPr>
        <w:t>(רסד ו)</w:t>
      </w:r>
      <w:r w:rsidR="00D357F8">
        <w:rPr>
          <w:rFonts w:ascii="David" w:eastAsia="Times New Roman" w:hAnsi="David" w:cs="David" w:hint="cs"/>
          <w:color w:val="222222"/>
          <w:rtl/>
        </w:rPr>
        <w:t>:</w:t>
      </w:r>
      <w:r w:rsidR="004871C4">
        <w:rPr>
          <w:rFonts w:ascii="David" w:eastAsia="Times New Roman" w:hAnsi="David" w:cs="David" w:hint="cs"/>
          <w:color w:val="222222"/>
          <w:rtl/>
        </w:rPr>
        <w:t xml:space="preserve"> </w:t>
      </w:r>
    </w:p>
    <w:p w:rsidR="00D357F8" w:rsidRPr="00D357F8" w:rsidRDefault="00D357F8" w:rsidP="00D357F8">
      <w:pPr>
        <w:shd w:val="clear" w:color="auto" w:fill="FFFFFF"/>
        <w:spacing w:before="120" w:after="120" w:line="240" w:lineRule="auto"/>
        <w:ind w:left="720"/>
        <w:jc w:val="both"/>
        <w:rPr>
          <w:rFonts w:ascii="Arial" w:eastAsia="Times New Roman" w:hAnsi="Arial" w:cs="Arial" w:hint="cs"/>
          <w:color w:val="222222"/>
          <w:sz w:val="21"/>
          <w:szCs w:val="21"/>
          <w:rtl/>
        </w:rPr>
      </w:pPr>
      <w:r>
        <w:rPr>
          <w:rFonts w:ascii="Arial" w:eastAsia="Times New Roman" w:hAnsi="Arial" w:cs="Arial" w:hint="cs"/>
          <w:color w:val="222222"/>
          <w:sz w:val="21"/>
          <w:szCs w:val="21"/>
          <w:rtl/>
        </w:rPr>
        <w:t>'</w:t>
      </w:r>
      <w:r w:rsidRPr="00D357F8">
        <w:rPr>
          <w:rFonts w:ascii="Arial" w:eastAsia="Times New Roman" w:hAnsi="Arial" w:cs="Arial"/>
          <w:color w:val="222222"/>
          <w:sz w:val="21"/>
          <w:szCs w:val="21"/>
          <w:rtl/>
        </w:rPr>
        <w:t>קטן שבשרו רך ומדולדל או שהוא בעל בשר הרבה עד שנראה כאילו אינו מהול רואים אם בעת שמתקשה נראה מהול אינו צריך למול פעם שנית ומ"מ משום מראית העין צריך לתקן רבוי הבשר שמכאן ומכאן ואם אינו נראה נימול בעת הקישוי צריך לחתוך כל הבשר המדולדל עד שיהיה נראה כנימול בשעת קישויו</w:t>
      </w:r>
      <w:r>
        <w:rPr>
          <w:rFonts w:ascii="Arial" w:eastAsia="Times New Roman" w:hAnsi="Arial" w:cs="Arial" w:hint="cs"/>
          <w:color w:val="222222"/>
          <w:sz w:val="21"/>
          <w:szCs w:val="21"/>
          <w:rtl/>
        </w:rPr>
        <w:t>'.</w:t>
      </w:r>
    </w:p>
    <w:p w:rsidR="00160DC7" w:rsidRDefault="00D357F8" w:rsidP="00160DC7">
      <w:pPr>
        <w:shd w:val="clear" w:color="auto" w:fill="FFFFFF"/>
        <w:spacing w:after="24" w:line="240" w:lineRule="auto"/>
        <w:ind w:left="720" w:right="384"/>
        <w:jc w:val="both"/>
        <w:rPr>
          <w:rFonts w:ascii="Alef" w:eastAsia="Times New Roman" w:hAnsi="Alef" w:cs="Arial" w:hint="cs"/>
          <w:color w:val="347235"/>
          <w:sz w:val="21"/>
          <w:szCs w:val="21"/>
          <w:rtl/>
        </w:rPr>
      </w:pPr>
      <w:r>
        <w:rPr>
          <w:rFonts w:ascii="Alef" w:eastAsia="Times New Roman" w:hAnsi="Alef" w:cs="Arial" w:hint="cs"/>
          <w:color w:val="347235"/>
          <w:sz w:val="21"/>
          <w:szCs w:val="21"/>
          <w:rtl/>
        </w:rPr>
        <w:t xml:space="preserve">כלומר לשיטת השו"ע אם העור מכסה את המילה, צריך לבחון מה המצב בעת הקישוי. אם נראה אז מהול </w:t>
      </w:r>
      <w:r>
        <w:rPr>
          <w:rFonts w:ascii="Alef" w:eastAsia="Times New Roman" w:hAnsi="Alef" w:cs="Arial"/>
          <w:color w:val="347235"/>
          <w:sz w:val="21"/>
          <w:szCs w:val="21"/>
          <w:rtl/>
        </w:rPr>
        <w:t>–</w:t>
      </w:r>
      <w:r>
        <w:rPr>
          <w:rFonts w:ascii="Alef" w:eastAsia="Times New Roman" w:hAnsi="Alef" w:cs="Arial" w:hint="cs"/>
          <w:color w:val="347235"/>
          <w:sz w:val="21"/>
          <w:szCs w:val="21"/>
          <w:rtl/>
        </w:rPr>
        <w:t xml:space="preserve"> אינו חייב </w:t>
      </w:r>
      <w:r w:rsidR="009428A0">
        <w:rPr>
          <w:rFonts w:ascii="Alef" w:eastAsia="Times New Roman" w:hAnsi="Alef" w:cs="Arial" w:hint="cs"/>
          <w:color w:val="347235"/>
          <w:sz w:val="21"/>
          <w:szCs w:val="21"/>
          <w:rtl/>
        </w:rPr>
        <w:t xml:space="preserve">מדינא </w:t>
      </w:r>
      <w:r>
        <w:rPr>
          <w:rFonts w:ascii="Alef" w:eastAsia="Times New Roman" w:hAnsi="Alef" w:cs="Arial" w:hint="cs"/>
          <w:color w:val="347235"/>
          <w:sz w:val="21"/>
          <w:szCs w:val="21"/>
          <w:rtl/>
        </w:rPr>
        <w:t xml:space="preserve">למול שנית </w:t>
      </w:r>
      <w:r w:rsidR="009428A0">
        <w:rPr>
          <w:rFonts w:ascii="Alef" w:eastAsia="Times New Roman" w:hAnsi="Alef" w:cs="Arial" w:hint="cs"/>
          <w:color w:val="347235"/>
          <w:sz w:val="21"/>
          <w:szCs w:val="21"/>
          <w:rtl/>
        </w:rPr>
        <w:t xml:space="preserve">אך משום מראית עין צריך לתקן את ריבוי הבשר. </w:t>
      </w:r>
      <w:r>
        <w:rPr>
          <w:rFonts w:ascii="Alef" w:eastAsia="Times New Roman" w:hAnsi="Alef" w:cs="Arial" w:hint="cs"/>
          <w:color w:val="347235"/>
          <w:sz w:val="21"/>
          <w:szCs w:val="21"/>
          <w:rtl/>
        </w:rPr>
        <w:t xml:space="preserve">ואם לאו </w:t>
      </w:r>
      <w:r>
        <w:rPr>
          <w:rFonts w:ascii="Alef" w:eastAsia="Times New Roman" w:hAnsi="Alef" w:cs="Arial"/>
          <w:color w:val="347235"/>
          <w:sz w:val="21"/>
          <w:szCs w:val="21"/>
          <w:rtl/>
        </w:rPr>
        <w:t>–</w:t>
      </w:r>
      <w:r>
        <w:rPr>
          <w:rFonts w:ascii="Alef" w:eastAsia="Times New Roman" w:hAnsi="Alef" w:cs="Arial" w:hint="cs"/>
          <w:color w:val="347235"/>
          <w:sz w:val="21"/>
          <w:szCs w:val="21"/>
          <w:rtl/>
        </w:rPr>
        <w:t xml:space="preserve"> חייב למול שוב</w:t>
      </w:r>
      <w:r w:rsidR="00623077">
        <w:rPr>
          <w:rFonts w:ascii="Alef" w:eastAsia="Times New Roman" w:hAnsi="Alef" w:cs="Arial" w:hint="cs"/>
          <w:color w:val="347235"/>
          <w:sz w:val="21"/>
          <w:szCs w:val="21"/>
          <w:rtl/>
        </w:rPr>
        <w:t xml:space="preserve"> ע"י חיתוך מחדש</w:t>
      </w:r>
      <w:r w:rsidR="00160DC7">
        <w:rPr>
          <w:rFonts w:ascii="Alef" w:eastAsia="Times New Roman" w:hAnsi="Alef" w:cs="Arial" w:hint="cs"/>
          <w:color w:val="347235"/>
          <w:sz w:val="21"/>
          <w:szCs w:val="21"/>
          <w:rtl/>
        </w:rPr>
        <w:t xml:space="preserve"> באופן שייראה כנימול לפחות בעת הקישוי.</w:t>
      </w:r>
    </w:p>
    <w:p w:rsidR="00D357F8" w:rsidRDefault="00D357F8" w:rsidP="00160DC7">
      <w:pPr>
        <w:shd w:val="clear" w:color="auto" w:fill="FFFFFF"/>
        <w:spacing w:after="24" w:line="240" w:lineRule="auto"/>
        <w:ind w:left="720" w:right="384"/>
        <w:jc w:val="both"/>
        <w:rPr>
          <w:rFonts w:ascii="Alef" w:eastAsia="Times New Roman" w:hAnsi="Alef" w:cs="Arial"/>
          <w:color w:val="347235"/>
          <w:sz w:val="21"/>
          <w:szCs w:val="21"/>
          <w:rtl/>
        </w:rPr>
      </w:pPr>
      <w:r>
        <w:rPr>
          <w:rFonts w:ascii="Alef" w:eastAsia="Times New Roman" w:hAnsi="Alef" w:cs="Arial" w:hint="cs"/>
          <w:color w:val="347235"/>
          <w:sz w:val="21"/>
          <w:szCs w:val="21"/>
          <w:rtl/>
        </w:rPr>
        <w:t xml:space="preserve">. </w:t>
      </w:r>
    </w:p>
    <w:p w:rsidR="00B3714A" w:rsidRDefault="0048787E" w:rsidP="00670BC3">
      <w:pPr>
        <w:shd w:val="clear" w:color="auto" w:fill="FFFFFF"/>
        <w:spacing w:after="24" w:line="240" w:lineRule="auto"/>
        <w:ind w:left="720" w:right="384"/>
        <w:jc w:val="both"/>
        <w:rPr>
          <w:rFonts w:ascii="Alef" w:eastAsia="Times New Roman" w:hAnsi="Alef" w:cs="Arial"/>
          <w:color w:val="347235"/>
          <w:sz w:val="21"/>
          <w:szCs w:val="21"/>
          <w:rtl/>
        </w:rPr>
      </w:pPr>
      <w:r>
        <w:rPr>
          <w:rFonts w:ascii="Alef" w:eastAsia="Times New Roman" w:hAnsi="Alef" w:cs="Arial"/>
          <w:color w:val="347235"/>
          <w:sz w:val="21"/>
          <w:szCs w:val="21"/>
          <w:rtl/>
        </w:rPr>
        <w:t>ה</w:t>
      </w:r>
      <w:r w:rsidR="0037148D">
        <w:rPr>
          <w:rFonts w:ascii="Alef" w:eastAsia="Times New Roman" w:hAnsi="Alef" w:cs="Arial" w:hint="cs"/>
          <w:color w:val="347235"/>
          <w:sz w:val="21"/>
          <w:szCs w:val="21"/>
          <w:rtl/>
        </w:rPr>
        <w:t>רמ"א מוסיף:</w:t>
      </w:r>
      <w:r w:rsidR="00D357F8" w:rsidRPr="00D357F8">
        <w:rPr>
          <w:rFonts w:ascii="Alef" w:eastAsia="Times New Roman" w:hAnsi="Alef" w:cs="Arial"/>
          <w:color w:val="347235"/>
          <w:sz w:val="21"/>
          <w:szCs w:val="21"/>
          <w:rtl/>
        </w:rPr>
        <w:t xml:space="preserve"> </w:t>
      </w:r>
    </w:p>
    <w:p w:rsidR="00B3714A" w:rsidRDefault="0048787E" w:rsidP="00670BC3">
      <w:pPr>
        <w:shd w:val="clear" w:color="auto" w:fill="FFFFFF"/>
        <w:spacing w:after="24" w:line="240" w:lineRule="auto"/>
        <w:ind w:left="720" w:right="384"/>
        <w:jc w:val="both"/>
        <w:rPr>
          <w:rFonts w:ascii="Alef" w:eastAsia="Times New Roman" w:hAnsi="Alef" w:cs="Arial"/>
          <w:color w:val="347235"/>
          <w:sz w:val="21"/>
          <w:szCs w:val="21"/>
          <w:rtl/>
        </w:rPr>
      </w:pPr>
      <w:r>
        <w:rPr>
          <w:rFonts w:ascii="Alef" w:eastAsia="Times New Roman" w:hAnsi="Alef" w:cs="Arial" w:hint="cs"/>
          <w:color w:val="347235"/>
          <w:sz w:val="21"/>
          <w:szCs w:val="21"/>
          <w:rtl/>
        </w:rPr>
        <w:t>'</w:t>
      </w:r>
      <w:r w:rsidR="00D357F8" w:rsidRPr="00D357F8">
        <w:rPr>
          <w:rFonts w:ascii="Alef" w:eastAsia="Times New Roman" w:hAnsi="Alef" w:cs="Arial"/>
          <w:color w:val="347235"/>
          <w:sz w:val="21"/>
          <w:szCs w:val="21"/>
          <w:rtl/>
        </w:rPr>
        <w:t xml:space="preserve">ואינו צריך שיהא נראה בעת קישוי רוב העטרה הואיל ונימול פעם אחת כהוגן אפי' אינו נראה רק מיעוט העטרה שנימול סגי ואין צריך למולו שנית </w:t>
      </w:r>
    </w:p>
    <w:p w:rsidR="00D357F8" w:rsidRDefault="00D357F8" w:rsidP="00670BC3">
      <w:pPr>
        <w:shd w:val="clear" w:color="auto" w:fill="FFFFFF"/>
        <w:spacing w:after="24" w:line="240" w:lineRule="auto"/>
        <w:ind w:left="720" w:right="384"/>
        <w:jc w:val="both"/>
        <w:rPr>
          <w:rFonts w:ascii="Arial" w:eastAsia="Times New Roman" w:hAnsi="Arial" w:cs="Arial"/>
          <w:color w:val="222222"/>
          <w:sz w:val="21"/>
          <w:szCs w:val="21"/>
        </w:rPr>
      </w:pPr>
      <w:r w:rsidRPr="00D357F8">
        <w:rPr>
          <w:rFonts w:ascii="Alef" w:eastAsia="Times New Roman" w:hAnsi="Alef" w:cs="Arial"/>
          <w:color w:val="347235"/>
          <w:sz w:val="21"/>
          <w:szCs w:val="21"/>
          <w:rtl/>
        </w:rPr>
        <w:t>ומ"מ אם אפשר יתקן ע"י שימשוך העור וידחקנה לאחוריה ויקשרנה שם עד שתעמוד ולא תחזור למטה (ת"ה סי' רס"ד)</w:t>
      </w:r>
      <w:r w:rsidR="00670BC3">
        <w:rPr>
          <w:rFonts w:ascii="Arial" w:eastAsia="Times New Roman" w:hAnsi="Arial" w:cs="Arial" w:hint="cs"/>
          <w:color w:val="222222"/>
          <w:sz w:val="21"/>
          <w:szCs w:val="21"/>
          <w:rtl/>
        </w:rPr>
        <w:t>.</w:t>
      </w:r>
    </w:p>
    <w:p w:rsidR="00E85EB0" w:rsidRDefault="00E85EB0" w:rsidP="00E85EB0">
      <w:pPr>
        <w:shd w:val="clear" w:color="auto" w:fill="FFFFFF"/>
        <w:spacing w:after="24" w:line="240" w:lineRule="auto"/>
        <w:ind w:left="72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 xml:space="preserve">הרמ"א מסביר שאין חובה שרוב העטרה תהיה כעת מגולה בזמן הקישוי שהרי התינוק כבר נימול, וסגי שמיעוט העטרה יהיה מגולה. </w:t>
      </w:r>
    </w:p>
    <w:p w:rsidR="00EB25F6" w:rsidRDefault="00B3714A" w:rsidP="00CD3989">
      <w:pPr>
        <w:shd w:val="clear" w:color="auto" w:fill="FFFFFF"/>
        <w:spacing w:after="24" w:line="240" w:lineRule="auto"/>
        <w:ind w:left="72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ועוד מוסיף שכאשר משפצים שוב רק משום מראית עין, אז אין צורך לחתוך אלא</w:t>
      </w:r>
      <w:r w:rsidR="00CD3989">
        <w:rPr>
          <w:rFonts w:ascii="Arial" w:eastAsia="Times New Roman" w:hAnsi="Arial" w:cs="Arial" w:hint="cs"/>
          <w:color w:val="222222"/>
          <w:sz w:val="21"/>
          <w:szCs w:val="21"/>
          <w:rtl/>
        </w:rPr>
        <w:t xml:space="preserve"> סגי שימשוך את העור ויקשרנו שם</w:t>
      </w:r>
      <w:r w:rsidR="00157CDC">
        <w:rPr>
          <w:rFonts w:ascii="Arial" w:eastAsia="Times New Roman" w:hAnsi="Arial" w:cs="Arial" w:hint="cs"/>
          <w:color w:val="222222"/>
          <w:sz w:val="21"/>
          <w:szCs w:val="21"/>
          <w:rtl/>
        </w:rPr>
        <w:t xml:space="preserve"> (כתבתי את הרמ"א כפי שפירש אותו הט"ז בסק ט)</w:t>
      </w:r>
      <w:r w:rsidR="00CD3989">
        <w:rPr>
          <w:rFonts w:ascii="Arial" w:eastAsia="Times New Roman" w:hAnsi="Arial" w:cs="Arial" w:hint="cs"/>
          <w:color w:val="222222"/>
          <w:sz w:val="21"/>
          <w:szCs w:val="21"/>
          <w:rtl/>
        </w:rPr>
        <w:t>.</w:t>
      </w:r>
    </w:p>
    <w:p w:rsidR="00B3714A" w:rsidRDefault="00AB3E5E" w:rsidP="002D027D">
      <w:pPr>
        <w:shd w:val="clear" w:color="auto" w:fill="FFFFFF"/>
        <w:spacing w:after="24" w:line="240" w:lineRule="auto"/>
        <w:ind w:left="72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הט"ז (סק ט)</w:t>
      </w:r>
      <w:r w:rsidR="00B153C5">
        <w:rPr>
          <w:rFonts w:ascii="Arial" w:eastAsia="Times New Roman" w:hAnsi="Arial" w:cs="Arial" w:hint="cs"/>
          <w:color w:val="222222"/>
          <w:sz w:val="21"/>
          <w:szCs w:val="21"/>
          <w:rtl/>
        </w:rPr>
        <w:t xml:space="preserve"> </w:t>
      </w:r>
      <w:r w:rsidR="002D027D">
        <w:rPr>
          <w:rFonts w:ascii="Arial" w:eastAsia="Times New Roman" w:hAnsi="Arial" w:cs="Arial" w:hint="cs"/>
          <w:color w:val="222222"/>
          <w:sz w:val="21"/>
          <w:szCs w:val="21"/>
          <w:rtl/>
        </w:rPr>
        <w:t>מעיר כמה הערות</w:t>
      </w:r>
      <w:r w:rsidR="00157CDC">
        <w:rPr>
          <w:rFonts w:ascii="Arial" w:eastAsia="Times New Roman" w:hAnsi="Arial" w:cs="Arial" w:hint="cs"/>
          <w:color w:val="222222"/>
          <w:sz w:val="21"/>
          <w:szCs w:val="21"/>
          <w:rtl/>
        </w:rPr>
        <w:t>:</w:t>
      </w:r>
    </w:p>
    <w:p w:rsidR="00157CDC" w:rsidRDefault="00C2184D" w:rsidP="00B16D8C">
      <w:pPr>
        <w:pStyle w:val="a3"/>
        <w:numPr>
          <w:ilvl w:val="0"/>
          <w:numId w:val="17"/>
        </w:numPr>
        <w:shd w:val="clear" w:color="auto" w:fill="FFFFFF"/>
        <w:spacing w:after="24" w:line="240" w:lineRule="auto"/>
        <w:ind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t xml:space="preserve">הדיוקים של תה"ד </w:t>
      </w:r>
      <w:r w:rsidR="007E5180">
        <w:rPr>
          <w:rFonts w:ascii="Arial" w:eastAsia="Times New Roman" w:hAnsi="Arial" w:cs="Arial" w:hint="cs"/>
          <w:color w:val="222222"/>
          <w:sz w:val="21"/>
          <w:szCs w:val="21"/>
          <w:rtl/>
        </w:rPr>
        <w:t xml:space="preserve">בדברי הפוסקים </w:t>
      </w:r>
      <w:r>
        <w:rPr>
          <w:rFonts w:ascii="Arial" w:eastAsia="Times New Roman" w:hAnsi="Arial" w:cs="Arial" w:hint="cs"/>
          <w:color w:val="222222"/>
          <w:sz w:val="21"/>
          <w:szCs w:val="21"/>
          <w:rtl/>
        </w:rPr>
        <w:t xml:space="preserve">אינם </w:t>
      </w:r>
      <w:r w:rsidR="00DB19BC">
        <w:rPr>
          <w:rFonts w:ascii="Arial" w:eastAsia="Times New Roman" w:hAnsi="Arial" w:cs="Arial" w:hint="cs"/>
          <w:color w:val="222222"/>
          <w:sz w:val="21"/>
          <w:szCs w:val="21"/>
          <w:rtl/>
        </w:rPr>
        <w:t>הכרחיים</w:t>
      </w:r>
      <w:r>
        <w:rPr>
          <w:rFonts w:ascii="Arial" w:eastAsia="Times New Roman" w:hAnsi="Arial" w:cs="Arial" w:hint="cs"/>
          <w:color w:val="222222"/>
          <w:sz w:val="21"/>
          <w:szCs w:val="21"/>
          <w:rtl/>
        </w:rPr>
        <w:t xml:space="preserve">. (הש"ך בנה"כ </w:t>
      </w:r>
      <w:r w:rsidR="00707926">
        <w:rPr>
          <w:rFonts w:ascii="Arial" w:eastAsia="Times New Roman" w:hAnsi="Arial" w:cs="Arial" w:hint="cs"/>
          <w:color w:val="222222"/>
          <w:sz w:val="21"/>
          <w:szCs w:val="21"/>
          <w:rtl/>
        </w:rPr>
        <w:t>חולק על הט"ז ו</w:t>
      </w:r>
      <w:r>
        <w:rPr>
          <w:rFonts w:ascii="Arial" w:eastAsia="Times New Roman" w:hAnsi="Arial" w:cs="Arial" w:hint="cs"/>
          <w:color w:val="222222"/>
          <w:sz w:val="21"/>
          <w:szCs w:val="21"/>
          <w:rtl/>
        </w:rPr>
        <w:t xml:space="preserve">טוען שתה"ד אמר את דבריו מסברא ולא מכח דיוקים ברמב"ם ובראשונים) </w:t>
      </w:r>
      <w:r w:rsidR="00DB19BC">
        <w:rPr>
          <w:rFonts w:ascii="Arial" w:eastAsia="Times New Roman" w:hAnsi="Arial" w:cs="Arial" w:hint="cs"/>
          <w:color w:val="222222"/>
          <w:sz w:val="21"/>
          <w:szCs w:val="21"/>
          <w:rtl/>
        </w:rPr>
        <w:t>והסברה נותנת ש</w:t>
      </w:r>
      <w:r w:rsidR="00157CDC">
        <w:rPr>
          <w:rFonts w:ascii="Arial" w:eastAsia="Times New Roman" w:hAnsi="Arial" w:cs="Arial" w:hint="cs"/>
          <w:color w:val="222222"/>
          <w:sz w:val="21"/>
          <w:szCs w:val="21"/>
          <w:rtl/>
        </w:rPr>
        <w:t xml:space="preserve">אין משמעות לכך שבעבר התינוק נימול. אם כעת אין רוב העטרה מגולה אז התינוק אינו נחשב למהול. </w:t>
      </w:r>
    </w:p>
    <w:p w:rsidR="00157CDC" w:rsidRDefault="00157CDC" w:rsidP="00157CDC">
      <w:pPr>
        <w:pStyle w:val="a3"/>
        <w:numPr>
          <w:ilvl w:val="0"/>
          <w:numId w:val="17"/>
        </w:numPr>
        <w:shd w:val="clear" w:color="auto" w:fill="FFFFFF"/>
        <w:spacing w:after="24" w:line="240" w:lineRule="auto"/>
        <w:ind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t xml:space="preserve">ועוד שגם לפי תרומת הדשן יש לחשוש שמא התינוק מעולם לא נימול כדין מאחר וישנו קרום </w:t>
      </w:r>
      <w:r w:rsidR="00F24CAC">
        <w:rPr>
          <w:rFonts w:ascii="Arial" w:eastAsia="Times New Roman" w:hAnsi="Arial" w:cs="Arial" w:hint="cs"/>
          <w:color w:val="222222"/>
          <w:sz w:val="21"/>
          <w:szCs w:val="21"/>
          <w:rtl/>
        </w:rPr>
        <w:t xml:space="preserve">דק </w:t>
      </w:r>
      <w:r>
        <w:rPr>
          <w:rFonts w:ascii="Arial" w:eastAsia="Times New Roman" w:hAnsi="Arial" w:cs="Arial" w:hint="cs"/>
          <w:color w:val="222222"/>
          <w:sz w:val="21"/>
          <w:szCs w:val="21"/>
          <w:rtl/>
        </w:rPr>
        <w:t xml:space="preserve">החופה את העטרה והמוהל עלול בטעות לפרעו אותו ולא את מה שבאמת אמורים לפרוע. לכן הט"ז מציע שבכל מילה יהיה מוהל נוסף שיוודא שהמילה נעשתה כדין. </w:t>
      </w:r>
      <w:r w:rsidR="007F03AD">
        <w:rPr>
          <w:rFonts w:ascii="Arial" w:eastAsia="Times New Roman" w:hAnsi="Arial" w:cs="Arial" w:hint="cs"/>
          <w:color w:val="222222"/>
          <w:sz w:val="21"/>
          <w:szCs w:val="21"/>
          <w:rtl/>
        </w:rPr>
        <w:t>ויהיה לזה השלכה לפחות לגבי מילה דאורייתא (ש</w:t>
      </w:r>
      <w:r w:rsidR="00C26D2C">
        <w:rPr>
          <w:rFonts w:ascii="Arial" w:eastAsia="Times New Roman" w:hAnsi="Arial" w:cs="Arial" w:hint="cs"/>
          <w:color w:val="222222"/>
          <w:sz w:val="21"/>
          <w:szCs w:val="21"/>
          <w:rtl/>
        </w:rPr>
        <w:t xml:space="preserve">אם העטרה תתכסה בעתיד אז </w:t>
      </w:r>
      <w:r w:rsidR="007F03AD">
        <w:rPr>
          <w:rFonts w:ascii="Arial" w:eastAsia="Times New Roman" w:hAnsi="Arial" w:cs="Arial" w:hint="cs"/>
          <w:color w:val="222222"/>
          <w:sz w:val="21"/>
          <w:szCs w:val="21"/>
          <w:rtl/>
        </w:rPr>
        <w:t>נוכל לומר שנימול בעבר כדין)</w:t>
      </w:r>
      <w:r w:rsidR="00C26D2C">
        <w:rPr>
          <w:rFonts w:ascii="Arial" w:eastAsia="Times New Roman" w:hAnsi="Arial" w:cs="Arial" w:hint="cs"/>
          <w:color w:val="222222"/>
          <w:sz w:val="21"/>
          <w:szCs w:val="21"/>
          <w:rtl/>
        </w:rPr>
        <w:t>.</w:t>
      </w:r>
      <w:r w:rsidR="00DE0A11">
        <w:rPr>
          <w:rFonts w:ascii="Arial" w:eastAsia="Times New Roman" w:hAnsi="Arial" w:cs="Arial" w:hint="cs"/>
          <w:color w:val="222222"/>
          <w:sz w:val="21"/>
          <w:szCs w:val="21"/>
          <w:rtl/>
        </w:rPr>
        <w:t xml:space="preserve"> גם על זה חלק הש"ך בנה"כ, ע"ש. </w:t>
      </w:r>
    </w:p>
    <w:p w:rsidR="00C2184D" w:rsidRDefault="00C2184D" w:rsidP="00C2184D">
      <w:pPr>
        <w:pStyle w:val="a3"/>
        <w:shd w:val="clear" w:color="auto" w:fill="FFFFFF"/>
        <w:spacing w:after="24" w:line="240" w:lineRule="auto"/>
        <w:ind w:left="1080"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t>הש"ך בנה"כ משיב לעמדת הט"ז</w:t>
      </w:r>
    </w:p>
    <w:p w:rsidR="002D027D" w:rsidRDefault="00256149" w:rsidP="00256149">
      <w:pPr>
        <w:pStyle w:val="a3"/>
        <w:numPr>
          <w:ilvl w:val="0"/>
          <w:numId w:val="17"/>
        </w:numPr>
        <w:shd w:val="clear" w:color="auto" w:fill="FFFFFF"/>
        <w:spacing w:after="24" w:line="240" w:lineRule="auto"/>
        <w:ind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t xml:space="preserve">יש להתלבט בדין תינוק שנולד מהול והטיפו ממנו דם ברית. ולבסוף בגלל שמנו העור כיסה את העטרה. ולא רואים את העטרה אפילו לאחר הקישוי. האם חובה למולו מדאורייתא כי מעולם לא נימול, (והוי כדין כיסהו הרוח, שפטור מלכסות, אבל אם חזר והתגלה אז מחוייב לכסות), או דילמא חובת מילה מדאורייתא זה רק על ערלה שנולדים עימה ולא על מה שמגיע אח"כ. </w:t>
      </w:r>
    </w:p>
    <w:p w:rsidR="00256149" w:rsidRDefault="00256149" w:rsidP="00256149">
      <w:pPr>
        <w:pStyle w:val="a3"/>
        <w:shd w:val="clear" w:color="auto" w:fill="FFFFFF"/>
        <w:spacing w:after="24" w:line="240" w:lineRule="auto"/>
        <w:ind w:left="108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[אם אני מבין נכון, אז ברור לט"ז שחובה למול אותו וכפי שכתב בסעיף א-ב, אבל הוא מתלבט אם זה חובה דאורייתא או דרבנן]</w:t>
      </w:r>
    </w:p>
    <w:p w:rsidR="00445CF3" w:rsidRDefault="004F48D1" w:rsidP="00445CF3">
      <w:pPr>
        <w:pStyle w:val="a3"/>
        <w:numPr>
          <w:ilvl w:val="0"/>
          <w:numId w:val="17"/>
        </w:numPr>
        <w:shd w:val="clear" w:color="auto" w:fill="FFFFFF"/>
        <w:spacing w:after="24" w:line="240" w:lineRule="auto"/>
        <w:ind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t xml:space="preserve">תינוק שנולד מהול </w:t>
      </w:r>
      <w:r>
        <w:rPr>
          <w:rFonts w:ascii="Arial" w:eastAsia="Times New Roman" w:hAnsi="Arial" w:cs="Arial" w:hint="cs"/>
          <w:color w:val="222222"/>
          <w:sz w:val="21"/>
          <w:szCs w:val="21"/>
          <w:u w:val="single"/>
          <w:rtl/>
        </w:rPr>
        <w:t>קצת</w:t>
      </w:r>
      <w:r>
        <w:rPr>
          <w:rFonts w:ascii="Arial" w:eastAsia="Times New Roman" w:hAnsi="Arial" w:cs="Arial" w:hint="cs"/>
          <w:color w:val="222222"/>
          <w:sz w:val="21"/>
          <w:szCs w:val="21"/>
          <w:rtl/>
        </w:rPr>
        <w:t xml:space="preserve"> </w:t>
      </w:r>
      <w:r w:rsidR="00D336EC">
        <w:rPr>
          <w:rFonts w:ascii="Arial" w:eastAsia="Times New Roman" w:hAnsi="Arial" w:cs="Arial"/>
          <w:color w:val="222222"/>
          <w:sz w:val="21"/>
          <w:szCs w:val="21"/>
          <w:rtl/>
        </w:rPr>
        <w:t>–</w:t>
      </w:r>
      <w:r>
        <w:rPr>
          <w:rFonts w:ascii="Arial" w:eastAsia="Times New Roman" w:hAnsi="Arial" w:cs="Arial" w:hint="cs"/>
          <w:color w:val="222222"/>
          <w:sz w:val="21"/>
          <w:szCs w:val="21"/>
          <w:rtl/>
        </w:rPr>
        <w:t xml:space="preserve"> </w:t>
      </w:r>
      <w:r w:rsidR="00D336EC">
        <w:rPr>
          <w:rFonts w:ascii="Arial" w:eastAsia="Times New Roman" w:hAnsi="Arial" w:cs="Arial" w:hint="cs"/>
          <w:color w:val="222222"/>
          <w:sz w:val="21"/>
          <w:szCs w:val="21"/>
          <w:rtl/>
        </w:rPr>
        <w:t xml:space="preserve">ואח"כ העור כיסה את העטרה, אז </w:t>
      </w:r>
      <w:r>
        <w:rPr>
          <w:rFonts w:ascii="Arial" w:eastAsia="Times New Roman" w:hAnsi="Arial" w:cs="Arial" w:hint="cs"/>
          <w:color w:val="222222"/>
          <w:sz w:val="21"/>
          <w:szCs w:val="21"/>
          <w:rtl/>
        </w:rPr>
        <w:t>ברור</w:t>
      </w:r>
      <w:r w:rsidR="00D336EC">
        <w:rPr>
          <w:rFonts w:ascii="Arial" w:eastAsia="Times New Roman" w:hAnsi="Arial" w:cs="Arial" w:hint="cs"/>
          <w:color w:val="222222"/>
          <w:sz w:val="21"/>
          <w:szCs w:val="21"/>
          <w:rtl/>
        </w:rPr>
        <w:t xml:space="preserve"> שחובה למולו כיוון שמעולם לא נימול כדין. </w:t>
      </w:r>
    </w:p>
    <w:p w:rsidR="0068292E" w:rsidRDefault="00E85A57" w:rsidP="00E85A57">
      <w:pPr>
        <w:pStyle w:val="a3"/>
        <w:numPr>
          <w:ilvl w:val="0"/>
          <w:numId w:val="17"/>
        </w:numPr>
        <w:shd w:val="clear" w:color="auto" w:fill="FFFFFF"/>
        <w:spacing w:after="24" w:line="240" w:lineRule="auto"/>
        <w:ind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t>פת"ש רסד סק יז כותב שהשאגת אריה מכריע את ספקו של הט"ז וכותב שבין נולד מהול לגמרי ובין נולד מהול קצת, אם נימול אז דינו כנימול וסגי שתיראה מיעוט העטרה.</w:t>
      </w:r>
    </w:p>
    <w:p w:rsidR="00E85A57" w:rsidRDefault="00E85A57" w:rsidP="0068292E">
      <w:pPr>
        <w:pStyle w:val="a3"/>
        <w:shd w:val="clear" w:color="auto" w:fill="FFFFFF"/>
        <w:spacing w:after="24" w:line="240" w:lineRule="auto"/>
        <w:ind w:left="1080"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t xml:space="preserve"> </w:t>
      </w:r>
    </w:p>
    <w:p w:rsidR="005E79D5" w:rsidRDefault="00B27ABC" w:rsidP="005E79D5">
      <w:pPr>
        <w:shd w:val="clear" w:color="auto" w:fill="FFFFFF"/>
        <w:spacing w:after="24" w:line="240" w:lineRule="auto"/>
        <w:ind w:left="72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 xml:space="preserve">הש"ך </w:t>
      </w:r>
      <w:r w:rsidR="0063687F">
        <w:rPr>
          <w:rFonts w:ascii="Arial" w:eastAsia="Times New Roman" w:hAnsi="Arial" w:cs="Arial" w:hint="cs"/>
          <w:color w:val="222222"/>
          <w:sz w:val="21"/>
          <w:szCs w:val="21"/>
          <w:rtl/>
        </w:rPr>
        <w:t>מדגיש לגבי מה שהשו"ע אמר שיש לתקן משום מראית עין</w:t>
      </w:r>
      <w:r w:rsidR="005E79D5">
        <w:rPr>
          <w:rFonts w:ascii="Arial" w:eastAsia="Times New Roman" w:hAnsi="Arial" w:cs="Arial" w:hint="cs"/>
          <w:color w:val="222222"/>
          <w:sz w:val="21"/>
          <w:szCs w:val="21"/>
          <w:rtl/>
        </w:rPr>
        <w:t>:</w:t>
      </w:r>
    </w:p>
    <w:p w:rsidR="005E79D5" w:rsidRDefault="0063687F" w:rsidP="005E79D5">
      <w:pPr>
        <w:pStyle w:val="a3"/>
        <w:numPr>
          <w:ilvl w:val="0"/>
          <w:numId w:val="18"/>
        </w:numPr>
        <w:shd w:val="clear" w:color="auto" w:fill="FFFFFF"/>
        <w:spacing w:after="24" w:line="240" w:lineRule="auto"/>
        <w:ind w:right="384"/>
        <w:jc w:val="both"/>
        <w:rPr>
          <w:rFonts w:ascii="Arial" w:eastAsia="Times New Roman" w:hAnsi="Arial" w:cs="Arial"/>
          <w:color w:val="222222"/>
          <w:sz w:val="21"/>
          <w:szCs w:val="21"/>
        </w:rPr>
      </w:pPr>
      <w:r w:rsidRPr="005E79D5">
        <w:rPr>
          <w:rFonts w:ascii="Arial" w:eastAsia="Times New Roman" w:hAnsi="Arial" w:cs="Arial" w:hint="cs"/>
          <w:color w:val="222222"/>
          <w:sz w:val="21"/>
          <w:szCs w:val="21"/>
          <w:rtl/>
        </w:rPr>
        <w:t xml:space="preserve">אין צורך לחתוך שום דבר אלא רק לדחוק את העור וכפי שאמר הרמ"א. </w:t>
      </w:r>
    </w:p>
    <w:p w:rsidR="00663E0B" w:rsidRDefault="0063687F" w:rsidP="00663E0B">
      <w:pPr>
        <w:pStyle w:val="a3"/>
        <w:numPr>
          <w:ilvl w:val="0"/>
          <w:numId w:val="18"/>
        </w:numPr>
        <w:shd w:val="clear" w:color="auto" w:fill="FFFFFF"/>
        <w:spacing w:after="24" w:line="240" w:lineRule="auto"/>
        <w:ind w:right="384"/>
        <w:jc w:val="both"/>
        <w:rPr>
          <w:rFonts w:ascii="Arial" w:eastAsia="Times New Roman" w:hAnsi="Arial" w:cs="Arial"/>
          <w:color w:val="222222"/>
          <w:sz w:val="21"/>
          <w:szCs w:val="21"/>
        </w:rPr>
      </w:pPr>
      <w:r w:rsidRPr="005E79D5">
        <w:rPr>
          <w:rFonts w:ascii="Arial" w:eastAsia="Times New Roman" w:hAnsi="Arial" w:cs="Arial" w:hint="cs"/>
          <w:color w:val="222222"/>
          <w:sz w:val="21"/>
          <w:szCs w:val="21"/>
          <w:rtl/>
        </w:rPr>
        <w:t>אם זה לא מתאפשר אז אין צריך לחתוך שום דבר</w:t>
      </w:r>
      <w:r w:rsidR="005E79D5">
        <w:rPr>
          <w:rFonts w:ascii="Arial" w:eastAsia="Times New Roman" w:hAnsi="Arial" w:cs="Arial" w:hint="cs"/>
          <w:color w:val="222222"/>
          <w:sz w:val="21"/>
          <w:szCs w:val="21"/>
          <w:rtl/>
        </w:rPr>
        <w:t xml:space="preserve"> וכדברי תה"ד והב"ח</w:t>
      </w:r>
      <w:r w:rsidRPr="005E79D5">
        <w:rPr>
          <w:rFonts w:ascii="Arial" w:eastAsia="Times New Roman" w:hAnsi="Arial" w:cs="Arial" w:hint="cs"/>
          <w:color w:val="222222"/>
          <w:sz w:val="21"/>
          <w:szCs w:val="21"/>
          <w:rtl/>
        </w:rPr>
        <w:t>.</w:t>
      </w:r>
    </w:p>
    <w:p w:rsidR="00B27ABC" w:rsidRDefault="00663E0B" w:rsidP="00663E0B">
      <w:pPr>
        <w:pStyle w:val="a3"/>
        <w:numPr>
          <w:ilvl w:val="0"/>
          <w:numId w:val="18"/>
        </w:numPr>
        <w:shd w:val="clear" w:color="auto" w:fill="FFFFFF"/>
        <w:spacing w:after="24" w:line="240" w:lineRule="auto"/>
        <w:ind w:right="384"/>
        <w:jc w:val="both"/>
        <w:rPr>
          <w:rFonts w:ascii="Arial" w:eastAsia="Times New Roman" w:hAnsi="Arial" w:cs="Arial"/>
          <w:color w:val="222222"/>
          <w:sz w:val="21"/>
          <w:szCs w:val="21"/>
        </w:rPr>
      </w:pPr>
      <w:r>
        <w:rPr>
          <w:rFonts w:ascii="Arial" w:eastAsia="Times New Roman" w:hAnsi="Arial" w:cs="Arial" w:hint="cs"/>
          <w:color w:val="222222"/>
          <w:sz w:val="21"/>
          <w:szCs w:val="21"/>
          <w:rtl/>
        </w:rPr>
        <w:lastRenderedPageBreak/>
        <w:t xml:space="preserve">ההיגיון העומד בבסיס דברי התה"ד והשו"ע הוא שכיוון שהקטן כבר נימול, לכן גם אם כל העטרה תתכסה, זה ייחשב ערל רק מדרבנן. וצריך לטפל בזה רק אם אינו נראה מגולה כלל אפילו כשמתקשה, אבל אם </w:t>
      </w:r>
      <w:r w:rsidR="00002D1B">
        <w:rPr>
          <w:rFonts w:ascii="Arial" w:eastAsia="Times New Roman" w:hAnsi="Arial" w:cs="Arial" w:hint="cs"/>
          <w:color w:val="222222"/>
          <w:sz w:val="21"/>
          <w:szCs w:val="21"/>
          <w:rtl/>
        </w:rPr>
        <w:t xml:space="preserve">נימול בעבר, וכעת </w:t>
      </w:r>
      <w:r>
        <w:rPr>
          <w:rFonts w:ascii="Arial" w:eastAsia="Times New Roman" w:hAnsi="Arial" w:cs="Arial" w:hint="cs"/>
          <w:color w:val="222222"/>
          <w:sz w:val="21"/>
          <w:szCs w:val="21"/>
          <w:rtl/>
        </w:rPr>
        <w:t xml:space="preserve">נראה אפילו מעט ואפילו רק בקישוי </w:t>
      </w:r>
      <w:r>
        <w:rPr>
          <w:rFonts w:ascii="Arial" w:eastAsia="Times New Roman" w:hAnsi="Arial" w:cs="Arial"/>
          <w:color w:val="222222"/>
          <w:sz w:val="21"/>
          <w:szCs w:val="21"/>
          <w:rtl/>
        </w:rPr>
        <w:t>–</w:t>
      </w:r>
      <w:r>
        <w:rPr>
          <w:rFonts w:ascii="Arial" w:eastAsia="Times New Roman" w:hAnsi="Arial" w:cs="Arial" w:hint="cs"/>
          <w:color w:val="222222"/>
          <w:sz w:val="21"/>
          <w:szCs w:val="21"/>
          <w:rtl/>
        </w:rPr>
        <w:t xml:space="preserve"> די בזה. </w:t>
      </w:r>
    </w:p>
    <w:p w:rsidR="00347ADB" w:rsidRDefault="00347ADB" w:rsidP="00347ADB">
      <w:pPr>
        <w:pStyle w:val="a3"/>
        <w:shd w:val="clear" w:color="auto" w:fill="FFFFFF"/>
        <w:spacing w:after="24" w:line="240" w:lineRule="auto"/>
        <w:ind w:left="1080" w:right="384"/>
        <w:jc w:val="both"/>
        <w:rPr>
          <w:rFonts w:ascii="Arial" w:eastAsia="Times New Roman" w:hAnsi="Arial" w:cs="Arial"/>
          <w:color w:val="222222"/>
          <w:sz w:val="21"/>
          <w:szCs w:val="21"/>
        </w:rPr>
      </w:pPr>
    </w:p>
    <w:p w:rsidR="00347ADB" w:rsidRDefault="00347ADB" w:rsidP="00347ADB">
      <w:pPr>
        <w:pStyle w:val="a3"/>
        <w:shd w:val="clear" w:color="auto" w:fill="FFFFFF"/>
        <w:spacing w:after="24" w:line="240" w:lineRule="auto"/>
        <w:ind w:left="108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עוד כתב הש"ך:</w:t>
      </w:r>
    </w:p>
    <w:p w:rsidR="00A64D10" w:rsidRDefault="00347ADB" w:rsidP="00FF6306">
      <w:pPr>
        <w:pStyle w:val="a3"/>
        <w:shd w:val="clear" w:color="auto" w:fill="FFFFFF"/>
        <w:spacing w:after="24" w:line="240" w:lineRule="auto"/>
        <w:ind w:left="108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 xml:space="preserve">הנה </w:t>
      </w:r>
      <w:r w:rsidR="009127FD">
        <w:rPr>
          <w:rFonts w:ascii="Arial" w:eastAsia="Times New Roman" w:hAnsi="Arial" w:cs="Arial" w:hint="cs"/>
          <w:color w:val="222222"/>
          <w:sz w:val="21"/>
          <w:szCs w:val="21"/>
          <w:rtl/>
        </w:rPr>
        <w:t xml:space="preserve">הב"ח כתב שאם נולג מהול חלקית והעור חופה את רוב העטרה, ועשו הטפת דם, כיוון שגם בעת קישוי נראה שרק קצתו מהול, אז ההלכה היא שצריך למולו ולחתוך באופן שיהיה נראה נימול לגמרי בעת קישוי. </w:t>
      </w:r>
      <w:r w:rsidR="00B268DB">
        <w:rPr>
          <w:rFonts w:ascii="Arial" w:eastAsia="Times New Roman" w:hAnsi="Arial" w:cs="Arial" w:hint="cs"/>
          <w:color w:val="222222"/>
          <w:sz w:val="21"/>
          <w:szCs w:val="21"/>
          <w:rtl/>
        </w:rPr>
        <w:t xml:space="preserve"> (וכתב שיש להשוות בין תינוק שנימול ונשארו ציצין מעכבים החופין את רוב העטרה, לבין מי שנולד כך מראש, וכל ההיתר </w:t>
      </w:r>
      <w:r w:rsidR="00A22F5A">
        <w:rPr>
          <w:rFonts w:ascii="Arial" w:eastAsia="Times New Roman" w:hAnsi="Arial" w:cs="Arial" w:hint="cs"/>
          <w:color w:val="222222"/>
          <w:sz w:val="21"/>
          <w:szCs w:val="21"/>
          <w:rtl/>
        </w:rPr>
        <w:t xml:space="preserve">להסתמך על כך שמיעוט העטרה גלוי, זה </w:t>
      </w:r>
      <w:r w:rsidR="00B268DB">
        <w:rPr>
          <w:rFonts w:ascii="Arial" w:eastAsia="Times New Roman" w:hAnsi="Arial" w:cs="Arial" w:hint="cs"/>
          <w:color w:val="222222"/>
          <w:sz w:val="21"/>
          <w:szCs w:val="21"/>
          <w:rtl/>
        </w:rPr>
        <w:t>דווקא במי ש</w:t>
      </w:r>
      <w:r w:rsidR="001B28A8">
        <w:rPr>
          <w:rFonts w:ascii="Arial" w:eastAsia="Times New Roman" w:hAnsi="Arial" w:cs="Arial" w:hint="cs"/>
          <w:color w:val="222222"/>
          <w:sz w:val="21"/>
          <w:szCs w:val="21"/>
          <w:rtl/>
        </w:rPr>
        <w:t xml:space="preserve">היה שלב שהוא </w:t>
      </w:r>
      <w:r w:rsidR="00B268DB">
        <w:rPr>
          <w:rFonts w:ascii="Arial" w:eastAsia="Times New Roman" w:hAnsi="Arial" w:cs="Arial" w:hint="cs"/>
          <w:color w:val="222222"/>
          <w:sz w:val="21"/>
          <w:szCs w:val="21"/>
          <w:rtl/>
        </w:rPr>
        <w:t>נימול כדין ואח"כ חזר העור וחיפה את רוב העטרה)</w:t>
      </w:r>
    </w:p>
    <w:p w:rsidR="00957EE3" w:rsidRDefault="00FF6306" w:rsidP="00416F1A">
      <w:pPr>
        <w:pStyle w:val="a3"/>
        <w:shd w:val="clear" w:color="auto" w:fill="FFFFFF"/>
        <w:spacing w:after="24" w:line="240" w:lineRule="auto"/>
        <w:ind w:left="108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 xml:space="preserve">והבית יוסף החמיר יותר </w:t>
      </w:r>
      <w:r w:rsidR="00416F1A">
        <w:rPr>
          <w:rFonts w:ascii="Arial" w:eastAsia="Times New Roman" w:hAnsi="Arial" w:cs="Arial" w:hint="cs"/>
          <w:color w:val="222222"/>
          <w:sz w:val="21"/>
          <w:szCs w:val="21"/>
          <w:rtl/>
        </w:rPr>
        <w:t xml:space="preserve">בשם חכם ספרדי וכתב </w:t>
      </w:r>
      <w:r w:rsidR="00957EE3">
        <w:rPr>
          <w:rFonts w:ascii="Arial" w:eastAsia="Times New Roman" w:hAnsi="Arial" w:cs="Arial" w:hint="cs"/>
          <w:color w:val="222222"/>
          <w:sz w:val="21"/>
          <w:szCs w:val="21"/>
          <w:rtl/>
        </w:rPr>
        <w:t xml:space="preserve">שההסתמכות על קישוי נאמרה לגבי מי שנימול תחילה כדין אבל למי שלא </w:t>
      </w:r>
      <w:r w:rsidR="00957EE3">
        <w:rPr>
          <w:rFonts w:ascii="Arial" w:eastAsia="Times New Roman" w:hAnsi="Arial" w:cs="Arial"/>
          <w:color w:val="222222"/>
          <w:sz w:val="21"/>
          <w:szCs w:val="21"/>
          <w:rtl/>
        </w:rPr>
        <w:t>–</w:t>
      </w:r>
      <w:r w:rsidR="00957EE3">
        <w:rPr>
          <w:rFonts w:ascii="Arial" w:eastAsia="Times New Roman" w:hAnsi="Arial" w:cs="Arial" w:hint="cs"/>
          <w:color w:val="222222"/>
          <w:sz w:val="21"/>
          <w:szCs w:val="21"/>
          <w:rtl/>
        </w:rPr>
        <w:t xml:space="preserve"> אין אפשרות להקל על סמך מה שמגולה בעת הקישוי.</w:t>
      </w:r>
      <w:r w:rsidR="00416F1A">
        <w:rPr>
          <w:rFonts w:ascii="Arial" w:eastAsia="Times New Roman" w:hAnsi="Arial" w:cs="Arial" w:hint="cs"/>
          <w:color w:val="222222"/>
          <w:sz w:val="21"/>
          <w:szCs w:val="21"/>
          <w:rtl/>
        </w:rPr>
        <w:t xml:space="preserve"> כלומר הב"י קובע שאצל מי שלא נימול כדין צריך שהעטרה תהיה מגולה גם שלא בעת קישוי.</w:t>
      </w:r>
    </w:p>
    <w:p w:rsidR="00416F1A" w:rsidRDefault="00416F1A" w:rsidP="00B84FBC">
      <w:pPr>
        <w:pStyle w:val="a3"/>
        <w:shd w:val="clear" w:color="auto" w:fill="FFFFFF"/>
        <w:spacing w:after="24" w:line="240" w:lineRule="auto"/>
        <w:ind w:left="1080" w:right="384"/>
        <w:jc w:val="both"/>
        <w:rPr>
          <w:rFonts w:ascii="Arial" w:eastAsia="Times New Roman" w:hAnsi="Arial" w:cs="Arial"/>
          <w:color w:val="222222"/>
          <w:sz w:val="21"/>
          <w:szCs w:val="21"/>
          <w:rtl/>
        </w:rPr>
      </w:pPr>
      <w:r>
        <w:rPr>
          <w:rFonts w:ascii="Arial" w:eastAsia="Times New Roman" w:hAnsi="Arial" w:cs="Arial" w:hint="cs"/>
          <w:color w:val="222222"/>
          <w:sz w:val="21"/>
          <w:szCs w:val="21"/>
          <w:rtl/>
        </w:rPr>
        <w:t xml:space="preserve">והש"ך </w:t>
      </w:r>
      <w:r w:rsidR="00B84FBC">
        <w:rPr>
          <w:rFonts w:ascii="Arial" w:eastAsia="Times New Roman" w:hAnsi="Arial" w:cs="Arial" w:hint="cs"/>
          <w:color w:val="222222"/>
          <w:sz w:val="21"/>
          <w:szCs w:val="21"/>
          <w:rtl/>
        </w:rPr>
        <w:t xml:space="preserve">מקשה על הדברים מירושלמי שאומר </w:t>
      </w:r>
      <w:r w:rsidR="00863F3E">
        <w:rPr>
          <w:rFonts w:ascii="Arial" w:eastAsia="Times New Roman" w:hAnsi="Arial" w:cs="Arial" w:hint="cs"/>
          <w:color w:val="222222"/>
          <w:sz w:val="21"/>
          <w:szCs w:val="21"/>
          <w:rtl/>
        </w:rPr>
        <w:t>ש</w:t>
      </w:r>
      <w:r w:rsidR="00DC4AB0">
        <w:rPr>
          <w:rFonts w:ascii="Arial" w:eastAsia="Times New Roman" w:hAnsi="Arial" w:cs="Arial" w:hint="cs"/>
          <w:color w:val="222222"/>
          <w:sz w:val="21"/>
          <w:szCs w:val="21"/>
          <w:rtl/>
        </w:rPr>
        <w:t xml:space="preserve">מתייחסים לעטרה גם אצל מי שלא נימול עדין כהלכתו. </w:t>
      </w:r>
    </w:p>
    <w:p w:rsidR="00FF6306" w:rsidRPr="00663E0B" w:rsidRDefault="00957EE3" w:rsidP="00957EE3">
      <w:pPr>
        <w:pStyle w:val="a3"/>
        <w:shd w:val="clear" w:color="auto" w:fill="FFFFFF"/>
        <w:spacing w:after="24" w:line="240" w:lineRule="auto"/>
        <w:ind w:left="1080" w:right="384"/>
        <w:jc w:val="both"/>
        <w:rPr>
          <w:rFonts w:ascii="Arial" w:eastAsia="Times New Roman" w:hAnsi="Arial" w:cs="Arial" w:hint="cs"/>
          <w:color w:val="222222"/>
          <w:sz w:val="21"/>
          <w:szCs w:val="21"/>
          <w:rtl/>
        </w:rPr>
      </w:pPr>
      <w:r>
        <w:rPr>
          <w:rFonts w:ascii="Arial" w:eastAsia="Times New Roman" w:hAnsi="Arial" w:cs="Arial" w:hint="cs"/>
          <w:color w:val="222222"/>
          <w:sz w:val="21"/>
          <w:szCs w:val="21"/>
          <w:rtl/>
        </w:rPr>
        <w:t xml:space="preserve"> </w:t>
      </w:r>
    </w:p>
    <w:sectPr w:rsidR="00FF6306" w:rsidRPr="00663E0B" w:rsidSect="00AF3781">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8D6" w:rsidRDefault="00D478D6" w:rsidP="006862EA">
      <w:pPr>
        <w:spacing w:after="0" w:line="240" w:lineRule="auto"/>
      </w:pPr>
      <w:r>
        <w:separator/>
      </w:r>
    </w:p>
  </w:endnote>
  <w:endnote w:type="continuationSeparator" w:id="0">
    <w:p w:rsidR="00D478D6" w:rsidRDefault="00D478D6" w:rsidP="0068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lef">
    <w:panose1 w:val="00000000000000000000"/>
    <w:charset w:val="00"/>
    <w:family w:val="roman"/>
    <w:notTrueType/>
    <w:pitch w:val="default"/>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E2E" w:rsidRPr="006862EA" w:rsidRDefault="00C54E2E">
    <w:pPr>
      <w:pStyle w:val="a6"/>
      <w:rPr>
        <w:rFonts w:ascii="FrankRuehl" w:hAnsi="FrankRuehl" w:cs="FrankRuehl"/>
        <w:sz w:val="14"/>
        <w:szCs w:val="14"/>
      </w:rPr>
    </w:pPr>
    <w:r w:rsidRPr="006862EA">
      <w:rPr>
        <w:rFonts w:ascii="FrankRuehl" w:hAnsi="FrankRuehl" w:cs="FrankRuehl"/>
        <w:sz w:val="14"/>
        <w:szCs w:val="14"/>
        <w:rtl/>
      </w:rPr>
      <w:t>שלומי שטינמץ – כולל ארץ חמדה. ירושלים עיר קדשנו ותפארתנו</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8D6" w:rsidRDefault="00D478D6" w:rsidP="006862EA">
      <w:pPr>
        <w:spacing w:after="0" w:line="240" w:lineRule="auto"/>
      </w:pPr>
      <w:r>
        <w:separator/>
      </w:r>
    </w:p>
  </w:footnote>
  <w:footnote w:type="continuationSeparator" w:id="0">
    <w:p w:rsidR="00D478D6" w:rsidRDefault="00D478D6" w:rsidP="00686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22F"/>
    <w:multiLevelType w:val="hybridMultilevel"/>
    <w:tmpl w:val="D962380C"/>
    <w:lvl w:ilvl="0" w:tplc="78BC47B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C0D73"/>
    <w:multiLevelType w:val="hybridMultilevel"/>
    <w:tmpl w:val="23420C88"/>
    <w:lvl w:ilvl="0" w:tplc="63C62D66">
      <w:start w:val="1"/>
      <w:numFmt w:val="hebrew1"/>
      <w:lvlText w:val="%1."/>
      <w:lvlJc w:val="left"/>
      <w:pPr>
        <w:ind w:left="1080" w:hanging="360"/>
      </w:pPr>
      <w:rPr>
        <w:rFonts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45745B"/>
    <w:multiLevelType w:val="hybridMultilevel"/>
    <w:tmpl w:val="B10CBCEA"/>
    <w:lvl w:ilvl="0" w:tplc="654EE01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E66639"/>
    <w:multiLevelType w:val="hybridMultilevel"/>
    <w:tmpl w:val="6562CEF0"/>
    <w:lvl w:ilvl="0" w:tplc="A0D207B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56505"/>
    <w:multiLevelType w:val="hybridMultilevel"/>
    <w:tmpl w:val="011A9152"/>
    <w:lvl w:ilvl="0" w:tplc="CADE5A3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0A1A1A"/>
    <w:multiLevelType w:val="hybridMultilevel"/>
    <w:tmpl w:val="D3C0239C"/>
    <w:lvl w:ilvl="0" w:tplc="5EF8C32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21D31"/>
    <w:multiLevelType w:val="hybridMultilevel"/>
    <w:tmpl w:val="605AE7B2"/>
    <w:lvl w:ilvl="0" w:tplc="8A94AFB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A45827"/>
    <w:multiLevelType w:val="hybridMultilevel"/>
    <w:tmpl w:val="2F16AABE"/>
    <w:lvl w:ilvl="0" w:tplc="47F4DC9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C3610C"/>
    <w:multiLevelType w:val="hybridMultilevel"/>
    <w:tmpl w:val="E7C28DA4"/>
    <w:lvl w:ilvl="0" w:tplc="E13C48A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935C32"/>
    <w:multiLevelType w:val="hybridMultilevel"/>
    <w:tmpl w:val="359A9FCC"/>
    <w:lvl w:ilvl="0" w:tplc="D188D54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B973A1"/>
    <w:multiLevelType w:val="hybridMultilevel"/>
    <w:tmpl w:val="1FAEC350"/>
    <w:lvl w:ilvl="0" w:tplc="20F4AB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DD2B15"/>
    <w:multiLevelType w:val="hybridMultilevel"/>
    <w:tmpl w:val="64BA8F04"/>
    <w:lvl w:ilvl="0" w:tplc="1AD6C6CE">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5C86449"/>
    <w:multiLevelType w:val="hybridMultilevel"/>
    <w:tmpl w:val="4DA06F2C"/>
    <w:lvl w:ilvl="0" w:tplc="EEC80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6744F7"/>
    <w:multiLevelType w:val="hybridMultilevel"/>
    <w:tmpl w:val="0906A930"/>
    <w:lvl w:ilvl="0" w:tplc="87AC5A1A">
      <w:start w:val="1"/>
      <w:numFmt w:val="hebrew1"/>
      <w:lvlText w:val="%1."/>
      <w:lvlJc w:val="left"/>
      <w:pPr>
        <w:ind w:left="1080" w:hanging="360"/>
      </w:pPr>
      <w:rPr>
        <w:rFonts w:ascii="Arial" w:hAnsi="Arial" w:cs="Arial"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DB33BB"/>
    <w:multiLevelType w:val="hybridMultilevel"/>
    <w:tmpl w:val="31306ABC"/>
    <w:lvl w:ilvl="0" w:tplc="4934BEC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352631"/>
    <w:multiLevelType w:val="hybridMultilevel"/>
    <w:tmpl w:val="F1F27F08"/>
    <w:lvl w:ilvl="0" w:tplc="6934790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2E3449"/>
    <w:multiLevelType w:val="hybridMultilevel"/>
    <w:tmpl w:val="DBB8C70A"/>
    <w:lvl w:ilvl="0" w:tplc="C61A7034">
      <w:start w:val="1"/>
      <w:numFmt w:val="hebrew1"/>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6D7141"/>
    <w:multiLevelType w:val="hybridMultilevel"/>
    <w:tmpl w:val="C31CAD28"/>
    <w:lvl w:ilvl="0" w:tplc="EB04B06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2"/>
  </w:num>
  <w:num w:numId="3">
    <w:abstractNumId w:val="11"/>
  </w:num>
  <w:num w:numId="4">
    <w:abstractNumId w:val="16"/>
  </w:num>
  <w:num w:numId="5">
    <w:abstractNumId w:val="13"/>
  </w:num>
  <w:num w:numId="6">
    <w:abstractNumId w:val="0"/>
  </w:num>
  <w:num w:numId="7">
    <w:abstractNumId w:val="9"/>
  </w:num>
  <w:num w:numId="8">
    <w:abstractNumId w:val="4"/>
  </w:num>
  <w:num w:numId="9">
    <w:abstractNumId w:val="17"/>
  </w:num>
  <w:num w:numId="10">
    <w:abstractNumId w:val="7"/>
  </w:num>
  <w:num w:numId="11">
    <w:abstractNumId w:val="3"/>
  </w:num>
  <w:num w:numId="12">
    <w:abstractNumId w:val="15"/>
  </w:num>
  <w:num w:numId="13">
    <w:abstractNumId w:val="8"/>
  </w:num>
  <w:num w:numId="14">
    <w:abstractNumId w:val="2"/>
  </w:num>
  <w:num w:numId="15">
    <w:abstractNumId w:val="5"/>
  </w:num>
  <w:num w:numId="16">
    <w:abstractNumId w:val="1"/>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71"/>
    <w:rsid w:val="000008DC"/>
    <w:rsid w:val="00001B66"/>
    <w:rsid w:val="00002D1B"/>
    <w:rsid w:val="000041D3"/>
    <w:rsid w:val="00004ACB"/>
    <w:rsid w:val="00006DB6"/>
    <w:rsid w:val="000109C2"/>
    <w:rsid w:val="00012353"/>
    <w:rsid w:val="000129BF"/>
    <w:rsid w:val="00014756"/>
    <w:rsid w:val="00014916"/>
    <w:rsid w:val="000160DA"/>
    <w:rsid w:val="00016CCB"/>
    <w:rsid w:val="000177F5"/>
    <w:rsid w:val="00021AA3"/>
    <w:rsid w:val="00022E46"/>
    <w:rsid w:val="00026A14"/>
    <w:rsid w:val="000309B5"/>
    <w:rsid w:val="000345B9"/>
    <w:rsid w:val="00034A7B"/>
    <w:rsid w:val="00034BBC"/>
    <w:rsid w:val="0003513E"/>
    <w:rsid w:val="0003534F"/>
    <w:rsid w:val="00036B7A"/>
    <w:rsid w:val="00037A44"/>
    <w:rsid w:val="00037C3C"/>
    <w:rsid w:val="000420EF"/>
    <w:rsid w:val="00042171"/>
    <w:rsid w:val="000422E2"/>
    <w:rsid w:val="0004244C"/>
    <w:rsid w:val="00042ADE"/>
    <w:rsid w:val="0004496C"/>
    <w:rsid w:val="00044AA0"/>
    <w:rsid w:val="00045BB2"/>
    <w:rsid w:val="000464AB"/>
    <w:rsid w:val="000510F6"/>
    <w:rsid w:val="000514E3"/>
    <w:rsid w:val="000534DA"/>
    <w:rsid w:val="00054258"/>
    <w:rsid w:val="00057C58"/>
    <w:rsid w:val="0006284A"/>
    <w:rsid w:val="00062E14"/>
    <w:rsid w:val="00063479"/>
    <w:rsid w:val="00063513"/>
    <w:rsid w:val="00063C94"/>
    <w:rsid w:val="00064660"/>
    <w:rsid w:val="00065C18"/>
    <w:rsid w:val="000728E3"/>
    <w:rsid w:val="00072D91"/>
    <w:rsid w:val="00075CB5"/>
    <w:rsid w:val="00076222"/>
    <w:rsid w:val="00076302"/>
    <w:rsid w:val="00076888"/>
    <w:rsid w:val="00077D3F"/>
    <w:rsid w:val="000811E1"/>
    <w:rsid w:val="0008179A"/>
    <w:rsid w:val="000826C9"/>
    <w:rsid w:val="00082D36"/>
    <w:rsid w:val="00086B29"/>
    <w:rsid w:val="00087949"/>
    <w:rsid w:val="000905A2"/>
    <w:rsid w:val="00090E7B"/>
    <w:rsid w:val="00092099"/>
    <w:rsid w:val="00092550"/>
    <w:rsid w:val="00094EC3"/>
    <w:rsid w:val="00094F4C"/>
    <w:rsid w:val="000952D0"/>
    <w:rsid w:val="0009601E"/>
    <w:rsid w:val="000965D7"/>
    <w:rsid w:val="00097D48"/>
    <w:rsid w:val="000A1AE8"/>
    <w:rsid w:val="000A224F"/>
    <w:rsid w:val="000A2E6B"/>
    <w:rsid w:val="000A4581"/>
    <w:rsid w:val="000A7393"/>
    <w:rsid w:val="000A7766"/>
    <w:rsid w:val="000B455A"/>
    <w:rsid w:val="000B4B2C"/>
    <w:rsid w:val="000B603E"/>
    <w:rsid w:val="000C0E9E"/>
    <w:rsid w:val="000C0FD2"/>
    <w:rsid w:val="000C143D"/>
    <w:rsid w:val="000C4C79"/>
    <w:rsid w:val="000C5991"/>
    <w:rsid w:val="000C62D7"/>
    <w:rsid w:val="000C7501"/>
    <w:rsid w:val="000D17A2"/>
    <w:rsid w:val="000D5260"/>
    <w:rsid w:val="000D77FF"/>
    <w:rsid w:val="000E52E0"/>
    <w:rsid w:val="000E574D"/>
    <w:rsid w:val="000F3660"/>
    <w:rsid w:val="000F3965"/>
    <w:rsid w:val="000F5E2B"/>
    <w:rsid w:val="001009D3"/>
    <w:rsid w:val="001012E3"/>
    <w:rsid w:val="0010149E"/>
    <w:rsid w:val="00103A17"/>
    <w:rsid w:val="00104932"/>
    <w:rsid w:val="001055A5"/>
    <w:rsid w:val="0011088D"/>
    <w:rsid w:val="001110B7"/>
    <w:rsid w:val="00111294"/>
    <w:rsid w:val="0011141E"/>
    <w:rsid w:val="00112404"/>
    <w:rsid w:val="001126FA"/>
    <w:rsid w:val="00112AC3"/>
    <w:rsid w:val="001148DA"/>
    <w:rsid w:val="00115513"/>
    <w:rsid w:val="00116145"/>
    <w:rsid w:val="00116D4A"/>
    <w:rsid w:val="00120AAF"/>
    <w:rsid w:val="00122595"/>
    <w:rsid w:val="00124003"/>
    <w:rsid w:val="00124513"/>
    <w:rsid w:val="001326CF"/>
    <w:rsid w:val="00140557"/>
    <w:rsid w:val="00142083"/>
    <w:rsid w:val="00143616"/>
    <w:rsid w:val="00143AA0"/>
    <w:rsid w:val="001460A4"/>
    <w:rsid w:val="001460BF"/>
    <w:rsid w:val="00152448"/>
    <w:rsid w:val="0015656A"/>
    <w:rsid w:val="00156F2C"/>
    <w:rsid w:val="00157CDC"/>
    <w:rsid w:val="00157E01"/>
    <w:rsid w:val="00160D58"/>
    <w:rsid w:val="00160DC7"/>
    <w:rsid w:val="00163A04"/>
    <w:rsid w:val="00167952"/>
    <w:rsid w:val="00167F44"/>
    <w:rsid w:val="00171BA4"/>
    <w:rsid w:val="00172790"/>
    <w:rsid w:val="001728B8"/>
    <w:rsid w:val="0017435E"/>
    <w:rsid w:val="00175370"/>
    <w:rsid w:val="00180A5D"/>
    <w:rsid w:val="0018712A"/>
    <w:rsid w:val="001904DD"/>
    <w:rsid w:val="00191143"/>
    <w:rsid w:val="001914F9"/>
    <w:rsid w:val="00191C25"/>
    <w:rsid w:val="00191E84"/>
    <w:rsid w:val="0019740D"/>
    <w:rsid w:val="001A2F74"/>
    <w:rsid w:val="001A3529"/>
    <w:rsid w:val="001A545C"/>
    <w:rsid w:val="001A5F3D"/>
    <w:rsid w:val="001B1C51"/>
    <w:rsid w:val="001B22EF"/>
    <w:rsid w:val="001B28A8"/>
    <w:rsid w:val="001B370D"/>
    <w:rsid w:val="001B388E"/>
    <w:rsid w:val="001B39ED"/>
    <w:rsid w:val="001B5096"/>
    <w:rsid w:val="001C1AC4"/>
    <w:rsid w:val="001C3C76"/>
    <w:rsid w:val="001C401A"/>
    <w:rsid w:val="001C4544"/>
    <w:rsid w:val="001C5095"/>
    <w:rsid w:val="001C60BC"/>
    <w:rsid w:val="001C7AED"/>
    <w:rsid w:val="001C7B4A"/>
    <w:rsid w:val="001C7BB3"/>
    <w:rsid w:val="001D0EA6"/>
    <w:rsid w:val="001D1E6F"/>
    <w:rsid w:val="001D2527"/>
    <w:rsid w:val="001D4112"/>
    <w:rsid w:val="001D578A"/>
    <w:rsid w:val="001D737B"/>
    <w:rsid w:val="001E36F4"/>
    <w:rsid w:val="001E3CCF"/>
    <w:rsid w:val="001E46F6"/>
    <w:rsid w:val="001F1999"/>
    <w:rsid w:val="001F1A47"/>
    <w:rsid w:val="001F320D"/>
    <w:rsid w:val="001F3BC7"/>
    <w:rsid w:val="001F43A8"/>
    <w:rsid w:val="001F4ED4"/>
    <w:rsid w:val="001F54E4"/>
    <w:rsid w:val="001F6758"/>
    <w:rsid w:val="001F6D2D"/>
    <w:rsid w:val="001F6FA2"/>
    <w:rsid w:val="001F7737"/>
    <w:rsid w:val="002004CF"/>
    <w:rsid w:val="00200534"/>
    <w:rsid w:val="00204BD2"/>
    <w:rsid w:val="00205D0E"/>
    <w:rsid w:val="00205E61"/>
    <w:rsid w:val="002063D9"/>
    <w:rsid w:val="0020770E"/>
    <w:rsid w:val="00210735"/>
    <w:rsid w:val="0021405F"/>
    <w:rsid w:val="002147A7"/>
    <w:rsid w:val="00214C71"/>
    <w:rsid w:val="00215569"/>
    <w:rsid w:val="00216674"/>
    <w:rsid w:val="00220476"/>
    <w:rsid w:val="00221B9D"/>
    <w:rsid w:val="00222630"/>
    <w:rsid w:val="00223A95"/>
    <w:rsid w:val="00226EB0"/>
    <w:rsid w:val="00226FD9"/>
    <w:rsid w:val="00231EAF"/>
    <w:rsid w:val="00233816"/>
    <w:rsid w:val="00233DBD"/>
    <w:rsid w:val="0023478B"/>
    <w:rsid w:val="0023497A"/>
    <w:rsid w:val="00236DD8"/>
    <w:rsid w:val="00241BB5"/>
    <w:rsid w:val="002420C4"/>
    <w:rsid w:val="002422C0"/>
    <w:rsid w:val="00245160"/>
    <w:rsid w:val="00250E53"/>
    <w:rsid w:val="00250EFD"/>
    <w:rsid w:val="00253AC7"/>
    <w:rsid w:val="002542FF"/>
    <w:rsid w:val="0025566F"/>
    <w:rsid w:val="00256149"/>
    <w:rsid w:val="002574F7"/>
    <w:rsid w:val="00257DE4"/>
    <w:rsid w:val="002617FC"/>
    <w:rsid w:val="002622B0"/>
    <w:rsid w:val="00262CE4"/>
    <w:rsid w:val="00264BFC"/>
    <w:rsid w:val="00265D20"/>
    <w:rsid w:val="00266021"/>
    <w:rsid w:val="002670A7"/>
    <w:rsid w:val="002714EA"/>
    <w:rsid w:val="002741A1"/>
    <w:rsid w:val="002745A3"/>
    <w:rsid w:val="00274A4C"/>
    <w:rsid w:val="0027696A"/>
    <w:rsid w:val="00277C2E"/>
    <w:rsid w:val="00280B81"/>
    <w:rsid w:val="00281272"/>
    <w:rsid w:val="00283082"/>
    <w:rsid w:val="00283174"/>
    <w:rsid w:val="002843ED"/>
    <w:rsid w:val="00284BC8"/>
    <w:rsid w:val="00284C97"/>
    <w:rsid w:val="00290B4D"/>
    <w:rsid w:val="00292551"/>
    <w:rsid w:val="00292965"/>
    <w:rsid w:val="00292986"/>
    <w:rsid w:val="0029435F"/>
    <w:rsid w:val="0029586F"/>
    <w:rsid w:val="00296930"/>
    <w:rsid w:val="002A109B"/>
    <w:rsid w:val="002A3B69"/>
    <w:rsid w:val="002A40DF"/>
    <w:rsid w:val="002A658E"/>
    <w:rsid w:val="002A667E"/>
    <w:rsid w:val="002A696E"/>
    <w:rsid w:val="002B532C"/>
    <w:rsid w:val="002B58A1"/>
    <w:rsid w:val="002B7CE2"/>
    <w:rsid w:val="002C00D8"/>
    <w:rsid w:val="002C0578"/>
    <w:rsid w:val="002C18C3"/>
    <w:rsid w:val="002C3B9F"/>
    <w:rsid w:val="002C43AF"/>
    <w:rsid w:val="002C44F9"/>
    <w:rsid w:val="002C51D6"/>
    <w:rsid w:val="002C63C5"/>
    <w:rsid w:val="002C7047"/>
    <w:rsid w:val="002D027D"/>
    <w:rsid w:val="002D3C3C"/>
    <w:rsid w:val="002D4A2F"/>
    <w:rsid w:val="002D7D5F"/>
    <w:rsid w:val="002E69AE"/>
    <w:rsid w:val="002F1CA7"/>
    <w:rsid w:val="002F23D3"/>
    <w:rsid w:val="002F2D63"/>
    <w:rsid w:val="002F6023"/>
    <w:rsid w:val="002F61A4"/>
    <w:rsid w:val="003005A5"/>
    <w:rsid w:val="00302769"/>
    <w:rsid w:val="0030733A"/>
    <w:rsid w:val="003106C8"/>
    <w:rsid w:val="0031611F"/>
    <w:rsid w:val="0031686F"/>
    <w:rsid w:val="00317275"/>
    <w:rsid w:val="00321799"/>
    <w:rsid w:val="00322280"/>
    <w:rsid w:val="00322467"/>
    <w:rsid w:val="00322564"/>
    <w:rsid w:val="00323F3B"/>
    <w:rsid w:val="00325C9B"/>
    <w:rsid w:val="0032612A"/>
    <w:rsid w:val="00326A86"/>
    <w:rsid w:val="00327374"/>
    <w:rsid w:val="00327C35"/>
    <w:rsid w:val="00327E6F"/>
    <w:rsid w:val="003304E0"/>
    <w:rsid w:val="003328FD"/>
    <w:rsid w:val="0033329D"/>
    <w:rsid w:val="00334AF0"/>
    <w:rsid w:val="00334FF8"/>
    <w:rsid w:val="0033510B"/>
    <w:rsid w:val="0033532F"/>
    <w:rsid w:val="003364E0"/>
    <w:rsid w:val="00336657"/>
    <w:rsid w:val="00340555"/>
    <w:rsid w:val="003423FE"/>
    <w:rsid w:val="00343F42"/>
    <w:rsid w:val="00344482"/>
    <w:rsid w:val="003444B7"/>
    <w:rsid w:val="00344B33"/>
    <w:rsid w:val="0034766D"/>
    <w:rsid w:val="00347ADB"/>
    <w:rsid w:val="00353270"/>
    <w:rsid w:val="003538F6"/>
    <w:rsid w:val="00354656"/>
    <w:rsid w:val="00355079"/>
    <w:rsid w:val="00357F75"/>
    <w:rsid w:val="003642AA"/>
    <w:rsid w:val="0036650D"/>
    <w:rsid w:val="0036760D"/>
    <w:rsid w:val="00367E05"/>
    <w:rsid w:val="00370724"/>
    <w:rsid w:val="0037076C"/>
    <w:rsid w:val="0037148D"/>
    <w:rsid w:val="00373E7A"/>
    <w:rsid w:val="00377DB1"/>
    <w:rsid w:val="00380C0A"/>
    <w:rsid w:val="00380F76"/>
    <w:rsid w:val="003823F0"/>
    <w:rsid w:val="00386E63"/>
    <w:rsid w:val="003876F4"/>
    <w:rsid w:val="00387C1D"/>
    <w:rsid w:val="0039069E"/>
    <w:rsid w:val="003918E8"/>
    <w:rsid w:val="00394F4B"/>
    <w:rsid w:val="0039575D"/>
    <w:rsid w:val="00396209"/>
    <w:rsid w:val="003A066A"/>
    <w:rsid w:val="003A24E6"/>
    <w:rsid w:val="003A5FE1"/>
    <w:rsid w:val="003A6D77"/>
    <w:rsid w:val="003A6E63"/>
    <w:rsid w:val="003B0512"/>
    <w:rsid w:val="003B324B"/>
    <w:rsid w:val="003B54E7"/>
    <w:rsid w:val="003B6946"/>
    <w:rsid w:val="003B6BD4"/>
    <w:rsid w:val="003B76E6"/>
    <w:rsid w:val="003B7E4D"/>
    <w:rsid w:val="003C111F"/>
    <w:rsid w:val="003C2A06"/>
    <w:rsid w:val="003C30BD"/>
    <w:rsid w:val="003C36FA"/>
    <w:rsid w:val="003C4D74"/>
    <w:rsid w:val="003C4DC9"/>
    <w:rsid w:val="003C5CAE"/>
    <w:rsid w:val="003C7110"/>
    <w:rsid w:val="003D1924"/>
    <w:rsid w:val="003D4ED3"/>
    <w:rsid w:val="003D659E"/>
    <w:rsid w:val="003E1FF1"/>
    <w:rsid w:val="003E284D"/>
    <w:rsid w:val="003E2FA9"/>
    <w:rsid w:val="003E72D2"/>
    <w:rsid w:val="003E752F"/>
    <w:rsid w:val="003E79E9"/>
    <w:rsid w:val="003F04F7"/>
    <w:rsid w:val="003F1769"/>
    <w:rsid w:val="003F221D"/>
    <w:rsid w:val="003F36A7"/>
    <w:rsid w:val="003F508C"/>
    <w:rsid w:val="003F6314"/>
    <w:rsid w:val="003F64EE"/>
    <w:rsid w:val="003F7A86"/>
    <w:rsid w:val="00401D55"/>
    <w:rsid w:val="0040274F"/>
    <w:rsid w:val="00402B75"/>
    <w:rsid w:val="00403F69"/>
    <w:rsid w:val="00406D49"/>
    <w:rsid w:val="004073A2"/>
    <w:rsid w:val="00407C50"/>
    <w:rsid w:val="00411099"/>
    <w:rsid w:val="00412C00"/>
    <w:rsid w:val="00415980"/>
    <w:rsid w:val="00416F1A"/>
    <w:rsid w:val="00417AFC"/>
    <w:rsid w:val="00422988"/>
    <w:rsid w:val="00425278"/>
    <w:rsid w:val="00436553"/>
    <w:rsid w:val="00437B46"/>
    <w:rsid w:val="00440E6D"/>
    <w:rsid w:val="00441A5F"/>
    <w:rsid w:val="0044238F"/>
    <w:rsid w:val="00442CF7"/>
    <w:rsid w:val="00444EB3"/>
    <w:rsid w:val="00445CF3"/>
    <w:rsid w:val="00446462"/>
    <w:rsid w:val="00450FB1"/>
    <w:rsid w:val="00451101"/>
    <w:rsid w:val="00454891"/>
    <w:rsid w:val="00455BA9"/>
    <w:rsid w:val="00457CEE"/>
    <w:rsid w:val="00460A44"/>
    <w:rsid w:val="00463C39"/>
    <w:rsid w:val="00464136"/>
    <w:rsid w:val="00464214"/>
    <w:rsid w:val="00475199"/>
    <w:rsid w:val="00476597"/>
    <w:rsid w:val="00476D56"/>
    <w:rsid w:val="00481E2B"/>
    <w:rsid w:val="004829FF"/>
    <w:rsid w:val="00484339"/>
    <w:rsid w:val="004846D8"/>
    <w:rsid w:val="004871C4"/>
    <w:rsid w:val="0048787E"/>
    <w:rsid w:val="00491799"/>
    <w:rsid w:val="004947E1"/>
    <w:rsid w:val="00497091"/>
    <w:rsid w:val="004A1459"/>
    <w:rsid w:val="004A195A"/>
    <w:rsid w:val="004A2FC5"/>
    <w:rsid w:val="004A3425"/>
    <w:rsid w:val="004A455E"/>
    <w:rsid w:val="004A7C88"/>
    <w:rsid w:val="004B0D3C"/>
    <w:rsid w:val="004B2F56"/>
    <w:rsid w:val="004B797C"/>
    <w:rsid w:val="004C14C5"/>
    <w:rsid w:val="004C1A02"/>
    <w:rsid w:val="004C1FEF"/>
    <w:rsid w:val="004C2133"/>
    <w:rsid w:val="004C252E"/>
    <w:rsid w:val="004C3DD7"/>
    <w:rsid w:val="004C5BB7"/>
    <w:rsid w:val="004C6099"/>
    <w:rsid w:val="004C6B2E"/>
    <w:rsid w:val="004D0FF5"/>
    <w:rsid w:val="004D2757"/>
    <w:rsid w:val="004D2E74"/>
    <w:rsid w:val="004D5557"/>
    <w:rsid w:val="004D5783"/>
    <w:rsid w:val="004D5B46"/>
    <w:rsid w:val="004E05F2"/>
    <w:rsid w:val="004E596F"/>
    <w:rsid w:val="004E5B3D"/>
    <w:rsid w:val="004E68AC"/>
    <w:rsid w:val="004F2F8F"/>
    <w:rsid w:val="004F30C6"/>
    <w:rsid w:val="004F48D1"/>
    <w:rsid w:val="00501029"/>
    <w:rsid w:val="005011B9"/>
    <w:rsid w:val="00502F71"/>
    <w:rsid w:val="00505D2E"/>
    <w:rsid w:val="005062DB"/>
    <w:rsid w:val="00511647"/>
    <w:rsid w:val="005155D0"/>
    <w:rsid w:val="00516216"/>
    <w:rsid w:val="005163EC"/>
    <w:rsid w:val="00517E47"/>
    <w:rsid w:val="005200D2"/>
    <w:rsid w:val="00520D82"/>
    <w:rsid w:val="005218C1"/>
    <w:rsid w:val="005236E5"/>
    <w:rsid w:val="00524ED7"/>
    <w:rsid w:val="005261DD"/>
    <w:rsid w:val="00527B14"/>
    <w:rsid w:val="00530C5F"/>
    <w:rsid w:val="00533E48"/>
    <w:rsid w:val="0053685E"/>
    <w:rsid w:val="00536907"/>
    <w:rsid w:val="00537863"/>
    <w:rsid w:val="005422DF"/>
    <w:rsid w:val="00543DE2"/>
    <w:rsid w:val="00544A65"/>
    <w:rsid w:val="00546D01"/>
    <w:rsid w:val="00553949"/>
    <w:rsid w:val="005565C9"/>
    <w:rsid w:val="00556B66"/>
    <w:rsid w:val="00557490"/>
    <w:rsid w:val="0056355E"/>
    <w:rsid w:val="0056617F"/>
    <w:rsid w:val="00567555"/>
    <w:rsid w:val="00571037"/>
    <w:rsid w:val="005718D8"/>
    <w:rsid w:val="00573ED6"/>
    <w:rsid w:val="005742D4"/>
    <w:rsid w:val="005755C5"/>
    <w:rsid w:val="00581C34"/>
    <w:rsid w:val="00581C8E"/>
    <w:rsid w:val="0058443E"/>
    <w:rsid w:val="00584D4F"/>
    <w:rsid w:val="00585F84"/>
    <w:rsid w:val="0059009E"/>
    <w:rsid w:val="005901DC"/>
    <w:rsid w:val="00590547"/>
    <w:rsid w:val="00590D7C"/>
    <w:rsid w:val="00591928"/>
    <w:rsid w:val="00595444"/>
    <w:rsid w:val="005957CC"/>
    <w:rsid w:val="00597C7C"/>
    <w:rsid w:val="005A40B2"/>
    <w:rsid w:val="005A67C4"/>
    <w:rsid w:val="005A7813"/>
    <w:rsid w:val="005B134D"/>
    <w:rsid w:val="005B1560"/>
    <w:rsid w:val="005B24CA"/>
    <w:rsid w:val="005B456C"/>
    <w:rsid w:val="005B48CD"/>
    <w:rsid w:val="005C1386"/>
    <w:rsid w:val="005C404A"/>
    <w:rsid w:val="005C4E27"/>
    <w:rsid w:val="005C5051"/>
    <w:rsid w:val="005D11CE"/>
    <w:rsid w:val="005D1575"/>
    <w:rsid w:val="005D1F48"/>
    <w:rsid w:val="005D26C3"/>
    <w:rsid w:val="005D30D9"/>
    <w:rsid w:val="005D315B"/>
    <w:rsid w:val="005D6AE3"/>
    <w:rsid w:val="005E07FE"/>
    <w:rsid w:val="005E15CF"/>
    <w:rsid w:val="005E194A"/>
    <w:rsid w:val="005E23A0"/>
    <w:rsid w:val="005E29B6"/>
    <w:rsid w:val="005E3183"/>
    <w:rsid w:val="005E390E"/>
    <w:rsid w:val="005E3970"/>
    <w:rsid w:val="005E4380"/>
    <w:rsid w:val="005E4A69"/>
    <w:rsid w:val="005E4DF2"/>
    <w:rsid w:val="005E5277"/>
    <w:rsid w:val="005E7107"/>
    <w:rsid w:val="005E79D5"/>
    <w:rsid w:val="005E7E85"/>
    <w:rsid w:val="005E7F6F"/>
    <w:rsid w:val="005F0B03"/>
    <w:rsid w:val="005F1123"/>
    <w:rsid w:val="005F1E6D"/>
    <w:rsid w:val="005F212B"/>
    <w:rsid w:val="005F216D"/>
    <w:rsid w:val="005F29F4"/>
    <w:rsid w:val="005F4F00"/>
    <w:rsid w:val="005F6E22"/>
    <w:rsid w:val="005F74DF"/>
    <w:rsid w:val="005F7E2D"/>
    <w:rsid w:val="00600239"/>
    <w:rsid w:val="00601446"/>
    <w:rsid w:val="00605094"/>
    <w:rsid w:val="00605ED5"/>
    <w:rsid w:val="00606F7C"/>
    <w:rsid w:val="006118E3"/>
    <w:rsid w:val="00613B11"/>
    <w:rsid w:val="00614548"/>
    <w:rsid w:val="00615387"/>
    <w:rsid w:val="0061570B"/>
    <w:rsid w:val="00620532"/>
    <w:rsid w:val="00620EFC"/>
    <w:rsid w:val="0062175D"/>
    <w:rsid w:val="00621F45"/>
    <w:rsid w:val="00623077"/>
    <w:rsid w:val="00623D64"/>
    <w:rsid w:val="006243FD"/>
    <w:rsid w:val="00624AC9"/>
    <w:rsid w:val="0062730F"/>
    <w:rsid w:val="00627748"/>
    <w:rsid w:val="00627EDC"/>
    <w:rsid w:val="006331CA"/>
    <w:rsid w:val="00634B37"/>
    <w:rsid w:val="0063687F"/>
    <w:rsid w:val="00642F92"/>
    <w:rsid w:val="00645DD8"/>
    <w:rsid w:val="006461EF"/>
    <w:rsid w:val="006465E7"/>
    <w:rsid w:val="00647A7F"/>
    <w:rsid w:val="00651969"/>
    <w:rsid w:val="00651CF3"/>
    <w:rsid w:val="00653D26"/>
    <w:rsid w:val="00653FD5"/>
    <w:rsid w:val="00655DFA"/>
    <w:rsid w:val="00657CE8"/>
    <w:rsid w:val="006601E8"/>
    <w:rsid w:val="006629A5"/>
    <w:rsid w:val="00663E0B"/>
    <w:rsid w:val="0066672D"/>
    <w:rsid w:val="0067058F"/>
    <w:rsid w:val="00670BC3"/>
    <w:rsid w:val="00670C37"/>
    <w:rsid w:val="00673A67"/>
    <w:rsid w:val="006750A1"/>
    <w:rsid w:val="00676275"/>
    <w:rsid w:val="006765D3"/>
    <w:rsid w:val="00676C1D"/>
    <w:rsid w:val="0068014D"/>
    <w:rsid w:val="0068292E"/>
    <w:rsid w:val="006831B7"/>
    <w:rsid w:val="00684856"/>
    <w:rsid w:val="00685AC6"/>
    <w:rsid w:val="00685C07"/>
    <w:rsid w:val="006862EA"/>
    <w:rsid w:val="00686B40"/>
    <w:rsid w:val="00686D89"/>
    <w:rsid w:val="00687365"/>
    <w:rsid w:val="00691969"/>
    <w:rsid w:val="00691BEA"/>
    <w:rsid w:val="00694D49"/>
    <w:rsid w:val="006967AC"/>
    <w:rsid w:val="00697B89"/>
    <w:rsid w:val="006A3A75"/>
    <w:rsid w:val="006A5A5A"/>
    <w:rsid w:val="006B199F"/>
    <w:rsid w:val="006B1CC7"/>
    <w:rsid w:val="006B2FA0"/>
    <w:rsid w:val="006B3232"/>
    <w:rsid w:val="006B444F"/>
    <w:rsid w:val="006B69A9"/>
    <w:rsid w:val="006B6F38"/>
    <w:rsid w:val="006C02CB"/>
    <w:rsid w:val="006C4D21"/>
    <w:rsid w:val="006C5EA3"/>
    <w:rsid w:val="006C7DF9"/>
    <w:rsid w:val="006C7E39"/>
    <w:rsid w:val="006D03AA"/>
    <w:rsid w:val="006D4050"/>
    <w:rsid w:val="006D4EA6"/>
    <w:rsid w:val="006D6315"/>
    <w:rsid w:val="006E1627"/>
    <w:rsid w:val="006F3E8B"/>
    <w:rsid w:val="006F6B76"/>
    <w:rsid w:val="006F79F2"/>
    <w:rsid w:val="00700376"/>
    <w:rsid w:val="00700DE7"/>
    <w:rsid w:val="007010C5"/>
    <w:rsid w:val="00707926"/>
    <w:rsid w:val="00707EF4"/>
    <w:rsid w:val="007122E1"/>
    <w:rsid w:val="00713729"/>
    <w:rsid w:val="00715C85"/>
    <w:rsid w:val="007174A2"/>
    <w:rsid w:val="007212B8"/>
    <w:rsid w:val="00721656"/>
    <w:rsid w:val="007228C3"/>
    <w:rsid w:val="00722F68"/>
    <w:rsid w:val="007252D2"/>
    <w:rsid w:val="0073061A"/>
    <w:rsid w:val="00730A15"/>
    <w:rsid w:val="00730AF9"/>
    <w:rsid w:val="00731152"/>
    <w:rsid w:val="00731AD1"/>
    <w:rsid w:val="00731AED"/>
    <w:rsid w:val="00731E79"/>
    <w:rsid w:val="0073213F"/>
    <w:rsid w:val="007323AD"/>
    <w:rsid w:val="0073257D"/>
    <w:rsid w:val="0073281F"/>
    <w:rsid w:val="00732AB8"/>
    <w:rsid w:val="00735889"/>
    <w:rsid w:val="00737BCB"/>
    <w:rsid w:val="00740354"/>
    <w:rsid w:val="007417E1"/>
    <w:rsid w:val="00742422"/>
    <w:rsid w:val="007427B0"/>
    <w:rsid w:val="00743E6A"/>
    <w:rsid w:val="00746BD2"/>
    <w:rsid w:val="00747BC7"/>
    <w:rsid w:val="007525A7"/>
    <w:rsid w:val="00752FD4"/>
    <w:rsid w:val="00753170"/>
    <w:rsid w:val="00753FB6"/>
    <w:rsid w:val="00754937"/>
    <w:rsid w:val="00754F7C"/>
    <w:rsid w:val="00757A38"/>
    <w:rsid w:val="00760072"/>
    <w:rsid w:val="00760365"/>
    <w:rsid w:val="0076038D"/>
    <w:rsid w:val="00761088"/>
    <w:rsid w:val="00763902"/>
    <w:rsid w:val="0076398B"/>
    <w:rsid w:val="0076549B"/>
    <w:rsid w:val="00766AC3"/>
    <w:rsid w:val="00767565"/>
    <w:rsid w:val="007712A0"/>
    <w:rsid w:val="00771F62"/>
    <w:rsid w:val="00773487"/>
    <w:rsid w:val="00773736"/>
    <w:rsid w:val="007746DF"/>
    <w:rsid w:val="0077508C"/>
    <w:rsid w:val="00776770"/>
    <w:rsid w:val="00777231"/>
    <w:rsid w:val="0077795F"/>
    <w:rsid w:val="007802E1"/>
    <w:rsid w:val="00781D67"/>
    <w:rsid w:val="007824C6"/>
    <w:rsid w:val="0078263E"/>
    <w:rsid w:val="00783504"/>
    <w:rsid w:val="007849C6"/>
    <w:rsid w:val="007905A9"/>
    <w:rsid w:val="00791867"/>
    <w:rsid w:val="00791AE2"/>
    <w:rsid w:val="00796C90"/>
    <w:rsid w:val="00797C88"/>
    <w:rsid w:val="007A21DB"/>
    <w:rsid w:val="007A2479"/>
    <w:rsid w:val="007A285A"/>
    <w:rsid w:val="007A3A60"/>
    <w:rsid w:val="007A43DC"/>
    <w:rsid w:val="007A4955"/>
    <w:rsid w:val="007A57AB"/>
    <w:rsid w:val="007A70F2"/>
    <w:rsid w:val="007A7447"/>
    <w:rsid w:val="007B2BFE"/>
    <w:rsid w:val="007B70A1"/>
    <w:rsid w:val="007B7828"/>
    <w:rsid w:val="007C1610"/>
    <w:rsid w:val="007C29C8"/>
    <w:rsid w:val="007C2B15"/>
    <w:rsid w:val="007C45C1"/>
    <w:rsid w:val="007C793C"/>
    <w:rsid w:val="007C79C3"/>
    <w:rsid w:val="007D0B8C"/>
    <w:rsid w:val="007D1CBF"/>
    <w:rsid w:val="007D3D49"/>
    <w:rsid w:val="007D5B22"/>
    <w:rsid w:val="007E016B"/>
    <w:rsid w:val="007E2952"/>
    <w:rsid w:val="007E4D05"/>
    <w:rsid w:val="007E5180"/>
    <w:rsid w:val="007E62CD"/>
    <w:rsid w:val="007F03AD"/>
    <w:rsid w:val="007F14AA"/>
    <w:rsid w:val="007F4762"/>
    <w:rsid w:val="007F478D"/>
    <w:rsid w:val="007F5EBF"/>
    <w:rsid w:val="007F73D1"/>
    <w:rsid w:val="00800BA7"/>
    <w:rsid w:val="00801A09"/>
    <w:rsid w:val="008020EC"/>
    <w:rsid w:val="008026D9"/>
    <w:rsid w:val="008027D2"/>
    <w:rsid w:val="00804178"/>
    <w:rsid w:val="00804E81"/>
    <w:rsid w:val="00810FC0"/>
    <w:rsid w:val="0081111D"/>
    <w:rsid w:val="0081237E"/>
    <w:rsid w:val="0081366D"/>
    <w:rsid w:val="0081523C"/>
    <w:rsid w:val="00816E4E"/>
    <w:rsid w:val="00817512"/>
    <w:rsid w:val="0081755D"/>
    <w:rsid w:val="00820574"/>
    <w:rsid w:val="008306C5"/>
    <w:rsid w:val="00831259"/>
    <w:rsid w:val="0083151F"/>
    <w:rsid w:val="00831618"/>
    <w:rsid w:val="00836919"/>
    <w:rsid w:val="008428EB"/>
    <w:rsid w:val="008438E6"/>
    <w:rsid w:val="008451CD"/>
    <w:rsid w:val="00850CBC"/>
    <w:rsid w:val="00850E15"/>
    <w:rsid w:val="00852C00"/>
    <w:rsid w:val="00854FC6"/>
    <w:rsid w:val="008550C8"/>
    <w:rsid w:val="0085668F"/>
    <w:rsid w:val="00856F3B"/>
    <w:rsid w:val="008621A8"/>
    <w:rsid w:val="00862603"/>
    <w:rsid w:val="008627EE"/>
    <w:rsid w:val="0086317C"/>
    <w:rsid w:val="00863F3E"/>
    <w:rsid w:val="00864A6B"/>
    <w:rsid w:val="00865A2B"/>
    <w:rsid w:val="00872299"/>
    <w:rsid w:val="00872B75"/>
    <w:rsid w:val="00873037"/>
    <w:rsid w:val="008763D5"/>
    <w:rsid w:val="00877B36"/>
    <w:rsid w:val="00880159"/>
    <w:rsid w:val="0088224B"/>
    <w:rsid w:val="00884275"/>
    <w:rsid w:val="008847B0"/>
    <w:rsid w:val="00885171"/>
    <w:rsid w:val="00885EEB"/>
    <w:rsid w:val="008874AF"/>
    <w:rsid w:val="00894BBD"/>
    <w:rsid w:val="00895625"/>
    <w:rsid w:val="008958CB"/>
    <w:rsid w:val="00896ACF"/>
    <w:rsid w:val="008A0021"/>
    <w:rsid w:val="008A10F1"/>
    <w:rsid w:val="008A7C13"/>
    <w:rsid w:val="008B6293"/>
    <w:rsid w:val="008B6343"/>
    <w:rsid w:val="008B7135"/>
    <w:rsid w:val="008C0FD1"/>
    <w:rsid w:val="008C2B1B"/>
    <w:rsid w:val="008C38F0"/>
    <w:rsid w:val="008C5569"/>
    <w:rsid w:val="008C661D"/>
    <w:rsid w:val="008C722C"/>
    <w:rsid w:val="008C722D"/>
    <w:rsid w:val="008C7897"/>
    <w:rsid w:val="008D00D8"/>
    <w:rsid w:val="008D030E"/>
    <w:rsid w:val="008D0B39"/>
    <w:rsid w:val="008D1021"/>
    <w:rsid w:val="008D2864"/>
    <w:rsid w:val="008D37DA"/>
    <w:rsid w:val="008D447D"/>
    <w:rsid w:val="008D6905"/>
    <w:rsid w:val="008D7013"/>
    <w:rsid w:val="008D701E"/>
    <w:rsid w:val="008D7783"/>
    <w:rsid w:val="008E3749"/>
    <w:rsid w:val="008E64DA"/>
    <w:rsid w:val="008E6BD9"/>
    <w:rsid w:val="008F2468"/>
    <w:rsid w:val="008F24E2"/>
    <w:rsid w:val="008F26CD"/>
    <w:rsid w:val="008F3EE7"/>
    <w:rsid w:val="008F4B6E"/>
    <w:rsid w:val="008F5F2C"/>
    <w:rsid w:val="008F719D"/>
    <w:rsid w:val="009001D9"/>
    <w:rsid w:val="0090098C"/>
    <w:rsid w:val="00900B22"/>
    <w:rsid w:val="00901AE3"/>
    <w:rsid w:val="009046DF"/>
    <w:rsid w:val="00904B36"/>
    <w:rsid w:val="00907DAE"/>
    <w:rsid w:val="00910E83"/>
    <w:rsid w:val="00911804"/>
    <w:rsid w:val="00911C64"/>
    <w:rsid w:val="009127FD"/>
    <w:rsid w:val="00912E1A"/>
    <w:rsid w:val="009161AD"/>
    <w:rsid w:val="009168F8"/>
    <w:rsid w:val="009207A2"/>
    <w:rsid w:val="0092153E"/>
    <w:rsid w:val="0092263E"/>
    <w:rsid w:val="009226AE"/>
    <w:rsid w:val="00923DC5"/>
    <w:rsid w:val="0092488F"/>
    <w:rsid w:val="009255D8"/>
    <w:rsid w:val="009260DD"/>
    <w:rsid w:val="00926AE4"/>
    <w:rsid w:val="00927648"/>
    <w:rsid w:val="0093093B"/>
    <w:rsid w:val="009321B6"/>
    <w:rsid w:val="00934904"/>
    <w:rsid w:val="00934C1C"/>
    <w:rsid w:val="009363B3"/>
    <w:rsid w:val="009426ED"/>
    <w:rsid w:val="009428A0"/>
    <w:rsid w:val="00947404"/>
    <w:rsid w:val="0095149B"/>
    <w:rsid w:val="0095184C"/>
    <w:rsid w:val="0095335F"/>
    <w:rsid w:val="00955069"/>
    <w:rsid w:val="00956CDC"/>
    <w:rsid w:val="00956D76"/>
    <w:rsid w:val="00956E1A"/>
    <w:rsid w:val="00957EE3"/>
    <w:rsid w:val="00960401"/>
    <w:rsid w:val="00960E45"/>
    <w:rsid w:val="0096149A"/>
    <w:rsid w:val="00961D7B"/>
    <w:rsid w:val="00962761"/>
    <w:rsid w:val="00962C72"/>
    <w:rsid w:val="00964670"/>
    <w:rsid w:val="00964873"/>
    <w:rsid w:val="0096511D"/>
    <w:rsid w:val="00966E5F"/>
    <w:rsid w:val="009702E5"/>
    <w:rsid w:val="00973204"/>
    <w:rsid w:val="00973A0D"/>
    <w:rsid w:val="00973FD7"/>
    <w:rsid w:val="00974F67"/>
    <w:rsid w:val="00976213"/>
    <w:rsid w:val="00983C1A"/>
    <w:rsid w:val="009859C9"/>
    <w:rsid w:val="00985CAC"/>
    <w:rsid w:val="00986AD9"/>
    <w:rsid w:val="00992FC2"/>
    <w:rsid w:val="00993D64"/>
    <w:rsid w:val="00994F7E"/>
    <w:rsid w:val="0099501F"/>
    <w:rsid w:val="00995945"/>
    <w:rsid w:val="00996DC8"/>
    <w:rsid w:val="009A0B56"/>
    <w:rsid w:val="009A2573"/>
    <w:rsid w:val="009A69B5"/>
    <w:rsid w:val="009A6B96"/>
    <w:rsid w:val="009B0D07"/>
    <w:rsid w:val="009B5655"/>
    <w:rsid w:val="009B6082"/>
    <w:rsid w:val="009B61FD"/>
    <w:rsid w:val="009C2A64"/>
    <w:rsid w:val="009C30BF"/>
    <w:rsid w:val="009C5ACA"/>
    <w:rsid w:val="009C6843"/>
    <w:rsid w:val="009C6B4B"/>
    <w:rsid w:val="009D0074"/>
    <w:rsid w:val="009D4C13"/>
    <w:rsid w:val="009E094B"/>
    <w:rsid w:val="009E398C"/>
    <w:rsid w:val="009E4484"/>
    <w:rsid w:val="009E52C0"/>
    <w:rsid w:val="009E56BE"/>
    <w:rsid w:val="009E585E"/>
    <w:rsid w:val="009E5988"/>
    <w:rsid w:val="009F050B"/>
    <w:rsid w:val="009F369B"/>
    <w:rsid w:val="009F4C0A"/>
    <w:rsid w:val="00A00532"/>
    <w:rsid w:val="00A006F7"/>
    <w:rsid w:val="00A01A17"/>
    <w:rsid w:val="00A020D0"/>
    <w:rsid w:val="00A03ED2"/>
    <w:rsid w:val="00A0468B"/>
    <w:rsid w:val="00A053FD"/>
    <w:rsid w:val="00A12446"/>
    <w:rsid w:val="00A127D6"/>
    <w:rsid w:val="00A1386B"/>
    <w:rsid w:val="00A14323"/>
    <w:rsid w:val="00A14A0E"/>
    <w:rsid w:val="00A1523B"/>
    <w:rsid w:val="00A21B26"/>
    <w:rsid w:val="00A22F5A"/>
    <w:rsid w:val="00A234CC"/>
    <w:rsid w:val="00A23C55"/>
    <w:rsid w:val="00A25BE5"/>
    <w:rsid w:val="00A266CA"/>
    <w:rsid w:val="00A30746"/>
    <w:rsid w:val="00A30BC8"/>
    <w:rsid w:val="00A31C3A"/>
    <w:rsid w:val="00A33053"/>
    <w:rsid w:val="00A33ECC"/>
    <w:rsid w:val="00A348DA"/>
    <w:rsid w:val="00A35915"/>
    <w:rsid w:val="00A35AF8"/>
    <w:rsid w:val="00A40EF8"/>
    <w:rsid w:val="00A423B2"/>
    <w:rsid w:val="00A42CFB"/>
    <w:rsid w:val="00A46725"/>
    <w:rsid w:val="00A47476"/>
    <w:rsid w:val="00A51397"/>
    <w:rsid w:val="00A5348A"/>
    <w:rsid w:val="00A539C9"/>
    <w:rsid w:val="00A53AAC"/>
    <w:rsid w:val="00A56A3D"/>
    <w:rsid w:val="00A578D4"/>
    <w:rsid w:val="00A6107F"/>
    <w:rsid w:val="00A61443"/>
    <w:rsid w:val="00A61CE1"/>
    <w:rsid w:val="00A62D43"/>
    <w:rsid w:val="00A62DF6"/>
    <w:rsid w:val="00A649EB"/>
    <w:rsid w:val="00A64D10"/>
    <w:rsid w:val="00A66115"/>
    <w:rsid w:val="00A66ACD"/>
    <w:rsid w:val="00A6731A"/>
    <w:rsid w:val="00A73B72"/>
    <w:rsid w:val="00A74AB9"/>
    <w:rsid w:val="00A75F3E"/>
    <w:rsid w:val="00A76D64"/>
    <w:rsid w:val="00A76DA1"/>
    <w:rsid w:val="00A80D76"/>
    <w:rsid w:val="00A82DFF"/>
    <w:rsid w:val="00A84E88"/>
    <w:rsid w:val="00A84F6C"/>
    <w:rsid w:val="00A85DFC"/>
    <w:rsid w:val="00A9086E"/>
    <w:rsid w:val="00A90ACF"/>
    <w:rsid w:val="00A92873"/>
    <w:rsid w:val="00A95DF9"/>
    <w:rsid w:val="00AA0407"/>
    <w:rsid w:val="00AA0715"/>
    <w:rsid w:val="00AA0B06"/>
    <w:rsid w:val="00AA473A"/>
    <w:rsid w:val="00AA4C34"/>
    <w:rsid w:val="00AA5B0E"/>
    <w:rsid w:val="00AA6A09"/>
    <w:rsid w:val="00AB2563"/>
    <w:rsid w:val="00AB38E1"/>
    <w:rsid w:val="00AB3E5E"/>
    <w:rsid w:val="00AB41AC"/>
    <w:rsid w:val="00AB4451"/>
    <w:rsid w:val="00AB59DC"/>
    <w:rsid w:val="00AB5D5F"/>
    <w:rsid w:val="00AB60D9"/>
    <w:rsid w:val="00AB79E3"/>
    <w:rsid w:val="00AC25E5"/>
    <w:rsid w:val="00AC6CFC"/>
    <w:rsid w:val="00AD0141"/>
    <w:rsid w:val="00AD30C2"/>
    <w:rsid w:val="00AD5345"/>
    <w:rsid w:val="00AD7BE8"/>
    <w:rsid w:val="00AE24CF"/>
    <w:rsid w:val="00AE2602"/>
    <w:rsid w:val="00AE44DF"/>
    <w:rsid w:val="00AE66BE"/>
    <w:rsid w:val="00AE687F"/>
    <w:rsid w:val="00AF1D18"/>
    <w:rsid w:val="00AF2A3D"/>
    <w:rsid w:val="00AF2FBE"/>
    <w:rsid w:val="00AF3781"/>
    <w:rsid w:val="00AF3B26"/>
    <w:rsid w:val="00AF48D2"/>
    <w:rsid w:val="00AF7C2F"/>
    <w:rsid w:val="00B00058"/>
    <w:rsid w:val="00B0079B"/>
    <w:rsid w:val="00B0453C"/>
    <w:rsid w:val="00B06A0C"/>
    <w:rsid w:val="00B077F6"/>
    <w:rsid w:val="00B11BA2"/>
    <w:rsid w:val="00B12F69"/>
    <w:rsid w:val="00B1465F"/>
    <w:rsid w:val="00B14BD3"/>
    <w:rsid w:val="00B14E02"/>
    <w:rsid w:val="00B153C5"/>
    <w:rsid w:val="00B15BB7"/>
    <w:rsid w:val="00B16CE6"/>
    <w:rsid w:val="00B16D8C"/>
    <w:rsid w:val="00B16F6B"/>
    <w:rsid w:val="00B200CE"/>
    <w:rsid w:val="00B2150D"/>
    <w:rsid w:val="00B21533"/>
    <w:rsid w:val="00B238D1"/>
    <w:rsid w:val="00B24E24"/>
    <w:rsid w:val="00B2504A"/>
    <w:rsid w:val="00B255C5"/>
    <w:rsid w:val="00B268DB"/>
    <w:rsid w:val="00B276C6"/>
    <w:rsid w:val="00B27ABC"/>
    <w:rsid w:val="00B32A56"/>
    <w:rsid w:val="00B35BB0"/>
    <w:rsid w:val="00B36EC4"/>
    <w:rsid w:val="00B3714A"/>
    <w:rsid w:val="00B40692"/>
    <w:rsid w:val="00B41B85"/>
    <w:rsid w:val="00B42101"/>
    <w:rsid w:val="00B426F5"/>
    <w:rsid w:val="00B42E25"/>
    <w:rsid w:val="00B4544E"/>
    <w:rsid w:val="00B473F7"/>
    <w:rsid w:val="00B47AC7"/>
    <w:rsid w:val="00B51AF3"/>
    <w:rsid w:val="00B54BB5"/>
    <w:rsid w:val="00B54EF1"/>
    <w:rsid w:val="00B5547A"/>
    <w:rsid w:val="00B55795"/>
    <w:rsid w:val="00B62258"/>
    <w:rsid w:val="00B62E3C"/>
    <w:rsid w:val="00B63309"/>
    <w:rsid w:val="00B657D4"/>
    <w:rsid w:val="00B66DD4"/>
    <w:rsid w:val="00B6735B"/>
    <w:rsid w:val="00B716CB"/>
    <w:rsid w:val="00B720AC"/>
    <w:rsid w:val="00B75AC1"/>
    <w:rsid w:val="00B76E3C"/>
    <w:rsid w:val="00B7730C"/>
    <w:rsid w:val="00B778FA"/>
    <w:rsid w:val="00B80AE8"/>
    <w:rsid w:val="00B819AA"/>
    <w:rsid w:val="00B81BB5"/>
    <w:rsid w:val="00B82327"/>
    <w:rsid w:val="00B8366F"/>
    <w:rsid w:val="00B84FBC"/>
    <w:rsid w:val="00B91121"/>
    <w:rsid w:val="00B916F6"/>
    <w:rsid w:val="00B92875"/>
    <w:rsid w:val="00B97756"/>
    <w:rsid w:val="00B97EC3"/>
    <w:rsid w:val="00BA018A"/>
    <w:rsid w:val="00BA051D"/>
    <w:rsid w:val="00BA06BD"/>
    <w:rsid w:val="00BA148C"/>
    <w:rsid w:val="00BA2B19"/>
    <w:rsid w:val="00BA2F2E"/>
    <w:rsid w:val="00BA324C"/>
    <w:rsid w:val="00BA420A"/>
    <w:rsid w:val="00BA49D1"/>
    <w:rsid w:val="00BA590A"/>
    <w:rsid w:val="00BA7AD0"/>
    <w:rsid w:val="00BB1010"/>
    <w:rsid w:val="00BB1CBE"/>
    <w:rsid w:val="00BB227C"/>
    <w:rsid w:val="00BB26F3"/>
    <w:rsid w:val="00BB4153"/>
    <w:rsid w:val="00BB5375"/>
    <w:rsid w:val="00BB55D8"/>
    <w:rsid w:val="00BB7482"/>
    <w:rsid w:val="00BC00D9"/>
    <w:rsid w:val="00BC05AE"/>
    <w:rsid w:val="00BC2369"/>
    <w:rsid w:val="00BC389B"/>
    <w:rsid w:val="00BC4A72"/>
    <w:rsid w:val="00BC5A55"/>
    <w:rsid w:val="00BC612D"/>
    <w:rsid w:val="00BC68D2"/>
    <w:rsid w:val="00BC70DF"/>
    <w:rsid w:val="00BD1931"/>
    <w:rsid w:val="00BD1D3D"/>
    <w:rsid w:val="00BD4A46"/>
    <w:rsid w:val="00BD79F9"/>
    <w:rsid w:val="00BE09DA"/>
    <w:rsid w:val="00BE2B0C"/>
    <w:rsid w:val="00BE41FE"/>
    <w:rsid w:val="00BE495E"/>
    <w:rsid w:val="00BE5F82"/>
    <w:rsid w:val="00BE6B78"/>
    <w:rsid w:val="00BE725D"/>
    <w:rsid w:val="00BF1BB1"/>
    <w:rsid w:val="00BF40D4"/>
    <w:rsid w:val="00BF5E7C"/>
    <w:rsid w:val="00BF7DED"/>
    <w:rsid w:val="00C010D4"/>
    <w:rsid w:val="00C019FD"/>
    <w:rsid w:val="00C01C90"/>
    <w:rsid w:val="00C01EA0"/>
    <w:rsid w:val="00C023B6"/>
    <w:rsid w:val="00C036A6"/>
    <w:rsid w:val="00C04AF2"/>
    <w:rsid w:val="00C1010F"/>
    <w:rsid w:val="00C111A6"/>
    <w:rsid w:val="00C15F30"/>
    <w:rsid w:val="00C16990"/>
    <w:rsid w:val="00C2184D"/>
    <w:rsid w:val="00C24944"/>
    <w:rsid w:val="00C26D2C"/>
    <w:rsid w:val="00C27BB4"/>
    <w:rsid w:val="00C30F79"/>
    <w:rsid w:val="00C313E0"/>
    <w:rsid w:val="00C3385F"/>
    <w:rsid w:val="00C343C1"/>
    <w:rsid w:val="00C35149"/>
    <w:rsid w:val="00C44982"/>
    <w:rsid w:val="00C44A46"/>
    <w:rsid w:val="00C44CFD"/>
    <w:rsid w:val="00C46BDA"/>
    <w:rsid w:val="00C519EF"/>
    <w:rsid w:val="00C53CE3"/>
    <w:rsid w:val="00C54340"/>
    <w:rsid w:val="00C54E2E"/>
    <w:rsid w:val="00C56750"/>
    <w:rsid w:val="00C56D08"/>
    <w:rsid w:val="00C56E68"/>
    <w:rsid w:val="00C56F2A"/>
    <w:rsid w:val="00C608BE"/>
    <w:rsid w:val="00C65206"/>
    <w:rsid w:val="00C6551A"/>
    <w:rsid w:val="00C66DC5"/>
    <w:rsid w:val="00C74651"/>
    <w:rsid w:val="00C7476D"/>
    <w:rsid w:val="00C75707"/>
    <w:rsid w:val="00C80C59"/>
    <w:rsid w:val="00C8215C"/>
    <w:rsid w:val="00C86240"/>
    <w:rsid w:val="00C87CD2"/>
    <w:rsid w:val="00C908F5"/>
    <w:rsid w:val="00CA07B5"/>
    <w:rsid w:val="00CA52C1"/>
    <w:rsid w:val="00CA73E1"/>
    <w:rsid w:val="00CA776E"/>
    <w:rsid w:val="00CB0801"/>
    <w:rsid w:val="00CB12AD"/>
    <w:rsid w:val="00CB1F80"/>
    <w:rsid w:val="00CB75EE"/>
    <w:rsid w:val="00CB7634"/>
    <w:rsid w:val="00CC23D4"/>
    <w:rsid w:val="00CC24CD"/>
    <w:rsid w:val="00CC25D4"/>
    <w:rsid w:val="00CC354D"/>
    <w:rsid w:val="00CC3A6B"/>
    <w:rsid w:val="00CC3F28"/>
    <w:rsid w:val="00CC57A1"/>
    <w:rsid w:val="00CC5FF5"/>
    <w:rsid w:val="00CC650B"/>
    <w:rsid w:val="00CC7A1B"/>
    <w:rsid w:val="00CD0305"/>
    <w:rsid w:val="00CD0494"/>
    <w:rsid w:val="00CD14AB"/>
    <w:rsid w:val="00CD2B69"/>
    <w:rsid w:val="00CD3989"/>
    <w:rsid w:val="00CD41D8"/>
    <w:rsid w:val="00CE05F9"/>
    <w:rsid w:val="00CE12B1"/>
    <w:rsid w:val="00CE2E86"/>
    <w:rsid w:val="00CE41F5"/>
    <w:rsid w:val="00CE4C5F"/>
    <w:rsid w:val="00CE53EC"/>
    <w:rsid w:val="00CE7FC0"/>
    <w:rsid w:val="00CF10AB"/>
    <w:rsid w:val="00CF1C90"/>
    <w:rsid w:val="00CF22DA"/>
    <w:rsid w:val="00CF26BE"/>
    <w:rsid w:val="00CF2913"/>
    <w:rsid w:val="00CF34DE"/>
    <w:rsid w:val="00CF38D5"/>
    <w:rsid w:val="00CF3A7F"/>
    <w:rsid w:val="00CF4A3F"/>
    <w:rsid w:val="00CF505F"/>
    <w:rsid w:val="00D074F1"/>
    <w:rsid w:val="00D07863"/>
    <w:rsid w:val="00D168BB"/>
    <w:rsid w:val="00D20629"/>
    <w:rsid w:val="00D20E05"/>
    <w:rsid w:val="00D21488"/>
    <w:rsid w:val="00D22849"/>
    <w:rsid w:val="00D26289"/>
    <w:rsid w:val="00D275A9"/>
    <w:rsid w:val="00D31D06"/>
    <w:rsid w:val="00D3271D"/>
    <w:rsid w:val="00D336EC"/>
    <w:rsid w:val="00D357F8"/>
    <w:rsid w:val="00D40BA2"/>
    <w:rsid w:val="00D41440"/>
    <w:rsid w:val="00D41A64"/>
    <w:rsid w:val="00D44283"/>
    <w:rsid w:val="00D44884"/>
    <w:rsid w:val="00D45210"/>
    <w:rsid w:val="00D4611B"/>
    <w:rsid w:val="00D462A1"/>
    <w:rsid w:val="00D475F8"/>
    <w:rsid w:val="00D478D6"/>
    <w:rsid w:val="00D50E00"/>
    <w:rsid w:val="00D53CB4"/>
    <w:rsid w:val="00D53E8C"/>
    <w:rsid w:val="00D53FCF"/>
    <w:rsid w:val="00D542F7"/>
    <w:rsid w:val="00D543D7"/>
    <w:rsid w:val="00D55B9D"/>
    <w:rsid w:val="00D564DE"/>
    <w:rsid w:val="00D6009A"/>
    <w:rsid w:val="00D6143D"/>
    <w:rsid w:val="00D6291B"/>
    <w:rsid w:val="00D63ED5"/>
    <w:rsid w:val="00D66490"/>
    <w:rsid w:val="00D66CFF"/>
    <w:rsid w:val="00D6716D"/>
    <w:rsid w:val="00D67827"/>
    <w:rsid w:val="00D67A84"/>
    <w:rsid w:val="00D716F4"/>
    <w:rsid w:val="00D7266C"/>
    <w:rsid w:val="00D727A4"/>
    <w:rsid w:val="00D731F3"/>
    <w:rsid w:val="00D75A17"/>
    <w:rsid w:val="00D8147D"/>
    <w:rsid w:val="00D814A0"/>
    <w:rsid w:val="00D817BC"/>
    <w:rsid w:val="00D8675C"/>
    <w:rsid w:val="00D901B5"/>
    <w:rsid w:val="00D916E5"/>
    <w:rsid w:val="00D92A92"/>
    <w:rsid w:val="00D92D71"/>
    <w:rsid w:val="00D93E70"/>
    <w:rsid w:val="00D9414C"/>
    <w:rsid w:val="00D95028"/>
    <w:rsid w:val="00D95733"/>
    <w:rsid w:val="00D95B72"/>
    <w:rsid w:val="00D96F91"/>
    <w:rsid w:val="00D97A0D"/>
    <w:rsid w:val="00DA162D"/>
    <w:rsid w:val="00DA2364"/>
    <w:rsid w:val="00DA5C77"/>
    <w:rsid w:val="00DA7ABA"/>
    <w:rsid w:val="00DB11D3"/>
    <w:rsid w:val="00DB19BC"/>
    <w:rsid w:val="00DB4226"/>
    <w:rsid w:val="00DB4EA3"/>
    <w:rsid w:val="00DB5731"/>
    <w:rsid w:val="00DB612C"/>
    <w:rsid w:val="00DC131D"/>
    <w:rsid w:val="00DC1B64"/>
    <w:rsid w:val="00DC3490"/>
    <w:rsid w:val="00DC4AB0"/>
    <w:rsid w:val="00DC5D1C"/>
    <w:rsid w:val="00DC666B"/>
    <w:rsid w:val="00DD1054"/>
    <w:rsid w:val="00DD2A3B"/>
    <w:rsid w:val="00DD30F8"/>
    <w:rsid w:val="00DD3BA8"/>
    <w:rsid w:val="00DD4C17"/>
    <w:rsid w:val="00DD78AE"/>
    <w:rsid w:val="00DE0982"/>
    <w:rsid w:val="00DE0A11"/>
    <w:rsid w:val="00DE1871"/>
    <w:rsid w:val="00DE61E2"/>
    <w:rsid w:val="00DE62FB"/>
    <w:rsid w:val="00DF20EF"/>
    <w:rsid w:val="00DF22C1"/>
    <w:rsid w:val="00DF2A55"/>
    <w:rsid w:val="00DF2EB4"/>
    <w:rsid w:val="00DF322A"/>
    <w:rsid w:val="00DF5C39"/>
    <w:rsid w:val="00DF6185"/>
    <w:rsid w:val="00DF671A"/>
    <w:rsid w:val="00E006AB"/>
    <w:rsid w:val="00E01D8C"/>
    <w:rsid w:val="00E022AB"/>
    <w:rsid w:val="00E028E9"/>
    <w:rsid w:val="00E03403"/>
    <w:rsid w:val="00E0378F"/>
    <w:rsid w:val="00E0385A"/>
    <w:rsid w:val="00E05571"/>
    <w:rsid w:val="00E05AC3"/>
    <w:rsid w:val="00E11A98"/>
    <w:rsid w:val="00E12553"/>
    <w:rsid w:val="00E1362C"/>
    <w:rsid w:val="00E14A38"/>
    <w:rsid w:val="00E15287"/>
    <w:rsid w:val="00E154E2"/>
    <w:rsid w:val="00E16B0E"/>
    <w:rsid w:val="00E17412"/>
    <w:rsid w:val="00E17EB2"/>
    <w:rsid w:val="00E21CED"/>
    <w:rsid w:val="00E24025"/>
    <w:rsid w:val="00E24A95"/>
    <w:rsid w:val="00E24F6A"/>
    <w:rsid w:val="00E25743"/>
    <w:rsid w:val="00E26F2C"/>
    <w:rsid w:val="00E313A2"/>
    <w:rsid w:val="00E31D6E"/>
    <w:rsid w:val="00E32104"/>
    <w:rsid w:val="00E33453"/>
    <w:rsid w:val="00E3430E"/>
    <w:rsid w:val="00E346A1"/>
    <w:rsid w:val="00E346EF"/>
    <w:rsid w:val="00E36684"/>
    <w:rsid w:val="00E402F2"/>
    <w:rsid w:val="00E427B4"/>
    <w:rsid w:val="00E45C23"/>
    <w:rsid w:val="00E53D80"/>
    <w:rsid w:val="00E53FA3"/>
    <w:rsid w:val="00E5471E"/>
    <w:rsid w:val="00E55D65"/>
    <w:rsid w:val="00E5644E"/>
    <w:rsid w:val="00E614E4"/>
    <w:rsid w:val="00E6433E"/>
    <w:rsid w:val="00E64934"/>
    <w:rsid w:val="00E656A1"/>
    <w:rsid w:val="00E65FB8"/>
    <w:rsid w:val="00E714E7"/>
    <w:rsid w:val="00E72069"/>
    <w:rsid w:val="00E7454B"/>
    <w:rsid w:val="00E74D53"/>
    <w:rsid w:val="00E75B13"/>
    <w:rsid w:val="00E75E90"/>
    <w:rsid w:val="00E77BDD"/>
    <w:rsid w:val="00E81EA0"/>
    <w:rsid w:val="00E824F1"/>
    <w:rsid w:val="00E82709"/>
    <w:rsid w:val="00E83AEE"/>
    <w:rsid w:val="00E85A57"/>
    <w:rsid w:val="00E85EB0"/>
    <w:rsid w:val="00E867C8"/>
    <w:rsid w:val="00E8732E"/>
    <w:rsid w:val="00E8738C"/>
    <w:rsid w:val="00E8767C"/>
    <w:rsid w:val="00E91E9D"/>
    <w:rsid w:val="00E9234C"/>
    <w:rsid w:val="00E972B4"/>
    <w:rsid w:val="00EA493A"/>
    <w:rsid w:val="00EA4F5B"/>
    <w:rsid w:val="00EA5BC1"/>
    <w:rsid w:val="00EB1FDC"/>
    <w:rsid w:val="00EB25F6"/>
    <w:rsid w:val="00EB2EA4"/>
    <w:rsid w:val="00EB5D17"/>
    <w:rsid w:val="00EB68CC"/>
    <w:rsid w:val="00EC48BE"/>
    <w:rsid w:val="00EC4EEF"/>
    <w:rsid w:val="00EC5C7D"/>
    <w:rsid w:val="00EC7470"/>
    <w:rsid w:val="00ED09F4"/>
    <w:rsid w:val="00ED1F15"/>
    <w:rsid w:val="00ED654A"/>
    <w:rsid w:val="00ED76FE"/>
    <w:rsid w:val="00ED7AA8"/>
    <w:rsid w:val="00EE0126"/>
    <w:rsid w:val="00EE0AF3"/>
    <w:rsid w:val="00EE1688"/>
    <w:rsid w:val="00EE33C1"/>
    <w:rsid w:val="00EE45FB"/>
    <w:rsid w:val="00EE6DF4"/>
    <w:rsid w:val="00EE7399"/>
    <w:rsid w:val="00EE7843"/>
    <w:rsid w:val="00EF00B6"/>
    <w:rsid w:val="00EF4E85"/>
    <w:rsid w:val="00EF5668"/>
    <w:rsid w:val="00EF738C"/>
    <w:rsid w:val="00F004F2"/>
    <w:rsid w:val="00F02C25"/>
    <w:rsid w:val="00F03A4A"/>
    <w:rsid w:val="00F03FAE"/>
    <w:rsid w:val="00F0450B"/>
    <w:rsid w:val="00F04982"/>
    <w:rsid w:val="00F07DDD"/>
    <w:rsid w:val="00F128CE"/>
    <w:rsid w:val="00F1346E"/>
    <w:rsid w:val="00F13D14"/>
    <w:rsid w:val="00F150F3"/>
    <w:rsid w:val="00F16982"/>
    <w:rsid w:val="00F2119D"/>
    <w:rsid w:val="00F2195C"/>
    <w:rsid w:val="00F21BC9"/>
    <w:rsid w:val="00F21CB5"/>
    <w:rsid w:val="00F23ACA"/>
    <w:rsid w:val="00F24CAC"/>
    <w:rsid w:val="00F26582"/>
    <w:rsid w:val="00F31969"/>
    <w:rsid w:val="00F31C61"/>
    <w:rsid w:val="00F329A6"/>
    <w:rsid w:val="00F32D29"/>
    <w:rsid w:val="00F345FC"/>
    <w:rsid w:val="00F35574"/>
    <w:rsid w:val="00F365FC"/>
    <w:rsid w:val="00F409C2"/>
    <w:rsid w:val="00F4107C"/>
    <w:rsid w:val="00F44AF0"/>
    <w:rsid w:val="00F44DB4"/>
    <w:rsid w:val="00F450BD"/>
    <w:rsid w:val="00F51A86"/>
    <w:rsid w:val="00F52CA5"/>
    <w:rsid w:val="00F54701"/>
    <w:rsid w:val="00F54D31"/>
    <w:rsid w:val="00F57331"/>
    <w:rsid w:val="00F62121"/>
    <w:rsid w:val="00F62F16"/>
    <w:rsid w:val="00F64454"/>
    <w:rsid w:val="00F64D75"/>
    <w:rsid w:val="00F72717"/>
    <w:rsid w:val="00F7371F"/>
    <w:rsid w:val="00F772E5"/>
    <w:rsid w:val="00F8042E"/>
    <w:rsid w:val="00F813FC"/>
    <w:rsid w:val="00F8683D"/>
    <w:rsid w:val="00F91989"/>
    <w:rsid w:val="00F92DFA"/>
    <w:rsid w:val="00F93166"/>
    <w:rsid w:val="00F936FB"/>
    <w:rsid w:val="00F94A51"/>
    <w:rsid w:val="00F96368"/>
    <w:rsid w:val="00F9682E"/>
    <w:rsid w:val="00F9739D"/>
    <w:rsid w:val="00FA0416"/>
    <w:rsid w:val="00FA12A4"/>
    <w:rsid w:val="00FA1E07"/>
    <w:rsid w:val="00FA1F84"/>
    <w:rsid w:val="00FA200A"/>
    <w:rsid w:val="00FA2ACB"/>
    <w:rsid w:val="00FA3B54"/>
    <w:rsid w:val="00FA417F"/>
    <w:rsid w:val="00FA5462"/>
    <w:rsid w:val="00FA6369"/>
    <w:rsid w:val="00FB1B7F"/>
    <w:rsid w:val="00FB2B7D"/>
    <w:rsid w:val="00FB30B1"/>
    <w:rsid w:val="00FB7B76"/>
    <w:rsid w:val="00FC1F5C"/>
    <w:rsid w:val="00FC6EBA"/>
    <w:rsid w:val="00FD051C"/>
    <w:rsid w:val="00FD142D"/>
    <w:rsid w:val="00FD692E"/>
    <w:rsid w:val="00FD6B28"/>
    <w:rsid w:val="00FD754D"/>
    <w:rsid w:val="00FD7A37"/>
    <w:rsid w:val="00FE070A"/>
    <w:rsid w:val="00FE0A97"/>
    <w:rsid w:val="00FE170F"/>
    <w:rsid w:val="00FE2F9F"/>
    <w:rsid w:val="00FE51D9"/>
    <w:rsid w:val="00FE6221"/>
    <w:rsid w:val="00FF0221"/>
    <w:rsid w:val="00FF1917"/>
    <w:rsid w:val="00FF4792"/>
    <w:rsid w:val="00FF6022"/>
    <w:rsid w:val="00FF6306"/>
    <w:rsid w:val="00FF68AD"/>
    <w:rsid w:val="00FF6918"/>
    <w:rsid w:val="00FF6F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08A89"/>
  <w15:chartTrackingRefBased/>
  <w15:docId w15:val="{1527E787-9A88-4C24-A368-31AE1787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A5A"/>
    <w:pPr>
      <w:ind w:left="720"/>
      <w:contextualSpacing/>
    </w:pPr>
  </w:style>
  <w:style w:type="character" w:styleId="Hyperlink">
    <w:name w:val="Hyperlink"/>
    <w:basedOn w:val="a0"/>
    <w:uiPriority w:val="99"/>
    <w:semiHidden/>
    <w:unhideWhenUsed/>
    <w:rsid w:val="007010C5"/>
    <w:rPr>
      <w:color w:val="0000FF"/>
      <w:u w:val="single"/>
    </w:rPr>
  </w:style>
  <w:style w:type="paragraph" w:styleId="NormalWeb">
    <w:name w:val="Normal (Web)"/>
    <w:basedOn w:val="a"/>
    <w:uiPriority w:val="99"/>
    <w:unhideWhenUsed/>
    <w:rsid w:val="00E6493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6862EA"/>
    <w:pPr>
      <w:tabs>
        <w:tab w:val="center" w:pos="4153"/>
        <w:tab w:val="right" w:pos="8306"/>
      </w:tabs>
      <w:spacing w:after="0" w:line="240" w:lineRule="auto"/>
    </w:pPr>
  </w:style>
  <w:style w:type="character" w:customStyle="1" w:styleId="a5">
    <w:name w:val="כותרת עליונה תו"/>
    <w:basedOn w:val="a0"/>
    <w:link w:val="a4"/>
    <w:uiPriority w:val="99"/>
    <w:rsid w:val="006862EA"/>
  </w:style>
  <w:style w:type="paragraph" w:styleId="a6">
    <w:name w:val="footer"/>
    <w:basedOn w:val="a"/>
    <w:link w:val="a7"/>
    <w:uiPriority w:val="99"/>
    <w:unhideWhenUsed/>
    <w:rsid w:val="006862EA"/>
    <w:pPr>
      <w:tabs>
        <w:tab w:val="center" w:pos="4153"/>
        <w:tab w:val="right" w:pos="8306"/>
      </w:tabs>
      <w:spacing w:after="0" w:line="240" w:lineRule="auto"/>
    </w:pPr>
  </w:style>
  <w:style w:type="character" w:customStyle="1" w:styleId="a7">
    <w:name w:val="כותרת תחתונה תו"/>
    <w:basedOn w:val="a0"/>
    <w:link w:val="a6"/>
    <w:uiPriority w:val="99"/>
    <w:rsid w:val="00686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5595">
      <w:bodyDiv w:val="1"/>
      <w:marLeft w:val="0"/>
      <w:marRight w:val="0"/>
      <w:marTop w:val="0"/>
      <w:marBottom w:val="0"/>
      <w:divBdr>
        <w:top w:val="none" w:sz="0" w:space="0" w:color="auto"/>
        <w:left w:val="none" w:sz="0" w:space="0" w:color="auto"/>
        <w:bottom w:val="none" w:sz="0" w:space="0" w:color="auto"/>
        <w:right w:val="none" w:sz="0" w:space="0" w:color="auto"/>
      </w:divBdr>
    </w:div>
    <w:div w:id="860434554">
      <w:bodyDiv w:val="1"/>
      <w:marLeft w:val="0"/>
      <w:marRight w:val="0"/>
      <w:marTop w:val="0"/>
      <w:marBottom w:val="0"/>
      <w:divBdr>
        <w:top w:val="none" w:sz="0" w:space="0" w:color="auto"/>
        <w:left w:val="none" w:sz="0" w:space="0" w:color="auto"/>
        <w:bottom w:val="none" w:sz="0" w:space="0" w:color="auto"/>
        <w:right w:val="none" w:sz="0" w:space="0" w:color="auto"/>
      </w:divBdr>
    </w:div>
    <w:div w:id="863520530">
      <w:bodyDiv w:val="1"/>
      <w:marLeft w:val="0"/>
      <w:marRight w:val="0"/>
      <w:marTop w:val="0"/>
      <w:marBottom w:val="0"/>
      <w:divBdr>
        <w:top w:val="none" w:sz="0" w:space="0" w:color="auto"/>
        <w:left w:val="none" w:sz="0" w:space="0" w:color="auto"/>
        <w:bottom w:val="none" w:sz="0" w:space="0" w:color="auto"/>
        <w:right w:val="none" w:sz="0" w:space="0" w:color="auto"/>
      </w:divBdr>
    </w:div>
    <w:div w:id="1339457170">
      <w:bodyDiv w:val="1"/>
      <w:marLeft w:val="0"/>
      <w:marRight w:val="0"/>
      <w:marTop w:val="0"/>
      <w:marBottom w:val="0"/>
      <w:divBdr>
        <w:top w:val="none" w:sz="0" w:space="0" w:color="auto"/>
        <w:left w:val="none" w:sz="0" w:space="0" w:color="auto"/>
        <w:bottom w:val="none" w:sz="0" w:space="0" w:color="auto"/>
        <w:right w:val="none" w:sz="0" w:space="0" w:color="auto"/>
      </w:divBdr>
    </w:div>
    <w:div w:id="1419055151">
      <w:bodyDiv w:val="1"/>
      <w:marLeft w:val="0"/>
      <w:marRight w:val="0"/>
      <w:marTop w:val="0"/>
      <w:marBottom w:val="0"/>
      <w:divBdr>
        <w:top w:val="none" w:sz="0" w:space="0" w:color="auto"/>
        <w:left w:val="none" w:sz="0" w:space="0" w:color="auto"/>
        <w:bottom w:val="none" w:sz="0" w:space="0" w:color="auto"/>
        <w:right w:val="none" w:sz="0" w:space="0" w:color="auto"/>
      </w:divBdr>
    </w:div>
    <w:div w:id="1743286442">
      <w:bodyDiv w:val="1"/>
      <w:marLeft w:val="0"/>
      <w:marRight w:val="0"/>
      <w:marTop w:val="0"/>
      <w:marBottom w:val="0"/>
      <w:divBdr>
        <w:top w:val="none" w:sz="0" w:space="0" w:color="auto"/>
        <w:left w:val="none" w:sz="0" w:space="0" w:color="auto"/>
        <w:bottom w:val="none" w:sz="0" w:space="0" w:color="auto"/>
        <w:right w:val="none" w:sz="0" w:space="0" w:color="auto"/>
      </w:divBdr>
      <w:divsChild>
        <w:div w:id="1834565289">
          <w:marLeft w:val="0"/>
          <w:marRight w:val="0"/>
          <w:marTop w:val="0"/>
          <w:marBottom w:val="0"/>
          <w:divBdr>
            <w:top w:val="none" w:sz="0" w:space="0" w:color="auto"/>
            <w:left w:val="none" w:sz="0" w:space="0" w:color="auto"/>
            <w:bottom w:val="none" w:sz="0" w:space="0" w:color="auto"/>
            <w:right w:val="none" w:sz="0" w:space="0" w:color="auto"/>
          </w:divBdr>
        </w:div>
        <w:div w:id="2076203324">
          <w:marLeft w:val="0"/>
          <w:marRight w:val="0"/>
          <w:marTop w:val="0"/>
          <w:marBottom w:val="0"/>
          <w:divBdr>
            <w:top w:val="none" w:sz="0" w:space="0" w:color="auto"/>
            <w:left w:val="none" w:sz="0" w:space="0" w:color="auto"/>
            <w:bottom w:val="none" w:sz="0" w:space="0" w:color="auto"/>
            <w:right w:val="none" w:sz="0" w:space="0" w:color="auto"/>
          </w:divBdr>
        </w:div>
        <w:div w:id="1970163238">
          <w:marLeft w:val="0"/>
          <w:marRight w:val="0"/>
          <w:marTop w:val="0"/>
          <w:marBottom w:val="0"/>
          <w:divBdr>
            <w:top w:val="none" w:sz="0" w:space="0" w:color="auto"/>
            <w:left w:val="none" w:sz="0" w:space="0" w:color="auto"/>
            <w:bottom w:val="none" w:sz="0" w:space="0" w:color="auto"/>
            <w:right w:val="none" w:sz="0" w:space="0" w:color="auto"/>
          </w:divBdr>
        </w:div>
        <w:div w:id="1527476765">
          <w:marLeft w:val="0"/>
          <w:marRight w:val="0"/>
          <w:marTop w:val="0"/>
          <w:marBottom w:val="0"/>
          <w:divBdr>
            <w:top w:val="none" w:sz="0" w:space="0" w:color="auto"/>
            <w:left w:val="none" w:sz="0" w:space="0" w:color="auto"/>
            <w:bottom w:val="none" w:sz="0" w:space="0" w:color="auto"/>
            <w:right w:val="none" w:sz="0" w:space="0" w:color="auto"/>
          </w:divBdr>
          <w:divsChild>
            <w:div w:id="597831997">
              <w:marLeft w:val="0"/>
              <w:marRight w:val="0"/>
              <w:marTop w:val="0"/>
              <w:marBottom w:val="0"/>
              <w:divBdr>
                <w:top w:val="none" w:sz="0" w:space="0" w:color="auto"/>
                <w:left w:val="none" w:sz="0" w:space="0" w:color="auto"/>
                <w:bottom w:val="none" w:sz="0" w:space="0" w:color="auto"/>
                <w:right w:val="none" w:sz="0" w:space="0" w:color="auto"/>
              </w:divBdr>
            </w:div>
            <w:div w:id="2059431711">
              <w:marLeft w:val="0"/>
              <w:marRight w:val="0"/>
              <w:marTop w:val="0"/>
              <w:marBottom w:val="0"/>
              <w:divBdr>
                <w:top w:val="none" w:sz="0" w:space="0" w:color="auto"/>
                <w:left w:val="none" w:sz="0" w:space="0" w:color="auto"/>
                <w:bottom w:val="none" w:sz="0" w:space="0" w:color="auto"/>
                <w:right w:val="none" w:sz="0" w:space="0" w:color="auto"/>
              </w:divBdr>
            </w:div>
            <w:div w:id="547960678">
              <w:marLeft w:val="0"/>
              <w:marRight w:val="0"/>
              <w:marTop w:val="0"/>
              <w:marBottom w:val="0"/>
              <w:divBdr>
                <w:top w:val="none" w:sz="0" w:space="0" w:color="auto"/>
                <w:left w:val="none" w:sz="0" w:space="0" w:color="auto"/>
                <w:bottom w:val="none" w:sz="0" w:space="0" w:color="auto"/>
                <w:right w:val="none" w:sz="0" w:space="0" w:color="auto"/>
              </w:divBdr>
            </w:div>
            <w:div w:id="1624270813">
              <w:marLeft w:val="0"/>
              <w:marRight w:val="0"/>
              <w:marTop w:val="0"/>
              <w:marBottom w:val="0"/>
              <w:divBdr>
                <w:top w:val="none" w:sz="0" w:space="0" w:color="auto"/>
                <w:left w:val="none" w:sz="0" w:space="0" w:color="auto"/>
                <w:bottom w:val="none" w:sz="0" w:space="0" w:color="auto"/>
                <w:right w:val="none" w:sz="0" w:space="0" w:color="auto"/>
              </w:divBdr>
            </w:div>
            <w:div w:id="958532347">
              <w:marLeft w:val="0"/>
              <w:marRight w:val="0"/>
              <w:marTop w:val="0"/>
              <w:marBottom w:val="0"/>
              <w:divBdr>
                <w:top w:val="none" w:sz="0" w:space="0" w:color="auto"/>
                <w:left w:val="none" w:sz="0" w:space="0" w:color="auto"/>
                <w:bottom w:val="none" w:sz="0" w:space="0" w:color="auto"/>
                <w:right w:val="none" w:sz="0" w:space="0" w:color="auto"/>
              </w:divBdr>
            </w:div>
            <w:div w:id="1342052936">
              <w:marLeft w:val="0"/>
              <w:marRight w:val="0"/>
              <w:marTop w:val="0"/>
              <w:marBottom w:val="0"/>
              <w:divBdr>
                <w:top w:val="none" w:sz="0" w:space="0" w:color="auto"/>
                <w:left w:val="none" w:sz="0" w:space="0" w:color="auto"/>
                <w:bottom w:val="none" w:sz="0" w:space="0" w:color="auto"/>
                <w:right w:val="none" w:sz="0" w:space="0" w:color="auto"/>
              </w:divBdr>
            </w:div>
          </w:divsChild>
        </w:div>
        <w:div w:id="1909656484">
          <w:marLeft w:val="0"/>
          <w:marRight w:val="0"/>
          <w:marTop w:val="0"/>
          <w:marBottom w:val="0"/>
          <w:divBdr>
            <w:top w:val="none" w:sz="0" w:space="0" w:color="auto"/>
            <w:left w:val="none" w:sz="0" w:space="0" w:color="auto"/>
            <w:bottom w:val="none" w:sz="0" w:space="0" w:color="auto"/>
            <w:right w:val="none" w:sz="0" w:space="0" w:color="auto"/>
          </w:divBdr>
        </w:div>
        <w:div w:id="286202868">
          <w:marLeft w:val="0"/>
          <w:marRight w:val="0"/>
          <w:marTop w:val="0"/>
          <w:marBottom w:val="0"/>
          <w:divBdr>
            <w:top w:val="none" w:sz="0" w:space="0" w:color="auto"/>
            <w:left w:val="none" w:sz="0" w:space="0" w:color="auto"/>
            <w:bottom w:val="none" w:sz="0" w:space="0" w:color="auto"/>
            <w:right w:val="none" w:sz="0" w:space="0" w:color="auto"/>
          </w:divBdr>
        </w:div>
        <w:div w:id="2137136197">
          <w:marLeft w:val="0"/>
          <w:marRight w:val="0"/>
          <w:marTop w:val="0"/>
          <w:marBottom w:val="0"/>
          <w:divBdr>
            <w:top w:val="none" w:sz="0" w:space="0" w:color="auto"/>
            <w:left w:val="none" w:sz="0" w:space="0" w:color="auto"/>
            <w:bottom w:val="none" w:sz="0" w:space="0" w:color="auto"/>
            <w:right w:val="none" w:sz="0" w:space="0" w:color="auto"/>
          </w:divBdr>
        </w:div>
        <w:div w:id="405613898">
          <w:marLeft w:val="0"/>
          <w:marRight w:val="0"/>
          <w:marTop w:val="0"/>
          <w:marBottom w:val="0"/>
          <w:divBdr>
            <w:top w:val="none" w:sz="0" w:space="0" w:color="auto"/>
            <w:left w:val="none" w:sz="0" w:space="0" w:color="auto"/>
            <w:bottom w:val="none" w:sz="0" w:space="0" w:color="auto"/>
            <w:right w:val="none" w:sz="0" w:space="0" w:color="auto"/>
          </w:divBdr>
        </w:div>
        <w:div w:id="2071492748">
          <w:marLeft w:val="0"/>
          <w:marRight w:val="0"/>
          <w:marTop w:val="0"/>
          <w:marBottom w:val="0"/>
          <w:divBdr>
            <w:top w:val="none" w:sz="0" w:space="0" w:color="auto"/>
            <w:left w:val="none" w:sz="0" w:space="0" w:color="auto"/>
            <w:bottom w:val="none" w:sz="0" w:space="0" w:color="auto"/>
            <w:right w:val="none" w:sz="0" w:space="0" w:color="auto"/>
          </w:divBdr>
        </w:div>
        <w:div w:id="955676807">
          <w:marLeft w:val="0"/>
          <w:marRight w:val="0"/>
          <w:marTop w:val="0"/>
          <w:marBottom w:val="0"/>
          <w:divBdr>
            <w:top w:val="none" w:sz="0" w:space="0" w:color="auto"/>
            <w:left w:val="none" w:sz="0" w:space="0" w:color="auto"/>
            <w:bottom w:val="none" w:sz="0" w:space="0" w:color="auto"/>
            <w:right w:val="none" w:sz="0" w:space="0" w:color="auto"/>
          </w:divBdr>
        </w:div>
        <w:div w:id="664996">
          <w:marLeft w:val="0"/>
          <w:marRight w:val="0"/>
          <w:marTop w:val="0"/>
          <w:marBottom w:val="0"/>
          <w:divBdr>
            <w:top w:val="none" w:sz="0" w:space="0" w:color="auto"/>
            <w:left w:val="none" w:sz="0" w:space="0" w:color="auto"/>
            <w:bottom w:val="none" w:sz="0" w:space="0" w:color="auto"/>
            <w:right w:val="none" w:sz="0" w:space="0" w:color="auto"/>
          </w:divBdr>
        </w:div>
        <w:div w:id="223683801">
          <w:marLeft w:val="0"/>
          <w:marRight w:val="0"/>
          <w:marTop w:val="0"/>
          <w:marBottom w:val="0"/>
          <w:divBdr>
            <w:top w:val="none" w:sz="0" w:space="0" w:color="auto"/>
            <w:left w:val="none" w:sz="0" w:space="0" w:color="auto"/>
            <w:bottom w:val="none" w:sz="0" w:space="0" w:color="auto"/>
            <w:right w:val="none" w:sz="0" w:space="0" w:color="auto"/>
          </w:divBdr>
        </w:div>
        <w:div w:id="521020713">
          <w:marLeft w:val="0"/>
          <w:marRight w:val="0"/>
          <w:marTop w:val="0"/>
          <w:marBottom w:val="0"/>
          <w:divBdr>
            <w:top w:val="none" w:sz="0" w:space="0" w:color="auto"/>
            <w:left w:val="none" w:sz="0" w:space="0" w:color="auto"/>
            <w:bottom w:val="none" w:sz="0" w:space="0" w:color="auto"/>
            <w:right w:val="none" w:sz="0" w:space="0" w:color="auto"/>
          </w:divBdr>
        </w:div>
        <w:div w:id="611518344">
          <w:marLeft w:val="0"/>
          <w:marRight w:val="0"/>
          <w:marTop w:val="0"/>
          <w:marBottom w:val="0"/>
          <w:divBdr>
            <w:top w:val="none" w:sz="0" w:space="0" w:color="auto"/>
            <w:left w:val="none" w:sz="0" w:space="0" w:color="auto"/>
            <w:bottom w:val="none" w:sz="0" w:space="0" w:color="auto"/>
            <w:right w:val="none" w:sz="0" w:space="0" w:color="auto"/>
          </w:divBdr>
        </w:div>
        <w:div w:id="2050838106">
          <w:marLeft w:val="0"/>
          <w:marRight w:val="0"/>
          <w:marTop w:val="0"/>
          <w:marBottom w:val="0"/>
          <w:divBdr>
            <w:top w:val="none" w:sz="0" w:space="0" w:color="auto"/>
            <w:left w:val="none" w:sz="0" w:space="0" w:color="auto"/>
            <w:bottom w:val="none" w:sz="0" w:space="0" w:color="auto"/>
            <w:right w:val="none" w:sz="0" w:space="0" w:color="auto"/>
          </w:divBdr>
        </w:div>
        <w:div w:id="2005431942">
          <w:marLeft w:val="0"/>
          <w:marRight w:val="0"/>
          <w:marTop w:val="0"/>
          <w:marBottom w:val="0"/>
          <w:divBdr>
            <w:top w:val="none" w:sz="0" w:space="0" w:color="auto"/>
            <w:left w:val="none" w:sz="0" w:space="0" w:color="auto"/>
            <w:bottom w:val="none" w:sz="0" w:space="0" w:color="auto"/>
            <w:right w:val="none" w:sz="0" w:space="0" w:color="auto"/>
          </w:divBdr>
        </w:div>
        <w:div w:id="492376332">
          <w:marLeft w:val="0"/>
          <w:marRight w:val="0"/>
          <w:marTop w:val="0"/>
          <w:marBottom w:val="0"/>
          <w:divBdr>
            <w:top w:val="none" w:sz="0" w:space="0" w:color="auto"/>
            <w:left w:val="none" w:sz="0" w:space="0" w:color="auto"/>
            <w:bottom w:val="none" w:sz="0" w:space="0" w:color="auto"/>
            <w:right w:val="none" w:sz="0" w:space="0" w:color="auto"/>
          </w:divBdr>
        </w:div>
        <w:div w:id="383721953">
          <w:marLeft w:val="0"/>
          <w:marRight w:val="0"/>
          <w:marTop w:val="0"/>
          <w:marBottom w:val="0"/>
          <w:divBdr>
            <w:top w:val="none" w:sz="0" w:space="0" w:color="auto"/>
            <w:left w:val="none" w:sz="0" w:space="0" w:color="auto"/>
            <w:bottom w:val="none" w:sz="0" w:space="0" w:color="auto"/>
            <w:right w:val="none" w:sz="0" w:space="0" w:color="auto"/>
          </w:divBdr>
        </w:div>
        <w:div w:id="1351030846">
          <w:marLeft w:val="0"/>
          <w:marRight w:val="0"/>
          <w:marTop w:val="0"/>
          <w:marBottom w:val="0"/>
          <w:divBdr>
            <w:top w:val="none" w:sz="0" w:space="0" w:color="auto"/>
            <w:left w:val="none" w:sz="0" w:space="0" w:color="auto"/>
            <w:bottom w:val="none" w:sz="0" w:space="0" w:color="auto"/>
            <w:right w:val="none" w:sz="0" w:space="0" w:color="auto"/>
          </w:divBdr>
        </w:div>
        <w:div w:id="508132166">
          <w:marLeft w:val="0"/>
          <w:marRight w:val="0"/>
          <w:marTop w:val="0"/>
          <w:marBottom w:val="0"/>
          <w:divBdr>
            <w:top w:val="none" w:sz="0" w:space="0" w:color="auto"/>
            <w:left w:val="none" w:sz="0" w:space="0" w:color="auto"/>
            <w:bottom w:val="none" w:sz="0" w:space="0" w:color="auto"/>
            <w:right w:val="none" w:sz="0" w:space="0" w:color="auto"/>
          </w:divBdr>
        </w:div>
        <w:div w:id="1630470943">
          <w:marLeft w:val="0"/>
          <w:marRight w:val="0"/>
          <w:marTop w:val="0"/>
          <w:marBottom w:val="0"/>
          <w:divBdr>
            <w:top w:val="none" w:sz="0" w:space="0" w:color="auto"/>
            <w:left w:val="none" w:sz="0" w:space="0" w:color="auto"/>
            <w:bottom w:val="none" w:sz="0" w:space="0" w:color="auto"/>
            <w:right w:val="none" w:sz="0" w:space="0" w:color="auto"/>
          </w:divBdr>
        </w:div>
        <w:div w:id="1142505960">
          <w:marLeft w:val="0"/>
          <w:marRight w:val="0"/>
          <w:marTop w:val="0"/>
          <w:marBottom w:val="0"/>
          <w:divBdr>
            <w:top w:val="none" w:sz="0" w:space="0" w:color="auto"/>
            <w:left w:val="none" w:sz="0" w:space="0" w:color="auto"/>
            <w:bottom w:val="none" w:sz="0" w:space="0" w:color="auto"/>
            <w:right w:val="none" w:sz="0" w:space="0" w:color="auto"/>
          </w:divBdr>
        </w:div>
        <w:div w:id="1815293657">
          <w:marLeft w:val="0"/>
          <w:marRight w:val="0"/>
          <w:marTop w:val="0"/>
          <w:marBottom w:val="0"/>
          <w:divBdr>
            <w:top w:val="none" w:sz="0" w:space="0" w:color="auto"/>
            <w:left w:val="none" w:sz="0" w:space="0" w:color="auto"/>
            <w:bottom w:val="none" w:sz="0" w:space="0" w:color="auto"/>
            <w:right w:val="none" w:sz="0" w:space="0" w:color="auto"/>
          </w:divBdr>
        </w:div>
        <w:div w:id="1548250736">
          <w:marLeft w:val="0"/>
          <w:marRight w:val="0"/>
          <w:marTop w:val="0"/>
          <w:marBottom w:val="0"/>
          <w:divBdr>
            <w:top w:val="none" w:sz="0" w:space="0" w:color="auto"/>
            <w:left w:val="none" w:sz="0" w:space="0" w:color="auto"/>
            <w:bottom w:val="none" w:sz="0" w:space="0" w:color="auto"/>
            <w:right w:val="none" w:sz="0" w:space="0" w:color="auto"/>
          </w:divBdr>
        </w:div>
        <w:div w:id="1581063012">
          <w:marLeft w:val="0"/>
          <w:marRight w:val="0"/>
          <w:marTop w:val="0"/>
          <w:marBottom w:val="0"/>
          <w:divBdr>
            <w:top w:val="none" w:sz="0" w:space="0" w:color="auto"/>
            <w:left w:val="none" w:sz="0" w:space="0" w:color="auto"/>
            <w:bottom w:val="none" w:sz="0" w:space="0" w:color="auto"/>
            <w:right w:val="none" w:sz="0" w:space="0" w:color="auto"/>
          </w:divBdr>
        </w:div>
        <w:div w:id="1446654414">
          <w:marLeft w:val="0"/>
          <w:marRight w:val="0"/>
          <w:marTop w:val="0"/>
          <w:marBottom w:val="0"/>
          <w:divBdr>
            <w:top w:val="none" w:sz="0" w:space="0" w:color="auto"/>
            <w:left w:val="none" w:sz="0" w:space="0" w:color="auto"/>
            <w:bottom w:val="none" w:sz="0" w:space="0" w:color="auto"/>
            <w:right w:val="none" w:sz="0" w:space="0" w:color="auto"/>
          </w:divBdr>
        </w:div>
        <w:div w:id="991788951">
          <w:marLeft w:val="0"/>
          <w:marRight w:val="0"/>
          <w:marTop w:val="0"/>
          <w:marBottom w:val="0"/>
          <w:divBdr>
            <w:top w:val="none" w:sz="0" w:space="0" w:color="auto"/>
            <w:left w:val="none" w:sz="0" w:space="0" w:color="auto"/>
            <w:bottom w:val="none" w:sz="0" w:space="0" w:color="auto"/>
            <w:right w:val="none" w:sz="0" w:space="0" w:color="auto"/>
          </w:divBdr>
        </w:div>
        <w:div w:id="1645508022">
          <w:marLeft w:val="0"/>
          <w:marRight w:val="0"/>
          <w:marTop w:val="0"/>
          <w:marBottom w:val="0"/>
          <w:divBdr>
            <w:top w:val="none" w:sz="0" w:space="0" w:color="auto"/>
            <w:left w:val="none" w:sz="0" w:space="0" w:color="auto"/>
            <w:bottom w:val="none" w:sz="0" w:space="0" w:color="auto"/>
            <w:right w:val="none" w:sz="0" w:space="0" w:color="auto"/>
          </w:divBdr>
        </w:div>
        <w:div w:id="1992827774">
          <w:marLeft w:val="0"/>
          <w:marRight w:val="0"/>
          <w:marTop w:val="0"/>
          <w:marBottom w:val="0"/>
          <w:divBdr>
            <w:top w:val="none" w:sz="0" w:space="0" w:color="auto"/>
            <w:left w:val="none" w:sz="0" w:space="0" w:color="auto"/>
            <w:bottom w:val="none" w:sz="0" w:space="0" w:color="auto"/>
            <w:right w:val="none" w:sz="0" w:space="0" w:color="auto"/>
          </w:divBdr>
        </w:div>
        <w:div w:id="497040621">
          <w:marLeft w:val="0"/>
          <w:marRight w:val="0"/>
          <w:marTop w:val="0"/>
          <w:marBottom w:val="0"/>
          <w:divBdr>
            <w:top w:val="none" w:sz="0" w:space="0" w:color="auto"/>
            <w:left w:val="none" w:sz="0" w:space="0" w:color="auto"/>
            <w:bottom w:val="none" w:sz="0" w:space="0" w:color="auto"/>
            <w:right w:val="none" w:sz="0" w:space="0" w:color="auto"/>
          </w:divBdr>
        </w:div>
        <w:div w:id="1514956978">
          <w:marLeft w:val="0"/>
          <w:marRight w:val="0"/>
          <w:marTop w:val="0"/>
          <w:marBottom w:val="0"/>
          <w:divBdr>
            <w:top w:val="none" w:sz="0" w:space="0" w:color="auto"/>
            <w:left w:val="none" w:sz="0" w:space="0" w:color="auto"/>
            <w:bottom w:val="none" w:sz="0" w:space="0" w:color="auto"/>
            <w:right w:val="none" w:sz="0" w:space="0" w:color="auto"/>
          </w:divBdr>
        </w:div>
        <w:div w:id="447431652">
          <w:marLeft w:val="0"/>
          <w:marRight w:val="0"/>
          <w:marTop w:val="0"/>
          <w:marBottom w:val="0"/>
          <w:divBdr>
            <w:top w:val="none" w:sz="0" w:space="0" w:color="auto"/>
            <w:left w:val="none" w:sz="0" w:space="0" w:color="auto"/>
            <w:bottom w:val="none" w:sz="0" w:space="0" w:color="auto"/>
            <w:right w:val="none" w:sz="0" w:space="0" w:color="auto"/>
          </w:divBdr>
        </w:div>
        <w:div w:id="420032646">
          <w:marLeft w:val="0"/>
          <w:marRight w:val="0"/>
          <w:marTop w:val="0"/>
          <w:marBottom w:val="0"/>
          <w:divBdr>
            <w:top w:val="none" w:sz="0" w:space="0" w:color="auto"/>
            <w:left w:val="none" w:sz="0" w:space="0" w:color="auto"/>
            <w:bottom w:val="none" w:sz="0" w:space="0" w:color="auto"/>
            <w:right w:val="none" w:sz="0" w:space="0" w:color="auto"/>
          </w:divBdr>
        </w:div>
        <w:div w:id="518472416">
          <w:marLeft w:val="0"/>
          <w:marRight w:val="0"/>
          <w:marTop w:val="0"/>
          <w:marBottom w:val="0"/>
          <w:divBdr>
            <w:top w:val="none" w:sz="0" w:space="0" w:color="auto"/>
            <w:left w:val="none" w:sz="0" w:space="0" w:color="auto"/>
            <w:bottom w:val="none" w:sz="0" w:space="0" w:color="auto"/>
            <w:right w:val="none" w:sz="0" w:space="0" w:color="auto"/>
          </w:divBdr>
        </w:div>
        <w:div w:id="907494822">
          <w:marLeft w:val="0"/>
          <w:marRight w:val="0"/>
          <w:marTop w:val="0"/>
          <w:marBottom w:val="0"/>
          <w:divBdr>
            <w:top w:val="none" w:sz="0" w:space="0" w:color="auto"/>
            <w:left w:val="none" w:sz="0" w:space="0" w:color="auto"/>
            <w:bottom w:val="none" w:sz="0" w:space="0" w:color="auto"/>
            <w:right w:val="none" w:sz="0" w:space="0" w:color="auto"/>
          </w:divBdr>
        </w:div>
        <w:div w:id="491064814">
          <w:marLeft w:val="0"/>
          <w:marRight w:val="0"/>
          <w:marTop w:val="0"/>
          <w:marBottom w:val="0"/>
          <w:divBdr>
            <w:top w:val="none" w:sz="0" w:space="0" w:color="auto"/>
            <w:left w:val="none" w:sz="0" w:space="0" w:color="auto"/>
            <w:bottom w:val="none" w:sz="0" w:space="0" w:color="auto"/>
            <w:right w:val="none" w:sz="0" w:space="0" w:color="auto"/>
          </w:divBdr>
        </w:div>
        <w:div w:id="1612009274">
          <w:marLeft w:val="0"/>
          <w:marRight w:val="0"/>
          <w:marTop w:val="0"/>
          <w:marBottom w:val="0"/>
          <w:divBdr>
            <w:top w:val="none" w:sz="0" w:space="0" w:color="auto"/>
            <w:left w:val="none" w:sz="0" w:space="0" w:color="auto"/>
            <w:bottom w:val="none" w:sz="0" w:space="0" w:color="auto"/>
            <w:right w:val="none" w:sz="0" w:space="0" w:color="auto"/>
          </w:divBdr>
        </w:div>
        <w:div w:id="1986083019">
          <w:marLeft w:val="0"/>
          <w:marRight w:val="0"/>
          <w:marTop w:val="0"/>
          <w:marBottom w:val="0"/>
          <w:divBdr>
            <w:top w:val="none" w:sz="0" w:space="0" w:color="auto"/>
            <w:left w:val="none" w:sz="0" w:space="0" w:color="auto"/>
            <w:bottom w:val="none" w:sz="0" w:space="0" w:color="auto"/>
            <w:right w:val="none" w:sz="0" w:space="0" w:color="auto"/>
          </w:divBdr>
        </w:div>
        <w:div w:id="1872375517">
          <w:marLeft w:val="0"/>
          <w:marRight w:val="0"/>
          <w:marTop w:val="0"/>
          <w:marBottom w:val="0"/>
          <w:divBdr>
            <w:top w:val="none" w:sz="0" w:space="0" w:color="auto"/>
            <w:left w:val="none" w:sz="0" w:space="0" w:color="auto"/>
            <w:bottom w:val="none" w:sz="0" w:space="0" w:color="auto"/>
            <w:right w:val="none" w:sz="0" w:space="0" w:color="auto"/>
          </w:divBdr>
        </w:div>
        <w:div w:id="2101027257">
          <w:marLeft w:val="0"/>
          <w:marRight w:val="0"/>
          <w:marTop w:val="0"/>
          <w:marBottom w:val="0"/>
          <w:divBdr>
            <w:top w:val="none" w:sz="0" w:space="0" w:color="auto"/>
            <w:left w:val="none" w:sz="0" w:space="0" w:color="auto"/>
            <w:bottom w:val="none" w:sz="0" w:space="0" w:color="auto"/>
            <w:right w:val="none" w:sz="0" w:space="0" w:color="auto"/>
          </w:divBdr>
        </w:div>
        <w:div w:id="1097754363">
          <w:marLeft w:val="0"/>
          <w:marRight w:val="0"/>
          <w:marTop w:val="0"/>
          <w:marBottom w:val="0"/>
          <w:divBdr>
            <w:top w:val="none" w:sz="0" w:space="0" w:color="auto"/>
            <w:left w:val="none" w:sz="0" w:space="0" w:color="auto"/>
            <w:bottom w:val="none" w:sz="0" w:space="0" w:color="auto"/>
            <w:right w:val="none" w:sz="0" w:space="0" w:color="auto"/>
          </w:divBdr>
        </w:div>
        <w:div w:id="1212232918">
          <w:marLeft w:val="0"/>
          <w:marRight w:val="0"/>
          <w:marTop w:val="0"/>
          <w:marBottom w:val="0"/>
          <w:divBdr>
            <w:top w:val="none" w:sz="0" w:space="0" w:color="auto"/>
            <w:left w:val="none" w:sz="0" w:space="0" w:color="auto"/>
            <w:bottom w:val="none" w:sz="0" w:space="0" w:color="auto"/>
            <w:right w:val="none" w:sz="0" w:space="0" w:color="auto"/>
          </w:divBdr>
        </w:div>
        <w:div w:id="73280278">
          <w:marLeft w:val="0"/>
          <w:marRight w:val="0"/>
          <w:marTop w:val="0"/>
          <w:marBottom w:val="0"/>
          <w:divBdr>
            <w:top w:val="none" w:sz="0" w:space="0" w:color="auto"/>
            <w:left w:val="none" w:sz="0" w:space="0" w:color="auto"/>
            <w:bottom w:val="none" w:sz="0" w:space="0" w:color="auto"/>
            <w:right w:val="none" w:sz="0" w:space="0" w:color="auto"/>
          </w:divBdr>
        </w:div>
        <w:div w:id="255284642">
          <w:marLeft w:val="0"/>
          <w:marRight w:val="0"/>
          <w:marTop w:val="0"/>
          <w:marBottom w:val="0"/>
          <w:divBdr>
            <w:top w:val="none" w:sz="0" w:space="0" w:color="auto"/>
            <w:left w:val="none" w:sz="0" w:space="0" w:color="auto"/>
            <w:bottom w:val="none" w:sz="0" w:space="0" w:color="auto"/>
            <w:right w:val="none" w:sz="0" w:space="0" w:color="auto"/>
          </w:divBdr>
        </w:div>
        <w:div w:id="989753600">
          <w:marLeft w:val="0"/>
          <w:marRight w:val="0"/>
          <w:marTop w:val="0"/>
          <w:marBottom w:val="0"/>
          <w:divBdr>
            <w:top w:val="none" w:sz="0" w:space="0" w:color="auto"/>
            <w:left w:val="none" w:sz="0" w:space="0" w:color="auto"/>
            <w:bottom w:val="none" w:sz="0" w:space="0" w:color="auto"/>
            <w:right w:val="none" w:sz="0" w:space="0" w:color="auto"/>
          </w:divBdr>
        </w:div>
        <w:div w:id="947590107">
          <w:marLeft w:val="0"/>
          <w:marRight w:val="0"/>
          <w:marTop w:val="0"/>
          <w:marBottom w:val="0"/>
          <w:divBdr>
            <w:top w:val="none" w:sz="0" w:space="0" w:color="auto"/>
            <w:left w:val="none" w:sz="0" w:space="0" w:color="auto"/>
            <w:bottom w:val="none" w:sz="0" w:space="0" w:color="auto"/>
            <w:right w:val="none" w:sz="0" w:space="0" w:color="auto"/>
          </w:divBdr>
        </w:div>
        <w:div w:id="1127166243">
          <w:marLeft w:val="0"/>
          <w:marRight w:val="0"/>
          <w:marTop w:val="0"/>
          <w:marBottom w:val="0"/>
          <w:divBdr>
            <w:top w:val="none" w:sz="0" w:space="0" w:color="auto"/>
            <w:left w:val="none" w:sz="0" w:space="0" w:color="auto"/>
            <w:bottom w:val="none" w:sz="0" w:space="0" w:color="auto"/>
            <w:right w:val="none" w:sz="0" w:space="0" w:color="auto"/>
          </w:divBdr>
        </w:div>
        <w:div w:id="623391527">
          <w:marLeft w:val="0"/>
          <w:marRight w:val="0"/>
          <w:marTop w:val="0"/>
          <w:marBottom w:val="0"/>
          <w:divBdr>
            <w:top w:val="none" w:sz="0" w:space="0" w:color="auto"/>
            <w:left w:val="none" w:sz="0" w:space="0" w:color="auto"/>
            <w:bottom w:val="none" w:sz="0" w:space="0" w:color="auto"/>
            <w:right w:val="none" w:sz="0" w:space="0" w:color="auto"/>
          </w:divBdr>
        </w:div>
      </w:divsChild>
    </w:div>
    <w:div w:id="1853489506">
      <w:bodyDiv w:val="1"/>
      <w:marLeft w:val="0"/>
      <w:marRight w:val="0"/>
      <w:marTop w:val="0"/>
      <w:marBottom w:val="0"/>
      <w:divBdr>
        <w:top w:val="none" w:sz="0" w:space="0" w:color="auto"/>
        <w:left w:val="none" w:sz="0" w:space="0" w:color="auto"/>
        <w:bottom w:val="none" w:sz="0" w:space="0" w:color="auto"/>
        <w:right w:val="none" w:sz="0" w:space="0" w:color="auto"/>
      </w:divBdr>
    </w:div>
    <w:div w:id="1881819804">
      <w:bodyDiv w:val="1"/>
      <w:marLeft w:val="0"/>
      <w:marRight w:val="0"/>
      <w:marTop w:val="0"/>
      <w:marBottom w:val="0"/>
      <w:divBdr>
        <w:top w:val="none" w:sz="0" w:space="0" w:color="auto"/>
        <w:left w:val="none" w:sz="0" w:space="0" w:color="auto"/>
        <w:bottom w:val="none" w:sz="0" w:space="0" w:color="auto"/>
        <w:right w:val="none" w:sz="0" w:space="0" w:color="auto"/>
      </w:divBdr>
      <w:divsChild>
        <w:div w:id="1882130042">
          <w:marLeft w:val="0"/>
          <w:marRight w:val="0"/>
          <w:marTop w:val="0"/>
          <w:marBottom w:val="0"/>
          <w:divBdr>
            <w:top w:val="none" w:sz="0" w:space="0" w:color="auto"/>
            <w:left w:val="none" w:sz="0" w:space="0" w:color="auto"/>
            <w:bottom w:val="none" w:sz="0" w:space="0" w:color="auto"/>
            <w:right w:val="none" w:sz="0" w:space="0" w:color="auto"/>
          </w:divBdr>
        </w:div>
        <w:div w:id="1909416820">
          <w:marLeft w:val="0"/>
          <w:marRight w:val="0"/>
          <w:marTop w:val="0"/>
          <w:marBottom w:val="0"/>
          <w:divBdr>
            <w:top w:val="none" w:sz="0" w:space="0" w:color="auto"/>
            <w:left w:val="none" w:sz="0" w:space="0" w:color="auto"/>
            <w:bottom w:val="none" w:sz="0" w:space="0" w:color="auto"/>
            <w:right w:val="none" w:sz="0" w:space="0" w:color="auto"/>
          </w:divBdr>
        </w:div>
        <w:div w:id="102000111">
          <w:marLeft w:val="0"/>
          <w:marRight w:val="0"/>
          <w:marTop w:val="0"/>
          <w:marBottom w:val="0"/>
          <w:divBdr>
            <w:top w:val="none" w:sz="0" w:space="0" w:color="auto"/>
            <w:left w:val="none" w:sz="0" w:space="0" w:color="auto"/>
            <w:bottom w:val="none" w:sz="0" w:space="0" w:color="auto"/>
            <w:right w:val="none" w:sz="0" w:space="0" w:color="auto"/>
          </w:divBdr>
        </w:div>
        <w:div w:id="450828278">
          <w:marLeft w:val="0"/>
          <w:marRight w:val="0"/>
          <w:marTop w:val="0"/>
          <w:marBottom w:val="0"/>
          <w:divBdr>
            <w:top w:val="none" w:sz="0" w:space="0" w:color="auto"/>
            <w:left w:val="none" w:sz="0" w:space="0" w:color="auto"/>
            <w:bottom w:val="none" w:sz="0" w:space="0" w:color="auto"/>
            <w:right w:val="none" w:sz="0" w:space="0" w:color="auto"/>
          </w:divBdr>
        </w:div>
        <w:div w:id="989821707">
          <w:marLeft w:val="0"/>
          <w:marRight w:val="0"/>
          <w:marTop w:val="0"/>
          <w:marBottom w:val="0"/>
          <w:divBdr>
            <w:top w:val="none" w:sz="0" w:space="0" w:color="auto"/>
            <w:left w:val="none" w:sz="0" w:space="0" w:color="auto"/>
            <w:bottom w:val="none" w:sz="0" w:space="0" w:color="auto"/>
            <w:right w:val="none" w:sz="0" w:space="0" w:color="auto"/>
          </w:divBdr>
        </w:div>
        <w:div w:id="1870021822">
          <w:marLeft w:val="0"/>
          <w:marRight w:val="0"/>
          <w:marTop w:val="0"/>
          <w:marBottom w:val="0"/>
          <w:divBdr>
            <w:top w:val="none" w:sz="0" w:space="0" w:color="auto"/>
            <w:left w:val="none" w:sz="0" w:space="0" w:color="auto"/>
            <w:bottom w:val="none" w:sz="0" w:space="0" w:color="auto"/>
            <w:right w:val="none" w:sz="0" w:space="0" w:color="auto"/>
          </w:divBdr>
        </w:div>
        <w:div w:id="1190335879">
          <w:marLeft w:val="0"/>
          <w:marRight w:val="0"/>
          <w:marTop w:val="0"/>
          <w:marBottom w:val="0"/>
          <w:divBdr>
            <w:top w:val="none" w:sz="0" w:space="0" w:color="auto"/>
            <w:left w:val="none" w:sz="0" w:space="0" w:color="auto"/>
            <w:bottom w:val="none" w:sz="0" w:space="0" w:color="auto"/>
            <w:right w:val="none" w:sz="0" w:space="0" w:color="auto"/>
          </w:divBdr>
        </w:div>
        <w:div w:id="1618875169">
          <w:marLeft w:val="0"/>
          <w:marRight w:val="0"/>
          <w:marTop w:val="0"/>
          <w:marBottom w:val="0"/>
          <w:divBdr>
            <w:top w:val="none" w:sz="0" w:space="0" w:color="auto"/>
            <w:left w:val="none" w:sz="0" w:space="0" w:color="auto"/>
            <w:bottom w:val="none" w:sz="0" w:space="0" w:color="auto"/>
            <w:right w:val="none" w:sz="0" w:space="0" w:color="auto"/>
          </w:divBdr>
        </w:div>
        <w:div w:id="1804234370">
          <w:marLeft w:val="0"/>
          <w:marRight w:val="0"/>
          <w:marTop w:val="0"/>
          <w:marBottom w:val="0"/>
          <w:divBdr>
            <w:top w:val="none" w:sz="0" w:space="0" w:color="auto"/>
            <w:left w:val="none" w:sz="0" w:space="0" w:color="auto"/>
            <w:bottom w:val="none" w:sz="0" w:space="0" w:color="auto"/>
            <w:right w:val="none" w:sz="0" w:space="0" w:color="auto"/>
          </w:divBdr>
        </w:div>
        <w:div w:id="183254892">
          <w:marLeft w:val="0"/>
          <w:marRight w:val="0"/>
          <w:marTop w:val="0"/>
          <w:marBottom w:val="0"/>
          <w:divBdr>
            <w:top w:val="none" w:sz="0" w:space="0" w:color="auto"/>
            <w:left w:val="none" w:sz="0" w:space="0" w:color="auto"/>
            <w:bottom w:val="none" w:sz="0" w:space="0" w:color="auto"/>
            <w:right w:val="none" w:sz="0" w:space="0" w:color="auto"/>
          </w:divBdr>
        </w:div>
        <w:div w:id="1007634086">
          <w:marLeft w:val="0"/>
          <w:marRight w:val="0"/>
          <w:marTop w:val="0"/>
          <w:marBottom w:val="0"/>
          <w:divBdr>
            <w:top w:val="none" w:sz="0" w:space="0" w:color="auto"/>
            <w:left w:val="none" w:sz="0" w:space="0" w:color="auto"/>
            <w:bottom w:val="none" w:sz="0" w:space="0" w:color="auto"/>
            <w:right w:val="none" w:sz="0" w:space="0" w:color="auto"/>
          </w:divBdr>
        </w:div>
        <w:div w:id="1817183625">
          <w:marLeft w:val="0"/>
          <w:marRight w:val="0"/>
          <w:marTop w:val="0"/>
          <w:marBottom w:val="0"/>
          <w:divBdr>
            <w:top w:val="none" w:sz="0" w:space="0" w:color="auto"/>
            <w:left w:val="none" w:sz="0" w:space="0" w:color="auto"/>
            <w:bottom w:val="none" w:sz="0" w:space="0" w:color="auto"/>
            <w:right w:val="none" w:sz="0" w:space="0" w:color="auto"/>
          </w:divBdr>
        </w:div>
        <w:div w:id="1419210473">
          <w:marLeft w:val="0"/>
          <w:marRight w:val="0"/>
          <w:marTop w:val="0"/>
          <w:marBottom w:val="0"/>
          <w:divBdr>
            <w:top w:val="none" w:sz="0" w:space="0" w:color="auto"/>
            <w:left w:val="none" w:sz="0" w:space="0" w:color="auto"/>
            <w:bottom w:val="none" w:sz="0" w:space="0" w:color="auto"/>
            <w:right w:val="none" w:sz="0" w:space="0" w:color="auto"/>
          </w:divBdr>
        </w:div>
        <w:div w:id="462312516">
          <w:marLeft w:val="0"/>
          <w:marRight w:val="0"/>
          <w:marTop w:val="0"/>
          <w:marBottom w:val="0"/>
          <w:divBdr>
            <w:top w:val="none" w:sz="0" w:space="0" w:color="auto"/>
            <w:left w:val="none" w:sz="0" w:space="0" w:color="auto"/>
            <w:bottom w:val="none" w:sz="0" w:space="0" w:color="auto"/>
            <w:right w:val="none" w:sz="0" w:space="0" w:color="auto"/>
          </w:divBdr>
        </w:div>
        <w:div w:id="1716000195">
          <w:marLeft w:val="0"/>
          <w:marRight w:val="0"/>
          <w:marTop w:val="0"/>
          <w:marBottom w:val="0"/>
          <w:divBdr>
            <w:top w:val="none" w:sz="0" w:space="0" w:color="auto"/>
            <w:left w:val="none" w:sz="0" w:space="0" w:color="auto"/>
            <w:bottom w:val="none" w:sz="0" w:space="0" w:color="auto"/>
            <w:right w:val="none" w:sz="0" w:space="0" w:color="auto"/>
          </w:divBdr>
        </w:div>
        <w:div w:id="2037149543">
          <w:marLeft w:val="0"/>
          <w:marRight w:val="0"/>
          <w:marTop w:val="0"/>
          <w:marBottom w:val="0"/>
          <w:divBdr>
            <w:top w:val="none" w:sz="0" w:space="0" w:color="auto"/>
            <w:left w:val="none" w:sz="0" w:space="0" w:color="auto"/>
            <w:bottom w:val="none" w:sz="0" w:space="0" w:color="auto"/>
            <w:right w:val="none" w:sz="0" w:space="0" w:color="auto"/>
          </w:divBdr>
        </w:div>
        <w:div w:id="1515614531">
          <w:marLeft w:val="0"/>
          <w:marRight w:val="0"/>
          <w:marTop w:val="0"/>
          <w:marBottom w:val="0"/>
          <w:divBdr>
            <w:top w:val="none" w:sz="0" w:space="0" w:color="auto"/>
            <w:left w:val="none" w:sz="0" w:space="0" w:color="auto"/>
            <w:bottom w:val="none" w:sz="0" w:space="0" w:color="auto"/>
            <w:right w:val="none" w:sz="0" w:space="0" w:color="auto"/>
          </w:divBdr>
        </w:div>
        <w:div w:id="966592597">
          <w:marLeft w:val="0"/>
          <w:marRight w:val="0"/>
          <w:marTop w:val="0"/>
          <w:marBottom w:val="0"/>
          <w:divBdr>
            <w:top w:val="none" w:sz="0" w:space="0" w:color="auto"/>
            <w:left w:val="none" w:sz="0" w:space="0" w:color="auto"/>
            <w:bottom w:val="none" w:sz="0" w:space="0" w:color="auto"/>
            <w:right w:val="none" w:sz="0" w:space="0" w:color="auto"/>
          </w:divBdr>
        </w:div>
        <w:div w:id="690911349">
          <w:marLeft w:val="0"/>
          <w:marRight w:val="0"/>
          <w:marTop w:val="0"/>
          <w:marBottom w:val="0"/>
          <w:divBdr>
            <w:top w:val="none" w:sz="0" w:space="0" w:color="auto"/>
            <w:left w:val="none" w:sz="0" w:space="0" w:color="auto"/>
            <w:bottom w:val="none" w:sz="0" w:space="0" w:color="auto"/>
            <w:right w:val="none" w:sz="0" w:space="0" w:color="auto"/>
          </w:divBdr>
        </w:div>
        <w:div w:id="1030304379">
          <w:marLeft w:val="0"/>
          <w:marRight w:val="0"/>
          <w:marTop w:val="0"/>
          <w:marBottom w:val="0"/>
          <w:divBdr>
            <w:top w:val="none" w:sz="0" w:space="0" w:color="auto"/>
            <w:left w:val="none" w:sz="0" w:space="0" w:color="auto"/>
            <w:bottom w:val="none" w:sz="0" w:space="0" w:color="auto"/>
            <w:right w:val="none" w:sz="0" w:space="0" w:color="auto"/>
          </w:divBdr>
        </w:div>
        <w:div w:id="1110976595">
          <w:marLeft w:val="0"/>
          <w:marRight w:val="0"/>
          <w:marTop w:val="0"/>
          <w:marBottom w:val="0"/>
          <w:divBdr>
            <w:top w:val="none" w:sz="0" w:space="0" w:color="auto"/>
            <w:left w:val="none" w:sz="0" w:space="0" w:color="auto"/>
            <w:bottom w:val="none" w:sz="0" w:space="0" w:color="auto"/>
            <w:right w:val="none" w:sz="0" w:space="0" w:color="auto"/>
          </w:divBdr>
        </w:div>
        <w:div w:id="409548379">
          <w:marLeft w:val="0"/>
          <w:marRight w:val="0"/>
          <w:marTop w:val="0"/>
          <w:marBottom w:val="0"/>
          <w:divBdr>
            <w:top w:val="none" w:sz="0" w:space="0" w:color="auto"/>
            <w:left w:val="none" w:sz="0" w:space="0" w:color="auto"/>
            <w:bottom w:val="none" w:sz="0" w:space="0" w:color="auto"/>
            <w:right w:val="none" w:sz="0" w:space="0" w:color="auto"/>
          </w:divBdr>
        </w:div>
        <w:div w:id="1206986441">
          <w:marLeft w:val="0"/>
          <w:marRight w:val="0"/>
          <w:marTop w:val="0"/>
          <w:marBottom w:val="0"/>
          <w:divBdr>
            <w:top w:val="none" w:sz="0" w:space="0" w:color="auto"/>
            <w:left w:val="none" w:sz="0" w:space="0" w:color="auto"/>
            <w:bottom w:val="none" w:sz="0" w:space="0" w:color="auto"/>
            <w:right w:val="none" w:sz="0" w:space="0" w:color="auto"/>
          </w:divBdr>
        </w:div>
        <w:div w:id="1940915388">
          <w:marLeft w:val="0"/>
          <w:marRight w:val="0"/>
          <w:marTop w:val="0"/>
          <w:marBottom w:val="0"/>
          <w:divBdr>
            <w:top w:val="none" w:sz="0" w:space="0" w:color="auto"/>
            <w:left w:val="none" w:sz="0" w:space="0" w:color="auto"/>
            <w:bottom w:val="none" w:sz="0" w:space="0" w:color="auto"/>
            <w:right w:val="none" w:sz="0" w:space="0" w:color="auto"/>
          </w:divBdr>
        </w:div>
        <w:div w:id="820927453">
          <w:marLeft w:val="0"/>
          <w:marRight w:val="0"/>
          <w:marTop w:val="0"/>
          <w:marBottom w:val="0"/>
          <w:divBdr>
            <w:top w:val="none" w:sz="0" w:space="0" w:color="auto"/>
            <w:left w:val="none" w:sz="0" w:space="0" w:color="auto"/>
            <w:bottom w:val="none" w:sz="0" w:space="0" w:color="auto"/>
            <w:right w:val="none" w:sz="0" w:space="0" w:color="auto"/>
          </w:divBdr>
        </w:div>
        <w:div w:id="1610577240">
          <w:marLeft w:val="0"/>
          <w:marRight w:val="0"/>
          <w:marTop w:val="0"/>
          <w:marBottom w:val="0"/>
          <w:divBdr>
            <w:top w:val="none" w:sz="0" w:space="0" w:color="auto"/>
            <w:left w:val="none" w:sz="0" w:space="0" w:color="auto"/>
            <w:bottom w:val="none" w:sz="0" w:space="0" w:color="auto"/>
            <w:right w:val="none" w:sz="0" w:space="0" w:color="auto"/>
          </w:divBdr>
        </w:div>
        <w:div w:id="1301110629">
          <w:marLeft w:val="0"/>
          <w:marRight w:val="0"/>
          <w:marTop w:val="0"/>
          <w:marBottom w:val="0"/>
          <w:divBdr>
            <w:top w:val="none" w:sz="0" w:space="0" w:color="auto"/>
            <w:left w:val="none" w:sz="0" w:space="0" w:color="auto"/>
            <w:bottom w:val="none" w:sz="0" w:space="0" w:color="auto"/>
            <w:right w:val="none" w:sz="0" w:space="0" w:color="auto"/>
          </w:divBdr>
        </w:div>
        <w:div w:id="1168449266">
          <w:marLeft w:val="0"/>
          <w:marRight w:val="0"/>
          <w:marTop w:val="0"/>
          <w:marBottom w:val="0"/>
          <w:divBdr>
            <w:top w:val="none" w:sz="0" w:space="0" w:color="auto"/>
            <w:left w:val="none" w:sz="0" w:space="0" w:color="auto"/>
            <w:bottom w:val="none" w:sz="0" w:space="0" w:color="auto"/>
            <w:right w:val="none" w:sz="0" w:space="0" w:color="auto"/>
          </w:divBdr>
        </w:div>
        <w:div w:id="1190098720">
          <w:marLeft w:val="0"/>
          <w:marRight w:val="0"/>
          <w:marTop w:val="0"/>
          <w:marBottom w:val="0"/>
          <w:divBdr>
            <w:top w:val="none" w:sz="0" w:space="0" w:color="auto"/>
            <w:left w:val="none" w:sz="0" w:space="0" w:color="auto"/>
            <w:bottom w:val="none" w:sz="0" w:space="0" w:color="auto"/>
            <w:right w:val="none" w:sz="0" w:space="0" w:color="auto"/>
          </w:divBdr>
        </w:div>
        <w:div w:id="738867447">
          <w:marLeft w:val="0"/>
          <w:marRight w:val="0"/>
          <w:marTop w:val="0"/>
          <w:marBottom w:val="0"/>
          <w:divBdr>
            <w:top w:val="none" w:sz="0" w:space="0" w:color="auto"/>
            <w:left w:val="none" w:sz="0" w:space="0" w:color="auto"/>
            <w:bottom w:val="none" w:sz="0" w:space="0" w:color="auto"/>
            <w:right w:val="none" w:sz="0" w:space="0" w:color="auto"/>
          </w:divBdr>
        </w:div>
        <w:div w:id="1755009962">
          <w:marLeft w:val="0"/>
          <w:marRight w:val="0"/>
          <w:marTop w:val="0"/>
          <w:marBottom w:val="0"/>
          <w:divBdr>
            <w:top w:val="none" w:sz="0" w:space="0" w:color="auto"/>
            <w:left w:val="none" w:sz="0" w:space="0" w:color="auto"/>
            <w:bottom w:val="none" w:sz="0" w:space="0" w:color="auto"/>
            <w:right w:val="none" w:sz="0" w:space="0" w:color="auto"/>
          </w:divBdr>
        </w:div>
        <w:div w:id="959383790">
          <w:marLeft w:val="0"/>
          <w:marRight w:val="0"/>
          <w:marTop w:val="0"/>
          <w:marBottom w:val="0"/>
          <w:divBdr>
            <w:top w:val="none" w:sz="0" w:space="0" w:color="auto"/>
            <w:left w:val="none" w:sz="0" w:space="0" w:color="auto"/>
            <w:bottom w:val="none" w:sz="0" w:space="0" w:color="auto"/>
            <w:right w:val="none" w:sz="0" w:space="0" w:color="auto"/>
          </w:divBdr>
        </w:div>
        <w:div w:id="310450398">
          <w:marLeft w:val="0"/>
          <w:marRight w:val="0"/>
          <w:marTop w:val="0"/>
          <w:marBottom w:val="0"/>
          <w:divBdr>
            <w:top w:val="none" w:sz="0" w:space="0" w:color="auto"/>
            <w:left w:val="none" w:sz="0" w:space="0" w:color="auto"/>
            <w:bottom w:val="none" w:sz="0" w:space="0" w:color="auto"/>
            <w:right w:val="none" w:sz="0" w:space="0" w:color="auto"/>
          </w:divBdr>
        </w:div>
        <w:div w:id="2144037157">
          <w:marLeft w:val="0"/>
          <w:marRight w:val="0"/>
          <w:marTop w:val="0"/>
          <w:marBottom w:val="0"/>
          <w:divBdr>
            <w:top w:val="none" w:sz="0" w:space="0" w:color="auto"/>
            <w:left w:val="none" w:sz="0" w:space="0" w:color="auto"/>
            <w:bottom w:val="none" w:sz="0" w:space="0" w:color="auto"/>
            <w:right w:val="none" w:sz="0" w:space="0" w:color="auto"/>
          </w:divBdr>
        </w:div>
        <w:div w:id="1413968604">
          <w:marLeft w:val="0"/>
          <w:marRight w:val="0"/>
          <w:marTop w:val="0"/>
          <w:marBottom w:val="0"/>
          <w:divBdr>
            <w:top w:val="none" w:sz="0" w:space="0" w:color="auto"/>
            <w:left w:val="none" w:sz="0" w:space="0" w:color="auto"/>
            <w:bottom w:val="none" w:sz="0" w:space="0" w:color="auto"/>
            <w:right w:val="none" w:sz="0" w:space="0" w:color="auto"/>
          </w:divBdr>
        </w:div>
        <w:div w:id="392630327">
          <w:marLeft w:val="0"/>
          <w:marRight w:val="0"/>
          <w:marTop w:val="0"/>
          <w:marBottom w:val="0"/>
          <w:divBdr>
            <w:top w:val="none" w:sz="0" w:space="0" w:color="auto"/>
            <w:left w:val="none" w:sz="0" w:space="0" w:color="auto"/>
            <w:bottom w:val="none" w:sz="0" w:space="0" w:color="auto"/>
            <w:right w:val="none" w:sz="0" w:space="0" w:color="auto"/>
          </w:divBdr>
        </w:div>
        <w:div w:id="273751585">
          <w:marLeft w:val="0"/>
          <w:marRight w:val="0"/>
          <w:marTop w:val="0"/>
          <w:marBottom w:val="0"/>
          <w:divBdr>
            <w:top w:val="none" w:sz="0" w:space="0" w:color="auto"/>
            <w:left w:val="none" w:sz="0" w:space="0" w:color="auto"/>
            <w:bottom w:val="none" w:sz="0" w:space="0" w:color="auto"/>
            <w:right w:val="none" w:sz="0" w:space="0" w:color="auto"/>
          </w:divBdr>
        </w:div>
        <w:div w:id="2030371069">
          <w:marLeft w:val="0"/>
          <w:marRight w:val="0"/>
          <w:marTop w:val="0"/>
          <w:marBottom w:val="0"/>
          <w:divBdr>
            <w:top w:val="none" w:sz="0" w:space="0" w:color="auto"/>
            <w:left w:val="none" w:sz="0" w:space="0" w:color="auto"/>
            <w:bottom w:val="none" w:sz="0" w:space="0" w:color="auto"/>
            <w:right w:val="none" w:sz="0" w:space="0" w:color="auto"/>
          </w:divBdr>
        </w:div>
        <w:div w:id="1927574617">
          <w:marLeft w:val="0"/>
          <w:marRight w:val="0"/>
          <w:marTop w:val="0"/>
          <w:marBottom w:val="0"/>
          <w:divBdr>
            <w:top w:val="none" w:sz="0" w:space="0" w:color="auto"/>
            <w:left w:val="none" w:sz="0" w:space="0" w:color="auto"/>
            <w:bottom w:val="none" w:sz="0" w:space="0" w:color="auto"/>
            <w:right w:val="none" w:sz="0" w:space="0" w:color="auto"/>
          </w:divBdr>
        </w:div>
        <w:div w:id="511070622">
          <w:marLeft w:val="0"/>
          <w:marRight w:val="0"/>
          <w:marTop w:val="0"/>
          <w:marBottom w:val="0"/>
          <w:divBdr>
            <w:top w:val="none" w:sz="0" w:space="0" w:color="auto"/>
            <w:left w:val="none" w:sz="0" w:space="0" w:color="auto"/>
            <w:bottom w:val="none" w:sz="0" w:space="0" w:color="auto"/>
            <w:right w:val="none" w:sz="0" w:space="0" w:color="auto"/>
          </w:divBdr>
        </w:div>
        <w:div w:id="1304585265">
          <w:marLeft w:val="0"/>
          <w:marRight w:val="0"/>
          <w:marTop w:val="0"/>
          <w:marBottom w:val="0"/>
          <w:divBdr>
            <w:top w:val="none" w:sz="0" w:space="0" w:color="auto"/>
            <w:left w:val="none" w:sz="0" w:space="0" w:color="auto"/>
            <w:bottom w:val="none" w:sz="0" w:space="0" w:color="auto"/>
            <w:right w:val="none" w:sz="0" w:space="0" w:color="auto"/>
          </w:divBdr>
        </w:div>
        <w:div w:id="1088698489">
          <w:marLeft w:val="0"/>
          <w:marRight w:val="0"/>
          <w:marTop w:val="0"/>
          <w:marBottom w:val="0"/>
          <w:divBdr>
            <w:top w:val="none" w:sz="0" w:space="0" w:color="auto"/>
            <w:left w:val="none" w:sz="0" w:space="0" w:color="auto"/>
            <w:bottom w:val="none" w:sz="0" w:space="0" w:color="auto"/>
            <w:right w:val="none" w:sz="0" w:space="0" w:color="auto"/>
          </w:divBdr>
        </w:div>
        <w:div w:id="243342222">
          <w:marLeft w:val="0"/>
          <w:marRight w:val="0"/>
          <w:marTop w:val="0"/>
          <w:marBottom w:val="0"/>
          <w:divBdr>
            <w:top w:val="none" w:sz="0" w:space="0" w:color="auto"/>
            <w:left w:val="none" w:sz="0" w:space="0" w:color="auto"/>
            <w:bottom w:val="none" w:sz="0" w:space="0" w:color="auto"/>
            <w:right w:val="none" w:sz="0" w:space="0" w:color="auto"/>
          </w:divBdr>
        </w:div>
        <w:div w:id="701781589">
          <w:marLeft w:val="0"/>
          <w:marRight w:val="0"/>
          <w:marTop w:val="0"/>
          <w:marBottom w:val="0"/>
          <w:divBdr>
            <w:top w:val="none" w:sz="0" w:space="0" w:color="auto"/>
            <w:left w:val="none" w:sz="0" w:space="0" w:color="auto"/>
            <w:bottom w:val="none" w:sz="0" w:space="0" w:color="auto"/>
            <w:right w:val="none" w:sz="0" w:space="0" w:color="auto"/>
          </w:divBdr>
        </w:div>
        <w:div w:id="513151377">
          <w:marLeft w:val="0"/>
          <w:marRight w:val="0"/>
          <w:marTop w:val="0"/>
          <w:marBottom w:val="0"/>
          <w:divBdr>
            <w:top w:val="none" w:sz="0" w:space="0" w:color="auto"/>
            <w:left w:val="none" w:sz="0" w:space="0" w:color="auto"/>
            <w:bottom w:val="none" w:sz="0" w:space="0" w:color="auto"/>
            <w:right w:val="none" w:sz="0" w:space="0" w:color="auto"/>
          </w:divBdr>
        </w:div>
        <w:div w:id="1994597186">
          <w:marLeft w:val="0"/>
          <w:marRight w:val="0"/>
          <w:marTop w:val="0"/>
          <w:marBottom w:val="0"/>
          <w:divBdr>
            <w:top w:val="none" w:sz="0" w:space="0" w:color="auto"/>
            <w:left w:val="none" w:sz="0" w:space="0" w:color="auto"/>
            <w:bottom w:val="none" w:sz="0" w:space="0" w:color="auto"/>
            <w:right w:val="none" w:sz="0" w:space="0" w:color="auto"/>
          </w:divBdr>
        </w:div>
        <w:div w:id="926766763">
          <w:marLeft w:val="0"/>
          <w:marRight w:val="0"/>
          <w:marTop w:val="0"/>
          <w:marBottom w:val="0"/>
          <w:divBdr>
            <w:top w:val="none" w:sz="0" w:space="0" w:color="auto"/>
            <w:left w:val="none" w:sz="0" w:space="0" w:color="auto"/>
            <w:bottom w:val="none" w:sz="0" w:space="0" w:color="auto"/>
            <w:right w:val="none" w:sz="0" w:space="0" w:color="auto"/>
          </w:divBdr>
        </w:div>
        <w:div w:id="222643780">
          <w:marLeft w:val="0"/>
          <w:marRight w:val="0"/>
          <w:marTop w:val="0"/>
          <w:marBottom w:val="0"/>
          <w:divBdr>
            <w:top w:val="none" w:sz="0" w:space="0" w:color="auto"/>
            <w:left w:val="none" w:sz="0" w:space="0" w:color="auto"/>
            <w:bottom w:val="none" w:sz="0" w:space="0" w:color="auto"/>
            <w:right w:val="none" w:sz="0" w:space="0" w:color="auto"/>
          </w:divBdr>
        </w:div>
        <w:div w:id="1062563210">
          <w:marLeft w:val="0"/>
          <w:marRight w:val="0"/>
          <w:marTop w:val="0"/>
          <w:marBottom w:val="0"/>
          <w:divBdr>
            <w:top w:val="none" w:sz="0" w:space="0" w:color="auto"/>
            <w:left w:val="none" w:sz="0" w:space="0" w:color="auto"/>
            <w:bottom w:val="none" w:sz="0" w:space="0" w:color="auto"/>
            <w:right w:val="none" w:sz="0" w:space="0" w:color="auto"/>
          </w:divBdr>
        </w:div>
      </w:divsChild>
    </w:div>
    <w:div w:id="20693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f-yomi.com/DYItemDetails.aspx?itemId=86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atanchana.co.il/%D7%93%D7%97%D7%99%D7%99%D7%AA-%D7%91%D7%A8%D7%99%D7%AA-%D7%A2%D7%A7%D7%91-%D7%A6%D7%94%D7%91%D7%AA/"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4334C-DD30-44DE-BC31-857A011D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23</Pages>
  <Words>13309</Words>
  <Characters>66547</Characters>
  <Application>Microsoft Office Word</Application>
  <DocSecurity>0</DocSecurity>
  <Lines>554</Lines>
  <Paragraphs>159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‏‏משתמש Windows</cp:lastModifiedBy>
  <cp:revision>1718</cp:revision>
  <dcterms:created xsi:type="dcterms:W3CDTF">2019-03-31T05:53:00Z</dcterms:created>
  <dcterms:modified xsi:type="dcterms:W3CDTF">2019-04-02T13:57:00Z</dcterms:modified>
</cp:coreProperties>
</file>