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74F49" w14:textId="77777777" w:rsidR="003309D0" w:rsidRDefault="003309D0" w:rsidP="003309D0">
      <w:pPr>
        <w:rPr>
          <w:b/>
          <w:bCs/>
          <w:sz w:val="36"/>
          <w:szCs w:val="36"/>
          <w:u w:val="single"/>
          <w:rtl/>
        </w:rPr>
      </w:pPr>
    </w:p>
    <w:p w14:paraId="43698BF8" w14:textId="59F2BF87" w:rsidR="003309D0" w:rsidRPr="00ED1DEB" w:rsidRDefault="003309D0" w:rsidP="003309D0">
      <w:pPr>
        <w:jc w:val="center"/>
        <w:rPr>
          <w:b/>
          <w:bCs/>
          <w:color w:val="4F81BD" w:themeColor="accent1"/>
          <w:sz w:val="96"/>
          <w:szCs w:val="96"/>
          <w:rtl/>
        </w:rPr>
      </w:pPr>
      <w:r>
        <w:rPr>
          <w:rFonts w:hint="cs"/>
          <w:b/>
          <w:bCs/>
          <w:color w:val="4F81BD" w:themeColor="accent1"/>
          <w:sz w:val="96"/>
          <w:szCs w:val="96"/>
          <w:rtl/>
        </w:rPr>
        <w:t>הלכות מקוואות</w:t>
      </w:r>
    </w:p>
    <w:p w14:paraId="432B8B06" w14:textId="77777777" w:rsidR="003309D0" w:rsidRPr="00ED1DEB" w:rsidRDefault="003309D0" w:rsidP="003309D0">
      <w:pPr>
        <w:jc w:val="center"/>
        <w:rPr>
          <w:color w:val="4F81BD" w:themeColor="accent1"/>
          <w:sz w:val="34"/>
          <w:szCs w:val="34"/>
          <w:rtl/>
        </w:rPr>
      </w:pPr>
      <w:bookmarkStart w:id="0" w:name="_Toc24883509"/>
      <w:r w:rsidRPr="00ED1DEB">
        <w:rPr>
          <w:rFonts w:hint="cs"/>
          <w:color w:val="4F81BD" w:themeColor="accent1"/>
          <w:sz w:val="34"/>
          <w:szCs w:val="34"/>
          <w:rtl/>
        </w:rPr>
        <w:t>סימנים:</w:t>
      </w:r>
    </w:p>
    <w:bookmarkEnd w:id="0"/>
    <w:p w14:paraId="13AE79B9" w14:textId="62DBC181" w:rsidR="003309D0" w:rsidRPr="00ED1DEB" w:rsidRDefault="003309D0" w:rsidP="003309D0">
      <w:pPr>
        <w:jc w:val="center"/>
        <w:rPr>
          <w:color w:val="4F81BD" w:themeColor="accent1"/>
          <w:rtl/>
        </w:rPr>
      </w:pPr>
      <w:r>
        <w:rPr>
          <w:rFonts w:hint="cs"/>
          <w:color w:val="4F81BD" w:themeColor="accent1"/>
          <w:rtl/>
        </w:rPr>
        <w:t>יורה דעה:  רא - רב</w:t>
      </w:r>
    </w:p>
    <w:p w14:paraId="2780583E" w14:textId="77777777" w:rsidR="003309D0" w:rsidRPr="00ED1DEB" w:rsidRDefault="003309D0" w:rsidP="003309D0">
      <w:pPr>
        <w:jc w:val="center"/>
        <w:rPr>
          <w:color w:val="4F81BD" w:themeColor="accent1"/>
          <w:rtl/>
        </w:rPr>
        <w:sectPr w:rsidR="003309D0" w:rsidRPr="00ED1DEB" w:rsidSect="00B12B82">
          <w:pgSz w:w="11906" w:h="16838"/>
          <w:pgMar w:top="1440" w:right="1800" w:bottom="1440" w:left="1800" w:header="720" w:footer="720" w:gutter="0"/>
          <w:cols w:space="720"/>
          <w:bidi/>
          <w:rtlGutter/>
          <w:docGrid w:linePitch="360"/>
        </w:sectPr>
      </w:pPr>
    </w:p>
    <w:p w14:paraId="01C6188C" w14:textId="77777777" w:rsidR="003309D0" w:rsidRPr="00550D81" w:rsidRDefault="003309D0" w:rsidP="003309D0">
      <w:pPr>
        <w:rPr>
          <w:b/>
          <w:bCs/>
          <w:color w:val="4F81BD" w:themeColor="accent1"/>
          <w:sz w:val="36"/>
          <w:szCs w:val="36"/>
          <w:rtl/>
        </w:rPr>
      </w:pPr>
      <w:r w:rsidRPr="00550D81">
        <w:rPr>
          <w:rFonts w:hint="cs"/>
          <w:b/>
          <w:bCs/>
          <w:color w:val="4F81BD" w:themeColor="accent1"/>
          <w:sz w:val="36"/>
          <w:szCs w:val="36"/>
          <w:rtl/>
        </w:rPr>
        <w:lastRenderedPageBreak/>
        <w:t>הסבר קצר על הסיכום</w:t>
      </w:r>
    </w:p>
    <w:p w14:paraId="27A8540E" w14:textId="77777777" w:rsidR="003309D0" w:rsidRDefault="003309D0" w:rsidP="003309D0">
      <w:pPr>
        <w:rPr>
          <w:rtl/>
        </w:rPr>
      </w:pPr>
      <w:r>
        <w:rPr>
          <w:rFonts w:hint="cs"/>
          <w:rtl/>
        </w:rPr>
        <w:t xml:space="preserve">סיכום זה </w:t>
      </w:r>
      <w:r w:rsidRPr="004D32AD">
        <w:rPr>
          <w:rFonts w:hint="cs"/>
          <w:b/>
          <w:bCs/>
          <w:rtl/>
        </w:rPr>
        <w:t>אינ</w:t>
      </w:r>
      <w:r>
        <w:rPr>
          <w:rFonts w:hint="cs"/>
          <w:b/>
          <w:bCs/>
          <w:rtl/>
        </w:rPr>
        <w:t>ו</w:t>
      </w:r>
      <w:r w:rsidRPr="004D32AD">
        <w:rPr>
          <w:rFonts w:hint="cs"/>
          <w:b/>
          <w:bCs/>
          <w:rtl/>
        </w:rPr>
        <w:t xml:space="preserve"> סיכום תמציתי</w:t>
      </w:r>
      <w:r>
        <w:rPr>
          <w:rFonts w:hint="cs"/>
          <w:rtl/>
        </w:rPr>
        <w:t xml:space="preserve">. מטרת סיכום זה הוא - לימוד מסודר של הגמרות עם דברי הראשונים והאחרונים ע"י חלוקה לנושאים, ועוד. </w:t>
      </w:r>
    </w:p>
    <w:p w14:paraId="7FAD6278" w14:textId="77777777" w:rsidR="003309D0" w:rsidRDefault="003309D0" w:rsidP="003309D0">
      <w:pPr>
        <w:rPr>
          <w:rtl/>
        </w:rPr>
      </w:pPr>
      <w:r>
        <w:rPr>
          <w:rFonts w:hint="cs"/>
          <w:rtl/>
        </w:rPr>
        <w:t>פעמים רבות הבאתי גמרות שלא מובאות בב"י מכיון שהן נצרכות להבנת הסוגיא. את סוגיות הגמרא שהוספתי לקחתי מתוך דברי הראשונים מציוני הגר"א באר הגולה ושאר אחרונים.</w:t>
      </w:r>
    </w:p>
    <w:p w14:paraId="39A78E14" w14:textId="77777777" w:rsidR="003309D0" w:rsidRDefault="003309D0" w:rsidP="003309D0">
      <w:pPr>
        <w:rPr>
          <w:rtl/>
        </w:rPr>
      </w:pPr>
      <w:r>
        <w:rPr>
          <w:rFonts w:hint="cs"/>
          <w:rtl/>
        </w:rPr>
        <w:t xml:space="preserve">דברי הראשונים מועתקים בדרך כלל מתוך ספריהם ולא מתוך מה שהעתיק הב"י, חוץ ממקומות שאין הבדל משמעותי. ישנם ראשונים שהעתקתי שלא מובאים בב"י או שמובאים במקומות אחרים בב"י. כשיש קבוצה של ראשונים שנוקטים באותה עמדה - העתקתי בדר"כ את לשונו של הראשון שמפרט די הצורך לאותו עניין. על פי רוב זו הלשון שהעתיק מהר"י קארו בשו"ע. במידה ויש מספר ראשונים שלומדים מהם דברים קטנים אחרים או שיש הבדל קטנים שאינם משנים לגבי הנושא המדובר </w:t>
      </w:r>
      <w:r>
        <w:rPr>
          <w:rtl/>
        </w:rPr>
        <w:t>–</w:t>
      </w:r>
      <w:r>
        <w:rPr>
          <w:rFonts w:hint="cs"/>
          <w:rtl/>
        </w:rPr>
        <w:t xml:space="preserve"> הבאתי את לשונם בהערה הצמודה לשמם. עיין בפנים לדוגמאות.</w:t>
      </w:r>
    </w:p>
    <w:p w14:paraId="6C027219" w14:textId="77777777" w:rsidR="003309D0" w:rsidRDefault="003309D0" w:rsidP="003309D0">
      <w:pPr>
        <w:rPr>
          <w:rtl/>
        </w:rPr>
      </w:pPr>
      <w:r>
        <w:rPr>
          <w:rFonts w:hint="cs"/>
          <w:rtl/>
        </w:rPr>
        <w:t>הסיכום אינו גמור, צריך עוד השלמות. ה' יהיה בעזרי ואעשה זאת בלנ"ד בהמשך.</w:t>
      </w:r>
    </w:p>
    <w:p w14:paraId="34E02B4F" w14:textId="77777777" w:rsidR="003309D0" w:rsidRDefault="003309D0" w:rsidP="003309D0">
      <w:pPr>
        <w:rPr>
          <w:rtl/>
        </w:rPr>
      </w:pPr>
      <w:r>
        <w:rPr>
          <w:rFonts w:hint="cs"/>
          <w:rtl/>
        </w:rPr>
        <w:t xml:space="preserve">נשארו מספר מקומות שנשארתי בצריך עיון </w:t>
      </w:r>
      <w:r>
        <w:rPr>
          <w:rtl/>
        </w:rPr>
        <w:t>–</w:t>
      </w:r>
      <w:r>
        <w:rPr>
          <w:rFonts w:hint="cs"/>
          <w:rtl/>
        </w:rPr>
        <w:t xml:space="preserve"> סימנתי אותם באדום. </w:t>
      </w:r>
    </w:p>
    <w:p w14:paraId="3439C6FB" w14:textId="77777777" w:rsidR="003309D0" w:rsidRDefault="003309D0" w:rsidP="003309D0">
      <w:pPr>
        <w:rPr>
          <w:rtl/>
        </w:rPr>
      </w:pPr>
      <w:r>
        <w:rPr>
          <w:rFonts w:hint="cs"/>
          <w:rtl/>
        </w:rPr>
        <w:t xml:space="preserve">אין לעשות מסיכום זה ספר לצורך מכירה. </w:t>
      </w:r>
    </w:p>
    <w:p w14:paraId="27935B49" w14:textId="77777777" w:rsidR="003309D0" w:rsidRDefault="003309D0" w:rsidP="003309D0">
      <w:pPr>
        <w:rPr>
          <w:rtl/>
        </w:rPr>
      </w:pPr>
      <w:r>
        <w:rPr>
          <w:rFonts w:hint="cs"/>
          <w:rtl/>
        </w:rPr>
        <w:t xml:space="preserve">השארתי את הסיכום בקובץ וורד על מנת שכל אחד יוכל לתקן לשנות ולהוסיף כראות עיניו. </w:t>
      </w:r>
      <w:r w:rsidRPr="00374629">
        <w:rPr>
          <w:rFonts w:hint="cs"/>
          <w:b/>
          <w:bCs/>
          <w:rtl/>
        </w:rPr>
        <w:t>עם זאת אבקש אם אפשר למי שמצא טעות שישלח לי על מנת שאוכל לתקן אצלי</w:t>
      </w:r>
      <w:r>
        <w:rPr>
          <w:rFonts w:hint="cs"/>
          <w:rtl/>
        </w:rPr>
        <w:t xml:space="preserve">. </w:t>
      </w:r>
    </w:p>
    <w:p w14:paraId="5B21B9AA" w14:textId="77777777" w:rsidR="003309D0" w:rsidRDefault="003309D0" w:rsidP="003309D0">
      <w:pPr>
        <w:rPr>
          <w:rtl/>
        </w:rPr>
      </w:pPr>
      <w:r>
        <w:rPr>
          <w:rFonts w:hint="cs"/>
          <w:rtl/>
        </w:rPr>
        <w:t>יצחק ממן</w:t>
      </w:r>
    </w:p>
    <w:p w14:paraId="37DC86CD" w14:textId="77777777" w:rsidR="003309D0" w:rsidRDefault="003309D0" w:rsidP="003309D0">
      <w:pPr>
        <w:rPr>
          <w:rtl/>
        </w:rPr>
      </w:pPr>
      <w:r>
        <w:rPr>
          <w:rFonts w:hint="cs"/>
          <w:rtl/>
        </w:rPr>
        <w:t xml:space="preserve">מייל </w:t>
      </w:r>
      <w:r>
        <w:rPr>
          <w:rtl/>
        </w:rPr>
        <w:t>–</w:t>
      </w:r>
      <w:r>
        <w:rPr>
          <w:rFonts w:hint="cs"/>
          <w:rtl/>
        </w:rPr>
        <w:t xml:space="preserve"> </w:t>
      </w:r>
      <w:hyperlink r:id="rId8" w:history="1">
        <w:r w:rsidRPr="0066196F">
          <w:rPr>
            <w:rStyle w:val="Hyperlink"/>
          </w:rPr>
          <w:t>itzakmaman@gmail.com</w:t>
        </w:r>
      </w:hyperlink>
      <w:r>
        <w:rPr>
          <w:rFonts w:hint="cs"/>
          <w:rtl/>
        </w:rPr>
        <w:t xml:space="preserve">         </w:t>
      </w:r>
    </w:p>
    <w:p w14:paraId="222C2A5C" w14:textId="77777777" w:rsidR="003309D0" w:rsidRDefault="003309D0" w:rsidP="003309D0">
      <w:pPr>
        <w:rPr>
          <w:rtl/>
        </w:rPr>
      </w:pPr>
      <w:r>
        <w:rPr>
          <w:rFonts w:hint="cs"/>
          <w:rtl/>
        </w:rPr>
        <w:t xml:space="preserve">טלפון </w:t>
      </w:r>
      <w:r>
        <w:rPr>
          <w:rtl/>
        </w:rPr>
        <w:t>–</w:t>
      </w:r>
      <w:r>
        <w:rPr>
          <w:rFonts w:hint="cs"/>
          <w:rtl/>
        </w:rPr>
        <w:t xml:space="preserve"> 0545662712 </w:t>
      </w:r>
    </w:p>
    <w:p w14:paraId="1361D4A1" w14:textId="3404B062" w:rsidR="003309D0" w:rsidRDefault="003309D0" w:rsidP="003309D0">
      <w:pPr>
        <w:rPr>
          <w:rtl/>
        </w:rPr>
      </w:pPr>
      <w:r>
        <w:rPr>
          <w:rFonts w:hint="cs"/>
          <w:rtl/>
        </w:rPr>
        <w:t>בנוסף, אפשר להכנס לאתר 'ברית יצחק' (</w:t>
      </w:r>
      <w:r>
        <w:t>brit-itzak.com</w:t>
      </w:r>
      <w:r>
        <w:rPr>
          <w:rFonts w:hint="cs"/>
          <w:rtl/>
        </w:rPr>
        <w:t>), שם אני מעדכן מדי פעם את הסיכומים והטבלאות.</w:t>
      </w:r>
    </w:p>
    <w:p w14:paraId="2B26E9B9" w14:textId="77777777" w:rsidR="003309D0" w:rsidRDefault="003309D0" w:rsidP="003309D0">
      <w:hyperlink r:id="rId9" w:history="1">
        <w:r w:rsidRPr="009F570C">
          <w:rPr>
            <w:rStyle w:val="Hyperlink"/>
            <w:rFonts w:hint="cs"/>
            <w:rtl/>
          </w:rPr>
          <w:t>לסכומי דיינות לחץ</w:t>
        </w:r>
        <w:r w:rsidRPr="009F570C">
          <w:rPr>
            <w:rStyle w:val="Hyperlink"/>
            <w:rFonts w:hint="cs"/>
            <w:rtl/>
          </w:rPr>
          <w:t xml:space="preserve"> </w:t>
        </w:r>
        <w:r w:rsidRPr="009F570C">
          <w:rPr>
            <w:rStyle w:val="Hyperlink"/>
            <w:rFonts w:hint="cs"/>
            <w:rtl/>
          </w:rPr>
          <w:t>כאן</w:t>
        </w:r>
      </w:hyperlink>
      <w:r>
        <w:rPr>
          <w:rFonts w:hint="cs"/>
          <w:rtl/>
        </w:rPr>
        <w:t xml:space="preserve"> </w:t>
      </w:r>
    </w:p>
    <w:p w14:paraId="0EE131C1" w14:textId="77777777" w:rsidR="003309D0" w:rsidRPr="00845316" w:rsidRDefault="003309D0" w:rsidP="003309D0">
      <w:pPr>
        <w:rPr>
          <w:rFonts w:asciiTheme="minorBidi" w:hAnsiTheme="minorBidi"/>
          <w:rtl/>
        </w:rPr>
      </w:pPr>
      <w:hyperlink r:id="rId10" w:history="1">
        <w:r w:rsidRPr="009F570C">
          <w:rPr>
            <w:rStyle w:val="Hyperlink"/>
            <w:rFonts w:hint="cs"/>
            <w:rtl/>
          </w:rPr>
          <w:t>לסכומי רבנות לחץ כאן</w:t>
        </w:r>
      </w:hyperlink>
      <w:r>
        <w:rPr>
          <w:rFonts w:hint="cs"/>
          <w:rtl/>
        </w:rPr>
        <w:t xml:space="preserve"> </w:t>
      </w:r>
    </w:p>
    <w:p w14:paraId="44FC3486" w14:textId="77777777" w:rsidR="003309D0" w:rsidRDefault="003309D0" w:rsidP="00B153B6">
      <w:pPr>
        <w:pStyle w:val="1"/>
        <w:rPr>
          <w:rFonts w:asciiTheme="minorBidi" w:hAnsiTheme="minorBidi" w:cstheme="minorBidi"/>
          <w:rtl/>
        </w:rPr>
        <w:sectPr w:rsidR="003309D0" w:rsidSect="004E1F0E">
          <w:footerReference w:type="default" r:id="rId11"/>
          <w:footnotePr>
            <w:numRestart w:val="eachPage"/>
          </w:footnotePr>
          <w:pgSz w:w="11906" w:h="16838"/>
          <w:pgMar w:top="720" w:right="1134" w:bottom="720" w:left="1134" w:header="0" w:footer="0" w:gutter="0"/>
          <w:cols w:space="720"/>
          <w:bidi/>
          <w:rtlGutter/>
          <w:docGrid w:linePitch="360"/>
        </w:sectPr>
      </w:pPr>
    </w:p>
    <w:p w14:paraId="0BDB56ED" w14:textId="012D6159" w:rsidR="00DF3C5B" w:rsidRPr="00A91BC1" w:rsidRDefault="00DF3C5B" w:rsidP="00B153B6">
      <w:pPr>
        <w:pStyle w:val="1"/>
        <w:rPr>
          <w:rFonts w:asciiTheme="minorBidi" w:hAnsiTheme="minorBidi" w:cstheme="minorBidi"/>
          <w:rtl/>
        </w:rPr>
      </w:pPr>
      <w:r w:rsidRPr="00A91BC1">
        <w:rPr>
          <w:rFonts w:asciiTheme="minorBidi" w:hAnsiTheme="minorBidi" w:cstheme="minorBidi"/>
          <w:rtl/>
        </w:rPr>
        <w:lastRenderedPageBreak/>
        <w:t xml:space="preserve">סימן רא: דיני המקוה ומימיו, ובו ע"ה סעיפים. </w:t>
      </w:r>
    </w:p>
    <w:p w14:paraId="78A27AD1"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א</w:t>
      </w:r>
      <w:r w:rsidR="00713D15" w:rsidRPr="00A91BC1">
        <w:rPr>
          <w:rFonts w:asciiTheme="minorBidi" w:hAnsiTheme="minorBidi" w:cstheme="minorBidi"/>
          <w:rtl/>
        </w:rPr>
        <w:t>:</w:t>
      </w:r>
      <w:r w:rsidR="008B6688" w:rsidRPr="00A91BC1">
        <w:rPr>
          <w:rFonts w:asciiTheme="minorBidi" w:hAnsiTheme="minorBidi" w:cstheme="minorBidi"/>
          <w:rtl/>
        </w:rPr>
        <w:t xml:space="preserve"> טבילה ב</w:t>
      </w:r>
      <w:r w:rsidR="005B7533" w:rsidRPr="00A91BC1">
        <w:rPr>
          <w:rFonts w:asciiTheme="minorBidi" w:hAnsiTheme="minorBidi" w:cstheme="minorBidi"/>
          <w:rtl/>
        </w:rPr>
        <w:t>מעין</w:t>
      </w:r>
      <w:r w:rsidR="008B6688" w:rsidRPr="00A91BC1">
        <w:rPr>
          <w:rFonts w:asciiTheme="minorBidi" w:hAnsiTheme="minorBidi" w:cstheme="minorBidi"/>
          <w:rtl/>
        </w:rPr>
        <w:t xml:space="preserve"> או במקוה ושיעורם.</w:t>
      </w:r>
    </w:p>
    <w:p w14:paraId="0C4E9106" w14:textId="77777777" w:rsidR="00713D15" w:rsidRPr="00A91BC1" w:rsidRDefault="005E2F1A" w:rsidP="00B153B6">
      <w:pPr>
        <w:rPr>
          <w:rFonts w:asciiTheme="minorBidi" w:hAnsiTheme="minorBidi"/>
          <w:rtl/>
        </w:rPr>
      </w:pPr>
      <w:r w:rsidRPr="00A91BC1">
        <w:rPr>
          <w:rFonts w:asciiTheme="minorBidi" w:hAnsiTheme="minorBidi"/>
          <w:b/>
          <w:bCs/>
          <w:rtl/>
        </w:rPr>
        <w:t xml:space="preserve">משנה </w:t>
      </w:r>
      <w:r w:rsidR="00713D15" w:rsidRPr="00A91BC1">
        <w:rPr>
          <w:rFonts w:asciiTheme="minorBidi" w:hAnsiTheme="minorBidi"/>
          <w:b/>
          <w:bCs/>
          <w:rtl/>
        </w:rPr>
        <w:t>מקואות פ"א</w:t>
      </w:r>
      <w:r w:rsidR="00A020FC">
        <w:rPr>
          <w:rFonts w:asciiTheme="minorBidi" w:hAnsiTheme="minorBidi" w:hint="cs"/>
          <w:b/>
          <w:bCs/>
          <w:rtl/>
        </w:rPr>
        <w:t xml:space="preserve"> משנה</w:t>
      </w:r>
      <w:r w:rsidR="00713D15" w:rsidRPr="00A91BC1">
        <w:rPr>
          <w:rFonts w:asciiTheme="minorBidi" w:hAnsiTheme="minorBidi"/>
          <w:b/>
          <w:bCs/>
          <w:rtl/>
        </w:rPr>
        <w:t xml:space="preserve"> </w:t>
      </w:r>
      <w:r w:rsidR="000F71AB" w:rsidRPr="00A91BC1">
        <w:rPr>
          <w:rFonts w:asciiTheme="minorBidi" w:hAnsiTheme="minorBidi"/>
          <w:b/>
          <w:bCs/>
          <w:rtl/>
        </w:rPr>
        <w:t>[</w:t>
      </w:r>
      <w:r w:rsidR="00713D15" w:rsidRPr="00A91BC1">
        <w:rPr>
          <w:rFonts w:asciiTheme="minorBidi" w:hAnsiTheme="minorBidi"/>
          <w:b/>
          <w:bCs/>
          <w:rtl/>
        </w:rPr>
        <w:t>ז</w:t>
      </w:r>
      <w:r w:rsidR="000F71AB" w:rsidRPr="00A91BC1">
        <w:rPr>
          <w:rFonts w:asciiTheme="minorBidi" w:hAnsiTheme="minorBidi"/>
          <w:b/>
          <w:bCs/>
          <w:rtl/>
        </w:rPr>
        <w:t>]</w:t>
      </w:r>
      <w:r w:rsidR="00A020FC">
        <w:rPr>
          <w:rFonts w:asciiTheme="minorBidi" w:hAnsiTheme="minorBidi" w:hint="cs"/>
          <w:b/>
          <w:bCs/>
          <w:rtl/>
        </w:rPr>
        <w:t>:</w:t>
      </w:r>
      <w:r w:rsidR="00713D15" w:rsidRPr="00A91BC1">
        <w:rPr>
          <w:rFonts w:asciiTheme="minorBidi" w:hAnsiTheme="minorBidi"/>
          <w:rtl/>
        </w:rPr>
        <w:t xml:space="preserve"> למעלה מהן מקוה שיש בו ארבעים סאה שבו טובלין ומטבילין</w:t>
      </w:r>
      <w:r w:rsidR="00A020FC">
        <w:rPr>
          <w:rFonts w:asciiTheme="minorBidi" w:hAnsiTheme="minorBidi" w:hint="cs"/>
          <w:rtl/>
        </w:rPr>
        <w:t>,</w:t>
      </w:r>
      <w:r w:rsidR="00713D15" w:rsidRPr="00A91BC1">
        <w:rPr>
          <w:rFonts w:asciiTheme="minorBidi" w:hAnsiTheme="minorBidi"/>
          <w:rtl/>
        </w:rPr>
        <w:t xml:space="preserve"> למעלה מהן מעין שמימיו מועטין ורבו עליו מים שאובין שוה למקוה לטהר באשבורן ולמעין</w:t>
      </w:r>
      <w:r w:rsidR="00A020FC">
        <w:rPr>
          <w:rFonts w:asciiTheme="minorBidi" w:hAnsiTheme="minorBidi"/>
          <w:rtl/>
        </w:rPr>
        <w:t xml:space="preserve"> להטביל בו בכל שהוא</w:t>
      </w:r>
      <w:r w:rsidR="00A020FC">
        <w:rPr>
          <w:rFonts w:asciiTheme="minorBidi" w:hAnsiTheme="minorBidi" w:hint="cs"/>
          <w:rtl/>
        </w:rPr>
        <w:t>.</w:t>
      </w:r>
      <w:r w:rsidR="000F71AB" w:rsidRPr="00A91BC1">
        <w:rPr>
          <w:rFonts w:asciiTheme="minorBidi" w:hAnsiTheme="minorBidi"/>
          <w:rtl/>
        </w:rPr>
        <w:t xml:space="preserve"> </w:t>
      </w:r>
      <w:r w:rsidR="000F71AB" w:rsidRPr="00A91BC1">
        <w:rPr>
          <w:rFonts w:asciiTheme="minorBidi" w:hAnsiTheme="minorBidi"/>
          <w:b/>
          <w:bCs/>
          <w:rtl/>
        </w:rPr>
        <w:t>[ח]</w:t>
      </w:r>
      <w:r w:rsidR="00A020FC">
        <w:rPr>
          <w:rFonts w:asciiTheme="minorBidi" w:hAnsiTheme="minorBidi" w:hint="cs"/>
          <w:b/>
          <w:bCs/>
          <w:rtl/>
        </w:rPr>
        <w:t>:</w:t>
      </w:r>
      <w:r w:rsidR="000F71AB" w:rsidRPr="00A91BC1">
        <w:rPr>
          <w:rFonts w:asciiTheme="minorBidi" w:hAnsiTheme="minorBidi"/>
          <w:rtl/>
        </w:rPr>
        <w:t xml:space="preserve"> למעלה מהן מים מוכין</w:t>
      </w:r>
      <w:r w:rsidR="001C5DE7">
        <w:rPr>
          <w:rStyle w:val="a9"/>
          <w:rFonts w:asciiTheme="minorBidi" w:hAnsiTheme="minorBidi"/>
          <w:rtl/>
        </w:rPr>
        <w:footnoteReference w:id="1"/>
      </w:r>
      <w:r w:rsidR="000F71AB" w:rsidRPr="00A91BC1">
        <w:rPr>
          <w:rFonts w:asciiTheme="minorBidi" w:hAnsiTheme="minorBidi"/>
          <w:rtl/>
        </w:rPr>
        <w:t xml:space="preserve"> שהן מטהרין בזוחלין</w:t>
      </w:r>
      <w:r w:rsidR="00A020FC">
        <w:rPr>
          <w:rFonts w:asciiTheme="minorBidi" w:hAnsiTheme="minorBidi" w:hint="cs"/>
          <w:rtl/>
        </w:rPr>
        <w:t>,</w:t>
      </w:r>
      <w:r w:rsidR="000F71AB" w:rsidRPr="00A91BC1">
        <w:rPr>
          <w:rFonts w:asciiTheme="minorBidi" w:hAnsiTheme="minorBidi"/>
          <w:rtl/>
        </w:rPr>
        <w:t xml:space="preserve"> למעלה מהן מים חיים שבהן טבילה לזבים</w:t>
      </w:r>
      <w:r w:rsidR="000F71AB" w:rsidRPr="00A91BC1">
        <w:rPr>
          <w:rStyle w:val="a9"/>
          <w:rFonts w:asciiTheme="minorBidi" w:hAnsiTheme="minorBidi"/>
          <w:rtl/>
        </w:rPr>
        <w:footnoteReference w:id="2"/>
      </w:r>
      <w:r w:rsidR="000F71AB" w:rsidRPr="00A91BC1">
        <w:rPr>
          <w:rFonts w:asciiTheme="minorBidi" w:hAnsiTheme="minorBidi"/>
          <w:rtl/>
        </w:rPr>
        <w:t xml:space="preserve"> והזייה למצורעים וכשרים לקדש מהן מי חטאת.</w:t>
      </w:r>
    </w:p>
    <w:p w14:paraId="3D1E58A4" w14:textId="77777777" w:rsidR="00E8501F" w:rsidRPr="00A91BC1" w:rsidRDefault="00351532" w:rsidP="00B153B6">
      <w:pPr>
        <w:rPr>
          <w:rFonts w:asciiTheme="minorBidi" w:hAnsiTheme="minorBidi"/>
          <w:sz w:val="16"/>
          <w:szCs w:val="16"/>
          <w:rtl/>
        </w:rPr>
      </w:pPr>
      <w:r w:rsidRPr="00A91BC1">
        <w:rPr>
          <w:rFonts w:asciiTheme="minorBidi" w:hAnsiTheme="minorBidi"/>
          <w:b/>
          <w:bCs/>
          <w:rtl/>
        </w:rPr>
        <w:t>ערובין יד ע"א</w:t>
      </w:r>
      <w:r w:rsidRPr="00A91BC1">
        <w:rPr>
          <w:rStyle w:val="a9"/>
          <w:rFonts w:asciiTheme="minorBidi" w:hAnsiTheme="minorBidi"/>
          <w:b/>
          <w:bCs/>
          <w:rtl/>
        </w:rPr>
        <w:footnoteReference w:id="3"/>
      </w:r>
      <w:r w:rsidRPr="00A91BC1">
        <w:rPr>
          <w:rFonts w:asciiTheme="minorBidi" w:hAnsiTheme="minorBidi"/>
          <w:b/>
          <w:bCs/>
          <w:rtl/>
        </w:rPr>
        <w:t xml:space="preserve">: </w:t>
      </w:r>
      <w:r w:rsidRPr="00A91BC1">
        <w:rPr>
          <w:rFonts w:asciiTheme="minorBidi" w:hAnsiTheme="minorBidi"/>
          <w:rtl/>
        </w:rPr>
        <w:t>מקוה כמה הוי - ארבעים סאה, כדתניא ורחץ (את בשרו) במים - במי מקוה. כל בשרו - מים שכל גופו עולה בהן. וכמה הן - אמה</w:t>
      </w:r>
      <w:r w:rsidR="003506BF" w:rsidRPr="00A91BC1">
        <w:rPr>
          <w:rStyle w:val="a9"/>
          <w:rFonts w:asciiTheme="minorBidi" w:hAnsiTheme="minorBidi"/>
          <w:rtl/>
        </w:rPr>
        <w:footnoteReference w:id="4"/>
      </w:r>
      <w:r w:rsidRPr="00A91BC1">
        <w:rPr>
          <w:rFonts w:asciiTheme="minorBidi" w:hAnsiTheme="minorBidi"/>
          <w:rtl/>
        </w:rPr>
        <w:t xml:space="preserve"> על אמה</w:t>
      </w:r>
      <w:r w:rsidR="00E8501F" w:rsidRPr="00A91BC1">
        <w:rPr>
          <w:rStyle w:val="a9"/>
          <w:rFonts w:asciiTheme="minorBidi" w:hAnsiTheme="minorBidi"/>
          <w:rtl/>
        </w:rPr>
        <w:footnoteReference w:id="5"/>
      </w:r>
      <w:r w:rsidRPr="00A91BC1">
        <w:rPr>
          <w:rFonts w:asciiTheme="minorBidi" w:hAnsiTheme="minorBidi"/>
          <w:rtl/>
        </w:rPr>
        <w:t xml:space="preserve"> ברום שלש אמות</w:t>
      </w:r>
      <w:r w:rsidR="003506BF" w:rsidRPr="00A91BC1">
        <w:rPr>
          <w:rStyle w:val="a9"/>
          <w:rFonts w:asciiTheme="minorBidi" w:hAnsiTheme="minorBidi"/>
          <w:rtl/>
        </w:rPr>
        <w:footnoteReference w:id="6"/>
      </w:r>
      <w:r w:rsidRPr="00A91BC1">
        <w:rPr>
          <w:rFonts w:asciiTheme="minorBidi" w:hAnsiTheme="minorBidi"/>
          <w:rtl/>
        </w:rPr>
        <w:t>. ושיערו חכמים מי מקוה ארבעים סאה.</w:t>
      </w:r>
      <w:r w:rsidRPr="00A91BC1">
        <w:rPr>
          <w:rFonts w:asciiTheme="minorBidi" w:hAnsiTheme="minorBidi"/>
          <w:sz w:val="16"/>
          <w:szCs w:val="16"/>
          <w:rtl/>
        </w:rPr>
        <w:t xml:space="preserve"> (</w:t>
      </w:r>
      <w:r w:rsidR="00E8501F" w:rsidRPr="00A91BC1">
        <w:rPr>
          <w:rFonts w:asciiTheme="minorBidi" w:hAnsiTheme="minorBidi"/>
          <w:sz w:val="16"/>
          <w:szCs w:val="16"/>
          <w:rtl/>
        </w:rPr>
        <w:t>ולפי זה צריך שיהיה בתשבורת המקוה ארבעים וארבעה אלף וקי"ח אצבעות וחצי אצבע</w:t>
      </w:r>
      <w:r w:rsidR="000F71AB" w:rsidRPr="00A91BC1">
        <w:rPr>
          <w:rFonts w:asciiTheme="minorBidi" w:hAnsiTheme="minorBidi"/>
          <w:sz w:val="14"/>
          <w:szCs w:val="14"/>
          <w:rtl/>
        </w:rPr>
        <w:t xml:space="preserve"> [44118.5 אצבעות]</w:t>
      </w:r>
      <w:r w:rsidR="00E8501F" w:rsidRPr="00A91BC1">
        <w:rPr>
          <w:rFonts w:asciiTheme="minorBidi" w:hAnsiTheme="minorBidi"/>
          <w:sz w:val="16"/>
          <w:szCs w:val="16"/>
          <w:rtl/>
        </w:rPr>
        <w:t xml:space="preserve">, ב"י </w:t>
      </w:r>
      <w:r w:rsidR="00E8501F" w:rsidRPr="00A91BC1">
        <w:rPr>
          <w:rFonts w:asciiTheme="minorBidi" w:hAnsiTheme="minorBidi"/>
          <w:sz w:val="14"/>
          <w:szCs w:val="14"/>
          <w:rtl/>
        </w:rPr>
        <w:t>[בבדה"ב]</w:t>
      </w:r>
      <w:r w:rsidR="00113D21" w:rsidRPr="00A91BC1">
        <w:rPr>
          <w:rFonts w:asciiTheme="minorBidi" w:hAnsiTheme="minorBidi"/>
          <w:sz w:val="16"/>
          <w:szCs w:val="16"/>
          <w:rtl/>
        </w:rPr>
        <w:t>)</w:t>
      </w:r>
      <w:r w:rsidRPr="00A91BC1">
        <w:rPr>
          <w:rFonts w:asciiTheme="minorBidi" w:hAnsiTheme="minorBidi"/>
          <w:sz w:val="16"/>
          <w:szCs w:val="16"/>
          <w:rtl/>
        </w:rPr>
        <w:t xml:space="preserve"> </w:t>
      </w:r>
    </w:p>
    <w:p w14:paraId="503B4DAA" w14:textId="77777777" w:rsidR="00E8501F" w:rsidRPr="00A91BC1" w:rsidRDefault="00E8501F" w:rsidP="00B153B6">
      <w:pPr>
        <w:rPr>
          <w:rFonts w:asciiTheme="minorBidi" w:hAnsiTheme="minorBidi"/>
          <w:u w:val="single"/>
        </w:rPr>
      </w:pPr>
      <w:r w:rsidRPr="00A91BC1">
        <w:rPr>
          <w:rFonts w:asciiTheme="minorBidi" w:hAnsiTheme="minorBidi"/>
          <w:u w:val="single"/>
          <w:rtl/>
        </w:rPr>
        <w:t>האם שיעור זה של אע"א ברום ג"א כשר לטבילה רק כשהג' אמות הם לגובה או שכשר גם כשהם לרוחב:</w:t>
      </w:r>
    </w:p>
    <w:p w14:paraId="0E1F548B" w14:textId="77777777" w:rsidR="00E13735" w:rsidRPr="00A91BC1" w:rsidRDefault="00E13735" w:rsidP="000C2014">
      <w:pPr>
        <w:pStyle w:val="aa"/>
        <w:numPr>
          <w:ilvl w:val="0"/>
          <w:numId w:val="1"/>
        </w:numPr>
        <w:rPr>
          <w:rFonts w:asciiTheme="minorBidi" w:hAnsiTheme="minorBidi"/>
        </w:rPr>
      </w:pPr>
      <w:r w:rsidRPr="00A91BC1">
        <w:rPr>
          <w:rFonts w:asciiTheme="minorBidi" w:hAnsiTheme="minorBidi"/>
          <w:rtl/>
        </w:rPr>
        <w:t xml:space="preserve">רי"ו </w:t>
      </w:r>
      <w:r w:rsidR="005B58D0">
        <w:rPr>
          <w:rFonts w:asciiTheme="minorBidi" w:hAnsiTheme="minorBidi"/>
          <w:sz w:val="16"/>
          <w:szCs w:val="16"/>
          <w:rtl/>
        </w:rPr>
        <w:t>(נכ"ו ח"ה</w:t>
      </w:r>
      <w:r w:rsidRPr="00A91BC1">
        <w:rPr>
          <w:rFonts w:asciiTheme="minorBidi" w:hAnsiTheme="minorBidi"/>
          <w:sz w:val="16"/>
          <w:szCs w:val="16"/>
          <w:rtl/>
        </w:rPr>
        <w:t>)</w:t>
      </w:r>
      <w:r w:rsidR="00F74F97">
        <w:rPr>
          <w:rFonts w:asciiTheme="minorBidi" w:hAnsiTheme="minorBidi"/>
          <w:rtl/>
        </w:rPr>
        <w:t xml:space="preserve">- </w:t>
      </w:r>
      <w:r w:rsidR="00F74F97">
        <w:rPr>
          <w:rFonts w:asciiTheme="minorBidi" w:hAnsiTheme="minorBidi" w:hint="cs"/>
          <w:rtl/>
        </w:rPr>
        <w:t>אף</w:t>
      </w:r>
      <w:r w:rsidRPr="00A91BC1">
        <w:rPr>
          <w:rFonts w:asciiTheme="minorBidi" w:hAnsiTheme="minorBidi"/>
          <w:rtl/>
        </w:rPr>
        <w:t xml:space="preserve"> אם יהיה רחב ואינו גב</w:t>
      </w:r>
      <w:r w:rsidR="005B58D0">
        <w:rPr>
          <w:rFonts w:asciiTheme="minorBidi" w:hAnsiTheme="minorBidi"/>
          <w:rtl/>
        </w:rPr>
        <w:t>וה כ"כ יועיל אם יתכסה במים בפעם</w:t>
      </w:r>
      <w:r w:rsidR="005B58D0">
        <w:rPr>
          <w:rFonts w:asciiTheme="minorBidi" w:hAnsiTheme="minorBidi" w:hint="cs"/>
          <w:rtl/>
        </w:rPr>
        <w:t xml:space="preserve"> </w:t>
      </w:r>
      <w:r w:rsidRPr="00A91BC1">
        <w:rPr>
          <w:rFonts w:asciiTheme="minorBidi" w:hAnsiTheme="minorBidi"/>
          <w:rtl/>
        </w:rPr>
        <w:t>א'.</w:t>
      </w:r>
      <w:r w:rsidR="00F74F97">
        <w:rPr>
          <w:rFonts w:asciiTheme="minorBidi" w:hAnsiTheme="minorBidi" w:hint="cs"/>
          <w:rtl/>
        </w:rPr>
        <w:t xml:space="preserve"> </w:t>
      </w:r>
      <w:r w:rsidRPr="00A91BC1">
        <w:rPr>
          <w:rFonts w:asciiTheme="minorBidi" w:hAnsiTheme="minorBidi"/>
          <w:color w:val="E36C0A" w:themeColor="accent6" w:themeShade="BF"/>
          <w:rtl/>
        </w:rPr>
        <w:t>(וכ"פ השו"ע)</w:t>
      </w:r>
    </w:p>
    <w:p w14:paraId="62FB0D8B" w14:textId="77777777" w:rsidR="007604A9" w:rsidRPr="00A91BC1" w:rsidRDefault="007604A9" w:rsidP="00A33080">
      <w:pPr>
        <w:pStyle w:val="aa"/>
        <w:numPr>
          <w:ilvl w:val="0"/>
          <w:numId w:val="1"/>
        </w:numPr>
        <w:rPr>
          <w:rFonts w:asciiTheme="minorBidi" w:hAnsiTheme="minorBidi"/>
          <w:rtl/>
        </w:rPr>
      </w:pPr>
      <w:r w:rsidRPr="00A91BC1">
        <w:rPr>
          <w:rFonts w:asciiTheme="minorBidi" w:hAnsiTheme="minorBidi"/>
          <w:rtl/>
        </w:rPr>
        <w:t xml:space="preserve">רשב"א </w:t>
      </w:r>
      <w:r w:rsidRPr="00A91BC1">
        <w:rPr>
          <w:rFonts w:asciiTheme="minorBidi" w:hAnsiTheme="minorBidi"/>
          <w:sz w:val="16"/>
          <w:szCs w:val="16"/>
          <w:rtl/>
        </w:rPr>
        <w:t>(ח"ג סי' רכד, תתיח ו-תתיט)</w:t>
      </w:r>
      <w:r w:rsidRPr="00A91BC1">
        <w:rPr>
          <w:rFonts w:asciiTheme="minorBidi" w:hAnsiTheme="minorBidi"/>
          <w:rtl/>
        </w:rPr>
        <w:t>- כל שמכיל "ארבעים סאה כדי שיעלו בהם כל גופו ואע"פ שמימיו מרודדין אם הוא בענין שתוכל להעלות כל גופה בבת אחת שלא תצטרך להת</w:t>
      </w:r>
      <w:r w:rsidR="00A33080">
        <w:rPr>
          <w:rFonts w:asciiTheme="minorBidi" w:hAnsiTheme="minorBidi"/>
          <w:rtl/>
        </w:rPr>
        <w:t>הפך כביניתא עלתה לה טבילה ואפיל</w:t>
      </w:r>
      <w:r w:rsidR="00BC679C">
        <w:rPr>
          <w:rFonts w:asciiTheme="minorBidi" w:hAnsiTheme="minorBidi" w:hint="cs"/>
          <w:rtl/>
        </w:rPr>
        <w:t>ו</w:t>
      </w:r>
      <w:r w:rsidRPr="00A91BC1">
        <w:rPr>
          <w:rFonts w:asciiTheme="minorBidi" w:hAnsiTheme="minorBidi"/>
          <w:rtl/>
        </w:rPr>
        <w:t xml:space="preserve"> נשתטחה וטבלה מותר אלא שיש לחוש לכתחלה שמא לא תשתטח יפה כל שהמים מרודדין ביותר" </w:t>
      </w:r>
      <w:r w:rsidRPr="00A91BC1">
        <w:rPr>
          <w:rFonts w:asciiTheme="minorBidi" w:hAnsiTheme="minorBidi"/>
          <w:sz w:val="16"/>
          <w:szCs w:val="16"/>
          <w:rtl/>
        </w:rPr>
        <w:t>(סי' תתיח)</w:t>
      </w:r>
      <w:r w:rsidRPr="00A91BC1">
        <w:rPr>
          <w:rFonts w:asciiTheme="minorBidi" w:hAnsiTheme="minorBidi"/>
          <w:rtl/>
        </w:rPr>
        <w:t>. "מ"מ במקום ותיקין אין [ראוי] לסמוך על מקוה כזה שמא לא תטבול בו יפה יפה עד שיהיה בו ממעל לטבורה זרת</w:t>
      </w:r>
      <w:r w:rsidR="00A33080" w:rsidRPr="00A568DB">
        <w:rPr>
          <w:rStyle w:val="a9"/>
          <w:rFonts w:asciiTheme="minorBidi" w:hAnsiTheme="minorBidi"/>
          <w:sz w:val="18"/>
          <w:szCs w:val="18"/>
          <w:rtl/>
        </w:rPr>
        <w:footnoteReference w:id="7"/>
      </w:r>
      <w:r w:rsidRPr="00A91BC1">
        <w:rPr>
          <w:rFonts w:asciiTheme="minorBidi" w:hAnsiTheme="minorBidi"/>
          <w:rtl/>
        </w:rPr>
        <w:t xml:space="preserve"> לפחות"</w:t>
      </w:r>
      <w:r w:rsidRPr="00A91BC1">
        <w:rPr>
          <w:rFonts w:asciiTheme="minorBidi" w:hAnsiTheme="minorBidi"/>
          <w:sz w:val="16"/>
          <w:szCs w:val="16"/>
          <w:rtl/>
        </w:rPr>
        <w:t xml:space="preserve"> (סי' תתיט)</w:t>
      </w:r>
      <w:r w:rsidRPr="00A91BC1">
        <w:rPr>
          <w:rFonts w:asciiTheme="minorBidi" w:hAnsiTheme="minorBidi"/>
          <w:rtl/>
        </w:rPr>
        <w:t xml:space="preserve">. </w:t>
      </w:r>
    </w:p>
    <w:p w14:paraId="54437E6A" w14:textId="77777777" w:rsidR="00344CA9" w:rsidRPr="00A91BC1" w:rsidRDefault="00113D21" w:rsidP="00B153B6">
      <w:pPr>
        <w:rPr>
          <w:rFonts w:asciiTheme="minorBidi" w:hAnsiTheme="minorBidi"/>
          <w:rtl/>
        </w:rPr>
      </w:pPr>
      <w:r w:rsidRPr="00A91BC1">
        <w:rPr>
          <w:rFonts w:asciiTheme="minorBidi" w:hAnsiTheme="minorBidi"/>
          <w:b/>
          <w:bCs/>
          <w:rtl/>
        </w:rPr>
        <w:t>כתובות קד</w:t>
      </w:r>
      <w:r w:rsidR="00344CA9" w:rsidRPr="00A91BC1">
        <w:rPr>
          <w:rFonts w:asciiTheme="minorBidi" w:hAnsiTheme="minorBidi"/>
          <w:b/>
          <w:bCs/>
          <w:rtl/>
        </w:rPr>
        <w:t xml:space="preserve"> ע"א:</w:t>
      </w:r>
      <w:r w:rsidR="00344CA9" w:rsidRPr="00A91BC1">
        <w:rPr>
          <w:rFonts w:asciiTheme="minorBidi" w:hAnsiTheme="minorBidi"/>
          <w:rtl/>
        </w:rPr>
        <w:t xml:space="preserve"> כל מדת חכמים כן</w:t>
      </w:r>
      <w:r w:rsidR="00344CA9" w:rsidRPr="00A91BC1">
        <w:rPr>
          <w:rStyle w:val="a9"/>
          <w:rFonts w:asciiTheme="minorBidi" w:hAnsiTheme="minorBidi"/>
          <w:rtl/>
        </w:rPr>
        <w:footnoteReference w:id="8"/>
      </w:r>
      <w:r w:rsidR="00344CA9" w:rsidRPr="00A91BC1">
        <w:rPr>
          <w:rFonts w:asciiTheme="minorBidi" w:hAnsiTheme="minorBidi"/>
          <w:rtl/>
        </w:rPr>
        <w:t xml:space="preserve"> היא, בארבעים סאה- טובל, בארבעים סאה חסר קורטוב</w:t>
      </w:r>
      <w:r w:rsidR="003931DA" w:rsidRPr="00A91BC1">
        <w:rPr>
          <w:rStyle w:val="a9"/>
          <w:rFonts w:asciiTheme="minorBidi" w:hAnsiTheme="minorBidi"/>
          <w:rtl/>
        </w:rPr>
        <w:footnoteReference w:id="9"/>
      </w:r>
      <w:r w:rsidR="00344CA9" w:rsidRPr="00A91BC1">
        <w:rPr>
          <w:rFonts w:asciiTheme="minorBidi" w:hAnsiTheme="minorBidi"/>
          <w:rtl/>
        </w:rPr>
        <w:t xml:space="preserve">- אינו יכול לטבול בהן. </w:t>
      </w:r>
    </w:p>
    <w:p w14:paraId="3C557815" w14:textId="77777777" w:rsidR="0006111E" w:rsidRPr="00A91BC1" w:rsidRDefault="0006111E" w:rsidP="00B153B6">
      <w:pPr>
        <w:rPr>
          <w:rFonts w:asciiTheme="minorBidi" w:hAnsiTheme="minorBidi"/>
          <w:rtl/>
        </w:rPr>
      </w:pPr>
      <w:r w:rsidRPr="00A91BC1">
        <w:rPr>
          <w:rFonts w:asciiTheme="minorBidi" w:hAnsiTheme="minorBidi"/>
          <w:b/>
          <w:bCs/>
          <w:rtl/>
        </w:rPr>
        <w:t>ספרא שמיני פרשה ט: [א]</w:t>
      </w:r>
      <w:r w:rsidRPr="00A91BC1">
        <w:rPr>
          <w:rFonts w:asciiTheme="minorBidi" w:hAnsiTheme="minorBidi"/>
          <w:rtl/>
        </w:rPr>
        <w:t xml:space="preserve"> אילו אמר מקוה מים יהיה טהור יכול אפילו מילא בכתיפו ועשה מקוה בתחילה יהיה טהור תלמוד לומר מעין מה מעין בידי שמים אף מקוה בידי שמים... או מה מעין מטהר בכל שהו אף מקוה מטהר בכל שהוא תלמוד לומר אך מעין, המעין מטהר בכל שהוא והמקוה בארבעים סאה.... </w:t>
      </w:r>
      <w:r w:rsidRPr="00A91BC1">
        <w:rPr>
          <w:rFonts w:asciiTheme="minorBidi" w:hAnsiTheme="minorBidi"/>
          <w:b/>
          <w:bCs/>
          <w:rtl/>
        </w:rPr>
        <w:t>[ג]</w:t>
      </w:r>
      <w:r w:rsidRPr="00A91BC1">
        <w:rPr>
          <w:rFonts w:asciiTheme="minorBidi" w:hAnsiTheme="minorBidi"/>
          <w:rtl/>
        </w:rPr>
        <w:t xml:space="preserve"> אי מה מעין מטהר בזוחלים אף מקוה מטהר בזוחלין ת"ל אך מעין המעין מטהר בזוחלים, והמקוה באשבורן. </w:t>
      </w:r>
    </w:p>
    <w:p w14:paraId="35EC93B9" w14:textId="77777777" w:rsidR="00387022" w:rsidRPr="00A91BC1" w:rsidRDefault="00387022" w:rsidP="00B153B6">
      <w:pPr>
        <w:rPr>
          <w:rFonts w:asciiTheme="minorBidi" w:hAnsiTheme="minorBidi"/>
          <w:rtl/>
        </w:rPr>
      </w:pPr>
      <w:r w:rsidRPr="00A91BC1">
        <w:rPr>
          <w:rFonts w:asciiTheme="minorBidi" w:hAnsiTheme="minorBidi"/>
          <w:b/>
          <w:bCs/>
          <w:rtl/>
        </w:rPr>
        <w:t xml:space="preserve">נזיר לח ע"א: </w:t>
      </w:r>
      <w:r w:rsidR="00042138" w:rsidRPr="00A91BC1">
        <w:rPr>
          <w:rFonts w:asciiTheme="minorBidi" w:hAnsiTheme="minorBidi"/>
          <w:rtl/>
        </w:rPr>
        <w:t>א"ר אלעזר: עשר רביעיות הן</w:t>
      </w:r>
      <w:r w:rsidR="00042138" w:rsidRPr="00A91BC1">
        <w:rPr>
          <w:rStyle w:val="a9"/>
          <w:rFonts w:asciiTheme="minorBidi" w:hAnsiTheme="minorBidi"/>
          <w:rtl/>
        </w:rPr>
        <w:footnoteReference w:id="10"/>
      </w:r>
      <w:r w:rsidR="00042138" w:rsidRPr="00A91BC1">
        <w:rPr>
          <w:rFonts w:asciiTheme="minorBidi" w:hAnsiTheme="minorBidi"/>
          <w:rtl/>
        </w:rPr>
        <w:t>, ונקיט רב כהנא בידיה חמש סומקתא</w:t>
      </w:r>
      <w:r w:rsidR="00042138" w:rsidRPr="00A91BC1">
        <w:rPr>
          <w:rStyle w:val="a9"/>
          <w:rFonts w:asciiTheme="minorBidi" w:hAnsiTheme="minorBidi"/>
          <w:rtl/>
        </w:rPr>
        <w:footnoteReference w:id="11"/>
      </w:r>
      <w:r w:rsidR="00042138" w:rsidRPr="00A91BC1">
        <w:rPr>
          <w:rFonts w:asciiTheme="minorBidi" w:hAnsiTheme="minorBidi"/>
          <w:rtl/>
        </w:rPr>
        <w:t xml:space="preserve"> וחמש חיוורתא</w:t>
      </w:r>
      <w:r w:rsidR="00042138" w:rsidRPr="00A91BC1">
        <w:rPr>
          <w:rStyle w:val="a9"/>
          <w:rFonts w:asciiTheme="minorBidi" w:hAnsiTheme="minorBidi"/>
          <w:rtl/>
        </w:rPr>
        <w:footnoteReference w:id="12"/>
      </w:r>
      <w:r w:rsidR="00042138" w:rsidRPr="00A91BC1">
        <w:rPr>
          <w:rFonts w:asciiTheme="minorBidi" w:hAnsiTheme="minorBidi"/>
          <w:rtl/>
        </w:rPr>
        <w:t xml:space="preserve">. חמש סומקתא: </w:t>
      </w:r>
      <w:r w:rsidR="00042138" w:rsidRPr="00A91BC1">
        <w:rPr>
          <w:rStyle w:val="a9"/>
          <w:rFonts w:asciiTheme="minorBidi" w:hAnsiTheme="minorBidi"/>
          <w:rtl/>
        </w:rPr>
        <w:footnoteReference w:id="13"/>
      </w:r>
      <w:r w:rsidR="00042138" w:rsidRPr="00A91BC1">
        <w:rPr>
          <w:rFonts w:asciiTheme="minorBidi" w:hAnsiTheme="minorBidi"/>
          <w:rtl/>
        </w:rPr>
        <w:t xml:space="preserve">נזיר, ועושה פסח, שהורו, במקדש, ומתו..... וחמש חיוורתא: חלת, נזיר, ומצורע, שנפסלו, בשבת.... </w:t>
      </w:r>
      <w:r w:rsidRPr="00A91BC1">
        <w:rPr>
          <w:rFonts w:asciiTheme="minorBidi" w:hAnsiTheme="minorBidi"/>
          <w:rtl/>
        </w:rPr>
        <w:t>והאיכא: מקוה</w:t>
      </w:r>
      <w:r w:rsidR="00367DBA" w:rsidRPr="00A91BC1">
        <w:rPr>
          <w:rStyle w:val="a9"/>
          <w:rFonts w:asciiTheme="minorBidi" w:hAnsiTheme="minorBidi"/>
          <w:rtl/>
        </w:rPr>
        <w:footnoteReference w:id="14"/>
      </w:r>
      <w:r w:rsidRPr="00A91BC1">
        <w:rPr>
          <w:rFonts w:asciiTheme="minorBidi" w:hAnsiTheme="minorBidi"/>
          <w:rtl/>
        </w:rPr>
        <w:t>! בר מההיא, דבטלוה רבנן</w:t>
      </w:r>
      <w:r w:rsidR="00367DBA" w:rsidRPr="00A91BC1">
        <w:rPr>
          <w:rStyle w:val="a9"/>
          <w:rFonts w:asciiTheme="minorBidi" w:hAnsiTheme="minorBidi"/>
          <w:rtl/>
        </w:rPr>
        <w:footnoteReference w:id="15"/>
      </w:r>
      <w:r w:rsidRPr="00A91BC1">
        <w:rPr>
          <w:rFonts w:asciiTheme="minorBidi" w:hAnsiTheme="minorBidi"/>
          <w:rtl/>
        </w:rPr>
        <w:t xml:space="preserve">. </w:t>
      </w:r>
    </w:p>
    <w:p w14:paraId="4FEBEEBB" w14:textId="77777777" w:rsidR="00387022" w:rsidRPr="00A91BC1" w:rsidRDefault="00387022" w:rsidP="00B153B6">
      <w:pPr>
        <w:rPr>
          <w:rFonts w:asciiTheme="minorBidi" w:hAnsiTheme="minorBidi"/>
          <w:rtl/>
        </w:rPr>
      </w:pPr>
      <w:r w:rsidRPr="00A91BC1">
        <w:rPr>
          <w:rFonts w:asciiTheme="minorBidi" w:hAnsiTheme="minorBidi"/>
          <w:b/>
          <w:bCs/>
          <w:rtl/>
        </w:rPr>
        <w:lastRenderedPageBreak/>
        <w:t xml:space="preserve">פסחים יז ע"ב: </w:t>
      </w:r>
      <w:r w:rsidRPr="00A91BC1">
        <w:rPr>
          <w:rFonts w:asciiTheme="minorBidi" w:hAnsiTheme="minorBidi"/>
          <w:rtl/>
        </w:rPr>
        <w:t>ומים נמי, לא אמרן אלא דהוי רביעית, דחזי להטביל ביה מחטין וצינורות.</w:t>
      </w:r>
    </w:p>
    <w:p w14:paraId="29326390" w14:textId="77777777" w:rsidR="00042138" w:rsidRPr="00A91BC1" w:rsidRDefault="00042138" w:rsidP="00B153B6">
      <w:pPr>
        <w:rPr>
          <w:rFonts w:asciiTheme="minorBidi" w:hAnsiTheme="minorBidi"/>
          <w:u w:val="single"/>
          <w:rtl/>
        </w:rPr>
      </w:pPr>
      <w:r w:rsidRPr="00A91BC1">
        <w:rPr>
          <w:rFonts w:asciiTheme="minorBidi" w:hAnsiTheme="minorBidi"/>
          <w:u w:val="single"/>
          <w:rtl/>
        </w:rPr>
        <w:t xml:space="preserve">האם </w:t>
      </w:r>
      <w:r w:rsidR="005B7533" w:rsidRPr="00A91BC1">
        <w:rPr>
          <w:rFonts w:asciiTheme="minorBidi" w:hAnsiTheme="minorBidi"/>
          <w:u w:val="single"/>
          <w:rtl/>
        </w:rPr>
        <w:t>מעין</w:t>
      </w:r>
      <w:r w:rsidRPr="00A91BC1">
        <w:rPr>
          <w:rFonts w:asciiTheme="minorBidi" w:hAnsiTheme="minorBidi"/>
          <w:u w:val="single"/>
          <w:rtl/>
        </w:rPr>
        <w:t xml:space="preserve"> מטהר אדם </w:t>
      </w:r>
      <w:r w:rsidR="00C10049" w:rsidRPr="00A91BC1">
        <w:rPr>
          <w:rFonts w:asciiTheme="minorBidi" w:hAnsiTheme="minorBidi"/>
          <w:u w:val="single"/>
          <w:rtl/>
        </w:rPr>
        <w:t xml:space="preserve">וכלים </w:t>
      </w:r>
      <w:r w:rsidRPr="00A91BC1">
        <w:rPr>
          <w:rFonts w:asciiTheme="minorBidi" w:hAnsiTheme="minorBidi"/>
          <w:u w:val="single"/>
          <w:rtl/>
        </w:rPr>
        <w:t>בכל שהוא</w:t>
      </w:r>
      <w:r w:rsidRPr="00A91BC1">
        <w:rPr>
          <w:rFonts w:asciiTheme="minorBidi" w:hAnsiTheme="minorBidi"/>
          <w:sz w:val="16"/>
          <w:szCs w:val="16"/>
          <w:u w:val="single"/>
          <w:rtl/>
        </w:rPr>
        <w:t xml:space="preserve"> (</w:t>
      </w:r>
      <w:r w:rsidR="005E671C" w:rsidRPr="00A91BC1">
        <w:rPr>
          <w:rFonts w:asciiTheme="minorBidi" w:hAnsiTheme="minorBidi"/>
          <w:sz w:val="16"/>
          <w:szCs w:val="16"/>
          <w:u w:val="single"/>
          <w:rtl/>
        </w:rPr>
        <w:t>כגון גוצא,</w:t>
      </w:r>
      <w:r w:rsidRPr="00A91BC1">
        <w:rPr>
          <w:rFonts w:asciiTheme="minorBidi" w:hAnsiTheme="minorBidi"/>
          <w:sz w:val="16"/>
          <w:szCs w:val="16"/>
          <w:u w:val="single"/>
          <w:rtl/>
        </w:rPr>
        <w:t xml:space="preserve"> שכל גופה מתכסה מ-כ' סאה</w:t>
      </w:r>
      <w:r w:rsidR="00C10049" w:rsidRPr="00A91BC1">
        <w:rPr>
          <w:rFonts w:asciiTheme="minorBidi" w:hAnsiTheme="minorBidi"/>
          <w:sz w:val="16"/>
          <w:szCs w:val="16"/>
          <w:u w:val="single"/>
          <w:rtl/>
        </w:rPr>
        <w:t>, או מחטין ברביעית מים</w:t>
      </w:r>
      <w:r w:rsidRPr="00A91BC1">
        <w:rPr>
          <w:rFonts w:asciiTheme="minorBidi" w:hAnsiTheme="minorBidi"/>
          <w:sz w:val="16"/>
          <w:szCs w:val="16"/>
          <w:u w:val="single"/>
          <w:rtl/>
        </w:rPr>
        <w:t>)</w:t>
      </w:r>
      <w:r w:rsidRPr="00A91BC1">
        <w:rPr>
          <w:rFonts w:asciiTheme="minorBidi" w:hAnsiTheme="minorBidi"/>
          <w:u w:val="single"/>
          <w:rtl/>
        </w:rPr>
        <w:t>:</w:t>
      </w:r>
    </w:p>
    <w:p w14:paraId="0D2246CF" w14:textId="77777777" w:rsidR="00BD5542" w:rsidRPr="00A91BC1" w:rsidRDefault="00042138" w:rsidP="00A33080">
      <w:pPr>
        <w:pStyle w:val="aa"/>
        <w:numPr>
          <w:ilvl w:val="0"/>
          <w:numId w:val="2"/>
        </w:numPr>
        <w:rPr>
          <w:rFonts w:asciiTheme="minorBidi" w:hAnsiTheme="minorBidi"/>
        </w:rPr>
      </w:pPr>
      <w:r w:rsidRPr="00A91BC1">
        <w:rPr>
          <w:rFonts w:asciiTheme="minorBidi" w:hAnsiTheme="minorBidi"/>
          <w:rtl/>
        </w:rPr>
        <w:t>ר"י רשב"א</w:t>
      </w:r>
      <w:r w:rsidR="00A33080">
        <w:rPr>
          <w:rFonts w:asciiTheme="minorBidi" w:hAnsiTheme="minorBidi" w:hint="cs"/>
          <w:rtl/>
        </w:rPr>
        <w:t xml:space="preserve"> </w:t>
      </w:r>
      <w:r w:rsidRPr="00A91BC1">
        <w:rPr>
          <w:rFonts w:asciiTheme="minorBidi" w:hAnsiTheme="minorBidi"/>
          <w:rtl/>
        </w:rPr>
        <w:t>רא"</w:t>
      </w:r>
      <w:r w:rsidR="00A33080">
        <w:rPr>
          <w:rFonts w:asciiTheme="minorBidi" w:hAnsiTheme="minorBidi" w:hint="cs"/>
          <w:rtl/>
        </w:rPr>
        <w:t>ש</w:t>
      </w:r>
      <w:r w:rsidRPr="00A91BC1">
        <w:rPr>
          <w:rFonts w:asciiTheme="minorBidi" w:hAnsiTheme="minorBidi"/>
          <w:rtl/>
        </w:rPr>
        <w:t xml:space="preserve"> ור"ן</w:t>
      </w:r>
      <w:r w:rsidR="00A33080">
        <w:rPr>
          <w:rStyle w:val="a9"/>
          <w:rFonts w:asciiTheme="minorBidi" w:hAnsiTheme="minorBidi"/>
          <w:rtl/>
        </w:rPr>
        <w:footnoteReference w:id="16"/>
      </w:r>
      <w:r w:rsidRPr="00A91BC1">
        <w:rPr>
          <w:rFonts w:asciiTheme="minorBidi" w:hAnsiTheme="minorBidi"/>
          <w:rtl/>
        </w:rPr>
        <w:t>- מטהר כלים בכל שהוא אבל לא אדם</w:t>
      </w:r>
      <w:r w:rsidR="005E671C" w:rsidRPr="00A91BC1">
        <w:rPr>
          <w:rStyle w:val="a9"/>
          <w:rFonts w:asciiTheme="minorBidi" w:hAnsiTheme="minorBidi"/>
          <w:rtl/>
        </w:rPr>
        <w:footnoteReference w:id="17"/>
      </w:r>
      <w:r w:rsidR="005E671C" w:rsidRPr="00A91BC1">
        <w:rPr>
          <w:rFonts w:asciiTheme="minorBidi" w:hAnsiTheme="minorBidi"/>
          <w:rtl/>
        </w:rPr>
        <w:t>,</w:t>
      </w:r>
      <w:r w:rsidRPr="00A91BC1">
        <w:rPr>
          <w:rFonts w:asciiTheme="minorBidi" w:hAnsiTheme="minorBidi"/>
          <w:rtl/>
        </w:rPr>
        <w:t xml:space="preserve"> עד שיהא בו מ' סאה.</w:t>
      </w:r>
      <w:r w:rsidR="00BD5542" w:rsidRPr="00A91BC1">
        <w:rPr>
          <w:rFonts w:asciiTheme="minorBidi" w:hAnsiTheme="minorBidi"/>
          <w:rtl/>
        </w:rPr>
        <w:t xml:space="preserve"> </w:t>
      </w:r>
      <w:r w:rsidR="00BD5542" w:rsidRPr="00A91BC1">
        <w:rPr>
          <w:rFonts w:asciiTheme="minorBidi" w:hAnsiTheme="minorBidi"/>
          <w:color w:val="E36C0A" w:themeColor="accent6" w:themeShade="BF"/>
          <w:rtl/>
        </w:rPr>
        <w:t>(וכ"פ השו"ע)</w:t>
      </w:r>
    </w:p>
    <w:p w14:paraId="77032F37" w14:textId="77777777" w:rsidR="00042138" w:rsidRPr="00A91BC1" w:rsidRDefault="00FB6012" w:rsidP="00FB6012">
      <w:pPr>
        <w:pStyle w:val="aa"/>
        <w:numPr>
          <w:ilvl w:val="0"/>
          <w:numId w:val="2"/>
        </w:numPr>
        <w:rPr>
          <w:rFonts w:asciiTheme="minorBidi" w:hAnsiTheme="minorBidi"/>
          <w:rtl/>
        </w:rPr>
      </w:pPr>
      <w:r w:rsidRPr="00A91BC1">
        <w:rPr>
          <w:rFonts w:asciiTheme="minorBidi" w:hAnsiTheme="minorBidi"/>
          <w:rtl/>
        </w:rPr>
        <w:t>ראב"ד</w:t>
      </w:r>
      <w:r w:rsidRPr="00A91BC1">
        <w:rPr>
          <w:rFonts w:asciiTheme="minorBidi" w:hAnsiTheme="minorBidi"/>
          <w:sz w:val="16"/>
          <w:szCs w:val="16"/>
          <w:rtl/>
        </w:rPr>
        <w:t xml:space="preserve"> (בעה"נ הכ"ד)</w:t>
      </w:r>
      <w:r w:rsidR="00BD5542" w:rsidRPr="00A91BC1">
        <w:rPr>
          <w:rFonts w:asciiTheme="minorBidi" w:hAnsiTheme="minorBidi"/>
          <w:noProof/>
          <w:rtl/>
        </w:rPr>
        <mc:AlternateContent>
          <mc:Choice Requires="wps">
            <w:drawing>
              <wp:anchor distT="0" distB="0" distL="114300" distR="114300" simplePos="0" relativeHeight="251659264" behindDoc="0" locked="0" layoutInCell="1" allowOverlap="1" wp14:anchorId="4BD668DD" wp14:editId="7B81BC4D">
                <wp:simplePos x="0" y="0"/>
                <wp:positionH relativeFrom="column">
                  <wp:posOffset>4837562</wp:posOffset>
                </wp:positionH>
                <wp:positionV relativeFrom="paragraph">
                  <wp:posOffset>209336</wp:posOffset>
                </wp:positionV>
                <wp:extent cx="45719" cy="91506"/>
                <wp:effectExtent l="19050" t="0" r="31115" b="41910"/>
                <wp:wrapNone/>
                <wp:docPr id="1" name="Down Arrow 1"/>
                <wp:cNvGraphicFramePr/>
                <a:graphic xmlns:a="http://schemas.openxmlformats.org/drawingml/2006/main">
                  <a:graphicData uri="http://schemas.microsoft.com/office/word/2010/wordprocessingShape">
                    <wps:wsp>
                      <wps:cNvSpPr/>
                      <wps:spPr>
                        <a:xfrm>
                          <a:off x="0" y="0"/>
                          <a:ext cx="45719" cy="91506"/>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503B24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380.9pt;margin-top:16.5pt;width:3.6pt;height:7.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" adj="16204" fillcolor="black [3200]" strokecolor="black [1600]" strokeweight="2pt"/>
            </w:pict>
          </mc:Fallback>
        </mc:AlternateContent>
      </w:r>
      <w:r>
        <w:rPr>
          <w:rFonts w:asciiTheme="minorBidi" w:hAnsiTheme="minorBidi" w:hint="cs"/>
          <w:sz w:val="16"/>
          <w:szCs w:val="16"/>
          <w:rtl/>
        </w:rPr>
        <w:t xml:space="preserve"> </w:t>
      </w:r>
      <w:r>
        <w:rPr>
          <w:rFonts w:asciiTheme="minorBidi" w:hAnsiTheme="minorBidi" w:hint="cs"/>
          <w:rtl/>
        </w:rPr>
        <w:t>ו</w:t>
      </w:r>
      <w:r w:rsidR="00BD5542" w:rsidRPr="00A91BC1">
        <w:rPr>
          <w:rFonts w:asciiTheme="minorBidi" w:hAnsiTheme="minorBidi"/>
          <w:rtl/>
        </w:rPr>
        <w:t>רמב"ם</w:t>
      </w:r>
      <w:r w:rsidR="00A33080">
        <w:rPr>
          <w:rStyle w:val="a9"/>
          <w:rFonts w:asciiTheme="minorBidi" w:hAnsiTheme="minorBidi"/>
          <w:rtl/>
        </w:rPr>
        <w:footnoteReference w:id="18"/>
      </w:r>
      <w:r w:rsidR="00BD5542" w:rsidRPr="00A91BC1">
        <w:rPr>
          <w:rFonts w:asciiTheme="minorBidi" w:hAnsiTheme="minorBidi"/>
          <w:rtl/>
        </w:rPr>
        <w:t>- מטהר אדם וכלים</w:t>
      </w:r>
      <w:r w:rsidR="00BD5542" w:rsidRPr="00A91BC1">
        <w:rPr>
          <w:rStyle w:val="a9"/>
          <w:rFonts w:asciiTheme="minorBidi" w:hAnsiTheme="minorBidi"/>
          <w:rtl/>
        </w:rPr>
        <w:footnoteReference w:id="19"/>
      </w:r>
      <w:r w:rsidR="00BD5542" w:rsidRPr="00A91BC1">
        <w:rPr>
          <w:rFonts w:asciiTheme="minorBidi" w:hAnsiTheme="minorBidi"/>
          <w:rtl/>
        </w:rPr>
        <w:t xml:space="preserve"> בכל שהוא</w:t>
      </w:r>
      <w:r w:rsidR="00BD5542" w:rsidRPr="00A91BC1">
        <w:rPr>
          <w:rStyle w:val="a9"/>
          <w:rFonts w:asciiTheme="minorBidi" w:hAnsiTheme="minorBidi"/>
          <w:rtl/>
        </w:rPr>
        <w:footnoteReference w:id="20"/>
      </w:r>
      <w:r w:rsidR="00BD5542" w:rsidRPr="00A91BC1">
        <w:rPr>
          <w:rFonts w:asciiTheme="minorBidi" w:hAnsiTheme="minorBidi"/>
          <w:rtl/>
        </w:rPr>
        <w:t>.</w:t>
      </w:r>
    </w:p>
    <w:p w14:paraId="50373DC7" w14:textId="77777777" w:rsidR="000F3421" w:rsidRPr="00A91BC1" w:rsidRDefault="00CC7F1B" w:rsidP="00B153B6">
      <w:pPr>
        <w:rPr>
          <w:rFonts w:asciiTheme="minorBidi" w:hAnsiTheme="minorBidi"/>
          <w:u w:val="dotted"/>
          <w:rtl/>
        </w:rPr>
      </w:pPr>
      <w:r w:rsidRPr="00A91BC1">
        <w:rPr>
          <w:rFonts w:asciiTheme="minorBidi" w:hAnsiTheme="minorBidi"/>
          <w:u w:val="dotted"/>
          <w:rtl/>
        </w:rPr>
        <w:t xml:space="preserve">מה הדין במעין </w:t>
      </w:r>
      <w:r w:rsidRPr="00DA1780">
        <w:rPr>
          <w:rFonts w:asciiTheme="minorBidi" w:hAnsiTheme="minorBidi"/>
          <w:u w:val="dotted"/>
          <w:rtl/>
        </w:rPr>
        <w:t>זוחל</w:t>
      </w:r>
      <w:r w:rsidR="00DA1780">
        <w:rPr>
          <w:rStyle w:val="a9"/>
          <w:rFonts w:asciiTheme="minorBidi" w:hAnsiTheme="minorBidi"/>
          <w:u w:val="dotted"/>
          <w:rtl/>
        </w:rPr>
        <w:footnoteReference w:id="21"/>
      </w:r>
      <w:r w:rsidRPr="00A91BC1">
        <w:rPr>
          <w:rFonts w:asciiTheme="minorBidi" w:hAnsiTheme="minorBidi"/>
          <w:u w:val="dotted"/>
          <w:rtl/>
        </w:rPr>
        <w:t xml:space="preserve"> שאין במקום אחד</w:t>
      </w:r>
      <w:r w:rsidR="000F3421" w:rsidRPr="00A91BC1">
        <w:rPr>
          <w:rFonts w:asciiTheme="minorBidi" w:hAnsiTheme="minorBidi"/>
          <w:u w:val="dotted"/>
          <w:rtl/>
        </w:rPr>
        <w:t xml:space="preserve"> מ' סאה אבל בצרוף המים מתחילתו לסופו יש מ' סאה:</w:t>
      </w:r>
    </w:p>
    <w:p w14:paraId="7249CB3D" w14:textId="77777777" w:rsidR="005E671C" w:rsidRPr="00A91BC1" w:rsidRDefault="000F3421" w:rsidP="00EC63AC">
      <w:pPr>
        <w:pStyle w:val="aa"/>
        <w:numPr>
          <w:ilvl w:val="0"/>
          <w:numId w:val="3"/>
        </w:numPr>
        <w:rPr>
          <w:rFonts w:asciiTheme="minorBidi" w:hAnsiTheme="minorBidi"/>
          <w:rtl/>
        </w:rPr>
      </w:pPr>
      <w:r w:rsidRPr="00A91BC1">
        <w:rPr>
          <w:rFonts w:asciiTheme="minorBidi" w:hAnsiTheme="minorBidi"/>
          <w:rtl/>
        </w:rPr>
        <w:t>ב"י</w:t>
      </w:r>
      <w:r w:rsidR="00BD5542" w:rsidRPr="00A91BC1">
        <w:rPr>
          <w:rStyle w:val="a9"/>
          <w:rFonts w:asciiTheme="minorBidi" w:hAnsiTheme="minorBidi"/>
          <w:rtl/>
        </w:rPr>
        <w:footnoteReference w:id="22"/>
      </w:r>
      <w:r w:rsidRPr="00A91BC1">
        <w:rPr>
          <w:rFonts w:asciiTheme="minorBidi" w:hAnsiTheme="minorBidi"/>
          <w:rtl/>
        </w:rPr>
        <w:t>-</w:t>
      </w:r>
      <w:r w:rsidR="00113D21" w:rsidRPr="00A91BC1">
        <w:rPr>
          <w:rFonts w:asciiTheme="minorBidi" w:hAnsiTheme="minorBidi"/>
          <w:rtl/>
        </w:rPr>
        <w:t xml:space="preserve"> טובלין בכל מקום ממנו שגוף הנטבל מתכסה בו בין שיהא אדם בין שיהא כלי לדברי הכל</w:t>
      </w:r>
      <w:r w:rsidRPr="00A91BC1">
        <w:rPr>
          <w:rStyle w:val="a9"/>
          <w:rFonts w:asciiTheme="minorBidi" w:hAnsiTheme="minorBidi"/>
          <w:rtl/>
        </w:rPr>
        <w:footnoteReference w:id="23"/>
      </w:r>
      <w:r w:rsidRPr="00A91BC1">
        <w:rPr>
          <w:rFonts w:asciiTheme="minorBidi" w:hAnsiTheme="minorBidi"/>
          <w:rtl/>
        </w:rPr>
        <w:t>.</w:t>
      </w:r>
      <w:r w:rsidR="00113D21" w:rsidRPr="00A91BC1">
        <w:rPr>
          <w:rFonts w:asciiTheme="minorBidi" w:hAnsiTheme="minorBidi"/>
          <w:rtl/>
        </w:rPr>
        <w:t xml:space="preserve"> </w:t>
      </w:r>
    </w:p>
    <w:p w14:paraId="1406DC19" w14:textId="77777777" w:rsidR="000F3421" w:rsidRPr="00A91BC1" w:rsidRDefault="000F3421" w:rsidP="00B153B6">
      <w:pPr>
        <w:rPr>
          <w:rFonts w:asciiTheme="minorBidi" w:hAnsiTheme="minorBidi"/>
          <w:u w:val="single"/>
          <w:rtl/>
        </w:rPr>
      </w:pPr>
      <w:r w:rsidRPr="00A91BC1">
        <w:rPr>
          <w:rFonts w:asciiTheme="minorBidi" w:hAnsiTheme="minorBidi"/>
          <w:u w:val="single"/>
          <w:rtl/>
        </w:rPr>
        <w:t>דין בארות שיש בהם מים נובעים אבל אדם חפר אותן:</w:t>
      </w:r>
    </w:p>
    <w:p w14:paraId="66366526" w14:textId="77777777" w:rsidR="00113D21" w:rsidRPr="00A91BC1" w:rsidRDefault="00AD04DF" w:rsidP="000C2014">
      <w:pPr>
        <w:pStyle w:val="aa"/>
        <w:numPr>
          <w:ilvl w:val="0"/>
          <w:numId w:val="3"/>
        </w:numPr>
        <w:rPr>
          <w:rFonts w:asciiTheme="minorBidi" w:hAnsiTheme="minorBidi"/>
          <w:rtl/>
        </w:rPr>
      </w:pPr>
      <w:r>
        <w:rPr>
          <w:rFonts w:asciiTheme="minorBidi" w:hAnsiTheme="minorBidi"/>
          <w:rtl/>
        </w:rPr>
        <w:t>ר</w:t>
      </w:r>
      <w:r>
        <w:rPr>
          <w:rFonts w:asciiTheme="minorBidi" w:hAnsiTheme="minorBidi" w:hint="cs"/>
          <w:rtl/>
        </w:rPr>
        <w:t>שב"א</w:t>
      </w:r>
      <w:r w:rsidR="000F3421" w:rsidRPr="00A91BC1">
        <w:rPr>
          <w:rFonts w:asciiTheme="minorBidi" w:hAnsiTheme="minorBidi"/>
          <w:rtl/>
        </w:rPr>
        <w:t xml:space="preserve"> </w:t>
      </w:r>
      <w:r>
        <w:rPr>
          <w:rFonts w:asciiTheme="minorBidi" w:hAnsiTheme="minorBidi"/>
          <w:sz w:val="16"/>
          <w:szCs w:val="16"/>
          <w:rtl/>
        </w:rPr>
        <w:t>(</w:t>
      </w:r>
      <w:r>
        <w:rPr>
          <w:rFonts w:asciiTheme="minorBidi" w:hAnsiTheme="minorBidi" w:hint="cs"/>
          <w:sz w:val="16"/>
          <w:szCs w:val="16"/>
          <w:rtl/>
        </w:rPr>
        <w:t>ב</w:t>
      </w:r>
      <w:r w:rsidR="000F3421" w:rsidRPr="00A91BC1">
        <w:rPr>
          <w:rFonts w:asciiTheme="minorBidi" w:hAnsiTheme="minorBidi"/>
          <w:sz w:val="16"/>
          <w:szCs w:val="16"/>
          <w:rtl/>
        </w:rPr>
        <w:t xml:space="preserve">מיוחסות סי' רלא) </w:t>
      </w:r>
      <w:r w:rsidR="000F3421" w:rsidRPr="00A91BC1">
        <w:rPr>
          <w:rFonts w:asciiTheme="minorBidi" w:hAnsiTheme="minorBidi"/>
          <w:rtl/>
        </w:rPr>
        <w:t xml:space="preserve">תרוה"ד </w:t>
      </w:r>
      <w:r w:rsidR="000F3421" w:rsidRPr="00A91BC1">
        <w:rPr>
          <w:rFonts w:asciiTheme="minorBidi" w:hAnsiTheme="minorBidi"/>
          <w:sz w:val="16"/>
          <w:szCs w:val="16"/>
          <w:rtl/>
        </w:rPr>
        <w:t xml:space="preserve">(סי' רנח) </w:t>
      </w:r>
      <w:r w:rsidR="000F3421" w:rsidRPr="00A91BC1">
        <w:rPr>
          <w:rFonts w:asciiTheme="minorBidi" w:hAnsiTheme="minorBidi"/>
          <w:rtl/>
        </w:rPr>
        <w:t>ו</w:t>
      </w:r>
      <w:r w:rsidR="00113D21" w:rsidRPr="00A91BC1">
        <w:rPr>
          <w:rFonts w:asciiTheme="minorBidi" w:hAnsiTheme="minorBidi"/>
          <w:rtl/>
        </w:rPr>
        <w:t xml:space="preserve">מהרי"ק </w:t>
      </w:r>
      <w:r w:rsidR="000F3421" w:rsidRPr="00A91BC1">
        <w:rPr>
          <w:rFonts w:asciiTheme="minorBidi" w:hAnsiTheme="minorBidi"/>
          <w:sz w:val="16"/>
          <w:szCs w:val="16"/>
          <w:rtl/>
        </w:rPr>
        <w:t>(</w:t>
      </w:r>
      <w:r w:rsidR="00113D21" w:rsidRPr="00A91BC1">
        <w:rPr>
          <w:rFonts w:asciiTheme="minorBidi" w:hAnsiTheme="minorBidi"/>
          <w:sz w:val="16"/>
          <w:szCs w:val="16"/>
          <w:rtl/>
        </w:rPr>
        <w:t>שורש נ"ו</w:t>
      </w:r>
      <w:r w:rsidR="000F3421" w:rsidRPr="00A91BC1">
        <w:rPr>
          <w:rFonts w:asciiTheme="minorBidi" w:hAnsiTheme="minorBidi"/>
          <w:sz w:val="16"/>
          <w:szCs w:val="16"/>
          <w:rtl/>
        </w:rPr>
        <w:t xml:space="preserve"> </w:t>
      </w:r>
      <w:r w:rsidR="00113D21" w:rsidRPr="00A91BC1">
        <w:rPr>
          <w:rFonts w:asciiTheme="minorBidi" w:hAnsiTheme="minorBidi"/>
          <w:sz w:val="16"/>
          <w:szCs w:val="16"/>
          <w:rtl/>
        </w:rPr>
        <w:t>ענף א)</w:t>
      </w:r>
      <w:r w:rsidR="000F3421" w:rsidRPr="00A91BC1">
        <w:rPr>
          <w:rFonts w:asciiTheme="minorBidi" w:hAnsiTheme="minorBidi"/>
          <w:rtl/>
        </w:rPr>
        <w:t>-</w:t>
      </w:r>
      <w:r w:rsidR="00113D21" w:rsidRPr="00A91BC1">
        <w:rPr>
          <w:rFonts w:asciiTheme="minorBidi" w:hAnsiTheme="minorBidi"/>
          <w:rtl/>
        </w:rPr>
        <w:t xml:space="preserve"> בארות העשויים בידי אדם שמים נובעים מהם </w:t>
      </w:r>
      <w:r w:rsidR="000F3421" w:rsidRPr="00A91BC1">
        <w:rPr>
          <w:rFonts w:asciiTheme="minorBidi" w:hAnsiTheme="minorBidi"/>
          <w:rtl/>
        </w:rPr>
        <w:t>אע"פ</w:t>
      </w:r>
      <w:r w:rsidR="00113D21" w:rsidRPr="00A91BC1">
        <w:rPr>
          <w:rFonts w:asciiTheme="minorBidi" w:hAnsiTheme="minorBidi"/>
          <w:rtl/>
        </w:rPr>
        <w:t xml:space="preserve"> שאין מימיהם יוצאין לחוץ דין מעין גמור יש לו </w:t>
      </w:r>
      <w:r w:rsidR="000F3421" w:rsidRPr="00A91BC1">
        <w:rPr>
          <w:rFonts w:asciiTheme="minorBidi" w:hAnsiTheme="minorBidi"/>
          <w:rtl/>
        </w:rPr>
        <w:t xml:space="preserve">אע"ג </w:t>
      </w:r>
      <w:r w:rsidR="00FB6012">
        <w:rPr>
          <w:rFonts w:asciiTheme="minorBidi" w:hAnsiTheme="minorBidi"/>
          <w:rtl/>
        </w:rPr>
        <w:t>דאמר בתו</w:t>
      </w:r>
      <w:r w:rsidR="00FB6012">
        <w:rPr>
          <w:rFonts w:asciiTheme="minorBidi" w:hAnsiTheme="minorBidi" w:hint="cs"/>
          <w:rtl/>
        </w:rPr>
        <w:t>"</w:t>
      </w:r>
      <w:r w:rsidR="00FB6012">
        <w:rPr>
          <w:rFonts w:asciiTheme="minorBidi" w:hAnsiTheme="minorBidi"/>
          <w:rtl/>
        </w:rPr>
        <w:t>כ</w:t>
      </w:r>
      <w:r w:rsidR="00113D21" w:rsidRPr="00A91BC1">
        <w:rPr>
          <w:rFonts w:asciiTheme="minorBidi" w:hAnsiTheme="minorBidi"/>
          <w:rtl/>
        </w:rPr>
        <w:t xml:space="preserve"> </w:t>
      </w:r>
      <w:r w:rsidR="00113D21" w:rsidRPr="00A91BC1">
        <w:rPr>
          <w:rFonts w:asciiTheme="minorBidi" w:hAnsiTheme="minorBidi"/>
          <w:sz w:val="16"/>
          <w:szCs w:val="16"/>
          <w:rtl/>
        </w:rPr>
        <w:t>(שמיני ריש פרשה ט)</w:t>
      </w:r>
      <w:r w:rsidR="00113D21" w:rsidRPr="00A91BC1">
        <w:rPr>
          <w:rFonts w:asciiTheme="minorBidi" w:hAnsiTheme="minorBidi"/>
          <w:rtl/>
        </w:rPr>
        <w:t xml:space="preserve"> מה מעין בידי שמים אף מקוה בידי שמים והני בארות הם עשויים בידי אדם</w:t>
      </w:r>
      <w:r w:rsidR="000F3421" w:rsidRPr="00A91BC1">
        <w:rPr>
          <w:rFonts w:asciiTheme="minorBidi" w:hAnsiTheme="minorBidi"/>
          <w:rtl/>
        </w:rPr>
        <w:t>,</w:t>
      </w:r>
      <w:r w:rsidR="00113D21" w:rsidRPr="00A91BC1">
        <w:rPr>
          <w:rFonts w:asciiTheme="minorBidi" w:hAnsiTheme="minorBidi"/>
          <w:rtl/>
        </w:rPr>
        <w:t xml:space="preserve"> האי בידי</w:t>
      </w:r>
      <w:r w:rsidR="000F3421" w:rsidRPr="00A91BC1">
        <w:rPr>
          <w:rFonts w:asciiTheme="minorBidi" w:hAnsiTheme="minorBidi"/>
          <w:rtl/>
        </w:rPr>
        <w:t xml:space="preserve"> </w:t>
      </w:r>
      <w:r w:rsidR="00113D21" w:rsidRPr="00A91BC1">
        <w:rPr>
          <w:rFonts w:asciiTheme="minorBidi" w:hAnsiTheme="minorBidi"/>
          <w:rtl/>
        </w:rPr>
        <w:t>שמים לא קאי אחפירת קרקע אלא אהויית המים שנתהוו שם בידי שמים לאפוקי מילא בכתף</w:t>
      </w:r>
      <w:r w:rsidR="000F3421" w:rsidRPr="00A91BC1">
        <w:rPr>
          <w:rFonts w:asciiTheme="minorBidi" w:hAnsiTheme="minorBidi"/>
          <w:rtl/>
        </w:rPr>
        <w:t>.</w:t>
      </w:r>
      <w:r w:rsidR="00113D21" w:rsidRPr="00A91BC1">
        <w:rPr>
          <w:rFonts w:asciiTheme="minorBidi" w:hAnsiTheme="minorBidi"/>
          <w:rtl/>
        </w:rPr>
        <w:t xml:space="preserve">  </w:t>
      </w:r>
    </w:p>
    <w:p w14:paraId="4FD35A3D" w14:textId="77777777" w:rsidR="006F3739" w:rsidRPr="00A91BC1" w:rsidRDefault="006F3739" w:rsidP="00B153B6">
      <w:pPr>
        <w:rPr>
          <w:rFonts w:asciiTheme="minorBidi" w:hAnsiTheme="minorBidi"/>
          <w:u w:val="single"/>
          <w:rtl/>
        </w:rPr>
      </w:pPr>
      <w:r w:rsidRPr="00A91BC1">
        <w:rPr>
          <w:rFonts w:asciiTheme="minorBidi" w:hAnsiTheme="minorBidi"/>
          <w:u w:val="single"/>
          <w:rtl/>
        </w:rPr>
        <w:t xml:space="preserve">טבילת כלים </w:t>
      </w:r>
      <w:r w:rsidRPr="00A91BC1">
        <w:rPr>
          <w:rFonts w:asciiTheme="minorBidi" w:hAnsiTheme="minorBidi"/>
          <w:b/>
          <w:bCs/>
          <w:u w:val="single"/>
          <w:rtl/>
        </w:rPr>
        <w:t>במקוה</w:t>
      </w:r>
      <w:r w:rsidRPr="00A91BC1">
        <w:rPr>
          <w:rFonts w:asciiTheme="minorBidi" w:hAnsiTheme="minorBidi"/>
          <w:u w:val="single"/>
          <w:rtl/>
        </w:rPr>
        <w:t xml:space="preserve"> שיש בו רביעית מים:</w:t>
      </w:r>
    </w:p>
    <w:p w14:paraId="7A39C487" w14:textId="77777777" w:rsidR="00C10049" w:rsidRPr="00A91BC1" w:rsidRDefault="006F3739" w:rsidP="000C2014">
      <w:pPr>
        <w:pStyle w:val="aa"/>
        <w:numPr>
          <w:ilvl w:val="0"/>
          <w:numId w:val="3"/>
        </w:numPr>
        <w:rPr>
          <w:rFonts w:asciiTheme="minorBidi" w:hAnsiTheme="minorBidi"/>
          <w:rtl/>
        </w:rPr>
      </w:pPr>
      <w:r w:rsidRPr="00A91BC1">
        <w:rPr>
          <w:rFonts w:asciiTheme="minorBidi" w:hAnsiTheme="minorBidi"/>
          <w:rtl/>
        </w:rPr>
        <w:t xml:space="preserve">ראב"ד </w:t>
      </w:r>
      <w:r w:rsidRPr="00A91BC1">
        <w:rPr>
          <w:rFonts w:asciiTheme="minorBidi" w:hAnsiTheme="minorBidi"/>
          <w:sz w:val="16"/>
          <w:szCs w:val="16"/>
          <w:rtl/>
        </w:rPr>
        <w:t xml:space="preserve">(בעה"נ </w:t>
      </w:r>
      <w:r w:rsidR="00113D21" w:rsidRPr="00A91BC1">
        <w:rPr>
          <w:rFonts w:asciiTheme="minorBidi" w:hAnsiTheme="minorBidi"/>
          <w:sz w:val="16"/>
          <w:szCs w:val="16"/>
          <w:rtl/>
        </w:rPr>
        <w:t>שער המים עמ' קה)</w:t>
      </w:r>
      <w:r w:rsidRPr="00A91BC1">
        <w:rPr>
          <w:rFonts w:asciiTheme="minorBidi" w:hAnsiTheme="minorBidi"/>
          <w:rtl/>
        </w:rPr>
        <w:t>-</w:t>
      </w:r>
      <w:r w:rsidR="00113D21" w:rsidRPr="00A91BC1">
        <w:rPr>
          <w:rFonts w:asciiTheme="minorBidi" w:hAnsiTheme="minorBidi"/>
          <w:rtl/>
        </w:rPr>
        <w:t xml:space="preserve"> </w:t>
      </w:r>
      <w:r w:rsidR="00E13735" w:rsidRPr="00A91BC1">
        <w:rPr>
          <w:rFonts w:asciiTheme="minorBidi" w:hAnsiTheme="minorBidi"/>
          <w:rtl/>
        </w:rPr>
        <w:t>מדינא "</w:t>
      </w:r>
      <w:r w:rsidR="00113D21" w:rsidRPr="00A91BC1">
        <w:rPr>
          <w:rFonts w:asciiTheme="minorBidi" w:hAnsiTheme="minorBidi"/>
          <w:rtl/>
        </w:rPr>
        <w:t>לטבילת הכלים די במה שהן כדי שיוכלו להטבילן כולן כאחד</w:t>
      </w:r>
      <w:r w:rsidR="00E13735" w:rsidRPr="00A91BC1">
        <w:rPr>
          <w:rFonts w:asciiTheme="minorBidi" w:hAnsiTheme="minorBidi"/>
          <w:rtl/>
        </w:rPr>
        <w:t>,</w:t>
      </w:r>
      <w:r w:rsidR="00113D21" w:rsidRPr="00A91BC1">
        <w:rPr>
          <w:rFonts w:asciiTheme="minorBidi" w:hAnsiTheme="minorBidi"/>
          <w:rtl/>
        </w:rPr>
        <w:t xml:space="preserve"> ואפילו ברביעית לבד מטבילין בו מחטין וצנורות מן ההלכה</w:t>
      </w:r>
      <w:r w:rsidR="00E13735" w:rsidRPr="00A91BC1">
        <w:rPr>
          <w:rFonts w:asciiTheme="minorBidi" w:hAnsiTheme="minorBidi"/>
          <w:rtl/>
        </w:rPr>
        <w:t>,</w:t>
      </w:r>
      <w:r w:rsidR="00113D21" w:rsidRPr="00A91BC1">
        <w:rPr>
          <w:rFonts w:asciiTheme="minorBidi" w:hAnsiTheme="minorBidi"/>
          <w:rtl/>
        </w:rPr>
        <w:t xml:space="preserve"> אלא שביטלו אותה חכמים ואמרו שאין טבילה עולה</w:t>
      </w:r>
      <w:r w:rsidR="00E13735" w:rsidRPr="00A91BC1">
        <w:rPr>
          <w:rFonts w:asciiTheme="minorBidi" w:hAnsiTheme="minorBidi"/>
          <w:rtl/>
        </w:rPr>
        <w:t xml:space="preserve"> </w:t>
      </w:r>
      <w:r w:rsidR="00113D21" w:rsidRPr="00A91BC1">
        <w:rPr>
          <w:rFonts w:asciiTheme="minorBidi" w:hAnsiTheme="minorBidi"/>
          <w:rtl/>
        </w:rPr>
        <w:t>לשום דבר בפחות ממ' סאה</w:t>
      </w:r>
      <w:r w:rsidR="00E13735" w:rsidRPr="00A91BC1">
        <w:rPr>
          <w:rFonts w:asciiTheme="minorBidi" w:hAnsiTheme="minorBidi"/>
          <w:rtl/>
        </w:rPr>
        <w:t xml:space="preserve">... </w:t>
      </w:r>
      <w:r w:rsidR="00113D21" w:rsidRPr="00A91BC1">
        <w:rPr>
          <w:rFonts w:asciiTheme="minorBidi" w:hAnsiTheme="minorBidi"/>
          <w:rtl/>
        </w:rPr>
        <w:t>מיהו לא ביטלו אותו אלא כשהוא בפני עצמו אבל מקוה שלם וקדח ממנו רביעית לעוקה שבצדו על שפת המקוה אם יש בפרצה רוחב כשפופרת הנוד על גובה כקליפת השום מטבילין בו כלים קטנים</w:t>
      </w:r>
      <w:r w:rsidR="00E13735" w:rsidRPr="00A91BC1">
        <w:rPr>
          <w:rFonts w:asciiTheme="minorBidi" w:hAnsiTheme="minorBidi"/>
          <w:rtl/>
        </w:rPr>
        <w:t>,</w:t>
      </w:r>
      <w:r w:rsidR="00113D21" w:rsidRPr="00A91BC1">
        <w:rPr>
          <w:rFonts w:asciiTheme="minorBidi" w:hAnsiTheme="minorBidi"/>
          <w:rtl/>
        </w:rPr>
        <w:t xml:space="preserve"> ודוקא ברביעית אבל פחות מרביעית לא</w:t>
      </w:r>
      <w:r w:rsidR="00E13735" w:rsidRPr="00A91BC1">
        <w:rPr>
          <w:rFonts w:asciiTheme="minorBidi" w:hAnsiTheme="minorBidi"/>
          <w:rtl/>
        </w:rPr>
        <w:t>,</w:t>
      </w:r>
      <w:r w:rsidR="00113D21" w:rsidRPr="00A91BC1">
        <w:rPr>
          <w:rFonts w:asciiTheme="minorBidi" w:hAnsiTheme="minorBidi"/>
          <w:rtl/>
        </w:rPr>
        <w:t xml:space="preserve"> דלא חשיב כלל</w:t>
      </w:r>
      <w:r w:rsidR="00E13735" w:rsidRPr="00A91BC1">
        <w:rPr>
          <w:rFonts w:asciiTheme="minorBidi" w:hAnsiTheme="minorBidi"/>
          <w:rtl/>
        </w:rPr>
        <w:t xml:space="preserve">. ואע"פ שעשינו לאותו רביעית שקדח כמקוה שלם אם נתן בו שאובים ונטל ממנו כנגדן פסול משא"כ במקוה גדול שהכשרנו בענין זה עד רובו, ודוקא בשקדחו לאותו רביעית ואח"כ עירבו בשאובים דפסול אבל אם עד שלא קדחו נתן שאובים במקוה </w:t>
      </w:r>
      <w:r w:rsidR="00E13735" w:rsidRPr="00A91BC1">
        <w:rPr>
          <w:rFonts w:asciiTheme="minorBidi" w:hAnsiTheme="minorBidi"/>
          <w:rtl/>
        </w:rPr>
        <w:lastRenderedPageBreak/>
        <w:t>כענין נתן סאה ונטל סאה ואח"כ קדחו ומשך ממנו רביעית לעוקה שבצדו אע"פ שהשאובין מעורבין בו כשר לה</w:t>
      </w:r>
      <w:r w:rsidR="00744AF2">
        <w:rPr>
          <w:rFonts w:asciiTheme="minorBidi" w:hAnsiTheme="minorBidi"/>
          <w:rtl/>
        </w:rPr>
        <w:t>טביל בו מחטין וצנורות, מאי טעמא</w:t>
      </w:r>
      <w:r w:rsidR="00744AF2">
        <w:rPr>
          <w:rFonts w:asciiTheme="minorBidi" w:hAnsiTheme="minorBidi" w:hint="cs"/>
          <w:rtl/>
        </w:rPr>
        <w:t>,</w:t>
      </w:r>
      <w:r w:rsidR="00744AF2">
        <w:rPr>
          <w:rFonts w:asciiTheme="minorBidi" w:hAnsiTheme="minorBidi"/>
          <w:rtl/>
        </w:rPr>
        <w:t xml:space="preserve"> מהכשירא דמקוה קא אתו</w:t>
      </w:r>
      <w:r w:rsidR="00FB6012">
        <w:rPr>
          <w:rFonts w:asciiTheme="minorBidi" w:hAnsiTheme="minorBidi" w:hint="cs"/>
          <w:rtl/>
        </w:rPr>
        <w:t>"</w:t>
      </w:r>
      <w:r w:rsidR="00E13735" w:rsidRPr="00A91BC1">
        <w:rPr>
          <w:rFonts w:asciiTheme="minorBidi" w:hAnsiTheme="minorBidi"/>
          <w:rtl/>
        </w:rPr>
        <w:t>.</w:t>
      </w:r>
    </w:p>
    <w:p w14:paraId="15355E3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B6D12EB" w14:textId="77777777" w:rsidR="00DF3C5B" w:rsidRDefault="00DF3C5B" w:rsidP="00B153B6">
      <w:pPr>
        <w:rPr>
          <w:rFonts w:asciiTheme="minorBidi" w:hAnsiTheme="minorBidi"/>
          <w:rtl/>
        </w:rPr>
      </w:pPr>
      <w:r w:rsidRPr="00A91BC1">
        <w:rPr>
          <w:rFonts w:asciiTheme="minorBidi" w:hAnsiTheme="minorBidi"/>
          <w:rtl/>
        </w:rPr>
        <w:t>אין</w:t>
      </w:r>
      <w:r w:rsidR="00E13735" w:rsidRPr="00A91BC1">
        <w:rPr>
          <w:rFonts w:asciiTheme="minorBidi" w:hAnsiTheme="minorBidi"/>
          <w:rtl/>
        </w:rPr>
        <w:t xml:space="preserve"> האשה עולה מטומאתה ברחיצה במרחץ,</w:t>
      </w:r>
      <w:r w:rsidRPr="00A91BC1">
        <w:rPr>
          <w:rFonts w:asciiTheme="minorBidi" w:hAnsiTheme="minorBidi"/>
          <w:rtl/>
        </w:rPr>
        <w:t xml:space="preserve"> </w:t>
      </w:r>
      <w:r w:rsidR="00E13735" w:rsidRPr="00A91BC1">
        <w:rPr>
          <w:rFonts w:asciiTheme="minorBidi" w:hAnsiTheme="minorBidi"/>
          <w:rtl/>
        </w:rPr>
        <w:t>ואפילו עלו עליה כל מימות שבעולם</w:t>
      </w:r>
      <w:r w:rsidRPr="00A91BC1">
        <w:rPr>
          <w:rFonts w:asciiTheme="minorBidi" w:hAnsiTheme="minorBidi"/>
          <w:rtl/>
        </w:rPr>
        <w:t xml:space="preserve"> עדיין היא בטומאתה וחייבין עליה כרת עד שתטבול כל גופה בבת אחת במי מקוה</w:t>
      </w:r>
      <w:r w:rsidR="00E13735" w:rsidRPr="00A91BC1">
        <w:rPr>
          <w:rFonts w:asciiTheme="minorBidi" w:hAnsiTheme="minorBidi"/>
          <w:rtl/>
        </w:rPr>
        <w:t xml:space="preserve"> או </w:t>
      </w:r>
      <w:r w:rsidR="005B7533" w:rsidRPr="00A91BC1">
        <w:rPr>
          <w:rFonts w:asciiTheme="minorBidi" w:hAnsiTheme="minorBidi"/>
          <w:rtl/>
        </w:rPr>
        <w:t>מעין</w:t>
      </w:r>
      <w:r w:rsidR="00E13735" w:rsidRPr="00A91BC1">
        <w:rPr>
          <w:rFonts w:asciiTheme="minorBidi" w:hAnsiTheme="minorBidi"/>
          <w:rtl/>
        </w:rPr>
        <w:t xml:space="preserve"> שיש בהם ארבעים סאה</w:t>
      </w:r>
      <w:r w:rsidR="00BD5542" w:rsidRPr="00A91BC1">
        <w:rPr>
          <w:rStyle w:val="a9"/>
          <w:rFonts w:asciiTheme="minorBidi" w:hAnsiTheme="minorBidi"/>
          <w:rtl/>
        </w:rPr>
        <w:footnoteReference w:id="24"/>
      </w:r>
      <w:r w:rsidR="00E13735" w:rsidRPr="00A91BC1">
        <w:rPr>
          <w:rFonts w:asciiTheme="minorBidi" w:hAnsiTheme="minorBidi"/>
          <w:rtl/>
        </w:rPr>
        <w:t>, ושיעורם</w:t>
      </w:r>
      <w:r w:rsidRPr="00A91BC1">
        <w:rPr>
          <w:rFonts w:asciiTheme="minorBidi" w:hAnsiTheme="minorBidi"/>
          <w:rtl/>
        </w:rPr>
        <w:t xml:space="preserve"> אמה על אמה על רום שלש אמות במרובע, באמה בת ששה טפ</w:t>
      </w:r>
      <w:r w:rsidR="00E13735" w:rsidRPr="00A91BC1">
        <w:rPr>
          <w:rFonts w:asciiTheme="minorBidi" w:hAnsiTheme="minorBidi"/>
          <w:rtl/>
        </w:rPr>
        <w:t>חים וחצי אצבע, ואם הוא רחב יותר ואינו גבוה כל כך</w:t>
      </w:r>
      <w:r w:rsidRPr="00A91BC1">
        <w:rPr>
          <w:rFonts w:asciiTheme="minorBidi" w:hAnsiTheme="minorBidi"/>
          <w:rtl/>
        </w:rPr>
        <w:t xml:space="preserve"> כשר אם יכ</w:t>
      </w:r>
      <w:r w:rsidR="00E13735" w:rsidRPr="00A91BC1">
        <w:rPr>
          <w:rFonts w:asciiTheme="minorBidi" w:hAnsiTheme="minorBidi"/>
          <w:rtl/>
        </w:rPr>
        <w:t>ולה להתכסות כל גופה בהן בבת אחת,</w:t>
      </w:r>
      <w:r w:rsidRPr="00A91BC1">
        <w:rPr>
          <w:rFonts w:asciiTheme="minorBidi" w:hAnsiTheme="minorBidi"/>
          <w:rtl/>
        </w:rPr>
        <w:t xml:space="preserve"> וצריך שיעלה בתשבורת מ"ד אלף וקי"ח אצבעות בגודל ועוד חצי אצבע </w:t>
      </w:r>
      <w:r w:rsidRPr="00A91BC1">
        <w:rPr>
          <w:rFonts w:asciiTheme="minorBidi" w:hAnsiTheme="minorBidi"/>
          <w:sz w:val="16"/>
          <w:szCs w:val="16"/>
          <w:rtl/>
        </w:rPr>
        <w:t>(ד"ע בב</w:t>
      </w:r>
      <w:r w:rsidR="00B84C09" w:rsidRPr="00A91BC1">
        <w:rPr>
          <w:rFonts w:asciiTheme="minorBidi" w:hAnsiTheme="minorBidi"/>
          <w:sz w:val="16"/>
          <w:szCs w:val="16"/>
          <w:rtl/>
        </w:rPr>
        <w:t>דה"ב</w:t>
      </w:r>
      <w:r w:rsidRPr="00A91BC1">
        <w:rPr>
          <w:rFonts w:asciiTheme="minorBidi" w:hAnsiTheme="minorBidi"/>
          <w:sz w:val="16"/>
          <w:szCs w:val="16"/>
          <w:rtl/>
        </w:rPr>
        <w:t>)</w:t>
      </w:r>
      <w:r w:rsidRPr="00A91BC1">
        <w:rPr>
          <w:rFonts w:asciiTheme="minorBidi" w:hAnsiTheme="minorBidi"/>
          <w:rtl/>
        </w:rPr>
        <w:t xml:space="preserve"> וצריך שיהיה החריץ שבו המים גדול יותר משיעור זה, כדי שכשתכנס הטובלת ויפחתו המים ישארו שם ארבעים סאה</w:t>
      </w:r>
      <w:r w:rsidR="009C185F">
        <w:rPr>
          <w:rStyle w:val="a9"/>
          <w:rFonts w:asciiTheme="minorBidi" w:hAnsiTheme="minorBidi"/>
          <w:rtl/>
        </w:rPr>
        <w:footnoteReference w:id="25"/>
      </w:r>
      <w:r w:rsidRPr="00A91BC1">
        <w:rPr>
          <w:rFonts w:asciiTheme="minorBidi" w:hAnsiTheme="minorBidi"/>
          <w:rtl/>
        </w:rPr>
        <w:t xml:space="preserve"> </w:t>
      </w:r>
      <w:r w:rsidRPr="00A91BC1">
        <w:rPr>
          <w:rFonts w:asciiTheme="minorBidi" w:hAnsiTheme="minorBidi"/>
          <w:sz w:val="16"/>
          <w:szCs w:val="16"/>
          <w:rtl/>
        </w:rPr>
        <w:t>(תוס' פ' ערבי פסחים)</w:t>
      </w:r>
      <w:r w:rsidRPr="00A91BC1">
        <w:rPr>
          <w:rFonts w:asciiTheme="minorBidi" w:hAnsiTheme="minorBidi"/>
          <w:rtl/>
        </w:rPr>
        <w:t xml:space="preserve">. </w:t>
      </w:r>
    </w:p>
    <w:p w14:paraId="627B8328" w14:textId="77777777" w:rsidR="001177D3" w:rsidRPr="00A91BC1" w:rsidRDefault="001177D3" w:rsidP="00B153B6">
      <w:pPr>
        <w:rPr>
          <w:rFonts w:asciiTheme="minorBidi" w:hAnsiTheme="minorBidi"/>
          <w:rtl/>
        </w:rPr>
      </w:pPr>
    </w:p>
    <w:p w14:paraId="376381CE"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ב</w:t>
      </w:r>
      <w:r w:rsidR="008B6688" w:rsidRPr="00A91BC1">
        <w:rPr>
          <w:rFonts w:asciiTheme="minorBidi" w:hAnsiTheme="minorBidi" w:cstheme="minorBidi"/>
          <w:rtl/>
        </w:rPr>
        <w:t xml:space="preserve">: </w:t>
      </w:r>
      <w:r w:rsidR="00A22885" w:rsidRPr="00A91BC1">
        <w:rPr>
          <w:rFonts w:asciiTheme="minorBidi" w:hAnsiTheme="minorBidi" w:cstheme="minorBidi"/>
          <w:rtl/>
        </w:rPr>
        <w:t>טהרה במי מעין/נהר זוחלין.</w:t>
      </w:r>
    </w:p>
    <w:p w14:paraId="7F77815E" w14:textId="77777777" w:rsidR="00EC10E6" w:rsidRPr="00A91BC1" w:rsidRDefault="00D167C8" w:rsidP="00B153B6">
      <w:pPr>
        <w:rPr>
          <w:rFonts w:asciiTheme="minorBidi" w:hAnsiTheme="minorBidi"/>
          <w:rtl/>
        </w:rPr>
      </w:pPr>
      <w:r>
        <w:rPr>
          <w:rFonts w:asciiTheme="minorBidi" w:hAnsiTheme="minorBidi"/>
          <w:b/>
          <w:bCs/>
          <w:rtl/>
        </w:rPr>
        <w:t xml:space="preserve">בכורות </w:t>
      </w:r>
      <w:r>
        <w:rPr>
          <w:rFonts w:asciiTheme="minorBidi" w:hAnsiTheme="minorBidi" w:hint="cs"/>
          <w:b/>
          <w:bCs/>
          <w:rtl/>
        </w:rPr>
        <w:t>נ</w:t>
      </w:r>
      <w:r w:rsidR="00EC10E6" w:rsidRPr="00A91BC1">
        <w:rPr>
          <w:rFonts w:asciiTheme="minorBidi" w:hAnsiTheme="minorBidi"/>
          <w:b/>
          <w:bCs/>
          <w:rtl/>
        </w:rPr>
        <w:t xml:space="preserve">ה ע"ב: </w:t>
      </w:r>
      <w:r>
        <w:rPr>
          <w:rFonts w:asciiTheme="minorBidi" w:hAnsiTheme="minorBidi" w:hint="cs"/>
          <w:rtl/>
        </w:rPr>
        <w:t xml:space="preserve">כתיב </w:t>
      </w:r>
      <w:r w:rsidR="00EC10E6" w:rsidRPr="00A91BC1">
        <w:rPr>
          <w:rFonts w:asciiTheme="minorBidi" w:hAnsiTheme="minorBidi"/>
          <w:rtl/>
        </w:rPr>
        <w:t>והנהר הרביעי הוא פרת...</w:t>
      </w:r>
      <w:r>
        <w:rPr>
          <w:rFonts w:asciiTheme="minorBidi" w:hAnsiTheme="minorBidi" w:hint="cs"/>
          <w:rtl/>
        </w:rPr>
        <w:t xml:space="preserve"> תניא,</w:t>
      </w:r>
      <w:r w:rsidR="00EC10E6" w:rsidRPr="00A91BC1">
        <w:rPr>
          <w:rFonts w:asciiTheme="minorBidi" w:hAnsiTheme="minorBidi"/>
          <w:rtl/>
        </w:rPr>
        <w:t xml:space="preserve"> </w:t>
      </w:r>
      <w:r w:rsidR="00EC10E6" w:rsidRPr="00A91BC1">
        <w:rPr>
          <w:rFonts w:asciiTheme="minorBidi" w:hAnsiTheme="minorBidi"/>
          <w:u w:val="single"/>
          <w:rtl/>
        </w:rPr>
        <w:t>רבי מאיר אומר</w:t>
      </w:r>
      <w:r>
        <w:rPr>
          <w:rFonts w:asciiTheme="minorBidi" w:hAnsiTheme="minorBidi" w:hint="cs"/>
          <w:rtl/>
        </w:rPr>
        <w:t>:</w:t>
      </w:r>
      <w:r w:rsidR="00EC10E6" w:rsidRPr="00A91BC1">
        <w:rPr>
          <w:rFonts w:asciiTheme="minorBidi" w:hAnsiTheme="minorBidi"/>
          <w:rtl/>
        </w:rPr>
        <w:t xml:space="preserve"> יובל שמו... ולמה נקרא שמו פרת שמימיו פרים ורבים</w:t>
      </w:r>
      <w:r w:rsidR="00EC10E6" w:rsidRPr="00A91BC1">
        <w:rPr>
          <w:rStyle w:val="a9"/>
          <w:rFonts w:asciiTheme="minorBidi" w:hAnsiTheme="minorBidi"/>
          <w:rtl/>
        </w:rPr>
        <w:footnoteReference w:id="26"/>
      </w:r>
      <w:r w:rsidR="00EC10E6" w:rsidRPr="00A91BC1">
        <w:rPr>
          <w:rFonts w:asciiTheme="minorBidi" w:hAnsiTheme="minorBidi"/>
          <w:rtl/>
        </w:rPr>
        <w:t xml:space="preserve">. מסייע ליה לשמואל, </w:t>
      </w:r>
      <w:r w:rsidR="00EC10E6" w:rsidRPr="00A91BC1">
        <w:rPr>
          <w:rFonts w:asciiTheme="minorBidi" w:hAnsiTheme="minorBidi"/>
          <w:u w:val="single"/>
          <w:rtl/>
        </w:rPr>
        <w:t>דאמר שמואל</w:t>
      </w:r>
      <w:r w:rsidR="00EC10E6" w:rsidRPr="00A91BC1">
        <w:rPr>
          <w:rFonts w:asciiTheme="minorBidi" w:hAnsiTheme="minorBidi"/>
          <w:rtl/>
        </w:rPr>
        <w:t xml:space="preserve">: נהרא מכיפיה מיבריך, ופליגא דרב, </w:t>
      </w:r>
      <w:r w:rsidR="00EC10E6" w:rsidRPr="00A91BC1">
        <w:rPr>
          <w:rFonts w:asciiTheme="minorBidi" w:hAnsiTheme="minorBidi"/>
          <w:u w:val="single"/>
          <w:rtl/>
        </w:rPr>
        <w:t>דאמר רב אמי אמר רב</w:t>
      </w:r>
      <w:r w:rsidR="00EC10E6" w:rsidRPr="00A91BC1">
        <w:rPr>
          <w:rFonts w:asciiTheme="minorBidi" w:hAnsiTheme="minorBidi"/>
          <w:rtl/>
        </w:rPr>
        <w:t>: מיטרא במערבא סהדא רבה פרת</w:t>
      </w:r>
      <w:r w:rsidR="00EC10E6" w:rsidRPr="00A91BC1">
        <w:rPr>
          <w:rStyle w:val="a9"/>
          <w:rFonts w:asciiTheme="minorBidi" w:hAnsiTheme="minorBidi"/>
          <w:rtl/>
        </w:rPr>
        <w:footnoteReference w:id="27"/>
      </w:r>
      <w:r w:rsidR="00EC10E6" w:rsidRPr="00A91BC1">
        <w:rPr>
          <w:rFonts w:asciiTheme="minorBidi" w:hAnsiTheme="minorBidi"/>
          <w:rtl/>
        </w:rPr>
        <w:t xml:space="preserve">. </w:t>
      </w:r>
      <w:r w:rsidR="00EC10E6" w:rsidRPr="00A91BC1">
        <w:rPr>
          <w:rFonts w:asciiTheme="minorBidi" w:hAnsiTheme="minorBidi"/>
          <w:u w:val="single"/>
          <w:rtl/>
        </w:rPr>
        <w:t>אבוה דשמואל</w:t>
      </w:r>
      <w:r w:rsidR="00EC10E6" w:rsidRPr="00A91BC1">
        <w:rPr>
          <w:rFonts w:asciiTheme="minorBidi" w:hAnsiTheme="minorBidi"/>
          <w:rtl/>
        </w:rPr>
        <w:t xml:space="preserve"> עביד להו לבנאתיה מקוה ביומי ניסן</w:t>
      </w:r>
      <w:r w:rsidR="00EC10E6" w:rsidRPr="00A91BC1">
        <w:rPr>
          <w:rStyle w:val="a9"/>
          <w:rFonts w:asciiTheme="minorBidi" w:hAnsiTheme="minorBidi"/>
          <w:rtl/>
        </w:rPr>
        <w:footnoteReference w:id="28"/>
      </w:r>
      <w:r w:rsidR="00EC10E6" w:rsidRPr="00A91BC1">
        <w:rPr>
          <w:rFonts w:asciiTheme="minorBidi" w:hAnsiTheme="minorBidi"/>
          <w:rtl/>
        </w:rPr>
        <w:t>, ומפצי ביומי תשרי</w:t>
      </w:r>
      <w:r w:rsidR="00EC10E6" w:rsidRPr="00A91BC1">
        <w:rPr>
          <w:rStyle w:val="a9"/>
          <w:rFonts w:asciiTheme="minorBidi" w:hAnsiTheme="minorBidi"/>
          <w:rtl/>
        </w:rPr>
        <w:footnoteReference w:id="29"/>
      </w:r>
      <w:r>
        <w:rPr>
          <w:rFonts w:asciiTheme="minorBidi" w:hAnsiTheme="minorBidi" w:hint="cs"/>
          <w:rtl/>
        </w:rPr>
        <w:t>,</w:t>
      </w:r>
      <w:r>
        <w:rPr>
          <w:rFonts w:asciiTheme="minorBidi" w:hAnsiTheme="minorBidi"/>
          <w:rtl/>
        </w:rPr>
        <w:t xml:space="preserve"> מקוה ביומי ניסן</w:t>
      </w:r>
      <w:r w:rsidR="00E91E92">
        <w:rPr>
          <w:rFonts w:asciiTheme="minorBidi" w:hAnsiTheme="minorBidi" w:hint="cs"/>
          <w:rtl/>
        </w:rPr>
        <w:t>,</w:t>
      </w:r>
      <w:r>
        <w:rPr>
          <w:rFonts w:asciiTheme="minorBidi" w:hAnsiTheme="minorBidi" w:hint="cs"/>
          <w:rtl/>
        </w:rPr>
        <w:t xml:space="preserve"> </w:t>
      </w:r>
      <w:r w:rsidR="00EC10E6" w:rsidRPr="00A91BC1">
        <w:rPr>
          <w:rFonts w:asciiTheme="minorBidi" w:hAnsiTheme="minorBidi"/>
          <w:rtl/>
        </w:rPr>
        <w:t xml:space="preserve"> סבר לה כרב, דאמר רב אמי אמר רב: מיטרא במערבא סהדא רבה פרת, שמא ירבו נוטפין על הזוחלין</w:t>
      </w:r>
      <w:r w:rsidR="00EC10E6" w:rsidRPr="00A91BC1">
        <w:rPr>
          <w:rStyle w:val="a9"/>
          <w:rFonts w:asciiTheme="minorBidi" w:hAnsiTheme="minorBidi"/>
          <w:rtl/>
        </w:rPr>
        <w:footnoteReference w:id="30"/>
      </w:r>
      <w:r>
        <w:rPr>
          <w:rFonts w:asciiTheme="minorBidi" w:hAnsiTheme="minorBidi"/>
          <w:rtl/>
        </w:rPr>
        <w:t xml:space="preserve"> והוו להו מי גשמים רובא</w:t>
      </w:r>
      <w:r>
        <w:rPr>
          <w:rFonts w:asciiTheme="minorBidi" w:hAnsiTheme="minorBidi" w:hint="cs"/>
          <w:rtl/>
        </w:rPr>
        <w:t>,</w:t>
      </w:r>
      <w:r w:rsidR="00EC10E6" w:rsidRPr="00A91BC1">
        <w:rPr>
          <w:rFonts w:asciiTheme="minorBidi" w:hAnsiTheme="minorBidi"/>
          <w:rtl/>
        </w:rPr>
        <w:t xml:space="preserve"> ומפצי ביומי תשרי</w:t>
      </w:r>
      <w:r w:rsidR="00E91E92">
        <w:rPr>
          <w:rFonts w:asciiTheme="minorBidi" w:hAnsiTheme="minorBidi" w:hint="cs"/>
          <w:rtl/>
        </w:rPr>
        <w:t>,</w:t>
      </w:r>
      <w:r w:rsidR="00EC10E6" w:rsidRPr="00A91BC1">
        <w:rPr>
          <w:rFonts w:asciiTheme="minorBidi" w:hAnsiTheme="minorBidi"/>
          <w:rtl/>
        </w:rPr>
        <w:t xml:space="preserve"> ופליגא דידיה אדידיה</w:t>
      </w:r>
      <w:r w:rsidR="00BA7C5B" w:rsidRPr="00A91BC1">
        <w:rPr>
          <w:rStyle w:val="a9"/>
          <w:rFonts w:asciiTheme="minorBidi" w:hAnsiTheme="minorBidi"/>
          <w:rtl/>
        </w:rPr>
        <w:footnoteReference w:id="31"/>
      </w:r>
      <w:r w:rsidR="00EC10E6" w:rsidRPr="00A91BC1">
        <w:rPr>
          <w:rFonts w:asciiTheme="minorBidi" w:hAnsiTheme="minorBidi"/>
          <w:rtl/>
        </w:rPr>
        <w:t xml:space="preserve"> </w:t>
      </w:r>
      <w:r w:rsidR="00EC10E6" w:rsidRPr="00A91BC1">
        <w:rPr>
          <w:rFonts w:asciiTheme="minorBidi" w:hAnsiTheme="minorBidi"/>
          <w:u w:val="single"/>
          <w:rtl/>
        </w:rPr>
        <w:t>דאמר שמואל</w:t>
      </w:r>
      <w:r w:rsidR="00EC10E6" w:rsidRPr="00A91BC1">
        <w:rPr>
          <w:rFonts w:asciiTheme="minorBidi" w:hAnsiTheme="minorBidi"/>
          <w:rtl/>
        </w:rPr>
        <w:t>: אין המים נטהרים בזוחלין</w:t>
      </w:r>
      <w:r w:rsidR="00EC10E6" w:rsidRPr="00A91BC1">
        <w:rPr>
          <w:rStyle w:val="a9"/>
          <w:rFonts w:asciiTheme="minorBidi" w:hAnsiTheme="minorBidi"/>
          <w:rtl/>
        </w:rPr>
        <w:footnoteReference w:id="32"/>
      </w:r>
      <w:r w:rsidR="00EC10E6" w:rsidRPr="00A91BC1">
        <w:rPr>
          <w:rFonts w:asciiTheme="minorBidi" w:hAnsiTheme="minorBidi"/>
          <w:rtl/>
        </w:rPr>
        <w:t xml:space="preserve"> אלא פרת ביומי תשרי</w:t>
      </w:r>
      <w:r w:rsidR="00EC10E6" w:rsidRPr="00A91BC1">
        <w:rPr>
          <w:rStyle w:val="a9"/>
          <w:rFonts w:asciiTheme="minorBidi" w:hAnsiTheme="minorBidi"/>
          <w:rtl/>
        </w:rPr>
        <w:footnoteReference w:id="33"/>
      </w:r>
      <w:r w:rsidR="00EC10E6" w:rsidRPr="00A91BC1">
        <w:rPr>
          <w:rFonts w:asciiTheme="minorBidi" w:hAnsiTheme="minorBidi"/>
          <w:rtl/>
        </w:rPr>
        <w:t xml:space="preserve">. </w:t>
      </w:r>
    </w:p>
    <w:p w14:paraId="26AAE292" w14:textId="77777777" w:rsidR="001C411F" w:rsidRPr="00A91BC1" w:rsidRDefault="001C411F" w:rsidP="00B153B6">
      <w:pPr>
        <w:rPr>
          <w:rFonts w:asciiTheme="minorBidi" w:hAnsiTheme="minorBidi"/>
          <w:u w:val="single"/>
          <w:rtl/>
        </w:rPr>
      </w:pPr>
      <w:r w:rsidRPr="00A91BC1">
        <w:rPr>
          <w:rFonts w:asciiTheme="minorBidi" w:hAnsiTheme="minorBidi"/>
          <w:u w:val="single"/>
          <w:rtl/>
        </w:rPr>
        <w:t>כיצד נפסק:</w:t>
      </w:r>
    </w:p>
    <w:p w14:paraId="04C2B26A" w14:textId="77777777" w:rsidR="00E87380" w:rsidRPr="00A91BC1" w:rsidRDefault="001C411F" w:rsidP="00604B6E">
      <w:pPr>
        <w:pStyle w:val="aa"/>
        <w:numPr>
          <w:ilvl w:val="0"/>
          <w:numId w:val="3"/>
        </w:numPr>
        <w:rPr>
          <w:rFonts w:asciiTheme="minorBidi" w:hAnsiTheme="minorBidi"/>
        </w:rPr>
      </w:pPr>
      <w:r w:rsidRPr="00A91BC1">
        <w:rPr>
          <w:rFonts w:asciiTheme="minorBidi" w:hAnsiTheme="minorBidi"/>
          <w:rtl/>
        </w:rPr>
        <w:t>ר"ת</w:t>
      </w:r>
      <w:r w:rsidRPr="00A91BC1">
        <w:rPr>
          <w:rFonts w:asciiTheme="minorBidi" w:hAnsiTheme="minorBidi"/>
          <w:sz w:val="16"/>
          <w:szCs w:val="16"/>
          <w:rtl/>
        </w:rPr>
        <w:t xml:space="preserve"> </w:t>
      </w:r>
      <w:r w:rsidRPr="00A91BC1">
        <w:rPr>
          <w:rFonts w:asciiTheme="minorBidi" w:hAnsiTheme="minorBidi"/>
          <w:rtl/>
        </w:rPr>
        <w:t>תוס'</w:t>
      </w:r>
      <w:r w:rsidR="00E87380" w:rsidRPr="00A91BC1">
        <w:rPr>
          <w:rFonts w:asciiTheme="minorBidi" w:hAnsiTheme="minorBidi"/>
          <w:rtl/>
        </w:rPr>
        <w:t xml:space="preserve"> </w:t>
      </w:r>
      <w:r w:rsidR="002C0504" w:rsidRPr="00A91BC1">
        <w:rPr>
          <w:rFonts w:asciiTheme="minorBidi" w:hAnsiTheme="minorBidi"/>
          <w:rtl/>
        </w:rPr>
        <w:t xml:space="preserve">סה"ת ר"ש סמ"ג סמ"ק </w:t>
      </w:r>
      <w:r w:rsidR="00E87380" w:rsidRPr="00A91BC1">
        <w:rPr>
          <w:rFonts w:asciiTheme="minorBidi" w:hAnsiTheme="minorBidi"/>
          <w:rtl/>
        </w:rPr>
        <w:t>מרדכי</w:t>
      </w:r>
      <w:r w:rsidR="002768B4" w:rsidRPr="00A91BC1">
        <w:rPr>
          <w:rFonts w:asciiTheme="minorBidi" w:hAnsiTheme="minorBidi"/>
          <w:rtl/>
        </w:rPr>
        <w:t xml:space="preserve"> ו</w:t>
      </w:r>
      <w:r w:rsidR="00E87380" w:rsidRPr="00A91BC1">
        <w:rPr>
          <w:rFonts w:asciiTheme="minorBidi" w:hAnsiTheme="minorBidi"/>
          <w:rtl/>
        </w:rPr>
        <w:t>ר"ן</w:t>
      </w:r>
      <w:r w:rsidR="00E817F1" w:rsidRPr="00A91BC1">
        <w:rPr>
          <w:rStyle w:val="a9"/>
          <w:rFonts w:asciiTheme="minorBidi" w:hAnsiTheme="minorBidi"/>
          <w:rtl/>
        </w:rPr>
        <w:footnoteReference w:id="34"/>
      </w:r>
      <w:r w:rsidRPr="00A91BC1">
        <w:rPr>
          <w:rFonts w:asciiTheme="minorBidi" w:hAnsiTheme="minorBidi"/>
          <w:rtl/>
        </w:rPr>
        <w:t xml:space="preserve">- </w:t>
      </w:r>
      <w:r w:rsidR="008B6688" w:rsidRPr="00A91BC1">
        <w:rPr>
          <w:rFonts w:asciiTheme="minorBidi" w:hAnsiTheme="minorBidi"/>
          <w:rtl/>
        </w:rPr>
        <w:t>כשמואל</w:t>
      </w:r>
      <w:r w:rsidR="00EC61D6" w:rsidRPr="00A91BC1">
        <w:rPr>
          <w:rStyle w:val="a9"/>
          <w:rFonts w:asciiTheme="minorBidi" w:hAnsiTheme="minorBidi"/>
          <w:rtl/>
        </w:rPr>
        <w:footnoteReference w:id="35"/>
      </w:r>
      <w:r w:rsidRPr="00A91BC1">
        <w:rPr>
          <w:rFonts w:asciiTheme="minorBidi" w:hAnsiTheme="minorBidi"/>
          <w:rtl/>
        </w:rPr>
        <w:t>,</w:t>
      </w:r>
      <w:r w:rsidR="008B6688" w:rsidRPr="00A91BC1">
        <w:rPr>
          <w:rFonts w:asciiTheme="minorBidi" w:hAnsiTheme="minorBidi"/>
          <w:rtl/>
        </w:rPr>
        <w:t xml:space="preserve"> דאמר נהרא מכיפיה מיבריך</w:t>
      </w:r>
      <w:r w:rsidR="00E87380" w:rsidRPr="00A91BC1">
        <w:rPr>
          <w:rStyle w:val="a9"/>
          <w:rFonts w:asciiTheme="minorBidi" w:hAnsiTheme="minorBidi"/>
          <w:rtl/>
        </w:rPr>
        <w:footnoteReference w:id="36"/>
      </w:r>
      <w:r w:rsidR="00EC61D6" w:rsidRPr="00A91BC1">
        <w:rPr>
          <w:rFonts w:asciiTheme="minorBidi" w:hAnsiTheme="minorBidi"/>
          <w:rtl/>
        </w:rPr>
        <w:t>, הילכך מותר לטבול בנהר כל השנה</w:t>
      </w:r>
      <w:r w:rsidR="00E315F8" w:rsidRPr="00A91BC1">
        <w:rPr>
          <w:rStyle w:val="a9"/>
          <w:rFonts w:asciiTheme="minorBidi" w:hAnsiTheme="minorBidi"/>
          <w:rtl/>
        </w:rPr>
        <w:footnoteReference w:id="37"/>
      </w:r>
      <w:r w:rsidRPr="00A91BC1">
        <w:rPr>
          <w:rFonts w:asciiTheme="minorBidi" w:hAnsiTheme="minorBidi"/>
          <w:rtl/>
        </w:rPr>
        <w:t>.</w:t>
      </w:r>
      <w:r w:rsidR="008B6688" w:rsidRPr="00A91BC1">
        <w:rPr>
          <w:rFonts w:asciiTheme="minorBidi" w:hAnsiTheme="minorBidi"/>
          <w:rtl/>
        </w:rPr>
        <w:t xml:space="preserve"> </w:t>
      </w:r>
    </w:p>
    <w:p w14:paraId="3C4348E7" w14:textId="77777777" w:rsidR="00C03C71" w:rsidRPr="00A91BC1" w:rsidRDefault="00402E2D" w:rsidP="000C2014">
      <w:pPr>
        <w:pStyle w:val="aa"/>
        <w:numPr>
          <w:ilvl w:val="0"/>
          <w:numId w:val="3"/>
        </w:numPr>
        <w:rPr>
          <w:rFonts w:asciiTheme="minorBidi" w:hAnsiTheme="minorBidi"/>
          <w:rtl/>
        </w:rPr>
      </w:pPr>
      <w:r w:rsidRPr="00A91BC1">
        <w:rPr>
          <w:rFonts w:asciiTheme="minorBidi" w:hAnsiTheme="minorBidi"/>
          <w:rtl/>
        </w:rPr>
        <w:lastRenderedPageBreak/>
        <w:t>ר"ח</w:t>
      </w:r>
      <w:r w:rsidR="00A852BF" w:rsidRPr="00A91BC1">
        <w:rPr>
          <w:rFonts w:asciiTheme="minorBidi" w:hAnsiTheme="minorBidi"/>
          <w:rtl/>
        </w:rPr>
        <w:t xml:space="preserve"> </w:t>
      </w:r>
      <w:r w:rsidRPr="00A91BC1">
        <w:rPr>
          <w:rFonts w:asciiTheme="minorBidi" w:hAnsiTheme="minorBidi"/>
          <w:rtl/>
        </w:rPr>
        <w:t>רי"ף</w:t>
      </w:r>
      <w:r w:rsidR="00A852BF" w:rsidRPr="00A91BC1">
        <w:rPr>
          <w:rFonts w:asciiTheme="minorBidi" w:hAnsiTheme="minorBidi"/>
          <w:rtl/>
        </w:rPr>
        <w:t xml:space="preserve"> </w:t>
      </w:r>
      <w:r w:rsidRPr="00A91BC1">
        <w:rPr>
          <w:rFonts w:asciiTheme="minorBidi" w:hAnsiTheme="minorBidi"/>
          <w:rtl/>
        </w:rPr>
        <w:t>רמב"ם</w:t>
      </w:r>
      <w:r w:rsidR="00A852BF" w:rsidRPr="00A91BC1">
        <w:rPr>
          <w:rFonts w:asciiTheme="minorBidi" w:hAnsiTheme="minorBidi"/>
          <w:rtl/>
        </w:rPr>
        <w:t xml:space="preserve"> </w:t>
      </w:r>
      <w:r w:rsidR="00F42625" w:rsidRPr="00A91BC1">
        <w:rPr>
          <w:rFonts w:asciiTheme="minorBidi" w:hAnsiTheme="minorBidi"/>
          <w:rtl/>
        </w:rPr>
        <w:t xml:space="preserve">ר"י </w:t>
      </w:r>
      <w:r w:rsidR="002C0504" w:rsidRPr="00A91BC1">
        <w:rPr>
          <w:rFonts w:asciiTheme="minorBidi" w:hAnsiTheme="minorBidi"/>
          <w:rtl/>
        </w:rPr>
        <w:t xml:space="preserve">רמב"ן </w:t>
      </w:r>
      <w:r w:rsidR="00E87380" w:rsidRPr="00A91BC1">
        <w:rPr>
          <w:rFonts w:asciiTheme="minorBidi" w:hAnsiTheme="minorBidi"/>
          <w:rtl/>
        </w:rPr>
        <w:t>מהר"ם</w:t>
      </w:r>
      <w:r w:rsidR="002768B4" w:rsidRPr="00A91BC1">
        <w:rPr>
          <w:rFonts w:asciiTheme="minorBidi" w:hAnsiTheme="minorBidi"/>
          <w:rtl/>
        </w:rPr>
        <w:t xml:space="preserve"> ורא"ש</w:t>
      </w:r>
      <w:r w:rsidR="00A852BF" w:rsidRPr="00A91BC1">
        <w:rPr>
          <w:rStyle w:val="a9"/>
          <w:rFonts w:asciiTheme="minorBidi" w:hAnsiTheme="minorBidi"/>
          <w:rtl/>
        </w:rPr>
        <w:footnoteReference w:id="38"/>
      </w:r>
      <w:r w:rsidRPr="00A91BC1">
        <w:rPr>
          <w:rFonts w:asciiTheme="minorBidi" w:hAnsiTheme="minorBidi"/>
          <w:rtl/>
        </w:rPr>
        <w:t>- כרב וכאבוה דשמואל</w:t>
      </w:r>
      <w:r w:rsidRPr="00A91BC1">
        <w:rPr>
          <w:rStyle w:val="a9"/>
          <w:rFonts w:asciiTheme="minorBidi" w:hAnsiTheme="minorBidi"/>
          <w:rtl/>
        </w:rPr>
        <w:footnoteReference w:id="39"/>
      </w:r>
      <w:r w:rsidRPr="00A91BC1">
        <w:rPr>
          <w:rFonts w:asciiTheme="minorBidi" w:hAnsiTheme="minorBidi"/>
          <w:rtl/>
        </w:rPr>
        <w:t>, לכן א</w:t>
      </w:r>
      <w:r w:rsidR="008B6688" w:rsidRPr="00A91BC1">
        <w:rPr>
          <w:rFonts w:asciiTheme="minorBidi" w:hAnsiTheme="minorBidi"/>
          <w:rtl/>
        </w:rPr>
        <w:t>ס</w:t>
      </w:r>
      <w:r w:rsidRPr="00A91BC1">
        <w:rPr>
          <w:rFonts w:asciiTheme="minorBidi" w:hAnsiTheme="minorBidi"/>
          <w:rtl/>
        </w:rPr>
        <w:t>ו</w:t>
      </w:r>
      <w:r w:rsidR="008B6688" w:rsidRPr="00A91BC1">
        <w:rPr>
          <w:rFonts w:asciiTheme="minorBidi" w:hAnsiTheme="minorBidi"/>
          <w:rtl/>
        </w:rPr>
        <w:t>ר לטבול בנהרות כל השנה לבר מיומי תשרי</w:t>
      </w:r>
      <w:r w:rsidR="00F42625" w:rsidRPr="00A91BC1">
        <w:rPr>
          <w:rStyle w:val="a9"/>
          <w:rFonts w:asciiTheme="minorBidi" w:hAnsiTheme="minorBidi"/>
          <w:rtl/>
        </w:rPr>
        <w:footnoteReference w:id="40"/>
      </w:r>
      <w:r w:rsidRPr="00A91BC1">
        <w:rPr>
          <w:rFonts w:asciiTheme="minorBidi" w:hAnsiTheme="minorBidi"/>
          <w:rtl/>
        </w:rPr>
        <w:t>, כיון</w:t>
      </w:r>
      <w:r w:rsidR="008B6688" w:rsidRPr="00A91BC1">
        <w:rPr>
          <w:rFonts w:asciiTheme="minorBidi" w:hAnsiTheme="minorBidi"/>
          <w:rtl/>
        </w:rPr>
        <w:t xml:space="preserve"> </w:t>
      </w:r>
      <w:r w:rsidRPr="00A91BC1">
        <w:rPr>
          <w:rFonts w:asciiTheme="minorBidi" w:hAnsiTheme="minorBidi"/>
          <w:rtl/>
        </w:rPr>
        <w:t>שרבו מי גשמים על מי הנהר ואינם מטהרין בזוחלין אלא באשבורן</w:t>
      </w:r>
      <w:r w:rsidR="00A852BF" w:rsidRPr="00A91BC1">
        <w:rPr>
          <w:rStyle w:val="a9"/>
          <w:rFonts w:asciiTheme="minorBidi" w:hAnsiTheme="minorBidi"/>
          <w:rtl/>
        </w:rPr>
        <w:footnoteReference w:id="41"/>
      </w:r>
      <w:r w:rsidRPr="00A91BC1">
        <w:rPr>
          <w:rFonts w:asciiTheme="minorBidi" w:hAnsiTheme="minorBidi"/>
          <w:rtl/>
        </w:rPr>
        <w:t>.</w:t>
      </w:r>
      <w:r w:rsidR="00044969">
        <w:rPr>
          <w:rFonts w:asciiTheme="minorBidi" w:hAnsiTheme="minorBidi" w:hint="cs"/>
          <w:rtl/>
        </w:rPr>
        <w:t xml:space="preserve"> </w:t>
      </w:r>
      <w:r w:rsidR="00044969">
        <w:rPr>
          <w:rFonts w:asciiTheme="minorBidi" w:hAnsiTheme="minorBidi" w:hint="cs"/>
          <w:color w:val="E36C0A" w:themeColor="accent6" w:themeShade="BF"/>
          <w:rtl/>
        </w:rPr>
        <w:t>(וכ"פ בשו"ע)</w:t>
      </w:r>
    </w:p>
    <w:p w14:paraId="7C5088D3" w14:textId="77777777" w:rsidR="00C36F3E" w:rsidRPr="00A91BC1" w:rsidRDefault="005E2F1A" w:rsidP="00B153B6">
      <w:pPr>
        <w:rPr>
          <w:rFonts w:asciiTheme="minorBidi" w:hAnsiTheme="minorBidi"/>
          <w:rtl/>
        </w:rPr>
      </w:pPr>
      <w:r w:rsidRPr="00A91BC1">
        <w:rPr>
          <w:rFonts w:asciiTheme="minorBidi" w:hAnsiTheme="minorBidi"/>
          <w:b/>
          <w:bCs/>
          <w:rtl/>
        </w:rPr>
        <w:t xml:space="preserve">משנה </w:t>
      </w:r>
      <w:r w:rsidR="00C36F3E" w:rsidRPr="00A91BC1">
        <w:rPr>
          <w:rFonts w:asciiTheme="minorBidi" w:hAnsiTheme="minorBidi"/>
          <w:b/>
          <w:bCs/>
          <w:rtl/>
        </w:rPr>
        <w:t xml:space="preserve">פרה פ"ח מ"ט: </w:t>
      </w:r>
      <w:r w:rsidR="00C36F3E" w:rsidRPr="00A91BC1">
        <w:rPr>
          <w:rFonts w:asciiTheme="minorBidi" w:hAnsiTheme="minorBidi"/>
          <w:rtl/>
        </w:rPr>
        <w:t>המים המכזבים פסולין, אלו הם המים המכזבים? המכזבים אחד בשבוע</w:t>
      </w:r>
      <w:r w:rsidR="00C36F3E" w:rsidRPr="00A91BC1">
        <w:rPr>
          <w:rStyle w:val="a9"/>
          <w:rFonts w:asciiTheme="minorBidi" w:hAnsiTheme="minorBidi"/>
          <w:rtl/>
        </w:rPr>
        <w:footnoteReference w:id="42"/>
      </w:r>
      <w:r w:rsidR="00C36F3E" w:rsidRPr="00A91BC1">
        <w:rPr>
          <w:rFonts w:asciiTheme="minorBidi" w:hAnsiTheme="minorBidi"/>
          <w:rtl/>
        </w:rPr>
        <w:t>, המכזבים בפולמסיות</w:t>
      </w:r>
      <w:r w:rsidR="00C36F3E" w:rsidRPr="00A91BC1">
        <w:rPr>
          <w:rStyle w:val="a9"/>
          <w:rFonts w:asciiTheme="minorBidi" w:hAnsiTheme="minorBidi"/>
          <w:rtl/>
        </w:rPr>
        <w:footnoteReference w:id="43"/>
      </w:r>
      <w:r w:rsidR="00C36F3E" w:rsidRPr="00A91BC1">
        <w:rPr>
          <w:rFonts w:asciiTheme="minorBidi" w:hAnsiTheme="minorBidi"/>
          <w:rtl/>
        </w:rPr>
        <w:t xml:space="preserve"> ובשני בצרון כשרים</w:t>
      </w:r>
      <w:r w:rsidR="00C36F3E" w:rsidRPr="00A91BC1">
        <w:rPr>
          <w:rStyle w:val="a9"/>
          <w:rFonts w:asciiTheme="minorBidi" w:hAnsiTheme="minorBidi"/>
          <w:rtl/>
        </w:rPr>
        <w:footnoteReference w:id="44"/>
      </w:r>
      <w:r w:rsidR="00C36F3E" w:rsidRPr="00A91BC1">
        <w:rPr>
          <w:rFonts w:asciiTheme="minorBidi" w:hAnsiTheme="minorBidi"/>
          <w:rtl/>
        </w:rPr>
        <w:t xml:space="preserve">, </w:t>
      </w:r>
      <w:r w:rsidR="00C36F3E" w:rsidRPr="00944CD4">
        <w:rPr>
          <w:rFonts w:asciiTheme="minorBidi" w:hAnsiTheme="minorBidi"/>
          <w:u w:val="single"/>
          <w:rtl/>
        </w:rPr>
        <w:t>ר"י</w:t>
      </w:r>
      <w:r w:rsidR="00C36F3E" w:rsidRPr="00A91BC1">
        <w:rPr>
          <w:rFonts w:asciiTheme="minorBidi" w:hAnsiTheme="minorBidi"/>
          <w:rtl/>
        </w:rPr>
        <w:t xml:space="preserve"> פוסל.</w:t>
      </w:r>
    </w:p>
    <w:p w14:paraId="389E0EB9" w14:textId="77777777" w:rsidR="00C03C71" w:rsidRPr="00A91BC1" w:rsidRDefault="00C03C71" w:rsidP="00B153B6">
      <w:pPr>
        <w:rPr>
          <w:rFonts w:asciiTheme="minorBidi" w:hAnsiTheme="minorBidi"/>
          <w:u w:val="single"/>
          <w:rtl/>
        </w:rPr>
      </w:pPr>
      <w:r w:rsidRPr="00A91BC1">
        <w:rPr>
          <w:rFonts w:asciiTheme="minorBidi" w:hAnsiTheme="minorBidi"/>
          <w:u w:val="single"/>
          <w:rtl/>
        </w:rPr>
        <w:t xml:space="preserve">לר"ת וסיעתו – האם מותר לטבול בנהרות המכזבין: </w:t>
      </w:r>
    </w:p>
    <w:p w14:paraId="22A7A3A7" w14:textId="77777777" w:rsidR="00C36F3E" w:rsidRPr="00A91BC1" w:rsidRDefault="00C03C71" w:rsidP="000C2014">
      <w:pPr>
        <w:pStyle w:val="aa"/>
        <w:numPr>
          <w:ilvl w:val="0"/>
          <w:numId w:val="4"/>
        </w:numPr>
        <w:rPr>
          <w:rFonts w:asciiTheme="minorBidi" w:hAnsiTheme="minorBidi"/>
        </w:rPr>
      </w:pPr>
      <w:r w:rsidRPr="00A91BC1">
        <w:rPr>
          <w:rFonts w:asciiTheme="minorBidi" w:hAnsiTheme="minorBidi"/>
          <w:rtl/>
        </w:rPr>
        <w:t>ר"ן</w:t>
      </w:r>
      <w:r w:rsidR="00EF4890" w:rsidRPr="00A91BC1">
        <w:rPr>
          <w:rFonts w:asciiTheme="minorBidi" w:hAnsiTheme="minorBidi"/>
          <w:sz w:val="16"/>
          <w:szCs w:val="16"/>
          <w:rtl/>
        </w:rPr>
        <w:t xml:space="preserve"> (בשבת ובנדרים מ.)</w:t>
      </w:r>
      <w:r w:rsidRPr="00A91BC1">
        <w:rPr>
          <w:rFonts w:asciiTheme="minorBidi" w:hAnsiTheme="minorBidi"/>
          <w:rtl/>
        </w:rPr>
        <w:t>- נ"ל שאף ר"ת לא אמרה אלא בנהרות שאין מכזבין אבל במכזבין ליכא למימר בהו דמיברכי מכיפייהו</w:t>
      </w:r>
      <w:r w:rsidR="00944CD4" w:rsidRPr="00A91BC1">
        <w:rPr>
          <w:rStyle w:val="a9"/>
          <w:rFonts w:asciiTheme="minorBidi" w:hAnsiTheme="minorBidi"/>
          <w:rtl/>
        </w:rPr>
        <w:footnoteReference w:id="45"/>
      </w:r>
      <w:r w:rsidRPr="00A91BC1">
        <w:rPr>
          <w:rFonts w:asciiTheme="minorBidi" w:hAnsiTheme="minorBidi"/>
          <w:rtl/>
        </w:rPr>
        <w:t>.</w:t>
      </w:r>
    </w:p>
    <w:p w14:paraId="143E0C58" w14:textId="77777777" w:rsidR="00C36F3E" w:rsidRPr="00A91BC1" w:rsidRDefault="00EF4890" w:rsidP="00944CD4">
      <w:pPr>
        <w:pStyle w:val="aa"/>
        <w:numPr>
          <w:ilvl w:val="0"/>
          <w:numId w:val="4"/>
        </w:numPr>
        <w:rPr>
          <w:rFonts w:asciiTheme="minorBidi" w:hAnsiTheme="minorBidi"/>
        </w:rPr>
      </w:pPr>
      <w:r w:rsidRPr="00A91BC1">
        <w:rPr>
          <w:rFonts w:asciiTheme="minorBidi" w:hAnsiTheme="minorBidi"/>
          <w:rtl/>
        </w:rPr>
        <w:t>מרדכי</w:t>
      </w:r>
      <w:r w:rsidR="00944CD4">
        <w:rPr>
          <w:rFonts w:asciiTheme="minorBidi" w:hAnsiTheme="minorBidi" w:hint="cs"/>
          <w:rtl/>
        </w:rPr>
        <w:t xml:space="preserve"> </w:t>
      </w:r>
      <w:r w:rsidRPr="00A91BC1">
        <w:rPr>
          <w:rFonts w:asciiTheme="minorBidi" w:hAnsiTheme="minorBidi"/>
          <w:rtl/>
        </w:rPr>
        <w:t>בשם רא"ם</w:t>
      </w:r>
      <w:r w:rsidR="00944CD4">
        <w:rPr>
          <w:rStyle w:val="a9"/>
          <w:rFonts w:asciiTheme="minorBidi" w:hAnsiTheme="minorBidi"/>
          <w:rtl/>
        </w:rPr>
        <w:footnoteReference w:id="46"/>
      </w:r>
      <w:r w:rsidRPr="00A91BC1">
        <w:rPr>
          <w:rFonts w:asciiTheme="minorBidi" w:hAnsiTheme="minorBidi"/>
          <w:rtl/>
        </w:rPr>
        <w:t xml:space="preserve">- </w:t>
      </w:r>
      <w:r w:rsidR="008B6688" w:rsidRPr="00A91BC1">
        <w:rPr>
          <w:rFonts w:asciiTheme="minorBidi" w:hAnsiTheme="minorBidi"/>
          <w:rtl/>
        </w:rPr>
        <w:t>לנהרות קטנים יש לחוש לרביית נוטפין</w:t>
      </w:r>
      <w:r w:rsidRPr="00A91BC1">
        <w:rPr>
          <w:rFonts w:asciiTheme="minorBidi" w:hAnsiTheme="minorBidi"/>
          <w:rtl/>
        </w:rPr>
        <w:t xml:space="preserve">, לפיכך </w:t>
      </w:r>
      <w:r w:rsidR="008B6688" w:rsidRPr="00A91BC1">
        <w:rPr>
          <w:rFonts w:asciiTheme="minorBidi" w:hAnsiTheme="minorBidi"/>
          <w:rtl/>
        </w:rPr>
        <w:t>אם הנהר כ</w:t>
      </w:r>
      <w:r w:rsidRPr="00A91BC1">
        <w:rPr>
          <w:rFonts w:asciiTheme="minorBidi" w:hAnsiTheme="minorBidi"/>
          <w:rtl/>
        </w:rPr>
        <w:t xml:space="preserve">"כ </w:t>
      </w:r>
      <w:r w:rsidR="008B6688" w:rsidRPr="00A91BC1">
        <w:rPr>
          <w:rFonts w:asciiTheme="minorBidi" w:hAnsiTheme="minorBidi"/>
          <w:rtl/>
        </w:rPr>
        <w:t xml:space="preserve">קטן שאם היה בארץ ישראל שאין שם גשמים מצויים היה מכזב </w:t>
      </w:r>
      <w:r w:rsidRPr="00A91BC1">
        <w:rPr>
          <w:rFonts w:asciiTheme="minorBidi" w:hAnsiTheme="minorBidi"/>
          <w:rtl/>
        </w:rPr>
        <w:t>פ"א</w:t>
      </w:r>
      <w:r w:rsidR="008B6688" w:rsidRPr="00A91BC1">
        <w:rPr>
          <w:rFonts w:asciiTheme="minorBidi" w:hAnsiTheme="minorBidi"/>
          <w:rtl/>
        </w:rPr>
        <w:t xml:space="preserve"> בשבוע חיישינן ביה לרביית נוטפים</w:t>
      </w:r>
      <w:r w:rsidRPr="00A91BC1">
        <w:rPr>
          <w:rStyle w:val="a9"/>
          <w:rFonts w:asciiTheme="minorBidi" w:hAnsiTheme="minorBidi"/>
          <w:rtl/>
        </w:rPr>
        <w:footnoteReference w:id="47"/>
      </w:r>
      <w:r w:rsidRPr="00A91BC1">
        <w:rPr>
          <w:rFonts w:asciiTheme="minorBidi" w:hAnsiTheme="minorBidi"/>
          <w:rtl/>
        </w:rPr>
        <w:t>.</w:t>
      </w:r>
    </w:p>
    <w:p w14:paraId="2B6C5B2B" w14:textId="77777777" w:rsidR="002C472C" w:rsidRPr="00A91BC1" w:rsidRDefault="005E2F1A" w:rsidP="00B153B6">
      <w:pPr>
        <w:rPr>
          <w:rFonts w:asciiTheme="minorBidi" w:hAnsiTheme="minorBidi"/>
          <w:rtl/>
        </w:rPr>
      </w:pPr>
      <w:r w:rsidRPr="00A91BC1">
        <w:rPr>
          <w:rFonts w:asciiTheme="minorBidi" w:hAnsiTheme="minorBidi"/>
          <w:b/>
          <w:bCs/>
          <w:rtl/>
        </w:rPr>
        <w:t xml:space="preserve">משנה </w:t>
      </w:r>
      <w:r w:rsidR="002C472C" w:rsidRPr="00A91BC1">
        <w:rPr>
          <w:rFonts w:asciiTheme="minorBidi" w:hAnsiTheme="minorBidi"/>
          <w:b/>
          <w:bCs/>
          <w:rtl/>
        </w:rPr>
        <w:t xml:space="preserve">מקואות פ"א מ"ז: </w:t>
      </w:r>
      <w:r w:rsidR="002C472C" w:rsidRPr="00A91BC1">
        <w:rPr>
          <w:rFonts w:asciiTheme="minorBidi" w:hAnsiTheme="minorBidi"/>
          <w:rtl/>
        </w:rPr>
        <w:t>למעלה מהן.... מעין שמימיו מועטין ורבו עליו מים שאובין שוה למקוה לטהר באשבורן ולמעין להטביל בו בכל שהוא.</w:t>
      </w:r>
    </w:p>
    <w:p w14:paraId="76F25A3B" w14:textId="77777777" w:rsidR="002C472C" w:rsidRPr="00A91BC1" w:rsidRDefault="005E2F1A" w:rsidP="00B153B6">
      <w:pPr>
        <w:rPr>
          <w:rFonts w:asciiTheme="minorBidi" w:hAnsiTheme="minorBidi"/>
          <w:rtl/>
        </w:rPr>
      </w:pPr>
      <w:r w:rsidRPr="00A91BC1">
        <w:rPr>
          <w:rFonts w:asciiTheme="minorBidi" w:hAnsiTheme="minorBidi"/>
          <w:b/>
          <w:bCs/>
          <w:rtl/>
        </w:rPr>
        <w:t xml:space="preserve">משנה </w:t>
      </w:r>
      <w:r w:rsidR="002C472C" w:rsidRPr="00A91BC1">
        <w:rPr>
          <w:rFonts w:asciiTheme="minorBidi" w:hAnsiTheme="minorBidi"/>
          <w:b/>
          <w:bCs/>
          <w:rtl/>
        </w:rPr>
        <w:t xml:space="preserve">מקואות פ"ה מ"ג: </w:t>
      </w:r>
      <w:r w:rsidR="002C472C" w:rsidRPr="00A91BC1">
        <w:rPr>
          <w:rFonts w:asciiTheme="minorBidi" w:hAnsiTheme="minorBidi"/>
          <w:rtl/>
        </w:rPr>
        <w:t>מעין שהוא משוך כנדל ריבה עליו והמשיכו הרי הוא כמו שהיה</w:t>
      </w:r>
      <w:r w:rsidR="00045D84" w:rsidRPr="00A91BC1">
        <w:rPr>
          <w:rFonts w:asciiTheme="minorBidi" w:hAnsiTheme="minorBidi"/>
          <w:rtl/>
        </w:rPr>
        <w:t>,</w:t>
      </w:r>
      <w:r w:rsidR="002C472C" w:rsidRPr="00A91BC1">
        <w:rPr>
          <w:rFonts w:asciiTheme="minorBidi" w:hAnsiTheme="minorBidi"/>
          <w:rtl/>
        </w:rPr>
        <w:t xml:space="preserve"> היה עומד וריבה עליו והמשיכו שוה למקוה לטהר באשבורן ולמעין להטביל בו כל שהוא.</w:t>
      </w:r>
    </w:p>
    <w:p w14:paraId="4A7C92ED" w14:textId="77777777" w:rsidR="002C472C" w:rsidRPr="00A91BC1" w:rsidRDefault="002C472C" w:rsidP="00B153B6">
      <w:pPr>
        <w:rPr>
          <w:rFonts w:asciiTheme="minorBidi" w:hAnsiTheme="minorBidi"/>
          <w:rtl/>
        </w:rPr>
      </w:pPr>
      <w:r w:rsidRPr="00A91BC1">
        <w:rPr>
          <w:rFonts w:asciiTheme="minorBidi" w:hAnsiTheme="minorBidi"/>
          <w:b/>
          <w:bCs/>
          <w:rtl/>
        </w:rPr>
        <w:t>תוספתא</w:t>
      </w:r>
      <w:r w:rsidRPr="00A91BC1">
        <w:rPr>
          <w:rFonts w:asciiTheme="minorBidi" w:hAnsiTheme="minorBidi"/>
          <w:b/>
          <w:bCs/>
          <w:sz w:val="16"/>
          <w:szCs w:val="16"/>
          <w:rtl/>
        </w:rPr>
        <w:t xml:space="preserve"> (צוקרמאנדל)</w:t>
      </w:r>
      <w:r w:rsidRPr="00A91BC1">
        <w:rPr>
          <w:rFonts w:asciiTheme="minorBidi" w:hAnsiTheme="minorBidi"/>
          <w:b/>
          <w:bCs/>
          <w:rtl/>
        </w:rPr>
        <w:t xml:space="preserve"> מקואות פ"א הט"ו: </w:t>
      </w:r>
      <w:r w:rsidR="005B7533" w:rsidRPr="00A91BC1">
        <w:rPr>
          <w:rFonts w:asciiTheme="minorBidi" w:hAnsiTheme="minorBidi"/>
          <w:rtl/>
        </w:rPr>
        <w:t>מעיין</w:t>
      </w:r>
      <w:r w:rsidRPr="00A91BC1">
        <w:rPr>
          <w:rFonts w:asciiTheme="minorBidi" w:hAnsiTheme="minorBidi"/>
          <w:rtl/>
        </w:rPr>
        <w:t xml:space="preserve"> שמימיו מועטין וריבה עליו והרחיבו מטהר באישבורן ואינו מטהר בזוחלין אלא עד מקום שיכול להלך מתחלתו.</w:t>
      </w:r>
    </w:p>
    <w:p w14:paraId="281D73ED" w14:textId="77777777" w:rsidR="001F167A" w:rsidRPr="00A91BC1" w:rsidRDefault="00610145" w:rsidP="006D1BE6">
      <w:pPr>
        <w:rPr>
          <w:rFonts w:asciiTheme="minorBidi" w:hAnsiTheme="minorBidi"/>
          <w:u w:val="dotted"/>
          <w:rtl/>
        </w:rPr>
      </w:pPr>
      <w:r w:rsidRPr="00A91BC1">
        <w:rPr>
          <w:rStyle w:val="a9"/>
          <w:rFonts w:asciiTheme="minorBidi" w:hAnsiTheme="minorBidi"/>
          <w:u w:val="single"/>
          <w:rtl/>
        </w:rPr>
        <w:lastRenderedPageBreak/>
        <w:footnoteReference w:id="48"/>
      </w:r>
      <w:r w:rsidRPr="00A91BC1">
        <w:rPr>
          <w:rFonts w:asciiTheme="minorBidi" w:hAnsiTheme="minorBidi"/>
          <w:u w:val="single"/>
          <w:rtl/>
        </w:rPr>
        <w:t>האם נהר מטהר בזוחלין</w:t>
      </w:r>
      <w:r w:rsidR="00E41D3F" w:rsidRPr="00A91BC1">
        <w:rPr>
          <w:rFonts w:asciiTheme="minorBidi" w:hAnsiTheme="minorBidi"/>
          <w:u w:val="single"/>
          <w:rtl/>
        </w:rPr>
        <w:t>,</w:t>
      </w:r>
      <w:r w:rsidR="00C44A01" w:rsidRPr="00A91BC1">
        <w:rPr>
          <w:rFonts w:asciiTheme="minorBidi" w:hAnsiTheme="minorBidi"/>
          <w:u w:val="single"/>
          <w:rtl/>
        </w:rPr>
        <w:t xml:space="preserve"> במקום שזרמו</w:t>
      </w:r>
      <w:r w:rsidR="001F167A" w:rsidRPr="00A91BC1">
        <w:rPr>
          <w:rFonts w:asciiTheme="minorBidi" w:hAnsiTheme="minorBidi"/>
          <w:u w:val="single"/>
          <w:rtl/>
        </w:rPr>
        <w:t xml:space="preserve"> בו </w:t>
      </w:r>
      <w:r w:rsidR="00C44A01" w:rsidRPr="00A91BC1">
        <w:rPr>
          <w:rFonts w:asciiTheme="minorBidi" w:hAnsiTheme="minorBidi"/>
          <w:u w:val="single"/>
          <w:rtl/>
        </w:rPr>
        <w:t>מים קודם הגשמים</w:t>
      </w:r>
      <w:r w:rsidR="00E41D3F" w:rsidRPr="00A91BC1">
        <w:rPr>
          <w:rFonts w:asciiTheme="minorBidi" w:hAnsiTheme="minorBidi"/>
          <w:u w:val="single"/>
          <w:rtl/>
        </w:rPr>
        <w:t>,</w:t>
      </w:r>
      <w:r w:rsidRPr="00A91BC1">
        <w:rPr>
          <w:rFonts w:asciiTheme="minorBidi" w:hAnsiTheme="minorBidi"/>
          <w:u w:val="single"/>
          <w:rtl/>
        </w:rPr>
        <w:t xml:space="preserve"> אע"פ שעתה רבו הנוטפים על הזוחלין</w:t>
      </w:r>
      <w:r w:rsidR="001F167A" w:rsidRPr="00A91BC1">
        <w:rPr>
          <w:rFonts w:asciiTheme="minorBidi" w:hAnsiTheme="minorBidi"/>
          <w:u w:val="single"/>
          <w:rtl/>
        </w:rPr>
        <w:t>:</w:t>
      </w:r>
      <w:r w:rsidR="00132484" w:rsidRPr="00A91BC1">
        <w:rPr>
          <w:rFonts w:asciiTheme="minorBidi" w:hAnsiTheme="minorBidi"/>
          <w:rtl/>
        </w:rPr>
        <w:t xml:space="preserve"> </w:t>
      </w:r>
    </w:p>
    <w:p w14:paraId="0CF51F2C" w14:textId="77777777" w:rsidR="00A22885" w:rsidRPr="00A91BC1" w:rsidRDefault="00A22885" w:rsidP="004C664B">
      <w:pPr>
        <w:pStyle w:val="aa"/>
        <w:numPr>
          <w:ilvl w:val="0"/>
          <w:numId w:val="5"/>
        </w:numPr>
        <w:rPr>
          <w:rFonts w:asciiTheme="minorBidi" w:hAnsiTheme="minorBidi"/>
        </w:rPr>
      </w:pPr>
      <w:r w:rsidRPr="00A91BC1">
        <w:rPr>
          <w:rFonts w:asciiTheme="minorBidi" w:hAnsiTheme="minorBidi"/>
          <w:rtl/>
        </w:rPr>
        <w:t>(רמב"ם</w:t>
      </w:r>
      <w:r w:rsidR="00944CD4">
        <w:rPr>
          <w:rFonts w:asciiTheme="minorBidi" w:hAnsiTheme="minorBidi" w:hint="cs"/>
          <w:rtl/>
        </w:rPr>
        <w:t xml:space="preserve"> </w:t>
      </w:r>
      <w:r w:rsidRPr="00A91BC1">
        <w:rPr>
          <w:rFonts w:asciiTheme="minorBidi" w:hAnsiTheme="minorBidi"/>
          <w:sz w:val="16"/>
          <w:szCs w:val="16"/>
          <w:rtl/>
        </w:rPr>
        <w:t>להב' הב"י</w:t>
      </w:r>
      <w:r w:rsidRPr="00A91BC1">
        <w:rPr>
          <w:rStyle w:val="a9"/>
          <w:rFonts w:asciiTheme="minorBidi" w:hAnsiTheme="minorBidi"/>
          <w:sz w:val="16"/>
          <w:szCs w:val="16"/>
          <w:rtl/>
        </w:rPr>
        <w:footnoteReference w:id="49"/>
      </w:r>
      <w:r w:rsidR="004C664B">
        <w:rPr>
          <w:rFonts w:asciiTheme="minorBidi" w:hAnsiTheme="minorBidi"/>
          <w:rtl/>
        </w:rPr>
        <w:t>)</w:t>
      </w:r>
      <w:r w:rsidRPr="00A91BC1">
        <w:rPr>
          <w:rFonts w:asciiTheme="minorBidi" w:hAnsiTheme="minorBidi"/>
          <w:rtl/>
        </w:rPr>
        <w:t>- בכל ענין שרבו הנוטפין</w:t>
      </w:r>
      <w:r w:rsidR="004C664B" w:rsidRPr="004C664B">
        <w:rPr>
          <w:rFonts w:asciiTheme="minorBidi" w:hAnsiTheme="minorBidi"/>
          <w:sz w:val="16"/>
          <w:szCs w:val="16"/>
          <w:rtl/>
        </w:rPr>
        <w:t xml:space="preserve"> </w:t>
      </w:r>
      <w:r w:rsidR="004C664B">
        <w:rPr>
          <w:rFonts w:asciiTheme="minorBidi" w:hAnsiTheme="minorBidi" w:hint="cs"/>
          <w:sz w:val="16"/>
          <w:szCs w:val="16"/>
          <w:rtl/>
        </w:rPr>
        <w:t>(</w:t>
      </w:r>
      <w:r w:rsidR="004C664B" w:rsidRPr="004C664B">
        <w:rPr>
          <w:rFonts w:asciiTheme="minorBidi" w:hAnsiTheme="minorBidi"/>
          <w:sz w:val="16"/>
          <w:szCs w:val="16"/>
          <w:rtl/>
        </w:rPr>
        <w:t>אפי' הרבה בתוך גומות המעין</w:t>
      </w:r>
      <w:r w:rsidR="004C664B">
        <w:rPr>
          <w:rFonts w:asciiTheme="minorBidi" w:hAnsiTheme="minorBidi" w:hint="cs"/>
          <w:sz w:val="16"/>
          <w:szCs w:val="16"/>
          <w:rtl/>
        </w:rPr>
        <w:t>)</w:t>
      </w:r>
      <w:r w:rsidR="004C664B">
        <w:rPr>
          <w:rFonts w:asciiTheme="minorBidi" w:hAnsiTheme="minorBidi" w:hint="cs"/>
          <w:rtl/>
        </w:rPr>
        <w:t xml:space="preserve"> </w:t>
      </w:r>
      <w:r w:rsidRPr="00A91BC1">
        <w:rPr>
          <w:rFonts w:asciiTheme="minorBidi" w:hAnsiTheme="minorBidi"/>
          <w:rtl/>
        </w:rPr>
        <w:t>אסור לטבול בו בזוחלין.</w:t>
      </w:r>
      <w:r w:rsidR="004C664B">
        <w:rPr>
          <w:rFonts w:asciiTheme="minorBidi" w:hAnsiTheme="minorBidi" w:hint="cs"/>
          <w:rtl/>
        </w:rPr>
        <w:t xml:space="preserve"> </w:t>
      </w:r>
    </w:p>
    <w:p w14:paraId="32B986D2" w14:textId="77777777" w:rsidR="00132484" w:rsidRPr="00A91BC1" w:rsidRDefault="00854F1F" w:rsidP="004C664B">
      <w:pPr>
        <w:pStyle w:val="aa"/>
        <w:numPr>
          <w:ilvl w:val="0"/>
          <w:numId w:val="5"/>
        </w:numPr>
        <w:rPr>
          <w:rFonts w:asciiTheme="minorBidi" w:hAnsiTheme="minorBidi"/>
        </w:rPr>
      </w:pPr>
      <w:r w:rsidRPr="00A91BC1">
        <w:rPr>
          <w:rFonts w:asciiTheme="minorBidi" w:hAnsiTheme="minorBidi"/>
          <w:rtl/>
        </w:rPr>
        <w:t>(ר"ש מרדכי</w:t>
      </w:r>
      <w:r w:rsidR="00B71840">
        <w:rPr>
          <w:rFonts w:asciiTheme="minorBidi" w:hAnsiTheme="minorBidi"/>
          <w:rtl/>
        </w:rPr>
        <w:t xml:space="preserve"> </w:t>
      </w:r>
      <w:r w:rsidR="004C200C" w:rsidRPr="00A91BC1">
        <w:rPr>
          <w:rFonts w:asciiTheme="minorBidi" w:hAnsiTheme="minorBidi"/>
          <w:rtl/>
        </w:rPr>
        <w:t>רא"ש</w:t>
      </w:r>
      <w:r w:rsidRPr="00A91BC1">
        <w:rPr>
          <w:rFonts w:asciiTheme="minorBidi" w:hAnsiTheme="minorBidi"/>
          <w:sz w:val="16"/>
          <w:szCs w:val="16"/>
          <w:rtl/>
        </w:rPr>
        <w:t xml:space="preserve"> להב' הב"י</w:t>
      </w:r>
      <w:r w:rsidR="004C200C" w:rsidRPr="00A91BC1">
        <w:rPr>
          <w:rStyle w:val="a9"/>
          <w:rFonts w:asciiTheme="minorBidi" w:hAnsiTheme="minorBidi"/>
          <w:sz w:val="16"/>
          <w:szCs w:val="16"/>
          <w:rtl/>
        </w:rPr>
        <w:footnoteReference w:id="50"/>
      </w:r>
      <w:r w:rsidRPr="00A91BC1">
        <w:rPr>
          <w:rFonts w:asciiTheme="minorBidi" w:hAnsiTheme="minorBidi"/>
          <w:rtl/>
        </w:rPr>
        <w:t xml:space="preserve">) </w:t>
      </w:r>
      <w:r w:rsidR="00132484" w:rsidRPr="00A91BC1">
        <w:rPr>
          <w:rFonts w:asciiTheme="minorBidi" w:hAnsiTheme="minorBidi"/>
          <w:rtl/>
        </w:rPr>
        <w:t xml:space="preserve">ראב"ד </w:t>
      </w:r>
      <w:r w:rsidR="005A4645" w:rsidRPr="00A91BC1">
        <w:rPr>
          <w:rFonts w:asciiTheme="minorBidi" w:hAnsiTheme="minorBidi"/>
          <w:rtl/>
        </w:rPr>
        <w:t>רשב"א</w:t>
      </w:r>
      <w:r w:rsidR="00E14619">
        <w:rPr>
          <w:rFonts w:asciiTheme="minorBidi" w:hAnsiTheme="minorBidi" w:hint="cs"/>
          <w:rtl/>
        </w:rPr>
        <w:t xml:space="preserve"> ור"ן</w:t>
      </w:r>
      <w:r w:rsidRPr="00A91BC1">
        <w:rPr>
          <w:rStyle w:val="a9"/>
          <w:rFonts w:asciiTheme="minorBidi" w:hAnsiTheme="minorBidi"/>
          <w:rtl/>
        </w:rPr>
        <w:footnoteReference w:id="51"/>
      </w:r>
      <w:r w:rsidR="00132484" w:rsidRPr="00A91BC1">
        <w:rPr>
          <w:rFonts w:asciiTheme="minorBidi" w:hAnsiTheme="minorBidi"/>
          <w:rtl/>
        </w:rPr>
        <w:t xml:space="preserve">- </w:t>
      </w:r>
      <w:r w:rsidR="001F167A" w:rsidRPr="00A91BC1">
        <w:rPr>
          <w:rFonts w:asciiTheme="minorBidi" w:hAnsiTheme="minorBidi"/>
          <w:rtl/>
        </w:rPr>
        <w:t>"</w:t>
      </w:r>
      <w:r w:rsidR="008B6688" w:rsidRPr="00A91BC1">
        <w:rPr>
          <w:rFonts w:asciiTheme="minorBidi" w:hAnsiTheme="minorBidi"/>
          <w:rtl/>
        </w:rPr>
        <w:t>חיישינן לריבוי נוטפים על הזוחלין דוקא לטבול בהם במקום שלא היתה בהם זחילתו של נהר קודם לכן</w:t>
      </w:r>
      <w:r w:rsidR="00610145" w:rsidRPr="00A91BC1">
        <w:rPr>
          <w:rFonts w:asciiTheme="minorBidi" w:hAnsiTheme="minorBidi"/>
          <w:rtl/>
        </w:rPr>
        <w:t>,</w:t>
      </w:r>
      <w:r w:rsidR="008B6688" w:rsidRPr="00A91BC1">
        <w:rPr>
          <w:rFonts w:asciiTheme="minorBidi" w:hAnsiTheme="minorBidi"/>
          <w:rtl/>
        </w:rPr>
        <w:t xml:space="preserve"> אבל במקום שהיתה זחילתו מתחלה </w:t>
      </w:r>
      <w:r w:rsidR="001F167A" w:rsidRPr="00A91BC1">
        <w:rPr>
          <w:rFonts w:asciiTheme="minorBidi" w:hAnsiTheme="minorBidi"/>
          <w:rtl/>
        </w:rPr>
        <w:t>אע"פ</w:t>
      </w:r>
      <w:r w:rsidR="008B6688" w:rsidRPr="00A91BC1">
        <w:rPr>
          <w:rFonts w:asciiTheme="minorBidi" w:hAnsiTheme="minorBidi"/>
          <w:rtl/>
        </w:rPr>
        <w:t xml:space="preserve"> שעכשיו רבו נוטפים על הזוחלין מותר לטבול בו</w:t>
      </w:r>
      <w:r w:rsidR="00132484" w:rsidRPr="00A91BC1">
        <w:rPr>
          <w:rStyle w:val="a9"/>
          <w:rFonts w:asciiTheme="minorBidi" w:hAnsiTheme="minorBidi"/>
          <w:rtl/>
        </w:rPr>
        <w:footnoteReference w:id="52"/>
      </w:r>
      <w:r w:rsidR="00C44A01" w:rsidRPr="00A91BC1">
        <w:rPr>
          <w:rFonts w:asciiTheme="minorBidi" w:hAnsiTheme="minorBidi"/>
          <w:rtl/>
        </w:rPr>
        <w:t>...</w:t>
      </w:r>
      <w:r w:rsidR="008B6688" w:rsidRPr="00A91BC1">
        <w:rPr>
          <w:rFonts w:asciiTheme="minorBidi" w:hAnsiTheme="minorBidi"/>
          <w:rtl/>
        </w:rPr>
        <w:t xml:space="preserve"> </w:t>
      </w:r>
      <w:r w:rsidR="00D74117" w:rsidRPr="00A91BC1">
        <w:rPr>
          <w:rFonts w:asciiTheme="minorBidi" w:hAnsiTheme="minorBidi"/>
          <w:rtl/>
        </w:rPr>
        <w:t>לכן אפילו בזמן גשמים שהנהרות רבים אדם טובל בנהרות שאין מכזבין באותן מקומות שהן נמשכין והולכין אפילו ביומי תשרי</w:t>
      </w:r>
      <w:r w:rsidR="00387261" w:rsidRPr="00A91BC1">
        <w:rPr>
          <w:rStyle w:val="a9"/>
          <w:rFonts w:asciiTheme="minorBidi" w:hAnsiTheme="minorBidi"/>
          <w:rtl/>
        </w:rPr>
        <w:footnoteReference w:id="53"/>
      </w:r>
      <w:r w:rsidR="00D74117" w:rsidRPr="00A91BC1">
        <w:rPr>
          <w:rFonts w:asciiTheme="minorBidi" w:hAnsiTheme="minorBidi"/>
          <w:rtl/>
        </w:rPr>
        <w:t xml:space="preserve">, אבל באותן </w:t>
      </w:r>
      <w:r w:rsidR="00D74117" w:rsidRPr="00A91BC1">
        <w:rPr>
          <w:rFonts w:asciiTheme="minorBidi" w:hAnsiTheme="minorBidi"/>
          <w:u w:val="single"/>
          <w:rtl/>
        </w:rPr>
        <w:t>שנמשכין</w:t>
      </w:r>
      <w:r w:rsidR="00D74117" w:rsidRPr="00A91BC1">
        <w:rPr>
          <w:rFonts w:asciiTheme="minorBidi" w:hAnsiTheme="minorBidi"/>
          <w:rtl/>
        </w:rPr>
        <w:t xml:space="preserve"> </w:t>
      </w:r>
      <w:r w:rsidR="00D74117" w:rsidRPr="00A91BC1">
        <w:rPr>
          <w:rFonts w:asciiTheme="minorBidi" w:hAnsiTheme="minorBidi"/>
          <w:u w:val="single"/>
          <w:rtl/>
        </w:rPr>
        <w:t>ומתרחבין</w:t>
      </w:r>
      <w:r w:rsidR="009800E0" w:rsidRPr="00A91BC1">
        <w:rPr>
          <w:rStyle w:val="a9"/>
          <w:rFonts w:asciiTheme="minorBidi" w:hAnsiTheme="minorBidi"/>
          <w:rtl/>
        </w:rPr>
        <w:footnoteReference w:id="54"/>
      </w:r>
      <w:r w:rsidR="00D74117" w:rsidRPr="00A91BC1">
        <w:rPr>
          <w:rFonts w:asciiTheme="minorBidi" w:hAnsiTheme="minorBidi"/>
          <w:rtl/>
        </w:rPr>
        <w:t xml:space="preserve"> יותר מחמת הגשמים</w:t>
      </w:r>
      <w:r w:rsidR="00610145" w:rsidRPr="00A91BC1">
        <w:rPr>
          <w:rFonts w:asciiTheme="minorBidi" w:hAnsiTheme="minorBidi"/>
          <w:rtl/>
        </w:rPr>
        <w:t>-</w:t>
      </w:r>
      <w:r w:rsidR="00D74117" w:rsidRPr="00A91BC1">
        <w:rPr>
          <w:rFonts w:asciiTheme="minorBidi" w:hAnsiTheme="minorBidi"/>
          <w:rtl/>
        </w:rPr>
        <w:t xml:space="preserve"> כל היכא דאיכא למיחש שרבו הנוטפין על הזוחלין אין טובלין בהן</w:t>
      </w:r>
      <w:r w:rsidR="004C664B">
        <w:rPr>
          <w:rFonts w:asciiTheme="minorBidi" w:hAnsiTheme="minorBidi" w:hint="cs"/>
          <w:sz w:val="14"/>
          <w:szCs w:val="14"/>
          <w:rtl/>
        </w:rPr>
        <w:t xml:space="preserve"> </w:t>
      </w:r>
      <w:r w:rsidR="004C664B" w:rsidRPr="00A91BC1">
        <w:rPr>
          <w:rFonts w:asciiTheme="minorBidi" w:hAnsiTheme="minorBidi"/>
          <w:sz w:val="14"/>
          <w:szCs w:val="14"/>
          <w:rtl/>
        </w:rPr>
        <w:t>(ל' הר"ן)</w:t>
      </w:r>
      <w:r w:rsidR="00D74117" w:rsidRPr="00A91BC1">
        <w:rPr>
          <w:rFonts w:asciiTheme="minorBidi" w:hAnsiTheme="minorBidi"/>
          <w:rtl/>
        </w:rPr>
        <w:t>".</w:t>
      </w:r>
      <w:r w:rsidR="00166C84" w:rsidRPr="00A91BC1">
        <w:rPr>
          <w:rFonts w:asciiTheme="minorBidi" w:hAnsiTheme="minorBidi"/>
          <w:rtl/>
        </w:rPr>
        <w:t xml:space="preserve"> (וכ"פ מרן ב</w:t>
      </w:r>
      <w:r w:rsidR="009F168C" w:rsidRPr="00A91BC1">
        <w:rPr>
          <w:rFonts w:asciiTheme="minorBidi" w:hAnsiTheme="minorBidi"/>
          <w:rtl/>
        </w:rPr>
        <w:t>ב"י</w:t>
      </w:r>
      <w:r w:rsidR="00A22885" w:rsidRPr="00A91BC1">
        <w:rPr>
          <w:rStyle w:val="a9"/>
          <w:rFonts w:asciiTheme="minorBidi" w:hAnsiTheme="minorBidi"/>
          <w:rtl/>
        </w:rPr>
        <w:footnoteReference w:id="55"/>
      </w:r>
      <w:r w:rsidR="009F168C" w:rsidRPr="00A91BC1">
        <w:rPr>
          <w:rFonts w:asciiTheme="minorBidi" w:hAnsiTheme="minorBidi"/>
          <w:rtl/>
        </w:rPr>
        <w:t>)</w:t>
      </w:r>
    </w:p>
    <w:p w14:paraId="1275E3BC" w14:textId="77777777" w:rsidR="005F7276" w:rsidRPr="00A91BC1" w:rsidRDefault="005F7276" w:rsidP="000C2014">
      <w:pPr>
        <w:pStyle w:val="aa"/>
        <w:numPr>
          <w:ilvl w:val="0"/>
          <w:numId w:val="5"/>
        </w:numPr>
        <w:rPr>
          <w:rFonts w:asciiTheme="minorBidi" w:hAnsiTheme="minorBidi"/>
        </w:rPr>
      </w:pPr>
      <w:r w:rsidRPr="00A91BC1">
        <w:rPr>
          <w:rFonts w:asciiTheme="minorBidi" w:hAnsiTheme="minorBidi"/>
          <w:rtl/>
        </w:rPr>
        <w:t>(</w:t>
      </w:r>
      <w:r w:rsidR="008B6688" w:rsidRPr="00A91BC1">
        <w:rPr>
          <w:rFonts w:asciiTheme="minorBidi" w:hAnsiTheme="minorBidi"/>
          <w:rtl/>
        </w:rPr>
        <w:t>רמב"ם</w:t>
      </w:r>
      <w:r w:rsidR="00B71840">
        <w:rPr>
          <w:rFonts w:asciiTheme="minorBidi" w:hAnsiTheme="minorBidi" w:hint="cs"/>
          <w:rtl/>
        </w:rPr>
        <w:t xml:space="preserve"> </w:t>
      </w:r>
      <w:r w:rsidRPr="00A91BC1">
        <w:rPr>
          <w:rFonts w:asciiTheme="minorBidi" w:hAnsiTheme="minorBidi"/>
          <w:sz w:val="16"/>
          <w:szCs w:val="16"/>
          <w:rtl/>
        </w:rPr>
        <w:t>להב' הר"ן</w:t>
      </w:r>
      <w:r w:rsidRPr="00A91BC1">
        <w:rPr>
          <w:rFonts w:asciiTheme="minorBidi" w:hAnsiTheme="minorBidi"/>
          <w:rtl/>
        </w:rPr>
        <w:t>)-</w:t>
      </w:r>
      <w:r w:rsidR="008B6688" w:rsidRPr="00A91BC1">
        <w:rPr>
          <w:rFonts w:asciiTheme="minorBidi" w:hAnsiTheme="minorBidi"/>
          <w:rtl/>
        </w:rPr>
        <w:t xml:space="preserve"> דוקא בשריבה המים בגומת המעין עצמו </w:t>
      </w:r>
      <w:r w:rsidRPr="00A91BC1">
        <w:rPr>
          <w:rFonts w:asciiTheme="minorBidi" w:hAnsiTheme="minorBidi"/>
          <w:sz w:val="16"/>
          <w:szCs w:val="16"/>
          <w:rtl/>
        </w:rPr>
        <w:t>(</w:t>
      </w:r>
      <w:r w:rsidR="008B6688" w:rsidRPr="00A91BC1">
        <w:rPr>
          <w:rFonts w:asciiTheme="minorBidi" w:hAnsiTheme="minorBidi"/>
          <w:sz w:val="16"/>
          <w:szCs w:val="16"/>
          <w:rtl/>
        </w:rPr>
        <w:t>ששם הוא חשיבות מימיו ומבטלין כל המים הבאין עליהן</w:t>
      </w:r>
      <w:r w:rsidRPr="00A91BC1">
        <w:rPr>
          <w:rFonts w:asciiTheme="minorBidi" w:hAnsiTheme="minorBidi"/>
          <w:sz w:val="16"/>
          <w:szCs w:val="16"/>
          <w:rtl/>
        </w:rPr>
        <w:t>)</w:t>
      </w:r>
      <w:r w:rsidR="008B6688" w:rsidRPr="00A91BC1">
        <w:rPr>
          <w:rFonts w:asciiTheme="minorBidi" w:hAnsiTheme="minorBidi"/>
          <w:rtl/>
        </w:rPr>
        <w:t xml:space="preserve"> </w:t>
      </w:r>
      <w:r w:rsidRPr="00A91BC1">
        <w:rPr>
          <w:rFonts w:asciiTheme="minorBidi" w:hAnsiTheme="minorBidi"/>
          <w:rtl/>
        </w:rPr>
        <w:t xml:space="preserve">דינו כמעין </w:t>
      </w:r>
      <w:r w:rsidR="00A605D9" w:rsidRPr="00A91BC1">
        <w:rPr>
          <w:rFonts w:asciiTheme="minorBidi" w:hAnsiTheme="minorBidi"/>
          <w:rtl/>
        </w:rPr>
        <w:t xml:space="preserve">במקומות שהיה מזדחל שם קודם ירידת הגשמים </w:t>
      </w:r>
      <w:r w:rsidRPr="00A91BC1">
        <w:rPr>
          <w:rFonts w:asciiTheme="minorBidi" w:hAnsiTheme="minorBidi"/>
          <w:rtl/>
        </w:rPr>
        <w:t>אע"פ ש</w:t>
      </w:r>
      <w:r w:rsidR="00A605D9" w:rsidRPr="00A91BC1">
        <w:rPr>
          <w:rFonts w:asciiTheme="minorBidi" w:hAnsiTheme="minorBidi"/>
          <w:rtl/>
        </w:rPr>
        <w:t xml:space="preserve">עתה </w:t>
      </w:r>
      <w:r w:rsidRPr="00A91BC1">
        <w:rPr>
          <w:rFonts w:asciiTheme="minorBidi" w:hAnsiTheme="minorBidi"/>
          <w:rtl/>
        </w:rPr>
        <w:t xml:space="preserve">רבו עליו הנוטפים, </w:t>
      </w:r>
      <w:r w:rsidR="008B6688" w:rsidRPr="00A91BC1">
        <w:rPr>
          <w:rFonts w:asciiTheme="minorBidi" w:hAnsiTheme="minorBidi"/>
          <w:rtl/>
        </w:rPr>
        <w:t>אבל ריבה במקום משך הנהר למטה כל שרבו נוטפין על הזוחלין נפסל כולו</w:t>
      </w:r>
      <w:r w:rsidRPr="00A91BC1">
        <w:rPr>
          <w:rStyle w:val="a9"/>
          <w:rFonts w:asciiTheme="minorBidi" w:hAnsiTheme="minorBidi"/>
          <w:rtl/>
        </w:rPr>
        <w:footnoteReference w:id="56"/>
      </w:r>
      <w:r w:rsidRPr="00A91BC1">
        <w:rPr>
          <w:rFonts w:asciiTheme="minorBidi" w:hAnsiTheme="minorBidi"/>
          <w:rtl/>
        </w:rPr>
        <w:t>.</w:t>
      </w:r>
      <w:r w:rsidR="008B6688" w:rsidRPr="00A91BC1">
        <w:rPr>
          <w:rFonts w:asciiTheme="minorBidi" w:hAnsiTheme="minorBidi"/>
          <w:rtl/>
        </w:rPr>
        <w:t xml:space="preserve"> </w:t>
      </w:r>
    </w:p>
    <w:p w14:paraId="4FAE54AD" w14:textId="77777777" w:rsidR="00FE48EF" w:rsidRPr="00A91BC1" w:rsidRDefault="00B71840" w:rsidP="006D1BE6">
      <w:pPr>
        <w:pStyle w:val="aa"/>
        <w:numPr>
          <w:ilvl w:val="0"/>
          <w:numId w:val="5"/>
        </w:numPr>
        <w:rPr>
          <w:rFonts w:asciiTheme="minorBidi" w:hAnsiTheme="minorBidi"/>
        </w:rPr>
      </w:pPr>
      <w:r>
        <w:rPr>
          <w:rFonts w:asciiTheme="minorBidi" w:hAnsiTheme="minorBidi"/>
          <w:rtl/>
        </w:rPr>
        <w:t xml:space="preserve">(ר"ש מרדכי </w:t>
      </w:r>
      <w:r w:rsidR="004C200C" w:rsidRPr="00A91BC1">
        <w:rPr>
          <w:rFonts w:asciiTheme="minorBidi" w:hAnsiTheme="minorBidi"/>
          <w:rtl/>
        </w:rPr>
        <w:t>רא"ש</w:t>
      </w:r>
      <w:r w:rsidR="004C200C" w:rsidRPr="00A91BC1">
        <w:rPr>
          <w:rFonts w:asciiTheme="minorBidi" w:hAnsiTheme="minorBidi"/>
          <w:sz w:val="16"/>
          <w:szCs w:val="16"/>
          <w:rtl/>
        </w:rPr>
        <w:t xml:space="preserve"> להב' הש"ך</w:t>
      </w:r>
      <w:r w:rsidR="004C200C" w:rsidRPr="00A91BC1">
        <w:rPr>
          <w:rFonts w:asciiTheme="minorBidi" w:hAnsiTheme="minorBidi"/>
          <w:rtl/>
        </w:rPr>
        <w:t xml:space="preserve">) </w:t>
      </w:r>
      <w:r w:rsidR="00FE48EF" w:rsidRPr="00A91BC1">
        <w:rPr>
          <w:rFonts w:asciiTheme="minorBidi" w:hAnsiTheme="minorBidi"/>
          <w:rtl/>
        </w:rPr>
        <w:t>רי"ו</w:t>
      </w:r>
      <w:r w:rsidR="00FE48EF" w:rsidRPr="00A91BC1">
        <w:rPr>
          <w:rStyle w:val="a9"/>
          <w:rFonts w:asciiTheme="minorBidi" w:hAnsiTheme="minorBidi"/>
          <w:rtl/>
        </w:rPr>
        <w:footnoteReference w:id="57"/>
      </w:r>
      <w:r w:rsidR="00FE48EF" w:rsidRPr="00A91BC1">
        <w:rPr>
          <w:rFonts w:asciiTheme="minorBidi" w:hAnsiTheme="minorBidi"/>
          <w:rtl/>
        </w:rPr>
        <w:t xml:space="preserve"> ו</w:t>
      </w:r>
      <w:r w:rsidR="00E40726" w:rsidRPr="00A91BC1">
        <w:rPr>
          <w:rFonts w:asciiTheme="minorBidi" w:hAnsiTheme="minorBidi"/>
          <w:rtl/>
        </w:rPr>
        <w:t>מהרי"ק</w:t>
      </w:r>
      <w:r w:rsidR="00D15D71" w:rsidRPr="00A91BC1">
        <w:rPr>
          <w:rStyle w:val="a9"/>
          <w:rFonts w:asciiTheme="minorBidi" w:hAnsiTheme="minorBidi"/>
          <w:rtl/>
        </w:rPr>
        <w:footnoteReference w:id="58"/>
      </w:r>
      <w:r w:rsidR="00E40726" w:rsidRPr="00A91BC1">
        <w:rPr>
          <w:rFonts w:asciiTheme="minorBidi" w:hAnsiTheme="minorBidi"/>
          <w:rtl/>
        </w:rPr>
        <w:t xml:space="preserve">- </w:t>
      </w:r>
      <w:r w:rsidR="00D15D71" w:rsidRPr="00A91BC1">
        <w:rPr>
          <w:rFonts w:asciiTheme="minorBidi" w:hAnsiTheme="minorBidi"/>
          <w:rtl/>
        </w:rPr>
        <w:t>בכל ענין שרבו הנוטפין אסור לטבול בו בזוחלין, ו</w:t>
      </w:r>
      <w:r w:rsidR="00E40726" w:rsidRPr="00A91BC1">
        <w:rPr>
          <w:rFonts w:asciiTheme="minorBidi" w:hAnsiTheme="minorBidi"/>
          <w:rtl/>
        </w:rPr>
        <w:t xml:space="preserve">הא דקתני "מעין שמימיו מועטין וריבה עליו והרחיבו" לאו היינו שרבו שאר המים על מי המעין אלא </w:t>
      </w:r>
      <w:r w:rsidR="00E41D3F" w:rsidRPr="00A91BC1">
        <w:rPr>
          <w:rFonts w:asciiTheme="minorBidi" w:hAnsiTheme="minorBidi"/>
          <w:rtl/>
        </w:rPr>
        <w:t>כלומר</w:t>
      </w:r>
      <w:r w:rsidR="00E40726" w:rsidRPr="00A91BC1">
        <w:rPr>
          <w:rFonts w:asciiTheme="minorBidi" w:hAnsiTheme="minorBidi"/>
          <w:rtl/>
        </w:rPr>
        <w:t xml:space="preserve"> </w:t>
      </w:r>
      <w:r w:rsidR="00E40726" w:rsidRPr="00A91BC1">
        <w:rPr>
          <w:rFonts w:asciiTheme="minorBidi" w:hAnsiTheme="minorBidi"/>
          <w:u w:val="single"/>
          <w:rtl/>
        </w:rPr>
        <w:t>שהוסיף</w:t>
      </w:r>
      <w:r w:rsidR="00E40726" w:rsidRPr="00A91BC1">
        <w:rPr>
          <w:rFonts w:asciiTheme="minorBidi" w:hAnsiTheme="minorBidi"/>
          <w:rtl/>
        </w:rPr>
        <w:t xml:space="preserve"> מים </w:t>
      </w:r>
      <w:r w:rsidR="00E40726" w:rsidRPr="00A91BC1">
        <w:rPr>
          <w:rFonts w:asciiTheme="minorBidi" w:hAnsiTheme="minorBidi"/>
          <w:rtl/>
        </w:rPr>
        <w:lastRenderedPageBreak/>
        <w:t>על המים הראשונים שבמעין</w:t>
      </w:r>
      <w:r w:rsidR="00FE48EF" w:rsidRPr="00A91BC1">
        <w:rPr>
          <w:rStyle w:val="a9"/>
          <w:rFonts w:asciiTheme="minorBidi" w:hAnsiTheme="minorBidi"/>
          <w:rtl/>
        </w:rPr>
        <w:footnoteReference w:id="59"/>
      </w:r>
      <w:r w:rsidR="00E40726" w:rsidRPr="00A91BC1">
        <w:rPr>
          <w:rFonts w:asciiTheme="minorBidi" w:hAnsiTheme="minorBidi"/>
          <w:rtl/>
        </w:rPr>
        <w:t xml:space="preserve">, ואפ"ה אין מטהרין </w:t>
      </w:r>
      <w:r w:rsidR="00E40726" w:rsidRPr="00A91BC1">
        <w:rPr>
          <w:rFonts w:asciiTheme="minorBidi" w:hAnsiTheme="minorBidi"/>
          <w:u w:val="single"/>
          <w:rtl/>
        </w:rPr>
        <w:t>באשבורן</w:t>
      </w:r>
      <w:r w:rsidR="00E40726" w:rsidRPr="00A91BC1">
        <w:rPr>
          <w:rFonts w:asciiTheme="minorBidi" w:hAnsiTheme="minorBidi"/>
          <w:rtl/>
        </w:rPr>
        <w:t xml:space="preserve"> אלא במקום שהילכו שם בתחילה, אבל במקומות שלא הילך שם בתחילה אינו מטהר אפי' באשבורן</w:t>
      </w:r>
      <w:r w:rsidR="00E40726" w:rsidRPr="00A91BC1">
        <w:rPr>
          <w:rStyle w:val="a9"/>
          <w:rFonts w:asciiTheme="minorBidi" w:hAnsiTheme="minorBidi"/>
          <w:rtl/>
        </w:rPr>
        <w:footnoteReference w:id="60"/>
      </w:r>
      <w:r w:rsidR="00E40726" w:rsidRPr="00A91BC1">
        <w:rPr>
          <w:rFonts w:asciiTheme="minorBidi" w:hAnsiTheme="minorBidi"/>
          <w:rtl/>
        </w:rPr>
        <w:t>.</w:t>
      </w:r>
      <w:r w:rsidR="006D1BE6">
        <w:rPr>
          <w:rFonts w:asciiTheme="minorBidi" w:hAnsiTheme="minorBidi" w:hint="cs"/>
          <w:rtl/>
        </w:rPr>
        <w:t xml:space="preserve"> </w:t>
      </w:r>
    </w:p>
    <w:p w14:paraId="6DF33F38" w14:textId="77777777" w:rsidR="00A605D9" w:rsidRPr="00A91BC1" w:rsidRDefault="00A605D9" w:rsidP="00B153B6">
      <w:pPr>
        <w:ind w:left="360"/>
        <w:rPr>
          <w:rFonts w:asciiTheme="minorBidi" w:hAnsiTheme="minorBidi"/>
          <w:u w:val="dotted"/>
          <w:rtl/>
        </w:rPr>
      </w:pPr>
      <w:r w:rsidRPr="00A91BC1">
        <w:rPr>
          <w:rFonts w:asciiTheme="minorBidi" w:hAnsiTheme="minorBidi"/>
          <w:u w:val="dotted"/>
          <w:rtl/>
        </w:rPr>
        <w:t>ומה הדין כשרבו הזוחלין על הנוטפים</w:t>
      </w:r>
      <w:r w:rsidRPr="00A91BC1">
        <w:rPr>
          <w:rStyle w:val="a9"/>
          <w:rFonts w:asciiTheme="minorBidi" w:hAnsiTheme="minorBidi"/>
          <w:u w:val="dotted"/>
          <w:rtl/>
        </w:rPr>
        <w:footnoteReference w:id="61"/>
      </w:r>
      <w:r w:rsidRPr="00A91BC1">
        <w:rPr>
          <w:rFonts w:asciiTheme="minorBidi" w:hAnsiTheme="minorBidi"/>
          <w:u w:val="dotted"/>
          <w:rtl/>
        </w:rPr>
        <w:t>:</w:t>
      </w:r>
      <w:r w:rsidRPr="00A91BC1">
        <w:rPr>
          <w:rFonts w:asciiTheme="minorBidi" w:hAnsiTheme="minorBidi"/>
          <w:noProof/>
          <w:rtl/>
        </w:rPr>
        <w:t xml:space="preserve"> </w:t>
      </w:r>
    </w:p>
    <w:p w14:paraId="27CD4766" w14:textId="77777777" w:rsidR="00F16721" w:rsidRPr="00A91BC1" w:rsidRDefault="002D5277" w:rsidP="005F76C4">
      <w:pPr>
        <w:pStyle w:val="aa"/>
        <w:numPr>
          <w:ilvl w:val="0"/>
          <w:numId w:val="6"/>
        </w:numPr>
        <w:rPr>
          <w:rFonts w:asciiTheme="minorBidi" w:hAnsiTheme="minorBidi"/>
        </w:rPr>
      </w:pPr>
      <w:r w:rsidRPr="00A91BC1">
        <w:rPr>
          <w:rFonts w:asciiTheme="minorBidi" w:hAnsiTheme="minorBidi"/>
          <w:rtl/>
        </w:rPr>
        <w:t xml:space="preserve">רמב"ם </w:t>
      </w:r>
      <w:r w:rsidR="00F16721" w:rsidRPr="00A91BC1">
        <w:rPr>
          <w:rFonts w:asciiTheme="minorBidi" w:hAnsiTheme="minorBidi"/>
          <w:rtl/>
        </w:rPr>
        <w:t>ראב"ד ורשב"א</w:t>
      </w:r>
      <w:r w:rsidR="00F16721" w:rsidRPr="00A91BC1">
        <w:rPr>
          <w:rStyle w:val="a9"/>
          <w:rFonts w:asciiTheme="minorBidi" w:hAnsiTheme="minorBidi"/>
          <w:rtl/>
        </w:rPr>
        <w:footnoteReference w:id="62"/>
      </w:r>
      <w:r w:rsidR="00F16721" w:rsidRPr="00A91BC1">
        <w:rPr>
          <w:rFonts w:asciiTheme="minorBidi" w:hAnsiTheme="minorBidi"/>
          <w:rtl/>
        </w:rPr>
        <w:t xml:space="preserve">- </w:t>
      </w:r>
      <w:r w:rsidR="001C2C41" w:rsidRPr="00A91BC1">
        <w:rPr>
          <w:rFonts w:asciiTheme="minorBidi" w:hAnsiTheme="minorBidi"/>
          <w:rtl/>
        </w:rPr>
        <w:t>"</w:t>
      </w:r>
      <w:r w:rsidR="00F16721" w:rsidRPr="00A91BC1">
        <w:rPr>
          <w:rFonts w:asciiTheme="minorBidi" w:hAnsiTheme="minorBidi"/>
          <w:rtl/>
        </w:rPr>
        <w:t>אפילו באותן מקומות שלא היה מהלך שם מתחלתו</w:t>
      </w:r>
      <w:r w:rsidR="001C2C41" w:rsidRPr="00A91BC1">
        <w:rPr>
          <w:rFonts w:asciiTheme="minorBidi" w:hAnsiTheme="minorBidi"/>
          <w:rtl/>
        </w:rPr>
        <w:t>-</w:t>
      </w:r>
      <w:r w:rsidR="00F16721" w:rsidRPr="00A91BC1">
        <w:rPr>
          <w:rFonts w:asciiTheme="minorBidi" w:hAnsiTheme="minorBidi"/>
          <w:rtl/>
        </w:rPr>
        <w:t xml:space="preserve"> טובלין</w:t>
      </w:r>
      <w:r w:rsidR="00F16721" w:rsidRPr="00A91BC1">
        <w:rPr>
          <w:rStyle w:val="a9"/>
          <w:rFonts w:asciiTheme="minorBidi" w:hAnsiTheme="minorBidi"/>
          <w:rtl/>
        </w:rPr>
        <w:footnoteReference w:id="63"/>
      </w:r>
      <w:r w:rsidR="005F76C4" w:rsidRPr="00A91BC1">
        <w:rPr>
          <w:rFonts w:asciiTheme="minorBidi" w:hAnsiTheme="minorBidi"/>
          <w:sz w:val="14"/>
          <w:szCs w:val="14"/>
          <w:rtl/>
        </w:rPr>
        <w:t>(ל' הר"ן)</w:t>
      </w:r>
      <w:r w:rsidR="00F16721" w:rsidRPr="00A91BC1">
        <w:rPr>
          <w:rFonts w:asciiTheme="minorBidi" w:hAnsiTheme="minorBidi"/>
          <w:rtl/>
        </w:rPr>
        <w:t>".</w:t>
      </w:r>
      <w:r w:rsidR="00F16721" w:rsidRPr="00A91BC1">
        <w:rPr>
          <w:rFonts w:asciiTheme="minorBidi" w:hAnsiTheme="minorBidi"/>
          <w:color w:val="E36C0A" w:themeColor="accent6" w:themeShade="BF"/>
          <w:sz w:val="16"/>
          <w:szCs w:val="16"/>
          <w:rtl/>
        </w:rPr>
        <w:t xml:space="preserve"> </w:t>
      </w:r>
      <w:r w:rsidR="009F168C" w:rsidRPr="00A91BC1">
        <w:rPr>
          <w:rFonts w:asciiTheme="minorBidi" w:hAnsiTheme="minorBidi"/>
          <w:color w:val="E36C0A" w:themeColor="accent6" w:themeShade="BF"/>
          <w:rtl/>
        </w:rPr>
        <w:t>(וכ"פ השו"ע)</w:t>
      </w:r>
    </w:p>
    <w:p w14:paraId="0938D7DE" w14:textId="77777777" w:rsidR="00B36265" w:rsidRPr="00A91BC1" w:rsidRDefault="00C514A2" w:rsidP="000C2014">
      <w:pPr>
        <w:pStyle w:val="aa"/>
        <w:numPr>
          <w:ilvl w:val="0"/>
          <w:numId w:val="6"/>
        </w:numPr>
        <w:rPr>
          <w:rFonts w:asciiTheme="minorBidi" w:hAnsiTheme="minorBidi"/>
        </w:rPr>
      </w:pPr>
      <w:r w:rsidRPr="00A91BC1">
        <w:rPr>
          <w:rFonts w:asciiTheme="minorBidi" w:hAnsiTheme="minorBidi"/>
          <w:rtl/>
        </w:rPr>
        <w:t>מהרי"</w:t>
      </w:r>
      <w:r w:rsidR="00E41D3F" w:rsidRPr="00A91BC1">
        <w:rPr>
          <w:rFonts w:asciiTheme="minorBidi" w:hAnsiTheme="minorBidi"/>
          <w:rtl/>
        </w:rPr>
        <w:t>ק</w:t>
      </w:r>
      <w:r w:rsidR="00F16721" w:rsidRPr="00A91BC1">
        <w:rPr>
          <w:rFonts w:asciiTheme="minorBidi" w:hAnsiTheme="minorBidi"/>
          <w:rtl/>
        </w:rPr>
        <w:t>-</w:t>
      </w:r>
      <w:r w:rsidR="00E41D3F" w:rsidRPr="00A91BC1">
        <w:rPr>
          <w:rFonts w:asciiTheme="minorBidi" w:hAnsiTheme="minorBidi"/>
          <w:rtl/>
        </w:rPr>
        <w:t xml:space="preserve"> אין מטהרין </w:t>
      </w:r>
      <w:r w:rsidR="00E41D3F" w:rsidRPr="00A91BC1">
        <w:rPr>
          <w:rFonts w:asciiTheme="minorBidi" w:hAnsiTheme="minorBidi"/>
          <w:u w:val="single"/>
          <w:rtl/>
        </w:rPr>
        <w:t>באשבורן</w:t>
      </w:r>
      <w:r w:rsidR="00E41D3F" w:rsidRPr="00A91BC1">
        <w:rPr>
          <w:rFonts w:asciiTheme="minorBidi" w:hAnsiTheme="minorBidi"/>
          <w:rtl/>
        </w:rPr>
        <w:t xml:space="preserve"> אלא במקום שהילכו שם בתחילה, אבל במקומות שלא הילך שם בתחילה אינו מטהר אפי' באשבורן. </w:t>
      </w:r>
    </w:p>
    <w:p w14:paraId="64BE21E2" w14:textId="77777777" w:rsidR="00FE48EF" w:rsidRPr="00A91BC1" w:rsidRDefault="00B36265" w:rsidP="000C2014">
      <w:pPr>
        <w:pStyle w:val="aa"/>
        <w:numPr>
          <w:ilvl w:val="0"/>
          <w:numId w:val="6"/>
        </w:numPr>
        <w:rPr>
          <w:rFonts w:asciiTheme="minorBidi" w:hAnsiTheme="minorBidi"/>
        </w:rPr>
      </w:pPr>
      <w:r w:rsidRPr="00A91BC1">
        <w:rPr>
          <w:rFonts w:asciiTheme="minorBidi" w:hAnsiTheme="minorBidi"/>
          <w:rtl/>
        </w:rPr>
        <w:t>רי"ו</w:t>
      </w:r>
      <w:r w:rsidRPr="00A91BC1">
        <w:rPr>
          <w:rFonts w:asciiTheme="minorBidi" w:hAnsiTheme="minorBidi"/>
          <w:sz w:val="16"/>
          <w:szCs w:val="16"/>
          <w:rtl/>
        </w:rPr>
        <w:t xml:space="preserve"> (נכ"ו ח"ה רכו ע"ב)</w:t>
      </w:r>
      <w:r w:rsidRPr="00A91BC1">
        <w:rPr>
          <w:rFonts w:asciiTheme="minorBidi" w:hAnsiTheme="minorBidi"/>
          <w:rtl/>
        </w:rPr>
        <w:t>- מותר לטבול בנהרות</w:t>
      </w:r>
      <w:r w:rsidRPr="00A91BC1">
        <w:rPr>
          <w:rStyle w:val="a9"/>
          <w:rFonts w:asciiTheme="minorBidi" w:hAnsiTheme="minorBidi"/>
          <w:rtl/>
        </w:rPr>
        <w:footnoteReference w:id="64"/>
      </w:r>
      <w:r w:rsidRPr="00A91BC1">
        <w:rPr>
          <w:rFonts w:asciiTheme="minorBidi" w:hAnsiTheme="minorBidi"/>
          <w:rtl/>
        </w:rPr>
        <w:t xml:space="preserve"> "</w:t>
      </w:r>
      <w:r w:rsidR="00F16721" w:rsidRPr="00A91BC1">
        <w:rPr>
          <w:rFonts w:asciiTheme="minorBidi" w:hAnsiTheme="minorBidi"/>
          <w:rtl/>
        </w:rPr>
        <w:t>אם נודע בודאי מקום הנהר ושרבו הזוחלין על הנוטפין</w:t>
      </w:r>
      <w:r w:rsidRPr="00A91BC1">
        <w:rPr>
          <w:rFonts w:asciiTheme="minorBidi" w:hAnsiTheme="minorBidi"/>
          <w:rtl/>
        </w:rPr>
        <w:t>,</w:t>
      </w:r>
      <w:r w:rsidR="00F16721" w:rsidRPr="00A91BC1">
        <w:rPr>
          <w:rFonts w:asciiTheme="minorBidi" w:hAnsiTheme="minorBidi"/>
          <w:rtl/>
        </w:rPr>
        <w:t xml:space="preserve"> </w:t>
      </w:r>
      <w:r w:rsidRPr="00A91BC1">
        <w:rPr>
          <w:rFonts w:asciiTheme="minorBidi" w:hAnsiTheme="minorBidi"/>
          <w:rtl/>
        </w:rPr>
        <w:t>ומ"מ</w:t>
      </w:r>
      <w:r w:rsidR="00F16721" w:rsidRPr="00A91BC1">
        <w:rPr>
          <w:rFonts w:asciiTheme="minorBidi" w:hAnsiTheme="minorBidi"/>
          <w:rtl/>
        </w:rPr>
        <w:t xml:space="preserve"> יש לחוש לאותן הנהרות שרבים ממי גשמים ורבים </w:t>
      </w:r>
      <w:r w:rsidRPr="00A91BC1">
        <w:rPr>
          <w:rFonts w:asciiTheme="minorBidi" w:hAnsiTheme="minorBidi"/>
          <w:rtl/>
        </w:rPr>
        <w:t>כ"כ</w:t>
      </w:r>
      <w:r w:rsidR="00F16721" w:rsidRPr="00A91BC1">
        <w:rPr>
          <w:rFonts w:asciiTheme="minorBidi" w:hAnsiTheme="minorBidi"/>
          <w:rtl/>
        </w:rPr>
        <w:t xml:space="preserve"> שיוצאים המים לגדותיו</w:t>
      </w:r>
      <w:r w:rsidRPr="00A91BC1">
        <w:rPr>
          <w:rFonts w:asciiTheme="minorBidi" w:hAnsiTheme="minorBidi"/>
          <w:rtl/>
        </w:rPr>
        <w:t>,</w:t>
      </w:r>
      <w:r w:rsidR="00F16721" w:rsidRPr="00A91BC1">
        <w:rPr>
          <w:rFonts w:asciiTheme="minorBidi" w:hAnsiTheme="minorBidi"/>
          <w:rtl/>
        </w:rPr>
        <w:t xml:space="preserve"> שלא תטבול האשה באותן גדותיו</w:t>
      </w:r>
      <w:r w:rsidRPr="00A91BC1">
        <w:rPr>
          <w:rFonts w:asciiTheme="minorBidi" w:hAnsiTheme="minorBidi"/>
          <w:rtl/>
        </w:rPr>
        <w:t>,</w:t>
      </w:r>
      <w:r w:rsidR="00F16721" w:rsidRPr="00A91BC1">
        <w:rPr>
          <w:rFonts w:asciiTheme="minorBidi" w:hAnsiTheme="minorBidi"/>
          <w:rtl/>
        </w:rPr>
        <w:t xml:space="preserve"> ואפילו שבכל מרוצת המים ידוע בודאי שרבו הזוחלין על הנוטפין </w:t>
      </w:r>
      <w:r w:rsidRPr="00A91BC1">
        <w:rPr>
          <w:rFonts w:asciiTheme="minorBidi" w:hAnsiTheme="minorBidi"/>
          <w:rtl/>
        </w:rPr>
        <w:t>מ"מ</w:t>
      </w:r>
      <w:r w:rsidR="00F16721" w:rsidRPr="00A91BC1">
        <w:rPr>
          <w:rFonts w:asciiTheme="minorBidi" w:hAnsiTheme="minorBidi"/>
          <w:rtl/>
        </w:rPr>
        <w:t xml:space="preserve"> מילוי גדותיו הוא מן הנוטפין ואסור לטבול בהן בדרך מרוצתן הנקרא מזחלה".</w:t>
      </w:r>
    </w:p>
    <w:p w14:paraId="6D26CAD1" w14:textId="77777777" w:rsidR="00610B83" w:rsidRPr="00A91BC1" w:rsidRDefault="00610B83" w:rsidP="00B153B6">
      <w:pPr>
        <w:rPr>
          <w:rFonts w:asciiTheme="minorBidi" w:hAnsiTheme="minorBidi"/>
          <w:u w:val="single"/>
          <w:rtl/>
        </w:rPr>
      </w:pPr>
      <w:r w:rsidRPr="00A91BC1">
        <w:rPr>
          <w:rFonts w:asciiTheme="minorBidi" w:hAnsiTheme="minorBidi"/>
          <w:u w:val="single"/>
          <w:rtl/>
        </w:rPr>
        <w:t>מעין שהוסיפו על</w:t>
      </w:r>
      <w:r w:rsidR="00C559D4" w:rsidRPr="00A91BC1">
        <w:rPr>
          <w:rFonts w:asciiTheme="minorBidi" w:hAnsiTheme="minorBidi"/>
          <w:u w:val="single"/>
          <w:rtl/>
        </w:rPr>
        <w:t>יו מים</w:t>
      </w:r>
      <w:r w:rsidRPr="00A91BC1">
        <w:rPr>
          <w:rFonts w:asciiTheme="minorBidi" w:hAnsiTheme="minorBidi"/>
          <w:u w:val="single"/>
          <w:rtl/>
        </w:rPr>
        <w:t xml:space="preserve"> שאובים/נוטפים והוי מחצה מים כשרים </w:t>
      </w:r>
      <w:r w:rsidR="00C559D4" w:rsidRPr="00A91BC1">
        <w:rPr>
          <w:rFonts w:asciiTheme="minorBidi" w:hAnsiTheme="minorBidi"/>
          <w:u w:val="single"/>
          <w:rtl/>
        </w:rPr>
        <w:t>ו</w:t>
      </w:r>
      <w:r w:rsidRPr="00A91BC1">
        <w:rPr>
          <w:rFonts w:asciiTheme="minorBidi" w:hAnsiTheme="minorBidi"/>
          <w:u w:val="single"/>
          <w:rtl/>
        </w:rPr>
        <w:t>מחצה מים שאובים</w:t>
      </w:r>
      <w:r w:rsidR="00C559D4" w:rsidRPr="00A91BC1">
        <w:rPr>
          <w:rStyle w:val="a9"/>
          <w:rFonts w:asciiTheme="minorBidi" w:hAnsiTheme="minorBidi"/>
          <w:u w:val="single"/>
          <w:rtl/>
        </w:rPr>
        <w:footnoteReference w:id="65"/>
      </w:r>
      <w:r w:rsidRPr="00A91BC1">
        <w:rPr>
          <w:rFonts w:asciiTheme="minorBidi" w:hAnsiTheme="minorBidi"/>
          <w:u w:val="single"/>
          <w:rtl/>
        </w:rPr>
        <w:t>:</w:t>
      </w:r>
    </w:p>
    <w:p w14:paraId="043FAD77" w14:textId="77777777" w:rsidR="00610B83" w:rsidRPr="00A91BC1" w:rsidRDefault="00C559D4" w:rsidP="000C2014">
      <w:pPr>
        <w:pStyle w:val="aa"/>
        <w:numPr>
          <w:ilvl w:val="0"/>
          <w:numId w:val="9"/>
        </w:numPr>
        <w:rPr>
          <w:rFonts w:asciiTheme="minorBidi" w:hAnsiTheme="minorBidi"/>
          <w:rtl/>
        </w:rPr>
      </w:pPr>
      <w:r w:rsidRPr="00A91BC1">
        <w:rPr>
          <w:rFonts w:asciiTheme="minorBidi" w:hAnsiTheme="minorBidi"/>
          <w:rtl/>
        </w:rPr>
        <w:t xml:space="preserve">ראב"ד </w:t>
      </w:r>
      <w:r w:rsidR="00E9121F">
        <w:rPr>
          <w:rFonts w:asciiTheme="minorBidi" w:hAnsiTheme="minorBidi"/>
          <w:sz w:val="16"/>
          <w:szCs w:val="16"/>
          <w:rtl/>
        </w:rPr>
        <w:t>(בעה"נ שעה</w:t>
      </w:r>
      <w:r w:rsidR="00E9121F">
        <w:rPr>
          <w:rFonts w:asciiTheme="minorBidi" w:hAnsiTheme="minorBidi" w:hint="cs"/>
          <w:sz w:val="16"/>
          <w:szCs w:val="16"/>
          <w:rtl/>
        </w:rPr>
        <w:t>"</w:t>
      </w:r>
      <w:r w:rsidR="00E9121F">
        <w:rPr>
          <w:rFonts w:asciiTheme="minorBidi" w:hAnsiTheme="minorBidi"/>
          <w:sz w:val="16"/>
          <w:szCs w:val="16"/>
          <w:rtl/>
        </w:rPr>
        <w:t>מ</w:t>
      </w:r>
      <w:r w:rsidRPr="00A91BC1">
        <w:rPr>
          <w:rFonts w:asciiTheme="minorBidi" w:hAnsiTheme="minorBidi"/>
          <w:sz w:val="16"/>
          <w:szCs w:val="16"/>
          <w:rtl/>
        </w:rPr>
        <w:t xml:space="preserve"> סי' א)</w:t>
      </w:r>
      <w:r w:rsidRPr="00A91BC1">
        <w:rPr>
          <w:rFonts w:asciiTheme="minorBidi" w:hAnsiTheme="minorBidi"/>
          <w:rtl/>
        </w:rPr>
        <w:t>- "</w:t>
      </w:r>
      <w:r w:rsidR="00610B83" w:rsidRPr="00A91BC1">
        <w:rPr>
          <w:rFonts w:asciiTheme="minorBidi" w:hAnsiTheme="minorBidi"/>
          <w:rtl/>
        </w:rPr>
        <w:t>לענין אשבורן אפילו מחצה על מחצה נמי לא בעי אשבורן</w:t>
      </w:r>
      <w:r w:rsidRPr="00A91BC1">
        <w:rPr>
          <w:rStyle w:val="a9"/>
          <w:rFonts w:asciiTheme="minorBidi" w:hAnsiTheme="minorBidi"/>
          <w:rtl/>
        </w:rPr>
        <w:footnoteReference w:id="66"/>
      </w:r>
      <w:r w:rsidRPr="00A91BC1">
        <w:rPr>
          <w:rFonts w:asciiTheme="minorBidi" w:hAnsiTheme="minorBidi"/>
          <w:rtl/>
        </w:rPr>
        <w:t>".</w:t>
      </w:r>
      <w:r w:rsidR="00610B83" w:rsidRPr="00A91BC1">
        <w:rPr>
          <w:rFonts w:asciiTheme="minorBidi" w:hAnsiTheme="minorBidi"/>
          <w:rtl/>
        </w:rPr>
        <w:t xml:space="preserve"> </w:t>
      </w:r>
    </w:p>
    <w:p w14:paraId="19EE5353" w14:textId="77777777" w:rsidR="00BF2B3E" w:rsidRPr="00A91BC1" w:rsidRDefault="00BF2B3E" w:rsidP="00B153B6">
      <w:pPr>
        <w:rPr>
          <w:rFonts w:asciiTheme="minorBidi" w:hAnsiTheme="minorBidi"/>
          <w:sz w:val="16"/>
          <w:szCs w:val="16"/>
          <w:rtl/>
        </w:rPr>
      </w:pPr>
      <w:r w:rsidRPr="00A91BC1">
        <w:rPr>
          <w:rFonts w:asciiTheme="minorBidi" w:hAnsiTheme="minorBidi"/>
          <w:u w:val="single"/>
          <w:rtl/>
        </w:rPr>
        <w:t>נהר המתהוה מחמת ירידת גשמים ובהעצר הגשם יכזבו מימיו אך באמת הוא מתהוה מחמת הנהר הסמוך אליו:</w:t>
      </w:r>
      <w:r w:rsidRPr="00A91BC1">
        <w:rPr>
          <w:rFonts w:asciiTheme="minorBidi" w:hAnsiTheme="minorBidi"/>
          <w:rtl/>
        </w:rPr>
        <w:t xml:space="preserve"> </w:t>
      </w:r>
      <w:r w:rsidR="00525D6D" w:rsidRPr="00A91BC1">
        <w:rPr>
          <w:rFonts w:asciiTheme="minorBidi" w:hAnsiTheme="minorBidi"/>
          <w:sz w:val="16"/>
          <w:szCs w:val="16"/>
          <w:rtl/>
        </w:rPr>
        <w:t>(ב"י)</w:t>
      </w:r>
    </w:p>
    <w:p w14:paraId="66FF4741" w14:textId="77777777" w:rsidR="008B6688" w:rsidRPr="00A91BC1" w:rsidRDefault="008B6688" w:rsidP="000C2014">
      <w:pPr>
        <w:pStyle w:val="aa"/>
        <w:numPr>
          <w:ilvl w:val="0"/>
          <w:numId w:val="7"/>
        </w:numPr>
        <w:rPr>
          <w:rFonts w:asciiTheme="minorBidi" w:hAnsiTheme="minorBidi"/>
          <w:rtl/>
        </w:rPr>
      </w:pPr>
      <w:r w:rsidRPr="00A91BC1">
        <w:rPr>
          <w:rFonts w:asciiTheme="minorBidi" w:hAnsiTheme="minorBidi"/>
          <w:rtl/>
        </w:rPr>
        <w:t xml:space="preserve">מהרי"ק </w:t>
      </w:r>
      <w:r w:rsidR="00BF2B3E" w:rsidRPr="00A91BC1">
        <w:rPr>
          <w:rFonts w:asciiTheme="minorBidi" w:hAnsiTheme="minorBidi"/>
          <w:sz w:val="16"/>
          <w:szCs w:val="16"/>
          <w:rtl/>
        </w:rPr>
        <w:t>(</w:t>
      </w:r>
      <w:r w:rsidRPr="00A91BC1">
        <w:rPr>
          <w:rFonts w:asciiTheme="minorBidi" w:hAnsiTheme="minorBidi"/>
          <w:sz w:val="16"/>
          <w:szCs w:val="16"/>
          <w:rtl/>
        </w:rPr>
        <w:t>שורש קט"ו</w:t>
      </w:r>
      <w:r w:rsidR="00BF2B3E" w:rsidRPr="00A91BC1">
        <w:rPr>
          <w:rFonts w:asciiTheme="minorBidi" w:hAnsiTheme="minorBidi"/>
          <w:sz w:val="16"/>
          <w:szCs w:val="16"/>
          <w:rtl/>
        </w:rPr>
        <w:t>)</w:t>
      </w:r>
      <w:r w:rsidR="00BF2B3E" w:rsidRPr="00A91BC1">
        <w:rPr>
          <w:rFonts w:asciiTheme="minorBidi" w:hAnsiTheme="minorBidi"/>
          <w:rtl/>
        </w:rPr>
        <w:t>-</w:t>
      </w:r>
      <w:r w:rsidRPr="00A91BC1">
        <w:rPr>
          <w:rFonts w:asciiTheme="minorBidi" w:hAnsiTheme="minorBidi"/>
          <w:rtl/>
        </w:rPr>
        <w:t xml:space="preserve"> נהר המתהוה מחמת ירידת גשמים ובהעצר הגשם יכזבו מימיו ואומרים היהודים שחרדלית יורדת מן ההרים ושופכת לתוך נהר אחד עד כי נתמלא על כל גדותיו ומאותן המים הצפין על שפת הנהר הראשון מתהוה השני</w:t>
      </w:r>
      <w:r w:rsidR="00D5501D" w:rsidRPr="00A91BC1">
        <w:rPr>
          <w:rFonts w:asciiTheme="minorBidi" w:hAnsiTheme="minorBidi"/>
          <w:rtl/>
        </w:rPr>
        <w:t xml:space="preserve">- </w:t>
      </w:r>
      <w:r w:rsidRPr="00A91BC1">
        <w:rPr>
          <w:rFonts w:asciiTheme="minorBidi" w:hAnsiTheme="minorBidi"/>
          <w:rtl/>
        </w:rPr>
        <w:t>יש לאסרו מפני מראית העין</w:t>
      </w:r>
      <w:r w:rsidR="00D5501D" w:rsidRPr="00A91BC1">
        <w:rPr>
          <w:rFonts w:asciiTheme="minorBidi" w:hAnsiTheme="minorBidi"/>
          <w:rtl/>
        </w:rPr>
        <w:t>,</w:t>
      </w:r>
      <w:r w:rsidRPr="00A91BC1">
        <w:rPr>
          <w:rFonts w:asciiTheme="minorBidi" w:hAnsiTheme="minorBidi"/>
          <w:rtl/>
        </w:rPr>
        <w:t xml:space="preserve"> דמאן דחזי שבימות הגשמים מתהוה ובהכלא הגשם יבש לגמרי סבר שאינו אלא ממי גשמים דוקא ולא שבא מנהר אחר ואם נתיר לטבול בו דרך זחילתו אתי למיטבל במי גשמים ממש</w:t>
      </w:r>
      <w:r w:rsidR="00D5501D" w:rsidRPr="00A91BC1">
        <w:rPr>
          <w:rFonts w:asciiTheme="minorBidi" w:hAnsiTheme="minorBidi"/>
          <w:rtl/>
        </w:rPr>
        <w:t xml:space="preserve"> </w:t>
      </w:r>
      <w:r w:rsidRPr="00A91BC1">
        <w:rPr>
          <w:rFonts w:asciiTheme="minorBidi" w:hAnsiTheme="minorBidi"/>
          <w:rtl/>
        </w:rPr>
        <w:t>אפילו כשהן זוחלין</w:t>
      </w:r>
      <w:r w:rsidR="00525D6D" w:rsidRPr="00A91BC1">
        <w:rPr>
          <w:rStyle w:val="a9"/>
          <w:rFonts w:asciiTheme="minorBidi" w:hAnsiTheme="minorBidi"/>
          <w:rtl/>
        </w:rPr>
        <w:footnoteReference w:id="67"/>
      </w:r>
      <w:r w:rsidR="00D5501D" w:rsidRPr="00A91BC1">
        <w:rPr>
          <w:rFonts w:asciiTheme="minorBidi" w:hAnsiTheme="minorBidi"/>
          <w:rtl/>
        </w:rPr>
        <w:t>.</w:t>
      </w:r>
      <w:r w:rsidRPr="00A91BC1">
        <w:rPr>
          <w:rFonts w:asciiTheme="minorBidi" w:hAnsiTheme="minorBidi"/>
          <w:rtl/>
        </w:rPr>
        <w:t xml:space="preserve"> </w:t>
      </w:r>
    </w:p>
    <w:p w14:paraId="6A5D79FA" w14:textId="77777777" w:rsidR="00AD04DF" w:rsidRPr="00AD04DF" w:rsidRDefault="00AD04DF" w:rsidP="00AD04DF">
      <w:pPr>
        <w:rPr>
          <w:rFonts w:asciiTheme="minorBidi" w:hAnsiTheme="minorBidi"/>
          <w:rtl/>
        </w:rPr>
      </w:pPr>
      <w:r w:rsidRPr="00AD04DF">
        <w:rPr>
          <w:rFonts w:asciiTheme="minorBidi" w:hAnsiTheme="minorBidi"/>
          <w:b/>
          <w:bCs/>
          <w:rtl/>
        </w:rPr>
        <w:t>תוספתא</w:t>
      </w:r>
      <w:r w:rsidRPr="00AD04DF">
        <w:rPr>
          <w:rFonts w:asciiTheme="minorBidi" w:hAnsiTheme="minorBidi"/>
          <w:b/>
          <w:bCs/>
          <w:sz w:val="16"/>
          <w:szCs w:val="16"/>
          <w:rtl/>
        </w:rPr>
        <w:t xml:space="preserve"> (צוקרמאנדל)</w:t>
      </w:r>
      <w:r w:rsidRPr="00AD04DF">
        <w:rPr>
          <w:rFonts w:asciiTheme="minorBidi" w:hAnsiTheme="minorBidi"/>
          <w:b/>
          <w:bCs/>
          <w:rtl/>
        </w:rPr>
        <w:t xml:space="preserve"> פרה פ"ט ה"ב:</w:t>
      </w:r>
      <w:r w:rsidRPr="00AD04DF">
        <w:rPr>
          <w:rFonts w:asciiTheme="minorBidi" w:hAnsiTheme="minorBidi"/>
          <w:rtl/>
        </w:rPr>
        <w:t xml:space="preserve"> מעיין שהיה יוצא שנה זו מצד אחד ושנה זו מצד אחר או שהיה רבה מימות הגשמים ונתמעטו בימות החמה כשר. </w:t>
      </w:r>
      <w:r w:rsidRPr="00AD04DF">
        <w:rPr>
          <w:rFonts w:asciiTheme="minorBidi" w:hAnsiTheme="minorBidi"/>
          <w:sz w:val="16"/>
          <w:szCs w:val="16"/>
          <w:rtl/>
        </w:rPr>
        <w:t>(וכתבה ר"ש בפ"ח מ"ט דמסכת פרה)</w:t>
      </w:r>
    </w:p>
    <w:p w14:paraId="1F1D6535" w14:textId="77777777" w:rsidR="00D5501D" w:rsidRPr="00A91BC1" w:rsidRDefault="00D5501D" w:rsidP="00B153B6">
      <w:pPr>
        <w:rPr>
          <w:rFonts w:asciiTheme="minorBidi" w:hAnsiTheme="minorBidi"/>
          <w:sz w:val="16"/>
          <w:szCs w:val="16"/>
          <w:rtl/>
        </w:rPr>
      </w:pPr>
      <w:r w:rsidRPr="00A91BC1">
        <w:rPr>
          <w:rFonts w:asciiTheme="minorBidi" w:hAnsiTheme="minorBidi"/>
          <w:u w:val="single"/>
          <w:rtl/>
        </w:rPr>
        <w:t>חשש לרביית נוטפין בבארות ומעיינות:</w:t>
      </w:r>
      <w:r w:rsidRPr="00A91BC1">
        <w:rPr>
          <w:rFonts w:asciiTheme="minorBidi" w:hAnsiTheme="minorBidi"/>
          <w:rtl/>
        </w:rPr>
        <w:t xml:space="preserve"> </w:t>
      </w:r>
      <w:r w:rsidRPr="00A91BC1">
        <w:rPr>
          <w:rFonts w:asciiTheme="minorBidi" w:hAnsiTheme="minorBidi"/>
          <w:sz w:val="16"/>
          <w:szCs w:val="16"/>
          <w:rtl/>
        </w:rPr>
        <w:t>(דרכ"מ אות ה)</w:t>
      </w:r>
    </w:p>
    <w:p w14:paraId="45C05F9F" w14:textId="77777777" w:rsidR="008B6688" w:rsidRPr="00A91BC1" w:rsidRDefault="00FB6012" w:rsidP="000C2014">
      <w:pPr>
        <w:pStyle w:val="aa"/>
        <w:numPr>
          <w:ilvl w:val="0"/>
          <w:numId w:val="8"/>
        </w:numPr>
        <w:rPr>
          <w:rFonts w:asciiTheme="minorBidi" w:hAnsiTheme="minorBidi"/>
          <w:rtl/>
        </w:rPr>
      </w:pPr>
      <w:r>
        <w:rPr>
          <w:rFonts w:asciiTheme="minorBidi" w:hAnsiTheme="minorBidi" w:hint="cs"/>
          <w:rtl/>
        </w:rPr>
        <w:t>רא"ם</w:t>
      </w:r>
      <w:r w:rsidR="00D5501D" w:rsidRPr="00A91BC1">
        <w:rPr>
          <w:rFonts w:asciiTheme="minorBidi" w:hAnsiTheme="minorBidi"/>
          <w:rtl/>
        </w:rPr>
        <w:t xml:space="preserve"> </w:t>
      </w:r>
      <w:r w:rsidR="00D5501D" w:rsidRPr="00A91BC1">
        <w:rPr>
          <w:rFonts w:asciiTheme="minorBidi" w:hAnsiTheme="minorBidi"/>
          <w:sz w:val="16"/>
          <w:szCs w:val="16"/>
          <w:rtl/>
        </w:rPr>
        <w:t xml:space="preserve">(סי' כו) </w:t>
      </w:r>
      <w:r w:rsidR="00D5501D" w:rsidRPr="00A91BC1">
        <w:rPr>
          <w:rFonts w:asciiTheme="minorBidi" w:hAnsiTheme="minorBidi"/>
          <w:rtl/>
        </w:rPr>
        <w:t xml:space="preserve">ומרדכי </w:t>
      </w:r>
      <w:r w:rsidR="00D5501D" w:rsidRPr="00A91BC1">
        <w:rPr>
          <w:rFonts w:asciiTheme="minorBidi" w:hAnsiTheme="minorBidi"/>
          <w:sz w:val="16"/>
          <w:szCs w:val="16"/>
          <w:rtl/>
        </w:rPr>
        <w:t>(סי' תשמה)</w:t>
      </w:r>
      <w:r w:rsidR="00D5501D" w:rsidRPr="00A91BC1">
        <w:rPr>
          <w:rFonts w:asciiTheme="minorBidi" w:hAnsiTheme="minorBidi"/>
          <w:rtl/>
        </w:rPr>
        <w:t>- בארות ומעיינות שאין זחילת נטיפת הארץ זוחלת בו לא חיישינן לרביית נוטפין.</w:t>
      </w:r>
    </w:p>
    <w:p w14:paraId="0021278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lastRenderedPageBreak/>
        <w:t xml:space="preserve">שו"ע: </w:t>
      </w:r>
    </w:p>
    <w:p w14:paraId="12F68545" w14:textId="77777777" w:rsidR="00610B83" w:rsidRPr="00A91BC1" w:rsidRDefault="00DF3C5B" w:rsidP="00604B6E">
      <w:pPr>
        <w:rPr>
          <w:rFonts w:asciiTheme="minorBidi" w:hAnsiTheme="minorBidi"/>
          <w:sz w:val="18"/>
          <w:szCs w:val="18"/>
          <w:rtl/>
        </w:rPr>
      </w:pPr>
      <w:r w:rsidRPr="00A91BC1">
        <w:rPr>
          <w:rFonts w:asciiTheme="minorBidi" w:hAnsiTheme="minorBidi"/>
          <w:rtl/>
        </w:rPr>
        <w:t xml:space="preserve">מי </w:t>
      </w:r>
      <w:r w:rsidR="005B7533" w:rsidRPr="00A91BC1">
        <w:rPr>
          <w:rFonts w:asciiTheme="minorBidi" w:hAnsiTheme="minorBidi"/>
          <w:rtl/>
        </w:rPr>
        <w:t>מעין</w:t>
      </w:r>
      <w:r w:rsidRPr="00A91BC1">
        <w:rPr>
          <w:rFonts w:asciiTheme="minorBidi" w:hAnsiTheme="minorBidi"/>
          <w:rtl/>
        </w:rPr>
        <w:t xml:space="preserve"> מטהרין אף בזוחלין</w:t>
      </w:r>
      <w:r w:rsidR="00525D6D" w:rsidRPr="00A91BC1">
        <w:rPr>
          <w:rStyle w:val="a9"/>
          <w:rFonts w:asciiTheme="minorBidi" w:hAnsiTheme="minorBidi"/>
          <w:rtl/>
        </w:rPr>
        <w:footnoteReference w:id="68"/>
      </w:r>
      <w:r w:rsidRPr="00A91BC1">
        <w:rPr>
          <w:rFonts w:asciiTheme="minorBidi" w:hAnsiTheme="minorBidi"/>
          <w:rtl/>
        </w:rPr>
        <w:t xml:space="preserve"> </w:t>
      </w:r>
      <w:r w:rsidRPr="00A91BC1">
        <w:rPr>
          <w:rFonts w:asciiTheme="minorBidi" w:hAnsiTheme="minorBidi"/>
          <w:sz w:val="16"/>
          <w:szCs w:val="16"/>
          <w:rtl/>
        </w:rPr>
        <w:t>(פירוש זוחלין נמשכים והולכים ואינן מכונסים)</w:t>
      </w:r>
      <w:r w:rsidR="00525D6D" w:rsidRPr="00A91BC1">
        <w:rPr>
          <w:rFonts w:asciiTheme="minorBidi" w:hAnsiTheme="minorBidi"/>
          <w:rtl/>
        </w:rPr>
        <w:t>,</w:t>
      </w:r>
      <w:r w:rsidRPr="00A91BC1">
        <w:rPr>
          <w:rFonts w:asciiTheme="minorBidi" w:hAnsiTheme="minorBidi"/>
          <w:rtl/>
        </w:rPr>
        <w:t xml:space="preserve"> מי גשמים אין מטהרין אלא באשבורן </w:t>
      </w:r>
      <w:r w:rsidRPr="00A91BC1">
        <w:rPr>
          <w:rFonts w:asciiTheme="minorBidi" w:hAnsiTheme="minorBidi"/>
          <w:sz w:val="16"/>
          <w:szCs w:val="16"/>
          <w:rtl/>
        </w:rPr>
        <w:t xml:space="preserve">(פירוש מקום עמוק שמתכנסים בו המים ונקרא אשבורן) </w:t>
      </w:r>
      <w:r w:rsidR="00EC61D6" w:rsidRPr="00A91BC1">
        <w:rPr>
          <w:rFonts w:asciiTheme="minorBidi" w:hAnsiTheme="minorBidi"/>
          <w:sz w:val="18"/>
          <w:szCs w:val="18"/>
          <w:rtl/>
        </w:rPr>
        <w:t xml:space="preserve">הגה: </w:t>
      </w:r>
      <w:r w:rsidRPr="00A91BC1">
        <w:rPr>
          <w:rFonts w:asciiTheme="minorBidi" w:hAnsiTheme="minorBidi"/>
          <w:sz w:val="18"/>
          <w:szCs w:val="18"/>
          <w:rtl/>
        </w:rPr>
        <w:t>אבל על ידי ז</w:t>
      </w:r>
      <w:r w:rsidR="00EC61D6" w:rsidRPr="00A91BC1">
        <w:rPr>
          <w:rFonts w:asciiTheme="minorBidi" w:hAnsiTheme="minorBidi"/>
          <w:sz w:val="18"/>
          <w:szCs w:val="18"/>
          <w:rtl/>
        </w:rPr>
        <w:t xml:space="preserve">חילה פסולין מן התורה </w:t>
      </w:r>
      <w:r w:rsidRPr="00A91BC1">
        <w:rPr>
          <w:rFonts w:asciiTheme="minorBidi" w:hAnsiTheme="minorBidi"/>
          <w:sz w:val="18"/>
          <w:szCs w:val="18"/>
          <w:rtl/>
        </w:rPr>
        <w:t xml:space="preserve">אם הם לחוד בלא </w:t>
      </w:r>
      <w:r w:rsidR="005B7533" w:rsidRPr="00A91BC1">
        <w:rPr>
          <w:rFonts w:asciiTheme="minorBidi" w:hAnsiTheme="minorBidi"/>
          <w:sz w:val="18"/>
          <w:szCs w:val="18"/>
          <w:rtl/>
        </w:rPr>
        <w:t>מעין</w:t>
      </w:r>
      <w:r w:rsidR="00EB18D6" w:rsidRPr="00A91BC1">
        <w:rPr>
          <w:rFonts w:asciiTheme="minorBidi" w:hAnsiTheme="minorBidi"/>
          <w:sz w:val="18"/>
          <w:szCs w:val="18"/>
          <w:rtl/>
        </w:rPr>
        <w:t xml:space="preserve"> (ב"י בשם מהרי"ק ותרוה"ד)</w:t>
      </w:r>
      <w:r w:rsidR="00525D6D" w:rsidRPr="00A91BC1">
        <w:rPr>
          <w:rFonts w:asciiTheme="minorBidi" w:hAnsiTheme="minorBidi"/>
          <w:rtl/>
        </w:rPr>
        <w:t>,</w:t>
      </w:r>
      <w:r w:rsidRPr="00A91BC1">
        <w:rPr>
          <w:rFonts w:asciiTheme="minorBidi" w:hAnsiTheme="minorBidi"/>
          <w:rtl/>
        </w:rPr>
        <w:t xml:space="preserve"> היו הזוחלין מן ה</w:t>
      </w:r>
      <w:r w:rsidR="005B7533" w:rsidRPr="00A91BC1">
        <w:rPr>
          <w:rFonts w:asciiTheme="minorBidi" w:hAnsiTheme="minorBidi"/>
          <w:rtl/>
        </w:rPr>
        <w:t>מעין</w:t>
      </w:r>
      <w:r w:rsidRPr="00A91BC1">
        <w:rPr>
          <w:rFonts w:asciiTheme="minorBidi" w:hAnsiTheme="minorBidi"/>
          <w:rtl/>
        </w:rPr>
        <w:t xml:space="preserve"> מתערבים עם הנוטפים שהם מ</w:t>
      </w:r>
      <w:r w:rsidR="00525D6D" w:rsidRPr="00A91BC1">
        <w:rPr>
          <w:rFonts w:asciiTheme="minorBidi" w:hAnsiTheme="minorBidi"/>
          <w:rtl/>
        </w:rPr>
        <w:t>י גשמים הרי הכל כ</w:t>
      </w:r>
      <w:r w:rsidR="005B7533" w:rsidRPr="00A91BC1">
        <w:rPr>
          <w:rFonts w:asciiTheme="minorBidi" w:hAnsiTheme="minorBidi"/>
          <w:rtl/>
        </w:rPr>
        <w:t>מעין</w:t>
      </w:r>
      <w:r w:rsidR="00525D6D" w:rsidRPr="00A91BC1">
        <w:rPr>
          <w:rFonts w:asciiTheme="minorBidi" w:hAnsiTheme="minorBidi"/>
          <w:rtl/>
        </w:rPr>
        <w:t xml:space="preserve"> לכל דבר,</w:t>
      </w:r>
      <w:r w:rsidRPr="00A91BC1">
        <w:rPr>
          <w:rFonts w:asciiTheme="minorBidi" w:hAnsiTheme="minorBidi"/>
          <w:rtl/>
        </w:rPr>
        <w:t xml:space="preserve"> ואם רבו הנוטפים על הזוחלין, וכן אם רבו מי גשמים על מי הנהר, אינם מטהרים בזוחלין אלא באשבורן. לפיכך צריך להקיף מפץ </w:t>
      </w:r>
      <w:r w:rsidRPr="00A91BC1">
        <w:rPr>
          <w:rFonts w:asciiTheme="minorBidi" w:hAnsiTheme="minorBidi"/>
          <w:sz w:val="16"/>
          <w:szCs w:val="16"/>
          <w:rtl/>
        </w:rPr>
        <w:t xml:space="preserve">(פי' כעין מחצלת) </w:t>
      </w:r>
      <w:r w:rsidRPr="00A91BC1">
        <w:rPr>
          <w:rFonts w:asciiTheme="minorBidi" w:hAnsiTheme="minorBidi"/>
          <w:rtl/>
        </w:rPr>
        <w:t xml:space="preserve">וכיוצא בו באותו הנהר המעורב, עד שיקוו המים ויטבול בהם. </w:t>
      </w:r>
      <w:r w:rsidRPr="00A91BC1">
        <w:rPr>
          <w:rFonts w:asciiTheme="minorBidi" w:hAnsiTheme="minorBidi"/>
          <w:sz w:val="18"/>
          <w:szCs w:val="18"/>
          <w:rtl/>
        </w:rPr>
        <w:t>הגה: וכן</w:t>
      </w:r>
      <w:r w:rsidR="005C7803" w:rsidRPr="00A91BC1">
        <w:rPr>
          <w:rFonts w:asciiTheme="minorBidi" w:hAnsiTheme="minorBidi"/>
          <w:sz w:val="18"/>
          <w:szCs w:val="18"/>
          <w:rtl/>
        </w:rPr>
        <w:t xml:space="preserve"> נכון להורות ולהחמיר</w:t>
      </w:r>
      <w:r w:rsidR="005C7803" w:rsidRPr="00A91BC1">
        <w:rPr>
          <w:rStyle w:val="a9"/>
          <w:rFonts w:asciiTheme="minorBidi" w:hAnsiTheme="minorBidi"/>
          <w:sz w:val="18"/>
          <w:szCs w:val="18"/>
          <w:rtl/>
        </w:rPr>
        <w:footnoteReference w:id="69"/>
      </w:r>
      <w:r w:rsidR="00EB18D6" w:rsidRPr="00A91BC1">
        <w:rPr>
          <w:rFonts w:asciiTheme="minorBidi" w:hAnsiTheme="minorBidi"/>
          <w:sz w:val="18"/>
          <w:szCs w:val="18"/>
          <w:rtl/>
        </w:rPr>
        <w:t>,</w:t>
      </w:r>
      <w:r w:rsidRPr="00A91BC1">
        <w:rPr>
          <w:rFonts w:asciiTheme="minorBidi" w:hAnsiTheme="minorBidi"/>
          <w:sz w:val="18"/>
          <w:szCs w:val="18"/>
          <w:rtl/>
        </w:rPr>
        <w:t xml:space="preserve"> אבל יש מתירים לטבול בנהרות כל השנ</w:t>
      </w:r>
      <w:r w:rsidR="00EB18D6" w:rsidRPr="00A91BC1">
        <w:rPr>
          <w:rFonts w:asciiTheme="minorBidi" w:hAnsiTheme="minorBidi"/>
          <w:sz w:val="18"/>
          <w:szCs w:val="18"/>
          <w:rtl/>
        </w:rPr>
        <w:t>ה</w:t>
      </w:r>
      <w:r w:rsidR="005C7803" w:rsidRPr="00A91BC1">
        <w:rPr>
          <w:rStyle w:val="a9"/>
          <w:rFonts w:asciiTheme="minorBidi" w:hAnsiTheme="minorBidi"/>
          <w:sz w:val="18"/>
          <w:szCs w:val="18"/>
          <w:rtl/>
        </w:rPr>
        <w:footnoteReference w:id="70"/>
      </w:r>
      <w:r w:rsidR="00EB18D6" w:rsidRPr="00A91BC1">
        <w:rPr>
          <w:rFonts w:asciiTheme="minorBidi" w:hAnsiTheme="minorBidi"/>
          <w:sz w:val="18"/>
          <w:szCs w:val="18"/>
          <w:rtl/>
        </w:rPr>
        <w:t xml:space="preserve"> אף בשעת הגשמים והפשרת שלגים </w:t>
      </w:r>
      <w:r w:rsidRPr="00A91BC1">
        <w:rPr>
          <w:rFonts w:asciiTheme="minorBidi" w:hAnsiTheme="minorBidi"/>
          <w:sz w:val="18"/>
          <w:szCs w:val="18"/>
          <w:rtl/>
        </w:rPr>
        <w:t>ורבו הנוטפי</w:t>
      </w:r>
      <w:r w:rsidR="00EB18D6" w:rsidRPr="00A91BC1">
        <w:rPr>
          <w:rFonts w:asciiTheme="minorBidi" w:hAnsiTheme="minorBidi"/>
          <w:sz w:val="18"/>
          <w:szCs w:val="18"/>
          <w:rtl/>
        </w:rPr>
        <w:t>ם על הזוחלין</w:t>
      </w:r>
      <w:r w:rsidRPr="00A91BC1">
        <w:rPr>
          <w:rFonts w:asciiTheme="minorBidi" w:hAnsiTheme="minorBidi"/>
          <w:sz w:val="18"/>
          <w:szCs w:val="18"/>
          <w:rtl/>
        </w:rPr>
        <w:t xml:space="preserve"> משום דעיקר גידול הנהר הוא ממקום מקורו</w:t>
      </w:r>
      <w:r w:rsidR="005C7803" w:rsidRPr="00A91BC1">
        <w:rPr>
          <w:rFonts w:asciiTheme="minorBidi" w:hAnsiTheme="minorBidi"/>
          <w:sz w:val="18"/>
          <w:szCs w:val="18"/>
          <w:rtl/>
        </w:rPr>
        <w:t>.</w:t>
      </w:r>
      <w:r w:rsidRPr="00A91BC1">
        <w:rPr>
          <w:rFonts w:asciiTheme="minorBidi" w:hAnsiTheme="minorBidi"/>
          <w:sz w:val="18"/>
          <w:szCs w:val="18"/>
          <w:rtl/>
        </w:rPr>
        <w:t xml:space="preserve"> וכן נהגו ברוב המקומות במקום שאין מקוה, ואין למחות ביד הנוהגין להקל כי יש להם על מי שיסמו</w:t>
      </w:r>
      <w:r w:rsidR="00EB18D6" w:rsidRPr="00A91BC1">
        <w:rPr>
          <w:rFonts w:asciiTheme="minorBidi" w:hAnsiTheme="minorBidi"/>
          <w:sz w:val="18"/>
          <w:szCs w:val="18"/>
          <w:rtl/>
        </w:rPr>
        <w:t>כו (מהרי"ק ובת"ה שם ומהרי"ו סי'</w:t>
      </w:r>
      <w:r w:rsidR="005C7803" w:rsidRPr="00A91BC1">
        <w:rPr>
          <w:rFonts w:asciiTheme="minorBidi" w:hAnsiTheme="minorBidi"/>
          <w:sz w:val="18"/>
          <w:szCs w:val="18"/>
          <w:rtl/>
        </w:rPr>
        <w:t xml:space="preserve"> ע' וב"ז סי'</w:t>
      </w:r>
      <w:r w:rsidRPr="00A91BC1">
        <w:rPr>
          <w:rFonts w:asciiTheme="minorBidi" w:hAnsiTheme="minorBidi"/>
          <w:sz w:val="18"/>
          <w:szCs w:val="18"/>
          <w:rtl/>
        </w:rPr>
        <w:t xml:space="preserve"> קנ"ד). מיהו יש ליזהר מלטבול ב</w:t>
      </w:r>
      <w:r w:rsidR="00EB18D6" w:rsidRPr="00A91BC1">
        <w:rPr>
          <w:rFonts w:asciiTheme="minorBidi" w:hAnsiTheme="minorBidi"/>
          <w:sz w:val="18"/>
          <w:szCs w:val="18"/>
          <w:rtl/>
        </w:rPr>
        <w:t>נהר המתהוה לגמרי ע"י גשמים</w:t>
      </w:r>
      <w:r w:rsidRPr="00A91BC1">
        <w:rPr>
          <w:rFonts w:asciiTheme="minorBidi" w:hAnsiTheme="minorBidi"/>
          <w:sz w:val="18"/>
          <w:szCs w:val="18"/>
          <w:rtl/>
        </w:rPr>
        <w:t xml:space="preserve"> וכשאין גשמים פוסק לגמרי, אף על פי ששאר נהרות שופכים לתוכו בשעת הגשמים ומתהוה על ידן, מ"מ </w:t>
      </w:r>
      <w:r w:rsidR="00EB18D6" w:rsidRPr="00A91BC1">
        <w:rPr>
          <w:rFonts w:asciiTheme="minorBidi" w:hAnsiTheme="minorBidi"/>
          <w:sz w:val="18"/>
          <w:szCs w:val="18"/>
          <w:rtl/>
        </w:rPr>
        <w:t>הואיל ופוסק לגמרי בשעה שאין גשם</w:t>
      </w:r>
      <w:r w:rsidRPr="00A91BC1">
        <w:rPr>
          <w:rFonts w:asciiTheme="minorBidi" w:hAnsiTheme="minorBidi"/>
          <w:sz w:val="18"/>
          <w:szCs w:val="18"/>
          <w:rtl/>
        </w:rPr>
        <w:t xml:space="preserve"> אסור לטבול בו דרך זחילתו עד</w:t>
      </w:r>
      <w:r w:rsidR="00EB18D6" w:rsidRPr="00A91BC1">
        <w:rPr>
          <w:rFonts w:asciiTheme="minorBidi" w:hAnsiTheme="minorBidi"/>
          <w:sz w:val="18"/>
          <w:szCs w:val="18"/>
          <w:rtl/>
        </w:rPr>
        <w:t xml:space="preserve"> שיקוו המים שבתוכו (שם במהרי"ק), אבל בנהר שאינו פוסק,</w:t>
      </w:r>
      <w:r w:rsidRPr="00A91BC1">
        <w:rPr>
          <w:rFonts w:asciiTheme="minorBidi" w:hAnsiTheme="minorBidi"/>
          <w:sz w:val="18"/>
          <w:szCs w:val="18"/>
          <w:rtl/>
        </w:rPr>
        <w:t xml:space="preserve"> אף על פי שבשעת הגשמים מתרחב ומתפשט על כל גדותיו, מותר לטבול בו בכל מקום (</w:t>
      </w:r>
      <w:r w:rsidR="00EC61D6" w:rsidRPr="00A91BC1">
        <w:rPr>
          <w:rFonts w:asciiTheme="minorBidi" w:hAnsiTheme="minorBidi"/>
          <w:sz w:val="18"/>
          <w:szCs w:val="18"/>
          <w:rtl/>
        </w:rPr>
        <w:t>ב"י לדעת המרדכי והאשירי והתוס'</w:t>
      </w:r>
      <w:r w:rsidR="00EB18D6" w:rsidRPr="00A91BC1">
        <w:rPr>
          <w:rFonts w:asciiTheme="minorBidi" w:hAnsiTheme="minorBidi"/>
          <w:sz w:val="18"/>
          <w:szCs w:val="18"/>
          <w:rtl/>
        </w:rPr>
        <w:t>)</w:t>
      </w:r>
      <w:r w:rsidRPr="00A91BC1">
        <w:rPr>
          <w:rFonts w:asciiTheme="minorBidi" w:hAnsiTheme="minorBidi"/>
          <w:sz w:val="18"/>
          <w:szCs w:val="18"/>
          <w:rtl/>
        </w:rPr>
        <w:t xml:space="preserve"> לפי סברת המקילין</w:t>
      </w:r>
      <w:r w:rsidR="009461FC">
        <w:rPr>
          <w:rStyle w:val="a9"/>
          <w:rFonts w:asciiTheme="minorBidi" w:hAnsiTheme="minorBidi"/>
          <w:sz w:val="18"/>
          <w:szCs w:val="18"/>
          <w:rtl/>
        </w:rPr>
        <w:footnoteReference w:id="71"/>
      </w:r>
      <w:r w:rsidRPr="00A91BC1">
        <w:rPr>
          <w:rFonts w:asciiTheme="minorBidi" w:hAnsiTheme="minorBidi"/>
          <w:sz w:val="18"/>
          <w:szCs w:val="18"/>
          <w:rtl/>
        </w:rPr>
        <w:t xml:space="preserve"> ולפי מה שנהגו. </w:t>
      </w:r>
    </w:p>
    <w:p w14:paraId="16635B06" w14:textId="77777777" w:rsidR="00610B83" w:rsidRPr="00A91BC1" w:rsidRDefault="00610B83" w:rsidP="00B153B6">
      <w:pPr>
        <w:rPr>
          <w:rFonts w:asciiTheme="minorBidi" w:hAnsiTheme="minorBidi"/>
          <w:rtl/>
        </w:rPr>
      </w:pPr>
    </w:p>
    <w:p w14:paraId="7CA7A470"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ג</w:t>
      </w:r>
      <w:r w:rsidR="00A22885" w:rsidRPr="00A91BC1">
        <w:rPr>
          <w:rFonts w:asciiTheme="minorBidi" w:hAnsiTheme="minorBidi" w:cstheme="minorBidi"/>
          <w:rtl/>
        </w:rPr>
        <w:t xml:space="preserve">: </w:t>
      </w:r>
      <w:r w:rsidR="00F33B5D" w:rsidRPr="00A91BC1">
        <w:rPr>
          <w:rFonts w:asciiTheme="minorBidi" w:hAnsiTheme="minorBidi" w:cstheme="minorBidi"/>
          <w:rtl/>
        </w:rPr>
        <w:t>פסול מים שאובים.</w:t>
      </w:r>
    </w:p>
    <w:p w14:paraId="465C55FA" w14:textId="77777777" w:rsidR="00FE26D1" w:rsidRPr="00A91BC1" w:rsidRDefault="00FE26D1" w:rsidP="00B153B6">
      <w:pPr>
        <w:rPr>
          <w:rFonts w:asciiTheme="minorBidi" w:hAnsiTheme="minorBidi"/>
          <w:rtl/>
        </w:rPr>
      </w:pPr>
      <w:r w:rsidRPr="00A91BC1">
        <w:rPr>
          <w:rFonts w:asciiTheme="minorBidi" w:hAnsiTheme="minorBidi"/>
          <w:b/>
          <w:bCs/>
          <w:rtl/>
        </w:rPr>
        <w:t>ספרא שמיני פרשה ט: [א]</w:t>
      </w:r>
      <w:r w:rsidRPr="00A91BC1">
        <w:rPr>
          <w:rFonts w:asciiTheme="minorBidi" w:hAnsiTheme="minorBidi"/>
          <w:rtl/>
        </w:rPr>
        <w:t xml:space="preserve"> אילו אמר מקוה מים יהיה טהור יכול אפילו מילא בכתיפו ועשה מקוה בתחילה יהיה טהור תלמוד לומר מעין מה מעין בידי שמים אף מקוה בידי שמים... או מה מעין מטהר בכל שהו אף מקוה מטהר בכל שהוא תלמוד לומר אך מעין, המעין מטהר בכל שהוא והמקוה בארבעים סאה.... </w:t>
      </w:r>
      <w:r w:rsidRPr="00A91BC1">
        <w:rPr>
          <w:rFonts w:asciiTheme="minorBidi" w:hAnsiTheme="minorBidi"/>
          <w:b/>
          <w:bCs/>
          <w:rtl/>
        </w:rPr>
        <w:t>[ג]</w:t>
      </w:r>
      <w:r w:rsidRPr="00A91BC1">
        <w:rPr>
          <w:rFonts w:asciiTheme="minorBidi" w:hAnsiTheme="minorBidi"/>
          <w:rtl/>
        </w:rPr>
        <w:t xml:space="preserve"> אי מה מעין מטהר בזוחלים אף מקוה מטהר בזוחלין ת"ל אך מעין המעין מטהר בזוחלים, והמקוה באשבורן. </w:t>
      </w:r>
    </w:p>
    <w:p w14:paraId="5F5B3C73" w14:textId="77777777" w:rsidR="002F11A8" w:rsidRPr="004061B1" w:rsidRDefault="002F11A8" w:rsidP="002F11A8">
      <w:pPr>
        <w:rPr>
          <w:rFonts w:asciiTheme="minorBidi" w:hAnsiTheme="minorBidi"/>
          <w:u w:val="single"/>
          <w:rtl/>
        </w:rPr>
      </w:pPr>
      <w:r w:rsidRPr="004061B1">
        <w:rPr>
          <w:rFonts w:asciiTheme="minorBidi" w:hAnsiTheme="minorBidi" w:hint="cs"/>
          <w:u w:val="single"/>
          <w:rtl/>
        </w:rPr>
        <w:t>מקוה</w:t>
      </w:r>
      <w:r>
        <w:rPr>
          <w:rFonts w:asciiTheme="minorBidi" w:hAnsiTheme="minorBidi" w:hint="cs"/>
          <w:u w:val="single"/>
          <w:rtl/>
        </w:rPr>
        <w:t xml:space="preserve"> </w:t>
      </w:r>
      <w:r>
        <w:rPr>
          <w:rFonts w:asciiTheme="minorBidi" w:hAnsiTheme="minorBidi" w:hint="cs"/>
          <w:sz w:val="16"/>
          <w:szCs w:val="16"/>
          <w:u w:val="single"/>
          <w:rtl/>
        </w:rPr>
        <w:t>(מים כשרים)</w:t>
      </w:r>
      <w:r w:rsidRPr="004061B1">
        <w:rPr>
          <w:rFonts w:asciiTheme="minorBidi" w:hAnsiTheme="minorBidi" w:hint="cs"/>
          <w:u w:val="single"/>
          <w:rtl/>
        </w:rPr>
        <w:t xml:space="preserve"> </w:t>
      </w:r>
      <w:r>
        <w:rPr>
          <w:rFonts w:asciiTheme="minorBidi" w:hAnsiTheme="minorBidi" w:hint="cs"/>
          <w:u w:val="single"/>
          <w:rtl/>
        </w:rPr>
        <w:t>שמימיו זוחלין וכן</w:t>
      </w:r>
      <w:r w:rsidRPr="004061B1">
        <w:rPr>
          <w:rFonts w:asciiTheme="minorBidi" w:hAnsiTheme="minorBidi" w:hint="cs"/>
          <w:u w:val="single"/>
          <w:rtl/>
        </w:rPr>
        <w:t xml:space="preserve"> </w:t>
      </w:r>
      <w:r w:rsidRPr="004061B1">
        <w:rPr>
          <w:rFonts w:asciiTheme="minorBidi" w:hAnsiTheme="minorBidi"/>
          <w:u w:val="single"/>
          <w:rtl/>
        </w:rPr>
        <w:t>נהר שכולו נוטפין ודאין</w:t>
      </w:r>
      <w:r w:rsidRPr="00A91BC1">
        <w:rPr>
          <w:rStyle w:val="a9"/>
          <w:rFonts w:asciiTheme="minorBidi" w:hAnsiTheme="minorBidi"/>
          <w:u w:val="single"/>
          <w:rtl/>
        </w:rPr>
        <w:footnoteReference w:id="72"/>
      </w:r>
      <w:r w:rsidRPr="004061B1">
        <w:rPr>
          <w:rFonts w:asciiTheme="minorBidi" w:hAnsiTheme="minorBidi"/>
          <w:u w:val="single"/>
          <w:rtl/>
        </w:rPr>
        <w:t>:</w:t>
      </w:r>
    </w:p>
    <w:p w14:paraId="4A2ADF71" w14:textId="77777777" w:rsidR="002F11A8" w:rsidRDefault="002F11A8" w:rsidP="002F11A8">
      <w:pPr>
        <w:pStyle w:val="aa"/>
        <w:numPr>
          <w:ilvl w:val="0"/>
          <w:numId w:val="86"/>
        </w:numPr>
        <w:rPr>
          <w:rFonts w:asciiTheme="minorBidi" w:hAnsiTheme="minorBidi"/>
        </w:rPr>
      </w:pPr>
      <w:r w:rsidRPr="00A91BC1">
        <w:rPr>
          <w:rFonts w:asciiTheme="minorBidi" w:hAnsiTheme="minorBidi"/>
          <w:rtl/>
        </w:rPr>
        <w:t>(מרדכי</w:t>
      </w:r>
      <w:r w:rsidRPr="00A91BC1">
        <w:rPr>
          <w:rFonts w:asciiTheme="minorBidi" w:hAnsiTheme="minorBidi"/>
          <w:sz w:val="16"/>
          <w:szCs w:val="16"/>
          <w:rtl/>
        </w:rPr>
        <w:t xml:space="preserve"> </w:t>
      </w:r>
      <w:r w:rsidRPr="00FB6012">
        <w:rPr>
          <w:rFonts w:asciiTheme="minorBidi" w:hAnsiTheme="minorBidi"/>
          <w:sz w:val="14"/>
          <w:szCs w:val="14"/>
          <w:rtl/>
        </w:rPr>
        <w:t>[</w:t>
      </w:r>
      <w:r>
        <w:rPr>
          <w:rFonts w:asciiTheme="minorBidi" w:hAnsiTheme="minorBidi" w:hint="cs"/>
          <w:sz w:val="14"/>
          <w:szCs w:val="14"/>
          <w:rtl/>
        </w:rPr>
        <w:t xml:space="preserve">שבת </w:t>
      </w:r>
      <w:r>
        <w:rPr>
          <w:rFonts w:asciiTheme="minorBidi" w:hAnsiTheme="minorBidi"/>
          <w:sz w:val="14"/>
          <w:szCs w:val="14"/>
          <w:rtl/>
        </w:rPr>
        <w:t>שנז</w:t>
      </w:r>
      <w:r>
        <w:rPr>
          <w:rFonts w:asciiTheme="minorBidi" w:hAnsiTheme="minorBidi" w:hint="cs"/>
          <w:sz w:val="14"/>
          <w:szCs w:val="14"/>
          <w:rtl/>
        </w:rPr>
        <w:t>-</w:t>
      </w:r>
      <w:r w:rsidRPr="00FB6012">
        <w:rPr>
          <w:rFonts w:asciiTheme="minorBidi" w:hAnsiTheme="minorBidi"/>
          <w:sz w:val="14"/>
          <w:szCs w:val="14"/>
          <w:rtl/>
        </w:rPr>
        <w:t>שנח]</w:t>
      </w:r>
      <w:r>
        <w:rPr>
          <w:rFonts w:asciiTheme="minorBidi" w:hAnsiTheme="minorBidi" w:hint="cs"/>
          <w:sz w:val="16"/>
          <w:szCs w:val="16"/>
          <w:rtl/>
        </w:rPr>
        <w:t xml:space="preserve"> </w:t>
      </w:r>
      <w:r w:rsidRPr="00A91BC1">
        <w:rPr>
          <w:rFonts w:asciiTheme="minorBidi" w:hAnsiTheme="minorBidi"/>
          <w:sz w:val="16"/>
          <w:szCs w:val="16"/>
          <w:rtl/>
        </w:rPr>
        <w:t>להב' הב"י</w:t>
      </w:r>
      <w:r w:rsidRPr="00A91BC1">
        <w:rPr>
          <w:rFonts w:asciiTheme="minorBidi" w:hAnsiTheme="minorBidi"/>
          <w:rtl/>
        </w:rPr>
        <w:t>)</w:t>
      </w:r>
      <w:r>
        <w:rPr>
          <w:rFonts w:asciiTheme="minorBidi" w:hAnsiTheme="minorBidi" w:hint="cs"/>
          <w:rtl/>
        </w:rPr>
        <w:t>- פסול מדרבנן.</w:t>
      </w:r>
    </w:p>
    <w:p w14:paraId="69CADFD2" w14:textId="77777777" w:rsidR="002F11A8" w:rsidRPr="004061B1" w:rsidRDefault="002F11A8" w:rsidP="00454640">
      <w:pPr>
        <w:pStyle w:val="aa"/>
        <w:numPr>
          <w:ilvl w:val="0"/>
          <w:numId w:val="86"/>
        </w:numPr>
        <w:rPr>
          <w:rFonts w:asciiTheme="minorBidi" w:hAnsiTheme="minorBidi"/>
        </w:rPr>
      </w:pPr>
      <w:r w:rsidRPr="00A91BC1">
        <w:rPr>
          <w:rFonts w:asciiTheme="minorBidi" w:hAnsiTheme="minorBidi"/>
          <w:rtl/>
        </w:rPr>
        <w:t>(מרדכי</w:t>
      </w:r>
      <w:r w:rsidRPr="00A91BC1">
        <w:rPr>
          <w:rFonts w:asciiTheme="minorBidi" w:hAnsiTheme="minorBidi"/>
          <w:sz w:val="16"/>
          <w:szCs w:val="16"/>
          <w:rtl/>
        </w:rPr>
        <w:t xml:space="preserve"> להב' הדרכ"מ</w:t>
      </w:r>
      <w:r w:rsidRPr="00A91BC1">
        <w:rPr>
          <w:rStyle w:val="a9"/>
          <w:rFonts w:asciiTheme="minorBidi" w:hAnsiTheme="minorBidi"/>
          <w:rtl/>
        </w:rPr>
        <w:footnoteReference w:id="73"/>
      </w:r>
      <w:r w:rsidRPr="00A91BC1">
        <w:rPr>
          <w:rFonts w:asciiTheme="minorBidi" w:hAnsiTheme="minorBidi"/>
          <w:rtl/>
        </w:rPr>
        <w:t>)</w:t>
      </w:r>
      <w:r>
        <w:rPr>
          <w:rFonts w:asciiTheme="minorBidi" w:hAnsiTheme="minorBidi" w:hint="cs"/>
          <w:rtl/>
        </w:rPr>
        <w:t xml:space="preserve"> </w:t>
      </w:r>
      <w:r w:rsidRPr="00A91BC1">
        <w:rPr>
          <w:rFonts w:asciiTheme="minorBidi" w:hAnsiTheme="minorBidi"/>
          <w:rtl/>
        </w:rPr>
        <w:t>תרוה"ד ומהרי"ק</w:t>
      </w:r>
      <w:r w:rsidRPr="00A91BC1">
        <w:rPr>
          <w:rStyle w:val="a9"/>
          <w:rFonts w:asciiTheme="minorBidi" w:hAnsiTheme="minorBidi"/>
          <w:rtl/>
        </w:rPr>
        <w:footnoteReference w:id="74"/>
      </w:r>
      <w:r w:rsidR="00454640">
        <w:rPr>
          <w:rFonts w:asciiTheme="minorBidi" w:hAnsiTheme="minorBidi"/>
          <w:rtl/>
        </w:rPr>
        <w:t>- פסול</w:t>
      </w:r>
      <w:r w:rsidR="00454640">
        <w:rPr>
          <w:rFonts w:asciiTheme="minorBidi" w:hAnsiTheme="minorBidi" w:hint="cs"/>
          <w:rtl/>
        </w:rPr>
        <w:t xml:space="preserve"> </w:t>
      </w:r>
      <w:r w:rsidRPr="00A91BC1">
        <w:rPr>
          <w:rFonts w:asciiTheme="minorBidi" w:hAnsiTheme="minorBidi"/>
          <w:rtl/>
        </w:rPr>
        <w:t xml:space="preserve">מדאו', דדריש לה </w:t>
      </w:r>
      <w:r w:rsidR="00454640">
        <w:rPr>
          <w:rFonts w:asciiTheme="minorBidi" w:hAnsiTheme="minorBidi"/>
          <w:rtl/>
        </w:rPr>
        <w:t>בתו"כ מקרא</w:t>
      </w:r>
      <w:r w:rsidRPr="00A91BC1">
        <w:rPr>
          <w:rFonts w:asciiTheme="minorBidi" w:hAnsiTheme="minorBidi"/>
          <w:rtl/>
        </w:rPr>
        <w:t>.</w:t>
      </w:r>
      <w:r w:rsidRPr="00414EC1">
        <w:rPr>
          <w:rFonts w:asciiTheme="minorBidi" w:hAnsiTheme="minorBidi" w:hint="cs"/>
          <w:color w:val="00B0F0"/>
          <w:rtl/>
        </w:rPr>
        <w:t xml:space="preserve"> (וכ"פ הרמ"א</w:t>
      </w:r>
      <w:r>
        <w:rPr>
          <w:rFonts w:asciiTheme="minorBidi" w:hAnsiTheme="minorBidi" w:hint="cs"/>
          <w:color w:val="00B0F0"/>
          <w:sz w:val="16"/>
          <w:szCs w:val="16"/>
          <w:rtl/>
        </w:rPr>
        <w:t xml:space="preserve"> </w:t>
      </w:r>
      <w:r>
        <w:rPr>
          <w:rFonts w:asciiTheme="minorBidi" w:hAnsiTheme="minorBidi" w:hint="cs"/>
          <w:sz w:val="16"/>
          <w:szCs w:val="16"/>
          <w:rtl/>
        </w:rPr>
        <w:t>[בסע' ב]</w:t>
      </w:r>
      <w:r w:rsidRPr="00414EC1">
        <w:rPr>
          <w:rFonts w:asciiTheme="minorBidi" w:hAnsiTheme="minorBidi" w:hint="cs"/>
          <w:color w:val="00B0F0"/>
          <w:rtl/>
        </w:rPr>
        <w:t>)</w:t>
      </w:r>
    </w:p>
    <w:p w14:paraId="26F9591A" w14:textId="77777777" w:rsidR="004061B1" w:rsidRDefault="00AC230F" w:rsidP="00C24387">
      <w:pPr>
        <w:rPr>
          <w:rFonts w:asciiTheme="minorBidi" w:hAnsiTheme="minorBidi"/>
          <w:u w:val="single"/>
          <w:rtl/>
        </w:rPr>
      </w:pPr>
      <w:r w:rsidRPr="00A91BC1">
        <w:rPr>
          <w:rFonts w:asciiTheme="minorBidi" w:hAnsiTheme="minorBidi"/>
          <w:u w:val="single"/>
          <w:rtl/>
        </w:rPr>
        <w:t>מקו</w:t>
      </w:r>
      <w:r w:rsidR="008F2C4A" w:rsidRPr="00A91BC1">
        <w:rPr>
          <w:rFonts w:asciiTheme="minorBidi" w:hAnsiTheme="minorBidi"/>
          <w:u w:val="single"/>
          <w:rtl/>
        </w:rPr>
        <w:t xml:space="preserve">ה </w:t>
      </w:r>
      <w:r w:rsidR="00A61C02" w:rsidRPr="00A91BC1">
        <w:rPr>
          <w:rFonts w:asciiTheme="minorBidi" w:hAnsiTheme="minorBidi"/>
          <w:b/>
          <w:bCs/>
          <w:u w:val="single"/>
          <w:rtl/>
        </w:rPr>
        <w:t>שכולו</w:t>
      </w:r>
      <w:r w:rsidR="00A61C02" w:rsidRPr="00A91BC1">
        <w:rPr>
          <w:rFonts w:asciiTheme="minorBidi" w:hAnsiTheme="minorBidi"/>
          <w:u w:val="single"/>
          <w:rtl/>
        </w:rPr>
        <w:t xml:space="preserve"> </w:t>
      </w:r>
      <w:r w:rsidR="008F2C4A" w:rsidRPr="00A91BC1">
        <w:rPr>
          <w:rFonts w:asciiTheme="minorBidi" w:hAnsiTheme="minorBidi"/>
          <w:u w:val="single"/>
          <w:rtl/>
        </w:rPr>
        <w:t>מים שאובים</w:t>
      </w:r>
      <w:r w:rsidR="004061B1">
        <w:rPr>
          <w:rFonts w:asciiTheme="minorBidi" w:hAnsiTheme="minorBidi" w:hint="cs"/>
          <w:u w:val="single"/>
          <w:rtl/>
        </w:rPr>
        <w:t>:</w:t>
      </w:r>
      <w:r w:rsidR="00C24387">
        <w:rPr>
          <w:rFonts w:asciiTheme="minorBidi" w:hAnsiTheme="minorBidi"/>
          <w:u w:val="single"/>
          <w:rtl/>
        </w:rPr>
        <w:t xml:space="preserve"> </w:t>
      </w:r>
    </w:p>
    <w:p w14:paraId="46DBFDCE" w14:textId="77777777" w:rsidR="00FE1497" w:rsidRPr="00A91BC1" w:rsidRDefault="00CE4921" w:rsidP="002F11A8">
      <w:pPr>
        <w:pStyle w:val="aa"/>
        <w:numPr>
          <w:ilvl w:val="0"/>
          <w:numId w:val="8"/>
        </w:numPr>
        <w:rPr>
          <w:rFonts w:asciiTheme="minorBidi" w:hAnsiTheme="minorBidi"/>
        </w:rPr>
      </w:pPr>
      <w:r w:rsidRPr="00A91BC1">
        <w:rPr>
          <w:rFonts w:asciiTheme="minorBidi" w:hAnsiTheme="minorBidi"/>
          <w:rtl/>
        </w:rPr>
        <w:t xml:space="preserve">גאונים רי"ף </w:t>
      </w:r>
      <w:r w:rsidR="001668B5" w:rsidRPr="00A91BC1">
        <w:rPr>
          <w:rFonts w:asciiTheme="minorBidi" w:hAnsiTheme="minorBidi"/>
          <w:rtl/>
        </w:rPr>
        <w:t>ר"י מיגא"ש</w:t>
      </w:r>
      <w:r w:rsidRPr="00A91BC1">
        <w:rPr>
          <w:rFonts w:asciiTheme="minorBidi" w:hAnsiTheme="minorBidi"/>
          <w:rtl/>
        </w:rPr>
        <w:t xml:space="preserve"> יראים </w:t>
      </w:r>
      <w:r w:rsidR="00FE26D1" w:rsidRPr="00A91BC1">
        <w:rPr>
          <w:rFonts w:asciiTheme="minorBidi" w:hAnsiTheme="minorBidi"/>
          <w:rtl/>
        </w:rPr>
        <w:t>ר"י</w:t>
      </w:r>
      <w:r w:rsidR="00FE1497" w:rsidRPr="00A91BC1">
        <w:rPr>
          <w:rFonts w:asciiTheme="minorBidi" w:hAnsiTheme="minorBidi"/>
          <w:rtl/>
        </w:rPr>
        <w:t xml:space="preserve"> </w:t>
      </w:r>
      <w:r w:rsidR="001668B5" w:rsidRPr="00A91BC1">
        <w:rPr>
          <w:rFonts w:asciiTheme="minorBidi" w:hAnsiTheme="minorBidi"/>
          <w:rtl/>
        </w:rPr>
        <w:t>רמב"ם</w:t>
      </w:r>
      <w:r w:rsidRPr="00A91BC1">
        <w:rPr>
          <w:rFonts w:asciiTheme="minorBidi" w:hAnsiTheme="minorBidi"/>
          <w:sz w:val="16"/>
          <w:szCs w:val="16"/>
          <w:rtl/>
        </w:rPr>
        <w:t xml:space="preserve"> </w:t>
      </w:r>
      <w:r w:rsidR="00765219">
        <w:rPr>
          <w:rFonts w:asciiTheme="minorBidi" w:hAnsiTheme="minorBidi" w:hint="cs"/>
          <w:rtl/>
        </w:rPr>
        <w:t>ו</w:t>
      </w:r>
      <w:r w:rsidRPr="00A91BC1">
        <w:rPr>
          <w:rFonts w:asciiTheme="minorBidi" w:hAnsiTheme="minorBidi"/>
          <w:rtl/>
        </w:rPr>
        <w:t>ריב"א</w:t>
      </w:r>
      <w:r w:rsidR="008F2C4A" w:rsidRPr="00A91BC1">
        <w:rPr>
          <w:rStyle w:val="a9"/>
          <w:rFonts w:asciiTheme="minorBidi" w:hAnsiTheme="minorBidi"/>
          <w:rtl/>
        </w:rPr>
        <w:footnoteReference w:id="75"/>
      </w:r>
      <w:r w:rsidR="001668B5" w:rsidRPr="00A91BC1">
        <w:rPr>
          <w:rFonts w:asciiTheme="minorBidi" w:hAnsiTheme="minorBidi"/>
          <w:rtl/>
        </w:rPr>
        <w:t xml:space="preserve">- </w:t>
      </w:r>
      <w:r w:rsidR="00FE26D1" w:rsidRPr="00A91BC1">
        <w:rPr>
          <w:rFonts w:asciiTheme="minorBidi" w:hAnsiTheme="minorBidi"/>
          <w:rtl/>
        </w:rPr>
        <w:t>שאיבה אינה פוסלת אלא מדרבנן</w:t>
      </w:r>
      <w:r w:rsidR="00FB5D07" w:rsidRPr="00A91BC1">
        <w:rPr>
          <w:rStyle w:val="a9"/>
          <w:rFonts w:asciiTheme="minorBidi" w:hAnsiTheme="minorBidi"/>
          <w:rtl/>
        </w:rPr>
        <w:footnoteReference w:id="76"/>
      </w:r>
      <w:r w:rsidR="00FE26D1" w:rsidRPr="00A91BC1">
        <w:rPr>
          <w:rFonts w:asciiTheme="minorBidi" w:hAnsiTheme="minorBidi"/>
          <w:rtl/>
        </w:rPr>
        <w:t xml:space="preserve"> שמן התורה אפילו כולו שאוב כשר</w:t>
      </w:r>
      <w:r w:rsidR="00FE1497" w:rsidRPr="00A91BC1">
        <w:rPr>
          <w:rStyle w:val="a9"/>
          <w:rFonts w:asciiTheme="minorBidi" w:hAnsiTheme="minorBidi"/>
          <w:rtl/>
        </w:rPr>
        <w:footnoteReference w:id="77"/>
      </w:r>
      <w:r w:rsidR="008F2C4A" w:rsidRPr="00A91BC1">
        <w:rPr>
          <w:rFonts w:asciiTheme="minorBidi" w:hAnsiTheme="minorBidi"/>
          <w:rtl/>
        </w:rPr>
        <w:t xml:space="preserve">, </w:t>
      </w:r>
      <w:r w:rsidR="00FB5D07" w:rsidRPr="00A91BC1">
        <w:rPr>
          <w:rFonts w:asciiTheme="minorBidi" w:hAnsiTheme="minorBidi"/>
          <w:rtl/>
        </w:rPr>
        <w:t>וקרא אסמכתא בעלמא היא</w:t>
      </w:r>
      <w:r w:rsidR="008F2C4A" w:rsidRPr="00A91BC1">
        <w:rPr>
          <w:rFonts w:asciiTheme="minorBidi" w:hAnsiTheme="minorBidi"/>
          <w:rtl/>
        </w:rPr>
        <w:t>.</w:t>
      </w:r>
      <w:r w:rsidR="00273D3F" w:rsidRPr="00A91BC1">
        <w:rPr>
          <w:rFonts w:asciiTheme="minorBidi" w:hAnsiTheme="minorBidi"/>
          <w:rtl/>
        </w:rPr>
        <w:t xml:space="preserve"> </w:t>
      </w:r>
      <w:r w:rsidR="00765219">
        <w:rPr>
          <w:rFonts w:asciiTheme="minorBidi" w:hAnsiTheme="minorBidi"/>
          <w:color w:val="E36C0A" w:themeColor="accent6" w:themeShade="BF"/>
          <w:rtl/>
        </w:rPr>
        <w:t xml:space="preserve">(וכ"פ </w:t>
      </w:r>
      <w:r w:rsidR="00765219">
        <w:rPr>
          <w:rFonts w:asciiTheme="minorBidi" w:hAnsiTheme="minorBidi" w:hint="cs"/>
          <w:color w:val="E36C0A" w:themeColor="accent6" w:themeShade="BF"/>
          <w:rtl/>
        </w:rPr>
        <w:t>ב</w:t>
      </w:r>
      <w:r w:rsidR="00273D3F" w:rsidRPr="00A91BC1">
        <w:rPr>
          <w:rFonts w:asciiTheme="minorBidi" w:hAnsiTheme="minorBidi"/>
          <w:color w:val="E36C0A" w:themeColor="accent6" w:themeShade="BF"/>
          <w:rtl/>
        </w:rPr>
        <w:t>שו"ע</w:t>
      </w:r>
      <w:r w:rsidR="00273D3F" w:rsidRPr="00A91BC1">
        <w:rPr>
          <w:rFonts w:asciiTheme="minorBidi" w:hAnsiTheme="minorBidi"/>
          <w:color w:val="E36C0A" w:themeColor="accent6" w:themeShade="BF"/>
          <w:sz w:val="16"/>
          <w:szCs w:val="16"/>
          <w:rtl/>
        </w:rPr>
        <w:t xml:space="preserve"> </w:t>
      </w:r>
      <w:r w:rsidR="00273D3F" w:rsidRPr="00A91BC1">
        <w:rPr>
          <w:rFonts w:asciiTheme="minorBidi" w:hAnsiTheme="minorBidi"/>
          <w:sz w:val="16"/>
          <w:szCs w:val="16"/>
          <w:rtl/>
        </w:rPr>
        <w:t xml:space="preserve">[סע' </w:t>
      </w:r>
      <w:r w:rsidR="00765219">
        <w:rPr>
          <w:rFonts w:asciiTheme="minorBidi" w:hAnsiTheme="minorBidi" w:hint="cs"/>
          <w:sz w:val="16"/>
          <w:szCs w:val="16"/>
          <w:rtl/>
        </w:rPr>
        <w:t>ע</w:t>
      </w:r>
      <w:r w:rsidR="00414EC1">
        <w:rPr>
          <w:rFonts w:asciiTheme="minorBidi" w:hAnsiTheme="minorBidi" w:hint="cs"/>
          <w:sz w:val="16"/>
          <w:szCs w:val="16"/>
          <w:rtl/>
        </w:rPr>
        <w:t>ב-</w:t>
      </w:r>
      <w:r w:rsidR="00765219">
        <w:rPr>
          <w:rFonts w:asciiTheme="minorBidi" w:hAnsiTheme="minorBidi" w:hint="cs"/>
          <w:sz w:val="16"/>
          <w:szCs w:val="16"/>
          <w:rtl/>
        </w:rPr>
        <w:t>ע</w:t>
      </w:r>
      <w:r w:rsidR="00273D3F" w:rsidRPr="00A91BC1">
        <w:rPr>
          <w:rFonts w:asciiTheme="minorBidi" w:hAnsiTheme="minorBidi"/>
          <w:sz w:val="16"/>
          <w:szCs w:val="16"/>
          <w:rtl/>
        </w:rPr>
        <w:t>ג]</w:t>
      </w:r>
      <w:r w:rsidR="00273D3F" w:rsidRPr="00A91BC1">
        <w:rPr>
          <w:rFonts w:asciiTheme="minorBidi" w:hAnsiTheme="minorBidi"/>
          <w:color w:val="E36C0A" w:themeColor="accent6" w:themeShade="BF"/>
          <w:rtl/>
        </w:rPr>
        <w:t>)</w:t>
      </w:r>
    </w:p>
    <w:p w14:paraId="00A4ACFE" w14:textId="77777777" w:rsidR="001668B5" w:rsidRPr="00A91BC1" w:rsidRDefault="00FE1497" w:rsidP="002F11A8">
      <w:pPr>
        <w:pStyle w:val="aa"/>
        <w:numPr>
          <w:ilvl w:val="0"/>
          <w:numId w:val="8"/>
        </w:numPr>
        <w:rPr>
          <w:rFonts w:asciiTheme="minorBidi" w:hAnsiTheme="minorBidi"/>
        </w:rPr>
      </w:pPr>
      <w:r w:rsidRPr="00A91BC1">
        <w:rPr>
          <w:rFonts w:asciiTheme="minorBidi" w:hAnsiTheme="minorBidi"/>
          <w:rtl/>
        </w:rPr>
        <w:t>רש"י רשב"ם ר"ת רשב"א</w:t>
      </w:r>
      <w:r w:rsidRPr="00A91BC1">
        <w:rPr>
          <w:rStyle w:val="a9"/>
          <w:rFonts w:asciiTheme="minorBidi" w:hAnsiTheme="minorBidi"/>
          <w:rtl/>
        </w:rPr>
        <w:footnoteReference w:id="78"/>
      </w:r>
      <w:r w:rsidR="00FA6816" w:rsidRPr="00A91BC1">
        <w:rPr>
          <w:rFonts w:asciiTheme="minorBidi" w:hAnsiTheme="minorBidi"/>
          <w:rtl/>
        </w:rPr>
        <w:t xml:space="preserve"> </w:t>
      </w:r>
      <w:r w:rsidR="00765219">
        <w:rPr>
          <w:rFonts w:asciiTheme="minorBidi" w:hAnsiTheme="minorBidi" w:hint="cs"/>
          <w:rtl/>
        </w:rPr>
        <w:t xml:space="preserve">רשב"א </w:t>
      </w:r>
      <w:r w:rsidR="002F11A8">
        <w:rPr>
          <w:rFonts w:asciiTheme="minorBidi" w:hAnsiTheme="minorBidi" w:hint="cs"/>
          <w:rtl/>
        </w:rPr>
        <w:t>ו</w:t>
      </w:r>
      <w:r w:rsidR="00FA6816" w:rsidRPr="00A91BC1">
        <w:rPr>
          <w:rFonts w:asciiTheme="minorBidi" w:hAnsiTheme="minorBidi"/>
          <w:rtl/>
        </w:rPr>
        <w:t>רא"ש</w:t>
      </w:r>
      <w:r w:rsidR="002F11A8" w:rsidRPr="00A91BC1">
        <w:rPr>
          <w:rStyle w:val="a9"/>
          <w:rFonts w:asciiTheme="minorBidi" w:hAnsiTheme="minorBidi"/>
          <w:rtl/>
        </w:rPr>
        <w:footnoteReference w:id="79"/>
      </w:r>
      <w:r w:rsidR="001668B5" w:rsidRPr="00A91BC1">
        <w:rPr>
          <w:rFonts w:asciiTheme="minorBidi" w:hAnsiTheme="minorBidi"/>
          <w:rtl/>
        </w:rPr>
        <w:t xml:space="preserve">- </w:t>
      </w:r>
      <w:r w:rsidR="008F2C4A" w:rsidRPr="00A91BC1">
        <w:rPr>
          <w:rFonts w:asciiTheme="minorBidi" w:hAnsiTheme="minorBidi"/>
          <w:rtl/>
        </w:rPr>
        <w:t>פסול מקוה שכולו מים שאובין הוא</w:t>
      </w:r>
      <w:r w:rsidRPr="00A91BC1">
        <w:rPr>
          <w:rFonts w:asciiTheme="minorBidi" w:hAnsiTheme="minorBidi"/>
          <w:rtl/>
        </w:rPr>
        <w:t xml:space="preserve"> </w:t>
      </w:r>
      <w:r w:rsidR="00A61C02" w:rsidRPr="00A91BC1">
        <w:rPr>
          <w:rFonts w:asciiTheme="minorBidi" w:hAnsiTheme="minorBidi"/>
          <w:rtl/>
        </w:rPr>
        <w:t>מדאו'</w:t>
      </w:r>
      <w:r w:rsidR="008F2C4A" w:rsidRPr="00A91BC1">
        <w:rPr>
          <w:rFonts w:asciiTheme="minorBidi" w:hAnsiTheme="minorBidi"/>
          <w:rtl/>
        </w:rPr>
        <w:t>,</w:t>
      </w:r>
      <w:r w:rsidR="00FE26D1" w:rsidRPr="00A91BC1">
        <w:rPr>
          <w:rFonts w:asciiTheme="minorBidi" w:hAnsiTheme="minorBidi"/>
          <w:rtl/>
        </w:rPr>
        <w:t xml:space="preserve"> </w:t>
      </w:r>
      <w:r w:rsidR="008F2C4A" w:rsidRPr="00A91BC1">
        <w:rPr>
          <w:rFonts w:asciiTheme="minorBidi" w:hAnsiTheme="minorBidi"/>
          <w:rtl/>
        </w:rPr>
        <w:t>דדריש לה בתו"כ מקרא, לכן יש להחמיר בספיקו.</w:t>
      </w:r>
      <w:r w:rsidR="00414EC1" w:rsidRPr="00414EC1">
        <w:rPr>
          <w:rFonts w:asciiTheme="minorBidi" w:hAnsiTheme="minorBidi" w:hint="cs"/>
          <w:color w:val="00B0F0"/>
          <w:rtl/>
        </w:rPr>
        <w:t xml:space="preserve"> (וכ"פ הרמ"א)</w:t>
      </w:r>
    </w:p>
    <w:p w14:paraId="488D47FE" w14:textId="77777777" w:rsidR="00CE4921" w:rsidRPr="00A91BC1" w:rsidRDefault="00FE26D1" w:rsidP="00414EC1">
      <w:pPr>
        <w:pStyle w:val="aa"/>
        <w:numPr>
          <w:ilvl w:val="0"/>
          <w:numId w:val="8"/>
        </w:numPr>
        <w:rPr>
          <w:rFonts w:asciiTheme="minorBidi" w:hAnsiTheme="minorBidi"/>
        </w:rPr>
      </w:pPr>
      <w:r w:rsidRPr="00A91BC1">
        <w:rPr>
          <w:rFonts w:asciiTheme="minorBidi" w:hAnsiTheme="minorBidi"/>
          <w:rtl/>
        </w:rPr>
        <w:t>ראב"ד</w:t>
      </w:r>
      <w:r w:rsidR="00FA6816" w:rsidRPr="00A91BC1">
        <w:rPr>
          <w:rFonts w:asciiTheme="minorBidi" w:hAnsiTheme="minorBidi"/>
          <w:rtl/>
        </w:rPr>
        <w:t xml:space="preserve"> </w:t>
      </w:r>
      <w:r w:rsidR="00414EC1">
        <w:rPr>
          <w:rFonts w:asciiTheme="minorBidi" w:hAnsiTheme="minorBidi"/>
          <w:sz w:val="16"/>
          <w:szCs w:val="16"/>
          <w:rtl/>
        </w:rPr>
        <w:t>(הביאו הר"ן שבועות ה. מ</w:t>
      </w:r>
      <w:r w:rsidR="00414EC1">
        <w:rPr>
          <w:rFonts w:asciiTheme="minorBidi" w:hAnsiTheme="minorBidi" w:hint="cs"/>
          <w:sz w:val="16"/>
          <w:szCs w:val="16"/>
          <w:rtl/>
        </w:rPr>
        <w:t>דפה"</w:t>
      </w:r>
      <w:r w:rsidR="00414EC1">
        <w:rPr>
          <w:rFonts w:asciiTheme="minorBidi" w:hAnsiTheme="minorBidi"/>
          <w:sz w:val="16"/>
          <w:szCs w:val="16"/>
          <w:rtl/>
        </w:rPr>
        <w:t>ר</w:t>
      </w:r>
      <w:r w:rsidR="00FA6816" w:rsidRPr="00A91BC1">
        <w:rPr>
          <w:rFonts w:asciiTheme="minorBidi" w:hAnsiTheme="minorBidi"/>
          <w:sz w:val="16"/>
          <w:szCs w:val="16"/>
          <w:rtl/>
        </w:rPr>
        <w:t>)</w:t>
      </w:r>
      <w:r w:rsidR="00FA6816" w:rsidRPr="00A91BC1">
        <w:rPr>
          <w:rFonts w:asciiTheme="minorBidi" w:hAnsiTheme="minorBidi"/>
          <w:rtl/>
        </w:rPr>
        <w:t xml:space="preserve">- </w:t>
      </w:r>
      <w:r w:rsidRPr="00A91BC1">
        <w:rPr>
          <w:rFonts w:asciiTheme="minorBidi" w:hAnsiTheme="minorBidi"/>
          <w:rtl/>
        </w:rPr>
        <w:t>בשאובה ע"י כלים מאליהם</w:t>
      </w:r>
      <w:r w:rsidR="00414EC1">
        <w:rPr>
          <w:rStyle w:val="a9"/>
          <w:rFonts w:asciiTheme="minorBidi" w:hAnsiTheme="minorBidi"/>
          <w:rtl/>
        </w:rPr>
        <w:footnoteReference w:id="80"/>
      </w:r>
      <w:r w:rsidRPr="00A91BC1">
        <w:rPr>
          <w:rFonts w:asciiTheme="minorBidi" w:hAnsiTheme="minorBidi"/>
          <w:rtl/>
        </w:rPr>
        <w:t xml:space="preserve"> </w:t>
      </w:r>
      <w:r w:rsidR="00454640">
        <w:rPr>
          <w:rFonts w:asciiTheme="minorBidi" w:hAnsiTheme="minorBidi"/>
          <w:rtl/>
        </w:rPr>
        <w:t>פיסולו מדרבנן</w:t>
      </w:r>
      <w:r w:rsidR="00CE4921" w:rsidRPr="00A91BC1">
        <w:rPr>
          <w:rFonts w:asciiTheme="minorBidi" w:hAnsiTheme="minorBidi"/>
          <w:rtl/>
        </w:rPr>
        <w:t xml:space="preserve"> </w:t>
      </w:r>
      <w:r w:rsidRPr="00A91BC1">
        <w:rPr>
          <w:rFonts w:asciiTheme="minorBidi" w:hAnsiTheme="minorBidi"/>
          <w:rtl/>
        </w:rPr>
        <w:t xml:space="preserve">אבל מילא בכתף פסול </w:t>
      </w:r>
      <w:r w:rsidR="00A61C02" w:rsidRPr="00A91BC1">
        <w:rPr>
          <w:rFonts w:asciiTheme="minorBidi" w:hAnsiTheme="minorBidi"/>
          <w:rtl/>
        </w:rPr>
        <w:t>מדאו'</w:t>
      </w:r>
      <w:r w:rsidR="00414EC1">
        <w:rPr>
          <w:rStyle w:val="a9"/>
          <w:rFonts w:asciiTheme="minorBidi" w:hAnsiTheme="minorBidi"/>
          <w:rtl/>
        </w:rPr>
        <w:footnoteReference w:id="81"/>
      </w:r>
      <w:r w:rsidR="008F2C4A" w:rsidRPr="00A91BC1">
        <w:rPr>
          <w:rFonts w:asciiTheme="minorBidi" w:hAnsiTheme="minorBidi"/>
          <w:rtl/>
        </w:rPr>
        <w:t xml:space="preserve">. </w:t>
      </w:r>
      <w:r w:rsidRPr="00A91BC1">
        <w:rPr>
          <w:rFonts w:asciiTheme="minorBidi" w:hAnsiTheme="minorBidi"/>
          <w:rtl/>
        </w:rPr>
        <w:t xml:space="preserve"> </w:t>
      </w:r>
    </w:p>
    <w:p w14:paraId="6F0FAC32" w14:textId="77777777" w:rsidR="008F2C4A" w:rsidRPr="00A91BC1" w:rsidRDefault="003E5A05" w:rsidP="000C2014">
      <w:pPr>
        <w:pStyle w:val="aa"/>
        <w:numPr>
          <w:ilvl w:val="0"/>
          <w:numId w:val="8"/>
        </w:numPr>
        <w:rPr>
          <w:rFonts w:asciiTheme="minorBidi" w:hAnsiTheme="minorBidi"/>
        </w:rPr>
      </w:pPr>
      <w:r w:rsidRPr="00A91BC1">
        <w:rPr>
          <w:rFonts w:asciiTheme="minorBidi" w:hAnsiTheme="minorBidi"/>
          <w:noProof/>
          <w:rtl/>
        </w:rPr>
        <w:lastRenderedPageBreak/>
        <mc:AlternateContent>
          <mc:Choice Requires="wps">
            <w:drawing>
              <wp:anchor distT="0" distB="0" distL="114300" distR="114300" simplePos="0" relativeHeight="251663360" behindDoc="0" locked="0" layoutInCell="1" allowOverlap="1" wp14:anchorId="3B21C3E5" wp14:editId="1964EDA7">
                <wp:simplePos x="0" y="0"/>
                <wp:positionH relativeFrom="column">
                  <wp:posOffset>4879126</wp:posOffset>
                </wp:positionH>
                <wp:positionV relativeFrom="paragraph">
                  <wp:posOffset>394970</wp:posOffset>
                </wp:positionV>
                <wp:extent cx="45719" cy="77190"/>
                <wp:effectExtent l="19050" t="0" r="31115" b="37465"/>
                <wp:wrapNone/>
                <wp:docPr id="3" name="Down Arrow 3"/>
                <wp:cNvGraphicFramePr/>
                <a:graphic xmlns:a="http://schemas.openxmlformats.org/drawingml/2006/main">
                  <a:graphicData uri="http://schemas.microsoft.com/office/word/2010/wordprocessingShape">
                    <wps:wsp>
                      <wps:cNvSpPr/>
                      <wps:spPr>
                        <a:xfrm>
                          <a:off x="0" y="0"/>
                          <a:ext cx="45719" cy="771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B094FD4" id="Down Arrow 3" o:spid="_x0000_s1026" type="#_x0000_t67" style="position:absolute;left:0;text-align:left;margin-left:384.2pt;margin-top:31.1pt;width:3.6pt;height:6.1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" adj="15203" fillcolor="black [3200]" strokecolor="black [1600]" strokeweight="2pt"/>
            </w:pict>
          </mc:Fallback>
        </mc:AlternateContent>
      </w:r>
      <w:r w:rsidR="00CE4921" w:rsidRPr="00A91BC1">
        <w:rPr>
          <w:rFonts w:asciiTheme="minorBidi" w:hAnsiTheme="minorBidi"/>
          <w:rtl/>
        </w:rPr>
        <w:t>ר"ש</w:t>
      </w:r>
      <w:r w:rsidR="00FE26D1" w:rsidRPr="00A91BC1">
        <w:rPr>
          <w:rFonts w:asciiTheme="minorBidi" w:hAnsiTheme="minorBidi"/>
          <w:rtl/>
        </w:rPr>
        <w:t xml:space="preserve"> </w:t>
      </w:r>
      <w:r w:rsidR="00CE4921" w:rsidRPr="00A91BC1">
        <w:rPr>
          <w:rFonts w:asciiTheme="minorBidi" w:hAnsiTheme="minorBidi"/>
          <w:sz w:val="16"/>
          <w:szCs w:val="16"/>
          <w:rtl/>
        </w:rPr>
        <w:t>(</w:t>
      </w:r>
      <w:r w:rsidR="00FE26D1" w:rsidRPr="00A91BC1">
        <w:rPr>
          <w:rFonts w:asciiTheme="minorBidi" w:hAnsiTheme="minorBidi"/>
          <w:sz w:val="16"/>
          <w:szCs w:val="16"/>
          <w:rtl/>
        </w:rPr>
        <w:t>מקואות</w:t>
      </w:r>
      <w:r w:rsidR="00CE4921" w:rsidRPr="00A91BC1">
        <w:rPr>
          <w:rFonts w:asciiTheme="minorBidi" w:hAnsiTheme="minorBidi"/>
          <w:sz w:val="16"/>
          <w:szCs w:val="16"/>
          <w:rtl/>
        </w:rPr>
        <w:t xml:space="preserve"> פ"ב </w:t>
      </w:r>
      <w:r w:rsidR="00FE26D1" w:rsidRPr="00A91BC1">
        <w:rPr>
          <w:rFonts w:asciiTheme="minorBidi" w:hAnsiTheme="minorBidi"/>
          <w:sz w:val="16"/>
          <w:szCs w:val="16"/>
          <w:rtl/>
        </w:rPr>
        <w:t>מ"ג)</w:t>
      </w:r>
      <w:r w:rsidR="008F2C4A" w:rsidRPr="00A91BC1">
        <w:rPr>
          <w:rFonts w:asciiTheme="minorBidi" w:hAnsiTheme="minorBidi"/>
          <w:rtl/>
        </w:rPr>
        <w:t>- כשנשאב כולו בדבר המקבל טומאה איכא פסול</w:t>
      </w:r>
      <w:r w:rsidR="00FE26D1" w:rsidRPr="00A91BC1">
        <w:rPr>
          <w:rFonts w:asciiTheme="minorBidi" w:hAnsiTheme="minorBidi"/>
          <w:rtl/>
        </w:rPr>
        <w:t xml:space="preserve"> </w:t>
      </w:r>
      <w:r w:rsidR="00A61C02" w:rsidRPr="00A91BC1">
        <w:rPr>
          <w:rFonts w:asciiTheme="minorBidi" w:hAnsiTheme="minorBidi"/>
          <w:rtl/>
        </w:rPr>
        <w:t>דאו'</w:t>
      </w:r>
      <w:r w:rsidR="008F2C4A" w:rsidRPr="00A91BC1">
        <w:rPr>
          <w:rFonts w:asciiTheme="minorBidi" w:hAnsiTheme="minorBidi"/>
          <w:rtl/>
        </w:rPr>
        <w:t>,</w:t>
      </w:r>
      <w:r w:rsidR="00FE26D1" w:rsidRPr="00A91BC1">
        <w:rPr>
          <w:rFonts w:asciiTheme="minorBidi" w:hAnsiTheme="minorBidi"/>
          <w:rtl/>
        </w:rPr>
        <w:t xml:space="preserve"> ומיהו שאובה דע"י כלי גללים וכלי אדמה אפילו כולו שאוב אינו פסול </w:t>
      </w:r>
      <w:r w:rsidR="00A61C02" w:rsidRPr="00A91BC1">
        <w:rPr>
          <w:rFonts w:asciiTheme="minorBidi" w:hAnsiTheme="minorBidi"/>
          <w:rtl/>
        </w:rPr>
        <w:t>מדאו'</w:t>
      </w:r>
      <w:r w:rsidR="00FE26D1" w:rsidRPr="00A91BC1">
        <w:rPr>
          <w:rFonts w:asciiTheme="minorBidi" w:hAnsiTheme="minorBidi"/>
          <w:rtl/>
        </w:rPr>
        <w:t xml:space="preserve"> אלא מדרבנן דהא הוייתן </w:t>
      </w:r>
      <w:r w:rsidR="008F2C4A" w:rsidRPr="00A91BC1">
        <w:rPr>
          <w:rFonts w:asciiTheme="minorBidi" w:hAnsiTheme="minorBidi"/>
          <w:rtl/>
        </w:rPr>
        <w:t>ע"י</w:t>
      </w:r>
      <w:r w:rsidR="00FE26D1" w:rsidRPr="00A91BC1">
        <w:rPr>
          <w:rFonts w:asciiTheme="minorBidi" w:hAnsiTheme="minorBidi"/>
          <w:rtl/>
        </w:rPr>
        <w:t xml:space="preserve"> טהרה הוא דאין מקבלין טומאה</w:t>
      </w:r>
      <w:r w:rsidR="00CE4921" w:rsidRPr="00A91BC1">
        <w:rPr>
          <w:rFonts w:asciiTheme="minorBidi" w:hAnsiTheme="minorBidi"/>
          <w:rtl/>
        </w:rPr>
        <w:t>.</w:t>
      </w:r>
      <w:r w:rsidR="00FA6816" w:rsidRPr="00A91BC1">
        <w:rPr>
          <w:rFonts w:asciiTheme="minorBidi" w:hAnsiTheme="minorBidi"/>
          <w:rtl/>
        </w:rPr>
        <w:t xml:space="preserve"> </w:t>
      </w:r>
    </w:p>
    <w:p w14:paraId="474DE610" w14:textId="77777777" w:rsidR="00A61C02" w:rsidRPr="00A91BC1" w:rsidRDefault="00783036" w:rsidP="00B153B6">
      <w:pPr>
        <w:ind w:left="360"/>
        <w:rPr>
          <w:rFonts w:asciiTheme="minorBidi" w:hAnsiTheme="minorBidi"/>
          <w:u w:val="dotted"/>
        </w:rPr>
      </w:pPr>
      <w:r w:rsidRPr="00A91BC1">
        <w:rPr>
          <w:rFonts w:asciiTheme="minorBidi" w:hAnsiTheme="minorBidi"/>
          <w:u w:val="dotted"/>
          <w:rtl/>
        </w:rPr>
        <w:t xml:space="preserve">לפוסלים מקוה מים שאובים מדאו'- </w:t>
      </w:r>
      <w:r w:rsidR="00A61C02" w:rsidRPr="00A91BC1">
        <w:rPr>
          <w:rFonts w:asciiTheme="minorBidi" w:hAnsiTheme="minorBidi"/>
          <w:u w:val="dotted"/>
          <w:rtl/>
        </w:rPr>
        <w:t>מקו</w:t>
      </w:r>
      <w:r w:rsidRPr="00A91BC1">
        <w:rPr>
          <w:rFonts w:asciiTheme="minorBidi" w:hAnsiTheme="minorBidi"/>
          <w:u w:val="dotted"/>
          <w:rtl/>
        </w:rPr>
        <w:t>ה שנפלו לתוכו ג' לוגין מים שאובין</w:t>
      </w:r>
      <w:r w:rsidR="00A61C02" w:rsidRPr="00A91BC1">
        <w:rPr>
          <w:rFonts w:asciiTheme="minorBidi" w:hAnsiTheme="minorBidi"/>
          <w:u w:val="dotted"/>
          <w:rtl/>
        </w:rPr>
        <w:t>:</w:t>
      </w:r>
    </w:p>
    <w:p w14:paraId="127FBCDF" w14:textId="77777777" w:rsidR="00CE4921" w:rsidRPr="00A91BC1" w:rsidRDefault="00F33B5D" w:rsidP="000C2014">
      <w:pPr>
        <w:pStyle w:val="aa"/>
        <w:numPr>
          <w:ilvl w:val="0"/>
          <w:numId w:val="8"/>
        </w:numPr>
        <w:rPr>
          <w:rFonts w:asciiTheme="minorBidi" w:hAnsiTheme="minorBidi"/>
        </w:rPr>
      </w:pPr>
      <w:r w:rsidRPr="00A91BC1">
        <w:rPr>
          <w:rFonts w:asciiTheme="minorBidi" w:hAnsiTheme="minorBidi"/>
          <w:rtl/>
        </w:rPr>
        <w:t>רשב"א</w:t>
      </w:r>
      <w:r w:rsidR="00414EC1">
        <w:rPr>
          <w:rFonts w:asciiTheme="minorBidi" w:hAnsiTheme="minorBidi" w:hint="cs"/>
          <w:rtl/>
        </w:rPr>
        <w:t xml:space="preserve"> </w:t>
      </w:r>
      <w:r w:rsidR="00A61C02" w:rsidRPr="00A91BC1">
        <w:rPr>
          <w:rFonts w:asciiTheme="minorBidi" w:hAnsiTheme="minorBidi"/>
          <w:rtl/>
        </w:rPr>
        <w:t>ר"ש ורא"ש</w:t>
      </w:r>
      <w:r w:rsidR="00414EC1">
        <w:rPr>
          <w:rStyle w:val="a9"/>
          <w:rFonts w:asciiTheme="minorBidi" w:hAnsiTheme="minorBidi"/>
          <w:rtl/>
        </w:rPr>
        <w:footnoteReference w:id="82"/>
      </w:r>
      <w:r w:rsidR="00A61C02" w:rsidRPr="00A91BC1">
        <w:rPr>
          <w:rFonts w:asciiTheme="minorBidi" w:hAnsiTheme="minorBidi"/>
          <w:rtl/>
        </w:rPr>
        <w:t xml:space="preserve">- </w:t>
      </w:r>
      <w:r w:rsidR="00783036" w:rsidRPr="00A91BC1">
        <w:rPr>
          <w:rFonts w:asciiTheme="minorBidi" w:hAnsiTheme="minorBidi"/>
          <w:rtl/>
        </w:rPr>
        <w:t>אם רובו מים כשרים אינו פסול</w:t>
      </w:r>
      <w:r w:rsidR="00FA6816" w:rsidRPr="00A91BC1">
        <w:rPr>
          <w:rFonts w:asciiTheme="minorBidi" w:hAnsiTheme="minorBidi"/>
          <w:rtl/>
        </w:rPr>
        <w:t xml:space="preserve"> אלא מדרבנן</w:t>
      </w:r>
      <w:r w:rsidR="00A61C02" w:rsidRPr="00A91BC1">
        <w:rPr>
          <w:rFonts w:asciiTheme="minorBidi" w:hAnsiTheme="minorBidi"/>
          <w:rtl/>
        </w:rPr>
        <w:t xml:space="preserve">, אבל אי רוב </w:t>
      </w:r>
      <w:r w:rsidR="00414EC1">
        <w:rPr>
          <w:rFonts w:asciiTheme="minorBidi" w:hAnsiTheme="minorBidi" w:hint="cs"/>
          <w:rtl/>
        </w:rPr>
        <w:t>ה</w:t>
      </w:r>
      <w:r w:rsidR="00A61C02" w:rsidRPr="00A91BC1">
        <w:rPr>
          <w:rFonts w:asciiTheme="minorBidi" w:hAnsiTheme="minorBidi"/>
          <w:rtl/>
        </w:rPr>
        <w:t xml:space="preserve">מ' סאה הן שאובים </w:t>
      </w:r>
      <w:r w:rsidR="00A61C02" w:rsidRPr="00A91BC1">
        <w:rPr>
          <w:rFonts w:asciiTheme="minorBidi" w:hAnsiTheme="minorBidi"/>
          <w:sz w:val="16"/>
          <w:szCs w:val="16"/>
          <w:rtl/>
        </w:rPr>
        <w:t xml:space="preserve">(וכ"ש כולו) </w:t>
      </w:r>
      <w:r w:rsidR="00414EC1">
        <w:rPr>
          <w:rFonts w:asciiTheme="minorBidi" w:hAnsiTheme="minorBidi"/>
          <w:rtl/>
        </w:rPr>
        <w:t>פסול מ</w:t>
      </w:r>
      <w:r w:rsidR="00414EC1">
        <w:rPr>
          <w:rFonts w:asciiTheme="minorBidi" w:hAnsiTheme="minorBidi" w:hint="cs"/>
          <w:rtl/>
        </w:rPr>
        <w:t>דאו'</w:t>
      </w:r>
      <w:r w:rsidR="00A61C02" w:rsidRPr="00A91BC1">
        <w:rPr>
          <w:rFonts w:asciiTheme="minorBidi" w:hAnsiTheme="minorBidi"/>
          <w:rtl/>
        </w:rPr>
        <w:t xml:space="preserve">, </w:t>
      </w:r>
      <w:r w:rsidR="00FA6816" w:rsidRPr="00A91BC1">
        <w:rPr>
          <w:rFonts w:asciiTheme="minorBidi" w:hAnsiTheme="minorBidi"/>
          <w:rtl/>
        </w:rPr>
        <w:t>הלכך כל ספיקא שיארע בו קודם שיהיה רוב בלא שאיבה אזלינן לחומרא</w:t>
      </w:r>
      <w:r w:rsidR="00A61C02" w:rsidRPr="00A91BC1">
        <w:rPr>
          <w:rFonts w:asciiTheme="minorBidi" w:hAnsiTheme="minorBidi"/>
          <w:rtl/>
        </w:rPr>
        <w:t xml:space="preserve">. </w:t>
      </w:r>
      <w:r w:rsidR="00A61C02" w:rsidRPr="00A91BC1">
        <w:rPr>
          <w:rFonts w:asciiTheme="minorBidi" w:hAnsiTheme="minorBidi"/>
          <w:color w:val="00B0F0"/>
          <w:rtl/>
        </w:rPr>
        <w:t>(וכ"פ הרמ"א)</w:t>
      </w:r>
    </w:p>
    <w:p w14:paraId="497D6E4F" w14:textId="77777777" w:rsidR="008D3AE8" w:rsidRPr="00A91BC1" w:rsidRDefault="008D3AE8" w:rsidP="00414EC1">
      <w:pPr>
        <w:pStyle w:val="aa"/>
        <w:numPr>
          <w:ilvl w:val="0"/>
          <w:numId w:val="8"/>
        </w:numPr>
        <w:rPr>
          <w:rFonts w:asciiTheme="minorBidi" w:hAnsiTheme="minorBidi"/>
        </w:rPr>
      </w:pPr>
      <w:r w:rsidRPr="00A91BC1">
        <w:rPr>
          <w:rFonts w:asciiTheme="minorBidi" w:hAnsiTheme="minorBidi"/>
          <w:rtl/>
        </w:rPr>
        <w:t>ר"ת</w:t>
      </w:r>
      <w:r w:rsidR="00414EC1">
        <w:rPr>
          <w:rStyle w:val="a9"/>
          <w:rFonts w:asciiTheme="minorBidi" w:hAnsiTheme="minorBidi"/>
          <w:rtl/>
        </w:rPr>
        <w:footnoteReference w:id="83"/>
      </w:r>
      <w:r w:rsidRPr="00A91BC1">
        <w:rPr>
          <w:rFonts w:asciiTheme="minorBidi" w:hAnsiTheme="minorBidi"/>
          <w:rtl/>
        </w:rPr>
        <w:t xml:space="preserve">- </w:t>
      </w:r>
      <w:r w:rsidR="00783036" w:rsidRPr="00A91BC1">
        <w:rPr>
          <w:rFonts w:asciiTheme="minorBidi" w:hAnsiTheme="minorBidi"/>
          <w:rtl/>
        </w:rPr>
        <w:t xml:space="preserve">אי רובה שאובה או </w:t>
      </w:r>
      <w:r w:rsidR="003E5A05" w:rsidRPr="00A91BC1">
        <w:rPr>
          <w:rFonts w:asciiTheme="minorBidi" w:hAnsiTheme="minorBidi"/>
          <w:rtl/>
        </w:rPr>
        <w:t>ג' לוגין</w:t>
      </w:r>
      <w:r w:rsidR="003E5A05" w:rsidRPr="00A91BC1">
        <w:rPr>
          <w:rStyle w:val="a9"/>
          <w:rFonts w:asciiTheme="minorBidi" w:hAnsiTheme="minorBidi"/>
          <w:rtl/>
        </w:rPr>
        <w:footnoteReference w:id="84"/>
      </w:r>
      <w:r w:rsidR="00783036" w:rsidRPr="00A91BC1">
        <w:rPr>
          <w:rFonts w:asciiTheme="minorBidi" w:hAnsiTheme="minorBidi"/>
          <w:rtl/>
        </w:rPr>
        <w:t xml:space="preserve"> </w:t>
      </w:r>
      <w:r w:rsidR="003E5A05" w:rsidRPr="00A91BC1">
        <w:rPr>
          <w:rFonts w:asciiTheme="minorBidi" w:hAnsiTheme="minorBidi"/>
          <w:rtl/>
        </w:rPr>
        <w:t>מ</w:t>
      </w:r>
      <w:r w:rsidR="00783036" w:rsidRPr="00A91BC1">
        <w:rPr>
          <w:rFonts w:asciiTheme="minorBidi" w:hAnsiTheme="minorBidi"/>
          <w:rtl/>
        </w:rPr>
        <w:t>תחלה פסולה מ</w:t>
      </w:r>
      <w:r w:rsidR="003E5A05" w:rsidRPr="00A91BC1">
        <w:rPr>
          <w:rFonts w:asciiTheme="minorBidi" w:hAnsiTheme="minorBidi"/>
          <w:rtl/>
        </w:rPr>
        <w:t>דאו',</w:t>
      </w:r>
      <w:r w:rsidR="00783036" w:rsidRPr="00A91BC1">
        <w:rPr>
          <w:rFonts w:asciiTheme="minorBidi" w:hAnsiTheme="minorBidi"/>
          <w:rtl/>
        </w:rPr>
        <w:t xml:space="preserve"> אבל ג' לוגין </w:t>
      </w:r>
      <w:r w:rsidR="003E5A05" w:rsidRPr="00A91BC1">
        <w:rPr>
          <w:rFonts w:asciiTheme="minorBidi" w:hAnsiTheme="minorBidi"/>
          <w:rtl/>
        </w:rPr>
        <w:t>על פני</w:t>
      </w:r>
      <w:r w:rsidR="00C24387">
        <w:rPr>
          <w:rFonts w:asciiTheme="minorBidi" w:hAnsiTheme="minorBidi"/>
          <w:rtl/>
        </w:rPr>
        <w:t xml:space="preserve"> המים הוי מדר</w:t>
      </w:r>
      <w:r w:rsidR="00C24387">
        <w:rPr>
          <w:rFonts w:asciiTheme="minorBidi" w:hAnsiTheme="minorBidi" w:hint="cs"/>
          <w:rtl/>
        </w:rPr>
        <w:t>בנן</w:t>
      </w:r>
      <w:r w:rsidR="00783036" w:rsidRPr="00A91BC1">
        <w:rPr>
          <w:rFonts w:asciiTheme="minorBidi" w:hAnsiTheme="minorBidi"/>
          <w:rtl/>
        </w:rPr>
        <w:t>.</w:t>
      </w:r>
    </w:p>
    <w:p w14:paraId="6BFDA87C" w14:textId="77777777" w:rsidR="008D3AE8" w:rsidRDefault="008D3AE8" w:rsidP="000C2014">
      <w:pPr>
        <w:pStyle w:val="aa"/>
        <w:numPr>
          <w:ilvl w:val="0"/>
          <w:numId w:val="8"/>
        </w:numPr>
        <w:rPr>
          <w:rFonts w:asciiTheme="minorBidi" w:hAnsiTheme="minorBidi"/>
        </w:rPr>
      </w:pPr>
      <w:r w:rsidRPr="00A91BC1">
        <w:rPr>
          <w:rFonts w:asciiTheme="minorBidi" w:hAnsiTheme="minorBidi"/>
          <w:rtl/>
        </w:rPr>
        <w:t xml:space="preserve">רש"י </w:t>
      </w:r>
      <w:r w:rsidRPr="00A91BC1">
        <w:rPr>
          <w:rFonts w:asciiTheme="minorBidi" w:hAnsiTheme="minorBidi"/>
          <w:sz w:val="16"/>
          <w:szCs w:val="16"/>
          <w:rtl/>
        </w:rPr>
        <w:t>(ב"ק סז. ד"ה שאיבה)</w:t>
      </w:r>
      <w:r w:rsidRPr="00A91BC1">
        <w:rPr>
          <w:rFonts w:asciiTheme="minorBidi" w:hAnsiTheme="minorBidi"/>
          <w:rtl/>
        </w:rPr>
        <w:t>- "מה שהמקוה נפסל בשלשה לוגין מים שאובין מדרבנן הוא"</w:t>
      </w:r>
      <w:r w:rsidR="00414EC1">
        <w:rPr>
          <w:rFonts w:asciiTheme="minorBidi" w:hAnsiTheme="minorBidi"/>
          <w:sz w:val="16"/>
          <w:szCs w:val="16"/>
          <w:rtl/>
        </w:rPr>
        <w:t xml:space="preserve"> (משמע בין בתחלה ובין ב</w:t>
      </w:r>
      <w:r w:rsidR="00414EC1">
        <w:rPr>
          <w:rFonts w:asciiTheme="minorBidi" w:hAnsiTheme="minorBidi" w:hint="cs"/>
          <w:sz w:val="16"/>
          <w:szCs w:val="16"/>
          <w:rtl/>
        </w:rPr>
        <w:t>סוף</w:t>
      </w:r>
      <w:r w:rsidR="003E5A05" w:rsidRPr="00A91BC1">
        <w:rPr>
          <w:rFonts w:asciiTheme="minorBidi" w:hAnsiTheme="minorBidi"/>
          <w:sz w:val="16"/>
          <w:szCs w:val="16"/>
          <w:rtl/>
        </w:rPr>
        <w:t>)</w:t>
      </w:r>
      <w:r w:rsidRPr="00A91BC1">
        <w:rPr>
          <w:rFonts w:asciiTheme="minorBidi" w:hAnsiTheme="minorBidi"/>
          <w:rtl/>
        </w:rPr>
        <w:t>.</w:t>
      </w:r>
    </w:p>
    <w:p w14:paraId="7D358A7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A0CF263" w14:textId="77777777" w:rsidR="00DF3C5B" w:rsidRPr="00A91BC1" w:rsidRDefault="00A61C02" w:rsidP="00B153B6">
      <w:pPr>
        <w:rPr>
          <w:rFonts w:asciiTheme="minorBidi" w:hAnsiTheme="minorBidi"/>
          <w:rtl/>
        </w:rPr>
      </w:pPr>
      <w:r w:rsidRPr="00A91BC1">
        <w:rPr>
          <w:rFonts w:asciiTheme="minorBidi" w:hAnsiTheme="minorBidi"/>
          <w:rtl/>
        </w:rPr>
        <w:t>ארבעים סאה שאמרו צריך שלא יהיו שאובים, שאם הם שאובים</w:t>
      </w:r>
      <w:r w:rsidR="00DF3C5B" w:rsidRPr="00A91BC1">
        <w:rPr>
          <w:rFonts w:asciiTheme="minorBidi" w:hAnsiTheme="minorBidi"/>
          <w:rtl/>
        </w:rPr>
        <w:t xml:space="preserve"> פסולים. </w:t>
      </w:r>
      <w:r w:rsidR="00DF3C5B" w:rsidRPr="00A91BC1">
        <w:rPr>
          <w:rFonts w:asciiTheme="minorBidi" w:hAnsiTheme="minorBidi"/>
          <w:sz w:val="18"/>
          <w:szCs w:val="18"/>
          <w:rtl/>
        </w:rPr>
        <w:t>הגה: ואם כל המקוה הוא שאובי</w:t>
      </w:r>
      <w:r w:rsidRPr="00A91BC1">
        <w:rPr>
          <w:rFonts w:asciiTheme="minorBidi" w:hAnsiTheme="minorBidi"/>
          <w:sz w:val="18"/>
          <w:szCs w:val="18"/>
          <w:rtl/>
        </w:rPr>
        <w:t>ן פסול מן התורה, וספיקא לחומרא,</w:t>
      </w:r>
      <w:r w:rsidR="00DF3C5B" w:rsidRPr="00A91BC1">
        <w:rPr>
          <w:rFonts w:asciiTheme="minorBidi" w:hAnsiTheme="minorBidi"/>
          <w:sz w:val="18"/>
          <w:szCs w:val="18"/>
          <w:rtl/>
        </w:rPr>
        <w:t xml:space="preserve"> אבל אם ר</w:t>
      </w:r>
      <w:r w:rsidRPr="00A91BC1">
        <w:rPr>
          <w:rFonts w:asciiTheme="minorBidi" w:hAnsiTheme="minorBidi"/>
          <w:sz w:val="18"/>
          <w:szCs w:val="18"/>
          <w:rtl/>
        </w:rPr>
        <w:t>וב המקוה כשר והמיעוט הוא שאובין</w:t>
      </w:r>
      <w:r w:rsidR="00DF3C5B" w:rsidRPr="00A91BC1">
        <w:rPr>
          <w:rFonts w:asciiTheme="minorBidi" w:hAnsiTheme="minorBidi"/>
          <w:sz w:val="18"/>
          <w:szCs w:val="18"/>
          <w:rtl/>
        </w:rPr>
        <w:t xml:space="preserve"> אינו אלא מדרבנן וספיקא לקולא (טור בשם הרא"ש ור"ש והרבה פוסקים)</w:t>
      </w:r>
      <w:r w:rsidR="00DF3C5B" w:rsidRPr="00A91BC1">
        <w:rPr>
          <w:rFonts w:asciiTheme="minorBidi" w:hAnsiTheme="minorBidi"/>
          <w:rtl/>
        </w:rPr>
        <w:t xml:space="preserve">. </w:t>
      </w:r>
    </w:p>
    <w:p w14:paraId="2DBB71A5" w14:textId="77777777" w:rsidR="00DF3C5B" w:rsidRPr="00A91BC1" w:rsidRDefault="00DF3C5B" w:rsidP="00B153B6">
      <w:pPr>
        <w:rPr>
          <w:rFonts w:asciiTheme="minorBidi" w:hAnsiTheme="minorBidi"/>
          <w:rtl/>
        </w:rPr>
      </w:pPr>
    </w:p>
    <w:p w14:paraId="0B038AD4"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ד</w:t>
      </w:r>
      <w:r w:rsidR="00F33B5D" w:rsidRPr="00A91BC1">
        <w:rPr>
          <w:rFonts w:asciiTheme="minorBidi" w:hAnsiTheme="minorBidi" w:cstheme="minorBidi"/>
          <w:rtl/>
        </w:rPr>
        <w:t xml:space="preserve">: </w:t>
      </w:r>
      <w:r w:rsidR="005F2D72" w:rsidRPr="00A91BC1">
        <w:rPr>
          <w:rFonts w:asciiTheme="minorBidi" w:hAnsiTheme="minorBidi" w:cstheme="minorBidi"/>
          <w:rtl/>
        </w:rPr>
        <w:t>מקוה של גוי.</w:t>
      </w:r>
    </w:p>
    <w:p w14:paraId="21F1B039" w14:textId="77777777" w:rsidR="004B014B" w:rsidRPr="00A91BC1" w:rsidRDefault="004B014B" w:rsidP="00A020FC">
      <w:pPr>
        <w:rPr>
          <w:rFonts w:asciiTheme="minorBidi" w:hAnsiTheme="minorBidi"/>
          <w:b/>
          <w:bCs/>
          <w:rtl/>
        </w:rPr>
      </w:pPr>
      <w:r w:rsidRPr="00A91BC1">
        <w:rPr>
          <w:rFonts w:asciiTheme="minorBidi" w:hAnsiTheme="minorBidi"/>
          <w:b/>
          <w:bCs/>
          <w:rtl/>
        </w:rPr>
        <w:t xml:space="preserve">תוספתא </w:t>
      </w:r>
      <w:r w:rsidR="00A020FC" w:rsidRPr="00A91BC1">
        <w:rPr>
          <w:rFonts w:asciiTheme="minorBidi" w:hAnsiTheme="minorBidi"/>
          <w:b/>
          <w:bCs/>
          <w:sz w:val="16"/>
          <w:szCs w:val="16"/>
          <w:rtl/>
        </w:rPr>
        <w:t>(צוקרמאנדל)</w:t>
      </w:r>
      <w:r w:rsidRPr="00A91BC1">
        <w:rPr>
          <w:rFonts w:asciiTheme="minorBidi" w:hAnsiTheme="minorBidi"/>
          <w:b/>
          <w:bCs/>
          <w:rtl/>
        </w:rPr>
        <w:t xml:space="preserve"> מקוואות</w:t>
      </w:r>
      <w:r w:rsidRPr="00A91BC1">
        <w:rPr>
          <w:rFonts w:asciiTheme="minorBidi" w:hAnsiTheme="minorBidi"/>
          <w:b/>
          <w:bCs/>
          <w:sz w:val="16"/>
          <w:szCs w:val="16"/>
          <w:rtl/>
        </w:rPr>
        <w:t xml:space="preserve"> </w:t>
      </w:r>
      <w:r w:rsidR="00876C0D" w:rsidRPr="00A91BC1">
        <w:rPr>
          <w:rFonts w:asciiTheme="minorBidi" w:hAnsiTheme="minorBidi"/>
          <w:b/>
          <w:bCs/>
          <w:rtl/>
        </w:rPr>
        <w:t>פ"</w:t>
      </w:r>
      <w:r w:rsidRPr="00A91BC1">
        <w:rPr>
          <w:rFonts w:asciiTheme="minorBidi" w:hAnsiTheme="minorBidi"/>
          <w:b/>
          <w:bCs/>
          <w:rtl/>
        </w:rPr>
        <w:t>ו</w:t>
      </w:r>
      <w:r w:rsidR="006F4E10">
        <w:rPr>
          <w:rFonts w:asciiTheme="minorBidi" w:hAnsiTheme="minorBidi"/>
          <w:b/>
          <w:bCs/>
          <w:rtl/>
        </w:rPr>
        <w:t xml:space="preserve"> ה</w:t>
      </w:r>
      <w:r w:rsidR="006F4E10">
        <w:rPr>
          <w:rFonts w:asciiTheme="minorBidi" w:hAnsiTheme="minorBidi" w:hint="cs"/>
          <w:b/>
          <w:bCs/>
          <w:rtl/>
        </w:rPr>
        <w:t>לכה [</w:t>
      </w:r>
      <w:r w:rsidRPr="00A91BC1">
        <w:rPr>
          <w:rFonts w:asciiTheme="minorBidi" w:hAnsiTheme="minorBidi"/>
          <w:b/>
          <w:bCs/>
          <w:rtl/>
        </w:rPr>
        <w:t>ב</w:t>
      </w:r>
      <w:r w:rsidR="006F4E10">
        <w:rPr>
          <w:rFonts w:asciiTheme="minorBidi" w:hAnsiTheme="minorBidi" w:hint="cs"/>
          <w:b/>
          <w:bCs/>
          <w:rtl/>
        </w:rPr>
        <w:t>]</w:t>
      </w:r>
      <w:r w:rsidR="00876C0D" w:rsidRPr="00A91BC1">
        <w:rPr>
          <w:rFonts w:asciiTheme="minorBidi" w:hAnsiTheme="minorBidi"/>
          <w:b/>
          <w:bCs/>
          <w:rtl/>
        </w:rPr>
        <w:t xml:space="preserve">: </w:t>
      </w:r>
      <w:r w:rsidRPr="006F4E10">
        <w:rPr>
          <w:rFonts w:asciiTheme="minorBidi" w:hAnsiTheme="minorBidi"/>
          <w:u w:val="single"/>
          <w:rtl/>
        </w:rPr>
        <w:t>אמר ר' יהודה</w:t>
      </w:r>
      <w:r w:rsidRPr="00A91BC1">
        <w:rPr>
          <w:rFonts w:asciiTheme="minorBidi" w:hAnsiTheme="minorBidi"/>
          <w:rtl/>
        </w:rPr>
        <w:t xml:space="preserve"> מעשה במקוה שבין אושה לשפרעם ושל שפרעם היה והיה ר' דוסא משיב עליה שני תלמידי חכמים כדי שיהיו בו המים ארבעים סאה</w:t>
      </w:r>
      <w:r w:rsidR="00876C0D" w:rsidRPr="00A91BC1">
        <w:rPr>
          <w:rFonts w:asciiTheme="minorBidi" w:hAnsiTheme="minorBidi"/>
          <w:rtl/>
        </w:rPr>
        <w:t xml:space="preserve">. </w:t>
      </w:r>
      <w:r w:rsidRPr="00A91BC1">
        <w:rPr>
          <w:rFonts w:asciiTheme="minorBidi" w:hAnsiTheme="minorBidi"/>
          <w:rtl/>
        </w:rPr>
        <w:t xml:space="preserve"> </w:t>
      </w:r>
      <w:r w:rsidR="006F4E10">
        <w:rPr>
          <w:rFonts w:asciiTheme="minorBidi" w:hAnsiTheme="minorBidi" w:hint="cs"/>
          <w:b/>
          <w:bCs/>
          <w:rtl/>
        </w:rPr>
        <w:t>[</w:t>
      </w:r>
      <w:r w:rsidRPr="00A91BC1">
        <w:rPr>
          <w:rFonts w:asciiTheme="minorBidi" w:hAnsiTheme="minorBidi"/>
          <w:b/>
          <w:bCs/>
          <w:rtl/>
        </w:rPr>
        <w:t>ג</w:t>
      </w:r>
      <w:r w:rsidR="006F4E10">
        <w:rPr>
          <w:rFonts w:asciiTheme="minorBidi" w:hAnsiTheme="minorBidi" w:hint="cs"/>
          <w:b/>
          <w:bCs/>
          <w:rtl/>
        </w:rPr>
        <w:t>]</w:t>
      </w:r>
      <w:r w:rsidR="00876C0D" w:rsidRPr="00A91BC1">
        <w:rPr>
          <w:rFonts w:asciiTheme="minorBidi" w:hAnsiTheme="minorBidi"/>
          <w:b/>
          <w:bCs/>
          <w:rtl/>
        </w:rPr>
        <w:t xml:space="preserve">: </w:t>
      </w:r>
      <w:r w:rsidRPr="00A91BC1">
        <w:rPr>
          <w:rFonts w:asciiTheme="minorBidi" w:hAnsiTheme="minorBidi"/>
          <w:rtl/>
        </w:rPr>
        <w:t>שוב מעשה ברום בית ענת שקוות יתר מאלפים כור ובאו ושאלו את ר' חנניה בן תרדיון ופסל שאני אומר נכנסו גויים וזלפוה בלילה וחזרו ומלאו אותו בקילון</w:t>
      </w:r>
      <w:r w:rsidR="00F85F3A" w:rsidRPr="00A91BC1">
        <w:rPr>
          <w:rStyle w:val="a9"/>
          <w:rFonts w:asciiTheme="minorBidi" w:hAnsiTheme="minorBidi"/>
          <w:rtl/>
        </w:rPr>
        <w:footnoteReference w:id="85"/>
      </w:r>
      <w:r w:rsidR="00F85F3A" w:rsidRPr="00A91BC1">
        <w:rPr>
          <w:rFonts w:asciiTheme="minorBidi" w:hAnsiTheme="minorBidi"/>
          <w:rtl/>
        </w:rPr>
        <w:t>,</w:t>
      </w:r>
      <w:r w:rsidRPr="00A91BC1">
        <w:rPr>
          <w:rFonts w:asciiTheme="minorBidi" w:hAnsiTheme="minorBidi"/>
          <w:rtl/>
        </w:rPr>
        <w:t xml:space="preserve"> ומעשה ברבן גמליאל ואונקלס הגר שהיו באין באשקלון וטבל רבן גמליאל במרחץ ואונקלס הגר בים אמר ר' יהשע בן קבוסיי עמהן הייתי ולא טבל רבן גמליאל אלא בים</w:t>
      </w:r>
      <w:r w:rsidR="00876C0D" w:rsidRPr="00A91BC1">
        <w:rPr>
          <w:rFonts w:asciiTheme="minorBidi" w:hAnsiTheme="minorBidi"/>
          <w:rtl/>
        </w:rPr>
        <w:t xml:space="preserve">. </w:t>
      </w:r>
      <w:r w:rsidR="006F4E10">
        <w:rPr>
          <w:rFonts w:asciiTheme="minorBidi" w:hAnsiTheme="minorBidi" w:hint="cs"/>
          <w:b/>
          <w:bCs/>
          <w:rtl/>
        </w:rPr>
        <w:t>[</w:t>
      </w:r>
      <w:r w:rsidR="00876C0D" w:rsidRPr="00A91BC1">
        <w:rPr>
          <w:rFonts w:asciiTheme="minorBidi" w:hAnsiTheme="minorBidi"/>
          <w:b/>
          <w:bCs/>
          <w:rtl/>
        </w:rPr>
        <w:t>ד</w:t>
      </w:r>
      <w:r w:rsidR="006F4E10">
        <w:rPr>
          <w:rFonts w:asciiTheme="minorBidi" w:hAnsiTheme="minorBidi" w:hint="cs"/>
          <w:b/>
          <w:bCs/>
          <w:rtl/>
        </w:rPr>
        <w:t>]</w:t>
      </w:r>
      <w:r w:rsidR="00876C0D" w:rsidRPr="00A91BC1">
        <w:rPr>
          <w:rFonts w:asciiTheme="minorBidi" w:hAnsiTheme="minorBidi"/>
          <w:b/>
          <w:bCs/>
          <w:rtl/>
        </w:rPr>
        <w:t xml:space="preserve">: </w:t>
      </w:r>
      <w:r w:rsidRPr="00A91BC1">
        <w:rPr>
          <w:rFonts w:asciiTheme="minorBidi" w:hAnsiTheme="minorBidi"/>
          <w:rtl/>
        </w:rPr>
        <w:t>מרחץ שבלניה גויים בזמן שמטהרת שלה פתוח לרשות היחיד טמא לרשות הרבים טהור מרחץ שבלניה גויים וישראל נכנס שחרית ומשיקה אף על פי שזה נכנס וזה יוצא טהורה נעלה או שנתיחדה מרשותו טמא נמצאת אומר בימים טהורים ובלילות טמאה</w:t>
      </w:r>
      <w:r w:rsidR="00876C0D" w:rsidRPr="00A91BC1">
        <w:rPr>
          <w:rFonts w:asciiTheme="minorBidi" w:hAnsiTheme="minorBidi"/>
          <w:rtl/>
        </w:rPr>
        <w:t>.</w:t>
      </w:r>
    </w:p>
    <w:p w14:paraId="50023FF1" w14:textId="77777777" w:rsidR="007B1614" w:rsidRPr="00A91BC1" w:rsidRDefault="007B1614" w:rsidP="00FC6A33">
      <w:pPr>
        <w:rPr>
          <w:rFonts w:asciiTheme="minorBidi" w:hAnsiTheme="minorBidi"/>
          <w:u w:val="single"/>
          <w:rtl/>
        </w:rPr>
      </w:pPr>
      <w:r w:rsidRPr="00A91BC1">
        <w:rPr>
          <w:rFonts w:asciiTheme="minorBidi" w:hAnsiTheme="minorBidi"/>
          <w:u w:val="single"/>
          <w:rtl/>
        </w:rPr>
        <w:t xml:space="preserve">מקוה העומד בבית הגוי ומשכירו </w:t>
      </w:r>
      <w:r w:rsidR="00FC6A33">
        <w:rPr>
          <w:rFonts w:asciiTheme="minorBidi" w:hAnsiTheme="minorBidi" w:hint="cs"/>
          <w:u w:val="single"/>
          <w:rtl/>
        </w:rPr>
        <w:t>והגוי מקבל תשלום על כל טבילה שטובל שם ישראל</w:t>
      </w:r>
      <w:r w:rsidRPr="00A91BC1">
        <w:rPr>
          <w:rFonts w:asciiTheme="minorBidi" w:hAnsiTheme="minorBidi"/>
          <w:u w:val="single"/>
          <w:rtl/>
        </w:rPr>
        <w:t>:</w:t>
      </w:r>
    </w:p>
    <w:p w14:paraId="015BD41A" w14:textId="77777777" w:rsidR="007335E6" w:rsidRPr="00A91BC1" w:rsidRDefault="007335E6" w:rsidP="00454640">
      <w:pPr>
        <w:pStyle w:val="aa"/>
        <w:numPr>
          <w:ilvl w:val="0"/>
          <w:numId w:val="10"/>
        </w:numPr>
        <w:rPr>
          <w:rFonts w:asciiTheme="minorBidi" w:hAnsiTheme="minorBidi"/>
        </w:rPr>
      </w:pPr>
      <w:r w:rsidRPr="00A91BC1">
        <w:rPr>
          <w:rFonts w:asciiTheme="minorBidi" w:hAnsiTheme="minorBidi"/>
          <w:rtl/>
        </w:rPr>
        <w:t>(רא"ש</w:t>
      </w:r>
      <w:r w:rsidR="006F4E10">
        <w:rPr>
          <w:rStyle w:val="a9"/>
          <w:rFonts w:asciiTheme="minorBidi" w:hAnsiTheme="minorBidi"/>
          <w:rtl/>
        </w:rPr>
        <w:footnoteReference w:id="86"/>
      </w:r>
      <w:r w:rsidR="006F4E10">
        <w:rPr>
          <w:rFonts w:asciiTheme="minorBidi" w:hAnsiTheme="minorBidi" w:hint="cs"/>
          <w:rtl/>
        </w:rPr>
        <w:t xml:space="preserve"> </w:t>
      </w:r>
      <w:r w:rsidRPr="00A91BC1">
        <w:rPr>
          <w:rFonts w:asciiTheme="minorBidi" w:hAnsiTheme="minorBidi"/>
          <w:sz w:val="16"/>
          <w:szCs w:val="16"/>
          <w:rtl/>
        </w:rPr>
        <w:t>להב' הב"י</w:t>
      </w:r>
      <w:r w:rsidRPr="00A91BC1">
        <w:rPr>
          <w:rFonts w:asciiTheme="minorBidi" w:hAnsiTheme="minorBidi"/>
          <w:rtl/>
        </w:rPr>
        <w:t>)- אם יש בו עשרים ואחד סאה</w:t>
      </w:r>
      <w:r w:rsidR="00454640" w:rsidRPr="00A91BC1">
        <w:rPr>
          <w:rStyle w:val="a9"/>
          <w:rFonts w:asciiTheme="minorBidi" w:hAnsiTheme="minorBidi"/>
          <w:rtl/>
        </w:rPr>
        <w:footnoteReference w:id="87"/>
      </w:r>
      <w:r w:rsidRPr="00A91BC1">
        <w:rPr>
          <w:rFonts w:asciiTheme="minorBidi" w:hAnsiTheme="minorBidi"/>
          <w:rtl/>
        </w:rPr>
        <w:t xml:space="preserve"> יש להכשיר</w:t>
      </w:r>
      <w:r w:rsidR="00454640" w:rsidRPr="00A91BC1">
        <w:rPr>
          <w:rStyle w:val="a9"/>
          <w:rFonts w:asciiTheme="minorBidi" w:hAnsiTheme="minorBidi"/>
          <w:rtl/>
        </w:rPr>
        <w:footnoteReference w:id="88"/>
      </w:r>
      <w:r w:rsidRPr="00A91BC1">
        <w:rPr>
          <w:rFonts w:asciiTheme="minorBidi" w:hAnsiTheme="minorBidi"/>
          <w:rtl/>
        </w:rPr>
        <w:t>.</w:t>
      </w:r>
      <w:r w:rsidRPr="00A91BC1">
        <w:rPr>
          <w:rFonts w:asciiTheme="minorBidi" w:hAnsiTheme="minorBidi"/>
          <w:color w:val="E36C0A" w:themeColor="accent6" w:themeShade="BF"/>
          <w:rtl/>
        </w:rPr>
        <w:t xml:space="preserve"> (וכ"פ השו"ע)</w:t>
      </w:r>
    </w:p>
    <w:p w14:paraId="3AE48ADD" w14:textId="77777777" w:rsidR="00BC7851" w:rsidRPr="00454640" w:rsidRDefault="007B1614" w:rsidP="00454640">
      <w:pPr>
        <w:pStyle w:val="aa"/>
        <w:numPr>
          <w:ilvl w:val="0"/>
          <w:numId w:val="10"/>
        </w:numPr>
        <w:rPr>
          <w:rFonts w:asciiTheme="minorBidi" w:hAnsiTheme="minorBidi"/>
        </w:rPr>
      </w:pPr>
      <w:r w:rsidRPr="00A91BC1">
        <w:rPr>
          <w:rFonts w:asciiTheme="minorBidi" w:hAnsiTheme="minorBidi"/>
          <w:rtl/>
        </w:rPr>
        <w:t xml:space="preserve">(רא"ש </w:t>
      </w:r>
      <w:r w:rsidRPr="00A91BC1">
        <w:rPr>
          <w:rFonts w:asciiTheme="minorBidi" w:hAnsiTheme="minorBidi"/>
          <w:sz w:val="16"/>
          <w:szCs w:val="16"/>
          <w:rtl/>
        </w:rPr>
        <w:t>להב' הטור</w:t>
      </w:r>
      <w:r w:rsidRPr="00A91BC1">
        <w:rPr>
          <w:rFonts w:asciiTheme="minorBidi" w:hAnsiTheme="minorBidi"/>
          <w:rtl/>
        </w:rPr>
        <w:t>) וטור- אין להאמינו לנכרי</w:t>
      </w:r>
      <w:r w:rsidR="000B1C7F" w:rsidRPr="00A91BC1">
        <w:rPr>
          <w:rStyle w:val="a9"/>
          <w:rFonts w:asciiTheme="minorBidi" w:hAnsiTheme="minorBidi"/>
          <w:rtl/>
        </w:rPr>
        <w:footnoteReference w:id="89"/>
      </w:r>
      <w:r w:rsidRPr="00A91BC1">
        <w:rPr>
          <w:rFonts w:asciiTheme="minorBidi" w:hAnsiTheme="minorBidi"/>
          <w:rtl/>
        </w:rPr>
        <w:t xml:space="preserve"> דחיישינן שמא יחסר וימלאנה</w:t>
      </w:r>
      <w:r w:rsidR="00984743" w:rsidRPr="00A91BC1">
        <w:rPr>
          <w:rStyle w:val="a9"/>
          <w:rFonts w:asciiTheme="minorBidi" w:hAnsiTheme="minorBidi"/>
          <w:rtl/>
        </w:rPr>
        <w:footnoteReference w:id="90"/>
      </w:r>
      <w:r w:rsidR="00230D45">
        <w:rPr>
          <w:rFonts w:asciiTheme="minorBidi" w:hAnsiTheme="minorBidi"/>
          <w:rtl/>
        </w:rPr>
        <w:t xml:space="preserve">. (וכ"פ </w:t>
      </w:r>
      <w:r w:rsidRPr="00A91BC1">
        <w:rPr>
          <w:rFonts w:asciiTheme="minorBidi" w:hAnsiTheme="minorBidi"/>
          <w:rtl/>
        </w:rPr>
        <w:t>הט"ז)</w:t>
      </w:r>
    </w:p>
    <w:p w14:paraId="6CB01A93" w14:textId="77777777" w:rsidR="005D6F06" w:rsidRPr="00A91BC1" w:rsidRDefault="002954F0" w:rsidP="006F4E10">
      <w:pPr>
        <w:pStyle w:val="aa"/>
        <w:numPr>
          <w:ilvl w:val="0"/>
          <w:numId w:val="10"/>
        </w:numPr>
        <w:rPr>
          <w:rFonts w:asciiTheme="minorBidi" w:hAnsiTheme="minorBidi"/>
          <w:rtl/>
        </w:rPr>
      </w:pPr>
      <w:r w:rsidRPr="00A91BC1">
        <w:rPr>
          <w:rFonts w:asciiTheme="minorBidi" w:hAnsiTheme="minorBidi"/>
          <w:rtl/>
        </w:rPr>
        <w:lastRenderedPageBreak/>
        <w:t xml:space="preserve">רשב"א </w:t>
      </w:r>
      <w:r w:rsidRPr="00A91BC1">
        <w:rPr>
          <w:rFonts w:asciiTheme="minorBidi" w:hAnsiTheme="minorBidi"/>
          <w:sz w:val="16"/>
          <w:szCs w:val="16"/>
          <w:rtl/>
        </w:rPr>
        <w:t>(ח"ג סי' רכד</w:t>
      </w:r>
      <w:r w:rsidR="007335E6" w:rsidRPr="00A91BC1">
        <w:rPr>
          <w:rFonts w:asciiTheme="minorBidi" w:hAnsiTheme="minorBidi"/>
          <w:sz w:val="16"/>
          <w:szCs w:val="16"/>
          <w:rtl/>
        </w:rPr>
        <w:t>)</w:t>
      </w:r>
      <w:r w:rsidR="007335E6" w:rsidRPr="00A91BC1">
        <w:rPr>
          <w:rFonts w:asciiTheme="minorBidi" w:hAnsiTheme="minorBidi"/>
          <w:rtl/>
        </w:rPr>
        <w:t>- אע"פ שהיה ריקן ועתה לאחר הגשמים ה</w:t>
      </w:r>
      <w:r w:rsidR="006E61EE" w:rsidRPr="00A91BC1">
        <w:rPr>
          <w:rFonts w:asciiTheme="minorBidi" w:hAnsiTheme="minorBidi"/>
          <w:rtl/>
        </w:rPr>
        <w:t>וא מלא כיון שהיה נעול יש להכשיר ואפי' אינו נעול אלא במנעול א'</w:t>
      </w:r>
      <w:r w:rsidR="006F4E10">
        <w:rPr>
          <w:rStyle w:val="a9"/>
          <w:rFonts w:asciiTheme="minorBidi" w:hAnsiTheme="minorBidi"/>
          <w:rtl/>
        </w:rPr>
        <w:footnoteReference w:id="91"/>
      </w:r>
      <w:r w:rsidR="00230D45">
        <w:rPr>
          <w:rFonts w:asciiTheme="minorBidi" w:hAnsiTheme="minorBidi" w:hint="cs"/>
          <w:rtl/>
        </w:rPr>
        <w:t>,</w:t>
      </w:r>
      <w:r w:rsidRPr="00A91BC1">
        <w:rPr>
          <w:rFonts w:asciiTheme="minorBidi" w:hAnsiTheme="minorBidi"/>
          <w:rtl/>
        </w:rPr>
        <w:t xml:space="preserve"> </w:t>
      </w:r>
      <w:r w:rsidR="007335E6" w:rsidRPr="00A91BC1">
        <w:rPr>
          <w:rFonts w:asciiTheme="minorBidi" w:hAnsiTheme="minorBidi"/>
          <w:rtl/>
        </w:rPr>
        <w:t xml:space="preserve">וגם אנו בעירנו יש לנו כיוצא בו ובלא </w:t>
      </w:r>
      <w:r w:rsidR="000B1C7F" w:rsidRPr="00A91BC1">
        <w:rPr>
          <w:rFonts w:asciiTheme="minorBidi" w:hAnsiTheme="minorBidi"/>
          <w:rtl/>
        </w:rPr>
        <w:t>ב'</w:t>
      </w:r>
      <w:r w:rsidR="007335E6" w:rsidRPr="00A91BC1">
        <w:rPr>
          <w:rFonts w:asciiTheme="minorBidi" w:hAnsiTheme="minorBidi"/>
          <w:rtl/>
        </w:rPr>
        <w:t xml:space="preserve"> מפתחות אלא שהיהודית שוכרת מהגוי לשנה ובזה תסתלק טענת החושש וטוען שמא יחליפהו הגוי כדי שלא יסרחו מימיו.</w:t>
      </w:r>
      <w:r w:rsidR="00454640">
        <w:rPr>
          <w:rFonts w:asciiTheme="minorBidi" w:hAnsiTheme="minorBidi" w:hint="cs"/>
          <w:rtl/>
        </w:rPr>
        <w:t xml:space="preserve"> </w:t>
      </w:r>
    </w:p>
    <w:p w14:paraId="3AF859FC" w14:textId="77777777" w:rsidR="002954F0" w:rsidRPr="00A91BC1" w:rsidRDefault="002954F0" w:rsidP="00B153B6">
      <w:pPr>
        <w:rPr>
          <w:rFonts w:asciiTheme="minorBidi" w:hAnsiTheme="minorBidi"/>
          <w:u w:val="single"/>
          <w:rtl/>
        </w:rPr>
      </w:pPr>
      <w:r w:rsidRPr="00A91BC1">
        <w:rPr>
          <w:rFonts w:asciiTheme="minorBidi" w:hAnsiTheme="minorBidi"/>
          <w:u w:val="single"/>
          <w:rtl/>
        </w:rPr>
        <w:t xml:space="preserve">גממיות שבבית </w:t>
      </w:r>
      <w:r w:rsidR="007335E6" w:rsidRPr="00A91BC1">
        <w:rPr>
          <w:rFonts w:asciiTheme="minorBidi" w:hAnsiTheme="minorBidi"/>
          <w:u w:val="single"/>
          <w:rtl/>
        </w:rPr>
        <w:t xml:space="preserve">גוי </w:t>
      </w:r>
      <w:r w:rsidRPr="00A91BC1">
        <w:rPr>
          <w:rFonts w:asciiTheme="minorBidi" w:hAnsiTheme="minorBidi"/>
          <w:u w:val="single"/>
          <w:rtl/>
        </w:rPr>
        <w:t>ויש בהם מ' סאה האם יש לחוש שמא קודם שנתמלאו היו בהם מים שאובים ואין טובלין בהם</w:t>
      </w:r>
      <w:r w:rsidR="005D6F06" w:rsidRPr="00A91BC1">
        <w:rPr>
          <w:rFonts w:asciiTheme="minorBidi" w:hAnsiTheme="minorBidi"/>
          <w:u w:val="single"/>
          <w:rtl/>
        </w:rPr>
        <w:t>:</w:t>
      </w:r>
      <w:r w:rsidRPr="00A91BC1">
        <w:rPr>
          <w:rFonts w:asciiTheme="minorBidi" w:hAnsiTheme="minorBidi"/>
          <w:u w:val="single"/>
          <w:rtl/>
        </w:rPr>
        <w:t xml:space="preserve"> </w:t>
      </w:r>
    </w:p>
    <w:p w14:paraId="64A0F7A1" w14:textId="77777777" w:rsidR="002954F0" w:rsidRPr="00A91BC1" w:rsidRDefault="007335E6" w:rsidP="000C2014">
      <w:pPr>
        <w:pStyle w:val="aa"/>
        <w:numPr>
          <w:ilvl w:val="0"/>
          <w:numId w:val="11"/>
        </w:numPr>
        <w:rPr>
          <w:rFonts w:asciiTheme="minorBidi" w:hAnsiTheme="minorBidi"/>
        </w:rPr>
      </w:pPr>
      <w:r w:rsidRPr="00A91BC1">
        <w:rPr>
          <w:rFonts w:asciiTheme="minorBidi" w:hAnsiTheme="minorBidi"/>
          <w:rtl/>
        </w:rPr>
        <w:t>רשב"א</w:t>
      </w:r>
      <w:r w:rsidRPr="00A91BC1">
        <w:rPr>
          <w:rFonts w:asciiTheme="minorBidi" w:hAnsiTheme="minorBidi"/>
          <w:sz w:val="16"/>
          <w:szCs w:val="16"/>
          <w:rtl/>
        </w:rPr>
        <w:t xml:space="preserve"> (החדשות סי' קג)</w:t>
      </w:r>
      <w:r w:rsidRPr="00A91BC1">
        <w:rPr>
          <w:rFonts w:asciiTheme="minorBidi" w:hAnsiTheme="minorBidi"/>
          <w:rtl/>
        </w:rPr>
        <w:t xml:space="preserve">- </w:t>
      </w:r>
      <w:r w:rsidR="000B1C7F" w:rsidRPr="00A91BC1">
        <w:rPr>
          <w:rFonts w:asciiTheme="minorBidi" w:hAnsiTheme="minorBidi"/>
          <w:rtl/>
        </w:rPr>
        <w:t>כיון דאיכא פלוגתא אי שאובה פסולה מדרבנן או דאו' יש להורות ד</w:t>
      </w:r>
      <w:r w:rsidR="002954F0" w:rsidRPr="00A91BC1">
        <w:rPr>
          <w:rFonts w:asciiTheme="minorBidi" w:hAnsiTheme="minorBidi"/>
          <w:rtl/>
        </w:rPr>
        <w:t xml:space="preserve">אם אין </w:t>
      </w:r>
      <w:r w:rsidRPr="00A91BC1">
        <w:rPr>
          <w:rFonts w:asciiTheme="minorBidi" w:hAnsiTheme="minorBidi"/>
          <w:rtl/>
        </w:rPr>
        <w:t>דרך הגוים</w:t>
      </w:r>
      <w:r w:rsidR="002954F0" w:rsidRPr="00A91BC1">
        <w:rPr>
          <w:rFonts w:asciiTheme="minorBidi" w:hAnsiTheme="minorBidi"/>
          <w:rtl/>
        </w:rPr>
        <w:t xml:space="preserve"> למלאות בכתף ולעשות ביברין אלא במקבץ שם מי גשמים או מי אגמים ועוד שהגוי מסיח לפי תומו אפשר לומר שסומכים עליו שכדאי הם המתירים לסמוך עליהם בכיוצא בזה</w:t>
      </w:r>
      <w:r w:rsidRPr="00A91BC1">
        <w:rPr>
          <w:rFonts w:asciiTheme="minorBidi" w:hAnsiTheme="minorBidi"/>
          <w:rtl/>
        </w:rPr>
        <w:t>,</w:t>
      </w:r>
      <w:r w:rsidR="002954F0" w:rsidRPr="00A91BC1">
        <w:rPr>
          <w:rFonts w:asciiTheme="minorBidi" w:hAnsiTheme="minorBidi"/>
          <w:rtl/>
        </w:rPr>
        <w:t xml:space="preserve"> והמחמיר </w:t>
      </w:r>
      <w:r w:rsidRPr="00A91BC1">
        <w:rPr>
          <w:rFonts w:asciiTheme="minorBidi" w:hAnsiTheme="minorBidi"/>
          <w:rtl/>
        </w:rPr>
        <w:t>תע"ב</w:t>
      </w:r>
      <w:r w:rsidR="002954F0" w:rsidRPr="00A91BC1">
        <w:rPr>
          <w:rFonts w:asciiTheme="minorBidi" w:hAnsiTheme="minorBidi"/>
          <w:rtl/>
        </w:rPr>
        <w:t xml:space="preserve">. </w:t>
      </w:r>
    </w:p>
    <w:p w14:paraId="0E48C896" w14:textId="77777777" w:rsidR="00017608" w:rsidRPr="00A91BC1" w:rsidRDefault="00017608" w:rsidP="00B153B6">
      <w:pPr>
        <w:rPr>
          <w:rFonts w:asciiTheme="minorBidi" w:hAnsiTheme="minorBidi"/>
          <w:u w:val="single"/>
          <w:rtl/>
        </w:rPr>
      </w:pPr>
      <w:r w:rsidRPr="00A91BC1">
        <w:rPr>
          <w:rFonts w:asciiTheme="minorBidi" w:hAnsiTheme="minorBidi"/>
          <w:u w:val="single"/>
          <w:rtl/>
        </w:rPr>
        <w:t>מקוה שהי</w:t>
      </w:r>
      <w:r w:rsidR="004156DE">
        <w:rPr>
          <w:rFonts w:asciiTheme="minorBidi" w:hAnsiTheme="minorBidi" w:hint="cs"/>
          <w:u w:val="single"/>
          <w:rtl/>
        </w:rPr>
        <w:t xml:space="preserve">ו בה כ"א סאה מים כשרים </w:t>
      </w:r>
      <w:r w:rsidR="004156DE">
        <w:rPr>
          <w:rFonts w:asciiTheme="minorBidi" w:hAnsiTheme="minorBidi" w:hint="cs"/>
          <w:sz w:val="16"/>
          <w:szCs w:val="16"/>
          <w:u w:val="single"/>
          <w:rtl/>
        </w:rPr>
        <w:t xml:space="preserve">(ותו לא) </w:t>
      </w:r>
      <w:r w:rsidRPr="00A91BC1">
        <w:rPr>
          <w:rFonts w:asciiTheme="minorBidi" w:hAnsiTheme="minorBidi"/>
          <w:u w:val="single"/>
          <w:rtl/>
        </w:rPr>
        <w:t xml:space="preserve">ובא ומצאה מלאה, ובא </w:t>
      </w:r>
      <w:r w:rsidRPr="00FC6A33">
        <w:rPr>
          <w:rFonts w:asciiTheme="minorBidi" w:hAnsiTheme="minorBidi"/>
          <w:b/>
          <w:bCs/>
          <w:u w:val="single"/>
          <w:rtl/>
        </w:rPr>
        <w:t>עד אחד</w:t>
      </w:r>
      <w:r w:rsidRPr="00A91BC1">
        <w:rPr>
          <w:rFonts w:asciiTheme="minorBidi" w:hAnsiTheme="minorBidi"/>
          <w:u w:val="single"/>
          <w:rtl/>
        </w:rPr>
        <w:t xml:space="preserve"> ומעיד שנתמלאה בהכשר:</w:t>
      </w:r>
    </w:p>
    <w:p w14:paraId="1943E7F4" w14:textId="77777777" w:rsidR="00017608" w:rsidRDefault="00017608" w:rsidP="004156DE">
      <w:pPr>
        <w:pStyle w:val="aa"/>
        <w:numPr>
          <w:ilvl w:val="0"/>
          <w:numId w:val="11"/>
        </w:numPr>
        <w:rPr>
          <w:rFonts w:asciiTheme="minorBidi" w:hAnsiTheme="minorBidi"/>
        </w:rPr>
      </w:pPr>
      <w:r w:rsidRPr="00A91BC1">
        <w:rPr>
          <w:rFonts w:asciiTheme="minorBidi" w:hAnsiTheme="minorBidi"/>
          <w:rtl/>
        </w:rPr>
        <w:t>רשב"ץ</w:t>
      </w:r>
      <w:r w:rsidRPr="00A91BC1">
        <w:rPr>
          <w:rFonts w:asciiTheme="minorBidi" w:hAnsiTheme="minorBidi"/>
          <w:sz w:val="16"/>
          <w:szCs w:val="16"/>
          <w:rtl/>
        </w:rPr>
        <w:t xml:space="preserve"> (ח"א סי' מ"ט)</w:t>
      </w:r>
      <w:r w:rsidRPr="00A91BC1">
        <w:rPr>
          <w:rFonts w:asciiTheme="minorBidi" w:hAnsiTheme="minorBidi"/>
          <w:rtl/>
        </w:rPr>
        <w:t xml:space="preserve">- </w:t>
      </w:r>
      <w:r w:rsidR="004156DE" w:rsidRPr="004156DE">
        <w:rPr>
          <w:rFonts w:asciiTheme="minorBidi" w:hAnsiTheme="minorBidi" w:cs="Arial" w:hint="cs"/>
          <w:rtl/>
        </w:rPr>
        <w:t>אין</w:t>
      </w:r>
      <w:r w:rsidR="004156DE" w:rsidRPr="004156DE">
        <w:rPr>
          <w:rFonts w:asciiTheme="minorBidi" w:hAnsiTheme="minorBidi" w:cs="Arial"/>
          <w:rtl/>
        </w:rPr>
        <w:t xml:space="preserve"> </w:t>
      </w:r>
      <w:r w:rsidR="004156DE" w:rsidRPr="004156DE">
        <w:rPr>
          <w:rFonts w:asciiTheme="minorBidi" w:hAnsiTheme="minorBidi" w:cs="Arial" w:hint="cs"/>
          <w:rtl/>
        </w:rPr>
        <w:t>לחוש</w:t>
      </w:r>
      <w:r w:rsidR="004156DE" w:rsidRPr="004156DE">
        <w:rPr>
          <w:rFonts w:asciiTheme="minorBidi" w:hAnsiTheme="minorBidi" w:cs="Arial"/>
          <w:rtl/>
        </w:rPr>
        <w:t xml:space="preserve"> </w:t>
      </w:r>
      <w:r w:rsidR="004156DE" w:rsidRPr="004156DE">
        <w:rPr>
          <w:rFonts w:asciiTheme="minorBidi" w:hAnsiTheme="minorBidi" w:cs="Arial" w:hint="cs"/>
          <w:rtl/>
        </w:rPr>
        <w:t>שמא</w:t>
      </w:r>
      <w:r w:rsidR="004156DE" w:rsidRPr="004156DE">
        <w:rPr>
          <w:rFonts w:asciiTheme="minorBidi" w:hAnsiTheme="minorBidi" w:cs="Arial"/>
          <w:rtl/>
        </w:rPr>
        <w:t xml:space="preserve"> </w:t>
      </w:r>
      <w:r w:rsidR="004156DE" w:rsidRPr="004156DE">
        <w:rPr>
          <w:rFonts w:asciiTheme="minorBidi" w:hAnsiTheme="minorBidi" w:cs="Arial" w:hint="cs"/>
          <w:rtl/>
        </w:rPr>
        <w:t>נתמלא</w:t>
      </w:r>
      <w:r w:rsidR="004156DE" w:rsidRPr="004156DE">
        <w:rPr>
          <w:rFonts w:asciiTheme="minorBidi" w:hAnsiTheme="minorBidi" w:cs="Arial"/>
          <w:rtl/>
        </w:rPr>
        <w:t xml:space="preserve"> </w:t>
      </w:r>
      <w:r w:rsidR="004156DE" w:rsidRPr="004156DE">
        <w:rPr>
          <w:rFonts w:asciiTheme="minorBidi" w:hAnsiTheme="minorBidi" w:cs="Arial" w:hint="cs"/>
          <w:rtl/>
        </w:rPr>
        <w:t>באיסור</w:t>
      </w:r>
      <w:r w:rsidR="004156DE" w:rsidRPr="004156DE">
        <w:rPr>
          <w:rFonts w:asciiTheme="minorBidi" w:hAnsiTheme="minorBidi" w:cs="Arial"/>
          <w:rtl/>
        </w:rPr>
        <w:t xml:space="preserve"> </w:t>
      </w:r>
      <w:r w:rsidR="004156DE" w:rsidRPr="004156DE">
        <w:rPr>
          <w:rFonts w:asciiTheme="minorBidi" w:hAnsiTheme="minorBidi" w:cs="Arial" w:hint="cs"/>
          <w:rtl/>
        </w:rPr>
        <w:t>ואם</w:t>
      </w:r>
      <w:r w:rsidR="004156DE" w:rsidRPr="004156DE">
        <w:rPr>
          <w:rFonts w:asciiTheme="minorBidi" w:hAnsiTheme="minorBidi" w:cs="Arial"/>
          <w:rtl/>
        </w:rPr>
        <w:t xml:space="preserve"> </w:t>
      </w:r>
      <w:r w:rsidR="004156DE" w:rsidRPr="004156DE">
        <w:rPr>
          <w:rFonts w:asciiTheme="minorBidi" w:hAnsiTheme="minorBidi" w:cs="Arial" w:hint="cs"/>
          <w:rtl/>
        </w:rPr>
        <w:t>ידענו</w:t>
      </w:r>
      <w:r w:rsidR="004156DE" w:rsidRPr="004156DE">
        <w:rPr>
          <w:rFonts w:asciiTheme="minorBidi" w:hAnsiTheme="minorBidi" w:cs="Arial"/>
          <w:rtl/>
        </w:rPr>
        <w:t xml:space="preserve"> </w:t>
      </w:r>
      <w:r w:rsidR="004156DE" w:rsidRPr="004156DE">
        <w:rPr>
          <w:rFonts w:asciiTheme="minorBidi" w:hAnsiTheme="minorBidi" w:cs="Arial" w:hint="cs"/>
          <w:rtl/>
        </w:rPr>
        <w:t>מי</w:t>
      </w:r>
      <w:r w:rsidR="004156DE" w:rsidRPr="004156DE">
        <w:rPr>
          <w:rFonts w:asciiTheme="minorBidi" w:hAnsiTheme="minorBidi" w:cs="Arial"/>
          <w:rtl/>
        </w:rPr>
        <w:t xml:space="preserve"> </w:t>
      </w:r>
      <w:r w:rsidR="004156DE" w:rsidRPr="004156DE">
        <w:rPr>
          <w:rFonts w:asciiTheme="minorBidi" w:hAnsiTheme="minorBidi" w:cs="Arial" w:hint="cs"/>
          <w:rtl/>
        </w:rPr>
        <w:t>מלאו</w:t>
      </w:r>
      <w:r w:rsidR="004156DE" w:rsidRPr="004156DE">
        <w:rPr>
          <w:rFonts w:asciiTheme="minorBidi" w:hAnsiTheme="minorBidi" w:cs="Arial"/>
          <w:rtl/>
        </w:rPr>
        <w:t xml:space="preserve"> </w:t>
      </w:r>
      <w:r w:rsidR="004156DE" w:rsidRPr="004156DE">
        <w:rPr>
          <w:rFonts w:asciiTheme="minorBidi" w:hAnsiTheme="minorBidi" w:cs="Arial" w:hint="cs"/>
          <w:rtl/>
        </w:rPr>
        <w:t>נשאל</w:t>
      </w:r>
      <w:r w:rsidR="004156DE" w:rsidRPr="004156DE">
        <w:rPr>
          <w:rFonts w:asciiTheme="minorBidi" w:hAnsiTheme="minorBidi" w:cs="Arial"/>
          <w:rtl/>
        </w:rPr>
        <w:t xml:space="preserve"> </w:t>
      </w:r>
      <w:r w:rsidR="004156DE" w:rsidRPr="004156DE">
        <w:rPr>
          <w:rFonts w:asciiTheme="minorBidi" w:hAnsiTheme="minorBidi" w:cs="Arial" w:hint="cs"/>
          <w:rtl/>
        </w:rPr>
        <w:t>את</w:t>
      </w:r>
      <w:r w:rsidR="004156DE" w:rsidRPr="004156DE">
        <w:rPr>
          <w:rFonts w:asciiTheme="minorBidi" w:hAnsiTheme="minorBidi" w:cs="Arial"/>
          <w:rtl/>
        </w:rPr>
        <w:t xml:space="preserve"> </w:t>
      </w:r>
      <w:r w:rsidR="004156DE" w:rsidRPr="004156DE">
        <w:rPr>
          <w:rFonts w:asciiTheme="minorBidi" w:hAnsiTheme="minorBidi" w:cs="Arial" w:hint="cs"/>
          <w:rtl/>
        </w:rPr>
        <w:t>פיו</w:t>
      </w:r>
      <w:r w:rsidR="004156DE" w:rsidRPr="004156DE">
        <w:rPr>
          <w:rFonts w:asciiTheme="minorBidi" w:hAnsiTheme="minorBidi" w:cs="Arial"/>
          <w:rtl/>
        </w:rPr>
        <w:t xml:space="preserve"> </w:t>
      </w:r>
      <w:r w:rsidR="004156DE" w:rsidRPr="004156DE">
        <w:rPr>
          <w:rFonts w:asciiTheme="minorBidi" w:hAnsiTheme="minorBidi" w:cs="Arial" w:hint="cs"/>
          <w:rtl/>
        </w:rPr>
        <w:t>דעד</w:t>
      </w:r>
      <w:r w:rsidR="004156DE" w:rsidRPr="004156DE">
        <w:rPr>
          <w:rFonts w:asciiTheme="minorBidi" w:hAnsiTheme="minorBidi" w:cs="Arial"/>
          <w:rtl/>
        </w:rPr>
        <w:t xml:space="preserve"> </w:t>
      </w:r>
      <w:r w:rsidR="004156DE" w:rsidRPr="004156DE">
        <w:rPr>
          <w:rFonts w:asciiTheme="minorBidi" w:hAnsiTheme="minorBidi" w:cs="Arial" w:hint="cs"/>
          <w:rtl/>
        </w:rPr>
        <w:t>אחד</w:t>
      </w:r>
      <w:r w:rsidR="004156DE" w:rsidRPr="004156DE">
        <w:rPr>
          <w:rFonts w:asciiTheme="minorBidi" w:hAnsiTheme="minorBidi" w:cs="Arial"/>
          <w:rtl/>
        </w:rPr>
        <w:t xml:space="preserve"> </w:t>
      </w:r>
      <w:r w:rsidR="004156DE" w:rsidRPr="004156DE">
        <w:rPr>
          <w:rFonts w:asciiTheme="minorBidi" w:hAnsiTheme="minorBidi" w:cs="Arial" w:hint="cs"/>
          <w:rtl/>
        </w:rPr>
        <w:t>נאמן</w:t>
      </w:r>
      <w:r w:rsidR="004156DE" w:rsidRPr="004156DE">
        <w:rPr>
          <w:rFonts w:asciiTheme="minorBidi" w:hAnsiTheme="minorBidi" w:cs="Arial"/>
          <w:rtl/>
        </w:rPr>
        <w:t xml:space="preserve"> </w:t>
      </w:r>
      <w:r w:rsidR="004156DE" w:rsidRPr="004156DE">
        <w:rPr>
          <w:rFonts w:asciiTheme="minorBidi" w:hAnsiTheme="minorBidi" w:cs="Arial" w:hint="cs"/>
          <w:rtl/>
        </w:rPr>
        <w:t>באסורים</w:t>
      </w:r>
      <w:r w:rsidR="004156DE">
        <w:rPr>
          <w:rFonts w:asciiTheme="minorBidi" w:hAnsiTheme="minorBidi" w:cs="Arial" w:hint="cs"/>
          <w:sz w:val="16"/>
          <w:szCs w:val="16"/>
          <w:rtl/>
        </w:rPr>
        <w:t xml:space="preserve"> (אפילו היכא דאין בידו)</w:t>
      </w:r>
      <w:r w:rsidR="004156DE">
        <w:rPr>
          <w:rFonts w:asciiTheme="minorBidi" w:hAnsiTheme="minorBidi" w:cs="Arial" w:hint="cs"/>
          <w:rtl/>
        </w:rPr>
        <w:t>,</w:t>
      </w:r>
      <w:r w:rsidR="004156DE" w:rsidRPr="004156DE">
        <w:rPr>
          <w:rFonts w:asciiTheme="minorBidi" w:hAnsiTheme="minorBidi" w:cs="Arial"/>
          <w:rtl/>
        </w:rPr>
        <w:t xml:space="preserve"> </w:t>
      </w:r>
      <w:r w:rsidR="004156DE" w:rsidRPr="004156DE">
        <w:rPr>
          <w:rFonts w:asciiTheme="minorBidi" w:hAnsiTheme="minorBidi" w:cs="Arial" w:hint="cs"/>
          <w:rtl/>
        </w:rPr>
        <w:t>ואם</w:t>
      </w:r>
      <w:r w:rsidR="004156DE" w:rsidRPr="004156DE">
        <w:rPr>
          <w:rFonts w:asciiTheme="minorBidi" w:hAnsiTheme="minorBidi" w:cs="Arial"/>
          <w:rtl/>
        </w:rPr>
        <w:t xml:space="preserve"> </w:t>
      </w:r>
      <w:r w:rsidR="004156DE" w:rsidRPr="004156DE">
        <w:rPr>
          <w:rFonts w:asciiTheme="minorBidi" w:hAnsiTheme="minorBidi" w:cs="Arial" w:hint="cs"/>
          <w:rtl/>
        </w:rPr>
        <w:t>לא</w:t>
      </w:r>
      <w:r w:rsidR="004156DE" w:rsidRPr="004156DE">
        <w:rPr>
          <w:rFonts w:asciiTheme="minorBidi" w:hAnsiTheme="minorBidi" w:cs="Arial"/>
          <w:rtl/>
        </w:rPr>
        <w:t xml:space="preserve"> </w:t>
      </w:r>
      <w:r w:rsidR="004156DE" w:rsidRPr="004156DE">
        <w:rPr>
          <w:rFonts w:asciiTheme="minorBidi" w:hAnsiTheme="minorBidi" w:cs="Arial" w:hint="cs"/>
          <w:rtl/>
        </w:rPr>
        <w:t>ידענו</w:t>
      </w:r>
      <w:r w:rsidR="004156DE" w:rsidRPr="004156DE">
        <w:rPr>
          <w:rFonts w:asciiTheme="minorBidi" w:hAnsiTheme="minorBidi" w:cs="Arial"/>
          <w:rtl/>
        </w:rPr>
        <w:t xml:space="preserve"> </w:t>
      </w:r>
      <w:r w:rsidR="004156DE" w:rsidRPr="004156DE">
        <w:rPr>
          <w:rFonts w:asciiTheme="minorBidi" w:hAnsiTheme="minorBidi" w:cs="Arial" w:hint="cs"/>
          <w:rtl/>
        </w:rPr>
        <w:t>מי</w:t>
      </w:r>
      <w:r w:rsidR="004156DE" w:rsidRPr="004156DE">
        <w:rPr>
          <w:rFonts w:asciiTheme="minorBidi" w:hAnsiTheme="minorBidi" w:cs="Arial"/>
          <w:rtl/>
        </w:rPr>
        <w:t xml:space="preserve"> </w:t>
      </w:r>
      <w:r w:rsidR="004156DE" w:rsidRPr="004156DE">
        <w:rPr>
          <w:rFonts w:asciiTheme="minorBidi" w:hAnsiTheme="minorBidi" w:cs="Arial" w:hint="cs"/>
          <w:rtl/>
        </w:rPr>
        <w:t>מלאו</w:t>
      </w:r>
      <w:r w:rsidR="004156DE" w:rsidRPr="004156DE">
        <w:rPr>
          <w:rFonts w:asciiTheme="minorBidi" w:hAnsiTheme="minorBidi" w:cs="Arial"/>
          <w:rtl/>
        </w:rPr>
        <w:t xml:space="preserve"> </w:t>
      </w:r>
      <w:r w:rsidR="004156DE" w:rsidRPr="004156DE">
        <w:rPr>
          <w:rFonts w:asciiTheme="minorBidi" w:hAnsiTheme="minorBidi" w:cs="Arial" w:hint="cs"/>
          <w:rtl/>
        </w:rPr>
        <w:t>רוב</w:t>
      </w:r>
      <w:r w:rsidR="004156DE" w:rsidRPr="004156DE">
        <w:rPr>
          <w:rFonts w:asciiTheme="minorBidi" w:hAnsiTheme="minorBidi" w:cs="Arial"/>
          <w:rtl/>
        </w:rPr>
        <w:t xml:space="preserve"> </w:t>
      </w:r>
      <w:r w:rsidR="004156DE" w:rsidRPr="004156DE">
        <w:rPr>
          <w:rFonts w:asciiTheme="minorBidi" w:hAnsiTheme="minorBidi" w:cs="Arial" w:hint="cs"/>
          <w:rtl/>
        </w:rPr>
        <w:t>מצויין</w:t>
      </w:r>
      <w:r w:rsidR="004156DE" w:rsidRPr="004156DE">
        <w:rPr>
          <w:rFonts w:asciiTheme="minorBidi" w:hAnsiTheme="minorBidi" w:cs="Arial"/>
          <w:rtl/>
        </w:rPr>
        <w:t xml:space="preserve"> </w:t>
      </w:r>
      <w:r w:rsidR="004156DE" w:rsidRPr="004156DE">
        <w:rPr>
          <w:rFonts w:asciiTheme="minorBidi" w:hAnsiTheme="minorBidi" w:cs="Arial" w:hint="cs"/>
          <w:rtl/>
        </w:rPr>
        <w:t>אצל</w:t>
      </w:r>
      <w:r w:rsidR="004156DE" w:rsidRPr="004156DE">
        <w:rPr>
          <w:rFonts w:asciiTheme="minorBidi" w:hAnsiTheme="minorBidi" w:cs="Arial"/>
          <w:rtl/>
        </w:rPr>
        <w:t xml:space="preserve"> </w:t>
      </w:r>
      <w:r w:rsidR="004156DE" w:rsidRPr="004156DE">
        <w:rPr>
          <w:rFonts w:asciiTheme="minorBidi" w:hAnsiTheme="minorBidi" w:cs="Arial" w:hint="cs"/>
          <w:rtl/>
        </w:rPr>
        <w:t>מצוה</w:t>
      </w:r>
      <w:r w:rsidR="004156DE" w:rsidRPr="004156DE">
        <w:rPr>
          <w:rFonts w:asciiTheme="minorBidi" w:hAnsiTheme="minorBidi" w:cs="Arial"/>
          <w:rtl/>
        </w:rPr>
        <w:t xml:space="preserve"> </w:t>
      </w:r>
      <w:r w:rsidR="004156DE" w:rsidRPr="004156DE">
        <w:rPr>
          <w:rFonts w:asciiTheme="minorBidi" w:hAnsiTheme="minorBidi" w:cs="Arial" w:hint="cs"/>
          <w:rtl/>
        </w:rPr>
        <w:t>מומחין</w:t>
      </w:r>
      <w:r w:rsidR="004156DE" w:rsidRPr="004156DE">
        <w:rPr>
          <w:rFonts w:asciiTheme="minorBidi" w:hAnsiTheme="minorBidi" w:cs="Arial"/>
          <w:rtl/>
        </w:rPr>
        <w:t xml:space="preserve"> </w:t>
      </w:r>
      <w:r w:rsidR="004156DE" w:rsidRPr="004156DE">
        <w:rPr>
          <w:rFonts w:asciiTheme="minorBidi" w:hAnsiTheme="minorBidi" w:cs="Arial" w:hint="cs"/>
          <w:rtl/>
        </w:rPr>
        <w:t>הם</w:t>
      </w:r>
      <w:r w:rsidR="004156DE" w:rsidRPr="004156DE">
        <w:rPr>
          <w:rFonts w:asciiTheme="minorBidi" w:hAnsiTheme="minorBidi" w:cs="Arial"/>
          <w:rtl/>
        </w:rPr>
        <w:t xml:space="preserve"> </w:t>
      </w:r>
      <w:r w:rsidR="004156DE" w:rsidRPr="004156DE">
        <w:rPr>
          <w:rFonts w:asciiTheme="minorBidi" w:hAnsiTheme="minorBidi" w:cs="Arial" w:hint="cs"/>
          <w:rtl/>
        </w:rPr>
        <w:t>ובודאי</w:t>
      </w:r>
      <w:r w:rsidR="004156DE" w:rsidRPr="004156DE">
        <w:rPr>
          <w:rFonts w:asciiTheme="minorBidi" w:hAnsiTheme="minorBidi" w:cs="Arial"/>
          <w:rtl/>
        </w:rPr>
        <w:t xml:space="preserve"> </w:t>
      </w:r>
      <w:r w:rsidR="004156DE" w:rsidRPr="004156DE">
        <w:rPr>
          <w:rFonts w:asciiTheme="minorBidi" w:hAnsiTheme="minorBidi" w:cs="Arial" w:hint="cs"/>
          <w:rtl/>
        </w:rPr>
        <w:t>המשיכו</w:t>
      </w:r>
      <w:r w:rsidR="004156DE" w:rsidRPr="004156DE">
        <w:rPr>
          <w:rFonts w:asciiTheme="minorBidi" w:hAnsiTheme="minorBidi" w:cs="Arial"/>
          <w:rtl/>
        </w:rPr>
        <w:t xml:space="preserve"> </w:t>
      </w:r>
      <w:r w:rsidR="004156DE" w:rsidRPr="004156DE">
        <w:rPr>
          <w:rFonts w:asciiTheme="minorBidi" w:hAnsiTheme="minorBidi" w:cs="Arial" w:hint="cs"/>
          <w:rtl/>
        </w:rPr>
        <w:t>המים</w:t>
      </w:r>
      <w:r w:rsidR="004156DE" w:rsidRPr="004156DE">
        <w:rPr>
          <w:rFonts w:asciiTheme="minorBidi" w:hAnsiTheme="minorBidi" w:cs="Arial"/>
          <w:rtl/>
        </w:rPr>
        <w:t xml:space="preserve"> </w:t>
      </w:r>
      <w:r w:rsidR="004156DE" w:rsidRPr="004156DE">
        <w:rPr>
          <w:rFonts w:asciiTheme="minorBidi" w:hAnsiTheme="minorBidi" w:cs="Arial" w:hint="cs"/>
          <w:rtl/>
        </w:rPr>
        <w:t>ואין</w:t>
      </w:r>
      <w:r w:rsidR="004156DE" w:rsidRPr="004156DE">
        <w:rPr>
          <w:rFonts w:asciiTheme="minorBidi" w:hAnsiTheme="minorBidi" w:cs="Arial"/>
          <w:rtl/>
        </w:rPr>
        <w:t xml:space="preserve"> </w:t>
      </w:r>
      <w:r w:rsidR="004156DE" w:rsidRPr="004156DE">
        <w:rPr>
          <w:rFonts w:asciiTheme="minorBidi" w:hAnsiTheme="minorBidi" w:cs="Arial" w:hint="cs"/>
          <w:rtl/>
        </w:rPr>
        <w:t>לחוש</w:t>
      </w:r>
      <w:r w:rsidR="004156DE" w:rsidRPr="004156DE">
        <w:rPr>
          <w:rFonts w:asciiTheme="minorBidi" w:hAnsiTheme="minorBidi" w:cs="Arial"/>
          <w:rtl/>
        </w:rPr>
        <w:t xml:space="preserve"> </w:t>
      </w:r>
      <w:r w:rsidR="004156DE" w:rsidRPr="004156DE">
        <w:rPr>
          <w:rFonts w:asciiTheme="minorBidi" w:hAnsiTheme="minorBidi" w:cs="Arial" w:hint="cs"/>
          <w:rtl/>
        </w:rPr>
        <w:t>לגוי</w:t>
      </w:r>
      <w:r w:rsidR="004156DE" w:rsidRPr="004156DE">
        <w:rPr>
          <w:rFonts w:asciiTheme="minorBidi" w:hAnsiTheme="minorBidi" w:cs="Arial"/>
          <w:rtl/>
        </w:rPr>
        <w:t xml:space="preserve"> </w:t>
      </w:r>
      <w:r w:rsidR="004156DE" w:rsidRPr="004156DE">
        <w:rPr>
          <w:rFonts w:asciiTheme="minorBidi" w:hAnsiTheme="minorBidi" w:cs="Arial" w:hint="cs"/>
          <w:rtl/>
        </w:rPr>
        <w:t>שאינו</w:t>
      </w:r>
      <w:r w:rsidR="004156DE" w:rsidRPr="004156DE">
        <w:rPr>
          <w:rFonts w:asciiTheme="minorBidi" w:hAnsiTheme="minorBidi" w:cs="Arial"/>
          <w:rtl/>
        </w:rPr>
        <w:t xml:space="preserve"> </w:t>
      </w:r>
      <w:r w:rsidR="004156DE" w:rsidRPr="004156DE">
        <w:rPr>
          <w:rFonts w:asciiTheme="minorBidi" w:hAnsiTheme="minorBidi" w:cs="Arial" w:hint="cs"/>
          <w:rtl/>
        </w:rPr>
        <w:t>מצוי</w:t>
      </w:r>
      <w:r w:rsidR="004156DE" w:rsidRPr="004156DE">
        <w:rPr>
          <w:rFonts w:asciiTheme="minorBidi" w:hAnsiTheme="minorBidi" w:cs="Arial"/>
          <w:rtl/>
        </w:rPr>
        <w:t xml:space="preserve"> </w:t>
      </w:r>
      <w:r w:rsidR="004156DE" w:rsidRPr="004156DE">
        <w:rPr>
          <w:rFonts w:asciiTheme="minorBidi" w:hAnsiTheme="minorBidi" w:cs="Arial" w:hint="cs"/>
          <w:rtl/>
        </w:rPr>
        <w:t>אצל</w:t>
      </w:r>
      <w:r w:rsidR="004156DE" w:rsidRPr="004156DE">
        <w:rPr>
          <w:rFonts w:asciiTheme="minorBidi" w:hAnsiTheme="minorBidi" w:cs="Arial"/>
          <w:rtl/>
        </w:rPr>
        <w:t xml:space="preserve"> </w:t>
      </w:r>
      <w:r w:rsidR="004156DE" w:rsidRPr="004156DE">
        <w:rPr>
          <w:rFonts w:asciiTheme="minorBidi" w:hAnsiTheme="minorBidi" w:cs="Arial" w:hint="cs"/>
          <w:rtl/>
        </w:rPr>
        <w:t>מקוואות</w:t>
      </w:r>
      <w:r w:rsidR="004156DE" w:rsidRPr="004156DE">
        <w:rPr>
          <w:rFonts w:asciiTheme="minorBidi" w:hAnsiTheme="minorBidi" w:cs="Arial"/>
          <w:rtl/>
        </w:rPr>
        <w:t xml:space="preserve"> </w:t>
      </w:r>
      <w:r w:rsidR="00E3165B">
        <w:rPr>
          <w:rFonts w:asciiTheme="minorBidi" w:hAnsiTheme="minorBidi" w:cs="Arial" w:hint="cs"/>
          <w:rtl/>
        </w:rPr>
        <w:t>וכ"ש</w:t>
      </w:r>
      <w:r w:rsidR="004156DE" w:rsidRPr="004156DE">
        <w:rPr>
          <w:rFonts w:asciiTheme="minorBidi" w:hAnsiTheme="minorBidi" w:cs="Arial"/>
          <w:rtl/>
        </w:rPr>
        <w:t xml:space="preserve"> </w:t>
      </w:r>
      <w:r w:rsidR="004156DE" w:rsidRPr="004156DE">
        <w:rPr>
          <w:rFonts w:asciiTheme="minorBidi" w:hAnsiTheme="minorBidi" w:cs="Arial" w:hint="cs"/>
          <w:rtl/>
        </w:rPr>
        <w:t>שיטרח</w:t>
      </w:r>
      <w:r w:rsidR="004156DE" w:rsidRPr="004156DE">
        <w:rPr>
          <w:rFonts w:asciiTheme="minorBidi" w:hAnsiTheme="minorBidi" w:cs="Arial"/>
          <w:rtl/>
        </w:rPr>
        <w:t xml:space="preserve"> </w:t>
      </w:r>
      <w:r w:rsidR="004156DE" w:rsidRPr="004156DE">
        <w:rPr>
          <w:rFonts w:asciiTheme="minorBidi" w:hAnsiTheme="minorBidi" w:cs="Arial" w:hint="cs"/>
          <w:rtl/>
        </w:rPr>
        <w:t>להשלימה</w:t>
      </w:r>
      <w:r w:rsidR="00E3165B">
        <w:rPr>
          <w:rFonts w:asciiTheme="minorBidi" w:hAnsiTheme="minorBidi" w:cs="Arial" w:hint="cs"/>
          <w:rtl/>
        </w:rPr>
        <w:t>,</w:t>
      </w:r>
      <w:r w:rsidR="004156DE" w:rsidRPr="004156DE">
        <w:rPr>
          <w:rFonts w:asciiTheme="minorBidi" w:hAnsiTheme="minorBidi" w:cs="Arial"/>
          <w:rtl/>
        </w:rPr>
        <w:t xml:space="preserve"> </w:t>
      </w:r>
      <w:r w:rsidR="004156DE" w:rsidRPr="004156DE">
        <w:rPr>
          <w:rFonts w:asciiTheme="minorBidi" w:hAnsiTheme="minorBidi" w:cs="Arial" w:hint="cs"/>
          <w:rtl/>
        </w:rPr>
        <w:t>א</w:t>
      </w:r>
      <w:r w:rsidR="004156DE" w:rsidRPr="004156DE">
        <w:rPr>
          <w:rFonts w:asciiTheme="minorBidi" w:hAnsiTheme="minorBidi" w:cs="Arial"/>
          <w:rtl/>
        </w:rPr>
        <w:t>"</w:t>
      </w:r>
      <w:r w:rsidR="004156DE" w:rsidRPr="004156DE">
        <w:rPr>
          <w:rFonts w:asciiTheme="minorBidi" w:hAnsiTheme="minorBidi" w:cs="Arial" w:hint="cs"/>
          <w:rtl/>
        </w:rPr>
        <w:t>כ</w:t>
      </w:r>
      <w:r w:rsidR="004156DE" w:rsidRPr="004156DE">
        <w:rPr>
          <w:rFonts w:asciiTheme="minorBidi" w:hAnsiTheme="minorBidi" w:cs="Arial"/>
          <w:rtl/>
        </w:rPr>
        <w:t xml:space="preserve"> </w:t>
      </w:r>
      <w:r w:rsidR="004156DE" w:rsidRPr="004156DE">
        <w:rPr>
          <w:rFonts w:asciiTheme="minorBidi" w:hAnsiTheme="minorBidi" w:cs="Arial" w:hint="cs"/>
          <w:rtl/>
        </w:rPr>
        <w:t>יש</w:t>
      </w:r>
      <w:r w:rsidR="004156DE" w:rsidRPr="004156DE">
        <w:rPr>
          <w:rFonts w:asciiTheme="minorBidi" w:hAnsiTheme="minorBidi" w:cs="Arial"/>
          <w:rtl/>
        </w:rPr>
        <w:t xml:space="preserve"> </w:t>
      </w:r>
      <w:r w:rsidR="004156DE" w:rsidRPr="004156DE">
        <w:rPr>
          <w:rFonts w:asciiTheme="minorBidi" w:hAnsiTheme="minorBidi" w:cs="Arial" w:hint="cs"/>
          <w:rtl/>
        </w:rPr>
        <w:t>לומר</w:t>
      </w:r>
      <w:r w:rsidR="004156DE" w:rsidRPr="004156DE">
        <w:rPr>
          <w:rFonts w:asciiTheme="minorBidi" w:hAnsiTheme="minorBidi" w:cs="Arial"/>
          <w:rtl/>
        </w:rPr>
        <w:t xml:space="preserve"> </w:t>
      </w:r>
      <w:r w:rsidR="004156DE" w:rsidRPr="004156DE">
        <w:rPr>
          <w:rFonts w:asciiTheme="minorBidi" w:hAnsiTheme="minorBidi" w:cs="Arial" w:hint="cs"/>
          <w:rtl/>
        </w:rPr>
        <w:t>בודאי</w:t>
      </w:r>
      <w:r w:rsidR="004156DE" w:rsidRPr="004156DE">
        <w:rPr>
          <w:rFonts w:asciiTheme="minorBidi" w:hAnsiTheme="minorBidi" w:cs="Arial"/>
          <w:rtl/>
        </w:rPr>
        <w:t xml:space="preserve"> </w:t>
      </w:r>
      <w:r w:rsidR="004156DE" w:rsidRPr="004156DE">
        <w:rPr>
          <w:rFonts w:asciiTheme="minorBidi" w:hAnsiTheme="minorBidi" w:cs="Arial" w:hint="cs"/>
          <w:rtl/>
        </w:rPr>
        <w:t>ישראל</w:t>
      </w:r>
      <w:r w:rsidR="004156DE" w:rsidRPr="004156DE">
        <w:rPr>
          <w:rFonts w:asciiTheme="minorBidi" w:hAnsiTheme="minorBidi" w:cs="Arial"/>
          <w:rtl/>
        </w:rPr>
        <w:t xml:space="preserve"> </w:t>
      </w:r>
      <w:r w:rsidR="004156DE" w:rsidRPr="004156DE">
        <w:rPr>
          <w:rFonts w:asciiTheme="minorBidi" w:hAnsiTheme="minorBidi" w:cs="Arial" w:hint="cs"/>
          <w:rtl/>
        </w:rPr>
        <w:t>השלימו</w:t>
      </w:r>
      <w:r w:rsidR="004156DE" w:rsidRPr="004156DE">
        <w:rPr>
          <w:rFonts w:asciiTheme="minorBidi" w:hAnsiTheme="minorBidi" w:cs="Arial"/>
          <w:rtl/>
        </w:rPr>
        <w:t xml:space="preserve"> </w:t>
      </w:r>
      <w:r w:rsidR="004156DE" w:rsidRPr="004156DE">
        <w:rPr>
          <w:rFonts w:asciiTheme="minorBidi" w:hAnsiTheme="minorBidi" w:cs="Arial" w:hint="cs"/>
          <w:rtl/>
        </w:rPr>
        <w:t>בכשרות</w:t>
      </w:r>
      <w:r w:rsidR="00E3165B">
        <w:rPr>
          <w:rFonts w:asciiTheme="minorBidi" w:hAnsiTheme="minorBidi" w:cs="Arial" w:hint="cs"/>
          <w:rtl/>
        </w:rPr>
        <w:t>,</w:t>
      </w:r>
      <w:r w:rsidR="004156DE" w:rsidRPr="004156DE">
        <w:rPr>
          <w:rFonts w:asciiTheme="minorBidi" w:hAnsiTheme="minorBidi" w:cs="Arial"/>
          <w:rtl/>
        </w:rPr>
        <w:t xml:space="preserve"> </w:t>
      </w:r>
      <w:r w:rsidR="00E3165B">
        <w:rPr>
          <w:rFonts w:asciiTheme="minorBidi" w:hAnsiTheme="minorBidi" w:cs="Arial" w:hint="cs"/>
          <w:rtl/>
        </w:rPr>
        <w:t>ואפי'</w:t>
      </w:r>
      <w:r w:rsidR="004156DE" w:rsidRPr="004156DE">
        <w:rPr>
          <w:rFonts w:asciiTheme="minorBidi" w:hAnsiTheme="minorBidi" w:cs="Arial"/>
          <w:rtl/>
        </w:rPr>
        <w:t xml:space="preserve"> </w:t>
      </w:r>
      <w:r w:rsidR="004156DE" w:rsidRPr="004156DE">
        <w:rPr>
          <w:rFonts w:asciiTheme="minorBidi" w:hAnsiTheme="minorBidi" w:cs="Arial" w:hint="cs"/>
          <w:rtl/>
        </w:rPr>
        <w:t>אם</w:t>
      </w:r>
      <w:r w:rsidR="004156DE" w:rsidRPr="004156DE">
        <w:rPr>
          <w:rFonts w:asciiTheme="minorBidi" w:hAnsiTheme="minorBidi" w:cs="Arial"/>
          <w:rtl/>
        </w:rPr>
        <w:t xml:space="preserve"> </w:t>
      </w:r>
      <w:r w:rsidR="004156DE" w:rsidRPr="004156DE">
        <w:rPr>
          <w:rFonts w:asciiTheme="minorBidi" w:hAnsiTheme="minorBidi" w:cs="Arial" w:hint="cs"/>
          <w:rtl/>
        </w:rPr>
        <w:t>נאמר</w:t>
      </w:r>
      <w:r w:rsidR="004156DE" w:rsidRPr="004156DE">
        <w:rPr>
          <w:rFonts w:asciiTheme="minorBidi" w:hAnsiTheme="minorBidi" w:cs="Arial"/>
          <w:rtl/>
        </w:rPr>
        <w:t xml:space="preserve"> </w:t>
      </w:r>
      <w:r w:rsidR="004156DE" w:rsidRPr="004156DE">
        <w:rPr>
          <w:rFonts w:asciiTheme="minorBidi" w:hAnsiTheme="minorBidi" w:cs="Arial" w:hint="cs"/>
          <w:rtl/>
        </w:rPr>
        <w:t>כולו</w:t>
      </w:r>
      <w:r w:rsidR="004156DE" w:rsidRPr="004156DE">
        <w:rPr>
          <w:rFonts w:asciiTheme="minorBidi" w:hAnsiTheme="minorBidi" w:cs="Arial"/>
          <w:rtl/>
        </w:rPr>
        <w:t xml:space="preserve"> </w:t>
      </w:r>
      <w:r w:rsidR="004156DE" w:rsidRPr="004156DE">
        <w:rPr>
          <w:rFonts w:asciiTheme="minorBidi" w:hAnsiTheme="minorBidi" w:cs="Arial" w:hint="cs"/>
          <w:rtl/>
        </w:rPr>
        <w:t>שאוב</w:t>
      </w:r>
      <w:r w:rsidR="004156DE" w:rsidRPr="004156DE">
        <w:rPr>
          <w:rFonts w:asciiTheme="minorBidi" w:hAnsiTheme="minorBidi" w:cs="Arial"/>
          <w:rtl/>
        </w:rPr>
        <w:t xml:space="preserve"> </w:t>
      </w:r>
      <w:r w:rsidR="00E3165B">
        <w:rPr>
          <w:rFonts w:asciiTheme="minorBidi" w:hAnsiTheme="minorBidi" w:cs="Arial" w:hint="cs"/>
          <w:rtl/>
        </w:rPr>
        <w:t>מדאו'</w:t>
      </w:r>
      <w:r w:rsidR="004156DE" w:rsidRPr="004156DE">
        <w:rPr>
          <w:rFonts w:asciiTheme="minorBidi" w:hAnsiTheme="minorBidi" w:cs="Arial"/>
          <w:rtl/>
        </w:rPr>
        <w:t xml:space="preserve"> </w:t>
      </w:r>
      <w:r w:rsidR="004156DE" w:rsidRPr="004156DE">
        <w:rPr>
          <w:rFonts w:asciiTheme="minorBidi" w:hAnsiTheme="minorBidi" w:cs="Arial" w:hint="cs"/>
          <w:rtl/>
        </w:rPr>
        <w:t>מקוה</w:t>
      </w:r>
      <w:r w:rsidR="004156DE" w:rsidRPr="004156DE">
        <w:rPr>
          <w:rFonts w:asciiTheme="minorBidi" w:hAnsiTheme="minorBidi" w:cs="Arial"/>
          <w:rtl/>
        </w:rPr>
        <w:t xml:space="preserve"> </w:t>
      </w:r>
      <w:r w:rsidR="004156DE" w:rsidRPr="004156DE">
        <w:rPr>
          <w:rFonts w:asciiTheme="minorBidi" w:hAnsiTheme="minorBidi" w:cs="Arial" w:hint="cs"/>
          <w:rtl/>
        </w:rPr>
        <w:t>שהניחו</w:t>
      </w:r>
      <w:r w:rsidR="004156DE" w:rsidRPr="004156DE">
        <w:rPr>
          <w:rFonts w:asciiTheme="minorBidi" w:hAnsiTheme="minorBidi" w:cs="Arial"/>
          <w:rtl/>
        </w:rPr>
        <w:t xml:space="preserve"> </w:t>
      </w:r>
      <w:r w:rsidR="004156DE" w:rsidRPr="004156DE">
        <w:rPr>
          <w:rFonts w:asciiTheme="minorBidi" w:hAnsiTheme="minorBidi" w:cs="Arial" w:hint="cs"/>
          <w:rtl/>
        </w:rPr>
        <w:t>ריקן</w:t>
      </w:r>
      <w:r w:rsidR="004156DE" w:rsidRPr="004156DE">
        <w:rPr>
          <w:rFonts w:asciiTheme="minorBidi" w:hAnsiTheme="minorBidi" w:cs="Arial"/>
          <w:rtl/>
        </w:rPr>
        <w:t xml:space="preserve"> </w:t>
      </w:r>
      <w:r w:rsidR="004156DE" w:rsidRPr="004156DE">
        <w:rPr>
          <w:rFonts w:asciiTheme="minorBidi" w:hAnsiTheme="minorBidi" w:cs="Arial" w:hint="cs"/>
          <w:rtl/>
        </w:rPr>
        <w:t>ומצאו</w:t>
      </w:r>
      <w:r w:rsidR="004156DE" w:rsidRPr="004156DE">
        <w:rPr>
          <w:rFonts w:asciiTheme="minorBidi" w:hAnsiTheme="minorBidi" w:cs="Arial"/>
          <w:rtl/>
        </w:rPr>
        <w:t xml:space="preserve"> </w:t>
      </w:r>
      <w:r w:rsidR="004156DE" w:rsidRPr="004156DE">
        <w:rPr>
          <w:rFonts w:asciiTheme="minorBidi" w:hAnsiTheme="minorBidi" w:cs="Arial" w:hint="cs"/>
          <w:rtl/>
        </w:rPr>
        <w:t>מלא</w:t>
      </w:r>
      <w:r w:rsidR="004156DE" w:rsidRPr="004156DE">
        <w:rPr>
          <w:rFonts w:asciiTheme="minorBidi" w:hAnsiTheme="minorBidi" w:cs="Arial"/>
          <w:rtl/>
        </w:rPr>
        <w:t xml:space="preserve"> </w:t>
      </w:r>
      <w:r w:rsidR="004156DE" w:rsidRPr="004156DE">
        <w:rPr>
          <w:rFonts w:asciiTheme="minorBidi" w:hAnsiTheme="minorBidi" w:cs="Arial" w:hint="cs"/>
          <w:rtl/>
        </w:rPr>
        <w:t>כשר</w:t>
      </w:r>
      <w:r w:rsidR="004156DE" w:rsidRPr="004156DE">
        <w:rPr>
          <w:rFonts w:asciiTheme="minorBidi" w:hAnsiTheme="minorBidi" w:cs="Arial"/>
          <w:rtl/>
        </w:rPr>
        <w:t xml:space="preserve"> </w:t>
      </w:r>
      <w:r w:rsidR="004156DE" w:rsidRPr="004156DE">
        <w:rPr>
          <w:rFonts w:asciiTheme="minorBidi" w:hAnsiTheme="minorBidi" w:cs="Arial" w:hint="cs"/>
          <w:rtl/>
        </w:rPr>
        <w:t>שחזקת</w:t>
      </w:r>
      <w:r w:rsidR="004156DE" w:rsidRPr="004156DE">
        <w:rPr>
          <w:rFonts w:asciiTheme="minorBidi" w:hAnsiTheme="minorBidi" w:cs="Arial"/>
          <w:rtl/>
        </w:rPr>
        <w:t xml:space="preserve"> </w:t>
      </w:r>
      <w:r w:rsidR="00E3165B">
        <w:rPr>
          <w:rFonts w:asciiTheme="minorBidi" w:hAnsiTheme="minorBidi" w:cs="Arial" w:hint="cs"/>
          <w:rtl/>
        </w:rPr>
        <w:t>מק</w:t>
      </w:r>
      <w:r w:rsidR="004156DE" w:rsidRPr="004156DE">
        <w:rPr>
          <w:rFonts w:asciiTheme="minorBidi" w:hAnsiTheme="minorBidi" w:cs="Arial" w:hint="cs"/>
          <w:rtl/>
        </w:rPr>
        <w:t>ואות</w:t>
      </w:r>
      <w:r w:rsidR="004156DE" w:rsidRPr="004156DE">
        <w:rPr>
          <w:rFonts w:asciiTheme="minorBidi" w:hAnsiTheme="minorBidi" w:cs="Arial"/>
          <w:rtl/>
        </w:rPr>
        <w:t xml:space="preserve"> </w:t>
      </w:r>
      <w:r w:rsidR="004156DE" w:rsidRPr="004156DE">
        <w:rPr>
          <w:rFonts w:asciiTheme="minorBidi" w:hAnsiTheme="minorBidi" w:cs="Arial" w:hint="cs"/>
          <w:rtl/>
        </w:rPr>
        <w:t>שנעשו</w:t>
      </w:r>
      <w:r w:rsidR="004156DE" w:rsidRPr="004156DE">
        <w:rPr>
          <w:rFonts w:asciiTheme="minorBidi" w:hAnsiTheme="minorBidi" w:cs="Arial"/>
          <w:rtl/>
        </w:rPr>
        <w:t xml:space="preserve"> </w:t>
      </w:r>
      <w:r w:rsidR="004156DE" w:rsidRPr="004156DE">
        <w:rPr>
          <w:rFonts w:asciiTheme="minorBidi" w:hAnsiTheme="minorBidi" w:cs="Arial" w:hint="cs"/>
          <w:rtl/>
        </w:rPr>
        <w:t>בכשרות</w:t>
      </w:r>
      <w:r w:rsidR="00E3165B">
        <w:rPr>
          <w:rStyle w:val="a9"/>
          <w:rFonts w:asciiTheme="minorBidi" w:hAnsiTheme="minorBidi" w:cs="Arial"/>
          <w:rtl/>
        </w:rPr>
        <w:footnoteReference w:id="92"/>
      </w:r>
      <w:r w:rsidRPr="00A91BC1">
        <w:rPr>
          <w:rFonts w:asciiTheme="minorBidi" w:hAnsiTheme="minorBidi"/>
          <w:rtl/>
        </w:rPr>
        <w:t>.</w:t>
      </w:r>
      <w:r w:rsidR="00E3165B" w:rsidRPr="00E3165B">
        <w:rPr>
          <w:rFonts w:asciiTheme="minorBidi" w:hAnsiTheme="minorBidi"/>
          <w:color w:val="00B0F0"/>
          <w:rtl/>
        </w:rPr>
        <w:t xml:space="preserve"> </w:t>
      </w:r>
      <w:r w:rsidR="00E3165B" w:rsidRPr="00A91BC1">
        <w:rPr>
          <w:rFonts w:asciiTheme="minorBidi" w:hAnsiTheme="minorBidi"/>
          <w:color w:val="00B0F0"/>
          <w:rtl/>
        </w:rPr>
        <w:t>(וכ"פ הרמ"א)</w:t>
      </w:r>
    </w:p>
    <w:p w14:paraId="5D263DBA" w14:textId="77777777" w:rsidR="00E3165B" w:rsidRPr="00E3165B" w:rsidRDefault="00E3165B" w:rsidP="00E3165B">
      <w:pPr>
        <w:rPr>
          <w:rFonts w:asciiTheme="minorBidi" w:hAnsiTheme="minorBidi"/>
          <w:u w:val="single"/>
        </w:rPr>
      </w:pPr>
      <w:r>
        <w:rPr>
          <w:rFonts w:asciiTheme="minorBidi" w:hAnsiTheme="minorBidi"/>
          <w:u w:val="single"/>
          <w:rtl/>
        </w:rPr>
        <w:t>מקוה</w:t>
      </w:r>
      <w:r>
        <w:rPr>
          <w:rFonts w:asciiTheme="minorBidi" w:hAnsiTheme="minorBidi" w:hint="cs"/>
          <w:u w:val="single"/>
          <w:rtl/>
        </w:rPr>
        <w:t xml:space="preserve"> שהייתה</w:t>
      </w:r>
      <w:r>
        <w:rPr>
          <w:rFonts w:asciiTheme="minorBidi" w:hAnsiTheme="minorBidi"/>
          <w:u w:val="single"/>
          <w:rtl/>
        </w:rPr>
        <w:t xml:space="preserve"> </w:t>
      </w:r>
      <w:r>
        <w:rPr>
          <w:rFonts w:asciiTheme="minorBidi" w:hAnsiTheme="minorBidi" w:hint="cs"/>
          <w:u w:val="single"/>
          <w:rtl/>
        </w:rPr>
        <w:t xml:space="preserve">חסרה </w:t>
      </w:r>
      <w:r w:rsidRPr="00E3165B">
        <w:rPr>
          <w:rFonts w:asciiTheme="minorBidi" w:hAnsiTheme="minorBidi" w:hint="cs"/>
          <w:b/>
          <w:bCs/>
          <w:u w:val="single"/>
          <w:rtl/>
        </w:rPr>
        <w:t>ברובה</w:t>
      </w:r>
      <w:r>
        <w:rPr>
          <w:rFonts w:asciiTheme="minorBidi" w:hAnsiTheme="minorBidi" w:hint="cs"/>
          <w:u w:val="single"/>
          <w:rtl/>
        </w:rPr>
        <w:t xml:space="preserve"> לפנינו</w:t>
      </w:r>
      <w:r w:rsidRPr="00E3165B">
        <w:rPr>
          <w:rFonts w:asciiTheme="minorBidi" w:hAnsiTheme="minorBidi" w:hint="cs"/>
          <w:u w:val="single"/>
          <w:rtl/>
        </w:rPr>
        <w:t xml:space="preserve"> </w:t>
      </w:r>
      <w:r>
        <w:rPr>
          <w:rFonts w:asciiTheme="minorBidi" w:hAnsiTheme="minorBidi" w:hint="cs"/>
          <w:u w:val="single"/>
          <w:rtl/>
        </w:rPr>
        <w:t>ובא</w:t>
      </w:r>
      <w:r w:rsidRPr="00E3165B">
        <w:rPr>
          <w:rFonts w:asciiTheme="minorBidi" w:hAnsiTheme="minorBidi" w:hint="cs"/>
          <w:u w:val="single"/>
          <w:rtl/>
        </w:rPr>
        <w:t xml:space="preserve"> </w:t>
      </w:r>
      <w:r w:rsidRPr="00E3165B">
        <w:rPr>
          <w:rFonts w:asciiTheme="minorBidi" w:hAnsiTheme="minorBidi"/>
          <w:u w:val="single"/>
          <w:rtl/>
        </w:rPr>
        <w:t xml:space="preserve">ומצאה מלאה, ובא </w:t>
      </w:r>
      <w:r w:rsidRPr="00E3165B">
        <w:rPr>
          <w:rFonts w:asciiTheme="minorBidi" w:hAnsiTheme="minorBidi"/>
          <w:b/>
          <w:bCs/>
          <w:u w:val="single"/>
          <w:rtl/>
        </w:rPr>
        <w:t>עד אחד</w:t>
      </w:r>
      <w:r w:rsidRPr="00E3165B">
        <w:rPr>
          <w:rFonts w:asciiTheme="minorBidi" w:hAnsiTheme="minorBidi"/>
          <w:u w:val="single"/>
          <w:rtl/>
        </w:rPr>
        <w:t xml:space="preserve"> ומעיד שנתמלאה בהכשר:</w:t>
      </w:r>
    </w:p>
    <w:p w14:paraId="1F1AEA5B" w14:textId="77777777" w:rsidR="004156DE" w:rsidRPr="00E3165B" w:rsidRDefault="004156DE" w:rsidP="00E3165B">
      <w:pPr>
        <w:pStyle w:val="aa"/>
        <w:numPr>
          <w:ilvl w:val="0"/>
          <w:numId w:val="11"/>
        </w:numPr>
        <w:rPr>
          <w:rFonts w:asciiTheme="minorBidi" w:hAnsiTheme="minorBidi"/>
        </w:rPr>
      </w:pPr>
      <w:r w:rsidRPr="00A91BC1">
        <w:rPr>
          <w:rFonts w:asciiTheme="minorBidi" w:hAnsiTheme="minorBidi"/>
          <w:rtl/>
        </w:rPr>
        <w:t xml:space="preserve">מהרי"ק </w:t>
      </w:r>
      <w:r w:rsidRPr="00A91BC1">
        <w:rPr>
          <w:rFonts w:asciiTheme="minorBidi" w:hAnsiTheme="minorBidi"/>
          <w:sz w:val="16"/>
          <w:szCs w:val="16"/>
          <w:rtl/>
        </w:rPr>
        <w:t>(שורש קט"ו)</w:t>
      </w:r>
      <w:r w:rsidRPr="00A91BC1">
        <w:rPr>
          <w:rFonts w:asciiTheme="minorBidi" w:hAnsiTheme="minorBidi"/>
          <w:rtl/>
        </w:rPr>
        <w:t xml:space="preserve">- </w:t>
      </w:r>
      <w:r>
        <w:rPr>
          <w:rStyle w:val="a9"/>
          <w:rFonts w:asciiTheme="minorBidi" w:hAnsiTheme="minorBidi"/>
          <w:rtl/>
        </w:rPr>
        <w:footnoteReference w:id="93"/>
      </w:r>
      <w:r w:rsidRPr="00A91BC1">
        <w:rPr>
          <w:rFonts w:asciiTheme="minorBidi" w:hAnsiTheme="minorBidi"/>
          <w:rtl/>
        </w:rPr>
        <w:t>ישראל אפילו בעד אחד פשיטא דעדיף טפי מגוי המסיח לפי תומו</w:t>
      </w:r>
      <w:r>
        <w:rPr>
          <w:rFonts w:cs="Arial" w:hint="cs"/>
          <w:rtl/>
        </w:rPr>
        <w:t>,</w:t>
      </w:r>
      <w:r w:rsidRPr="00230D45">
        <w:rPr>
          <w:rFonts w:cs="Arial" w:hint="cs"/>
          <w:rtl/>
        </w:rPr>
        <w:t xml:space="preserve"> </w:t>
      </w:r>
      <w:r w:rsidRPr="00731640">
        <w:rPr>
          <w:rFonts w:cs="Arial" w:hint="cs"/>
          <w:rtl/>
        </w:rPr>
        <w:t>אמנם</w:t>
      </w:r>
      <w:r w:rsidRPr="00731640">
        <w:rPr>
          <w:rFonts w:cs="Arial"/>
          <w:rtl/>
        </w:rPr>
        <w:t xml:space="preserve"> </w:t>
      </w:r>
      <w:r w:rsidRPr="00731640">
        <w:rPr>
          <w:rFonts w:cs="Arial" w:hint="cs"/>
          <w:rtl/>
        </w:rPr>
        <w:t>נלע</w:t>
      </w:r>
      <w:r w:rsidRPr="00731640">
        <w:rPr>
          <w:rFonts w:cs="Arial"/>
          <w:rtl/>
        </w:rPr>
        <w:t>"</w:t>
      </w:r>
      <w:r w:rsidRPr="00731640">
        <w:rPr>
          <w:rFonts w:cs="Arial" w:hint="cs"/>
          <w:rtl/>
        </w:rPr>
        <w:t>ד</w:t>
      </w:r>
      <w:r w:rsidRPr="00731640">
        <w:rPr>
          <w:rFonts w:cs="Arial"/>
          <w:rtl/>
        </w:rPr>
        <w:t xml:space="preserve"> </w:t>
      </w:r>
      <w:r w:rsidRPr="00731640">
        <w:rPr>
          <w:rFonts w:cs="Arial" w:hint="cs"/>
          <w:rtl/>
        </w:rPr>
        <w:t>דבר</w:t>
      </w:r>
      <w:r w:rsidRPr="00731640">
        <w:rPr>
          <w:rFonts w:cs="Arial"/>
          <w:rtl/>
        </w:rPr>
        <w:t xml:space="preserve"> </w:t>
      </w:r>
      <w:r w:rsidRPr="00731640">
        <w:rPr>
          <w:rFonts w:cs="Arial" w:hint="cs"/>
          <w:rtl/>
        </w:rPr>
        <w:t>פשוט</w:t>
      </w:r>
      <w:r w:rsidRPr="00731640">
        <w:rPr>
          <w:rFonts w:cs="Arial"/>
          <w:rtl/>
        </w:rPr>
        <w:t xml:space="preserve"> </w:t>
      </w:r>
      <w:r w:rsidRPr="00731640">
        <w:rPr>
          <w:rFonts w:cs="Arial" w:hint="cs"/>
          <w:rtl/>
        </w:rPr>
        <w:t>דבהא</w:t>
      </w:r>
      <w:r w:rsidRPr="00731640">
        <w:rPr>
          <w:rFonts w:cs="Arial"/>
          <w:rtl/>
        </w:rPr>
        <w:t xml:space="preserve"> </w:t>
      </w:r>
      <w:r w:rsidRPr="00731640">
        <w:rPr>
          <w:rFonts w:cs="Arial" w:hint="cs"/>
          <w:rtl/>
        </w:rPr>
        <w:t>אפילו</w:t>
      </w:r>
      <w:r w:rsidRPr="00731640">
        <w:rPr>
          <w:rFonts w:cs="Arial"/>
          <w:rtl/>
        </w:rPr>
        <w:t xml:space="preserve"> </w:t>
      </w:r>
      <w:r w:rsidRPr="00731640">
        <w:rPr>
          <w:rFonts w:cs="Arial" w:hint="cs"/>
          <w:rtl/>
        </w:rPr>
        <w:t>עד</w:t>
      </w:r>
      <w:r w:rsidRPr="00731640">
        <w:rPr>
          <w:rFonts w:cs="Arial"/>
          <w:rtl/>
        </w:rPr>
        <w:t xml:space="preserve"> </w:t>
      </w:r>
      <w:r w:rsidRPr="00731640">
        <w:rPr>
          <w:rFonts w:cs="Arial" w:hint="cs"/>
          <w:rtl/>
        </w:rPr>
        <w:t>אחד</w:t>
      </w:r>
      <w:r w:rsidRPr="00731640">
        <w:rPr>
          <w:rFonts w:cs="Arial"/>
          <w:rtl/>
        </w:rPr>
        <w:t xml:space="preserve"> </w:t>
      </w:r>
      <w:r w:rsidRPr="00731640">
        <w:rPr>
          <w:rFonts w:cs="Arial" w:hint="cs"/>
          <w:rtl/>
        </w:rPr>
        <w:t>ישראל</w:t>
      </w:r>
      <w:r w:rsidRPr="00731640">
        <w:rPr>
          <w:rFonts w:cs="Arial"/>
          <w:rtl/>
        </w:rPr>
        <w:t xml:space="preserve"> </w:t>
      </w:r>
      <w:r w:rsidRPr="00731640">
        <w:rPr>
          <w:rFonts w:cs="Arial" w:hint="cs"/>
          <w:rtl/>
        </w:rPr>
        <w:t>אינו</w:t>
      </w:r>
      <w:r w:rsidRPr="00731640">
        <w:rPr>
          <w:rFonts w:cs="Arial"/>
          <w:rtl/>
        </w:rPr>
        <w:t xml:space="preserve"> </w:t>
      </w:r>
      <w:r w:rsidRPr="00731640">
        <w:rPr>
          <w:rFonts w:cs="Arial" w:hint="cs"/>
          <w:rtl/>
        </w:rPr>
        <w:t>נאמן</w:t>
      </w:r>
      <w:r w:rsidRPr="00731640">
        <w:rPr>
          <w:rFonts w:cs="Arial"/>
          <w:rtl/>
        </w:rPr>
        <w:t xml:space="preserve"> </w:t>
      </w:r>
      <w:r w:rsidRPr="00731640">
        <w:rPr>
          <w:rFonts w:cs="Arial" w:hint="cs"/>
          <w:rtl/>
        </w:rPr>
        <w:t>אלא</w:t>
      </w:r>
      <w:r w:rsidRPr="00731640">
        <w:rPr>
          <w:rFonts w:cs="Arial"/>
          <w:rtl/>
        </w:rPr>
        <w:t xml:space="preserve"> </w:t>
      </w:r>
      <w:r w:rsidRPr="00731640">
        <w:rPr>
          <w:rFonts w:cs="Arial" w:hint="cs"/>
          <w:rtl/>
        </w:rPr>
        <w:t>היכא</w:t>
      </w:r>
      <w:r w:rsidRPr="00731640">
        <w:rPr>
          <w:rFonts w:cs="Arial"/>
          <w:rtl/>
        </w:rPr>
        <w:t xml:space="preserve"> </w:t>
      </w:r>
      <w:r w:rsidRPr="00731640">
        <w:rPr>
          <w:rFonts w:cs="Arial" w:hint="cs"/>
          <w:rtl/>
        </w:rPr>
        <w:t>דבידו</w:t>
      </w:r>
      <w:r w:rsidRPr="00731640">
        <w:rPr>
          <w:rFonts w:cs="Arial"/>
          <w:rtl/>
        </w:rPr>
        <w:t xml:space="preserve"> </w:t>
      </w:r>
      <w:r w:rsidRPr="00731640">
        <w:rPr>
          <w:rFonts w:cs="Arial" w:hint="cs"/>
          <w:rtl/>
        </w:rPr>
        <w:t>כדאיתא</w:t>
      </w:r>
      <w:r w:rsidRPr="00731640">
        <w:rPr>
          <w:rFonts w:cs="Arial"/>
          <w:rtl/>
        </w:rPr>
        <w:t xml:space="preserve"> </w:t>
      </w:r>
      <w:r w:rsidRPr="00731640">
        <w:rPr>
          <w:rFonts w:cs="Arial" w:hint="cs"/>
          <w:rtl/>
        </w:rPr>
        <w:t>בההיא</w:t>
      </w:r>
      <w:r w:rsidRPr="00731640">
        <w:rPr>
          <w:rFonts w:cs="Arial"/>
          <w:rtl/>
        </w:rPr>
        <w:t xml:space="preserve"> </w:t>
      </w:r>
      <w:r w:rsidRPr="00731640">
        <w:rPr>
          <w:rFonts w:cs="Arial" w:hint="cs"/>
          <w:rtl/>
        </w:rPr>
        <w:t>דריש</w:t>
      </w:r>
      <w:r w:rsidRPr="00731640">
        <w:rPr>
          <w:rFonts w:cs="Arial"/>
          <w:rtl/>
        </w:rPr>
        <w:t xml:space="preserve"> </w:t>
      </w:r>
      <w:r w:rsidRPr="00731640">
        <w:rPr>
          <w:rFonts w:cs="Arial" w:hint="cs"/>
          <w:rtl/>
        </w:rPr>
        <w:t>פרק</w:t>
      </w:r>
      <w:r w:rsidRPr="00731640">
        <w:rPr>
          <w:rFonts w:cs="Arial"/>
          <w:rtl/>
        </w:rPr>
        <w:t xml:space="preserve"> </w:t>
      </w:r>
      <w:r w:rsidRPr="00731640">
        <w:rPr>
          <w:rFonts w:cs="Arial" w:hint="cs"/>
          <w:rtl/>
        </w:rPr>
        <w:t>האשה</w:t>
      </w:r>
      <w:r w:rsidRPr="00731640">
        <w:rPr>
          <w:rFonts w:cs="Arial"/>
          <w:rtl/>
        </w:rPr>
        <w:t xml:space="preserve"> </w:t>
      </w:r>
      <w:r w:rsidRPr="00731640">
        <w:rPr>
          <w:rFonts w:cs="Arial" w:hint="cs"/>
          <w:rtl/>
        </w:rPr>
        <w:t>רבה</w:t>
      </w:r>
      <w:r w:rsidRPr="00731640">
        <w:rPr>
          <w:rFonts w:cs="Arial"/>
          <w:rtl/>
        </w:rPr>
        <w:t xml:space="preserve"> </w:t>
      </w:r>
      <w:r w:rsidRPr="00906316">
        <w:rPr>
          <w:rFonts w:cs="Arial"/>
          <w:sz w:val="16"/>
          <w:szCs w:val="16"/>
          <w:rtl/>
        </w:rPr>
        <w:t>(</w:t>
      </w:r>
      <w:r w:rsidRPr="00906316">
        <w:rPr>
          <w:rFonts w:cs="Arial" w:hint="cs"/>
          <w:sz w:val="16"/>
          <w:szCs w:val="16"/>
          <w:rtl/>
        </w:rPr>
        <w:t>יבמות</w:t>
      </w:r>
      <w:r w:rsidRPr="00906316">
        <w:rPr>
          <w:rFonts w:cs="Arial"/>
          <w:sz w:val="16"/>
          <w:szCs w:val="16"/>
          <w:rtl/>
        </w:rPr>
        <w:t xml:space="preserve"> </w:t>
      </w:r>
      <w:r w:rsidRPr="00906316">
        <w:rPr>
          <w:rFonts w:cs="Arial" w:hint="cs"/>
          <w:sz w:val="16"/>
          <w:szCs w:val="16"/>
          <w:rtl/>
        </w:rPr>
        <w:t>פח</w:t>
      </w:r>
      <w:r w:rsidRPr="00906316">
        <w:rPr>
          <w:rFonts w:cs="Arial"/>
          <w:sz w:val="16"/>
          <w:szCs w:val="16"/>
          <w:rtl/>
        </w:rPr>
        <w:t xml:space="preserve">.) </w:t>
      </w:r>
      <w:r w:rsidRPr="00731640">
        <w:rPr>
          <w:rFonts w:cs="Arial" w:hint="cs"/>
          <w:rtl/>
        </w:rPr>
        <w:t>אבל</w:t>
      </w:r>
      <w:r w:rsidRPr="00731640">
        <w:rPr>
          <w:rFonts w:cs="Arial"/>
          <w:rtl/>
        </w:rPr>
        <w:t xml:space="preserve"> </w:t>
      </w:r>
      <w:r w:rsidRPr="00731640">
        <w:rPr>
          <w:rFonts w:cs="Arial" w:hint="cs"/>
          <w:rtl/>
        </w:rPr>
        <w:t>היכא</w:t>
      </w:r>
      <w:r w:rsidRPr="00731640">
        <w:rPr>
          <w:rFonts w:cs="Arial"/>
          <w:rtl/>
        </w:rPr>
        <w:t xml:space="preserve"> </w:t>
      </w:r>
      <w:r w:rsidRPr="00731640">
        <w:rPr>
          <w:rFonts w:cs="Arial" w:hint="cs"/>
          <w:rtl/>
        </w:rPr>
        <w:t>דאין</w:t>
      </w:r>
      <w:r w:rsidRPr="00731640">
        <w:rPr>
          <w:rFonts w:cs="Arial"/>
          <w:rtl/>
        </w:rPr>
        <w:t xml:space="preserve"> </w:t>
      </w:r>
      <w:r w:rsidRPr="00731640">
        <w:rPr>
          <w:rFonts w:cs="Arial" w:hint="cs"/>
          <w:rtl/>
        </w:rPr>
        <w:t>בידו</w:t>
      </w:r>
      <w:r w:rsidRPr="00731640">
        <w:rPr>
          <w:rFonts w:cs="Arial"/>
          <w:rtl/>
        </w:rPr>
        <w:t xml:space="preserve"> </w:t>
      </w:r>
      <w:r w:rsidRPr="00731640">
        <w:rPr>
          <w:rFonts w:cs="Arial" w:hint="cs"/>
          <w:rtl/>
        </w:rPr>
        <w:t>כי</w:t>
      </w:r>
      <w:r w:rsidRPr="00731640">
        <w:rPr>
          <w:rFonts w:cs="Arial"/>
          <w:rtl/>
        </w:rPr>
        <w:t xml:space="preserve"> </w:t>
      </w:r>
      <w:r w:rsidRPr="00731640">
        <w:rPr>
          <w:rFonts w:cs="Arial" w:hint="cs"/>
          <w:rtl/>
        </w:rPr>
        <w:t>הכא</w:t>
      </w:r>
      <w:r w:rsidRPr="00731640">
        <w:rPr>
          <w:rFonts w:cs="Arial"/>
          <w:rtl/>
        </w:rPr>
        <w:t xml:space="preserve"> </w:t>
      </w:r>
      <w:r w:rsidRPr="00731640">
        <w:rPr>
          <w:rFonts w:cs="Arial" w:hint="cs"/>
          <w:rtl/>
        </w:rPr>
        <w:t>פשיטא</w:t>
      </w:r>
      <w:r w:rsidRPr="00731640">
        <w:rPr>
          <w:rFonts w:cs="Arial"/>
          <w:rtl/>
        </w:rPr>
        <w:t xml:space="preserve"> </w:t>
      </w:r>
      <w:r w:rsidRPr="00731640">
        <w:rPr>
          <w:rFonts w:cs="Arial" w:hint="cs"/>
          <w:rtl/>
        </w:rPr>
        <w:t>דאין</w:t>
      </w:r>
      <w:r w:rsidRPr="00731640">
        <w:rPr>
          <w:rFonts w:cs="Arial"/>
          <w:rtl/>
        </w:rPr>
        <w:t xml:space="preserve"> </w:t>
      </w:r>
      <w:r w:rsidRPr="00731640">
        <w:rPr>
          <w:rFonts w:cs="Arial" w:hint="cs"/>
          <w:rtl/>
        </w:rPr>
        <w:t>עד</w:t>
      </w:r>
      <w:r w:rsidRPr="00731640">
        <w:rPr>
          <w:rFonts w:cs="Arial"/>
          <w:rtl/>
        </w:rPr>
        <w:t xml:space="preserve"> </w:t>
      </w:r>
      <w:r w:rsidRPr="00731640">
        <w:rPr>
          <w:rFonts w:cs="Arial" w:hint="cs"/>
          <w:rtl/>
        </w:rPr>
        <w:t>אחד</w:t>
      </w:r>
      <w:r w:rsidRPr="00731640">
        <w:rPr>
          <w:rFonts w:cs="Arial"/>
          <w:rtl/>
        </w:rPr>
        <w:t xml:space="preserve"> </w:t>
      </w:r>
      <w:r w:rsidRPr="00731640">
        <w:rPr>
          <w:rFonts w:cs="Arial" w:hint="cs"/>
          <w:rtl/>
        </w:rPr>
        <w:t>נאמן</w:t>
      </w:r>
      <w:r w:rsidRPr="00731640">
        <w:rPr>
          <w:rFonts w:cs="Arial"/>
          <w:rtl/>
        </w:rPr>
        <w:t xml:space="preserve"> </w:t>
      </w:r>
      <w:r>
        <w:rPr>
          <w:rFonts w:cs="Arial" w:hint="cs"/>
          <w:rtl/>
        </w:rPr>
        <w:t>ק"ו</w:t>
      </w:r>
      <w:r w:rsidRPr="00731640">
        <w:rPr>
          <w:rFonts w:cs="Arial"/>
          <w:rtl/>
        </w:rPr>
        <w:t xml:space="preserve"> </w:t>
      </w:r>
      <w:r w:rsidRPr="00731640">
        <w:rPr>
          <w:rFonts w:cs="Arial" w:hint="cs"/>
          <w:rtl/>
        </w:rPr>
        <w:t>גוי</w:t>
      </w:r>
      <w:r w:rsidRPr="00731640">
        <w:rPr>
          <w:rFonts w:cs="Arial"/>
          <w:rtl/>
        </w:rPr>
        <w:t xml:space="preserve"> </w:t>
      </w:r>
      <w:r w:rsidRPr="00731640">
        <w:rPr>
          <w:rFonts w:cs="Arial" w:hint="cs"/>
          <w:rtl/>
        </w:rPr>
        <w:t>מסיח</w:t>
      </w:r>
      <w:r w:rsidRPr="00731640">
        <w:rPr>
          <w:rFonts w:cs="Arial"/>
          <w:rtl/>
        </w:rPr>
        <w:t xml:space="preserve"> </w:t>
      </w:r>
      <w:r w:rsidRPr="00731640">
        <w:rPr>
          <w:rFonts w:cs="Arial" w:hint="cs"/>
          <w:rtl/>
        </w:rPr>
        <w:t>לפי</w:t>
      </w:r>
      <w:r w:rsidRPr="00731640">
        <w:rPr>
          <w:rFonts w:cs="Arial"/>
          <w:rtl/>
        </w:rPr>
        <w:t xml:space="preserve"> </w:t>
      </w:r>
      <w:r w:rsidRPr="00731640">
        <w:rPr>
          <w:rFonts w:cs="Arial" w:hint="cs"/>
          <w:rtl/>
        </w:rPr>
        <w:t>תומו</w:t>
      </w:r>
      <w:r w:rsidRPr="00A91BC1">
        <w:rPr>
          <w:rFonts w:asciiTheme="minorBidi" w:hAnsiTheme="minorBidi"/>
          <w:rtl/>
        </w:rPr>
        <w:t xml:space="preserve">. </w:t>
      </w:r>
      <w:r w:rsidR="00E3165B" w:rsidRPr="00A91BC1">
        <w:rPr>
          <w:rFonts w:asciiTheme="minorBidi" w:hAnsiTheme="minorBidi"/>
          <w:color w:val="00B0F0"/>
          <w:rtl/>
        </w:rPr>
        <w:t>(וכ"פ הרמ"א)</w:t>
      </w:r>
    </w:p>
    <w:p w14:paraId="669D5A1B" w14:textId="77777777" w:rsidR="00017608" w:rsidRPr="00A91BC1" w:rsidRDefault="00017608" w:rsidP="00B153B6">
      <w:pPr>
        <w:rPr>
          <w:rFonts w:asciiTheme="minorBidi" w:hAnsiTheme="minorBidi"/>
          <w:sz w:val="16"/>
          <w:szCs w:val="16"/>
          <w:rtl/>
        </w:rPr>
      </w:pPr>
      <w:r w:rsidRPr="00FC6A33">
        <w:rPr>
          <w:rFonts w:asciiTheme="minorBidi" w:hAnsiTheme="minorBidi"/>
          <w:b/>
          <w:bCs/>
          <w:u w:val="single"/>
          <w:rtl/>
        </w:rPr>
        <w:t>עדים</w:t>
      </w:r>
      <w:r w:rsidRPr="00A91BC1">
        <w:rPr>
          <w:rFonts w:asciiTheme="minorBidi" w:hAnsiTheme="minorBidi"/>
          <w:u w:val="single"/>
          <w:rtl/>
        </w:rPr>
        <w:t xml:space="preserve"> יהודים אומרים שנתקנה בכשרות וגוים אומרים לפי תומם שנתקנה בפסול:</w:t>
      </w:r>
      <w:r w:rsidRPr="00A91BC1">
        <w:rPr>
          <w:rFonts w:asciiTheme="minorBidi" w:hAnsiTheme="minorBidi"/>
          <w:sz w:val="16"/>
          <w:szCs w:val="16"/>
          <w:rtl/>
        </w:rPr>
        <w:t xml:space="preserve"> (ב"י סע' נז </w:t>
      </w:r>
      <w:r w:rsidRPr="00A91BC1">
        <w:rPr>
          <w:rFonts w:asciiTheme="minorBidi" w:hAnsiTheme="minorBidi"/>
          <w:sz w:val="14"/>
          <w:szCs w:val="14"/>
          <w:rtl/>
        </w:rPr>
        <w:t>[ב]</w:t>
      </w:r>
      <w:r w:rsidRPr="00A91BC1">
        <w:rPr>
          <w:rFonts w:asciiTheme="minorBidi" w:hAnsiTheme="minorBidi"/>
          <w:sz w:val="16"/>
          <w:szCs w:val="16"/>
          <w:rtl/>
        </w:rPr>
        <w:t xml:space="preserve">, ודרכ"מ </w:t>
      </w:r>
      <w:r w:rsidRPr="00A91BC1">
        <w:rPr>
          <w:rFonts w:asciiTheme="minorBidi" w:hAnsiTheme="minorBidi"/>
          <w:sz w:val="14"/>
          <w:szCs w:val="14"/>
          <w:rtl/>
        </w:rPr>
        <w:t>[אות ח]</w:t>
      </w:r>
      <w:r w:rsidRPr="00A91BC1">
        <w:rPr>
          <w:rFonts w:asciiTheme="minorBidi" w:hAnsiTheme="minorBidi"/>
          <w:sz w:val="16"/>
          <w:szCs w:val="16"/>
          <w:rtl/>
        </w:rPr>
        <w:t>)</w:t>
      </w:r>
    </w:p>
    <w:p w14:paraId="3D96AEBA" w14:textId="77777777" w:rsidR="005F2D72" w:rsidRPr="00A91BC1" w:rsidRDefault="00017608" w:rsidP="00230D45">
      <w:pPr>
        <w:pStyle w:val="aa"/>
        <w:numPr>
          <w:ilvl w:val="0"/>
          <w:numId w:val="12"/>
        </w:numPr>
        <w:rPr>
          <w:rFonts w:asciiTheme="minorBidi" w:hAnsiTheme="minorBidi"/>
        </w:rPr>
      </w:pPr>
      <w:r w:rsidRPr="00A91BC1">
        <w:rPr>
          <w:rFonts w:asciiTheme="minorBidi" w:hAnsiTheme="minorBidi"/>
          <w:rtl/>
        </w:rPr>
        <w:t xml:space="preserve">מהרי"ק </w:t>
      </w:r>
      <w:r w:rsidRPr="00A91BC1">
        <w:rPr>
          <w:rFonts w:asciiTheme="minorBidi" w:hAnsiTheme="minorBidi"/>
          <w:sz w:val="16"/>
          <w:szCs w:val="16"/>
          <w:rtl/>
        </w:rPr>
        <w:t>(שורש קט"ו)</w:t>
      </w:r>
      <w:r w:rsidRPr="00A91BC1">
        <w:rPr>
          <w:rFonts w:asciiTheme="minorBidi" w:hAnsiTheme="minorBidi"/>
          <w:rtl/>
        </w:rPr>
        <w:t xml:space="preserve">- </w:t>
      </w:r>
      <w:r w:rsidR="005F2D72" w:rsidRPr="00A91BC1">
        <w:rPr>
          <w:rFonts w:asciiTheme="minorBidi" w:hAnsiTheme="minorBidi"/>
          <w:rtl/>
        </w:rPr>
        <w:t xml:space="preserve">פשוט הוא שעל עדות היהודים יש לסמוך ולא על הגוים המסיחים לפי תומם, שאין גוי מסיח לפי תומו נאמן אלא לעדות אשה בלבד </w:t>
      </w:r>
      <w:r w:rsidR="005F2D72" w:rsidRPr="00A91BC1">
        <w:rPr>
          <w:rFonts w:asciiTheme="minorBidi" w:hAnsiTheme="minorBidi"/>
          <w:sz w:val="16"/>
          <w:szCs w:val="16"/>
          <w:rtl/>
        </w:rPr>
        <w:t>(יבמות קכב:)</w:t>
      </w:r>
      <w:r w:rsidR="005F2D72" w:rsidRPr="00A91BC1">
        <w:rPr>
          <w:rFonts w:asciiTheme="minorBidi" w:hAnsiTheme="minorBidi"/>
          <w:rtl/>
        </w:rPr>
        <w:t>.</w:t>
      </w:r>
      <w:r w:rsidR="00142152" w:rsidRPr="00A91BC1">
        <w:rPr>
          <w:rFonts w:asciiTheme="minorBidi" w:hAnsiTheme="minorBidi"/>
        </w:rPr>
        <w:t xml:space="preserve"> </w:t>
      </w:r>
      <w:r w:rsidR="00142152" w:rsidRPr="00A91BC1">
        <w:rPr>
          <w:rFonts w:asciiTheme="minorBidi" w:hAnsiTheme="minorBidi"/>
          <w:color w:val="00B0F0"/>
          <w:rtl/>
        </w:rPr>
        <w:t>(וכ"פ הרמ"א)</w:t>
      </w:r>
    </w:p>
    <w:p w14:paraId="58B9E52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E989288" w14:textId="77777777" w:rsidR="00DF3C5B" w:rsidRPr="00A91BC1" w:rsidRDefault="00DF3C5B" w:rsidP="00B153B6">
      <w:pPr>
        <w:rPr>
          <w:rFonts w:asciiTheme="minorBidi" w:hAnsiTheme="minorBidi"/>
          <w:rtl/>
        </w:rPr>
      </w:pPr>
      <w:r w:rsidRPr="00A91BC1">
        <w:rPr>
          <w:rFonts w:asciiTheme="minorBidi" w:hAnsiTheme="minorBidi"/>
          <w:rtl/>
        </w:rPr>
        <w:t>מקוה</w:t>
      </w:r>
      <w:r w:rsidR="00BC7851" w:rsidRPr="00A91BC1">
        <w:rPr>
          <w:rStyle w:val="a9"/>
          <w:rFonts w:asciiTheme="minorBidi" w:hAnsiTheme="minorBidi"/>
          <w:rtl/>
        </w:rPr>
        <w:footnoteReference w:id="94"/>
      </w:r>
      <w:r w:rsidRPr="00A91BC1">
        <w:rPr>
          <w:rFonts w:asciiTheme="minorBidi" w:hAnsiTheme="minorBidi"/>
          <w:rtl/>
        </w:rPr>
        <w:t xml:space="preserve"> שהיא של </w:t>
      </w:r>
      <w:r w:rsidR="00F33B5D" w:rsidRPr="00A91BC1">
        <w:rPr>
          <w:rFonts w:asciiTheme="minorBidi" w:hAnsiTheme="minorBidi"/>
          <w:rtl/>
        </w:rPr>
        <w:t>גוי</w:t>
      </w:r>
      <w:r w:rsidR="00876C0D" w:rsidRPr="00A91BC1">
        <w:rPr>
          <w:rFonts w:asciiTheme="minorBidi" w:hAnsiTheme="minorBidi"/>
          <w:rtl/>
        </w:rPr>
        <w:t xml:space="preserve"> ומקבל ממנו שכר</w:t>
      </w:r>
      <w:r w:rsidR="005F2D72" w:rsidRPr="00A91BC1">
        <w:rPr>
          <w:rStyle w:val="a9"/>
          <w:rFonts w:asciiTheme="minorBidi" w:hAnsiTheme="minorBidi"/>
          <w:rtl/>
        </w:rPr>
        <w:footnoteReference w:id="95"/>
      </w:r>
      <w:r w:rsidRPr="00A91BC1">
        <w:rPr>
          <w:rFonts w:asciiTheme="minorBidi" w:hAnsiTheme="minorBidi"/>
          <w:rtl/>
        </w:rPr>
        <w:t xml:space="preserve"> אין להאמינו לסמוך עליו </w:t>
      </w:r>
      <w:r w:rsidR="00F33B5D" w:rsidRPr="00A91BC1">
        <w:rPr>
          <w:rFonts w:asciiTheme="minorBidi" w:hAnsiTheme="minorBidi"/>
          <w:rtl/>
        </w:rPr>
        <w:t xml:space="preserve">אלא אם כן </w:t>
      </w:r>
      <w:r w:rsidR="00876C0D" w:rsidRPr="00A91BC1">
        <w:rPr>
          <w:rFonts w:asciiTheme="minorBidi" w:hAnsiTheme="minorBidi"/>
          <w:rtl/>
        </w:rPr>
        <w:t xml:space="preserve">יש </w:t>
      </w:r>
      <w:r w:rsidR="00876C0D" w:rsidRPr="00A91BC1">
        <w:rPr>
          <w:rFonts w:asciiTheme="minorBidi" w:hAnsiTheme="minorBidi"/>
          <w:sz w:val="18"/>
          <w:szCs w:val="18"/>
          <w:rtl/>
        </w:rPr>
        <w:t>הגה: תמיד</w:t>
      </w:r>
      <w:r w:rsidRPr="00A91BC1">
        <w:rPr>
          <w:rFonts w:asciiTheme="minorBidi" w:hAnsiTheme="minorBidi"/>
          <w:rtl/>
        </w:rPr>
        <w:t xml:space="preserve"> במקוה </w:t>
      </w:r>
      <w:r w:rsidR="00876C0D" w:rsidRPr="00A91BC1">
        <w:rPr>
          <w:rFonts w:asciiTheme="minorBidi" w:hAnsiTheme="minorBidi"/>
          <w:rtl/>
        </w:rPr>
        <w:t>עשרים ואחד</w:t>
      </w:r>
      <w:r w:rsidRPr="00A91BC1">
        <w:rPr>
          <w:rFonts w:asciiTheme="minorBidi" w:hAnsiTheme="minorBidi"/>
          <w:rtl/>
        </w:rPr>
        <w:t xml:space="preserve"> סאה</w:t>
      </w:r>
      <w:r w:rsidR="00DB13D4">
        <w:rPr>
          <w:rStyle w:val="a9"/>
          <w:rFonts w:asciiTheme="minorBidi" w:hAnsiTheme="minorBidi"/>
          <w:rtl/>
        </w:rPr>
        <w:footnoteReference w:id="96"/>
      </w:r>
      <w:r w:rsidRPr="00A91BC1">
        <w:rPr>
          <w:rFonts w:asciiTheme="minorBidi" w:hAnsiTheme="minorBidi"/>
          <w:rtl/>
        </w:rPr>
        <w:t xml:space="preserve">. </w:t>
      </w:r>
      <w:r w:rsidR="00876C0D" w:rsidRPr="00A91BC1">
        <w:rPr>
          <w:rFonts w:asciiTheme="minorBidi" w:hAnsiTheme="minorBidi"/>
          <w:sz w:val="18"/>
          <w:szCs w:val="18"/>
          <w:rtl/>
        </w:rPr>
        <w:t>הגה: דמאחר דרובו כשר</w:t>
      </w:r>
      <w:r w:rsidRPr="00A91BC1">
        <w:rPr>
          <w:rFonts w:asciiTheme="minorBidi" w:hAnsiTheme="minorBidi"/>
          <w:sz w:val="18"/>
          <w:szCs w:val="18"/>
          <w:rtl/>
        </w:rPr>
        <w:t xml:space="preserve"> ספיק</w:t>
      </w:r>
      <w:r w:rsidR="00876C0D" w:rsidRPr="00A91BC1">
        <w:rPr>
          <w:rFonts w:asciiTheme="minorBidi" w:hAnsiTheme="minorBidi"/>
          <w:sz w:val="18"/>
          <w:szCs w:val="18"/>
          <w:rtl/>
        </w:rPr>
        <w:t>א לקולא</w:t>
      </w:r>
      <w:r w:rsidR="00AA7D2B" w:rsidRPr="00A91BC1">
        <w:rPr>
          <w:rStyle w:val="a9"/>
          <w:rFonts w:asciiTheme="minorBidi" w:hAnsiTheme="minorBidi"/>
          <w:sz w:val="18"/>
          <w:szCs w:val="18"/>
          <w:rtl/>
        </w:rPr>
        <w:footnoteReference w:id="97"/>
      </w:r>
      <w:r w:rsidR="00876C0D" w:rsidRPr="00A91BC1">
        <w:rPr>
          <w:rFonts w:asciiTheme="minorBidi" w:hAnsiTheme="minorBidi"/>
          <w:sz w:val="18"/>
          <w:szCs w:val="18"/>
          <w:rtl/>
        </w:rPr>
        <w:t>. מקוה שהיתה חסרה לפנינו</w:t>
      </w:r>
      <w:r w:rsidRPr="00A91BC1">
        <w:rPr>
          <w:rFonts w:asciiTheme="minorBidi" w:hAnsiTheme="minorBidi"/>
          <w:sz w:val="18"/>
          <w:szCs w:val="18"/>
          <w:rtl/>
        </w:rPr>
        <w:t xml:space="preserve"> ובא ומצאה מלאה ולא ידענו מי מי</w:t>
      </w:r>
      <w:r w:rsidR="00876C0D" w:rsidRPr="00A91BC1">
        <w:rPr>
          <w:rFonts w:asciiTheme="minorBidi" w:hAnsiTheme="minorBidi"/>
          <w:sz w:val="18"/>
          <w:szCs w:val="18"/>
          <w:rtl/>
        </w:rPr>
        <w:t>לא אותה, אי היתה כבר רובה בהכשר דהיינו שהיה בה כ"א סאין אזלינן לקולא (ב"י בשם הרשב"ץ), ואם לא היה רובה בהכשר</w:t>
      </w:r>
      <w:r w:rsidRPr="00A91BC1">
        <w:rPr>
          <w:rFonts w:asciiTheme="minorBidi" w:hAnsiTheme="minorBidi"/>
          <w:sz w:val="18"/>
          <w:szCs w:val="18"/>
          <w:rtl/>
        </w:rPr>
        <w:t xml:space="preserve"> דעכשיו איכא ספיק</w:t>
      </w:r>
      <w:r w:rsidR="00876C0D" w:rsidRPr="00A91BC1">
        <w:rPr>
          <w:rFonts w:asciiTheme="minorBidi" w:hAnsiTheme="minorBidi"/>
          <w:sz w:val="18"/>
          <w:szCs w:val="18"/>
          <w:rtl/>
        </w:rPr>
        <w:t>א דאורייתא</w:t>
      </w:r>
      <w:r w:rsidR="0001497D" w:rsidRPr="00A91BC1">
        <w:rPr>
          <w:rFonts w:asciiTheme="minorBidi" w:hAnsiTheme="minorBidi"/>
          <w:sz w:val="18"/>
          <w:szCs w:val="18"/>
          <w:rtl/>
        </w:rPr>
        <w:t>,</w:t>
      </w:r>
      <w:r w:rsidRPr="00A91BC1">
        <w:rPr>
          <w:rFonts w:asciiTheme="minorBidi" w:hAnsiTheme="minorBidi"/>
          <w:sz w:val="18"/>
          <w:szCs w:val="18"/>
          <w:rtl/>
        </w:rPr>
        <w:t xml:space="preserve"> אם יש לחוש </w:t>
      </w:r>
      <w:r w:rsidR="009762C3" w:rsidRPr="00A91BC1">
        <w:rPr>
          <w:rFonts w:asciiTheme="minorBidi" w:hAnsiTheme="minorBidi"/>
          <w:sz w:val="18"/>
          <w:szCs w:val="18"/>
          <w:rtl/>
        </w:rPr>
        <w:t>שגוי</w:t>
      </w:r>
      <w:r w:rsidR="00876C0D" w:rsidRPr="00A91BC1">
        <w:rPr>
          <w:rFonts w:asciiTheme="minorBidi" w:hAnsiTheme="minorBidi"/>
          <w:sz w:val="18"/>
          <w:szCs w:val="18"/>
          <w:rtl/>
        </w:rPr>
        <w:t xml:space="preserve"> מילאה כדי לרחוץ בה פסולה (כך משמע בתוספתא),</w:t>
      </w:r>
      <w:r w:rsidRPr="00A91BC1">
        <w:rPr>
          <w:rFonts w:asciiTheme="minorBidi" w:hAnsiTheme="minorBidi"/>
          <w:sz w:val="18"/>
          <w:szCs w:val="18"/>
          <w:rtl/>
        </w:rPr>
        <w:t xml:space="preserve"> ואם לאו, דוד</w:t>
      </w:r>
      <w:r w:rsidR="00876C0D" w:rsidRPr="00A91BC1">
        <w:rPr>
          <w:rFonts w:asciiTheme="minorBidi" w:hAnsiTheme="minorBidi"/>
          <w:sz w:val="18"/>
          <w:szCs w:val="18"/>
          <w:rtl/>
        </w:rPr>
        <w:t>אי ישראל מילא אותה כדי לטבול בה כשרה</w:t>
      </w:r>
      <w:r w:rsidRPr="00A91BC1">
        <w:rPr>
          <w:rFonts w:asciiTheme="minorBidi" w:hAnsiTheme="minorBidi"/>
          <w:sz w:val="18"/>
          <w:szCs w:val="18"/>
          <w:rtl/>
        </w:rPr>
        <w:t xml:space="preserve"> (רשב"ץ שם) דרוב המצויין אצל מקוה ועושין כדי להכשירה ב</w:t>
      </w:r>
      <w:r w:rsidR="00876C0D" w:rsidRPr="00A91BC1">
        <w:rPr>
          <w:rFonts w:asciiTheme="minorBidi" w:hAnsiTheme="minorBidi"/>
          <w:sz w:val="18"/>
          <w:szCs w:val="18"/>
          <w:rtl/>
        </w:rPr>
        <w:t>קיאין הן ובודאי בהכשר מילא אותה</w:t>
      </w:r>
      <w:r w:rsidR="00017608" w:rsidRPr="00A91BC1">
        <w:rPr>
          <w:rFonts w:asciiTheme="minorBidi" w:hAnsiTheme="minorBidi"/>
          <w:sz w:val="18"/>
          <w:szCs w:val="18"/>
          <w:rtl/>
        </w:rPr>
        <w:t>,</w:t>
      </w:r>
      <w:r w:rsidRPr="00A91BC1">
        <w:rPr>
          <w:rFonts w:asciiTheme="minorBidi" w:hAnsiTheme="minorBidi"/>
          <w:sz w:val="18"/>
          <w:szCs w:val="18"/>
          <w:rtl/>
        </w:rPr>
        <w:t xml:space="preserve"> וכל שכן אם הישראל לפנינו ואומר שבהכשר </w:t>
      </w:r>
      <w:r w:rsidR="00876C0D" w:rsidRPr="00A91BC1">
        <w:rPr>
          <w:rFonts w:asciiTheme="minorBidi" w:hAnsiTheme="minorBidi"/>
          <w:sz w:val="18"/>
          <w:szCs w:val="18"/>
          <w:rtl/>
        </w:rPr>
        <w:t xml:space="preserve">מילא אותה דנאמן </w:t>
      </w:r>
      <w:r w:rsidRPr="00A91BC1">
        <w:rPr>
          <w:rFonts w:asciiTheme="minorBidi" w:hAnsiTheme="minorBidi"/>
          <w:sz w:val="18"/>
          <w:szCs w:val="18"/>
          <w:rtl/>
        </w:rPr>
        <w:t>מאחר שבידו לתקנה</w:t>
      </w:r>
      <w:r w:rsidR="00A74DB2" w:rsidRPr="00A91BC1">
        <w:rPr>
          <w:rStyle w:val="a9"/>
          <w:rFonts w:asciiTheme="minorBidi" w:hAnsiTheme="minorBidi"/>
          <w:sz w:val="18"/>
          <w:szCs w:val="18"/>
          <w:rtl/>
        </w:rPr>
        <w:footnoteReference w:id="98"/>
      </w:r>
      <w:r w:rsidR="00017608" w:rsidRPr="00A91BC1">
        <w:rPr>
          <w:rFonts w:asciiTheme="minorBidi" w:hAnsiTheme="minorBidi"/>
          <w:sz w:val="18"/>
          <w:szCs w:val="18"/>
          <w:rtl/>
        </w:rPr>
        <w:t xml:space="preserve"> (מהרי"ק שורש קט"ו דלא כרשב"ץ)</w:t>
      </w:r>
      <w:r w:rsidRPr="00A91BC1">
        <w:rPr>
          <w:rFonts w:asciiTheme="minorBidi" w:hAnsiTheme="minorBidi"/>
          <w:sz w:val="18"/>
          <w:szCs w:val="18"/>
          <w:rtl/>
        </w:rPr>
        <w:t xml:space="preserve"> וכהאי גוו</w:t>
      </w:r>
      <w:r w:rsidR="00876C0D" w:rsidRPr="00A91BC1">
        <w:rPr>
          <w:rFonts w:asciiTheme="minorBidi" w:hAnsiTheme="minorBidi"/>
          <w:sz w:val="18"/>
          <w:szCs w:val="18"/>
          <w:rtl/>
        </w:rPr>
        <w:t>נא עד אחד נאמן באיסורין (שם עיין דרכ"מ</w:t>
      </w:r>
      <w:r w:rsidRPr="00A91BC1">
        <w:rPr>
          <w:rFonts w:asciiTheme="minorBidi" w:hAnsiTheme="minorBidi"/>
          <w:sz w:val="18"/>
          <w:szCs w:val="18"/>
          <w:rtl/>
        </w:rPr>
        <w:t>) כדלעיל סימן קכ"ז ועיין עוד לקמן סוף הסימן בדין ספק שאובים.</w:t>
      </w:r>
      <w:r w:rsidRPr="00A91BC1">
        <w:rPr>
          <w:rFonts w:asciiTheme="minorBidi" w:hAnsiTheme="minorBidi"/>
          <w:rtl/>
        </w:rPr>
        <w:t xml:space="preserve"> </w:t>
      </w:r>
    </w:p>
    <w:p w14:paraId="6E3A604B" w14:textId="77777777" w:rsidR="0014333E" w:rsidRPr="00A91BC1" w:rsidRDefault="0014333E" w:rsidP="00B153B6">
      <w:pPr>
        <w:rPr>
          <w:rFonts w:asciiTheme="minorBidi" w:hAnsiTheme="minorBidi"/>
          <w:u w:val="single"/>
          <w:rtl/>
        </w:rPr>
      </w:pPr>
      <w:r w:rsidRPr="00A91BC1">
        <w:rPr>
          <w:rFonts w:asciiTheme="minorBidi" w:hAnsiTheme="minorBidi"/>
          <w:u w:val="single"/>
          <w:rtl/>
        </w:rPr>
        <w:t>מקוה כנ"ל רק שיש צי</w:t>
      </w:r>
      <w:r w:rsidR="00FC6A33">
        <w:rPr>
          <w:rFonts w:asciiTheme="minorBidi" w:hAnsiTheme="minorBidi" w:hint="cs"/>
          <w:u w:val="single"/>
          <w:rtl/>
        </w:rPr>
        <w:t>נ</w:t>
      </w:r>
      <w:r w:rsidRPr="00A91BC1">
        <w:rPr>
          <w:rFonts w:asciiTheme="minorBidi" w:hAnsiTheme="minorBidi"/>
          <w:u w:val="single"/>
          <w:rtl/>
        </w:rPr>
        <w:t>ור שמקלח תדיר לתוכו:</w:t>
      </w:r>
    </w:p>
    <w:p w14:paraId="508D04DF" w14:textId="77777777" w:rsidR="0014333E" w:rsidRPr="00A91BC1" w:rsidRDefault="00A74DB2" w:rsidP="00FC6A33">
      <w:pPr>
        <w:pStyle w:val="aa"/>
        <w:numPr>
          <w:ilvl w:val="0"/>
          <w:numId w:val="12"/>
        </w:numPr>
        <w:rPr>
          <w:rFonts w:asciiTheme="minorBidi" w:hAnsiTheme="minorBidi"/>
          <w:rtl/>
        </w:rPr>
      </w:pPr>
      <w:r w:rsidRPr="00A91BC1">
        <w:rPr>
          <w:rFonts w:asciiTheme="minorBidi" w:hAnsiTheme="minorBidi"/>
          <w:rtl/>
        </w:rPr>
        <w:lastRenderedPageBreak/>
        <w:t>מהרי"ט</w:t>
      </w:r>
      <w:r w:rsidR="00FC6A33">
        <w:rPr>
          <w:rStyle w:val="a9"/>
          <w:rFonts w:asciiTheme="minorBidi" w:hAnsiTheme="minorBidi"/>
          <w:rtl/>
        </w:rPr>
        <w:footnoteReference w:id="99"/>
      </w:r>
      <w:r w:rsidR="0014333E" w:rsidRPr="00A91BC1">
        <w:rPr>
          <w:rFonts w:asciiTheme="minorBidi" w:hAnsiTheme="minorBidi"/>
          <w:rtl/>
        </w:rPr>
        <w:t>- מקוה שברשות הגוי שהצנור מקלח לעולם לתוכו, אין לחוש שהגוי ימלא בכתף להכשיל.</w:t>
      </w:r>
    </w:p>
    <w:p w14:paraId="4D00C0F1" w14:textId="77777777" w:rsidR="00771258" w:rsidRPr="00A91BC1" w:rsidRDefault="00771258" w:rsidP="00B153B6">
      <w:pPr>
        <w:rPr>
          <w:rFonts w:asciiTheme="minorBidi" w:hAnsiTheme="minorBidi"/>
          <w:u w:val="single"/>
          <w:rtl/>
        </w:rPr>
      </w:pPr>
      <w:r w:rsidRPr="00A91BC1">
        <w:rPr>
          <w:rFonts w:asciiTheme="minorBidi" w:hAnsiTheme="minorBidi"/>
          <w:u w:val="single"/>
          <w:rtl/>
        </w:rPr>
        <w:t>חשש למילוי מים שאובים במעין:</w:t>
      </w:r>
    </w:p>
    <w:p w14:paraId="30F6C6E7" w14:textId="77777777" w:rsidR="00771258" w:rsidRPr="00A91BC1" w:rsidRDefault="00771258" w:rsidP="00FC6A33">
      <w:pPr>
        <w:pStyle w:val="aa"/>
        <w:numPr>
          <w:ilvl w:val="0"/>
          <w:numId w:val="12"/>
        </w:numPr>
        <w:rPr>
          <w:rFonts w:asciiTheme="minorBidi" w:hAnsiTheme="minorBidi"/>
        </w:rPr>
      </w:pPr>
      <w:r w:rsidRPr="00A91BC1">
        <w:rPr>
          <w:rFonts w:asciiTheme="minorBidi" w:hAnsiTheme="minorBidi"/>
          <w:rtl/>
        </w:rPr>
        <w:t>מהר</w:t>
      </w:r>
      <w:r w:rsidR="0014333E" w:rsidRPr="00A91BC1">
        <w:rPr>
          <w:rFonts w:asciiTheme="minorBidi" w:hAnsiTheme="minorBidi"/>
          <w:rtl/>
        </w:rPr>
        <w:t>יב"ל</w:t>
      </w:r>
      <w:r w:rsidR="00FC6A33">
        <w:rPr>
          <w:rStyle w:val="a9"/>
          <w:rFonts w:asciiTheme="minorBidi" w:hAnsiTheme="minorBidi"/>
          <w:rtl/>
        </w:rPr>
        <w:footnoteReference w:id="100"/>
      </w:r>
      <w:r w:rsidRPr="00A91BC1">
        <w:rPr>
          <w:rFonts w:asciiTheme="minorBidi" w:hAnsiTheme="minorBidi"/>
          <w:rtl/>
        </w:rPr>
        <w:t>- הך דינא אינו אלא במקוה מי גשמים, אבל במקוה מים חיים הנובעין מן הקרקע, אפילו שלפעמים יחרב ה</w:t>
      </w:r>
      <w:r w:rsidR="005B7533" w:rsidRPr="00A91BC1">
        <w:rPr>
          <w:rFonts w:asciiTheme="minorBidi" w:hAnsiTheme="minorBidi"/>
          <w:rtl/>
        </w:rPr>
        <w:t>מעין</w:t>
      </w:r>
      <w:r w:rsidRPr="00A91BC1">
        <w:rPr>
          <w:rFonts w:asciiTheme="minorBidi" w:hAnsiTheme="minorBidi"/>
          <w:rtl/>
        </w:rPr>
        <w:t xml:space="preserve"> ולא ישאר אלא רביעית הלוג, אין לחוש למים שאובין, דשאיבה אינה פוסלת ב</w:t>
      </w:r>
      <w:r w:rsidR="005B7533" w:rsidRPr="00A91BC1">
        <w:rPr>
          <w:rFonts w:asciiTheme="minorBidi" w:hAnsiTheme="minorBidi"/>
          <w:rtl/>
        </w:rPr>
        <w:t>מעין</w:t>
      </w:r>
      <w:r w:rsidRPr="00A91BC1">
        <w:rPr>
          <w:rFonts w:asciiTheme="minorBidi" w:hAnsiTheme="minorBidi"/>
          <w:rtl/>
        </w:rPr>
        <w:t>.</w:t>
      </w:r>
    </w:p>
    <w:p w14:paraId="06394E3C" w14:textId="77777777" w:rsidR="0014333E" w:rsidRPr="00A91BC1" w:rsidRDefault="0014333E" w:rsidP="00B153B6">
      <w:pPr>
        <w:rPr>
          <w:rFonts w:asciiTheme="minorBidi" w:hAnsiTheme="minorBidi"/>
          <w:u w:val="single"/>
          <w:rtl/>
        </w:rPr>
      </w:pPr>
      <w:r w:rsidRPr="00A91BC1">
        <w:rPr>
          <w:rFonts w:asciiTheme="minorBidi" w:hAnsiTheme="minorBidi"/>
          <w:u w:val="single"/>
          <w:rtl/>
        </w:rPr>
        <w:t>מקוה כנ"ל שהמפתח היה ביד הישראל ובאותו יום נשברה הדלת פתאום:</w:t>
      </w:r>
    </w:p>
    <w:p w14:paraId="5F7AFDC1" w14:textId="77777777" w:rsidR="0014333E" w:rsidRPr="00A91BC1" w:rsidRDefault="00A74DB2" w:rsidP="000C2014">
      <w:pPr>
        <w:pStyle w:val="aa"/>
        <w:numPr>
          <w:ilvl w:val="0"/>
          <w:numId w:val="12"/>
        </w:numPr>
        <w:rPr>
          <w:rFonts w:asciiTheme="minorBidi" w:hAnsiTheme="minorBidi"/>
          <w:rtl/>
        </w:rPr>
      </w:pPr>
      <w:r w:rsidRPr="00A91BC1">
        <w:rPr>
          <w:rFonts w:asciiTheme="minorBidi" w:hAnsiTheme="minorBidi"/>
          <w:rtl/>
        </w:rPr>
        <w:t>מהרי"ט</w:t>
      </w:r>
      <w:r w:rsidRPr="00A91BC1">
        <w:rPr>
          <w:rFonts w:asciiTheme="minorBidi" w:hAnsiTheme="minorBidi"/>
          <w:sz w:val="16"/>
          <w:szCs w:val="16"/>
          <w:rtl/>
        </w:rPr>
        <w:t xml:space="preserve"> </w:t>
      </w:r>
      <w:r w:rsidR="0014333E" w:rsidRPr="00A91BC1">
        <w:rPr>
          <w:rFonts w:asciiTheme="minorBidi" w:hAnsiTheme="minorBidi"/>
          <w:sz w:val="16"/>
          <w:szCs w:val="16"/>
          <w:rtl/>
        </w:rPr>
        <w:t>(סי' י"ט, הביאו כנה"ג הגב"י אות לח)</w:t>
      </w:r>
      <w:r w:rsidR="0014333E" w:rsidRPr="00A91BC1">
        <w:rPr>
          <w:rFonts w:asciiTheme="minorBidi" w:hAnsiTheme="minorBidi"/>
          <w:rtl/>
        </w:rPr>
        <w:t>- אם המפתח ביד ישראל אלא שבאותו היום נשבר הדלת פתאום, אין לחוש דבאותו היום זילף את המקוה ומילאו, דמירתת.</w:t>
      </w:r>
    </w:p>
    <w:p w14:paraId="0C65CA88" w14:textId="77777777" w:rsidR="00DF3C5B" w:rsidRPr="00A91BC1" w:rsidRDefault="00DF3C5B" w:rsidP="00B153B6">
      <w:pPr>
        <w:rPr>
          <w:rFonts w:asciiTheme="minorBidi" w:hAnsiTheme="minorBidi"/>
          <w:rtl/>
        </w:rPr>
      </w:pPr>
    </w:p>
    <w:p w14:paraId="381768B9"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ה</w:t>
      </w:r>
      <w:r w:rsidR="005F2D72" w:rsidRPr="00A91BC1">
        <w:rPr>
          <w:rFonts w:asciiTheme="minorBidi" w:hAnsiTheme="minorBidi" w:cstheme="minorBidi"/>
          <w:rtl/>
        </w:rPr>
        <w:t xml:space="preserve">: </w:t>
      </w:r>
      <w:r w:rsidR="0048488B" w:rsidRPr="00A91BC1">
        <w:rPr>
          <w:rFonts w:asciiTheme="minorBidi" w:hAnsiTheme="minorBidi" w:cstheme="minorBidi"/>
          <w:rtl/>
        </w:rPr>
        <w:t>גל שנתלש מהים.</w:t>
      </w:r>
    </w:p>
    <w:p w14:paraId="75194637" w14:textId="77777777" w:rsidR="00E840BD" w:rsidRPr="00A91BC1" w:rsidRDefault="005E2F1A" w:rsidP="00B153B6">
      <w:pPr>
        <w:rPr>
          <w:rFonts w:asciiTheme="minorBidi" w:hAnsiTheme="minorBidi"/>
          <w:rtl/>
        </w:rPr>
      </w:pPr>
      <w:r w:rsidRPr="00A91BC1">
        <w:rPr>
          <w:rFonts w:asciiTheme="minorBidi" w:hAnsiTheme="minorBidi"/>
          <w:b/>
          <w:bCs/>
          <w:rtl/>
        </w:rPr>
        <w:t xml:space="preserve">משנה </w:t>
      </w:r>
      <w:r w:rsidR="00E840BD" w:rsidRPr="00A91BC1">
        <w:rPr>
          <w:rFonts w:asciiTheme="minorBidi" w:hAnsiTheme="minorBidi"/>
          <w:b/>
          <w:bCs/>
          <w:rtl/>
        </w:rPr>
        <w:t>מקואות פ"ה מ"ד</w:t>
      </w:r>
      <w:r w:rsidR="00E840BD" w:rsidRPr="00A91BC1">
        <w:rPr>
          <w:rStyle w:val="a9"/>
          <w:rFonts w:asciiTheme="minorBidi" w:hAnsiTheme="minorBidi"/>
          <w:b/>
          <w:bCs/>
          <w:rtl/>
        </w:rPr>
        <w:footnoteReference w:id="101"/>
      </w:r>
      <w:r w:rsidR="00E840BD" w:rsidRPr="00A91BC1">
        <w:rPr>
          <w:rFonts w:asciiTheme="minorBidi" w:hAnsiTheme="minorBidi"/>
          <w:b/>
          <w:bCs/>
          <w:rtl/>
        </w:rPr>
        <w:t xml:space="preserve">: </w:t>
      </w:r>
      <w:r w:rsidR="00E840BD" w:rsidRPr="00A91BC1">
        <w:rPr>
          <w:rFonts w:asciiTheme="minorBidi" w:hAnsiTheme="minorBidi"/>
          <w:rtl/>
        </w:rPr>
        <w:t xml:space="preserve">כל הימים כמקוה שנאמר </w:t>
      </w:r>
      <w:r w:rsidR="00E840BD" w:rsidRPr="00A91BC1">
        <w:rPr>
          <w:rFonts w:asciiTheme="minorBidi" w:hAnsiTheme="minorBidi"/>
          <w:sz w:val="14"/>
          <w:szCs w:val="14"/>
          <w:rtl/>
        </w:rPr>
        <w:t xml:space="preserve">(בראשית א י) </w:t>
      </w:r>
      <w:r w:rsidR="00E840BD" w:rsidRPr="00A91BC1">
        <w:rPr>
          <w:rFonts w:asciiTheme="minorBidi" w:hAnsiTheme="minorBidi"/>
          <w:rtl/>
        </w:rPr>
        <w:t xml:space="preserve">ולמקוה המים קרא ימים </w:t>
      </w:r>
      <w:r w:rsidR="00E840BD" w:rsidRPr="00A91BC1">
        <w:rPr>
          <w:rFonts w:asciiTheme="minorBidi" w:hAnsiTheme="minorBidi"/>
          <w:u w:val="single"/>
          <w:rtl/>
        </w:rPr>
        <w:t>דברי ר' מאיר</w:t>
      </w:r>
      <w:r w:rsidR="00E840BD" w:rsidRPr="00A91BC1">
        <w:rPr>
          <w:rFonts w:asciiTheme="minorBidi" w:hAnsiTheme="minorBidi"/>
          <w:rtl/>
        </w:rPr>
        <w:t xml:space="preserve">, </w:t>
      </w:r>
      <w:r w:rsidR="00E840BD" w:rsidRPr="00A91BC1">
        <w:rPr>
          <w:rFonts w:asciiTheme="minorBidi" w:hAnsiTheme="minorBidi"/>
          <w:u w:val="single"/>
          <w:rtl/>
        </w:rPr>
        <w:t>ר' יהודה אומר</w:t>
      </w:r>
      <w:r w:rsidR="00E840BD" w:rsidRPr="00A91BC1">
        <w:rPr>
          <w:rFonts w:asciiTheme="minorBidi" w:hAnsiTheme="minorBidi"/>
          <w:rtl/>
        </w:rPr>
        <w:t xml:space="preserve"> הים הגדול כמקוה</w:t>
      </w:r>
      <w:r w:rsidR="00A644D7">
        <w:rPr>
          <w:rFonts w:asciiTheme="minorBidi" w:hAnsiTheme="minorBidi" w:hint="cs"/>
          <w:rtl/>
        </w:rPr>
        <w:t>,</w:t>
      </w:r>
      <w:r w:rsidR="00E840BD" w:rsidRPr="00A91BC1">
        <w:rPr>
          <w:rFonts w:asciiTheme="minorBidi" w:hAnsiTheme="minorBidi"/>
          <w:rtl/>
        </w:rPr>
        <w:t xml:space="preserve"> לא נאמר ימים אלא שיש בו מיני ימים הרבה, </w:t>
      </w:r>
      <w:r w:rsidR="00E840BD" w:rsidRPr="00A91BC1">
        <w:rPr>
          <w:rFonts w:asciiTheme="minorBidi" w:hAnsiTheme="minorBidi"/>
          <w:u w:val="single"/>
          <w:rtl/>
        </w:rPr>
        <w:t>ר' יוסי אומר</w:t>
      </w:r>
      <w:r w:rsidR="00E840BD" w:rsidRPr="00A91BC1">
        <w:rPr>
          <w:rFonts w:asciiTheme="minorBidi" w:hAnsiTheme="minorBidi"/>
          <w:rtl/>
        </w:rPr>
        <w:t xml:space="preserve"> כל הימים מטהרים בזוחלין ופסולין לזבין ולמצורעים ולקדש מהם מי חטאת. </w:t>
      </w:r>
      <w:r w:rsidR="00E840BD" w:rsidRPr="00A91BC1">
        <w:rPr>
          <w:rFonts w:asciiTheme="minorBidi" w:hAnsiTheme="minorBidi"/>
          <w:sz w:val="16"/>
          <w:szCs w:val="16"/>
          <w:rtl/>
        </w:rPr>
        <w:t>(ו</w:t>
      </w:r>
      <w:r w:rsidR="00F22060" w:rsidRPr="00A91BC1">
        <w:rPr>
          <w:rFonts w:asciiTheme="minorBidi" w:hAnsiTheme="minorBidi"/>
          <w:sz w:val="16"/>
          <w:szCs w:val="16"/>
          <w:rtl/>
        </w:rPr>
        <w:t>כ' הב"י ד</w:t>
      </w:r>
      <w:r w:rsidR="00A644D7">
        <w:rPr>
          <w:rFonts w:asciiTheme="minorBidi" w:hAnsiTheme="minorBidi"/>
          <w:sz w:val="16"/>
          <w:szCs w:val="16"/>
          <w:rtl/>
        </w:rPr>
        <w:t>משמע דהל</w:t>
      </w:r>
      <w:r w:rsidR="00A644D7">
        <w:rPr>
          <w:rFonts w:asciiTheme="minorBidi" w:hAnsiTheme="minorBidi" w:hint="cs"/>
          <w:sz w:val="16"/>
          <w:szCs w:val="16"/>
          <w:rtl/>
        </w:rPr>
        <w:t>'</w:t>
      </w:r>
      <w:r w:rsidR="00E840BD" w:rsidRPr="00A91BC1">
        <w:rPr>
          <w:rFonts w:asciiTheme="minorBidi" w:hAnsiTheme="minorBidi"/>
          <w:sz w:val="16"/>
          <w:szCs w:val="16"/>
          <w:rtl/>
        </w:rPr>
        <w:t xml:space="preserve"> כרבי יוסי </w:t>
      </w:r>
      <w:r w:rsidR="00F22060" w:rsidRPr="00A91BC1">
        <w:rPr>
          <w:rFonts w:asciiTheme="minorBidi" w:hAnsiTheme="minorBidi"/>
          <w:sz w:val="16"/>
          <w:szCs w:val="16"/>
          <w:rtl/>
        </w:rPr>
        <w:t>ו</w:t>
      </w:r>
      <w:r w:rsidR="00FC6A33">
        <w:rPr>
          <w:rFonts w:asciiTheme="minorBidi" w:hAnsiTheme="minorBidi" w:hint="cs"/>
          <w:sz w:val="16"/>
          <w:szCs w:val="16"/>
          <w:rtl/>
        </w:rPr>
        <w:t>ש</w:t>
      </w:r>
      <w:r w:rsidR="00F22060" w:rsidRPr="00A91BC1">
        <w:rPr>
          <w:rFonts w:asciiTheme="minorBidi" w:hAnsiTheme="minorBidi"/>
          <w:sz w:val="16"/>
          <w:szCs w:val="16"/>
          <w:rtl/>
        </w:rPr>
        <w:t>כ"פ</w:t>
      </w:r>
      <w:r w:rsidR="00E840BD" w:rsidRPr="00A91BC1">
        <w:rPr>
          <w:rFonts w:asciiTheme="minorBidi" w:hAnsiTheme="minorBidi"/>
          <w:sz w:val="16"/>
          <w:szCs w:val="16"/>
          <w:rtl/>
        </w:rPr>
        <w:t xml:space="preserve"> הרמב"ם</w:t>
      </w:r>
      <w:r w:rsidR="00F22060" w:rsidRPr="00A91BC1">
        <w:rPr>
          <w:rFonts w:asciiTheme="minorBidi" w:hAnsiTheme="minorBidi"/>
          <w:sz w:val="16"/>
          <w:szCs w:val="16"/>
          <w:rtl/>
        </w:rPr>
        <w:t xml:space="preserve"> [</w:t>
      </w:r>
      <w:r w:rsidR="00E840BD" w:rsidRPr="00A91BC1">
        <w:rPr>
          <w:rFonts w:asciiTheme="minorBidi" w:hAnsiTheme="minorBidi"/>
          <w:sz w:val="16"/>
          <w:szCs w:val="16"/>
          <w:rtl/>
        </w:rPr>
        <w:t xml:space="preserve">פ"ט הי"ב </w:t>
      </w:r>
      <w:r w:rsidR="0068782B" w:rsidRPr="00A91BC1">
        <w:rPr>
          <w:rFonts w:asciiTheme="minorBidi" w:hAnsiTheme="minorBidi"/>
          <w:sz w:val="16"/>
          <w:szCs w:val="16"/>
          <w:rtl/>
        </w:rPr>
        <w:t>ובפ</w:t>
      </w:r>
      <w:r w:rsidR="00F22060" w:rsidRPr="00A91BC1">
        <w:rPr>
          <w:rFonts w:asciiTheme="minorBidi" w:hAnsiTheme="minorBidi"/>
          <w:sz w:val="16"/>
          <w:szCs w:val="16"/>
          <w:rtl/>
        </w:rPr>
        <w:t>המ"ש</w:t>
      </w:r>
      <w:r w:rsidR="00E840BD" w:rsidRPr="00A91BC1">
        <w:rPr>
          <w:rFonts w:asciiTheme="minorBidi" w:hAnsiTheme="minorBidi"/>
          <w:sz w:val="16"/>
          <w:szCs w:val="16"/>
          <w:rtl/>
        </w:rPr>
        <w:t xml:space="preserve"> שם</w:t>
      </w:r>
      <w:r w:rsidR="00F22060" w:rsidRPr="00A91BC1">
        <w:rPr>
          <w:rFonts w:asciiTheme="minorBidi" w:hAnsiTheme="minorBidi"/>
          <w:sz w:val="16"/>
          <w:szCs w:val="16"/>
          <w:rtl/>
        </w:rPr>
        <w:t>]</w:t>
      </w:r>
      <w:r w:rsidR="00E840BD" w:rsidRPr="00A91BC1">
        <w:rPr>
          <w:rFonts w:asciiTheme="minorBidi" w:hAnsiTheme="minorBidi"/>
          <w:sz w:val="16"/>
          <w:szCs w:val="16"/>
          <w:rtl/>
        </w:rPr>
        <w:t xml:space="preserve"> והרא"ש</w:t>
      </w:r>
      <w:r w:rsidR="00F22060" w:rsidRPr="00A91BC1">
        <w:rPr>
          <w:rFonts w:asciiTheme="minorBidi" w:hAnsiTheme="minorBidi"/>
          <w:sz w:val="16"/>
          <w:szCs w:val="16"/>
          <w:rtl/>
        </w:rPr>
        <w:t xml:space="preserve"> [</w:t>
      </w:r>
      <w:r w:rsidR="00E840BD" w:rsidRPr="00A91BC1">
        <w:rPr>
          <w:rFonts w:asciiTheme="minorBidi" w:hAnsiTheme="minorBidi"/>
          <w:sz w:val="16"/>
          <w:szCs w:val="16"/>
          <w:rtl/>
        </w:rPr>
        <w:t>הל' מקואות סי' יג</w:t>
      </w:r>
      <w:r w:rsidR="00F22060" w:rsidRPr="00A91BC1">
        <w:rPr>
          <w:rFonts w:asciiTheme="minorBidi" w:hAnsiTheme="minorBidi"/>
          <w:sz w:val="16"/>
          <w:szCs w:val="16"/>
          <w:rtl/>
        </w:rPr>
        <w:t>]</w:t>
      </w:r>
      <w:r w:rsidR="00E840BD" w:rsidRPr="00A91BC1">
        <w:rPr>
          <w:rFonts w:asciiTheme="minorBidi" w:hAnsiTheme="minorBidi"/>
          <w:sz w:val="16"/>
          <w:szCs w:val="16"/>
          <w:rtl/>
        </w:rPr>
        <w:t>)</w:t>
      </w:r>
      <w:r w:rsidR="00E840BD" w:rsidRPr="00A91BC1">
        <w:rPr>
          <w:rFonts w:asciiTheme="minorBidi" w:hAnsiTheme="minorBidi"/>
          <w:rtl/>
        </w:rPr>
        <w:t xml:space="preserve"> </w:t>
      </w:r>
    </w:p>
    <w:p w14:paraId="65A790FB" w14:textId="77777777" w:rsidR="00F22060" w:rsidRPr="00A91BC1" w:rsidRDefault="00F22060" w:rsidP="00B153B6">
      <w:pPr>
        <w:rPr>
          <w:rFonts w:asciiTheme="minorBidi" w:hAnsiTheme="minorBidi"/>
          <w:u w:val="single"/>
          <w:rtl/>
        </w:rPr>
      </w:pPr>
      <w:r w:rsidRPr="00A91BC1">
        <w:rPr>
          <w:rFonts w:asciiTheme="minorBidi" w:hAnsiTheme="minorBidi"/>
          <w:u w:val="single"/>
          <w:rtl/>
        </w:rPr>
        <w:t>מה דין הים הגדול לר' יוסי:</w:t>
      </w:r>
    </w:p>
    <w:p w14:paraId="6871E7B0" w14:textId="77777777" w:rsidR="00F22060" w:rsidRPr="00A91BC1" w:rsidRDefault="00E840BD" w:rsidP="00FC6A33">
      <w:pPr>
        <w:pStyle w:val="aa"/>
        <w:numPr>
          <w:ilvl w:val="0"/>
          <w:numId w:val="13"/>
        </w:numPr>
        <w:rPr>
          <w:rFonts w:asciiTheme="minorBidi" w:hAnsiTheme="minorBidi"/>
        </w:rPr>
      </w:pPr>
      <w:r w:rsidRPr="00A91BC1">
        <w:rPr>
          <w:rFonts w:asciiTheme="minorBidi" w:hAnsiTheme="minorBidi"/>
          <w:rtl/>
        </w:rPr>
        <w:t xml:space="preserve">רש"י </w:t>
      </w:r>
      <w:r w:rsidRPr="00A91BC1">
        <w:rPr>
          <w:rFonts w:asciiTheme="minorBidi" w:hAnsiTheme="minorBidi"/>
          <w:sz w:val="16"/>
          <w:szCs w:val="16"/>
          <w:rtl/>
        </w:rPr>
        <w:t>(שבת קט.)</w:t>
      </w:r>
      <w:r w:rsidR="00F22060" w:rsidRPr="00A91BC1">
        <w:rPr>
          <w:rFonts w:asciiTheme="minorBidi" w:hAnsiTheme="minorBidi"/>
          <w:sz w:val="16"/>
          <w:szCs w:val="16"/>
          <w:rtl/>
        </w:rPr>
        <w:t xml:space="preserve"> </w:t>
      </w:r>
      <w:r w:rsidR="00514A22" w:rsidRPr="00A91BC1">
        <w:rPr>
          <w:rFonts w:asciiTheme="minorBidi" w:hAnsiTheme="minorBidi"/>
          <w:rtl/>
        </w:rPr>
        <w:t>ו</w:t>
      </w:r>
      <w:r w:rsidR="00F22060" w:rsidRPr="00A91BC1">
        <w:rPr>
          <w:rFonts w:asciiTheme="minorBidi" w:hAnsiTheme="minorBidi"/>
          <w:rtl/>
        </w:rPr>
        <w:t xml:space="preserve">ר"ש </w:t>
      </w:r>
      <w:r w:rsidR="00F22060" w:rsidRPr="00A91BC1">
        <w:rPr>
          <w:rFonts w:asciiTheme="minorBidi" w:hAnsiTheme="minorBidi"/>
          <w:sz w:val="16"/>
          <w:szCs w:val="16"/>
          <w:rtl/>
        </w:rPr>
        <w:t>(פרה פ"ח מ"ח)</w:t>
      </w:r>
      <w:r w:rsidR="00F22060" w:rsidRPr="00A91BC1">
        <w:rPr>
          <w:rFonts w:asciiTheme="minorBidi" w:hAnsiTheme="minorBidi"/>
          <w:rtl/>
        </w:rPr>
        <w:t>-</w:t>
      </w:r>
      <w:r w:rsidRPr="00A91BC1">
        <w:rPr>
          <w:rFonts w:asciiTheme="minorBidi" w:hAnsiTheme="minorBidi"/>
          <w:rtl/>
        </w:rPr>
        <w:t xml:space="preserve"> </w:t>
      </w:r>
      <w:r w:rsidR="00FC6A33">
        <w:rPr>
          <w:rFonts w:asciiTheme="minorBidi" w:hAnsiTheme="minorBidi" w:hint="cs"/>
          <w:rtl/>
        </w:rPr>
        <w:t xml:space="preserve">כדין </w:t>
      </w:r>
      <w:r w:rsidRPr="00A91BC1">
        <w:rPr>
          <w:rFonts w:asciiTheme="minorBidi" w:hAnsiTheme="minorBidi"/>
          <w:rtl/>
        </w:rPr>
        <w:t xml:space="preserve">כל הימים. </w:t>
      </w:r>
    </w:p>
    <w:p w14:paraId="74D24A76" w14:textId="77777777" w:rsidR="00DF4932" w:rsidRPr="00A91BC1" w:rsidRDefault="00514A22" w:rsidP="000C2014">
      <w:pPr>
        <w:pStyle w:val="aa"/>
        <w:numPr>
          <w:ilvl w:val="0"/>
          <w:numId w:val="13"/>
        </w:numPr>
        <w:rPr>
          <w:rFonts w:asciiTheme="minorBidi" w:hAnsiTheme="minorBidi"/>
        </w:rPr>
      </w:pPr>
      <w:r w:rsidRPr="00A91BC1">
        <w:rPr>
          <w:rFonts w:asciiTheme="minorBidi" w:hAnsiTheme="minorBidi"/>
          <w:rtl/>
        </w:rPr>
        <w:t>(</w:t>
      </w:r>
      <w:r w:rsidR="00E840BD" w:rsidRPr="00A91BC1">
        <w:rPr>
          <w:rFonts w:asciiTheme="minorBidi" w:hAnsiTheme="minorBidi"/>
          <w:rtl/>
        </w:rPr>
        <w:t>רמב"ם</w:t>
      </w:r>
      <w:r w:rsidR="0068782B" w:rsidRPr="00A91BC1">
        <w:rPr>
          <w:rStyle w:val="a9"/>
          <w:rFonts w:asciiTheme="minorBidi" w:hAnsiTheme="minorBidi"/>
          <w:rtl/>
        </w:rPr>
        <w:footnoteReference w:id="102"/>
      </w:r>
      <w:r w:rsidRPr="00A91BC1">
        <w:rPr>
          <w:rFonts w:asciiTheme="minorBidi" w:hAnsiTheme="minorBidi"/>
          <w:sz w:val="16"/>
          <w:szCs w:val="16"/>
          <w:rtl/>
        </w:rPr>
        <w:t xml:space="preserve"> להב' הב"י</w:t>
      </w:r>
      <w:r w:rsidRPr="00A91BC1">
        <w:rPr>
          <w:rFonts w:asciiTheme="minorBidi" w:hAnsiTheme="minorBidi"/>
          <w:rtl/>
        </w:rPr>
        <w:t>)-</w:t>
      </w:r>
      <w:r w:rsidR="00E840BD" w:rsidRPr="00A91BC1">
        <w:rPr>
          <w:rFonts w:asciiTheme="minorBidi" w:hAnsiTheme="minorBidi"/>
          <w:rtl/>
        </w:rPr>
        <w:t xml:space="preserve"> </w:t>
      </w:r>
      <w:r w:rsidRPr="00A91BC1">
        <w:rPr>
          <w:rFonts w:asciiTheme="minorBidi" w:hAnsiTheme="minorBidi"/>
          <w:u w:val="single"/>
          <w:rtl/>
        </w:rPr>
        <w:t>כל</w:t>
      </w:r>
      <w:r w:rsidRPr="00A91BC1">
        <w:rPr>
          <w:rFonts w:asciiTheme="minorBidi" w:hAnsiTheme="minorBidi"/>
          <w:rtl/>
        </w:rPr>
        <w:t xml:space="preserve"> הימים דינם כמעין לטהר בין באשבורן בין בזוחלין </w:t>
      </w:r>
      <w:r w:rsidR="00E840BD" w:rsidRPr="00A91BC1">
        <w:rPr>
          <w:rFonts w:asciiTheme="minorBidi" w:hAnsiTheme="minorBidi"/>
          <w:rtl/>
        </w:rPr>
        <w:t>לענין טבילת שאר טמאים</w:t>
      </w:r>
      <w:r w:rsidR="00315E14" w:rsidRPr="00A91BC1">
        <w:rPr>
          <w:rStyle w:val="a9"/>
          <w:rFonts w:asciiTheme="minorBidi" w:hAnsiTheme="minorBidi"/>
          <w:rtl/>
        </w:rPr>
        <w:footnoteReference w:id="103"/>
      </w:r>
      <w:r w:rsidR="0068782B" w:rsidRPr="00A91BC1">
        <w:rPr>
          <w:rFonts w:asciiTheme="minorBidi" w:hAnsiTheme="minorBidi"/>
          <w:rtl/>
        </w:rPr>
        <w:t>,</w:t>
      </w:r>
      <w:r w:rsidR="00E840BD" w:rsidRPr="00A91BC1">
        <w:rPr>
          <w:rFonts w:asciiTheme="minorBidi" w:hAnsiTheme="minorBidi"/>
          <w:rtl/>
        </w:rPr>
        <w:t xml:space="preserve"> </w:t>
      </w:r>
      <w:r w:rsidR="0068782B" w:rsidRPr="00A91BC1">
        <w:rPr>
          <w:rFonts w:asciiTheme="minorBidi" w:hAnsiTheme="minorBidi"/>
          <w:rtl/>
        </w:rPr>
        <w:t xml:space="preserve">אבל </w:t>
      </w:r>
      <w:r w:rsidR="00E840BD" w:rsidRPr="00A91BC1">
        <w:rPr>
          <w:rFonts w:asciiTheme="minorBidi" w:hAnsiTheme="minorBidi"/>
          <w:rtl/>
        </w:rPr>
        <w:t xml:space="preserve">לטבילת זבים ומצורעים וקידוש מי חטאת </w:t>
      </w:r>
      <w:r w:rsidR="0068782B" w:rsidRPr="00A91BC1">
        <w:rPr>
          <w:rFonts w:asciiTheme="minorBidi" w:hAnsiTheme="minorBidi"/>
          <w:sz w:val="16"/>
          <w:szCs w:val="16"/>
          <w:rtl/>
        </w:rPr>
        <w:t>(</w:t>
      </w:r>
      <w:r w:rsidR="00E840BD" w:rsidRPr="00A91BC1">
        <w:rPr>
          <w:rFonts w:asciiTheme="minorBidi" w:hAnsiTheme="minorBidi"/>
          <w:sz w:val="16"/>
          <w:szCs w:val="16"/>
          <w:rtl/>
        </w:rPr>
        <w:t>דכתיב בהו מים חיים</w:t>
      </w:r>
      <w:r w:rsidR="0068782B" w:rsidRPr="00A91BC1">
        <w:rPr>
          <w:rFonts w:asciiTheme="minorBidi" w:hAnsiTheme="minorBidi"/>
          <w:sz w:val="16"/>
          <w:szCs w:val="16"/>
          <w:rtl/>
        </w:rPr>
        <w:t>)</w:t>
      </w:r>
      <w:r w:rsidR="00E840BD" w:rsidRPr="00A91BC1">
        <w:rPr>
          <w:rFonts w:asciiTheme="minorBidi" w:hAnsiTheme="minorBidi"/>
          <w:rtl/>
        </w:rPr>
        <w:t xml:space="preserve"> </w:t>
      </w:r>
      <w:r w:rsidRPr="00A91BC1">
        <w:rPr>
          <w:rFonts w:asciiTheme="minorBidi" w:hAnsiTheme="minorBidi"/>
          <w:rtl/>
        </w:rPr>
        <w:t>אין טבילה בים מועילה</w:t>
      </w:r>
      <w:r w:rsidR="00E840BD" w:rsidRPr="00A91BC1">
        <w:rPr>
          <w:rFonts w:asciiTheme="minorBidi" w:hAnsiTheme="minorBidi"/>
          <w:rtl/>
        </w:rPr>
        <w:t xml:space="preserve"> </w:t>
      </w:r>
      <w:r w:rsidRPr="00A91BC1">
        <w:rPr>
          <w:rFonts w:asciiTheme="minorBidi" w:hAnsiTheme="minorBidi"/>
          <w:rtl/>
        </w:rPr>
        <w:t xml:space="preserve">אלא בשאר ימים </w:t>
      </w:r>
      <w:r w:rsidR="00E840BD" w:rsidRPr="00A91BC1">
        <w:rPr>
          <w:rFonts w:asciiTheme="minorBidi" w:hAnsiTheme="minorBidi"/>
          <w:rtl/>
        </w:rPr>
        <w:t>כשהן באשבורן</w:t>
      </w:r>
      <w:r w:rsidR="00CF23D3" w:rsidRPr="00A91BC1">
        <w:rPr>
          <w:rStyle w:val="a9"/>
          <w:rFonts w:asciiTheme="minorBidi" w:hAnsiTheme="minorBidi"/>
          <w:rtl/>
        </w:rPr>
        <w:footnoteReference w:id="104"/>
      </w:r>
      <w:r w:rsidRPr="00A91BC1">
        <w:rPr>
          <w:rFonts w:asciiTheme="minorBidi" w:hAnsiTheme="minorBidi"/>
          <w:rtl/>
        </w:rPr>
        <w:t>, אבל בים הגדול אף באשבורן לא</w:t>
      </w:r>
      <w:r w:rsidR="00CF23D3" w:rsidRPr="00A91BC1">
        <w:rPr>
          <w:rStyle w:val="a9"/>
          <w:rFonts w:asciiTheme="minorBidi" w:hAnsiTheme="minorBidi"/>
          <w:rtl/>
        </w:rPr>
        <w:footnoteReference w:id="105"/>
      </w:r>
      <w:r w:rsidRPr="00A91BC1">
        <w:rPr>
          <w:rFonts w:asciiTheme="minorBidi" w:hAnsiTheme="minorBidi"/>
          <w:rtl/>
        </w:rPr>
        <w:t>.</w:t>
      </w:r>
      <w:r w:rsidR="00E840BD" w:rsidRPr="00A91BC1">
        <w:rPr>
          <w:rFonts w:asciiTheme="minorBidi" w:hAnsiTheme="minorBidi"/>
          <w:rtl/>
        </w:rPr>
        <w:t xml:space="preserve"> </w:t>
      </w:r>
      <w:r w:rsidR="00CF23D3" w:rsidRPr="00A91BC1">
        <w:rPr>
          <w:rFonts w:asciiTheme="minorBidi" w:hAnsiTheme="minorBidi"/>
          <w:rtl/>
        </w:rPr>
        <w:t xml:space="preserve"> </w:t>
      </w:r>
    </w:p>
    <w:p w14:paraId="427F96EA" w14:textId="77777777" w:rsidR="00DF4932" w:rsidRPr="00A91BC1" w:rsidRDefault="005E2F1A" w:rsidP="00B153B6">
      <w:pPr>
        <w:rPr>
          <w:rFonts w:asciiTheme="minorBidi" w:hAnsiTheme="minorBidi"/>
          <w:rtl/>
        </w:rPr>
      </w:pPr>
      <w:r w:rsidRPr="00A91BC1">
        <w:rPr>
          <w:rFonts w:asciiTheme="minorBidi" w:hAnsiTheme="minorBidi"/>
          <w:b/>
          <w:bCs/>
          <w:rtl/>
        </w:rPr>
        <w:t xml:space="preserve">משנה </w:t>
      </w:r>
      <w:r w:rsidR="00DF4932" w:rsidRPr="00A91BC1">
        <w:rPr>
          <w:rFonts w:asciiTheme="minorBidi" w:hAnsiTheme="minorBidi"/>
          <w:b/>
          <w:bCs/>
          <w:rtl/>
        </w:rPr>
        <w:t>מקואות פ"ה מ"ו:</w:t>
      </w:r>
      <w:r w:rsidR="00DF4932" w:rsidRPr="00A91BC1">
        <w:rPr>
          <w:rFonts w:asciiTheme="minorBidi" w:hAnsiTheme="minorBidi"/>
          <w:rtl/>
        </w:rPr>
        <w:t xml:space="preserve"> גל שנתלש ובו ארבעים סאה ונפל על האדם ועל הכלים טהורים</w:t>
      </w:r>
      <w:r w:rsidR="00F3196F" w:rsidRPr="00A91BC1">
        <w:rPr>
          <w:rStyle w:val="a9"/>
          <w:rFonts w:asciiTheme="minorBidi" w:hAnsiTheme="minorBidi"/>
          <w:rtl/>
        </w:rPr>
        <w:footnoteReference w:id="106"/>
      </w:r>
      <w:r w:rsidR="00DF4932" w:rsidRPr="00A91BC1">
        <w:rPr>
          <w:rFonts w:asciiTheme="minorBidi" w:hAnsiTheme="minorBidi"/>
          <w:rtl/>
        </w:rPr>
        <w:t>...</w:t>
      </w:r>
      <w:r w:rsidR="00E840BD" w:rsidRPr="00A91BC1">
        <w:rPr>
          <w:rFonts w:asciiTheme="minorBidi" w:hAnsiTheme="minorBidi"/>
          <w:rtl/>
        </w:rPr>
        <w:t xml:space="preserve"> </w:t>
      </w:r>
    </w:p>
    <w:p w14:paraId="33CD6733" w14:textId="77777777" w:rsidR="007B74EB" w:rsidRPr="00A91BC1" w:rsidRDefault="007648EA" w:rsidP="00E510EA">
      <w:pPr>
        <w:rPr>
          <w:rFonts w:asciiTheme="minorBidi" w:hAnsiTheme="minorBidi"/>
          <w:sz w:val="16"/>
          <w:szCs w:val="16"/>
          <w:rtl/>
        </w:rPr>
      </w:pPr>
      <w:r w:rsidRPr="00A91BC1">
        <w:rPr>
          <w:rFonts w:asciiTheme="minorBidi" w:hAnsiTheme="minorBidi"/>
          <w:b/>
          <w:bCs/>
          <w:rtl/>
        </w:rPr>
        <w:t xml:space="preserve">תוספתא </w:t>
      </w:r>
      <w:r w:rsidR="00E510EA" w:rsidRPr="00A91BC1">
        <w:rPr>
          <w:rFonts w:asciiTheme="minorBidi" w:hAnsiTheme="minorBidi"/>
          <w:b/>
          <w:bCs/>
          <w:sz w:val="16"/>
          <w:szCs w:val="16"/>
          <w:rtl/>
        </w:rPr>
        <w:t>(צוקרמאנדל)</w:t>
      </w:r>
      <w:r w:rsidR="00E510EA" w:rsidRPr="00A91BC1">
        <w:rPr>
          <w:rFonts w:asciiTheme="minorBidi" w:hAnsiTheme="minorBidi"/>
          <w:b/>
          <w:bCs/>
          <w:rtl/>
        </w:rPr>
        <w:t xml:space="preserve"> </w:t>
      </w:r>
      <w:r w:rsidRPr="00A91BC1">
        <w:rPr>
          <w:rFonts w:asciiTheme="minorBidi" w:hAnsiTheme="minorBidi"/>
          <w:b/>
          <w:bCs/>
          <w:rtl/>
        </w:rPr>
        <w:t>מקואות</w:t>
      </w:r>
      <w:r w:rsidRPr="00A91BC1">
        <w:rPr>
          <w:rFonts w:asciiTheme="minorBidi" w:hAnsiTheme="minorBidi"/>
          <w:b/>
          <w:bCs/>
          <w:sz w:val="16"/>
          <w:szCs w:val="16"/>
          <w:rtl/>
        </w:rPr>
        <w:t xml:space="preserve"> </w:t>
      </w:r>
      <w:r w:rsidRPr="00A91BC1">
        <w:rPr>
          <w:rFonts w:asciiTheme="minorBidi" w:hAnsiTheme="minorBidi"/>
          <w:b/>
          <w:bCs/>
          <w:rtl/>
        </w:rPr>
        <w:t>פ"ד ה"ה</w:t>
      </w:r>
      <w:r w:rsidR="00CC7578" w:rsidRPr="00A91BC1">
        <w:rPr>
          <w:rStyle w:val="a9"/>
          <w:rFonts w:asciiTheme="minorBidi" w:hAnsiTheme="minorBidi"/>
          <w:b/>
          <w:bCs/>
          <w:rtl/>
        </w:rPr>
        <w:footnoteReference w:id="107"/>
      </w:r>
      <w:r w:rsidRPr="00A91BC1">
        <w:rPr>
          <w:rFonts w:asciiTheme="minorBidi" w:hAnsiTheme="minorBidi"/>
          <w:b/>
          <w:bCs/>
          <w:rtl/>
        </w:rPr>
        <w:t>:</w:t>
      </w:r>
      <w:r w:rsidRPr="00A91BC1">
        <w:rPr>
          <w:rFonts w:asciiTheme="minorBidi" w:hAnsiTheme="minorBidi"/>
          <w:rtl/>
        </w:rPr>
        <w:t xml:space="preserve"> גל הנתלש מן הים ומן הנהר אין מטבילין בו שאין מטבילין באויר</w:t>
      </w:r>
      <w:r w:rsidR="00CC7578" w:rsidRPr="00A91BC1">
        <w:rPr>
          <w:rFonts w:asciiTheme="minorBidi" w:hAnsiTheme="minorBidi"/>
          <w:rtl/>
        </w:rPr>
        <w:t>,</w:t>
      </w:r>
      <w:r w:rsidRPr="00A91BC1">
        <w:rPr>
          <w:rFonts w:asciiTheme="minorBidi" w:hAnsiTheme="minorBidi"/>
          <w:rtl/>
        </w:rPr>
        <w:t xml:space="preserve"> היה שני ראשין נוגעות בארץ מטבילין בו</w:t>
      </w:r>
      <w:r w:rsidR="00CC7578" w:rsidRPr="00A91BC1">
        <w:rPr>
          <w:rStyle w:val="a9"/>
          <w:rFonts w:asciiTheme="minorBidi" w:hAnsiTheme="minorBidi"/>
          <w:rtl/>
        </w:rPr>
        <w:footnoteReference w:id="108"/>
      </w:r>
      <w:r w:rsidR="00CC7578" w:rsidRPr="00A91BC1">
        <w:rPr>
          <w:rFonts w:asciiTheme="minorBidi" w:hAnsiTheme="minorBidi"/>
          <w:rtl/>
        </w:rPr>
        <w:t>,</w:t>
      </w:r>
      <w:r w:rsidRPr="00A91BC1">
        <w:rPr>
          <w:rFonts w:asciiTheme="minorBidi" w:hAnsiTheme="minorBidi"/>
          <w:rtl/>
        </w:rPr>
        <w:t xml:space="preserve"> ואין מטבילין בכיפא</w:t>
      </w:r>
      <w:r w:rsidR="00CC7578" w:rsidRPr="00A91BC1">
        <w:rPr>
          <w:rStyle w:val="a9"/>
          <w:rFonts w:asciiTheme="minorBidi" w:hAnsiTheme="minorBidi"/>
          <w:rtl/>
        </w:rPr>
        <w:footnoteReference w:id="109"/>
      </w:r>
      <w:r w:rsidRPr="00A91BC1">
        <w:rPr>
          <w:rFonts w:asciiTheme="minorBidi" w:hAnsiTheme="minorBidi"/>
          <w:rtl/>
        </w:rPr>
        <w:t>.</w:t>
      </w:r>
      <w:r w:rsidR="00F3196F" w:rsidRPr="00A91BC1">
        <w:rPr>
          <w:rFonts w:asciiTheme="minorBidi" w:hAnsiTheme="minorBidi"/>
          <w:rtl/>
        </w:rPr>
        <w:t xml:space="preserve"> </w:t>
      </w:r>
      <w:r w:rsidR="00E510EA">
        <w:rPr>
          <w:rFonts w:asciiTheme="minorBidi" w:hAnsiTheme="minorBidi" w:hint="cs"/>
          <w:sz w:val="16"/>
          <w:szCs w:val="16"/>
          <w:rtl/>
        </w:rPr>
        <w:t xml:space="preserve"> </w:t>
      </w:r>
    </w:p>
    <w:p w14:paraId="69FCE159" w14:textId="77777777" w:rsidR="007B74EB" w:rsidRPr="00A91BC1" w:rsidRDefault="007B74EB" w:rsidP="00B153B6">
      <w:pPr>
        <w:rPr>
          <w:rFonts w:asciiTheme="minorBidi" w:hAnsiTheme="minorBidi"/>
          <w:u w:val="single"/>
          <w:rtl/>
        </w:rPr>
      </w:pPr>
      <w:r w:rsidRPr="00A91BC1">
        <w:rPr>
          <w:rFonts w:asciiTheme="minorBidi" w:hAnsiTheme="minorBidi"/>
          <w:u w:val="single"/>
          <w:rtl/>
        </w:rPr>
        <w:t xml:space="preserve">מדוע </w:t>
      </w:r>
      <w:r w:rsidR="00CC7578" w:rsidRPr="00A91BC1">
        <w:rPr>
          <w:rFonts w:asciiTheme="minorBidi" w:hAnsiTheme="minorBidi"/>
          <w:u w:val="single"/>
          <w:rtl/>
        </w:rPr>
        <w:t>אין מטבילין באויר</w:t>
      </w:r>
      <w:r w:rsidRPr="00A91BC1">
        <w:rPr>
          <w:rFonts w:asciiTheme="minorBidi" w:hAnsiTheme="minorBidi"/>
          <w:u w:val="single"/>
          <w:rtl/>
        </w:rPr>
        <w:t>:</w:t>
      </w:r>
    </w:p>
    <w:p w14:paraId="255DFAA9" w14:textId="77777777" w:rsidR="00F81827" w:rsidRPr="00A91BC1" w:rsidRDefault="00CC7578" w:rsidP="000C2014">
      <w:pPr>
        <w:pStyle w:val="aa"/>
        <w:numPr>
          <w:ilvl w:val="0"/>
          <w:numId w:val="15"/>
        </w:numPr>
        <w:rPr>
          <w:rFonts w:asciiTheme="minorBidi" w:hAnsiTheme="minorBidi"/>
          <w:rtl/>
        </w:rPr>
      </w:pPr>
      <w:r w:rsidRPr="00A91BC1">
        <w:rPr>
          <w:rFonts w:asciiTheme="minorBidi" w:hAnsiTheme="minorBidi"/>
          <w:rtl/>
        </w:rPr>
        <w:t xml:space="preserve">רש"י </w:t>
      </w:r>
      <w:r w:rsidR="007B74EB" w:rsidRPr="00A91BC1">
        <w:rPr>
          <w:rFonts w:asciiTheme="minorBidi" w:hAnsiTheme="minorBidi"/>
          <w:sz w:val="16"/>
          <w:szCs w:val="16"/>
          <w:rtl/>
        </w:rPr>
        <w:t>(</w:t>
      </w:r>
      <w:r w:rsidRPr="00A91BC1">
        <w:rPr>
          <w:rFonts w:asciiTheme="minorBidi" w:hAnsiTheme="minorBidi"/>
          <w:sz w:val="16"/>
          <w:szCs w:val="16"/>
          <w:rtl/>
        </w:rPr>
        <w:t>חגיגה יט. ד"ה שאין</w:t>
      </w:r>
      <w:r w:rsidR="007B74EB" w:rsidRPr="00A91BC1">
        <w:rPr>
          <w:rFonts w:asciiTheme="minorBidi" w:hAnsiTheme="minorBidi"/>
          <w:sz w:val="16"/>
          <w:szCs w:val="16"/>
          <w:rtl/>
        </w:rPr>
        <w:t>)</w:t>
      </w:r>
      <w:r w:rsidR="007B74EB" w:rsidRPr="00A91BC1">
        <w:rPr>
          <w:rFonts w:asciiTheme="minorBidi" w:hAnsiTheme="minorBidi"/>
          <w:rtl/>
        </w:rPr>
        <w:t xml:space="preserve"> ותוס' </w:t>
      </w:r>
      <w:r w:rsidR="007B74EB" w:rsidRPr="00A91BC1">
        <w:rPr>
          <w:rFonts w:asciiTheme="minorBidi" w:hAnsiTheme="minorBidi"/>
          <w:sz w:val="16"/>
          <w:szCs w:val="16"/>
          <w:rtl/>
        </w:rPr>
        <w:t>(ד"ה דתנן)</w:t>
      </w:r>
      <w:r w:rsidR="007B74EB" w:rsidRPr="00A91BC1">
        <w:rPr>
          <w:rFonts w:asciiTheme="minorBidi" w:hAnsiTheme="minorBidi"/>
          <w:rtl/>
        </w:rPr>
        <w:t xml:space="preserve">- מדאו' הוא, </w:t>
      </w:r>
      <w:r w:rsidRPr="00A91BC1">
        <w:rPr>
          <w:rFonts w:asciiTheme="minorBidi" w:hAnsiTheme="minorBidi"/>
          <w:rtl/>
        </w:rPr>
        <w:t>שלא אמרה תורה מקוה של אויר לטבילה</w:t>
      </w:r>
      <w:r w:rsidR="007B74EB" w:rsidRPr="00A91BC1">
        <w:rPr>
          <w:rStyle w:val="a9"/>
          <w:rFonts w:asciiTheme="minorBidi" w:hAnsiTheme="minorBidi"/>
          <w:rtl/>
        </w:rPr>
        <w:footnoteReference w:id="110"/>
      </w:r>
      <w:r w:rsidR="00F81827" w:rsidRPr="00A91BC1">
        <w:rPr>
          <w:rFonts w:asciiTheme="minorBidi" w:hAnsiTheme="minorBidi"/>
          <w:rtl/>
        </w:rPr>
        <w:t>.</w:t>
      </w:r>
    </w:p>
    <w:p w14:paraId="2165EB61" w14:textId="77777777" w:rsidR="007B74EB" w:rsidRPr="00A91BC1" w:rsidRDefault="007B74EB" w:rsidP="00A644D7">
      <w:pPr>
        <w:pStyle w:val="aa"/>
        <w:numPr>
          <w:ilvl w:val="0"/>
          <w:numId w:val="15"/>
        </w:numPr>
        <w:rPr>
          <w:rFonts w:asciiTheme="minorBidi" w:hAnsiTheme="minorBidi"/>
        </w:rPr>
      </w:pPr>
      <w:r w:rsidRPr="00A91BC1">
        <w:rPr>
          <w:rFonts w:asciiTheme="minorBidi" w:hAnsiTheme="minorBidi"/>
          <w:rtl/>
        </w:rPr>
        <w:t xml:space="preserve">(רמב"ם </w:t>
      </w:r>
      <w:r w:rsidRPr="00A91BC1">
        <w:rPr>
          <w:rFonts w:asciiTheme="minorBidi" w:hAnsiTheme="minorBidi"/>
          <w:sz w:val="16"/>
          <w:szCs w:val="16"/>
          <w:rtl/>
        </w:rPr>
        <w:t>להב' הב"י</w:t>
      </w:r>
      <w:r w:rsidR="00A644D7">
        <w:rPr>
          <w:rFonts w:asciiTheme="minorBidi" w:hAnsiTheme="minorBidi"/>
          <w:rtl/>
        </w:rPr>
        <w:t>)- מדרבנן ק</w:t>
      </w:r>
      <w:r w:rsidR="00A644D7">
        <w:rPr>
          <w:rFonts w:asciiTheme="minorBidi" w:hAnsiTheme="minorBidi" w:hint="cs"/>
          <w:rtl/>
        </w:rPr>
        <w:t>"</w:t>
      </w:r>
      <w:r w:rsidR="00A644D7">
        <w:rPr>
          <w:rFonts w:asciiTheme="minorBidi" w:hAnsiTheme="minorBidi"/>
          <w:rtl/>
        </w:rPr>
        <w:t>ו מזוחלין, דאויר גר</w:t>
      </w:r>
      <w:r w:rsidRPr="00A91BC1">
        <w:rPr>
          <w:rFonts w:asciiTheme="minorBidi" w:hAnsiTheme="minorBidi"/>
          <w:rtl/>
        </w:rPr>
        <w:t>ע מזוחלין, ומאן דחזי דמטביל באויר בגל הנתלש מן</w:t>
      </w:r>
      <w:r w:rsidR="00A644D7">
        <w:rPr>
          <w:rFonts w:asciiTheme="minorBidi" w:hAnsiTheme="minorBidi"/>
          <w:rtl/>
        </w:rPr>
        <w:t xml:space="preserve"> הים אתי להטביל בזוחלין דנוטפים דאמר</w:t>
      </w:r>
      <w:r w:rsidRPr="00A91BC1">
        <w:rPr>
          <w:rFonts w:asciiTheme="minorBidi" w:hAnsiTheme="minorBidi"/>
          <w:rtl/>
        </w:rPr>
        <w:t xml:space="preserve"> מסתייה </w:t>
      </w:r>
      <w:r w:rsidRPr="00A91BC1">
        <w:rPr>
          <w:rFonts w:asciiTheme="minorBidi" w:hAnsiTheme="minorBidi"/>
          <w:sz w:val="16"/>
          <w:szCs w:val="16"/>
          <w:rtl/>
        </w:rPr>
        <w:t>{דיו</w:t>
      </w:r>
      <w:r w:rsidRPr="00A91BC1">
        <w:rPr>
          <w:rFonts w:asciiTheme="minorBidi" w:hAnsiTheme="minorBidi"/>
          <w:sz w:val="16"/>
          <w:szCs w:val="16"/>
        </w:rPr>
        <w:t>{</w:t>
      </w:r>
      <w:r w:rsidRPr="00A91BC1">
        <w:rPr>
          <w:rFonts w:asciiTheme="minorBidi" w:hAnsiTheme="minorBidi"/>
          <w:rtl/>
        </w:rPr>
        <w:t xml:space="preserve"> לגרועי נוטפין ממעין חד דרגא לומר דאין מטבילין באויר נוטפין אבל בזוחלין דנוטפין שפיר דמי.</w:t>
      </w:r>
    </w:p>
    <w:p w14:paraId="5E03B4BD" w14:textId="77777777" w:rsidR="0048488B" w:rsidRPr="00A91BC1" w:rsidRDefault="0048488B" w:rsidP="000C2014">
      <w:pPr>
        <w:pStyle w:val="aa"/>
        <w:numPr>
          <w:ilvl w:val="0"/>
          <w:numId w:val="15"/>
        </w:numPr>
        <w:rPr>
          <w:rFonts w:asciiTheme="minorBidi" w:hAnsiTheme="minorBidi"/>
          <w:rtl/>
        </w:rPr>
      </w:pPr>
      <w:r w:rsidRPr="00A91BC1">
        <w:rPr>
          <w:rFonts w:asciiTheme="minorBidi" w:hAnsiTheme="minorBidi"/>
          <w:rtl/>
        </w:rPr>
        <w:lastRenderedPageBreak/>
        <w:t xml:space="preserve">(רמב"ם </w:t>
      </w:r>
      <w:r w:rsidRPr="00A91BC1">
        <w:rPr>
          <w:rFonts w:asciiTheme="minorBidi" w:hAnsiTheme="minorBidi"/>
          <w:sz w:val="16"/>
          <w:szCs w:val="16"/>
          <w:rtl/>
        </w:rPr>
        <w:t>להב' הב"ח</w:t>
      </w:r>
      <w:r w:rsidRPr="00A91BC1">
        <w:rPr>
          <w:rFonts w:asciiTheme="minorBidi" w:hAnsiTheme="minorBidi"/>
          <w:sz w:val="14"/>
          <w:szCs w:val="14"/>
          <w:rtl/>
        </w:rPr>
        <w:t xml:space="preserve"> [סע' י"א]</w:t>
      </w:r>
      <w:r w:rsidRPr="00A91BC1">
        <w:rPr>
          <w:rFonts w:asciiTheme="minorBidi" w:hAnsiTheme="minorBidi"/>
          <w:rtl/>
        </w:rPr>
        <w:t>)- מדאו' הוא, כמו נוטפין דפסולין בזוחלין מדאו' וקל וחומר באויר</w:t>
      </w:r>
      <w:r w:rsidRPr="00A91BC1">
        <w:rPr>
          <w:rStyle w:val="a9"/>
          <w:rFonts w:asciiTheme="minorBidi" w:hAnsiTheme="minorBidi"/>
          <w:rtl/>
        </w:rPr>
        <w:footnoteReference w:id="111"/>
      </w:r>
      <w:r w:rsidRPr="00A91BC1">
        <w:rPr>
          <w:rFonts w:asciiTheme="minorBidi" w:hAnsiTheme="minorBidi"/>
          <w:rtl/>
        </w:rPr>
        <w:t>.</w:t>
      </w:r>
    </w:p>
    <w:p w14:paraId="4F39A1F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1071209" w14:textId="77777777" w:rsidR="00DF3C5B" w:rsidRPr="00A91BC1" w:rsidRDefault="00DF3C5B" w:rsidP="00B153B6">
      <w:pPr>
        <w:rPr>
          <w:rFonts w:asciiTheme="minorBidi" w:hAnsiTheme="minorBidi"/>
          <w:rtl/>
        </w:rPr>
      </w:pPr>
      <w:r w:rsidRPr="00A91BC1">
        <w:rPr>
          <w:rFonts w:asciiTheme="minorBidi" w:hAnsiTheme="minorBidi"/>
          <w:rtl/>
        </w:rPr>
        <w:t>כל הימ</w:t>
      </w:r>
      <w:r w:rsidR="00E840BD" w:rsidRPr="00A91BC1">
        <w:rPr>
          <w:rFonts w:asciiTheme="minorBidi" w:hAnsiTheme="minorBidi"/>
          <w:rtl/>
        </w:rPr>
        <w:t xml:space="preserve">ים יש להם דין </w:t>
      </w:r>
      <w:r w:rsidR="005B7533" w:rsidRPr="00A91BC1">
        <w:rPr>
          <w:rFonts w:asciiTheme="minorBidi" w:hAnsiTheme="minorBidi"/>
          <w:rtl/>
        </w:rPr>
        <w:t>מעין</w:t>
      </w:r>
      <w:r w:rsidR="00E840BD" w:rsidRPr="00A91BC1">
        <w:rPr>
          <w:rFonts w:asciiTheme="minorBidi" w:hAnsiTheme="minorBidi"/>
          <w:rtl/>
        </w:rPr>
        <w:t xml:space="preserve"> לטהר בזחילה</w:t>
      </w:r>
      <w:r w:rsidRPr="00A91BC1">
        <w:rPr>
          <w:rFonts w:asciiTheme="minorBidi" w:hAnsiTheme="minorBidi"/>
          <w:rtl/>
        </w:rPr>
        <w:t xml:space="preserve"> הילכך גל שנתלש מהים ובו ארבעי</w:t>
      </w:r>
      <w:r w:rsidR="00E840BD" w:rsidRPr="00A91BC1">
        <w:rPr>
          <w:rFonts w:asciiTheme="minorBidi" w:hAnsiTheme="minorBidi"/>
          <w:rtl/>
        </w:rPr>
        <w:t>ם סאה ונפלו על האדם או על הכלים</w:t>
      </w:r>
      <w:r w:rsidRPr="00A91BC1">
        <w:rPr>
          <w:rFonts w:asciiTheme="minorBidi" w:hAnsiTheme="minorBidi"/>
          <w:rtl/>
        </w:rPr>
        <w:t xml:space="preserve"> עלתה ל</w:t>
      </w:r>
      <w:r w:rsidR="00E840BD" w:rsidRPr="00A91BC1">
        <w:rPr>
          <w:rFonts w:asciiTheme="minorBidi" w:hAnsiTheme="minorBidi"/>
          <w:rtl/>
        </w:rPr>
        <w:t>הם טבילה, אבל אם הטביל בגל כשהוא באויר קודם שיפול על הארץ אף על פי שיש בו ארבעים סאה</w:t>
      </w:r>
      <w:r w:rsidRPr="00A91BC1">
        <w:rPr>
          <w:rFonts w:asciiTheme="minorBidi" w:hAnsiTheme="minorBidi"/>
          <w:rtl/>
        </w:rPr>
        <w:t xml:space="preserve"> או שזרק כ</w:t>
      </w:r>
      <w:r w:rsidR="00E840BD" w:rsidRPr="00A91BC1">
        <w:rPr>
          <w:rFonts w:asciiTheme="minorBidi" w:hAnsiTheme="minorBidi"/>
          <w:rtl/>
        </w:rPr>
        <w:t>לים באמצעית הגל שהוא עשוי ככיפה</w:t>
      </w:r>
      <w:r w:rsidRPr="00A91BC1">
        <w:rPr>
          <w:rFonts w:asciiTheme="minorBidi" w:hAnsiTheme="minorBidi"/>
          <w:rtl/>
        </w:rPr>
        <w:t xml:space="preserve"> לא עלתה להם טבילה. </w:t>
      </w:r>
    </w:p>
    <w:p w14:paraId="374BE1E6" w14:textId="77777777" w:rsidR="00CF23D3" w:rsidRPr="00A91BC1" w:rsidRDefault="00CF23D3" w:rsidP="00B153B6">
      <w:pPr>
        <w:rPr>
          <w:rFonts w:asciiTheme="minorBidi" w:hAnsiTheme="minorBidi"/>
          <w:u w:val="single"/>
          <w:rtl/>
        </w:rPr>
      </w:pPr>
      <w:r w:rsidRPr="00A91BC1">
        <w:rPr>
          <w:rFonts w:asciiTheme="minorBidi" w:hAnsiTheme="minorBidi"/>
          <w:u w:val="single"/>
          <w:rtl/>
        </w:rPr>
        <w:t xml:space="preserve">מדוע צריך שיהיה בגל שנתלש </w:t>
      </w:r>
      <w:r w:rsidR="0048488B" w:rsidRPr="00A91BC1">
        <w:rPr>
          <w:rFonts w:asciiTheme="minorBidi" w:hAnsiTheme="minorBidi"/>
          <w:u w:val="single"/>
          <w:rtl/>
        </w:rPr>
        <w:t xml:space="preserve">מהים </w:t>
      </w:r>
      <w:r w:rsidRPr="00A91BC1">
        <w:rPr>
          <w:rFonts w:asciiTheme="minorBidi" w:hAnsiTheme="minorBidi"/>
          <w:u w:val="single"/>
          <w:rtl/>
        </w:rPr>
        <w:t>מ' סאה</w:t>
      </w:r>
      <w:r w:rsidRPr="00A91BC1">
        <w:rPr>
          <w:rFonts w:asciiTheme="minorBidi" w:hAnsiTheme="minorBidi"/>
          <w:sz w:val="16"/>
          <w:szCs w:val="16"/>
          <w:u w:val="single"/>
          <w:rtl/>
        </w:rPr>
        <w:t xml:space="preserve"> (דהרי </w:t>
      </w:r>
      <w:r w:rsidR="005B7533" w:rsidRPr="00A91BC1">
        <w:rPr>
          <w:rFonts w:asciiTheme="minorBidi" w:hAnsiTheme="minorBidi"/>
          <w:sz w:val="16"/>
          <w:szCs w:val="16"/>
          <w:u w:val="single"/>
          <w:rtl/>
        </w:rPr>
        <w:t>מעין</w:t>
      </w:r>
      <w:r w:rsidRPr="00A91BC1">
        <w:rPr>
          <w:rFonts w:asciiTheme="minorBidi" w:hAnsiTheme="minorBidi"/>
          <w:sz w:val="16"/>
          <w:szCs w:val="16"/>
          <w:u w:val="single"/>
          <w:rtl/>
        </w:rPr>
        <w:t xml:space="preserve"> מטהר בכל שהוא)</w:t>
      </w:r>
      <w:r w:rsidRPr="00A91BC1">
        <w:rPr>
          <w:rFonts w:asciiTheme="minorBidi" w:hAnsiTheme="minorBidi"/>
          <w:u w:val="single"/>
          <w:rtl/>
        </w:rPr>
        <w:t xml:space="preserve">: </w:t>
      </w:r>
    </w:p>
    <w:p w14:paraId="75260D7E" w14:textId="77777777" w:rsidR="00403219" w:rsidRPr="00A91BC1" w:rsidRDefault="00403219" w:rsidP="00403219">
      <w:pPr>
        <w:pStyle w:val="aa"/>
        <w:numPr>
          <w:ilvl w:val="0"/>
          <w:numId w:val="14"/>
        </w:numPr>
        <w:rPr>
          <w:rFonts w:asciiTheme="minorBidi" w:hAnsiTheme="minorBidi"/>
        </w:rPr>
      </w:pPr>
      <w:r w:rsidRPr="00A91BC1">
        <w:rPr>
          <w:rFonts w:asciiTheme="minorBidi" w:hAnsiTheme="minorBidi"/>
          <w:rtl/>
        </w:rPr>
        <w:t xml:space="preserve">ב"ח </w:t>
      </w:r>
      <w:r w:rsidRPr="00A91BC1">
        <w:rPr>
          <w:rFonts w:asciiTheme="minorBidi" w:hAnsiTheme="minorBidi"/>
          <w:sz w:val="16"/>
          <w:szCs w:val="16"/>
          <w:rtl/>
        </w:rPr>
        <w:t>(סע' י"א)</w:t>
      </w:r>
      <w:r w:rsidRPr="00A91BC1">
        <w:rPr>
          <w:rFonts w:asciiTheme="minorBidi" w:hAnsiTheme="minorBidi"/>
          <w:rtl/>
        </w:rPr>
        <w:t>- דלא אמרו חכמים דכל הימים יש להם דין מעין אלא לטהר בזוחלין אבל אין שוה למעין לגמרי שיהא מטהר אף בכל שהוא אלא צריך מ' סאה בין לאדם בין לכלים.</w:t>
      </w:r>
    </w:p>
    <w:p w14:paraId="4FE08BEA" w14:textId="77777777" w:rsidR="00403219" w:rsidRPr="00A91BC1" w:rsidRDefault="00403219" w:rsidP="00403219">
      <w:pPr>
        <w:pStyle w:val="aa"/>
        <w:numPr>
          <w:ilvl w:val="0"/>
          <w:numId w:val="14"/>
        </w:numPr>
        <w:rPr>
          <w:rFonts w:asciiTheme="minorBidi" w:hAnsiTheme="minorBidi"/>
          <w:rtl/>
        </w:rPr>
      </w:pPr>
      <w:r w:rsidRPr="00A91BC1">
        <w:rPr>
          <w:rFonts w:asciiTheme="minorBidi" w:hAnsiTheme="minorBidi"/>
          <w:rtl/>
        </w:rPr>
        <w:t xml:space="preserve">דרישה </w:t>
      </w:r>
      <w:r w:rsidRPr="00A91BC1">
        <w:rPr>
          <w:rFonts w:asciiTheme="minorBidi" w:hAnsiTheme="minorBidi"/>
          <w:sz w:val="16"/>
          <w:szCs w:val="16"/>
          <w:rtl/>
        </w:rPr>
        <w:t>(אות ה)</w:t>
      </w:r>
      <w:r w:rsidRPr="00A91BC1">
        <w:rPr>
          <w:rFonts w:asciiTheme="minorBidi" w:hAnsiTheme="minorBidi"/>
          <w:rtl/>
        </w:rPr>
        <w:t>- כיון שדין מעין יש לו א"כ מ' סאה לאו דוקא דאפילו בפחות נמי אם כל גופו עולה בהם.</w:t>
      </w:r>
    </w:p>
    <w:p w14:paraId="746474A2" w14:textId="77777777" w:rsidR="00403219" w:rsidRPr="00A91BC1" w:rsidRDefault="00403219" w:rsidP="00403219">
      <w:pPr>
        <w:pStyle w:val="aa"/>
        <w:numPr>
          <w:ilvl w:val="0"/>
          <w:numId w:val="14"/>
        </w:numPr>
        <w:rPr>
          <w:rFonts w:asciiTheme="minorBidi" w:hAnsiTheme="minorBidi"/>
        </w:rPr>
      </w:pPr>
      <w:r w:rsidRPr="00A91BC1">
        <w:rPr>
          <w:rFonts w:asciiTheme="minorBidi" w:hAnsiTheme="minorBidi"/>
          <w:rtl/>
        </w:rPr>
        <w:t xml:space="preserve">ט"ז </w:t>
      </w:r>
      <w:r w:rsidRPr="00A91BC1">
        <w:rPr>
          <w:rFonts w:asciiTheme="minorBidi" w:hAnsiTheme="minorBidi"/>
          <w:sz w:val="16"/>
          <w:szCs w:val="16"/>
          <w:rtl/>
        </w:rPr>
        <w:t>(סק"ו)</w:t>
      </w:r>
      <w:r w:rsidRPr="00A91BC1">
        <w:rPr>
          <w:rFonts w:asciiTheme="minorBidi" w:hAnsiTheme="minorBidi"/>
          <w:rtl/>
        </w:rPr>
        <w:t xml:space="preserve">- כיון דבעינן שכל גוף האדם יתכסה באותו מעין ושיעור זה דמ' סאה הוא שיעור </w:t>
      </w:r>
      <w:r>
        <w:rPr>
          <w:rFonts w:asciiTheme="minorBidi" w:hAnsiTheme="minorBidi"/>
          <w:rtl/>
        </w:rPr>
        <w:t xml:space="preserve">שיתכסה בו אפילו גוף היותר גדול </w:t>
      </w:r>
      <w:r w:rsidRPr="00A91BC1">
        <w:rPr>
          <w:rFonts w:asciiTheme="minorBidi" w:hAnsiTheme="minorBidi"/>
          <w:rtl/>
        </w:rPr>
        <w:t>ע"כ נקט התנא כאן מ' סאה שהוא מילתא דפסיקא.</w:t>
      </w:r>
    </w:p>
    <w:p w14:paraId="4CDB68E1" w14:textId="77777777" w:rsidR="00CF23D3" w:rsidRPr="00A91BC1" w:rsidRDefault="00CF23D3" w:rsidP="000C2014">
      <w:pPr>
        <w:pStyle w:val="aa"/>
        <w:numPr>
          <w:ilvl w:val="0"/>
          <w:numId w:val="14"/>
        </w:numPr>
        <w:rPr>
          <w:rFonts w:asciiTheme="minorBidi" w:hAnsiTheme="minorBidi"/>
        </w:rPr>
      </w:pPr>
      <w:r w:rsidRPr="00A91BC1">
        <w:rPr>
          <w:rFonts w:asciiTheme="minorBidi" w:hAnsiTheme="minorBidi"/>
          <w:rtl/>
        </w:rPr>
        <w:t xml:space="preserve">ש"ך </w:t>
      </w:r>
      <w:r w:rsidRPr="00A91BC1">
        <w:rPr>
          <w:rFonts w:asciiTheme="minorBidi" w:hAnsiTheme="minorBidi"/>
          <w:sz w:val="16"/>
          <w:szCs w:val="16"/>
          <w:rtl/>
        </w:rPr>
        <w:t>(סק"כ)</w:t>
      </w:r>
      <w:r w:rsidR="0048488B" w:rsidRPr="00A91BC1">
        <w:rPr>
          <w:rFonts w:asciiTheme="minorBidi" w:hAnsiTheme="minorBidi"/>
          <w:rtl/>
        </w:rPr>
        <w:t xml:space="preserve"> ובאה"ט</w:t>
      </w:r>
      <w:r w:rsidR="0048488B" w:rsidRPr="00A91BC1">
        <w:rPr>
          <w:rFonts w:asciiTheme="minorBidi" w:hAnsiTheme="minorBidi"/>
          <w:sz w:val="16"/>
          <w:szCs w:val="16"/>
          <w:rtl/>
        </w:rPr>
        <w:t xml:space="preserve"> (סק"י)</w:t>
      </w:r>
      <w:r w:rsidRPr="00A91BC1">
        <w:rPr>
          <w:rFonts w:asciiTheme="minorBidi" w:hAnsiTheme="minorBidi"/>
          <w:rtl/>
        </w:rPr>
        <w:t xml:space="preserve">- </w:t>
      </w:r>
      <w:r w:rsidR="007B74EB" w:rsidRPr="00A91BC1">
        <w:rPr>
          <w:rFonts w:asciiTheme="minorBidi" w:hAnsiTheme="minorBidi"/>
          <w:rtl/>
        </w:rPr>
        <w:t>משום ד</w:t>
      </w:r>
      <w:r w:rsidRPr="00A91BC1">
        <w:rPr>
          <w:rFonts w:asciiTheme="minorBidi" w:hAnsiTheme="minorBidi"/>
          <w:rtl/>
        </w:rPr>
        <w:t>הא ד</w:t>
      </w:r>
      <w:r w:rsidR="005B7533" w:rsidRPr="00A91BC1">
        <w:rPr>
          <w:rFonts w:asciiTheme="minorBidi" w:hAnsiTheme="minorBidi"/>
          <w:rtl/>
        </w:rPr>
        <w:t>מעין</w:t>
      </w:r>
      <w:r w:rsidRPr="00A91BC1">
        <w:rPr>
          <w:rFonts w:asciiTheme="minorBidi" w:hAnsiTheme="minorBidi"/>
          <w:rtl/>
        </w:rPr>
        <w:t xml:space="preserve"> סגי לכלים טמאים בכל שהוא היינו במקום חבור ה</w:t>
      </w:r>
      <w:r w:rsidR="005B7533" w:rsidRPr="00A91BC1">
        <w:rPr>
          <w:rFonts w:asciiTheme="minorBidi" w:hAnsiTheme="minorBidi"/>
          <w:rtl/>
        </w:rPr>
        <w:t>מעין</w:t>
      </w:r>
      <w:r w:rsidR="007B74EB" w:rsidRPr="00A91BC1">
        <w:rPr>
          <w:rFonts w:asciiTheme="minorBidi" w:hAnsiTheme="minorBidi"/>
          <w:rtl/>
        </w:rPr>
        <w:t>,</w:t>
      </w:r>
      <w:r w:rsidRPr="00A91BC1">
        <w:rPr>
          <w:rFonts w:asciiTheme="minorBidi" w:hAnsiTheme="minorBidi"/>
          <w:rtl/>
        </w:rPr>
        <w:t xml:space="preserve"> אבל הכא שנתלש הגל צריך מ' סאה דכל שאינו </w:t>
      </w:r>
      <w:r w:rsidR="005B7533" w:rsidRPr="00A91BC1">
        <w:rPr>
          <w:rFonts w:asciiTheme="minorBidi" w:hAnsiTheme="minorBidi"/>
          <w:rtl/>
        </w:rPr>
        <w:t>מעין</w:t>
      </w:r>
      <w:r w:rsidRPr="00A91BC1">
        <w:rPr>
          <w:rFonts w:asciiTheme="minorBidi" w:hAnsiTheme="minorBidi"/>
          <w:rtl/>
        </w:rPr>
        <w:t xml:space="preserve"> ממש אינו מטהר בכל שהוא. </w:t>
      </w:r>
    </w:p>
    <w:p w14:paraId="18536DA9" w14:textId="77777777" w:rsidR="0048488B" w:rsidRPr="00A91BC1" w:rsidRDefault="0048488B" w:rsidP="00B153B6">
      <w:pPr>
        <w:rPr>
          <w:rFonts w:asciiTheme="minorBidi" w:hAnsiTheme="minorBidi"/>
          <w:rtl/>
        </w:rPr>
      </w:pPr>
    </w:p>
    <w:p w14:paraId="53A2B1C7"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ו</w:t>
      </w:r>
      <w:r w:rsidR="0048488B" w:rsidRPr="00A91BC1">
        <w:rPr>
          <w:rFonts w:asciiTheme="minorBidi" w:hAnsiTheme="minorBidi" w:cstheme="minorBidi"/>
          <w:rtl/>
        </w:rPr>
        <w:t>:</w:t>
      </w:r>
      <w:r w:rsidR="00895FF6" w:rsidRPr="00A91BC1">
        <w:rPr>
          <w:rFonts w:asciiTheme="minorBidi" w:hAnsiTheme="minorBidi" w:cstheme="minorBidi"/>
          <w:rtl/>
        </w:rPr>
        <w:t xml:space="preserve"> אין טובלים בכלים.</w:t>
      </w:r>
    </w:p>
    <w:p w14:paraId="238B00C7" w14:textId="77777777" w:rsidR="00895FF6" w:rsidRPr="00A91BC1" w:rsidRDefault="005E2F1A" w:rsidP="00B153B6">
      <w:pPr>
        <w:rPr>
          <w:rFonts w:asciiTheme="minorBidi" w:hAnsiTheme="minorBidi"/>
          <w:sz w:val="16"/>
          <w:szCs w:val="16"/>
          <w:rtl/>
        </w:rPr>
      </w:pPr>
      <w:r w:rsidRPr="00A91BC1">
        <w:rPr>
          <w:rFonts w:asciiTheme="minorBidi" w:hAnsiTheme="minorBidi"/>
          <w:b/>
          <w:bCs/>
          <w:rtl/>
        </w:rPr>
        <w:t xml:space="preserve">משנה </w:t>
      </w:r>
      <w:r w:rsidR="00895FF6" w:rsidRPr="00A91BC1">
        <w:rPr>
          <w:rFonts w:asciiTheme="minorBidi" w:hAnsiTheme="minorBidi"/>
          <w:b/>
          <w:bCs/>
          <w:rtl/>
        </w:rPr>
        <w:t xml:space="preserve">מקואות פ"ד מ"ה: </w:t>
      </w:r>
      <w:r w:rsidR="00895FF6" w:rsidRPr="00A91BC1">
        <w:rPr>
          <w:rFonts w:asciiTheme="minorBidi" w:hAnsiTheme="minorBidi"/>
          <w:rtl/>
        </w:rPr>
        <w:t>השוקת שבסלע</w:t>
      </w:r>
      <w:r w:rsidR="00895FF6" w:rsidRPr="00A91BC1">
        <w:rPr>
          <w:rStyle w:val="a9"/>
          <w:rFonts w:asciiTheme="minorBidi" w:hAnsiTheme="minorBidi"/>
          <w:rtl/>
        </w:rPr>
        <w:footnoteReference w:id="112"/>
      </w:r>
      <w:r w:rsidR="00895FF6" w:rsidRPr="00A91BC1">
        <w:rPr>
          <w:rFonts w:asciiTheme="minorBidi" w:hAnsiTheme="minorBidi"/>
          <w:rtl/>
        </w:rPr>
        <w:t xml:space="preserve"> אין ממלאין ממנה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ניקבה מלמטה או מן הצד ואינה יכולה לקבל מים כל שהם כשירה.</w:t>
      </w:r>
      <w:r w:rsidR="00600D9F">
        <w:rPr>
          <w:rFonts w:asciiTheme="minorBidi" w:hAnsiTheme="minorBidi"/>
          <w:sz w:val="16"/>
          <w:szCs w:val="16"/>
          <w:rtl/>
        </w:rPr>
        <w:t xml:space="preserve"> (משמע דכלי פוסל את המים </w:t>
      </w:r>
      <w:r w:rsidR="00600D9F">
        <w:rPr>
          <w:rFonts w:asciiTheme="minorBidi" w:hAnsiTheme="minorBidi" w:hint="cs"/>
          <w:sz w:val="16"/>
          <w:szCs w:val="16"/>
          <w:rtl/>
        </w:rPr>
        <w:t xml:space="preserve">שבתוכו מלהיות </w:t>
      </w:r>
      <w:r w:rsidR="00FD17C9">
        <w:rPr>
          <w:rFonts w:asciiTheme="minorBidi" w:hAnsiTheme="minorBidi" w:hint="cs"/>
          <w:sz w:val="16"/>
          <w:szCs w:val="16"/>
          <w:rtl/>
        </w:rPr>
        <w:t>כשרים ל</w:t>
      </w:r>
      <w:r w:rsidR="008E53F6" w:rsidRPr="00A91BC1">
        <w:rPr>
          <w:rFonts w:asciiTheme="minorBidi" w:hAnsiTheme="minorBidi"/>
          <w:sz w:val="16"/>
          <w:szCs w:val="16"/>
          <w:rtl/>
        </w:rPr>
        <w:t>מקוה)</w:t>
      </w:r>
    </w:p>
    <w:p w14:paraId="26A991D6"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24C736A" w14:textId="77777777" w:rsidR="008E53F6" w:rsidRPr="00A91BC1" w:rsidRDefault="00DF3C5B" w:rsidP="00B153B6">
      <w:pPr>
        <w:rPr>
          <w:rFonts w:asciiTheme="minorBidi" w:hAnsiTheme="minorBidi"/>
          <w:rtl/>
        </w:rPr>
      </w:pPr>
      <w:r w:rsidRPr="00A91BC1">
        <w:rPr>
          <w:rFonts w:asciiTheme="minorBidi" w:hAnsiTheme="minorBidi"/>
          <w:rtl/>
        </w:rPr>
        <w:t>צריך שלא יה</w:t>
      </w:r>
      <w:r w:rsidR="0048488B" w:rsidRPr="00A91BC1">
        <w:rPr>
          <w:rFonts w:asciiTheme="minorBidi" w:hAnsiTheme="minorBidi"/>
          <w:rtl/>
        </w:rPr>
        <w:t>יו ארבעים סאה של מקוה</w:t>
      </w:r>
      <w:r w:rsidR="00AF0B1D" w:rsidRPr="00A91BC1">
        <w:rPr>
          <w:rStyle w:val="a9"/>
          <w:rFonts w:asciiTheme="minorBidi" w:hAnsiTheme="minorBidi"/>
          <w:rtl/>
        </w:rPr>
        <w:footnoteReference w:id="113"/>
      </w:r>
      <w:r w:rsidR="0048488B" w:rsidRPr="00A91BC1">
        <w:rPr>
          <w:rFonts w:asciiTheme="minorBidi" w:hAnsiTheme="minorBidi"/>
          <w:rtl/>
        </w:rPr>
        <w:t xml:space="preserve"> בתוך הכלי</w:t>
      </w:r>
      <w:r w:rsidR="00600D9F">
        <w:rPr>
          <w:rFonts w:asciiTheme="minorBidi" w:hAnsiTheme="minorBidi" w:hint="cs"/>
          <w:rtl/>
        </w:rPr>
        <w:t>,</w:t>
      </w:r>
      <w:r w:rsidRPr="00A91BC1">
        <w:rPr>
          <w:rFonts w:asciiTheme="minorBidi" w:hAnsiTheme="minorBidi"/>
          <w:rtl/>
        </w:rPr>
        <w:t xml:space="preserve"> שאין טובלין בכלים</w:t>
      </w:r>
      <w:r w:rsidR="008E53F6" w:rsidRPr="00A91BC1">
        <w:rPr>
          <w:rStyle w:val="a9"/>
          <w:rFonts w:asciiTheme="minorBidi" w:hAnsiTheme="minorBidi"/>
          <w:rtl/>
        </w:rPr>
        <w:footnoteReference w:id="114"/>
      </w:r>
      <w:r w:rsidRPr="00A91BC1">
        <w:rPr>
          <w:rFonts w:asciiTheme="minorBidi" w:hAnsiTheme="minorBidi"/>
          <w:rtl/>
        </w:rPr>
        <w:t xml:space="preserve">. </w:t>
      </w:r>
    </w:p>
    <w:p w14:paraId="59F49DF2" w14:textId="77777777" w:rsidR="008D6DD1" w:rsidRPr="00A91BC1" w:rsidRDefault="008D6DD1" w:rsidP="00B153B6">
      <w:pPr>
        <w:rPr>
          <w:rFonts w:asciiTheme="minorBidi" w:hAnsiTheme="minorBidi"/>
          <w:sz w:val="16"/>
          <w:szCs w:val="16"/>
          <w:rtl/>
        </w:rPr>
      </w:pPr>
      <w:r w:rsidRPr="00A91BC1">
        <w:rPr>
          <w:rFonts w:asciiTheme="minorBidi" w:hAnsiTheme="minorBidi"/>
          <w:u w:val="single"/>
          <w:rtl/>
        </w:rPr>
        <w:t>קבע עץ או אבן בקרקע ולאחמ"כ חקקו ועשאו כלי ונתמלא מים כשרים:</w:t>
      </w:r>
      <w:r w:rsidRPr="00A91BC1">
        <w:rPr>
          <w:rFonts w:asciiTheme="minorBidi" w:hAnsiTheme="minorBidi"/>
          <w:rtl/>
        </w:rPr>
        <w:t xml:space="preserve">  </w:t>
      </w:r>
      <w:r w:rsidRPr="00A91BC1">
        <w:rPr>
          <w:rFonts w:asciiTheme="minorBidi" w:hAnsiTheme="minorBidi"/>
          <w:sz w:val="16"/>
          <w:szCs w:val="16"/>
          <w:rtl/>
        </w:rPr>
        <w:t>(פת"ש סק"ז)</w:t>
      </w:r>
    </w:p>
    <w:p w14:paraId="185C3119" w14:textId="77777777" w:rsidR="008D6DD1" w:rsidRPr="00A91BC1" w:rsidRDefault="008D6DD1" w:rsidP="000C2014">
      <w:pPr>
        <w:pStyle w:val="aa"/>
        <w:numPr>
          <w:ilvl w:val="0"/>
          <w:numId w:val="18"/>
        </w:numPr>
        <w:rPr>
          <w:rFonts w:asciiTheme="minorBidi" w:hAnsiTheme="minorBidi"/>
        </w:rPr>
      </w:pPr>
      <w:r w:rsidRPr="00A91BC1">
        <w:rPr>
          <w:rFonts w:asciiTheme="minorBidi" w:hAnsiTheme="minorBidi"/>
          <w:rtl/>
        </w:rPr>
        <w:t>כל הפוסקים- כשר לטבול בו.</w:t>
      </w:r>
    </w:p>
    <w:p w14:paraId="23D439F1" w14:textId="77777777" w:rsidR="008D6DD1" w:rsidRPr="00A91BC1" w:rsidRDefault="008D6DD1" w:rsidP="000C2014">
      <w:pPr>
        <w:pStyle w:val="aa"/>
        <w:numPr>
          <w:ilvl w:val="0"/>
          <w:numId w:val="18"/>
        </w:numPr>
        <w:rPr>
          <w:rFonts w:asciiTheme="minorBidi" w:hAnsiTheme="minorBidi"/>
        </w:rPr>
      </w:pPr>
      <w:r w:rsidRPr="00A91BC1">
        <w:rPr>
          <w:rFonts w:asciiTheme="minorBidi" w:hAnsiTheme="minorBidi"/>
          <w:rtl/>
        </w:rPr>
        <w:t xml:space="preserve">נו"ב </w:t>
      </w:r>
      <w:r w:rsidRPr="00A91BC1">
        <w:rPr>
          <w:rFonts w:asciiTheme="minorBidi" w:hAnsiTheme="minorBidi"/>
          <w:sz w:val="16"/>
          <w:szCs w:val="16"/>
          <w:rtl/>
        </w:rPr>
        <w:t>(תניינא יו"ד סי' קמ"ב)</w:t>
      </w:r>
      <w:r w:rsidRPr="00A91BC1">
        <w:rPr>
          <w:rFonts w:asciiTheme="minorBidi" w:hAnsiTheme="minorBidi"/>
          <w:rtl/>
        </w:rPr>
        <w:t xml:space="preserve">- בגמ' </w:t>
      </w:r>
      <w:r w:rsidRPr="00A91BC1">
        <w:rPr>
          <w:rFonts w:asciiTheme="minorBidi" w:hAnsiTheme="minorBidi"/>
          <w:sz w:val="16"/>
          <w:szCs w:val="16"/>
          <w:rtl/>
        </w:rPr>
        <w:t xml:space="preserve">(ב"ב סו.) </w:t>
      </w:r>
      <w:r w:rsidRPr="00A91BC1">
        <w:rPr>
          <w:rFonts w:asciiTheme="minorBidi" w:hAnsiTheme="minorBidi"/>
          <w:rtl/>
        </w:rPr>
        <w:t>מבואר דקבעו ולבסוף חקקו לא מהני רק לענין שאיבה דרבנן אבל לא לאיסור תורה</w:t>
      </w:r>
      <w:r w:rsidRPr="00A91BC1">
        <w:rPr>
          <w:rStyle w:val="a9"/>
          <w:rFonts w:asciiTheme="minorBidi" w:hAnsiTheme="minorBidi"/>
          <w:rtl/>
        </w:rPr>
        <w:footnoteReference w:id="115"/>
      </w:r>
      <w:r w:rsidRPr="00A91BC1">
        <w:rPr>
          <w:rFonts w:asciiTheme="minorBidi" w:hAnsiTheme="minorBidi"/>
          <w:rtl/>
        </w:rPr>
        <w:t>, לכן צ"ל דהטור ובעלי השו"ע לא קיימו אטבילת נדה אלא בדיני מקוה, והרי גם כ</w:t>
      </w:r>
      <w:r w:rsidR="00600D9F">
        <w:rPr>
          <w:rFonts w:asciiTheme="minorBidi" w:hAnsiTheme="minorBidi"/>
          <w:rtl/>
        </w:rPr>
        <w:t>לים חדשים הניקחים מן הע</w:t>
      </w:r>
      <w:r w:rsidR="00600D9F">
        <w:rPr>
          <w:rFonts w:asciiTheme="minorBidi" w:hAnsiTheme="minorBidi" w:hint="cs"/>
          <w:rtl/>
        </w:rPr>
        <w:t>כו"</w:t>
      </w:r>
      <w:r w:rsidRPr="00A91BC1">
        <w:rPr>
          <w:rFonts w:asciiTheme="minorBidi" w:hAnsiTheme="minorBidi"/>
          <w:rtl/>
        </w:rPr>
        <w:t xml:space="preserve">ם צריכים טבילה ויש מהפוסקים שסוברים דעיקר טבילה זו הוא מדרבנן, ואפילו לדידן </w:t>
      </w:r>
      <w:r w:rsidRPr="00A91BC1">
        <w:rPr>
          <w:rFonts w:asciiTheme="minorBidi" w:hAnsiTheme="minorBidi"/>
          <w:sz w:val="16"/>
          <w:szCs w:val="16"/>
          <w:rtl/>
        </w:rPr>
        <w:t xml:space="preserve">{דסברי דמדאו' הוא} </w:t>
      </w:r>
      <w:r w:rsidRPr="00A91BC1">
        <w:rPr>
          <w:rFonts w:asciiTheme="minorBidi" w:hAnsiTheme="minorBidi"/>
          <w:rtl/>
        </w:rPr>
        <w:t xml:space="preserve">דוקא כלי מתכות אבל כלי זכוכית לכו"ע דרבנן ולכן כתבו שאם קבעו אחר שחקקו פסול ורצונם לומר אפילו לטבול בו כלי זכוכית, אבל קבעו ולבסוף חקקו יש חילוק דבכלי זכוכית שרי לטבול בתוכו אבל כלי מתכות וק"ו אשה נדה אסורים לטבול בתוכו ואפילו בדיעבד לא עלתה לה טבילה, ובעלת הכתם שהיא רק טמאה מדרבנן אינה טובלת בו לכתחלה אבל בדיעבד עלתה לה טבילה. </w:t>
      </w:r>
    </w:p>
    <w:p w14:paraId="1FBF8C53" w14:textId="77777777" w:rsidR="008D6DD1" w:rsidRPr="00A91BC1" w:rsidRDefault="008D6DD1" w:rsidP="000C2014">
      <w:pPr>
        <w:pStyle w:val="aa"/>
        <w:numPr>
          <w:ilvl w:val="0"/>
          <w:numId w:val="18"/>
        </w:numPr>
        <w:rPr>
          <w:rFonts w:asciiTheme="minorBidi" w:hAnsiTheme="minorBidi"/>
          <w:rtl/>
        </w:rPr>
      </w:pPr>
      <w:r w:rsidRPr="00A91BC1">
        <w:rPr>
          <w:rFonts w:asciiTheme="minorBidi" w:hAnsiTheme="minorBidi"/>
          <w:rtl/>
        </w:rPr>
        <w:lastRenderedPageBreak/>
        <w:t xml:space="preserve">רעק"א </w:t>
      </w:r>
      <w:r w:rsidRPr="00A91BC1">
        <w:rPr>
          <w:rFonts w:asciiTheme="minorBidi" w:hAnsiTheme="minorBidi"/>
          <w:sz w:val="16"/>
          <w:szCs w:val="16"/>
          <w:rtl/>
        </w:rPr>
        <w:t>(סי' ל"ט)</w:t>
      </w:r>
      <w:r w:rsidRPr="00A91BC1">
        <w:rPr>
          <w:rFonts w:asciiTheme="minorBidi" w:hAnsiTheme="minorBidi"/>
          <w:rtl/>
        </w:rPr>
        <w:t>- מחמת הקושיא מהגמ'</w:t>
      </w:r>
      <w:r w:rsidRPr="00A91BC1">
        <w:rPr>
          <w:rFonts w:asciiTheme="minorBidi" w:hAnsiTheme="minorBidi"/>
          <w:sz w:val="16"/>
          <w:szCs w:val="16"/>
          <w:rtl/>
        </w:rPr>
        <w:t xml:space="preserve"> (ב"ב סו.)</w:t>
      </w:r>
      <w:r w:rsidRPr="00A91BC1">
        <w:rPr>
          <w:rFonts w:asciiTheme="minorBidi" w:hAnsiTheme="minorBidi"/>
          <w:rtl/>
        </w:rPr>
        <w:t xml:space="preserve"> נראה דדוקא לענין מים הנמשכים דרך כלי בזה מהני קבעו ולבסוף חקקו אבל לא לענין לטבול בתוכו, ואף דמדברי הטור משמע דגם לענין זה מהני וגם ברמב"ם</w:t>
      </w:r>
      <w:r w:rsidRPr="00A91BC1">
        <w:rPr>
          <w:rFonts w:asciiTheme="minorBidi" w:hAnsiTheme="minorBidi"/>
          <w:sz w:val="16"/>
          <w:szCs w:val="16"/>
          <w:rtl/>
        </w:rPr>
        <w:t xml:space="preserve"> (ס"פ י"א מהל' כלים)</w:t>
      </w:r>
      <w:r w:rsidRPr="00A91BC1">
        <w:rPr>
          <w:rFonts w:asciiTheme="minorBidi" w:hAnsiTheme="minorBidi"/>
          <w:rtl/>
        </w:rPr>
        <w:t xml:space="preserve"> משמע הכי דאף לענין קבלת טומאה בכלי גמור בעינן עליו שם כלי בתלוש, מ"מ מה נעשה כיון דבסוגיא דב"ב הנ"ל מפורש בהיפך.</w:t>
      </w:r>
    </w:p>
    <w:p w14:paraId="1277015B" w14:textId="77777777" w:rsidR="008D6DD1" w:rsidRPr="00A91BC1" w:rsidRDefault="008D6DD1" w:rsidP="00B153B6">
      <w:pPr>
        <w:rPr>
          <w:rFonts w:asciiTheme="minorBidi" w:hAnsiTheme="minorBidi"/>
          <w:rtl/>
        </w:rPr>
      </w:pPr>
      <w:r w:rsidRPr="00A91BC1">
        <w:rPr>
          <w:rFonts w:asciiTheme="minorBidi" w:hAnsiTheme="minorBidi"/>
          <w:u w:val="single"/>
          <w:rtl/>
        </w:rPr>
        <w:t>העמדת חבית מנוקבת במקוה שמתמעט לפעמים, וכשמתמעט המקוה סותמים הנקבים שבחבית:</w:t>
      </w:r>
      <w:r w:rsidRPr="00A91BC1">
        <w:rPr>
          <w:rFonts w:asciiTheme="minorBidi" w:hAnsiTheme="minorBidi"/>
          <w:sz w:val="16"/>
          <w:szCs w:val="16"/>
          <w:rtl/>
        </w:rPr>
        <w:t xml:space="preserve"> </w:t>
      </w:r>
      <w:r w:rsidR="00DA6AC1" w:rsidRPr="00A91BC1">
        <w:rPr>
          <w:rFonts w:asciiTheme="minorBidi" w:hAnsiTheme="minorBidi"/>
          <w:sz w:val="16"/>
          <w:szCs w:val="16"/>
          <w:rtl/>
        </w:rPr>
        <w:t xml:space="preserve">  </w:t>
      </w:r>
      <w:r w:rsidR="00AF0B1D" w:rsidRPr="00A91BC1">
        <w:rPr>
          <w:rFonts w:asciiTheme="minorBidi" w:hAnsiTheme="minorBidi"/>
          <w:sz w:val="16"/>
          <w:szCs w:val="16"/>
          <w:rtl/>
        </w:rPr>
        <w:t>(</w:t>
      </w:r>
      <w:r w:rsidRPr="00A91BC1">
        <w:rPr>
          <w:rFonts w:asciiTheme="minorBidi" w:hAnsiTheme="minorBidi"/>
          <w:sz w:val="16"/>
          <w:szCs w:val="16"/>
          <w:rtl/>
        </w:rPr>
        <w:t>פת"ש סק"</w:t>
      </w:r>
      <w:r w:rsidR="00AF0B1D" w:rsidRPr="00A91BC1">
        <w:rPr>
          <w:rFonts w:asciiTheme="minorBidi" w:hAnsiTheme="minorBidi"/>
          <w:sz w:val="16"/>
          <w:szCs w:val="16"/>
          <w:rtl/>
        </w:rPr>
        <w:t>ז)</w:t>
      </w:r>
      <w:r w:rsidR="00AF0B1D" w:rsidRPr="00A91BC1">
        <w:rPr>
          <w:rFonts w:asciiTheme="minorBidi" w:hAnsiTheme="minorBidi"/>
          <w:rtl/>
        </w:rPr>
        <w:t xml:space="preserve"> </w:t>
      </w:r>
    </w:p>
    <w:p w14:paraId="7A7BB22F" w14:textId="77777777" w:rsidR="008D6DD1" w:rsidRPr="00A91BC1" w:rsidRDefault="00AF0B1D" w:rsidP="000C2014">
      <w:pPr>
        <w:pStyle w:val="aa"/>
        <w:numPr>
          <w:ilvl w:val="0"/>
          <w:numId w:val="19"/>
        </w:numPr>
        <w:rPr>
          <w:rFonts w:asciiTheme="minorBidi" w:hAnsiTheme="minorBidi"/>
        </w:rPr>
      </w:pPr>
      <w:r w:rsidRPr="00A91BC1">
        <w:rPr>
          <w:rFonts w:asciiTheme="minorBidi" w:hAnsiTheme="minorBidi"/>
          <w:rtl/>
        </w:rPr>
        <w:t>נו"ב</w:t>
      </w:r>
      <w:r w:rsidR="008D6DD1" w:rsidRPr="00A91BC1">
        <w:rPr>
          <w:rFonts w:asciiTheme="minorBidi" w:hAnsiTheme="minorBidi"/>
          <w:rtl/>
        </w:rPr>
        <w:t xml:space="preserve"> </w:t>
      </w:r>
      <w:r w:rsidR="008D6DD1" w:rsidRPr="00A91BC1">
        <w:rPr>
          <w:rFonts w:asciiTheme="minorBidi" w:hAnsiTheme="minorBidi"/>
          <w:sz w:val="16"/>
          <w:szCs w:val="16"/>
          <w:rtl/>
        </w:rPr>
        <w:t>(תניינא יו"ד סי' קמ"ב)</w:t>
      </w:r>
      <w:r w:rsidR="008D6DD1" w:rsidRPr="00A91BC1">
        <w:rPr>
          <w:rFonts w:asciiTheme="minorBidi" w:hAnsiTheme="minorBidi"/>
          <w:rtl/>
        </w:rPr>
        <w:t xml:space="preserve">- </w:t>
      </w:r>
      <w:r w:rsidRPr="00A91BC1">
        <w:rPr>
          <w:rFonts w:asciiTheme="minorBidi" w:hAnsiTheme="minorBidi"/>
          <w:rtl/>
        </w:rPr>
        <w:t>בדבר המקוה אשר לפעמים המים מתמעטים עד שלא נשאר שיעור מקוה אם יכולים להעמיד בתוכו חבית גדולה עם נקבים בתחתיות כשפ</w:t>
      </w:r>
      <w:r w:rsidR="008D6DD1" w:rsidRPr="00A91BC1">
        <w:rPr>
          <w:rFonts w:asciiTheme="minorBidi" w:hAnsiTheme="minorBidi"/>
          <w:rtl/>
        </w:rPr>
        <w:t xml:space="preserve">ורפרת </w:t>
      </w:r>
      <w:r w:rsidRPr="00A91BC1">
        <w:rPr>
          <w:rFonts w:asciiTheme="minorBidi" w:hAnsiTheme="minorBidi"/>
          <w:rtl/>
        </w:rPr>
        <w:t>ה</w:t>
      </w:r>
      <w:r w:rsidR="008D6DD1" w:rsidRPr="00A91BC1">
        <w:rPr>
          <w:rFonts w:asciiTheme="minorBidi" w:hAnsiTheme="minorBidi"/>
          <w:rtl/>
        </w:rPr>
        <w:t>נאד</w:t>
      </w:r>
      <w:r w:rsidRPr="00A91BC1">
        <w:rPr>
          <w:rFonts w:asciiTheme="minorBidi" w:hAnsiTheme="minorBidi"/>
          <w:rtl/>
        </w:rPr>
        <w:t xml:space="preserve"> ולקבוע החבית בסיד כמעשה בנין ואחר שיתמלא המקוה יסתמו הנקבים בברזות של עץ כדי שלא ימעטו המים</w:t>
      </w:r>
      <w:r w:rsidR="008D6DD1" w:rsidRPr="00A91BC1">
        <w:rPr>
          <w:rFonts w:asciiTheme="minorBidi" w:hAnsiTheme="minorBidi"/>
          <w:rtl/>
        </w:rPr>
        <w:t>.</w:t>
      </w:r>
      <w:r w:rsidRPr="00A91BC1">
        <w:rPr>
          <w:rFonts w:asciiTheme="minorBidi" w:hAnsiTheme="minorBidi"/>
          <w:rtl/>
        </w:rPr>
        <w:t xml:space="preserve"> </w:t>
      </w:r>
      <w:r w:rsidR="008D6DD1" w:rsidRPr="00A91BC1">
        <w:rPr>
          <w:rFonts w:asciiTheme="minorBidi" w:hAnsiTheme="minorBidi"/>
          <w:rtl/>
        </w:rPr>
        <w:t xml:space="preserve">תשובה, </w:t>
      </w:r>
      <w:r w:rsidRPr="00A91BC1">
        <w:rPr>
          <w:rFonts w:asciiTheme="minorBidi" w:hAnsiTheme="minorBidi"/>
          <w:rtl/>
        </w:rPr>
        <w:t>אין זה נכון</w:t>
      </w:r>
      <w:r w:rsidR="008D6DD1" w:rsidRPr="00A91BC1">
        <w:rPr>
          <w:rFonts w:asciiTheme="minorBidi" w:hAnsiTheme="minorBidi"/>
          <w:rtl/>
        </w:rPr>
        <w:t xml:space="preserve"> </w:t>
      </w:r>
      <w:r w:rsidRPr="00A91BC1">
        <w:rPr>
          <w:rFonts w:asciiTheme="minorBidi" w:hAnsiTheme="minorBidi"/>
          <w:rtl/>
        </w:rPr>
        <w:t>אף אם נחליט דקבעו ולבסוף חקקו מהני גם לענין טבילת נדה ואף אם יפתחו הברזא בכל עת טבילה</w:t>
      </w:r>
      <w:r w:rsidR="008D6DD1" w:rsidRPr="00A91BC1">
        <w:rPr>
          <w:rFonts w:asciiTheme="minorBidi" w:hAnsiTheme="minorBidi"/>
          <w:rtl/>
        </w:rPr>
        <w:t>,</w:t>
      </w:r>
      <w:r w:rsidRPr="00A91BC1">
        <w:rPr>
          <w:rFonts w:asciiTheme="minorBidi" w:hAnsiTheme="minorBidi"/>
          <w:rtl/>
        </w:rPr>
        <w:t xml:space="preserve"> דכיון שסותם הנקבים בברזא של עץ לא נתבטל החבית מתורת כלי ואף בעת הסרת הברזא מקרי כלי</w:t>
      </w:r>
      <w:r w:rsidR="008D6DD1" w:rsidRPr="00A91BC1">
        <w:rPr>
          <w:rStyle w:val="a9"/>
          <w:rFonts w:asciiTheme="minorBidi" w:hAnsiTheme="minorBidi"/>
          <w:rtl/>
        </w:rPr>
        <w:footnoteReference w:id="116"/>
      </w:r>
      <w:r w:rsidR="008D6DD1" w:rsidRPr="00A91BC1">
        <w:rPr>
          <w:rFonts w:asciiTheme="minorBidi" w:hAnsiTheme="minorBidi"/>
          <w:rtl/>
        </w:rPr>
        <w:t xml:space="preserve">, </w:t>
      </w:r>
      <w:r w:rsidRPr="00A91BC1">
        <w:rPr>
          <w:rFonts w:asciiTheme="minorBidi" w:hAnsiTheme="minorBidi"/>
          <w:rtl/>
        </w:rPr>
        <w:t>ולכן אם בעת שעושה הנקב בחבית תיכף היה בדעתו לסתמו בברזא לא נתבטל שם כלי מן החבית כלל אפילו קודם שתיקן הברזא</w:t>
      </w:r>
      <w:r w:rsidR="008D6DD1" w:rsidRPr="00A91BC1">
        <w:rPr>
          <w:rFonts w:asciiTheme="minorBidi" w:hAnsiTheme="minorBidi"/>
          <w:rtl/>
        </w:rPr>
        <w:t>.</w:t>
      </w:r>
      <w:r w:rsidRPr="00A91BC1">
        <w:rPr>
          <w:rFonts w:asciiTheme="minorBidi" w:hAnsiTheme="minorBidi"/>
          <w:rtl/>
        </w:rPr>
        <w:t xml:space="preserve"> </w:t>
      </w:r>
    </w:p>
    <w:p w14:paraId="766FA2C4" w14:textId="77777777" w:rsidR="00AF0B1D" w:rsidRPr="00A91BC1" w:rsidRDefault="00AF0B1D" w:rsidP="000C2014">
      <w:pPr>
        <w:pStyle w:val="aa"/>
        <w:numPr>
          <w:ilvl w:val="0"/>
          <w:numId w:val="19"/>
        </w:numPr>
        <w:rPr>
          <w:rFonts w:asciiTheme="minorBidi" w:hAnsiTheme="minorBidi"/>
          <w:rtl/>
        </w:rPr>
      </w:pPr>
      <w:r w:rsidRPr="00A91BC1">
        <w:rPr>
          <w:rFonts w:asciiTheme="minorBidi" w:hAnsiTheme="minorBidi"/>
          <w:rtl/>
        </w:rPr>
        <w:t xml:space="preserve">בית אפרים </w:t>
      </w:r>
      <w:r w:rsidR="008D6DD1" w:rsidRPr="00A91BC1">
        <w:rPr>
          <w:rFonts w:asciiTheme="minorBidi" w:hAnsiTheme="minorBidi"/>
          <w:sz w:val="16"/>
          <w:szCs w:val="16"/>
          <w:rtl/>
        </w:rPr>
        <w:t>(</w:t>
      </w:r>
      <w:r w:rsidRPr="00A91BC1">
        <w:rPr>
          <w:rFonts w:asciiTheme="minorBidi" w:hAnsiTheme="minorBidi"/>
          <w:sz w:val="16"/>
          <w:szCs w:val="16"/>
          <w:rtl/>
        </w:rPr>
        <w:t>י</w:t>
      </w:r>
      <w:r w:rsidR="008D6DD1" w:rsidRPr="00A91BC1">
        <w:rPr>
          <w:rFonts w:asciiTheme="minorBidi" w:hAnsiTheme="minorBidi"/>
          <w:sz w:val="16"/>
          <w:szCs w:val="16"/>
          <w:rtl/>
        </w:rPr>
        <w:t>ו</w:t>
      </w:r>
      <w:r w:rsidRPr="00A91BC1">
        <w:rPr>
          <w:rFonts w:asciiTheme="minorBidi" w:hAnsiTheme="minorBidi"/>
          <w:sz w:val="16"/>
          <w:szCs w:val="16"/>
          <w:rtl/>
        </w:rPr>
        <w:t>"ד סי' נ"ג</w:t>
      </w:r>
      <w:r w:rsidR="008D6DD1" w:rsidRPr="00A91BC1">
        <w:rPr>
          <w:rFonts w:asciiTheme="minorBidi" w:hAnsiTheme="minorBidi"/>
          <w:sz w:val="16"/>
          <w:szCs w:val="16"/>
          <w:rtl/>
        </w:rPr>
        <w:t>)</w:t>
      </w:r>
      <w:r w:rsidR="008D6DD1" w:rsidRPr="00A91BC1">
        <w:rPr>
          <w:rFonts w:asciiTheme="minorBidi" w:hAnsiTheme="minorBidi"/>
          <w:rtl/>
        </w:rPr>
        <w:t xml:space="preserve">- </w:t>
      </w:r>
      <w:r w:rsidRPr="00A91BC1">
        <w:rPr>
          <w:rFonts w:asciiTheme="minorBidi" w:hAnsiTheme="minorBidi"/>
          <w:rtl/>
        </w:rPr>
        <w:t>אף שחושב בעת עשיית הנקב לסתמו סתימה גמורה לא מהני כלל כ"ז שלא נסתם</w:t>
      </w:r>
      <w:r w:rsidR="00DA6AC1" w:rsidRPr="00A91BC1">
        <w:rPr>
          <w:rFonts w:asciiTheme="minorBidi" w:hAnsiTheme="minorBidi"/>
          <w:rtl/>
        </w:rPr>
        <w:t>,</w:t>
      </w:r>
      <w:r w:rsidRPr="00A91BC1">
        <w:rPr>
          <w:rFonts w:asciiTheme="minorBidi" w:hAnsiTheme="minorBidi"/>
          <w:rtl/>
        </w:rPr>
        <w:t xml:space="preserve"> </w:t>
      </w:r>
      <w:r w:rsidR="00DA6AC1" w:rsidRPr="00A91BC1">
        <w:rPr>
          <w:rFonts w:asciiTheme="minorBidi" w:hAnsiTheme="minorBidi"/>
          <w:sz w:val="16"/>
          <w:szCs w:val="16"/>
          <w:rtl/>
        </w:rPr>
        <w:t>(</w:t>
      </w:r>
      <w:r w:rsidRPr="00A91BC1">
        <w:rPr>
          <w:rFonts w:asciiTheme="minorBidi" w:hAnsiTheme="minorBidi"/>
          <w:sz w:val="16"/>
          <w:szCs w:val="16"/>
          <w:rtl/>
        </w:rPr>
        <w:t>ומ</w:t>
      </w:r>
      <w:r w:rsidR="00DA6AC1" w:rsidRPr="00A91BC1">
        <w:rPr>
          <w:rFonts w:asciiTheme="minorBidi" w:hAnsiTheme="minorBidi"/>
          <w:sz w:val="16"/>
          <w:szCs w:val="16"/>
          <w:rtl/>
        </w:rPr>
        <w:t>כיון</w:t>
      </w:r>
      <w:r w:rsidRPr="00A91BC1">
        <w:rPr>
          <w:rFonts w:asciiTheme="minorBidi" w:hAnsiTheme="minorBidi"/>
          <w:sz w:val="16"/>
          <w:szCs w:val="16"/>
          <w:rtl/>
        </w:rPr>
        <w:t xml:space="preserve"> </w:t>
      </w:r>
      <w:r w:rsidR="00DA6AC1" w:rsidRPr="00A91BC1">
        <w:rPr>
          <w:rFonts w:asciiTheme="minorBidi" w:hAnsiTheme="minorBidi"/>
          <w:sz w:val="16"/>
          <w:szCs w:val="16"/>
          <w:rtl/>
        </w:rPr>
        <w:t>שח</w:t>
      </w:r>
      <w:r w:rsidRPr="00A91BC1">
        <w:rPr>
          <w:rFonts w:asciiTheme="minorBidi" w:hAnsiTheme="minorBidi"/>
          <w:sz w:val="16"/>
          <w:szCs w:val="16"/>
          <w:rtl/>
        </w:rPr>
        <w:t xml:space="preserve">שש לדברי </w:t>
      </w:r>
      <w:r w:rsidR="00DA6AC1" w:rsidRPr="00A91BC1">
        <w:rPr>
          <w:rFonts w:asciiTheme="minorBidi" w:hAnsiTheme="minorBidi"/>
          <w:sz w:val="16"/>
          <w:szCs w:val="16"/>
          <w:rtl/>
        </w:rPr>
        <w:t>הנ</w:t>
      </w:r>
      <w:r w:rsidRPr="00A91BC1">
        <w:rPr>
          <w:rFonts w:asciiTheme="minorBidi" w:hAnsiTheme="minorBidi"/>
          <w:sz w:val="16"/>
          <w:szCs w:val="16"/>
          <w:rtl/>
        </w:rPr>
        <w:t>ו"ב</w:t>
      </w:r>
      <w:r w:rsidR="00DA6AC1" w:rsidRPr="00A91BC1">
        <w:rPr>
          <w:rFonts w:asciiTheme="minorBidi" w:hAnsiTheme="minorBidi"/>
          <w:sz w:val="16"/>
          <w:szCs w:val="16"/>
          <w:rtl/>
        </w:rPr>
        <w:t xml:space="preserve"> כתב-)</w:t>
      </w:r>
      <w:r w:rsidRPr="00A91BC1">
        <w:rPr>
          <w:rFonts w:asciiTheme="minorBidi" w:hAnsiTheme="minorBidi"/>
          <w:sz w:val="16"/>
          <w:szCs w:val="16"/>
          <w:rtl/>
        </w:rPr>
        <w:t xml:space="preserve"> </w:t>
      </w:r>
      <w:r w:rsidRPr="00A91BC1">
        <w:rPr>
          <w:rFonts w:asciiTheme="minorBidi" w:hAnsiTheme="minorBidi"/>
          <w:rtl/>
        </w:rPr>
        <w:t>לכן שפיר דמי לעשות נקב א' גדול כמוציא רמון ולסתמו בסיד וצרורות דרך בנין וזה יהיה סתום ועוד יעשה נקב כשפ"ה עם ברזא ולפתוח הברזא בכל עת שבא לטבול</w:t>
      </w:r>
      <w:r w:rsidR="00DA6AC1" w:rsidRPr="00A91BC1">
        <w:rPr>
          <w:rFonts w:asciiTheme="minorBidi" w:hAnsiTheme="minorBidi"/>
          <w:rtl/>
        </w:rPr>
        <w:t>.</w:t>
      </w:r>
    </w:p>
    <w:p w14:paraId="33C43669" w14:textId="77777777" w:rsidR="00AF0B1D" w:rsidRPr="00A91BC1" w:rsidRDefault="00AF0B1D" w:rsidP="00B153B6">
      <w:pPr>
        <w:rPr>
          <w:rFonts w:asciiTheme="minorBidi" w:hAnsiTheme="minorBidi"/>
          <w:rtl/>
        </w:rPr>
      </w:pPr>
    </w:p>
    <w:p w14:paraId="096821B4"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ז</w:t>
      </w:r>
      <w:r w:rsidR="00AF19A1" w:rsidRPr="00A91BC1">
        <w:rPr>
          <w:rFonts w:asciiTheme="minorBidi" w:hAnsiTheme="minorBidi" w:cstheme="minorBidi"/>
          <w:rtl/>
        </w:rPr>
        <w:t>: טבילה בכלי שעומד בפני עצמו</w:t>
      </w:r>
      <w:r w:rsidR="00895FF6" w:rsidRPr="00A91BC1">
        <w:rPr>
          <w:rFonts w:asciiTheme="minorBidi" w:hAnsiTheme="minorBidi" w:cstheme="minorBidi"/>
          <w:rtl/>
        </w:rPr>
        <w:t>.</w:t>
      </w:r>
    </w:p>
    <w:p w14:paraId="7AE1BBC5" w14:textId="77777777" w:rsidR="00895FF6" w:rsidRPr="00A91BC1" w:rsidRDefault="005E2F1A" w:rsidP="00B153B6">
      <w:pPr>
        <w:rPr>
          <w:rFonts w:asciiTheme="minorBidi" w:hAnsiTheme="minorBidi"/>
          <w:rtl/>
        </w:rPr>
      </w:pPr>
      <w:r w:rsidRPr="00A91BC1">
        <w:rPr>
          <w:rFonts w:asciiTheme="minorBidi" w:hAnsiTheme="minorBidi"/>
          <w:b/>
          <w:bCs/>
          <w:rtl/>
        </w:rPr>
        <w:t xml:space="preserve">משנה </w:t>
      </w:r>
      <w:r w:rsidR="00895FF6" w:rsidRPr="00A91BC1">
        <w:rPr>
          <w:rFonts w:asciiTheme="minorBidi" w:hAnsiTheme="minorBidi"/>
          <w:b/>
          <w:bCs/>
          <w:rtl/>
        </w:rPr>
        <w:t xml:space="preserve">מקואות פ"ד מ"ה: </w:t>
      </w:r>
      <w:r w:rsidR="00895FF6" w:rsidRPr="00A91BC1">
        <w:rPr>
          <w:rFonts w:asciiTheme="minorBidi" w:hAnsiTheme="minorBidi"/>
          <w:rtl/>
        </w:rPr>
        <w:t>השוקת שבסלע</w:t>
      </w:r>
      <w:r w:rsidR="00895FF6" w:rsidRPr="00A91BC1">
        <w:rPr>
          <w:rStyle w:val="a9"/>
          <w:rFonts w:asciiTheme="minorBidi" w:hAnsiTheme="minorBidi"/>
          <w:rtl/>
        </w:rPr>
        <w:footnoteReference w:id="117"/>
      </w:r>
      <w:r w:rsidR="00895FF6" w:rsidRPr="00A91BC1">
        <w:rPr>
          <w:rFonts w:asciiTheme="minorBidi" w:hAnsiTheme="minorBidi"/>
          <w:rtl/>
        </w:rPr>
        <w:t xml:space="preserve"> אין ממלאין ממנה ואין מקדשין בה ואין מזין ממנה ואינה צריכה צמיד פתיל ואינה פוסלת את המקוה, היתה כלי וחברה בסיד ממלאין בה ומקדשין בה ומזין ממנה וצריכה צמיד פתיל ופוסלת את המקוה ניקבה מלמטה או מן הצד ואינה יכולה לקבל מים כל שהם כשירה וכמה יהיה בנקב כשפופרת הנוד</w:t>
      </w:r>
      <w:r w:rsidR="00895FF6" w:rsidRPr="00A91BC1">
        <w:rPr>
          <w:rStyle w:val="a9"/>
          <w:rFonts w:asciiTheme="minorBidi" w:hAnsiTheme="minorBidi"/>
          <w:rtl/>
        </w:rPr>
        <w:footnoteReference w:id="118"/>
      </w:r>
      <w:r w:rsidR="00895FF6" w:rsidRPr="00A91BC1">
        <w:rPr>
          <w:rFonts w:asciiTheme="minorBidi" w:hAnsiTheme="minorBidi"/>
          <w:rtl/>
        </w:rPr>
        <w:t xml:space="preserve"> </w:t>
      </w:r>
      <w:r w:rsidR="00895FF6" w:rsidRPr="00A91BC1">
        <w:rPr>
          <w:rFonts w:asciiTheme="minorBidi" w:hAnsiTheme="minorBidi"/>
          <w:u w:val="single"/>
          <w:rtl/>
        </w:rPr>
        <w:t>אמר רבי יהודה בן בתירא</w:t>
      </w:r>
      <w:r w:rsidR="00895FF6" w:rsidRPr="00A91BC1">
        <w:rPr>
          <w:rFonts w:asciiTheme="minorBidi" w:hAnsiTheme="minorBidi"/>
          <w:rtl/>
        </w:rPr>
        <w:t xml:space="preserve"> מעשה בשוקת יהוא שהיתה בירושלים והיתה נקובה כשפופרת הנוד והיו כל הטהרות שבירושלים נעשות על גבה ושלחו בית שמאי ופחתוה שבית שמאי אומרים עד שיפחת רובה.  </w:t>
      </w:r>
    </w:p>
    <w:p w14:paraId="40ED7C69" w14:textId="77777777" w:rsidR="00895FF6" w:rsidRPr="00A91BC1" w:rsidRDefault="00895FF6" w:rsidP="009A7FE9">
      <w:pPr>
        <w:rPr>
          <w:rFonts w:asciiTheme="minorBidi" w:hAnsiTheme="minorBidi"/>
          <w:rtl/>
        </w:rPr>
      </w:pPr>
      <w:r w:rsidRPr="00A91BC1">
        <w:rPr>
          <w:rFonts w:asciiTheme="minorBidi" w:hAnsiTheme="minorBidi"/>
          <w:b/>
          <w:bCs/>
          <w:rtl/>
        </w:rPr>
        <w:t xml:space="preserve">תוספתא </w:t>
      </w:r>
      <w:r w:rsidR="00191AC0" w:rsidRPr="00A91BC1">
        <w:rPr>
          <w:rFonts w:asciiTheme="minorBidi" w:hAnsiTheme="minorBidi"/>
          <w:b/>
          <w:bCs/>
          <w:sz w:val="16"/>
          <w:szCs w:val="16"/>
          <w:rtl/>
        </w:rPr>
        <w:t>(צוקרמאנדל)</w:t>
      </w:r>
      <w:r w:rsidR="00191AC0" w:rsidRPr="00A91BC1">
        <w:rPr>
          <w:rFonts w:asciiTheme="minorBidi" w:hAnsiTheme="minorBidi"/>
          <w:b/>
          <w:bCs/>
          <w:rtl/>
        </w:rPr>
        <w:t xml:space="preserve"> </w:t>
      </w:r>
      <w:r w:rsidRPr="00A91BC1">
        <w:rPr>
          <w:rFonts w:asciiTheme="minorBidi" w:hAnsiTheme="minorBidi"/>
          <w:b/>
          <w:bCs/>
          <w:rtl/>
        </w:rPr>
        <w:t>מקואות</w:t>
      </w:r>
      <w:r w:rsidRPr="00A91BC1">
        <w:rPr>
          <w:rFonts w:asciiTheme="minorBidi" w:hAnsiTheme="minorBidi"/>
          <w:b/>
          <w:bCs/>
          <w:sz w:val="16"/>
          <w:szCs w:val="16"/>
          <w:rtl/>
        </w:rPr>
        <w:t xml:space="preserve"> </w:t>
      </w:r>
      <w:r w:rsidR="00191AC0">
        <w:rPr>
          <w:rFonts w:asciiTheme="minorBidi" w:hAnsiTheme="minorBidi"/>
          <w:b/>
          <w:bCs/>
          <w:rtl/>
        </w:rPr>
        <w:t xml:space="preserve">פ"ד </w:t>
      </w:r>
      <w:r w:rsidR="00191AC0">
        <w:rPr>
          <w:rFonts w:asciiTheme="minorBidi" w:hAnsiTheme="minorBidi" w:hint="cs"/>
          <w:b/>
          <w:bCs/>
          <w:rtl/>
        </w:rPr>
        <w:t xml:space="preserve">הלכה </w:t>
      </w:r>
      <w:r w:rsidR="00191AC0">
        <w:rPr>
          <w:rFonts w:asciiTheme="minorBidi" w:hAnsiTheme="minorBidi"/>
          <w:b/>
          <w:bCs/>
          <w:rtl/>
        </w:rPr>
        <w:t>[</w:t>
      </w:r>
      <w:r w:rsidRPr="00A91BC1">
        <w:rPr>
          <w:rFonts w:asciiTheme="minorBidi" w:hAnsiTheme="minorBidi"/>
          <w:b/>
          <w:bCs/>
          <w:rtl/>
        </w:rPr>
        <w:t>ו]:</w:t>
      </w:r>
      <w:r w:rsidRPr="00A91BC1">
        <w:rPr>
          <w:rFonts w:asciiTheme="minorBidi" w:hAnsiTheme="minorBidi"/>
          <w:rtl/>
        </w:rPr>
        <w:t xml:space="preserve"> קסטלין</w:t>
      </w:r>
      <w:r w:rsidRPr="00A91BC1">
        <w:rPr>
          <w:rStyle w:val="a9"/>
          <w:rFonts w:asciiTheme="minorBidi" w:hAnsiTheme="minorBidi"/>
          <w:rtl/>
        </w:rPr>
        <w:footnoteReference w:id="119"/>
      </w:r>
      <w:r w:rsidRPr="00A91BC1">
        <w:rPr>
          <w:rFonts w:asciiTheme="minorBidi" w:hAnsiTheme="minorBidi"/>
          <w:rtl/>
        </w:rPr>
        <w:t xml:space="preserve"> המחליק מים בכרכין אם היה נקוב כשפופרת הנוד אין פוסל את המקוה ואם לאו פוסל את המקוה, הלכה זו עלו עליה בני אסיה שלש רגלים ביבנה ולרגל השלישי הכשירוהו אפילו נקוב כמחט. </w:t>
      </w:r>
      <w:r w:rsidR="00191AC0">
        <w:rPr>
          <w:rFonts w:asciiTheme="minorBidi" w:hAnsiTheme="minorBidi"/>
          <w:b/>
          <w:bCs/>
          <w:rtl/>
        </w:rPr>
        <w:t>[</w:t>
      </w:r>
      <w:r w:rsidRPr="00A91BC1">
        <w:rPr>
          <w:rFonts w:asciiTheme="minorBidi" w:hAnsiTheme="minorBidi"/>
          <w:b/>
          <w:bCs/>
          <w:rtl/>
        </w:rPr>
        <w:t>ז]:</w:t>
      </w:r>
      <w:r w:rsidRPr="00A91BC1">
        <w:rPr>
          <w:rFonts w:asciiTheme="minorBidi" w:hAnsiTheme="minorBidi"/>
          <w:rtl/>
        </w:rPr>
        <w:t xml:space="preserve"> </w:t>
      </w:r>
      <w:r w:rsidRPr="00A91BC1">
        <w:rPr>
          <w:rFonts w:asciiTheme="minorBidi" w:hAnsiTheme="minorBidi"/>
          <w:u w:val="single"/>
          <w:rtl/>
        </w:rPr>
        <w:t>אמר ר' אלעזר בר' יוסי</w:t>
      </w:r>
      <w:r w:rsidRPr="00A91BC1">
        <w:rPr>
          <w:rFonts w:asciiTheme="minorBidi" w:hAnsiTheme="minorBidi"/>
          <w:rtl/>
        </w:rPr>
        <w:t xml:space="preserve"> הלכה זו הורתי ברומי לטהרה וכש</w:t>
      </w:r>
      <w:r w:rsidR="009A7FE9">
        <w:rPr>
          <w:rFonts w:asciiTheme="minorBidi" w:hAnsiTheme="minorBidi"/>
          <w:rtl/>
        </w:rPr>
        <w:t>באתי אצל חברי אמרו לי יפה הורית</w:t>
      </w:r>
      <w:r w:rsidR="009A7FE9">
        <w:rPr>
          <w:rFonts w:asciiTheme="minorBidi" w:hAnsiTheme="minorBidi" w:hint="cs"/>
          <w:rtl/>
        </w:rPr>
        <w:t>.</w:t>
      </w:r>
      <w:r w:rsidRPr="00A91BC1">
        <w:rPr>
          <w:rFonts w:asciiTheme="minorBidi" w:hAnsiTheme="minorBidi"/>
          <w:rtl/>
        </w:rPr>
        <w:t xml:space="preserve"> במה דברים אמורים</w:t>
      </w:r>
      <w:r w:rsidRPr="00A91BC1">
        <w:rPr>
          <w:rStyle w:val="a9"/>
          <w:rFonts w:asciiTheme="minorBidi" w:hAnsiTheme="minorBidi"/>
          <w:rtl/>
        </w:rPr>
        <w:footnoteReference w:id="120"/>
      </w:r>
      <w:r w:rsidRPr="00A91BC1">
        <w:rPr>
          <w:rFonts w:asciiTheme="minorBidi" w:hAnsiTheme="minorBidi"/>
          <w:rtl/>
        </w:rPr>
        <w:t xml:space="preserve"> מן הצד, [אבל מלמטה</w:t>
      </w:r>
      <w:r w:rsidRPr="00A91BC1">
        <w:rPr>
          <w:rStyle w:val="a9"/>
          <w:rFonts w:asciiTheme="minorBidi" w:hAnsiTheme="minorBidi"/>
          <w:rtl/>
        </w:rPr>
        <w:footnoteReference w:id="121"/>
      </w:r>
      <w:r w:rsidRPr="00A91BC1">
        <w:rPr>
          <w:rFonts w:asciiTheme="minorBidi" w:hAnsiTheme="minorBidi"/>
          <w:rtl/>
        </w:rPr>
        <w:t>] אינו פוסל את המקוה</w:t>
      </w:r>
      <w:r w:rsidRPr="00A91BC1">
        <w:rPr>
          <w:rStyle w:val="a9"/>
          <w:rFonts w:asciiTheme="minorBidi" w:hAnsiTheme="minorBidi"/>
          <w:rtl/>
        </w:rPr>
        <w:footnoteReference w:id="122"/>
      </w:r>
      <w:r w:rsidRPr="00A91BC1">
        <w:rPr>
          <w:rFonts w:asciiTheme="minorBidi" w:hAnsiTheme="minorBidi"/>
          <w:rtl/>
        </w:rPr>
        <w:t>, ואם היה מקבל כל שהוא מן הנקב ולמטה פוסל את המקוה</w:t>
      </w:r>
      <w:r w:rsidRPr="00A91BC1">
        <w:rPr>
          <w:rStyle w:val="a9"/>
          <w:rFonts w:asciiTheme="minorBidi" w:hAnsiTheme="minorBidi"/>
          <w:rtl/>
        </w:rPr>
        <w:footnoteReference w:id="123"/>
      </w:r>
      <w:r w:rsidRPr="00A91BC1">
        <w:rPr>
          <w:rFonts w:asciiTheme="minorBidi" w:hAnsiTheme="minorBidi"/>
          <w:rtl/>
        </w:rPr>
        <w:t>, פקקו בסיד ובבניין</w:t>
      </w:r>
      <w:r w:rsidRPr="00A91BC1">
        <w:rPr>
          <w:rStyle w:val="a9"/>
          <w:rFonts w:asciiTheme="minorBidi" w:hAnsiTheme="minorBidi"/>
          <w:rtl/>
        </w:rPr>
        <w:footnoteReference w:id="124"/>
      </w:r>
      <w:r w:rsidRPr="00A91BC1">
        <w:rPr>
          <w:rFonts w:asciiTheme="minorBidi" w:hAnsiTheme="minorBidi"/>
          <w:rtl/>
        </w:rPr>
        <w:t xml:space="preserve"> אינו פוסל את המקוה</w:t>
      </w:r>
      <w:r w:rsidRPr="00A91BC1">
        <w:rPr>
          <w:rStyle w:val="a9"/>
          <w:rFonts w:asciiTheme="minorBidi" w:hAnsiTheme="minorBidi"/>
          <w:rtl/>
        </w:rPr>
        <w:footnoteReference w:id="125"/>
      </w:r>
      <w:r w:rsidRPr="00A91BC1">
        <w:rPr>
          <w:rFonts w:asciiTheme="minorBidi" w:hAnsiTheme="minorBidi"/>
          <w:rtl/>
        </w:rPr>
        <w:t>, בסיד ובגפסיס</w:t>
      </w:r>
      <w:r w:rsidRPr="00A91BC1">
        <w:rPr>
          <w:rStyle w:val="a9"/>
          <w:rFonts w:asciiTheme="minorBidi" w:hAnsiTheme="minorBidi"/>
          <w:rtl/>
        </w:rPr>
        <w:footnoteReference w:id="126"/>
      </w:r>
      <w:r w:rsidRPr="00A91BC1">
        <w:rPr>
          <w:rFonts w:asciiTheme="minorBidi" w:hAnsiTheme="minorBidi"/>
          <w:rtl/>
        </w:rPr>
        <w:t xml:space="preserve"> פוסל את המקוה, על גבי הארץ ועל גבי סיד וגפסיס</w:t>
      </w:r>
      <w:r w:rsidRPr="00A91BC1">
        <w:rPr>
          <w:rStyle w:val="a9"/>
          <w:rFonts w:asciiTheme="minorBidi" w:hAnsiTheme="minorBidi"/>
          <w:rtl/>
        </w:rPr>
        <w:footnoteReference w:id="127"/>
      </w:r>
      <w:r w:rsidRPr="00A91BC1">
        <w:rPr>
          <w:rFonts w:asciiTheme="minorBidi" w:hAnsiTheme="minorBidi"/>
          <w:rtl/>
        </w:rPr>
        <w:t xml:space="preserve"> או שמירח בטיט מן הצדדין אינו פוסל את המקוה.</w:t>
      </w:r>
    </w:p>
    <w:p w14:paraId="71CAAE1F" w14:textId="77777777" w:rsidR="00895FF6" w:rsidRPr="00A91BC1" w:rsidRDefault="00895FF6" w:rsidP="00B153B6">
      <w:pPr>
        <w:rPr>
          <w:rFonts w:asciiTheme="minorBidi" w:hAnsiTheme="minorBidi"/>
          <w:u w:val="single"/>
          <w:rtl/>
        </w:rPr>
      </w:pPr>
      <w:r w:rsidRPr="00A91BC1">
        <w:rPr>
          <w:rFonts w:asciiTheme="minorBidi" w:hAnsiTheme="minorBidi"/>
          <w:u w:val="single"/>
          <w:rtl/>
        </w:rPr>
        <w:lastRenderedPageBreak/>
        <w:t xml:space="preserve">האם אפשר להכשיר כלי </w:t>
      </w:r>
      <w:r w:rsidR="00AF19A1" w:rsidRPr="00A91BC1">
        <w:rPr>
          <w:rFonts w:asciiTheme="minorBidi" w:hAnsiTheme="minorBidi"/>
          <w:u w:val="single"/>
          <w:rtl/>
        </w:rPr>
        <w:t xml:space="preserve">שעומד בפני עצמו </w:t>
      </w:r>
      <w:r w:rsidR="00AF19A1" w:rsidRPr="00A91BC1">
        <w:rPr>
          <w:rFonts w:asciiTheme="minorBidi" w:hAnsiTheme="minorBidi"/>
          <w:sz w:val="16"/>
          <w:szCs w:val="16"/>
          <w:u w:val="single"/>
          <w:rtl/>
        </w:rPr>
        <w:t xml:space="preserve">(לא בתוך מקוה/מעין) </w:t>
      </w:r>
      <w:r w:rsidRPr="00A91BC1">
        <w:rPr>
          <w:rFonts w:asciiTheme="minorBidi" w:hAnsiTheme="minorBidi"/>
          <w:u w:val="single"/>
          <w:rtl/>
        </w:rPr>
        <w:t xml:space="preserve">להיות מקוה ע"י עשיית נקב </w:t>
      </w:r>
      <w:r w:rsidRPr="00A91BC1">
        <w:rPr>
          <w:rFonts w:asciiTheme="minorBidi" w:hAnsiTheme="minorBidi"/>
          <w:sz w:val="16"/>
          <w:szCs w:val="16"/>
          <w:u w:val="single"/>
          <w:rtl/>
        </w:rPr>
        <w:t>(ש</w:t>
      </w:r>
      <w:r w:rsidR="002914BD" w:rsidRPr="00A91BC1">
        <w:rPr>
          <w:rFonts w:asciiTheme="minorBidi" w:hAnsiTheme="minorBidi"/>
          <w:sz w:val="16"/>
          <w:szCs w:val="16"/>
          <w:u w:val="single"/>
          <w:rtl/>
        </w:rPr>
        <w:t>מוציא</w:t>
      </w:r>
      <w:r w:rsidRPr="00A91BC1">
        <w:rPr>
          <w:rFonts w:asciiTheme="minorBidi" w:hAnsiTheme="minorBidi"/>
          <w:sz w:val="16"/>
          <w:szCs w:val="16"/>
          <w:u w:val="single"/>
          <w:rtl/>
        </w:rPr>
        <w:t>ו מתורת כלי)</w:t>
      </w:r>
      <w:r w:rsidRPr="00A91BC1">
        <w:rPr>
          <w:rFonts w:asciiTheme="minorBidi" w:hAnsiTheme="minorBidi"/>
          <w:u w:val="single"/>
          <w:rtl/>
        </w:rPr>
        <w:t>:</w:t>
      </w:r>
    </w:p>
    <w:p w14:paraId="0786BD46" w14:textId="77777777" w:rsidR="00895FF6" w:rsidRPr="00A91BC1" w:rsidRDefault="00895FF6" w:rsidP="000C2014">
      <w:pPr>
        <w:pStyle w:val="aa"/>
        <w:numPr>
          <w:ilvl w:val="0"/>
          <w:numId w:val="16"/>
        </w:numPr>
        <w:rPr>
          <w:rFonts w:asciiTheme="minorBidi" w:hAnsiTheme="minorBidi"/>
        </w:rPr>
      </w:pPr>
      <w:r w:rsidRPr="00A91BC1">
        <w:rPr>
          <w:rFonts w:asciiTheme="minorBidi" w:hAnsiTheme="minorBidi"/>
          <w:rtl/>
        </w:rPr>
        <w:t>רמב"ם</w:t>
      </w:r>
      <w:r w:rsidRPr="00A91BC1">
        <w:rPr>
          <w:rStyle w:val="a9"/>
          <w:rFonts w:asciiTheme="minorBidi" w:hAnsiTheme="minorBidi"/>
          <w:rtl/>
        </w:rPr>
        <w:footnoteReference w:id="128"/>
      </w:r>
      <w:r w:rsidRPr="00A91BC1">
        <w:rPr>
          <w:rFonts w:asciiTheme="minorBidi" w:hAnsiTheme="minorBidi"/>
          <w:sz w:val="16"/>
          <w:szCs w:val="16"/>
          <w:rtl/>
        </w:rPr>
        <w:t xml:space="preserve"> (להב' הב"י)</w:t>
      </w:r>
      <w:r w:rsidRPr="00A91BC1">
        <w:rPr>
          <w:rFonts w:asciiTheme="minorBidi" w:hAnsiTheme="minorBidi"/>
          <w:rtl/>
        </w:rPr>
        <w:t>- "כלי שחיברו בסלע פוסל את המקוה אע"פ שחיברו בסיד, ניקבה מלמטה או מן הצד כשפופרת הנאד כשרה ואינה פוסלת את המקוה. הלוקח כלי גדול כגון חבית גדולה או עריבה גדולה ונקבו נקב המטהרו</w:t>
      </w:r>
      <w:r w:rsidRPr="00A91BC1">
        <w:rPr>
          <w:rStyle w:val="a9"/>
          <w:rFonts w:asciiTheme="minorBidi" w:hAnsiTheme="minorBidi"/>
          <w:rtl/>
        </w:rPr>
        <w:footnoteReference w:id="129"/>
      </w:r>
      <w:r w:rsidRPr="00A91BC1">
        <w:rPr>
          <w:rFonts w:asciiTheme="minorBidi" w:hAnsiTheme="minorBidi"/>
          <w:rtl/>
        </w:rPr>
        <w:t xml:space="preserve"> וקבעו בארץ ועשהו מקוה הרי זה כשר", כרבי אלעזר ב"ר יוסי</w:t>
      </w:r>
      <w:r w:rsidR="009A7FE9">
        <w:rPr>
          <w:rStyle w:val="a9"/>
          <w:rFonts w:asciiTheme="minorBidi" w:hAnsiTheme="minorBidi"/>
          <w:rtl/>
        </w:rPr>
        <w:footnoteReference w:id="130"/>
      </w:r>
      <w:r w:rsidRPr="00A91BC1">
        <w:rPr>
          <w:rFonts w:asciiTheme="minorBidi" w:hAnsiTheme="minorBidi"/>
          <w:rtl/>
        </w:rPr>
        <w:t>.</w:t>
      </w:r>
      <w:r w:rsidRPr="00A91BC1">
        <w:rPr>
          <w:rFonts w:asciiTheme="minorBidi" w:hAnsiTheme="minorBidi"/>
          <w:color w:val="E36C0A" w:themeColor="accent6" w:themeShade="BF"/>
          <w:rtl/>
        </w:rPr>
        <w:t xml:space="preserve"> </w:t>
      </w:r>
      <w:r w:rsidR="007376BE" w:rsidRPr="00A91BC1">
        <w:rPr>
          <w:rFonts w:asciiTheme="minorBidi" w:hAnsiTheme="minorBidi"/>
          <w:color w:val="E36C0A" w:themeColor="accent6" w:themeShade="BF"/>
          <w:rtl/>
        </w:rPr>
        <w:t>(וכ"פ השו"ע)</w:t>
      </w:r>
    </w:p>
    <w:p w14:paraId="5717CA05" w14:textId="77777777" w:rsidR="00895FF6" w:rsidRPr="00A91BC1" w:rsidRDefault="00895FF6" w:rsidP="000C2014">
      <w:pPr>
        <w:pStyle w:val="aa"/>
        <w:numPr>
          <w:ilvl w:val="0"/>
          <w:numId w:val="16"/>
        </w:numPr>
        <w:rPr>
          <w:rFonts w:asciiTheme="minorBidi" w:hAnsiTheme="minorBidi"/>
        </w:rPr>
      </w:pPr>
      <w:r w:rsidRPr="00A91BC1">
        <w:rPr>
          <w:rFonts w:asciiTheme="minorBidi" w:hAnsiTheme="minorBidi"/>
          <w:rtl/>
        </w:rPr>
        <w:t>(ר"ש רא"ש ורי"ו</w:t>
      </w:r>
      <w:r w:rsidRPr="00A91BC1">
        <w:rPr>
          <w:rFonts w:asciiTheme="minorBidi" w:hAnsiTheme="minorBidi"/>
          <w:sz w:val="16"/>
          <w:szCs w:val="16"/>
          <w:rtl/>
        </w:rPr>
        <w:t xml:space="preserve"> (בשם הגאונים)</w:t>
      </w:r>
      <w:r w:rsidRPr="00A91BC1">
        <w:rPr>
          <w:rFonts w:asciiTheme="minorBidi" w:hAnsiTheme="minorBidi"/>
          <w:rtl/>
        </w:rPr>
        <w:t xml:space="preserve"> </w:t>
      </w:r>
      <w:r w:rsidRPr="00A91BC1">
        <w:rPr>
          <w:rFonts w:asciiTheme="minorBidi" w:hAnsiTheme="minorBidi"/>
          <w:sz w:val="16"/>
          <w:szCs w:val="16"/>
          <w:rtl/>
        </w:rPr>
        <w:t>להב' הב"י</w:t>
      </w:r>
      <w:r w:rsidRPr="00A91BC1">
        <w:rPr>
          <w:rFonts w:asciiTheme="minorBidi" w:hAnsiTheme="minorBidi"/>
          <w:rtl/>
        </w:rPr>
        <w:t>)</w:t>
      </w:r>
      <w:r w:rsidRPr="00A91BC1">
        <w:rPr>
          <w:rStyle w:val="a9"/>
          <w:rFonts w:asciiTheme="minorBidi" w:hAnsiTheme="minorBidi"/>
          <w:rtl/>
        </w:rPr>
        <w:footnoteReference w:id="131"/>
      </w:r>
      <w:r w:rsidRPr="00A91BC1">
        <w:rPr>
          <w:rFonts w:asciiTheme="minorBidi" w:hAnsiTheme="minorBidi"/>
          <w:rtl/>
        </w:rPr>
        <w:t>- מים היורדים לתוך כלי שיש בו נקב בשוליו או בצידו</w:t>
      </w:r>
      <w:r w:rsidRPr="00A91BC1">
        <w:rPr>
          <w:rStyle w:val="a9"/>
          <w:rFonts w:asciiTheme="minorBidi" w:hAnsiTheme="minorBidi"/>
          <w:rtl/>
        </w:rPr>
        <w:footnoteReference w:id="132"/>
      </w:r>
      <w:r w:rsidRPr="00A91BC1">
        <w:rPr>
          <w:rFonts w:asciiTheme="minorBidi" w:hAnsiTheme="minorBidi"/>
          <w:rtl/>
        </w:rPr>
        <w:t xml:space="preserve"> וממנו יורדים למקוה לא נפסלו המים ומותר לטבול בהן אבל לטבול בתוך ה</w:t>
      </w:r>
      <w:r w:rsidR="00695939">
        <w:rPr>
          <w:rFonts w:asciiTheme="minorBidi" w:hAnsiTheme="minorBidi"/>
          <w:rtl/>
        </w:rPr>
        <w:t>כלי אסור אפי</w:t>
      </w:r>
      <w:r w:rsidR="00695939">
        <w:rPr>
          <w:rFonts w:asciiTheme="minorBidi" w:hAnsiTheme="minorBidi" w:hint="cs"/>
          <w:rtl/>
        </w:rPr>
        <w:t>'</w:t>
      </w:r>
      <w:r w:rsidR="00695939">
        <w:rPr>
          <w:rFonts w:asciiTheme="minorBidi" w:hAnsiTheme="minorBidi"/>
          <w:rtl/>
        </w:rPr>
        <w:t xml:space="preserve"> נקוב כשפ</w:t>
      </w:r>
      <w:r w:rsidR="00695939">
        <w:rPr>
          <w:rFonts w:asciiTheme="minorBidi" w:hAnsiTheme="minorBidi" w:hint="cs"/>
          <w:rtl/>
        </w:rPr>
        <w:t>"</w:t>
      </w:r>
      <w:r w:rsidR="00695939">
        <w:rPr>
          <w:rFonts w:asciiTheme="minorBidi" w:hAnsiTheme="minorBidi"/>
          <w:rtl/>
        </w:rPr>
        <w:t>ה</w:t>
      </w:r>
      <w:r w:rsidRPr="00A91BC1">
        <w:rPr>
          <w:rFonts w:asciiTheme="minorBidi" w:hAnsiTheme="minorBidi"/>
          <w:rtl/>
        </w:rPr>
        <w:t>, כרבי אלעזר ב"ר יוסי</w:t>
      </w:r>
      <w:r w:rsidRPr="00A91BC1">
        <w:rPr>
          <w:rStyle w:val="a9"/>
          <w:rFonts w:asciiTheme="minorBidi" w:hAnsiTheme="minorBidi"/>
          <w:rtl/>
        </w:rPr>
        <w:footnoteReference w:id="133"/>
      </w:r>
      <w:r w:rsidRPr="00A91BC1">
        <w:rPr>
          <w:rFonts w:asciiTheme="minorBidi" w:hAnsiTheme="minorBidi"/>
          <w:rtl/>
        </w:rPr>
        <w:t xml:space="preserve">. </w:t>
      </w:r>
    </w:p>
    <w:p w14:paraId="46AE065F" w14:textId="77777777" w:rsidR="00895FF6" w:rsidRPr="00A91BC1" w:rsidRDefault="00695939" w:rsidP="000C2014">
      <w:pPr>
        <w:pStyle w:val="aa"/>
        <w:numPr>
          <w:ilvl w:val="0"/>
          <w:numId w:val="16"/>
        </w:numPr>
        <w:rPr>
          <w:rFonts w:asciiTheme="minorBidi" w:hAnsiTheme="minorBidi"/>
          <w:rtl/>
        </w:rPr>
      </w:pPr>
      <w:r>
        <w:rPr>
          <w:rFonts w:asciiTheme="minorBidi" w:hAnsiTheme="minorBidi"/>
          <w:rtl/>
        </w:rPr>
        <w:t xml:space="preserve">תוס' רמב"ן </w:t>
      </w:r>
      <w:r w:rsidR="00895FF6" w:rsidRPr="00A91BC1">
        <w:rPr>
          <w:rFonts w:asciiTheme="minorBidi" w:hAnsiTheme="minorBidi"/>
          <w:rtl/>
        </w:rPr>
        <w:t>ריטב"א (רא"ש</w:t>
      </w:r>
      <w:r w:rsidR="00A365C2">
        <w:rPr>
          <w:rFonts w:asciiTheme="minorBidi" w:hAnsiTheme="minorBidi"/>
          <w:sz w:val="16"/>
          <w:szCs w:val="16"/>
          <w:rtl/>
        </w:rPr>
        <w:t xml:space="preserve"> (להב' </w:t>
      </w:r>
      <w:r w:rsidR="00895FF6" w:rsidRPr="00A91BC1">
        <w:rPr>
          <w:rFonts w:asciiTheme="minorBidi" w:hAnsiTheme="minorBidi"/>
          <w:sz w:val="16"/>
          <w:szCs w:val="16"/>
          <w:rtl/>
        </w:rPr>
        <w:t>הטור</w:t>
      </w:r>
      <w:r w:rsidR="00895FF6" w:rsidRPr="00A91BC1">
        <w:rPr>
          <w:rStyle w:val="a9"/>
          <w:rFonts w:asciiTheme="minorBidi" w:hAnsiTheme="minorBidi"/>
          <w:rtl/>
        </w:rPr>
        <w:footnoteReference w:id="134"/>
      </w:r>
      <w:r w:rsidR="00895FF6" w:rsidRPr="00A91BC1">
        <w:rPr>
          <w:rFonts w:asciiTheme="minorBidi" w:hAnsiTheme="minorBidi"/>
          <w:sz w:val="16"/>
          <w:szCs w:val="16"/>
          <w:rtl/>
        </w:rPr>
        <w:t>)</w:t>
      </w:r>
      <w:r w:rsidR="00895FF6" w:rsidRPr="00A91BC1">
        <w:rPr>
          <w:rFonts w:asciiTheme="minorBidi" w:hAnsiTheme="minorBidi"/>
          <w:rtl/>
        </w:rPr>
        <w:t xml:space="preserve"> וטור</w:t>
      </w:r>
      <w:r w:rsidR="00895FF6" w:rsidRPr="00A91BC1">
        <w:rPr>
          <w:rFonts w:asciiTheme="minorBidi" w:hAnsiTheme="minorBidi"/>
          <w:sz w:val="16"/>
          <w:szCs w:val="16"/>
          <w:rtl/>
        </w:rPr>
        <w:t xml:space="preserve"> (להב' הב"י)</w:t>
      </w:r>
      <w:r w:rsidR="00895FF6" w:rsidRPr="00A91BC1">
        <w:rPr>
          <w:rFonts w:asciiTheme="minorBidi" w:hAnsiTheme="minorBidi"/>
          <w:rtl/>
        </w:rPr>
        <w:t>)</w:t>
      </w:r>
      <w:r w:rsidR="00895FF6" w:rsidRPr="00A91BC1">
        <w:rPr>
          <w:rStyle w:val="a9"/>
          <w:rFonts w:asciiTheme="minorBidi" w:hAnsiTheme="minorBidi"/>
          <w:rtl/>
        </w:rPr>
        <w:footnoteReference w:id="135"/>
      </w:r>
      <w:r w:rsidR="00895FF6" w:rsidRPr="00A91BC1">
        <w:rPr>
          <w:rFonts w:asciiTheme="minorBidi" w:hAnsiTheme="minorBidi"/>
          <w:rtl/>
        </w:rPr>
        <w:t>- מותר לטבול בתוך כלי שנקוב כשפופרת הנאד בשוליים או מן הצד</w:t>
      </w:r>
      <w:r w:rsidR="00895FF6" w:rsidRPr="00A91BC1">
        <w:rPr>
          <w:rStyle w:val="a9"/>
          <w:rFonts w:asciiTheme="minorBidi" w:hAnsiTheme="minorBidi"/>
          <w:rtl/>
        </w:rPr>
        <w:footnoteReference w:id="136"/>
      </w:r>
      <w:r w:rsidR="00895FF6" w:rsidRPr="00A91BC1">
        <w:rPr>
          <w:rFonts w:asciiTheme="minorBidi" w:hAnsiTheme="minorBidi"/>
          <w:rtl/>
        </w:rPr>
        <w:t xml:space="preserve"> סמוך לשוליים </w:t>
      </w:r>
      <w:r w:rsidR="00895FF6" w:rsidRPr="00A91BC1">
        <w:rPr>
          <w:rFonts w:asciiTheme="minorBidi" w:hAnsiTheme="minorBidi"/>
          <w:sz w:val="16"/>
          <w:szCs w:val="16"/>
          <w:rtl/>
        </w:rPr>
        <w:t>(בעניין שלא יוכל לקבל מים כלל)</w:t>
      </w:r>
      <w:r w:rsidR="00895FF6" w:rsidRPr="00A91BC1">
        <w:rPr>
          <w:rFonts w:asciiTheme="minorBidi" w:hAnsiTheme="minorBidi"/>
          <w:rtl/>
        </w:rPr>
        <w:t>, כרבי אלעזר ב"ר יוסי</w:t>
      </w:r>
      <w:r w:rsidR="00895FF6" w:rsidRPr="00A91BC1">
        <w:rPr>
          <w:rStyle w:val="a9"/>
          <w:rFonts w:asciiTheme="minorBidi" w:hAnsiTheme="minorBidi"/>
          <w:rtl/>
        </w:rPr>
        <w:footnoteReference w:id="137"/>
      </w:r>
      <w:r w:rsidR="00895FF6" w:rsidRPr="00A91BC1">
        <w:rPr>
          <w:rFonts w:asciiTheme="minorBidi" w:hAnsiTheme="minorBidi"/>
          <w:rtl/>
        </w:rPr>
        <w:t>.</w:t>
      </w:r>
      <w:r w:rsidR="007376BE" w:rsidRPr="00A91BC1">
        <w:rPr>
          <w:rFonts w:asciiTheme="minorBidi" w:hAnsiTheme="minorBidi"/>
          <w:rtl/>
        </w:rPr>
        <w:t xml:space="preserve"> </w:t>
      </w:r>
      <w:r w:rsidR="007376BE" w:rsidRPr="00A91BC1">
        <w:rPr>
          <w:rFonts w:asciiTheme="minorBidi" w:hAnsiTheme="minorBidi"/>
          <w:color w:val="00B0F0"/>
          <w:rtl/>
        </w:rPr>
        <w:t>(וכ"פ הרמ"א)</w:t>
      </w:r>
    </w:p>
    <w:p w14:paraId="1D373B36" w14:textId="77777777" w:rsidR="007376BE" w:rsidRPr="00A91BC1" w:rsidRDefault="007376BE" w:rsidP="00B153B6">
      <w:pPr>
        <w:rPr>
          <w:rFonts w:asciiTheme="minorBidi" w:hAnsiTheme="minorBidi"/>
          <w:u w:val="single"/>
          <w:rtl/>
        </w:rPr>
      </w:pPr>
      <w:r w:rsidRPr="00A91BC1">
        <w:rPr>
          <w:rFonts w:asciiTheme="minorBidi" w:hAnsiTheme="minorBidi"/>
          <w:u w:val="single"/>
          <w:rtl/>
        </w:rPr>
        <w:t>מים שעולים מאליהם לתוך המקוה:</w:t>
      </w:r>
    </w:p>
    <w:p w14:paraId="6AE75225" w14:textId="77777777" w:rsidR="00BF0AD5" w:rsidRPr="00A91BC1" w:rsidRDefault="00BF0AD5" w:rsidP="000C2014">
      <w:pPr>
        <w:pStyle w:val="aa"/>
        <w:numPr>
          <w:ilvl w:val="0"/>
          <w:numId w:val="17"/>
        </w:numPr>
        <w:rPr>
          <w:rFonts w:asciiTheme="minorBidi" w:hAnsiTheme="minorBidi"/>
          <w:rtl/>
        </w:rPr>
      </w:pPr>
      <w:r w:rsidRPr="00A91BC1">
        <w:rPr>
          <w:rFonts w:asciiTheme="minorBidi" w:hAnsiTheme="minorBidi"/>
          <w:rtl/>
        </w:rPr>
        <w:t>רשב"א</w:t>
      </w:r>
      <w:r w:rsidR="007376BE" w:rsidRPr="00A91BC1">
        <w:rPr>
          <w:rStyle w:val="a9"/>
          <w:rFonts w:asciiTheme="minorBidi" w:hAnsiTheme="minorBidi"/>
          <w:rtl/>
        </w:rPr>
        <w:footnoteReference w:id="138"/>
      </w:r>
      <w:r w:rsidR="007376BE" w:rsidRPr="00A91BC1">
        <w:rPr>
          <w:rFonts w:asciiTheme="minorBidi" w:hAnsiTheme="minorBidi"/>
          <w:rtl/>
        </w:rPr>
        <w:t>-</w:t>
      </w:r>
      <w:r w:rsidRPr="00A91BC1">
        <w:rPr>
          <w:rFonts w:asciiTheme="minorBidi" w:hAnsiTheme="minorBidi"/>
          <w:rtl/>
        </w:rPr>
        <w:t xml:space="preserve"> המים העולים מאליהן בגלגל פוסלים את המקוה אבל העולים בגלים שאין נתלשין מהנהר אלא מחוברים אל המים יראה לי שאין אלו שאובים שבכל עת מחוברים הם אל מי נהר ויש להחמיר ולאסור</w:t>
      </w:r>
      <w:r w:rsidR="007376BE" w:rsidRPr="00A91BC1">
        <w:rPr>
          <w:rFonts w:asciiTheme="minorBidi" w:hAnsiTheme="minorBidi"/>
          <w:rtl/>
        </w:rPr>
        <w:t>.</w:t>
      </w:r>
    </w:p>
    <w:p w14:paraId="474732E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177A8B3" w14:textId="77777777" w:rsidR="00DF3C5B" w:rsidRPr="00A91BC1" w:rsidRDefault="00DF3C5B" w:rsidP="00B153B6">
      <w:pPr>
        <w:rPr>
          <w:rFonts w:asciiTheme="minorBidi" w:hAnsiTheme="minorBidi"/>
          <w:rtl/>
        </w:rPr>
      </w:pPr>
      <w:r w:rsidRPr="00A91BC1">
        <w:rPr>
          <w:rFonts w:asciiTheme="minorBidi" w:hAnsiTheme="minorBidi"/>
          <w:rtl/>
        </w:rPr>
        <w:lastRenderedPageBreak/>
        <w:t>הלוקח כלי</w:t>
      </w:r>
      <w:r w:rsidR="007376BE" w:rsidRPr="00A91BC1">
        <w:rPr>
          <w:rFonts w:asciiTheme="minorBidi" w:hAnsiTheme="minorBidi"/>
          <w:rtl/>
        </w:rPr>
        <w:t xml:space="preserve"> גדול</w:t>
      </w:r>
      <w:r w:rsidR="009B7945" w:rsidRPr="00A91BC1">
        <w:rPr>
          <w:rStyle w:val="a9"/>
          <w:rFonts w:asciiTheme="minorBidi" w:hAnsiTheme="minorBidi"/>
          <w:rtl/>
        </w:rPr>
        <w:footnoteReference w:id="139"/>
      </w:r>
      <w:r w:rsidR="007376BE" w:rsidRPr="00A91BC1">
        <w:rPr>
          <w:rFonts w:asciiTheme="minorBidi" w:hAnsiTheme="minorBidi"/>
          <w:rtl/>
        </w:rPr>
        <w:t xml:space="preserve"> כגון חבית גדולה או עריבה גדולה</w:t>
      </w:r>
      <w:r w:rsidRPr="00A91BC1">
        <w:rPr>
          <w:rFonts w:asciiTheme="minorBidi" w:hAnsiTheme="minorBidi"/>
          <w:rtl/>
        </w:rPr>
        <w:t xml:space="preserve"> ונקבו</w:t>
      </w:r>
      <w:r w:rsidR="00DA6AC1" w:rsidRPr="00A91BC1">
        <w:rPr>
          <w:rStyle w:val="a9"/>
          <w:rFonts w:asciiTheme="minorBidi" w:hAnsiTheme="minorBidi"/>
          <w:rtl/>
        </w:rPr>
        <w:footnoteReference w:id="140"/>
      </w:r>
      <w:r w:rsidRPr="00A91BC1">
        <w:rPr>
          <w:rFonts w:asciiTheme="minorBidi" w:hAnsiTheme="minorBidi"/>
          <w:rtl/>
        </w:rPr>
        <w:t xml:space="preserve"> נקב המטהרו</w:t>
      </w:r>
      <w:r w:rsidR="002914BD" w:rsidRPr="00A91BC1">
        <w:rPr>
          <w:rStyle w:val="a9"/>
          <w:rFonts w:asciiTheme="minorBidi" w:hAnsiTheme="minorBidi"/>
          <w:rtl/>
        </w:rPr>
        <w:footnoteReference w:id="141"/>
      </w:r>
      <w:r w:rsidR="00824AEC" w:rsidRPr="00A91BC1">
        <w:rPr>
          <w:rFonts w:asciiTheme="minorBidi" w:hAnsiTheme="minorBidi"/>
          <w:sz w:val="18"/>
          <w:szCs w:val="18"/>
          <w:rtl/>
        </w:rPr>
        <w:t xml:space="preserve"> הגה: </w:t>
      </w:r>
      <w:r w:rsidRPr="00A91BC1">
        <w:rPr>
          <w:rFonts w:asciiTheme="minorBidi" w:hAnsiTheme="minorBidi"/>
          <w:sz w:val="18"/>
          <w:szCs w:val="18"/>
          <w:rtl/>
        </w:rPr>
        <w:t>וי"א דבעינן נקב כשפופרת הנוד (ט</w:t>
      </w:r>
      <w:r w:rsidR="00824AEC" w:rsidRPr="00A91BC1">
        <w:rPr>
          <w:rFonts w:asciiTheme="minorBidi" w:hAnsiTheme="minorBidi"/>
          <w:sz w:val="18"/>
          <w:szCs w:val="18"/>
          <w:rtl/>
        </w:rPr>
        <w:t>ור והרא"ש בתשובה) וכן יש להחמיר,</w:t>
      </w:r>
      <w:r w:rsidRPr="00A91BC1">
        <w:rPr>
          <w:rFonts w:asciiTheme="minorBidi" w:hAnsiTheme="minorBidi"/>
          <w:sz w:val="18"/>
          <w:szCs w:val="18"/>
          <w:rtl/>
        </w:rPr>
        <w:t xml:space="preserve"> </w:t>
      </w:r>
      <w:r w:rsidR="00900786" w:rsidRPr="00A91BC1">
        <w:rPr>
          <w:rFonts w:asciiTheme="minorBidi" w:hAnsiTheme="minorBidi"/>
          <w:rtl/>
        </w:rPr>
        <w:t xml:space="preserve">וקבעו בארץ ועשהו מקוה הרי </w:t>
      </w:r>
      <w:r w:rsidRPr="00A91BC1">
        <w:rPr>
          <w:rFonts w:asciiTheme="minorBidi" w:hAnsiTheme="minorBidi"/>
          <w:rtl/>
        </w:rPr>
        <w:t>ז</w:t>
      </w:r>
      <w:r w:rsidR="00900786" w:rsidRPr="00A91BC1">
        <w:rPr>
          <w:rFonts w:asciiTheme="minorBidi" w:hAnsiTheme="minorBidi"/>
          <w:rtl/>
        </w:rPr>
        <w:t>ה</w:t>
      </w:r>
      <w:r w:rsidR="007376BE" w:rsidRPr="00A91BC1">
        <w:rPr>
          <w:rFonts w:asciiTheme="minorBidi" w:hAnsiTheme="minorBidi"/>
          <w:rtl/>
        </w:rPr>
        <w:t xml:space="preserve"> כשר</w:t>
      </w:r>
      <w:r w:rsidR="002F5627" w:rsidRPr="00A91BC1">
        <w:rPr>
          <w:rStyle w:val="a9"/>
          <w:rFonts w:asciiTheme="minorBidi" w:hAnsiTheme="minorBidi"/>
          <w:rtl/>
        </w:rPr>
        <w:footnoteReference w:id="142"/>
      </w:r>
      <w:r w:rsidR="007376BE" w:rsidRPr="00A91BC1">
        <w:rPr>
          <w:rFonts w:asciiTheme="minorBidi" w:hAnsiTheme="minorBidi"/>
          <w:rtl/>
        </w:rPr>
        <w:t>, וכן אם פקק הנקב בסיד ובבנין</w:t>
      </w:r>
      <w:r w:rsidR="0094382E" w:rsidRPr="00A91BC1">
        <w:rPr>
          <w:rStyle w:val="a9"/>
          <w:rFonts w:asciiTheme="minorBidi" w:hAnsiTheme="minorBidi"/>
          <w:rtl/>
        </w:rPr>
        <w:footnoteReference w:id="143"/>
      </w:r>
      <w:r w:rsidRPr="00A91BC1">
        <w:rPr>
          <w:rFonts w:asciiTheme="minorBidi" w:hAnsiTheme="minorBidi"/>
          <w:rtl/>
        </w:rPr>
        <w:t xml:space="preserve"> אינו פ</w:t>
      </w:r>
      <w:r w:rsidR="007376BE" w:rsidRPr="00A91BC1">
        <w:rPr>
          <w:rFonts w:asciiTheme="minorBidi" w:hAnsiTheme="minorBidi"/>
          <w:rtl/>
        </w:rPr>
        <w:t>וסל והמים הנקוים בתוכו מקוה כשר</w:t>
      </w:r>
      <w:r w:rsidR="00D3098A" w:rsidRPr="00A91BC1">
        <w:rPr>
          <w:rStyle w:val="a9"/>
          <w:rFonts w:asciiTheme="minorBidi" w:hAnsiTheme="minorBidi"/>
          <w:rtl/>
        </w:rPr>
        <w:footnoteReference w:id="144"/>
      </w:r>
      <w:r w:rsidR="007376BE" w:rsidRPr="00A91BC1">
        <w:rPr>
          <w:rFonts w:asciiTheme="minorBidi" w:hAnsiTheme="minorBidi"/>
          <w:rtl/>
        </w:rPr>
        <w:t>,</w:t>
      </w:r>
      <w:r w:rsidR="00DA6AC1" w:rsidRPr="00A91BC1">
        <w:rPr>
          <w:rFonts w:asciiTheme="minorBidi" w:hAnsiTheme="minorBidi"/>
          <w:rtl/>
        </w:rPr>
        <w:t xml:space="preserve"> סתמו בסיד או בגפסיס</w:t>
      </w:r>
      <w:r w:rsidR="0094382E" w:rsidRPr="00A91BC1">
        <w:rPr>
          <w:rStyle w:val="a9"/>
          <w:rFonts w:asciiTheme="minorBidi" w:hAnsiTheme="minorBidi"/>
          <w:rtl/>
        </w:rPr>
        <w:footnoteReference w:id="145"/>
      </w:r>
      <w:r w:rsidRPr="00A91BC1">
        <w:rPr>
          <w:rFonts w:asciiTheme="minorBidi" w:hAnsiTheme="minorBidi"/>
          <w:rtl/>
        </w:rPr>
        <w:t xml:space="preserve"> עדיין הוא פוסל א</w:t>
      </w:r>
      <w:r w:rsidR="007376BE" w:rsidRPr="00A91BC1">
        <w:rPr>
          <w:rFonts w:asciiTheme="minorBidi" w:hAnsiTheme="minorBidi"/>
          <w:rtl/>
        </w:rPr>
        <w:t>ת המקוה</w:t>
      </w:r>
      <w:r w:rsidR="00250BD9" w:rsidRPr="00A91BC1">
        <w:rPr>
          <w:rStyle w:val="a9"/>
          <w:rFonts w:asciiTheme="minorBidi" w:hAnsiTheme="minorBidi"/>
          <w:rtl/>
        </w:rPr>
        <w:footnoteReference w:id="146"/>
      </w:r>
      <w:r w:rsidR="007376BE" w:rsidRPr="00A91BC1">
        <w:rPr>
          <w:rFonts w:asciiTheme="minorBidi" w:hAnsiTheme="minorBidi"/>
          <w:rtl/>
        </w:rPr>
        <w:t xml:space="preserve"> עד שיקבענו בארץ או יבנה,</w:t>
      </w:r>
      <w:r w:rsidRPr="00A91BC1">
        <w:rPr>
          <w:rFonts w:asciiTheme="minorBidi" w:hAnsiTheme="minorBidi"/>
          <w:rtl/>
        </w:rPr>
        <w:t xml:space="preserve"> ואם הוליכו</w:t>
      </w:r>
      <w:r w:rsidR="0094382E" w:rsidRPr="00A91BC1">
        <w:rPr>
          <w:rStyle w:val="a9"/>
          <w:rFonts w:asciiTheme="minorBidi" w:hAnsiTheme="minorBidi"/>
          <w:rtl/>
        </w:rPr>
        <w:footnoteReference w:id="147"/>
      </w:r>
      <w:r w:rsidRPr="00A91BC1">
        <w:rPr>
          <w:rFonts w:asciiTheme="minorBidi" w:hAnsiTheme="minorBidi"/>
          <w:rtl/>
        </w:rPr>
        <w:t xml:space="preserve"> על גבי הארץ ועל גב</w:t>
      </w:r>
      <w:r w:rsidR="007376BE" w:rsidRPr="00A91BC1">
        <w:rPr>
          <w:rFonts w:asciiTheme="minorBidi" w:hAnsiTheme="minorBidi"/>
          <w:rtl/>
        </w:rPr>
        <w:t>י הסיד ומירח בטיט מן הצדדין</w:t>
      </w:r>
      <w:r w:rsidR="0094382E" w:rsidRPr="00A91BC1">
        <w:rPr>
          <w:rStyle w:val="a9"/>
          <w:rFonts w:asciiTheme="minorBidi" w:hAnsiTheme="minorBidi"/>
          <w:rtl/>
        </w:rPr>
        <w:footnoteReference w:id="148"/>
      </w:r>
      <w:r w:rsidR="00900786" w:rsidRPr="00A91BC1">
        <w:rPr>
          <w:rFonts w:asciiTheme="minorBidi" w:hAnsiTheme="minorBidi"/>
          <w:rtl/>
        </w:rPr>
        <w:t xml:space="preserve"> הרי </w:t>
      </w:r>
      <w:r w:rsidRPr="00A91BC1">
        <w:rPr>
          <w:rFonts w:asciiTheme="minorBidi" w:hAnsiTheme="minorBidi"/>
          <w:rtl/>
        </w:rPr>
        <w:t>ז</w:t>
      </w:r>
      <w:r w:rsidR="00900786" w:rsidRPr="00A91BC1">
        <w:rPr>
          <w:rFonts w:asciiTheme="minorBidi" w:hAnsiTheme="minorBidi"/>
          <w:rtl/>
        </w:rPr>
        <w:t>ה</w:t>
      </w:r>
      <w:r w:rsidRPr="00A91BC1">
        <w:rPr>
          <w:rFonts w:asciiTheme="minorBidi" w:hAnsiTheme="minorBidi"/>
          <w:rtl/>
        </w:rPr>
        <w:t xml:space="preserve"> כשר</w:t>
      </w:r>
      <w:r w:rsidR="00D3098A" w:rsidRPr="00A91BC1">
        <w:rPr>
          <w:rStyle w:val="a9"/>
          <w:rFonts w:asciiTheme="minorBidi" w:hAnsiTheme="minorBidi"/>
          <w:rtl/>
        </w:rPr>
        <w:footnoteReference w:id="149"/>
      </w:r>
      <w:r w:rsidRPr="00A91BC1">
        <w:rPr>
          <w:rFonts w:asciiTheme="minorBidi" w:hAnsiTheme="minorBidi"/>
          <w:rtl/>
        </w:rPr>
        <w:t xml:space="preserve">. </w:t>
      </w:r>
      <w:r w:rsidR="007376BE" w:rsidRPr="00A91BC1">
        <w:rPr>
          <w:rFonts w:asciiTheme="minorBidi" w:hAnsiTheme="minorBidi"/>
          <w:sz w:val="18"/>
          <w:szCs w:val="18"/>
          <w:rtl/>
        </w:rPr>
        <w:t>הגה: מותר לעשותו על הגג</w:t>
      </w:r>
      <w:r w:rsidRPr="00A91BC1">
        <w:rPr>
          <w:rFonts w:asciiTheme="minorBidi" w:hAnsiTheme="minorBidi"/>
          <w:sz w:val="18"/>
          <w:szCs w:val="18"/>
          <w:rtl/>
        </w:rPr>
        <w:t xml:space="preserve"> ובלבד שלא יהיה תוך כ</w:t>
      </w:r>
      <w:r w:rsidR="007376BE" w:rsidRPr="00A91BC1">
        <w:rPr>
          <w:rFonts w:asciiTheme="minorBidi" w:hAnsiTheme="minorBidi"/>
          <w:sz w:val="18"/>
          <w:szCs w:val="18"/>
          <w:rtl/>
        </w:rPr>
        <w:t>לי או אבן אחת שחקקו ולבסוף קבעו</w:t>
      </w:r>
      <w:r w:rsidRPr="00A91BC1">
        <w:rPr>
          <w:rFonts w:asciiTheme="minorBidi" w:hAnsiTheme="minorBidi"/>
          <w:sz w:val="18"/>
          <w:szCs w:val="18"/>
          <w:rtl/>
        </w:rPr>
        <w:t xml:space="preserve"> אבל חבור אבנים הרבה לא מקרי כלי (תשובת הרשב"א סימן ת"ת).</w:t>
      </w:r>
      <w:r w:rsidRPr="00A91BC1">
        <w:rPr>
          <w:rFonts w:asciiTheme="minorBidi" w:hAnsiTheme="minorBidi"/>
          <w:rtl/>
        </w:rPr>
        <w:t xml:space="preserve"> </w:t>
      </w:r>
    </w:p>
    <w:p w14:paraId="368F8F07" w14:textId="77777777" w:rsidR="009B7945" w:rsidRPr="00A91BC1" w:rsidRDefault="007D37C8" w:rsidP="00B153B6">
      <w:pPr>
        <w:rPr>
          <w:rFonts w:asciiTheme="minorBidi" w:hAnsiTheme="minorBidi"/>
          <w:rtl/>
        </w:rPr>
      </w:pPr>
      <w:r w:rsidRPr="00A91BC1">
        <w:rPr>
          <w:rFonts w:asciiTheme="minorBidi" w:hAnsiTheme="minorBidi"/>
          <w:u w:val="single"/>
          <w:rtl/>
        </w:rPr>
        <w:t>שאלה</w:t>
      </w:r>
      <w:r w:rsidR="009B7945" w:rsidRPr="00A91BC1">
        <w:rPr>
          <w:rFonts w:asciiTheme="minorBidi" w:hAnsiTheme="minorBidi"/>
          <w:u w:val="single"/>
          <w:rtl/>
        </w:rPr>
        <w:t xml:space="preserve"> </w:t>
      </w:r>
      <w:r w:rsidR="0005223D" w:rsidRPr="00A91BC1">
        <w:rPr>
          <w:rFonts w:asciiTheme="minorBidi" w:hAnsiTheme="minorBidi"/>
          <w:u w:val="single"/>
          <w:rtl/>
        </w:rPr>
        <w:t>על</w:t>
      </w:r>
      <w:r w:rsidRPr="00A91BC1">
        <w:rPr>
          <w:rFonts w:asciiTheme="minorBidi" w:hAnsiTheme="minorBidi"/>
          <w:u w:val="single"/>
          <w:rtl/>
        </w:rPr>
        <w:t xml:space="preserve"> מקוה שנעשה בתוך כלי</w:t>
      </w:r>
      <w:r w:rsidR="009B7945" w:rsidRPr="00A91BC1">
        <w:rPr>
          <w:rFonts w:asciiTheme="minorBidi" w:hAnsiTheme="minorBidi"/>
          <w:u w:val="single"/>
          <w:rtl/>
        </w:rPr>
        <w:t>:</w:t>
      </w:r>
      <w:r w:rsidR="009B7945" w:rsidRPr="00A91BC1">
        <w:rPr>
          <w:rFonts w:asciiTheme="minorBidi" w:hAnsiTheme="minorBidi"/>
          <w:rtl/>
        </w:rPr>
        <w:t xml:space="preserve"> </w:t>
      </w:r>
      <w:r w:rsidR="0005223D" w:rsidRPr="00A91BC1">
        <w:rPr>
          <w:rFonts w:asciiTheme="minorBidi" w:hAnsiTheme="minorBidi"/>
          <w:sz w:val="16"/>
          <w:szCs w:val="16"/>
          <w:rtl/>
        </w:rPr>
        <w:t xml:space="preserve"> </w:t>
      </w:r>
      <w:r w:rsidR="00BA7155" w:rsidRPr="00A91BC1">
        <w:rPr>
          <w:rFonts w:asciiTheme="minorBidi" w:hAnsiTheme="minorBidi"/>
          <w:sz w:val="16"/>
          <w:szCs w:val="16"/>
          <w:rtl/>
        </w:rPr>
        <w:t>(</w:t>
      </w:r>
      <w:r w:rsidR="009B7945" w:rsidRPr="00A91BC1">
        <w:rPr>
          <w:rFonts w:asciiTheme="minorBidi" w:hAnsiTheme="minorBidi"/>
          <w:sz w:val="16"/>
          <w:szCs w:val="16"/>
          <w:rtl/>
        </w:rPr>
        <w:t>פת"ש סק"</w:t>
      </w:r>
      <w:r w:rsidR="00BA7155" w:rsidRPr="00A91BC1">
        <w:rPr>
          <w:rFonts w:asciiTheme="minorBidi" w:hAnsiTheme="minorBidi"/>
          <w:sz w:val="16"/>
          <w:szCs w:val="16"/>
          <w:rtl/>
        </w:rPr>
        <w:t>י)</w:t>
      </w:r>
    </w:p>
    <w:p w14:paraId="3C6EDBA1" w14:textId="77777777" w:rsidR="0005223D" w:rsidRPr="00A91BC1" w:rsidRDefault="009B7945" w:rsidP="000C2014">
      <w:pPr>
        <w:pStyle w:val="aa"/>
        <w:numPr>
          <w:ilvl w:val="0"/>
          <w:numId w:val="17"/>
        </w:numPr>
        <w:rPr>
          <w:rFonts w:asciiTheme="minorBidi" w:hAnsiTheme="minorBidi"/>
        </w:rPr>
      </w:pPr>
      <w:r w:rsidRPr="00A91BC1">
        <w:rPr>
          <w:rFonts w:asciiTheme="minorBidi" w:hAnsiTheme="minorBidi"/>
          <w:rtl/>
        </w:rPr>
        <w:t>רעק"א</w:t>
      </w:r>
      <w:r w:rsidR="00BA7155" w:rsidRPr="00A91BC1">
        <w:rPr>
          <w:rFonts w:asciiTheme="minorBidi" w:hAnsiTheme="minorBidi"/>
          <w:rtl/>
        </w:rPr>
        <w:t xml:space="preserve"> </w:t>
      </w:r>
      <w:r w:rsidRPr="00A91BC1">
        <w:rPr>
          <w:rFonts w:asciiTheme="minorBidi" w:hAnsiTheme="minorBidi"/>
          <w:sz w:val="16"/>
          <w:szCs w:val="16"/>
          <w:rtl/>
        </w:rPr>
        <w:t>(</w:t>
      </w:r>
      <w:r w:rsidR="00BA7155" w:rsidRPr="00A91BC1">
        <w:rPr>
          <w:rFonts w:asciiTheme="minorBidi" w:hAnsiTheme="minorBidi"/>
          <w:sz w:val="16"/>
          <w:szCs w:val="16"/>
          <w:rtl/>
        </w:rPr>
        <w:t>סי' ע')</w:t>
      </w:r>
      <w:r w:rsidR="0005223D" w:rsidRPr="00A91BC1">
        <w:rPr>
          <w:rFonts w:asciiTheme="minorBidi" w:hAnsiTheme="minorBidi"/>
          <w:rtl/>
        </w:rPr>
        <w:t>-</w:t>
      </w:r>
      <w:r w:rsidR="00BA7155" w:rsidRPr="00A91BC1">
        <w:rPr>
          <w:rFonts w:asciiTheme="minorBidi" w:hAnsiTheme="minorBidi"/>
          <w:rtl/>
        </w:rPr>
        <w:t xml:space="preserve"> מקוה שרוצים לעשותו ע"פ מי הנהר לעשות תיבה נקובה בשולים כשפ"ה והתיבה צפה ע"פ המים ומקודם פוקקים הנקב לשפוך בתוכה חמים וכשיורדים לטבול מסירים הפקק</w:t>
      </w:r>
      <w:r w:rsidR="0005223D" w:rsidRPr="00A91BC1">
        <w:rPr>
          <w:rFonts w:asciiTheme="minorBidi" w:hAnsiTheme="minorBidi"/>
          <w:rtl/>
        </w:rPr>
        <w:t>.</w:t>
      </w:r>
      <w:r w:rsidR="00BA7155" w:rsidRPr="00A91BC1">
        <w:rPr>
          <w:rFonts w:asciiTheme="minorBidi" w:hAnsiTheme="minorBidi"/>
          <w:rtl/>
        </w:rPr>
        <w:t xml:space="preserve"> וכתב דבפשיטות דמי ממש לההיא דפ"ו מ"ה דמקואות השידה והתיבה שבים אין מטבילין בהם אא"כ היה כשפ"ה ומשמע דאף בנקב מן הצד דהמים שבו כשאובים מ"מ מהני כיון דהמים מקיפין מכל צד ונטהר ע"י חיבור לנהר כשפ"ה וא"כ בנ"ד אף אם פוקקים הנקב בשעה שמטיל בו חמים כיון דמסירים הפקק בשעת טבילה ומחובר כשפ"ה שרי. אולם לדעת הר"ש שם דמחלק בין כלים תלושים לקבועים דבתלושים שהוא דרך ארעי לפי שעה לא חיישינן שיזדמן שיניחנו במקום שאין מוציא המים כשפ"ה אבל בקבועים חיישינן לכך וה"נ בנ"ד כיון דהוא מלתא דקביעא י"ל כיון דבשעת סתימת הנקב נעשו תלושים לא מהני אח"כ חבור כשפ"ה אולם יש תקנה לנקוב הפקק או שולי התיבה ואף שאין בנקב כשפ"ה הא מדברי הר"ש פ"ד מבואר דנקב כ"ש בשוליו מבטלו מתורת כלי וא"כ </w:t>
      </w:r>
      <w:r w:rsidR="00421712">
        <w:rPr>
          <w:rFonts w:asciiTheme="minorBidi" w:hAnsiTheme="minorBidi"/>
          <w:rtl/>
        </w:rPr>
        <w:t>לא נעשו המים תלושים כלל ואף דדע</w:t>
      </w:r>
      <w:r w:rsidR="00421712">
        <w:rPr>
          <w:rFonts w:asciiTheme="minorBidi" w:hAnsiTheme="minorBidi" w:hint="cs"/>
          <w:rtl/>
        </w:rPr>
        <w:t>ת</w:t>
      </w:r>
      <w:r w:rsidR="00BA7155" w:rsidRPr="00A91BC1">
        <w:rPr>
          <w:rFonts w:asciiTheme="minorBidi" w:hAnsiTheme="minorBidi"/>
          <w:rtl/>
        </w:rPr>
        <w:t xml:space="preserve"> הרמב"ם דאפילו נקב המטהרו לא מהני לבטלו מתורת שאובין וק"ו לטבול בו אא"כ קבעו בארץ או סתמו במעשה בנין כמ"ש בש</w:t>
      </w:r>
      <w:r w:rsidR="00421712">
        <w:rPr>
          <w:rFonts w:asciiTheme="minorBidi" w:hAnsiTheme="minorBidi" w:hint="cs"/>
          <w:rtl/>
        </w:rPr>
        <w:t>ו</w:t>
      </w:r>
      <w:r w:rsidR="00421712">
        <w:rPr>
          <w:rFonts w:asciiTheme="minorBidi" w:hAnsiTheme="minorBidi"/>
          <w:rtl/>
        </w:rPr>
        <w:t>"ע סע</w:t>
      </w:r>
      <w:r w:rsidR="00421712">
        <w:rPr>
          <w:rFonts w:asciiTheme="minorBidi" w:hAnsiTheme="minorBidi" w:hint="cs"/>
          <w:rtl/>
        </w:rPr>
        <w:t>'</w:t>
      </w:r>
      <w:r w:rsidR="00BA7155" w:rsidRPr="00A91BC1">
        <w:rPr>
          <w:rFonts w:asciiTheme="minorBidi" w:hAnsiTheme="minorBidi"/>
          <w:rtl/>
        </w:rPr>
        <w:t xml:space="preserve"> זה מ"מ בחבור לנהר כשפ"ה דאין כאן רק גזירה שמא יניחנו כו' סמכינן על שיטת הר"ש והרא"ש </w:t>
      </w:r>
      <w:r w:rsidR="00421712">
        <w:rPr>
          <w:rFonts w:asciiTheme="minorBidi" w:hAnsiTheme="minorBidi"/>
          <w:sz w:val="16"/>
          <w:szCs w:val="16"/>
          <w:rtl/>
        </w:rPr>
        <w:t>(לקמן סע</w:t>
      </w:r>
      <w:r w:rsidR="00421712">
        <w:rPr>
          <w:rFonts w:asciiTheme="minorBidi" w:hAnsiTheme="minorBidi" w:hint="cs"/>
          <w:sz w:val="16"/>
          <w:szCs w:val="16"/>
          <w:rtl/>
        </w:rPr>
        <w:t>'</w:t>
      </w:r>
      <w:r w:rsidR="00421712">
        <w:rPr>
          <w:rFonts w:asciiTheme="minorBidi" w:hAnsiTheme="minorBidi"/>
          <w:sz w:val="16"/>
          <w:szCs w:val="16"/>
          <w:rtl/>
        </w:rPr>
        <w:t xml:space="preserve"> מ</w:t>
      </w:r>
      <w:r w:rsidR="00BA7155" w:rsidRPr="00421712">
        <w:rPr>
          <w:rFonts w:asciiTheme="minorBidi" w:hAnsiTheme="minorBidi"/>
          <w:sz w:val="16"/>
          <w:szCs w:val="16"/>
          <w:rtl/>
        </w:rPr>
        <w:t xml:space="preserve">) </w:t>
      </w:r>
      <w:r w:rsidR="00BA7155" w:rsidRPr="00A91BC1">
        <w:rPr>
          <w:rFonts w:asciiTheme="minorBidi" w:hAnsiTheme="minorBidi"/>
          <w:rtl/>
        </w:rPr>
        <w:t>דאפילו נקב כ"ש ולא קבעו בארץ כשר</w:t>
      </w:r>
      <w:r w:rsidR="00421712">
        <w:rPr>
          <w:rFonts w:asciiTheme="minorBidi" w:hAnsiTheme="minorBidi" w:hint="cs"/>
          <w:rtl/>
        </w:rPr>
        <w:t>,</w:t>
      </w:r>
      <w:r w:rsidR="00BA7155" w:rsidRPr="00A91BC1">
        <w:rPr>
          <w:rFonts w:asciiTheme="minorBidi" w:hAnsiTheme="minorBidi"/>
          <w:rtl/>
        </w:rPr>
        <w:t xml:space="preserve"> ועוד דכ</w:t>
      </w:r>
      <w:r w:rsidR="00421712">
        <w:rPr>
          <w:rFonts w:asciiTheme="minorBidi" w:hAnsiTheme="minorBidi"/>
          <w:rtl/>
        </w:rPr>
        <w:t>יון דהרמב"ם לא ס"ל הך גזירה שכ</w:t>
      </w:r>
      <w:r w:rsidR="00421712">
        <w:rPr>
          <w:rFonts w:asciiTheme="minorBidi" w:hAnsiTheme="minorBidi" w:hint="cs"/>
          <w:rtl/>
        </w:rPr>
        <w:t>'</w:t>
      </w:r>
      <w:r w:rsidR="00BA7155" w:rsidRPr="00A91BC1">
        <w:rPr>
          <w:rFonts w:asciiTheme="minorBidi" w:hAnsiTheme="minorBidi"/>
          <w:rtl/>
        </w:rPr>
        <w:t xml:space="preserve"> הר"ש הנ"ל א"כ בין להר"ש ובין להר</w:t>
      </w:r>
      <w:r w:rsidR="00421712">
        <w:rPr>
          <w:rFonts w:asciiTheme="minorBidi" w:hAnsiTheme="minorBidi"/>
          <w:rtl/>
        </w:rPr>
        <w:t>מב"ם המקוה כשר אף דאינן מטעם א</w:t>
      </w:r>
      <w:r w:rsidR="00421712">
        <w:rPr>
          <w:rFonts w:asciiTheme="minorBidi" w:hAnsiTheme="minorBidi" w:hint="cs"/>
          <w:rtl/>
        </w:rPr>
        <w:t>'</w:t>
      </w:r>
      <w:r w:rsidR="00BA7155" w:rsidRPr="00A91BC1">
        <w:rPr>
          <w:rFonts w:asciiTheme="minorBidi" w:hAnsiTheme="minorBidi"/>
          <w:rtl/>
        </w:rPr>
        <w:t xml:space="preserve"> לא תפסינן ב' החומרות בהדדי </w:t>
      </w:r>
      <w:r w:rsidR="00421712">
        <w:rPr>
          <w:rFonts w:asciiTheme="minorBidi" w:hAnsiTheme="minorBidi"/>
          <w:sz w:val="16"/>
          <w:szCs w:val="16"/>
          <w:rtl/>
        </w:rPr>
        <w:t>(וכעין שכ</w:t>
      </w:r>
      <w:r w:rsidR="00421712">
        <w:rPr>
          <w:rFonts w:asciiTheme="minorBidi" w:hAnsiTheme="minorBidi" w:hint="cs"/>
          <w:sz w:val="16"/>
          <w:szCs w:val="16"/>
          <w:rtl/>
        </w:rPr>
        <w:t>'</w:t>
      </w:r>
      <w:r w:rsidR="00BA7155" w:rsidRPr="00421712">
        <w:rPr>
          <w:rFonts w:asciiTheme="minorBidi" w:hAnsiTheme="minorBidi"/>
          <w:sz w:val="16"/>
          <w:szCs w:val="16"/>
          <w:rtl/>
        </w:rPr>
        <w:t xml:space="preserve"> הש"ך לעיל סי' </w:t>
      </w:r>
      <w:r w:rsidR="00421712">
        <w:rPr>
          <w:rFonts w:asciiTheme="minorBidi" w:hAnsiTheme="minorBidi"/>
          <w:sz w:val="16"/>
          <w:szCs w:val="16"/>
          <w:rtl/>
        </w:rPr>
        <w:t>נ"ד סק"ט</w:t>
      </w:r>
      <w:r w:rsidR="00BA7155" w:rsidRPr="00421712">
        <w:rPr>
          <w:rFonts w:asciiTheme="minorBidi" w:hAnsiTheme="minorBidi"/>
          <w:sz w:val="16"/>
          <w:szCs w:val="16"/>
          <w:rtl/>
        </w:rPr>
        <w:t xml:space="preserve">) </w:t>
      </w:r>
      <w:r w:rsidR="00421712">
        <w:rPr>
          <w:rFonts w:asciiTheme="minorBidi" w:hAnsiTheme="minorBidi"/>
          <w:rtl/>
        </w:rPr>
        <w:t>ואף דבש"ך סק</w:t>
      </w:r>
      <w:r w:rsidR="00BA7155" w:rsidRPr="00A91BC1">
        <w:rPr>
          <w:rFonts w:asciiTheme="minorBidi" w:hAnsiTheme="minorBidi"/>
          <w:rtl/>
        </w:rPr>
        <w:t>כ"ו לא הקיל רק בניקב כשפ"ה ויש לומר כו' עד אבל כאן במים מקיפו דהר"ש הוא האוסר ואיהו ס"ל דנקב כ"ש מהני ולא מצינו דאוסר לטבול בו י"ל דסמכינן ע"ז להקל בנקב כ"ש</w:t>
      </w:r>
      <w:r w:rsidR="00421712">
        <w:rPr>
          <w:rFonts w:asciiTheme="minorBidi" w:hAnsiTheme="minorBidi" w:hint="cs"/>
          <w:rtl/>
        </w:rPr>
        <w:t>,</w:t>
      </w:r>
      <w:r w:rsidR="00BA7155" w:rsidRPr="00A91BC1">
        <w:rPr>
          <w:rFonts w:asciiTheme="minorBidi" w:hAnsiTheme="minorBidi"/>
          <w:rtl/>
        </w:rPr>
        <w:t xml:space="preserve"> אך אעפ"כ כיון דיש לפקפק בזה טוב יותר לעשות מכסה לא בהידוק אלא ברפוי </w:t>
      </w:r>
      <w:r w:rsidR="00BA7155" w:rsidRPr="00421712">
        <w:rPr>
          <w:rFonts w:asciiTheme="minorBidi" w:hAnsiTheme="minorBidi"/>
          <w:sz w:val="16"/>
          <w:szCs w:val="16"/>
          <w:rtl/>
        </w:rPr>
        <w:t>(ר"ל שלא יעשו פקק רק מכסה לכסות הנקב ויהיה רפוי ואז נחשב כאילו הנקב פתוח והוי ממש כנדון הש"ך ומפני דיש לחוש שיהיה פעם מהודק לכן יש לנקוב גם כן נקב כ"ש)</w:t>
      </w:r>
      <w:r w:rsidR="00BA7155" w:rsidRPr="00A91BC1">
        <w:rPr>
          <w:rFonts w:asciiTheme="minorBidi" w:hAnsiTheme="minorBidi"/>
          <w:rtl/>
        </w:rPr>
        <w:t xml:space="preserve"> ולנקוב ג"כ שולי התיבה בנקב כ"ש דבזה יש לסמוך להקל</w:t>
      </w:r>
      <w:r w:rsidR="00421712">
        <w:rPr>
          <w:rFonts w:asciiTheme="minorBidi" w:hAnsiTheme="minorBidi" w:hint="cs"/>
          <w:rtl/>
        </w:rPr>
        <w:t>,</w:t>
      </w:r>
      <w:r w:rsidR="00BA7155" w:rsidRPr="00A91BC1">
        <w:rPr>
          <w:rFonts w:asciiTheme="minorBidi" w:hAnsiTheme="minorBidi"/>
          <w:rtl/>
        </w:rPr>
        <w:t xml:space="preserve"> אולם עדיין יש חשש במקוה זו כיון דמיוחד לעמוד בו ולטבול הוי מיוחד למדרס ופסול להראב"ד</w:t>
      </w:r>
      <w:r w:rsidR="00BA7155" w:rsidRPr="00421712">
        <w:rPr>
          <w:rFonts w:asciiTheme="minorBidi" w:hAnsiTheme="minorBidi"/>
          <w:sz w:val="16"/>
          <w:szCs w:val="16"/>
          <w:rtl/>
        </w:rPr>
        <w:t xml:space="preserve"> (לעיל סי' קצ"ח סל"א) </w:t>
      </w:r>
      <w:r w:rsidR="00BA7155" w:rsidRPr="00A91BC1">
        <w:rPr>
          <w:rFonts w:asciiTheme="minorBidi" w:hAnsiTheme="minorBidi"/>
          <w:rtl/>
        </w:rPr>
        <w:t xml:space="preserve">משום גזירת מרחצאות וגרע מנסרים שבמרחץ שכתבו האחרונים להקל כיון דנעשו לחברם בקרקע גם המים צפים עליו אין בו דין </w:t>
      </w:r>
      <w:r w:rsidR="00421712">
        <w:rPr>
          <w:rFonts w:asciiTheme="minorBidi" w:hAnsiTheme="minorBidi"/>
          <w:rtl/>
        </w:rPr>
        <w:t>מדרס משא"כ בנ"ד דלא מחברו בקרקע</w:t>
      </w:r>
      <w:r w:rsidR="00421712">
        <w:rPr>
          <w:rFonts w:asciiTheme="minorBidi" w:hAnsiTheme="minorBidi" w:hint="cs"/>
          <w:rtl/>
        </w:rPr>
        <w:t>,</w:t>
      </w:r>
      <w:r w:rsidR="00BA7155" w:rsidRPr="00A91BC1">
        <w:rPr>
          <w:rFonts w:asciiTheme="minorBidi" w:hAnsiTheme="minorBidi"/>
          <w:rtl/>
        </w:rPr>
        <w:t xml:space="preserve"> אך יש לצדד להקל די"ל דוקא בקבוע ע"ג קרקע דומה למרחצאות אבל בנ"ד דאינו קבוע ע"ג קרקע אלא דתלוי ע"</w:t>
      </w:r>
      <w:r w:rsidR="00421712">
        <w:rPr>
          <w:rFonts w:asciiTheme="minorBidi" w:hAnsiTheme="minorBidi"/>
          <w:rtl/>
        </w:rPr>
        <w:t>פ המים י"ל דאין זה דומה למרחצ</w:t>
      </w:r>
      <w:r w:rsidR="00421712">
        <w:rPr>
          <w:rFonts w:asciiTheme="minorBidi" w:hAnsiTheme="minorBidi" w:hint="cs"/>
          <w:rtl/>
        </w:rPr>
        <w:t>'</w:t>
      </w:r>
      <w:r w:rsidR="00BA7155" w:rsidRPr="00A91BC1">
        <w:rPr>
          <w:rFonts w:asciiTheme="minorBidi" w:hAnsiTheme="minorBidi"/>
          <w:rtl/>
        </w:rPr>
        <w:t xml:space="preserve"> וכיון דהרבה פוסקים לא ס"ל לההיא דהראב"ד וי"ל דבכה"ג גם להראב"ד שרי יש לסמוך בזה להקל</w:t>
      </w:r>
      <w:r w:rsidR="0005223D" w:rsidRPr="00A91BC1">
        <w:rPr>
          <w:rFonts w:asciiTheme="minorBidi" w:hAnsiTheme="minorBidi"/>
          <w:rtl/>
        </w:rPr>
        <w:t>.</w:t>
      </w:r>
    </w:p>
    <w:p w14:paraId="03EC9266" w14:textId="77777777" w:rsidR="0005223D" w:rsidRPr="00A91BC1" w:rsidRDefault="00BA7155" w:rsidP="000C2014">
      <w:pPr>
        <w:pStyle w:val="aa"/>
        <w:numPr>
          <w:ilvl w:val="0"/>
          <w:numId w:val="17"/>
        </w:numPr>
        <w:rPr>
          <w:rFonts w:asciiTheme="minorBidi" w:hAnsiTheme="minorBidi"/>
        </w:rPr>
      </w:pPr>
      <w:r w:rsidRPr="00A91BC1">
        <w:rPr>
          <w:rFonts w:asciiTheme="minorBidi" w:hAnsiTheme="minorBidi"/>
          <w:rtl/>
        </w:rPr>
        <w:t>ח</w:t>
      </w:r>
      <w:r w:rsidR="0005223D" w:rsidRPr="00A91BC1">
        <w:rPr>
          <w:rFonts w:asciiTheme="minorBidi" w:hAnsiTheme="minorBidi"/>
          <w:rtl/>
        </w:rPr>
        <w:t>ת</w:t>
      </w:r>
      <w:r w:rsidRPr="00A91BC1">
        <w:rPr>
          <w:rFonts w:asciiTheme="minorBidi" w:hAnsiTheme="minorBidi"/>
          <w:rtl/>
        </w:rPr>
        <w:t xml:space="preserve">"ס </w:t>
      </w:r>
      <w:r w:rsidR="0005223D" w:rsidRPr="00A91BC1">
        <w:rPr>
          <w:rFonts w:asciiTheme="minorBidi" w:hAnsiTheme="minorBidi"/>
          <w:sz w:val="16"/>
          <w:szCs w:val="16"/>
          <w:rtl/>
        </w:rPr>
        <w:t>(</w:t>
      </w:r>
      <w:r w:rsidRPr="00A91BC1">
        <w:rPr>
          <w:rFonts w:asciiTheme="minorBidi" w:hAnsiTheme="minorBidi"/>
          <w:sz w:val="16"/>
          <w:szCs w:val="16"/>
          <w:rtl/>
        </w:rPr>
        <w:t>סי' ר"ו)</w:t>
      </w:r>
      <w:r w:rsidR="0005223D" w:rsidRPr="00A91BC1">
        <w:rPr>
          <w:rFonts w:asciiTheme="minorBidi" w:hAnsiTheme="minorBidi"/>
          <w:rtl/>
        </w:rPr>
        <w:t>-</w:t>
      </w:r>
      <w:r w:rsidRPr="00A91BC1">
        <w:rPr>
          <w:rFonts w:asciiTheme="minorBidi" w:hAnsiTheme="minorBidi"/>
          <w:rtl/>
        </w:rPr>
        <w:t xml:space="preserve"> </w:t>
      </w:r>
      <w:r w:rsidR="0005223D" w:rsidRPr="00A91BC1">
        <w:rPr>
          <w:rFonts w:asciiTheme="minorBidi" w:hAnsiTheme="minorBidi"/>
          <w:rtl/>
        </w:rPr>
        <w:t xml:space="preserve">עשו </w:t>
      </w:r>
      <w:r w:rsidRPr="00A91BC1">
        <w:rPr>
          <w:rFonts w:asciiTheme="minorBidi" w:hAnsiTheme="minorBidi"/>
          <w:rtl/>
        </w:rPr>
        <w:t xml:space="preserve">מקוה </w:t>
      </w:r>
      <w:r w:rsidR="0005223D" w:rsidRPr="00A91BC1">
        <w:rPr>
          <w:rFonts w:asciiTheme="minorBidi" w:hAnsiTheme="minorBidi"/>
          <w:rtl/>
        </w:rPr>
        <w:t>ב</w:t>
      </w:r>
      <w:r w:rsidRPr="00A91BC1">
        <w:rPr>
          <w:rFonts w:asciiTheme="minorBidi" w:hAnsiTheme="minorBidi"/>
          <w:rtl/>
        </w:rPr>
        <w:t xml:space="preserve">גיגית </w:t>
      </w:r>
      <w:r w:rsidR="0005223D" w:rsidRPr="00A91BC1">
        <w:rPr>
          <w:rFonts w:asciiTheme="minorBidi" w:hAnsiTheme="minorBidi"/>
          <w:rtl/>
        </w:rPr>
        <w:t xml:space="preserve">והגיגית </w:t>
      </w:r>
      <w:r w:rsidRPr="00A91BC1">
        <w:rPr>
          <w:rFonts w:asciiTheme="minorBidi" w:hAnsiTheme="minorBidi"/>
          <w:rtl/>
        </w:rPr>
        <w:t>תלויה בשלשלאות לתוך ה</w:t>
      </w:r>
      <w:r w:rsidR="005B7533" w:rsidRPr="00A91BC1">
        <w:rPr>
          <w:rFonts w:asciiTheme="minorBidi" w:hAnsiTheme="minorBidi"/>
          <w:rtl/>
        </w:rPr>
        <w:t>מעין</w:t>
      </w:r>
      <w:r w:rsidRPr="00A91BC1">
        <w:rPr>
          <w:rFonts w:asciiTheme="minorBidi" w:hAnsiTheme="minorBidi"/>
          <w:rtl/>
        </w:rPr>
        <w:t xml:space="preserve"> ומנוקבת כשפ"ה לחברה אל ה</w:t>
      </w:r>
      <w:r w:rsidR="005B7533" w:rsidRPr="00A91BC1">
        <w:rPr>
          <w:rFonts w:asciiTheme="minorBidi" w:hAnsiTheme="minorBidi"/>
          <w:rtl/>
        </w:rPr>
        <w:t>מעין</w:t>
      </w:r>
      <w:r w:rsidRPr="00A91BC1">
        <w:rPr>
          <w:rFonts w:asciiTheme="minorBidi" w:hAnsiTheme="minorBidi"/>
          <w:rtl/>
        </w:rPr>
        <w:t xml:space="preserve"> וסותמין הנקב בברזא כדי שלא יתקררו החמין ובשעה שהיא יורדת לטבול פותחין הברזא כדי לחבר עם ה</w:t>
      </w:r>
      <w:r w:rsidR="005B7533" w:rsidRPr="00A91BC1">
        <w:rPr>
          <w:rFonts w:asciiTheme="minorBidi" w:hAnsiTheme="minorBidi"/>
          <w:rtl/>
        </w:rPr>
        <w:t>מעין</w:t>
      </w:r>
      <w:r w:rsidR="0005223D" w:rsidRPr="00A91BC1">
        <w:rPr>
          <w:rFonts w:asciiTheme="minorBidi" w:hAnsiTheme="minorBidi"/>
          <w:rtl/>
        </w:rPr>
        <w:t>.</w:t>
      </w:r>
      <w:r w:rsidRPr="00A91BC1">
        <w:rPr>
          <w:rFonts w:asciiTheme="minorBidi" w:hAnsiTheme="minorBidi"/>
          <w:rtl/>
        </w:rPr>
        <w:t xml:space="preserve"> וכתב שמקוה כזו כבר בא לידו ופסל אותה מטעם שאינה מחוברת בקרקע רק תלוי בשלשלאות ואז בעי מדינא שיהיה הנקב פתוח בשעת טבילה ואי לאו פסולה מה"ת וכל הנשים המשמשים המקוה העידו </w:t>
      </w:r>
      <w:r w:rsidRPr="00A91BC1">
        <w:rPr>
          <w:rFonts w:asciiTheme="minorBidi" w:hAnsiTheme="minorBidi"/>
          <w:rtl/>
        </w:rPr>
        <w:lastRenderedPageBreak/>
        <w:t>לפנינו שאין פותחין הברזא ממש מפני שא"א להם למצוא הנקב בתוך המים כו' וכל הני מילי לימרו משמי ברבים שאני פוסל המקוה ומכ"ש שנעשה התיבה מע</w:t>
      </w:r>
      <w:r w:rsidR="00421712">
        <w:rPr>
          <w:rFonts w:asciiTheme="minorBidi" w:hAnsiTheme="minorBidi"/>
          <w:rtl/>
        </w:rPr>
        <w:t>יקרא לשמש הקרקע גרע טפי כו'</w:t>
      </w:r>
      <w:r w:rsidR="00421712">
        <w:rPr>
          <w:rFonts w:asciiTheme="minorBidi" w:hAnsiTheme="minorBidi" w:hint="cs"/>
          <w:rtl/>
        </w:rPr>
        <w:t>.</w:t>
      </w:r>
      <w:r w:rsidR="00421712">
        <w:rPr>
          <w:rFonts w:asciiTheme="minorBidi" w:hAnsiTheme="minorBidi"/>
          <w:rtl/>
        </w:rPr>
        <w:t xml:space="preserve"> </w:t>
      </w:r>
      <w:r w:rsidR="00421712">
        <w:rPr>
          <w:rFonts w:asciiTheme="minorBidi" w:hAnsiTheme="minorBidi" w:hint="cs"/>
          <w:rtl/>
        </w:rPr>
        <w:t>והא ד</w:t>
      </w:r>
      <w:r w:rsidRPr="00A91BC1">
        <w:rPr>
          <w:rFonts w:asciiTheme="minorBidi" w:hAnsiTheme="minorBidi"/>
          <w:rtl/>
        </w:rPr>
        <w:t>הגיגית נחזקה בחבושים ויתדות של ברזל אין קפידא דהחשוקים והיתדות אינם עושים את הכלי כלי מתכות ומכ"ש בנ"ד שאין הגיגית צריכה להם עתה כלל רק שלא יתקלקל לעתיד ע"י כובד המים וטובלים</w:t>
      </w:r>
      <w:r w:rsidR="0005223D" w:rsidRPr="00A91BC1">
        <w:rPr>
          <w:rFonts w:asciiTheme="minorBidi" w:hAnsiTheme="minorBidi"/>
          <w:rtl/>
        </w:rPr>
        <w:t>.</w:t>
      </w:r>
    </w:p>
    <w:p w14:paraId="25B8FD8A" w14:textId="77777777" w:rsidR="0005223D" w:rsidRPr="00A91BC1" w:rsidRDefault="00C47A07" w:rsidP="00B153B6">
      <w:pPr>
        <w:rPr>
          <w:rFonts w:asciiTheme="minorBidi" w:hAnsiTheme="minorBidi"/>
        </w:rPr>
      </w:pPr>
      <w:r w:rsidRPr="00A91BC1">
        <w:rPr>
          <w:rFonts w:asciiTheme="minorBidi" w:hAnsiTheme="minorBidi"/>
          <w:u w:val="single"/>
          <w:rtl/>
        </w:rPr>
        <w:t>האם מועיל לנקב כלי שחיברוהו לקרקע בעודו שלם:</w:t>
      </w:r>
      <w:r w:rsidRPr="00A91BC1">
        <w:rPr>
          <w:rFonts w:asciiTheme="minorBidi" w:hAnsiTheme="minorBidi"/>
          <w:rtl/>
        </w:rPr>
        <w:t xml:space="preserve"> </w:t>
      </w:r>
      <w:r w:rsidRPr="00A91BC1">
        <w:rPr>
          <w:rFonts w:asciiTheme="minorBidi" w:hAnsiTheme="minorBidi"/>
          <w:sz w:val="16"/>
          <w:szCs w:val="16"/>
          <w:rtl/>
        </w:rPr>
        <w:t xml:space="preserve"> (פת"ש סקי"ב)</w:t>
      </w:r>
    </w:p>
    <w:p w14:paraId="44E37099" w14:textId="77777777" w:rsidR="00C47A07" w:rsidRPr="00A91BC1" w:rsidRDefault="00BA7155" w:rsidP="003F568A">
      <w:pPr>
        <w:pStyle w:val="aa"/>
        <w:numPr>
          <w:ilvl w:val="0"/>
          <w:numId w:val="17"/>
        </w:numPr>
        <w:rPr>
          <w:rFonts w:asciiTheme="minorBidi" w:hAnsiTheme="minorBidi"/>
        </w:rPr>
      </w:pPr>
      <w:r w:rsidRPr="00A91BC1">
        <w:rPr>
          <w:rFonts w:asciiTheme="minorBidi" w:hAnsiTheme="minorBidi"/>
          <w:rtl/>
        </w:rPr>
        <w:t xml:space="preserve">מרכבת המשנה </w:t>
      </w:r>
      <w:r w:rsidR="0005223D" w:rsidRPr="00A91BC1">
        <w:rPr>
          <w:rFonts w:asciiTheme="minorBidi" w:hAnsiTheme="minorBidi"/>
          <w:sz w:val="16"/>
          <w:szCs w:val="16"/>
          <w:rtl/>
        </w:rPr>
        <w:t>(</w:t>
      </w:r>
      <w:r w:rsidRPr="00A91BC1">
        <w:rPr>
          <w:rFonts w:asciiTheme="minorBidi" w:hAnsiTheme="minorBidi"/>
          <w:sz w:val="16"/>
          <w:szCs w:val="16"/>
          <w:rtl/>
        </w:rPr>
        <w:t xml:space="preserve">פ"ו </w:t>
      </w:r>
      <w:r w:rsidR="0005223D" w:rsidRPr="00A91BC1">
        <w:rPr>
          <w:rFonts w:asciiTheme="minorBidi" w:hAnsiTheme="minorBidi"/>
          <w:sz w:val="16"/>
          <w:szCs w:val="16"/>
          <w:rtl/>
        </w:rPr>
        <w:t>מ</w:t>
      </w:r>
      <w:r w:rsidRPr="00A91BC1">
        <w:rPr>
          <w:rFonts w:asciiTheme="minorBidi" w:hAnsiTheme="minorBidi"/>
          <w:sz w:val="16"/>
          <w:szCs w:val="16"/>
          <w:rtl/>
        </w:rPr>
        <w:t xml:space="preserve">מקואות </w:t>
      </w:r>
      <w:r w:rsidR="0005223D" w:rsidRPr="00A91BC1">
        <w:rPr>
          <w:rFonts w:asciiTheme="minorBidi" w:hAnsiTheme="minorBidi"/>
          <w:sz w:val="16"/>
          <w:szCs w:val="16"/>
          <w:rtl/>
        </w:rPr>
        <w:t>ד"</w:t>
      </w:r>
      <w:r w:rsidRPr="00A91BC1">
        <w:rPr>
          <w:rFonts w:asciiTheme="minorBidi" w:hAnsiTheme="minorBidi"/>
          <w:sz w:val="16"/>
          <w:szCs w:val="16"/>
          <w:rtl/>
        </w:rPr>
        <w:t>ד</w:t>
      </w:r>
      <w:r w:rsidR="0005223D" w:rsidRPr="00A91BC1">
        <w:rPr>
          <w:rFonts w:asciiTheme="minorBidi" w:hAnsiTheme="minorBidi"/>
          <w:sz w:val="16"/>
          <w:szCs w:val="16"/>
          <w:rtl/>
        </w:rPr>
        <w:t>)</w:t>
      </w:r>
      <w:r w:rsidR="005B7DE9" w:rsidRPr="00A91BC1">
        <w:rPr>
          <w:rFonts w:asciiTheme="minorBidi" w:hAnsiTheme="minorBidi"/>
          <w:rtl/>
        </w:rPr>
        <w:t xml:space="preserve"> ובאר יעקב </w:t>
      </w:r>
      <w:r w:rsidR="005B7DE9" w:rsidRPr="00A91BC1">
        <w:rPr>
          <w:rFonts w:asciiTheme="minorBidi" w:hAnsiTheme="minorBidi"/>
          <w:sz w:val="16"/>
          <w:szCs w:val="16"/>
          <w:rtl/>
        </w:rPr>
        <w:t>(סי' רא פג, א)</w:t>
      </w:r>
      <w:r w:rsidR="0005223D" w:rsidRPr="00A91BC1">
        <w:rPr>
          <w:rFonts w:asciiTheme="minorBidi" w:hAnsiTheme="minorBidi"/>
          <w:rtl/>
        </w:rPr>
        <w:t>-</w:t>
      </w:r>
      <w:r w:rsidRPr="00A91BC1">
        <w:rPr>
          <w:rFonts w:asciiTheme="minorBidi" w:hAnsiTheme="minorBidi"/>
          <w:rtl/>
        </w:rPr>
        <w:t xml:space="preserve"> פשוט דמהני</w:t>
      </w:r>
      <w:r w:rsidR="005B7DE9" w:rsidRPr="00A91BC1">
        <w:rPr>
          <w:rFonts w:asciiTheme="minorBidi" w:hAnsiTheme="minorBidi"/>
          <w:rtl/>
        </w:rPr>
        <w:t>,</w:t>
      </w:r>
      <w:r w:rsidRPr="00A91BC1">
        <w:rPr>
          <w:rFonts w:asciiTheme="minorBidi" w:hAnsiTheme="minorBidi"/>
          <w:rtl/>
        </w:rPr>
        <w:t xml:space="preserve"> ו</w:t>
      </w:r>
      <w:r w:rsidR="005B7DE9" w:rsidRPr="00A91BC1">
        <w:rPr>
          <w:rFonts w:asciiTheme="minorBidi" w:hAnsiTheme="minorBidi"/>
          <w:rtl/>
        </w:rPr>
        <w:t>מ</w:t>
      </w:r>
      <w:r w:rsidRPr="00A91BC1">
        <w:rPr>
          <w:rFonts w:asciiTheme="minorBidi" w:hAnsiTheme="minorBidi"/>
          <w:rtl/>
        </w:rPr>
        <w:t>כיון דמותר לנקבו בעודו בקרקע שרי אח"כ לסתמו דבשעת נקיבה בטל מתורת כלי והסתימה אח"כ חשוב כצינור שקבעו ולבסוף חקקו</w:t>
      </w:r>
      <w:r w:rsidR="003F568A" w:rsidRPr="00A91BC1">
        <w:rPr>
          <w:rStyle w:val="a9"/>
          <w:rFonts w:asciiTheme="minorBidi" w:hAnsiTheme="minorBidi"/>
          <w:rtl/>
        </w:rPr>
        <w:footnoteReference w:id="150"/>
      </w:r>
      <w:r w:rsidR="00C47A07" w:rsidRPr="00A91BC1">
        <w:rPr>
          <w:rFonts w:asciiTheme="minorBidi" w:hAnsiTheme="minorBidi"/>
          <w:rtl/>
        </w:rPr>
        <w:t>.</w:t>
      </w:r>
    </w:p>
    <w:p w14:paraId="646372C6" w14:textId="77777777" w:rsidR="00C47A07" w:rsidRPr="00A91BC1" w:rsidRDefault="00C47A07" w:rsidP="000C2014">
      <w:pPr>
        <w:pStyle w:val="aa"/>
        <w:numPr>
          <w:ilvl w:val="0"/>
          <w:numId w:val="17"/>
        </w:numPr>
        <w:rPr>
          <w:rFonts w:asciiTheme="minorBidi" w:hAnsiTheme="minorBidi"/>
        </w:rPr>
      </w:pPr>
      <w:r w:rsidRPr="00A91BC1">
        <w:rPr>
          <w:rFonts w:asciiTheme="minorBidi" w:hAnsiTheme="minorBidi"/>
          <w:rtl/>
        </w:rPr>
        <w:t xml:space="preserve">רעק"א </w:t>
      </w:r>
      <w:r w:rsidRPr="00A91BC1">
        <w:rPr>
          <w:rFonts w:asciiTheme="minorBidi" w:hAnsiTheme="minorBidi"/>
          <w:sz w:val="16"/>
          <w:szCs w:val="16"/>
          <w:rtl/>
        </w:rPr>
        <w:t>(</w:t>
      </w:r>
      <w:r w:rsidR="00BA7155" w:rsidRPr="00A91BC1">
        <w:rPr>
          <w:rFonts w:asciiTheme="minorBidi" w:hAnsiTheme="minorBidi"/>
          <w:sz w:val="16"/>
          <w:szCs w:val="16"/>
          <w:rtl/>
        </w:rPr>
        <w:t>סי' ל"ט</w:t>
      </w:r>
      <w:r w:rsidR="005B7DE9" w:rsidRPr="00A91BC1">
        <w:rPr>
          <w:rFonts w:asciiTheme="minorBidi" w:hAnsiTheme="minorBidi"/>
          <w:sz w:val="16"/>
          <w:szCs w:val="16"/>
          <w:rtl/>
        </w:rPr>
        <w:t>)</w:t>
      </w:r>
      <w:r w:rsidR="005B7DE9" w:rsidRPr="00A91BC1">
        <w:rPr>
          <w:rFonts w:asciiTheme="minorBidi" w:hAnsiTheme="minorBidi"/>
          <w:rtl/>
        </w:rPr>
        <w:t>- מ</w:t>
      </w:r>
      <w:r w:rsidR="00BA7155" w:rsidRPr="00A91BC1">
        <w:rPr>
          <w:rFonts w:asciiTheme="minorBidi" w:hAnsiTheme="minorBidi"/>
          <w:rtl/>
        </w:rPr>
        <w:t>הני</w:t>
      </w:r>
      <w:r w:rsidR="005B7DE9" w:rsidRPr="00A91BC1">
        <w:rPr>
          <w:rFonts w:asciiTheme="minorBidi" w:hAnsiTheme="minorBidi"/>
          <w:rtl/>
        </w:rPr>
        <w:t>,</w:t>
      </w:r>
      <w:r w:rsidR="00BA7155" w:rsidRPr="00A91BC1">
        <w:rPr>
          <w:rFonts w:asciiTheme="minorBidi" w:hAnsiTheme="minorBidi"/>
          <w:rtl/>
        </w:rPr>
        <w:t xml:space="preserve"> </w:t>
      </w:r>
      <w:r w:rsidR="005B7DE9" w:rsidRPr="00A91BC1">
        <w:rPr>
          <w:rFonts w:asciiTheme="minorBidi" w:hAnsiTheme="minorBidi"/>
          <w:rtl/>
        </w:rPr>
        <w:t xml:space="preserve">אך אסור אח"כ לסתמו, </w:t>
      </w:r>
      <w:r w:rsidR="00BA7155" w:rsidRPr="00A91BC1">
        <w:rPr>
          <w:rFonts w:asciiTheme="minorBidi" w:hAnsiTheme="minorBidi"/>
          <w:rtl/>
        </w:rPr>
        <w:t>כיון דכבר קנה שם כלי בתלוש וע"י החיבור לארץ לא אבד שמו אלא שע"י הנקב מקרי כלי פסול ושוב כשנסתם חוזר להיות כלי</w:t>
      </w:r>
      <w:r w:rsidR="005B7DE9" w:rsidRPr="00A91BC1">
        <w:rPr>
          <w:rFonts w:asciiTheme="minorBidi" w:hAnsiTheme="minorBidi"/>
          <w:rtl/>
        </w:rPr>
        <w:t>,</w:t>
      </w:r>
      <w:r w:rsidR="00BA7155" w:rsidRPr="00A91BC1">
        <w:rPr>
          <w:rFonts w:asciiTheme="minorBidi" w:hAnsiTheme="minorBidi"/>
          <w:rtl/>
        </w:rPr>
        <w:t xml:space="preserve"> אבל אם ניקב הכלי קודם שחברו י"ל דכיון דבשעת חיבורו לא היה עליו שם כלי וכבר נתבטל ממנו שם כלי ע"י החבור בזה אף דסתמו אח"כ לא נעשה כלי במחובר והוי כקבעו ולבסוף חקקו</w:t>
      </w:r>
      <w:r w:rsidR="005B7DE9" w:rsidRPr="00A91BC1">
        <w:rPr>
          <w:rFonts w:asciiTheme="minorBidi" w:hAnsiTheme="minorBidi"/>
          <w:rtl/>
        </w:rPr>
        <w:t>,</w:t>
      </w:r>
      <w:r w:rsidR="00BA7155" w:rsidRPr="00A91BC1">
        <w:rPr>
          <w:rFonts w:asciiTheme="minorBidi" w:hAnsiTheme="minorBidi"/>
          <w:rtl/>
        </w:rPr>
        <w:t xml:space="preserve"> אמנם מ"מ לטבול בתוכו אסור רק דמים הנמשכים דרך כלי כזה כשרים</w:t>
      </w:r>
      <w:r w:rsidR="00BA7155" w:rsidRPr="00A91BC1">
        <w:rPr>
          <w:rFonts w:asciiTheme="minorBidi" w:hAnsiTheme="minorBidi"/>
          <w:sz w:val="16"/>
          <w:szCs w:val="16"/>
          <w:rtl/>
        </w:rPr>
        <w:t xml:space="preserve"> </w:t>
      </w:r>
      <w:r w:rsidR="005B7DE9" w:rsidRPr="00A91BC1">
        <w:rPr>
          <w:rFonts w:asciiTheme="minorBidi" w:hAnsiTheme="minorBidi"/>
          <w:sz w:val="16"/>
          <w:szCs w:val="16"/>
          <w:rtl/>
        </w:rPr>
        <w:t xml:space="preserve">(כנזכר </w:t>
      </w:r>
      <w:r w:rsidR="00BA7155" w:rsidRPr="00A91BC1">
        <w:rPr>
          <w:rFonts w:asciiTheme="minorBidi" w:hAnsiTheme="minorBidi"/>
          <w:sz w:val="16"/>
          <w:szCs w:val="16"/>
          <w:rtl/>
        </w:rPr>
        <w:t>לעיל ס</w:t>
      </w:r>
      <w:r w:rsidR="005B7DE9" w:rsidRPr="00A91BC1">
        <w:rPr>
          <w:rFonts w:asciiTheme="minorBidi" w:hAnsiTheme="minorBidi"/>
          <w:sz w:val="16"/>
          <w:szCs w:val="16"/>
          <w:rtl/>
        </w:rPr>
        <w:t>ק</w:t>
      </w:r>
      <w:r w:rsidR="00BA7155" w:rsidRPr="00A91BC1">
        <w:rPr>
          <w:rFonts w:asciiTheme="minorBidi" w:hAnsiTheme="minorBidi"/>
          <w:sz w:val="16"/>
          <w:szCs w:val="16"/>
          <w:rtl/>
        </w:rPr>
        <w:t>"ו ד"ה בתוך הכלי</w:t>
      </w:r>
      <w:r w:rsidR="005B7DE9" w:rsidRPr="00A91BC1">
        <w:rPr>
          <w:rFonts w:asciiTheme="minorBidi" w:hAnsiTheme="minorBidi"/>
          <w:sz w:val="16"/>
          <w:szCs w:val="16"/>
          <w:rtl/>
        </w:rPr>
        <w:t>)</w:t>
      </w:r>
      <w:r w:rsidR="00BA7155" w:rsidRPr="00A91BC1">
        <w:rPr>
          <w:rFonts w:asciiTheme="minorBidi" w:hAnsiTheme="minorBidi"/>
          <w:rtl/>
        </w:rPr>
        <w:t xml:space="preserve">. </w:t>
      </w:r>
    </w:p>
    <w:p w14:paraId="563703EC" w14:textId="77777777" w:rsidR="005B7DE9" w:rsidRPr="00A91BC1" w:rsidRDefault="005B7DE9" w:rsidP="00B153B6">
      <w:pPr>
        <w:rPr>
          <w:rFonts w:asciiTheme="minorBidi" w:hAnsiTheme="minorBidi"/>
          <w:u w:val="single"/>
        </w:rPr>
      </w:pPr>
      <w:r w:rsidRPr="00A91BC1">
        <w:rPr>
          <w:rFonts w:asciiTheme="minorBidi" w:hAnsiTheme="minorBidi"/>
          <w:u w:val="single"/>
          <w:rtl/>
        </w:rPr>
        <w:t>כלי שעשו נקב בשוליו כדינו וקבעו בארץ וסתמו הנקב בעץ ורוצים עתה להוציא הכלי הנ"ל ולקבעו במקום אחר:</w:t>
      </w:r>
    </w:p>
    <w:p w14:paraId="179E6774" w14:textId="77777777" w:rsidR="00BA7155" w:rsidRPr="00A91BC1" w:rsidRDefault="00BA7155" w:rsidP="000C2014">
      <w:pPr>
        <w:pStyle w:val="aa"/>
        <w:numPr>
          <w:ilvl w:val="0"/>
          <w:numId w:val="17"/>
        </w:numPr>
        <w:rPr>
          <w:rFonts w:asciiTheme="minorBidi" w:hAnsiTheme="minorBidi"/>
          <w:rtl/>
        </w:rPr>
      </w:pPr>
      <w:r w:rsidRPr="00A91BC1">
        <w:rPr>
          <w:rFonts w:asciiTheme="minorBidi" w:hAnsiTheme="minorBidi"/>
          <w:rtl/>
        </w:rPr>
        <w:t xml:space="preserve">באר יעקב </w:t>
      </w:r>
      <w:r w:rsidR="00C47A07" w:rsidRPr="00A91BC1">
        <w:rPr>
          <w:rFonts w:asciiTheme="minorBidi" w:hAnsiTheme="minorBidi"/>
          <w:sz w:val="16"/>
          <w:szCs w:val="16"/>
          <w:rtl/>
        </w:rPr>
        <w:t>(סי' רא פג, א)</w:t>
      </w:r>
      <w:r w:rsidR="00C47A07" w:rsidRPr="00A91BC1">
        <w:rPr>
          <w:rFonts w:asciiTheme="minorBidi" w:hAnsiTheme="minorBidi"/>
          <w:rtl/>
        </w:rPr>
        <w:t xml:space="preserve">- </w:t>
      </w:r>
      <w:r w:rsidRPr="00A91BC1">
        <w:rPr>
          <w:rFonts w:asciiTheme="minorBidi" w:hAnsiTheme="minorBidi"/>
          <w:rtl/>
        </w:rPr>
        <w:t xml:space="preserve">בדבר המקוה שלקחו כלי גדול ועשו נקב בשוליו כדינו וקבעו בארץ בתוך בית אחד וסתמו הנקב בעץ היטב להחזיק המים </w:t>
      </w:r>
      <w:r w:rsidR="00510522">
        <w:rPr>
          <w:rFonts w:asciiTheme="minorBidi" w:hAnsiTheme="minorBidi" w:hint="cs"/>
          <w:rtl/>
        </w:rPr>
        <w:t>ו</w:t>
      </w:r>
      <w:r w:rsidRPr="00A91BC1">
        <w:rPr>
          <w:rFonts w:asciiTheme="minorBidi" w:hAnsiTheme="minorBidi"/>
          <w:rtl/>
        </w:rPr>
        <w:t>אח"כ רוצים להוציא הכלי הנ"ל ולקבעו במקום אחר דזה פשוט שצריך לעשות נקב מחדש דכיון שמוציאו מבית הראשון כשהיה סתום היטב הדרא למלתא קמייתא והוי עלה שם כלי בתלוש דלא כמורה אחד שטעה בזה</w:t>
      </w:r>
      <w:r w:rsidR="009B038C">
        <w:rPr>
          <w:rStyle w:val="a9"/>
          <w:rFonts w:asciiTheme="minorBidi" w:hAnsiTheme="minorBidi"/>
          <w:rtl/>
        </w:rPr>
        <w:footnoteReference w:id="151"/>
      </w:r>
      <w:r w:rsidR="005B7DE9" w:rsidRPr="00A91BC1">
        <w:rPr>
          <w:rFonts w:asciiTheme="minorBidi" w:hAnsiTheme="minorBidi"/>
          <w:rtl/>
        </w:rPr>
        <w:t>.</w:t>
      </w:r>
    </w:p>
    <w:p w14:paraId="32F38424" w14:textId="77777777" w:rsidR="00DF3C5B" w:rsidRPr="00A91BC1" w:rsidRDefault="00DF3C5B" w:rsidP="00B153B6">
      <w:pPr>
        <w:rPr>
          <w:rFonts w:asciiTheme="minorBidi" w:hAnsiTheme="minorBidi"/>
          <w:rtl/>
        </w:rPr>
      </w:pPr>
    </w:p>
    <w:p w14:paraId="432118FE"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ח</w:t>
      </w:r>
      <w:r w:rsidR="005B7DE9" w:rsidRPr="00A91BC1">
        <w:rPr>
          <w:rFonts w:asciiTheme="minorBidi" w:hAnsiTheme="minorBidi" w:cstheme="minorBidi"/>
          <w:rtl/>
        </w:rPr>
        <w:t>:</w:t>
      </w:r>
      <w:r w:rsidR="00B9645E" w:rsidRPr="00A91BC1">
        <w:rPr>
          <w:rFonts w:asciiTheme="minorBidi" w:hAnsiTheme="minorBidi" w:cstheme="minorBidi"/>
          <w:rtl/>
        </w:rPr>
        <w:t xml:space="preserve"> </w:t>
      </w:r>
      <w:r w:rsidR="005B7533" w:rsidRPr="00A91BC1">
        <w:rPr>
          <w:rFonts w:asciiTheme="minorBidi" w:hAnsiTheme="minorBidi" w:cstheme="minorBidi"/>
          <w:rtl/>
        </w:rPr>
        <w:t>מעין</w:t>
      </w:r>
      <w:r w:rsidR="00B9645E" w:rsidRPr="00A91BC1">
        <w:rPr>
          <w:rFonts w:asciiTheme="minorBidi" w:hAnsiTheme="minorBidi" w:cstheme="minorBidi"/>
          <w:rtl/>
        </w:rPr>
        <w:t xml:space="preserve"> המקלח לתוך כלי.</w:t>
      </w:r>
    </w:p>
    <w:p w14:paraId="67C89FCA" w14:textId="77777777" w:rsidR="005B7533" w:rsidRPr="00A91BC1" w:rsidRDefault="005E2F1A" w:rsidP="00B153B6">
      <w:pPr>
        <w:rPr>
          <w:rFonts w:asciiTheme="minorBidi" w:hAnsiTheme="minorBidi"/>
          <w:rtl/>
        </w:rPr>
      </w:pPr>
      <w:r w:rsidRPr="00A91BC1">
        <w:rPr>
          <w:rFonts w:asciiTheme="minorBidi" w:hAnsiTheme="minorBidi"/>
          <w:b/>
          <w:bCs/>
          <w:rtl/>
        </w:rPr>
        <w:t xml:space="preserve">משנה </w:t>
      </w:r>
      <w:r w:rsidR="005B7533" w:rsidRPr="00A91BC1">
        <w:rPr>
          <w:rFonts w:asciiTheme="minorBidi" w:hAnsiTheme="minorBidi"/>
          <w:b/>
          <w:bCs/>
          <w:rtl/>
        </w:rPr>
        <w:t>מקואות פ"ה מ"א:</w:t>
      </w:r>
      <w:r w:rsidR="005B7533" w:rsidRPr="00A91BC1">
        <w:rPr>
          <w:rFonts w:asciiTheme="minorBidi" w:hAnsiTheme="minorBidi"/>
          <w:rtl/>
        </w:rPr>
        <w:t xml:space="preserve"> מעין שהעבירו על גבי השוקת פסול</w:t>
      </w:r>
      <w:r w:rsidR="00945CE2" w:rsidRPr="00A91BC1">
        <w:rPr>
          <w:rStyle w:val="a9"/>
          <w:rFonts w:asciiTheme="minorBidi" w:hAnsiTheme="minorBidi"/>
          <w:rtl/>
        </w:rPr>
        <w:footnoteReference w:id="152"/>
      </w:r>
      <w:r w:rsidR="005B7533" w:rsidRPr="00A91BC1">
        <w:rPr>
          <w:rFonts w:asciiTheme="minorBidi" w:hAnsiTheme="minorBidi"/>
          <w:rtl/>
        </w:rPr>
        <w:t xml:space="preserve">, העבירו על גבי שפה כל שהוא כשר חוצה לה שהמעין מטהר בכל שהוא, העבירו על גבי בריכה והפסיקו הרי הוא כמקוה, חזר והמשיכו פסול לזבים ולמצורעים ולקדש מהן מי חטאת עד שידע שיצאו הראשונים. </w:t>
      </w:r>
    </w:p>
    <w:p w14:paraId="16A6E838" w14:textId="77777777" w:rsidR="00945CE2" w:rsidRPr="00A91BC1" w:rsidRDefault="00945CE2" w:rsidP="00FB69B4">
      <w:pPr>
        <w:rPr>
          <w:rFonts w:asciiTheme="minorBidi" w:hAnsiTheme="minorBidi"/>
          <w:rtl/>
        </w:rPr>
      </w:pPr>
      <w:r w:rsidRPr="00A91BC1">
        <w:rPr>
          <w:rFonts w:asciiTheme="minorBidi" w:hAnsiTheme="minorBidi"/>
          <w:b/>
          <w:bCs/>
          <w:rtl/>
        </w:rPr>
        <w:t xml:space="preserve">תוספתא </w:t>
      </w:r>
      <w:r w:rsidR="00FB69B4" w:rsidRPr="000233B0">
        <w:rPr>
          <w:rFonts w:asciiTheme="minorBidi" w:hAnsiTheme="minorBidi"/>
          <w:b/>
          <w:bCs/>
          <w:sz w:val="16"/>
          <w:szCs w:val="16"/>
          <w:rtl/>
        </w:rPr>
        <w:t>(גי'</w:t>
      </w:r>
      <w:r w:rsidR="00FB69B4">
        <w:rPr>
          <w:rFonts w:asciiTheme="minorBidi" w:hAnsiTheme="minorBidi" w:hint="cs"/>
          <w:b/>
          <w:bCs/>
          <w:sz w:val="16"/>
          <w:szCs w:val="16"/>
          <w:rtl/>
        </w:rPr>
        <w:t xml:space="preserve"> ר"ש</w:t>
      </w:r>
      <w:r w:rsidR="00FB69B4" w:rsidRPr="00A91BC1">
        <w:rPr>
          <w:rFonts w:asciiTheme="minorBidi" w:hAnsiTheme="minorBidi"/>
          <w:b/>
          <w:bCs/>
          <w:sz w:val="16"/>
          <w:szCs w:val="16"/>
          <w:rtl/>
        </w:rPr>
        <w:t xml:space="preserve">) </w:t>
      </w:r>
      <w:r w:rsidRPr="00A91BC1">
        <w:rPr>
          <w:rFonts w:asciiTheme="minorBidi" w:hAnsiTheme="minorBidi"/>
          <w:b/>
          <w:bCs/>
          <w:rtl/>
        </w:rPr>
        <w:t xml:space="preserve">מקואות פ"ד ה"ח: </w:t>
      </w:r>
      <w:r w:rsidRPr="00A91BC1">
        <w:rPr>
          <w:rFonts w:asciiTheme="minorBidi" w:hAnsiTheme="minorBidi"/>
          <w:rtl/>
        </w:rPr>
        <w:t>מעיין היוצא לתלמי</w:t>
      </w:r>
      <w:r w:rsidRPr="00A91BC1">
        <w:rPr>
          <w:rStyle w:val="a9"/>
          <w:rFonts w:asciiTheme="minorBidi" w:hAnsiTheme="minorBidi"/>
          <w:rtl/>
        </w:rPr>
        <w:footnoteReference w:id="153"/>
      </w:r>
      <w:r w:rsidR="002D1B6F">
        <w:rPr>
          <w:rFonts w:asciiTheme="minorBidi" w:hAnsiTheme="minorBidi"/>
          <w:rtl/>
        </w:rPr>
        <w:t xml:space="preserve"> ומן התלמי לברכ</w:t>
      </w:r>
      <w:r w:rsidR="002D1B6F">
        <w:rPr>
          <w:rFonts w:asciiTheme="minorBidi" w:hAnsiTheme="minorBidi" w:hint="cs"/>
          <w:rtl/>
        </w:rPr>
        <w:t>ה</w:t>
      </w:r>
      <w:r w:rsidR="002D1B6F">
        <w:rPr>
          <w:rFonts w:asciiTheme="minorBidi" w:hAnsiTheme="minorBidi"/>
          <w:rtl/>
        </w:rPr>
        <w:t xml:space="preserve"> ראשוני</w:t>
      </w:r>
      <w:r w:rsidR="002D1B6F">
        <w:rPr>
          <w:rFonts w:asciiTheme="minorBidi" w:hAnsiTheme="minorBidi" w:hint="cs"/>
          <w:rtl/>
        </w:rPr>
        <w:t>ם</w:t>
      </w:r>
      <w:r w:rsidR="002D1B6F">
        <w:rPr>
          <w:rFonts w:asciiTheme="minorBidi" w:hAnsiTheme="minorBidi"/>
          <w:rtl/>
        </w:rPr>
        <w:t xml:space="preserve"> ראשוני</w:t>
      </w:r>
      <w:r w:rsidR="002D1B6F">
        <w:rPr>
          <w:rFonts w:asciiTheme="minorBidi" w:hAnsiTheme="minorBidi" w:hint="cs"/>
          <w:rtl/>
        </w:rPr>
        <w:t>ם</w:t>
      </w:r>
      <w:r w:rsidRPr="00A91BC1">
        <w:rPr>
          <w:rFonts w:asciiTheme="minorBidi" w:hAnsiTheme="minorBidi"/>
          <w:rtl/>
        </w:rPr>
        <w:t xml:space="preserve"> הרי אלו פסולין מפני שהן נשאבין</w:t>
      </w:r>
      <w:r w:rsidR="00E04F2B" w:rsidRPr="00A91BC1">
        <w:rPr>
          <w:rFonts w:asciiTheme="minorBidi" w:hAnsiTheme="minorBidi"/>
          <w:rtl/>
        </w:rPr>
        <w:t>...</w:t>
      </w:r>
      <w:r w:rsidR="00FB69B4">
        <w:rPr>
          <w:rFonts w:asciiTheme="minorBidi" w:hAnsiTheme="minorBidi" w:hint="cs"/>
          <w:rtl/>
        </w:rPr>
        <w:t xml:space="preserve"> </w:t>
      </w:r>
    </w:p>
    <w:p w14:paraId="1C276C09" w14:textId="77777777" w:rsidR="007D37C8" w:rsidRPr="00A91BC1" w:rsidRDefault="007D37C8" w:rsidP="00B153B6">
      <w:pPr>
        <w:rPr>
          <w:rFonts w:asciiTheme="minorBidi" w:hAnsiTheme="minorBidi"/>
          <w:u w:val="single"/>
        </w:rPr>
      </w:pPr>
      <w:r w:rsidRPr="00A91BC1">
        <w:rPr>
          <w:rFonts w:asciiTheme="minorBidi" w:hAnsiTheme="minorBidi"/>
          <w:u w:val="single"/>
          <w:rtl/>
        </w:rPr>
        <w:t xml:space="preserve">מעין שהעבירו ע"ג </w:t>
      </w:r>
      <w:r w:rsidR="0072488E" w:rsidRPr="00A91BC1">
        <w:rPr>
          <w:rFonts w:asciiTheme="minorBidi" w:hAnsiTheme="minorBidi"/>
          <w:u w:val="single"/>
          <w:rtl/>
        </w:rPr>
        <w:t>שוקת</w:t>
      </w:r>
      <w:r w:rsidR="0072488E" w:rsidRPr="00A91BC1">
        <w:rPr>
          <w:rStyle w:val="a9"/>
          <w:rFonts w:asciiTheme="minorBidi" w:hAnsiTheme="minorBidi"/>
          <w:u w:val="single"/>
          <w:rtl/>
        </w:rPr>
        <w:footnoteReference w:id="154"/>
      </w:r>
      <w:r w:rsidRPr="00A91BC1">
        <w:rPr>
          <w:rFonts w:asciiTheme="minorBidi" w:hAnsiTheme="minorBidi"/>
          <w:u w:val="single"/>
          <w:rtl/>
        </w:rPr>
        <w:t>,</w:t>
      </w:r>
      <w:r w:rsidRPr="00A91BC1">
        <w:rPr>
          <w:rFonts w:asciiTheme="minorBidi" w:hAnsiTheme="minorBidi"/>
          <w:sz w:val="24"/>
          <w:szCs w:val="24"/>
          <w:u w:val="single"/>
          <w:rtl/>
        </w:rPr>
        <w:t xml:space="preserve"> </w:t>
      </w:r>
      <w:r w:rsidRPr="00A91BC1">
        <w:rPr>
          <w:rFonts w:asciiTheme="minorBidi" w:hAnsiTheme="minorBidi"/>
          <w:u w:val="single"/>
          <w:rtl/>
        </w:rPr>
        <w:t>באיזה אופן אפשר לטבול במים אלו:</w:t>
      </w:r>
    </w:p>
    <w:p w14:paraId="2F6857E2" w14:textId="77777777" w:rsidR="007D37C8" w:rsidRPr="00A91BC1" w:rsidRDefault="007D37C8" w:rsidP="000C2014">
      <w:pPr>
        <w:pStyle w:val="aa"/>
        <w:numPr>
          <w:ilvl w:val="0"/>
          <w:numId w:val="20"/>
        </w:numPr>
        <w:rPr>
          <w:rFonts w:asciiTheme="minorBidi" w:hAnsiTheme="minorBidi"/>
        </w:rPr>
      </w:pPr>
      <w:r w:rsidRPr="00A91BC1">
        <w:rPr>
          <w:rFonts w:asciiTheme="minorBidi" w:hAnsiTheme="minorBidi"/>
          <w:rtl/>
        </w:rPr>
        <w:t>רמב"ם</w:t>
      </w:r>
      <w:r w:rsidR="0044793E" w:rsidRPr="00A91BC1">
        <w:rPr>
          <w:rFonts w:asciiTheme="minorBidi" w:hAnsiTheme="minorBidi"/>
          <w:rtl/>
        </w:rPr>
        <w:t xml:space="preserve"> </w:t>
      </w:r>
      <w:r w:rsidR="00140E67" w:rsidRPr="00A91BC1">
        <w:rPr>
          <w:rFonts w:asciiTheme="minorBidi" w:hAnsiTheme="minorBidi"/>
          <w:rtl/>
        </w:rPr>
        <w:t xml:space="preserve">(ר"ש </w:t>
      </w:r>
      <w:r w:rsidR="00140E67" w:rsidRPr="00A91BC1">
        <w:rPr>
          <w:rFonts w:asciiTheme="minorBidi" w:hAnsiTheme="minorBidi"/>
          <w:sz w:val="16"/>
          <w:szCs w:val="16"/>
          <w:rtl/>
        </w:rPr>
        <w:t>להב' המהרי"</w:t>
      </w:r>
      <w:r w:rsidR="0044793E" w:rsidRPr="00A91BC1">
        <w:rPr>
          <w:rFonts w:asciiTheme="minorBidi" w:hAnsiTheme="minorBidi"/>
          <w:sz w:val="16"/>
          <w:szCs w:val="16"/>
          <w:rtl/>
        </w:rPr>
        <w:t>ט</w:t>
      </w:r>
      <w:r w:rsidR="00140E67" w:rsidRPr="00A91BC1">
        <w:rPr>
          <w:rFonts w:asciiTheme="minorBidi" w:hAnsiTheme="minorBidi"/>
          <w:rtl/>
        </w:rPr>
        <w:t xml:space="preserve">) </w:t>
      </w:r>
      <w:r w:rsidR="0044793E" w:rsidRPr="00A91BC1">
        <w:rPr>
          <w:rFonts w:asciiTheme="minorBidi" w:hAnsiTheme="minorBidi"/>
          <w:rtl/>
        </w:rPr>
        <w:t>ו</w:t>
      </w:r>
      <w:r w:rsidR="00140E67" w:rsidRPr="00A91BC1">
        <w:rPr>
          <w:rFonts w:asciiTheme="minorBidi" w:hAnsiTheme="minorBidi"/>
          <w:rtl/>
        </w:rPr>
        <w:t>רא"ש</w:t>
      </w:r>
      <w:r w:rsidR="0044793E" w:rsidRPr="00A91BC1">
        <w:rPr>
          <w:rStyle w:val="a9"/>
          <w:rFonts w:asciiTheme="minorBidi" w:hAnsiTheme="minorBidi"/>
          <w:rtl/>
        </w:rPr>
        <w:footnoteReference w:id="155"/>
      </w:r>
      <w:r w:rsidRPr="00A91BC1">
        <w:rPr>
          <w:rFonts w:asciiTheme="minorBidi" w:hAnsiTheme="minorBidi"/>
          <w:rtl/>
        </w:rPr>
        <w:t xml:space="preserve">- </w:t>
      </w:r>
      <w:r w:rsidR="00660E06" w:rsidRPr="00A91BC1">
        <w:rPr>
          <w:rFonts w:asciiTheme="minorBidi" w:hAnsiTheme="minorBidi"/>
          <w:rtl/>
        </w:rPr>
        <w:t>"</w:t>
      </w:r>
      <w:r w:rsidRPr="00A91BC1">
        <w:rPr>
          <w:rFonts w:asciiTheme="minorBidi" w:hAnsiTheme="minorBidi"/>
          <w:rtl/>
        </w:rPr>
        <w:t>אם היו מי המעין יורדים לשוקת ועוברים ממנה ויוצאין למקום אחר הרי אותן המים הנמצאין בתוך השוקת אינן כמי מעין, וכל מים היוצא</w:t>
      </w:r>
      <w:r w:rsidR="003F568A">
        <w:rPr>
          <w:rFonts w:asciiTheme="minorBidi" w:hAnsiTheme="minorBidi"/>
          <w:rtl/>
        </w:rPr>
        <w:t>ין מן השוקת אע</w:t>
      </w:r>
      <w:r w:rsidR="003F568A">
        <w:rPr>
          <w:rFonts w:asciiTheme="minorBidi" w:hAnsiTheme="minorBidi" w:hint="cs"/>
          <w:rtl/>
        </w:rPr>
        <w:t>"</w:t>
      </w:r>
      <w:r w:rsidR="003F568A">
        <w:rPr>
          <w:rFonts w:asciiTheme="minorBidi" w:hAnsiTheme="minorBidi"/>
          <w:rtl/>
        </w:rPr>
        <w:t>פ שעיקרן מעין הרי הן פסולין</w:t>
      </w:r>
      <w:r w:rsidR="003F568A">
        <w:rPr>
          <w:rFonts w:asciiTheme="minorBidi" w:hAnsiTheme="minorBidi" w:hint="cs"/>
          <w:rtl/>
        </w:rPr>
        <w:t>,</w:t>
      </w:r>
      <w:r w:rsidRPr="00A91BC1">
        <w:rPr>
          <w:rFonts w:asciiTheme="minorBidi" w:hAnsiTheme="minorBidi"/>
          <w:rtl/>
        </w:rPr>
        <w:t xml:space="preserve"> בד"א בשהיו כל מי המעין נשפכין לתוך השוקת, אבל אם היו מרובים על השוקת ומקצתן עוברין לתוך השוקת ומקצתן ע"ג שפת השוקת הרי המים אשר מחוץ לשוקת כשרין והן מי מעין, ואע"פ שאותן שעוברין ממנו ע"ג השפה מועטין מאד לפי שהמעין מטהר בכל שהוא</w:t>
      </w:r>
      <w:r w:rsidR="00660E06" w:rsidRPr="00A91BC1">
        <w:rPr>
          <w:rFonts w:asciiTheme="minorBidi" w:hAnsiTheme="minorBidi"/>
          <w:sz w:val="16"/>
          <w:szCs w:val="16"/>
          <w:rtl/>
        </w:rPr>
        <w:t xml:space="preserve"> (ל' הרמב"ם)</w:t>
      </w:r>
      <w:r w:rsidR="00660E06" w:rsidRPr="00A91BC1">
        <w:rPr>
          <w:rFonts w:asciiTheme="minorBidi" w:hAnsiTheme="minorBidi"/>
          <w:rtl/>
        </w:rPr>
        <w:t>"</w:t>
      </w:r>
      <w:r w:rsidRPr="00A91BC1">
        <w:rPr>
          <w:rFonts w:asciiTheme="minorBidi" w:hAnsiTheme="minorBidi"/>
          <w:rtl/>
        </w:rPr>
        <w:t xml:space="preserve">. </w:t>
      </w:r>
      <w:r w:rsidR="00B153B6" w:rsidRPr="00A91BC1">
        <w:rPr>
          <w:rFonts w:asciiTheme="minorBidi" w:hAnsiTheme="minorBidi"/>
          <w:color w:val="E36C0A" w:themeColor="accent6" w:themeShade="BF"/>
          <w:rtl/>
        </w:rPr>
        <w:t>(וכ"פ השו"ע)</w:t>
      </w:r>
    </w:p>
    <w:p w14:paraId="51003EEF" w14:textId="77777777" w:rsidR="00140E67" w:rsidRPr="00A91BC1" w:rsidRDefault="00140E67" w:rsidP="000C2014">
      <w:pPr>
        <w:pStyle w:val="aa"/>
        <w:numPr>
          <w:ilvl w:val="0"/>
          <w:numId w:val="20"/>
        </w:numPr>
        <w:rPr>
          <w:rFonts w:asciiTheme="minorBidi" w:hAnsiTheme="minorBidi"/>
        </w:rPr>
      </w:pPr>
      <w:r w:rsidRPr="00A91BC1">
        <w:rPr>
          <w:rFonts w:asciiTheme="minorBidi" w:hAnsiTheme="minorBidi"/>
          <w:rtl/>
        </w:rPr>
        <w:t>(ר"ש</w:t>
      </w:r>
      <w:r w:rsidR="0044793E" w:rsidRPr="00A91BC1">
        <w:rPr>
          <w:rFonts w:asciiTheme="minorBidi" w:hAnsiTheme="minorBidi"/>
          <w:rtl/>
        </w:rPr>
        <w:t xml:space="preserve"> </w:t>
      </w:r>
      <w:r w:rsidRPr="00A91BC1">
        <w:rPr>
          <w:rFonts w:asciiTheme="minorBidi" w:hAnsiTheme="minorBidi"/>
          <w:rtl/>
        </w:rPr>
        <w:t xml:space="preserve">רשב"א </w:t>
      </w:r>
      <w:r w:rsidRPr="00A91BC1">
        <w:rPr>
          <w:rFonts w:asciiTheme="minorBidi" w:hAnsiTheme="minorBidi"/>
          <w:sz w:val="16"/>
          <w:szCs w:val="16"/>
          <w:rtl/>
        </w:rPr>
        <w:t>להב' הב"י</w:t>
      </w:r>
      <w:r w:rsidRPr="00A91BC1">
        <w:rPr>
          <w:rFonts w:asciiTheme="minorBidi" w:hAnsiTheme="minorBidi"/>
          <w:rtl/>
        </w:rPr>
        <w:t>)</w:t>
      </w:r>
      <w:r w:rsidR="0044793E" w:rsidRPr="00A91BC1">
        <w:rPr>
          <w:rFonts w:asciiTheme="minorBidi" w:hAnsiTheme="minorBidi"/>
          <w:rtl/>
        </w:rPr>
        <w:t xml:space="preserve"> וה"ר חיים</w:t>
      </w:r>
      <w:r w:rsidR="00E0678A" w:rsidRPr="00A91BC1">
        <w:rPr>
          <w:rStyle w:val="a9"/>
          <w:rFonts w:asciiTheme="minorBidi" w:hAnsiTheme="minorBidi"/>
          <w:rtl/>
        </w:rPr>
        <w:footnoteReference w:id="156"/>
      </w:r>
      <w:r w:rsidRPr="00A91BC1">
        <w:rPr>
          <w:rFonts w:asciiTheme="minorBidi" w:hAnsiTheme="minorBidi"/>
          <w:rtl/>
        </w:rPr>
        <w:t xml:space="preserve">- </w:t>
      </w:r>
      <w:r w:rsidR="00B9645E" w:rsidRPr="00A91BC1">
        <w:rPr>
          <w:rFonts w:asciiTheme="minorBidi" w:hAnsiTheme="minorBidi"/>
          <w:rtl/>
        </w:rPr>
        <w:t>מעין שהיה מתכנס לתוך השוקת</w:t>
      </w:r>
      <w:r w:rsidR="007F5A32" w:rsidRPr="00A91BC1">
        <w:rPr>
          <w:rStyle w:val="a9"/>
          <w:rFonts w:asciiTheme="minorBidi" w:hAnsiTheme="minorBidi"/>
          <w:rtl/>
        </w:rPr>
        <w:footnoteReference w:id="157"/>
      </w:r>
      <w:r w:rsidR="00B9645E" w:rsidRPr="00A91BC1">
        <w:rPr>
          <w:rFonts w:asciiTheme="minorBidi" w:hAnsiTheme="minorBidi"/>
          <w:rtl/>
        </w:rPr>
        <w:t xml:space="preserve"> פסול לטבול בשוקת דשוקת זה כלי הוא והוו להו מים </w:t>
      </w:r>
      <w:r w:rsidRPr="00A91BC1">
        <w:rPr>
          <w:rFonts w:asciiTheme="minorBidi" w:hAnsiTheme="minorBidi"/>
          <w:rtl/>
        </w:rPr>
        <w:t>שאובים</w:t>
      </w:r>
      <w:r w:rsidR="007F5A32" w:rsidRPr="00A91BC1">
        <w:rPr>
          <w:rStyle w:val="a9"/>
          <w:rFonts w:asciiTheme="minorBidi" w:hAnsiTheme="minorBidi"/>
          <w:rtl/>
        </w:rPr>
        <w:footnoteReference w:id="158"/>
      </w:r>
      <w:r w:rsidRPr="00A91BC1">
        <w:rPr>
          <w:rFonts w:asciiTheme="minorBidi" w:hAnsiTheme="minorBidi"/>
          <w:rtl/>
        </w:rPr>
        <w:t xml:space="preserve">, ואם </w:t>
      </w:r>
      <w:r w:rsidR="00B9645E" w:rsidRPr="00A91BC1">
        <w:rPr>
          <w:rFonts w:asciiTheme="minorBidi" w:hAnsiTheme="minorBidi"/>
          <w:rtl/>
        </w:rPr>
        <w:t xml:space="preserve">המים הנכנסים בשוקת אינם נשארים בתוכו אלא מקלחים ממנו לחוץ </w:t>
      </w:r>
      <w:r w:rsidRPr="00A91BC1">
        <w:rPr>
          <w:rFonts w:asciiTheme="minorBidi" w:hAnsiTheme="minorBidi"/>
          <w:rtl/>
        </w:rPr>
        <w:t>אע"פ</w:t>
      </w:r>
      <w:r w:rsidR="00B9645E" w:rsidRPr="00A91BC1">
        <w:rPr>
          <w:rFonts w:asciiTheme="minorBidi" w:hAnsiTheme="minorBidi"/>
          <w:rtl/>
        </w:rPr>
        <w:t xml:space="preserve"> </w:t>
      </w:r>
      <w:r w:rsidR="00B9645E" w:rsidRPr="00A91BC1">
        <w:rPr>
          <w:rFonts w:asciiTheme="minorBidi" w:hAnsiTheme="minorBidi"/>
          <w:rtl/>
        </w:rPr>
        <w:lastRenderedPageBreak/>
        <w:t>שאין המים היוצאים לחוץ אלא כל שהן טובלין בהן מחטין וצנורות דדין מעין עליהם לטהר בכל שהוא כיון שהם מחוברים למעין</w:t>
      </w:r>
      <w:r w:rsidRPr="00A91BC1">
        <w:rPr>
          <w:rFonts w:asciiTheme="minorBidi" w:hAnsiTheme="minorBidi"/>
          <w:rtl/>
        </w:rPr>
        <w:t>,</w:t>
      </w:r>
      <w:r w:rsidR="00B9645E" w:rsidRPr="00A91BC1">
        <w:rPr>
          <w:rFonts w:asciiTheme="minorBidi" w:hAnsiTheme="minorBidi"/>
          <w:rtl/>
        </w:rPr>
        <w:t xml:space="preserve"> </w:t>
      </w:r>
      <w:r w:rsidRPr="00A91BC1">
        <w:rPr>
          <w:rFonts w:asciiTheme="minorBidi" w:hAnsiTheme="minorBidi"/>
          <w:rtl/>
        </w:rPr>
        <w:t>ואע"פ</w:t>
      </w:r>
      <w:r w:rsidR="00B9645E" w:rsidRPr="00A91BC1">
        <w:rPr>
          <w:rFonts w:asciiTheme="minorBidi" w:hAnsiTheme="minorBidi"/>
          <w:rtl/>
        </w:rPr>
        <w:t xml:space="preserve"> שהשוקת שהוא כלי מפסיק בין מים אלו למעין וגם מים אלו נכנסו לתוכו כיון שהיו מחוברים למעין ועדיין הם מחוברים לו כשרים אחר שיצאו מהכלי ומטהרים בכל שהוא כדין מעין</w:t>
      </w:r>
      <w:r w:rsidRPr="00A91BC1">
        <w:rPr>
          <w:rFonts w:asciiTheme="minorBidi" w:hAnsiTheme="minorBidi"/>
          <w:rtl/>
        </w:rPr>
        <w:t>.</w:t>
      </w:r>
      <w:r w:rsidR="00B9645E" w:rsidRPr="00A91BC1">
        <w:rPr>
          <w:rFonts w:asciiTheme="minorBidi" w:hAnsiTheme="minorBidi"/>
          <w:rtl/>
        </w:rPr>
        <w:t xml:space="preserve"> </w:t>
      </w:r>
    </w:p>
    <w:p w14:paraId="117B3BC1" w14:textId="77777777" w:rsidR="0072488E" w:rsidRPr="00A91BC1" w:rsidRDefault="00140E67" w:rsidP="000C2014">
      <w:pPr>
        <w:pStyle w:val="aa"/>
        <w:numPr>
          <w:ilvl w:val="0"/>
          <w:numId w:val="20"/>
        </w:numPr>
        <w:rPr>
          <w:rFonts w:asciiTheme="minorBidi" w:hAnsiTheme="minorBidi"/>
        </w:rPr>
      </w:pPr>
      <w:r w:rsidRPr="00A91BC1">
        <w:rPr>
          <w:rFonts w:asciiTheme="minorBidi" w:hAnsiTheme="minorBidi"/>
          <w:rtl/>
        </w:rPr>
        <w:t>(רשב"א</w:t>
      </w:r>
      <w:r w:rsidRPr="00A91BC1">
        <w:rPr>
          <w:rFonts w:asciiTheme="minorBidi" w:hAnsiTheme="minorBidi"/>
          <w:sz w:val="16"/>
          <w:szCs w:val="16"/>
          <w:rtl/>
        </w:rPr>
        <w:t xml:space="preserve"> להב' ה</w:t>
      </w:r>
      <w:r w:rsidR="00B9645E" w:rsidRPr="00A91BC1">
        <w:rPr>
          <w:rFonts w:asciiTheme="minorBidi" w:hAnsiTheme="minorBidi"/>
          <w:sz w:val="16"/>
          <w:szCs w:val="16"/>
          <w:rtl/>
        </w:rPr>
        <w:t>מהרי"ט</w:t>
      </w:r>
      <w:r w:rsidR="00B9645E" w:rsidRPr="00A91BC1">
        <w:rPr>
          <w:rFonts w:asciiTheme="minorBidi" w:hAnsiTheme="minorBidi"/>
          <w:rtl/>
        </w:rPr>
        <w:t>)</w:t>
      </w:r>
      <w:r w:rsidR="00E0678A" w:rsidRPr="00A91BC1">
        <w:rPr>
          <w:rStyle w:val="a9"/>
          <w:rFonts w:asciiTheme="minorBidi" w:hAnsiTheme="minorBidi"/>
          <w:rtl/>
        </w:rPr>
        <w:footnoteReference w:id="159"/>
      </w:r>
      <w:r w:rsidR="0072488E" w:rsidRPr="00A91BC1">
        <w:rPr>
          <w:rFonts w:asciiTheme="minorBidi" w:hAnsiTheme="minorBidi"/>
          <w:rtl/>
        </w:rPr>
        <w:t>-</w:t>
      </w:r>
      <w:r w:rsidR="00B9645E" w:rsidRPr="00A91BC1">
        <w:rPr>
          <w:rFonts w:asciiTheme="minorBidi" w:hAnsiTheme="minorBidi"/>
          <w:rtl/>
        </w:rPr>
        <w:t xml:space="preserve"> מעין שהעבירו </w:t>
      </w:r>
      <w:r w:rsidR="00E0678A" w:rsidRPr="00A91BC1">
        <w:rPr>
          <w:rFonts w:asciiTheme="minorBidi" w:hAnsiTheme="minorBidi"/>
          <w:rtl/>
        </w:rPr>
        <w:t>ע"ג</w:t>
      </w:r>
      <w:r w:rsidR="00B9645E" w:rsidRPr="00A91BC1">
        <w:rPr>
          <w:rFonts w:asciiTheme="minorBidi" w:hAnsiTheme="minorBidi"/>
          <w:rtl/>
        </w:rPr>
        <w:t xml:space="preserve"> השוקת</w:t>
      </w:r>
      <w:r w:rsidR="00FC31D4" w:rsidRPr="00A91BC1">
        <w:rPr>
          <w:rFonts w:asciiTheme="minorBidi" w:hAnsiTheme="minorBidi"/>
          <w:sz w:val="16"/>
          <w:szCs w:val="16"/>
          <w:rtl/>
        </w:rPr>
        <w:t xml:space="preserve"> (שהיא כלי)</w:t>
      </w:r>
      <w:r w:rsidR="00B9645E" w:rsidRPr="00A91BC1">
        <w:rPr>
          <w:rFonts w:asciiTheme="minorBidi" w:hAnsiTheme="minorBidi"/>
          <w:rtl/>
        </w:rPr>
        <w:t xml:space="preserve"> מתכשר </w:t>
      </w:r>
      <w:r w:rsidR="00E0678A" w:rsidRPr="00A91BC1">
        <w:rPr>
          <w:rFonts w:asciiTheme="minorBidi" w:hAnsiTheme="minorBidi"/>
          <w:rtl/>
        </w:rPr>
        <w:t>אפי'</w:t>
      </w:r>
      <w:r w:rsidR="00B9645E" w:rsidRPr="00A91BC1">
        <w:rPr>
          <w:rFonts w:asciiTheme="minorBidi" w:hAnsiTheme="minorBidi"/>
          <w:rtl/>
        </w:rPr>
        <w:t xml:space="preserve"> לטבילת אדם או </w:t>
      </w:r>
      <w:r w:rsidR="00E0678A" w:rsidRPr="00A91BC1">
        <w:rPr>
          <w:rFonts w:asciiTheme="minorBidi" w:hAnsiTheme="minorBidi"/>
          <w:rtl/>
        </w:rPr>
        <w:t>כ</w:t>
      </w:r>
      <w:r w:rsidR="00B9645E" w:rsidRPr="00A91BC1">
        <w:rPr>
          <w:rFonts w:asciiTheme="minorBidi" w:hAnsiTheme="minorBidi"/>
          <w:rtl/>
        </w:rPr>
        <w:t xml:space="preserve">שהעבירו </w:t>
      </w:r>
      <w:r w:rsidR="00E0678A" w:rsidRPr="00A91BC1">
        <w:rPr>
          <w:rFonts w:asciiTheme="minorBidi" w:hAnsiTheme="minorBidi"/>
          <w:rtl/>
        </w:rPr>
        <w:t>ע"ג</w:t>
      </w:r>
      <w:r w:rsidR="00B9645E" w:rsidRPr="00A91BC1">
        <w:rPr>
          <w:rFonts w:asciiTheme="minorBidi" w:hAnsiTheme="minorBidi"/>
          <w:rtl/>
        </w:rPr>
        <w:t xml:space="preserve"> שפה </w:t>
      </w:r>
      <w:r w:rsidR="00E0678A" w:rsidRPr="00A91BC1">
        <w:rPr>
          <w:rFonts w:asciiTheme="minorBidi" w:hAnsiTheme="minorBidi"/>
          <w:sz w:val="16"/>
          <w:szCs w:val="16"/>
          <w:rtl/>
        </w:rPr>
        <w:t>(כ</w:t>
      </w:r>
      <w:r w:rsidR="00B9645E" w:rsidRPr="00A91BC1">
        <w:rPr>
          <w:rFonts w:asciiTheme="minorBidi" w:hAnsiTheme="minorBidi"/>
          <w:sz w:val="16"/>
          <w:szCs w:val="16"/>
          <w:rtl/>
        </w:rPr>
        <w:t>פיר</w:t>
      </w:r>
      <w:r w:rsidR="00E0678A" w:rsidRPr="00A91BC1">
        <w:rPr>
          <w:rFonts w:asciiTheme="minorBidi" w:hAnsiTheme="minorBidi"/>
          <w:sz w:val="16"/>
          <w:szCs w:val="16"/>
          <w:rtl/>
        </w:rPr>
        <w:t>וש</w:t>
      </w:r>
      <w:r w:rsidR="00B9645E" w:rsidRPr="00A91BC1">
        <w:rPr>
          <w:rFonts w:asciiTheme="minorBidi" w:hAnsiTheme="minorBidi"/>
          <w:sz w:val="16"/>
          <w:szCs w:val="16"/>
          <w:rtl/>
        </w:rPr>
        <w:t xml:space="preserve"> הרמב"ם והרא"ש</w:t>
      </w:r>
      <w:r w:rsidR="00E0678A" w:rsidRPr="00A91BC1">
        <w:rPr>
          <w:rFonts w:asciiTheme="minorBidi" w:hAnsiTheme="minorBidi"/>
          <w:sz w:val="16"/>
          <w:szCs w:val="16"/>
          <w:rtl/>
        </w:rPr>
        <w:t>)</w:t>
      </w:r>
      <w:r w:rsidR="00B9645E" w:rsidRPr="00A91BC1">
        <w:rPr>
          <w:rFonts w:asciiTheme="minorBidi" w:hAnsiTheme="minorBidi"/>
          <w:rtl/>
        </w:rPr>
        <w:t xml:space="preserve"> או </w:t>
      </w:r>
      <w:r w:rsidR="00E0678A" w:rsidRPr="00A91BC1">
        <w:rPr>
          <w:rFonts w:asciiTheme="minorBidi" w:hAnsiTheme="minorBidi"/>
          <w:rtl/>
        </w:rPr>
        <w:t>כ</w:t>
      </w:r>
      <w:r w:rsidR="00B9645E" w:rsidRPr="00A91BC1">
        <w:rPr>
          <w:rFonts w:asciiTheme="minorBidi" w:hAnsiTheme="minorBidi"/>
          <w:rtl/>
        </w:rPr>
        <w:t>שנכנסים</w:t>
      </w:r>
      <w:r w:rsidR="00A03E04">
        <w:rPr>
          <w:rFonts w:asciiTheme="minorBidi" w:hAnsiTheme="minorBidi"/>
          <w:rtl/>
        </w:rPr>
        <w:t xml:space="preserve"> המים לשוקת דרך נקב כש</w:t>
      </w:r>
      <w:r w:rsidR="00A03E04">
        <w:rPr>
          <w:rFonts w:asciiTheme="minorBidi" w:hAnsiTheme="minorBidi" w:hint="cs"/>
          <w:rtl/>
        </w:rPr>
        <w:t>פ"</w:t>
      </w:r>
      <w:r w:rsidR="00A03E04">
        <w:rPr>
          <w:rFonts w:asciiTheme="minorBidi" w:hAnsiTheme="minorBidi"/>
          <w:rtl/>
        </w:rPr>
        <w:t>ה</w:t>
      </w:r>
      <w:r w:rsidR="00B9645E" w:rsidRPr="00A91BC1">
        <w:rPr>
          <w:rFonts w:asciiTheme="minorBidi" w:hAnsiTheme="minorBidi"/>
          <w:rtl/>
        </w:rPr>
        <w:t xml:space="preserve"> אם יש במים שבשוקת עם מי המעין מ' סאה</w:t>
      </w:r>
      <w:r w:rsidR="00FC31D4" w:rsidRPr="00A91BC1">
        <w:rPr>
          <w:rFonts w:asciiTheme="minorBidi" w:hAnsiTheme="minorBidi"/>
          <w:rtl/>
        </w:rPr>
        <w:t>,</w:t>
      </w:r>
      <w:r w:rsidR="00B9645E" w:rsidRPr="00A91BC1">
        <w:rPr>
          <w:rFonts w:asciiTheme="minorBidi" w:hAnsiTheme="minorBidi"/>
          <w:rtl/>
        </w:rPr>
        <w:t xml:space="preserve"> משום עירוב מקואות </w:t>
      </w:r>
      <w:r w:rsidR="00E0678A" w:rsidRPr="00A91BC1">
        <w:rPr>
          <w:rFonts w:asciiTheme="minorBidi" w:hAnsiTheme="minorBidi"/>
          <w:rtl/>
        </w:rPr>
        <w:t>דע</w:t>
      </w:r>
      <w:r w:rsidR="00B9645E" w:rsidRPr="00A91BC1">
        <w:rPr>
          <w:rFonts w:asciiTheme="minorBidi" w:hAnsiTheme="minorBidi"/>
          <w:rtl/>
        </w:rPr>
        <w:t xml:space="preserve">ירוב מקואות </w:t>
      </w:r>
      <w:r w:rsidR="00E0678A" w:rsidRPr="00A91BC1">
        <w:rPr>
          <w:rFonts w:asciiTheme="minorBidi" w:hAnsiTheme="minorBidi"/>
          <w:rtl/>
        </w:rPr>
        <w:t>כשפ"ה,</w:t>
      </w:r>
      <w:r w:rsidR="00B9645E" w:rsidRPr="00A91BC1">
        <w:rPr>
          <w:rFonts w:asciiTheme="minorBidi" w:hAnsiTheme="minorBidi"/>
          <w:rtl/>
        </w:rPr>
        <w:t xml:space="preserve"> </w:t>
      </w:r>
      <w:r w:rsidR="00E0678A" w:rsidRPr="00A91BC1">
        <w:rPr>
          <w:rFonts w:asciiTheme="minorBidi" w:hAnsiTheme="minorBidi"/>
          <w:rtl/>
        </w:rPr>
        <w:t>וה"ה</w:t>
      </w:r>
      <w:r w:rsidR="00B9645E" w:rsidRPr="00A91BC1">
        <w:rPr>
          <w:rFonts w:asciiTheme="minorBidi" w:hAnsiTheme="minorBidi"/>
          <w:rtl/>
        </w:rPr>
        <w:t xml:space="preserve"> והוא הטעם אם יוצאים מתוך השוקת </w:t>
      </w:r>
      <w:r w:rsidR="00E0678A" w:rsidRPr="00A91BC1">
        <w:rPr>
          <w:rFonts w:asciiTheme="minorBidi" w:hAnsiTheme="minorBidi"/>
          <w:rtl/>
        </w:rPr>
        <w:t>ג"כ</w:t>
      </w:r>
      <w:r w:rsidR="00A03E04">
        <w:rPr>
          <w:rFonts w:asciiTheme="minorBidi" w:hAnsiTheme="minorBidi"/>
          <w:rtl/>
        </w:rPr>
        <w:t xml:space="preserve"> דרך נקב כשפ</w:t>
      </w:r>
      <w:r w:rsidR="00A03E04">
        <w:rPr>
          <w:rFonts w:asciiTheme="minorBidi" w:hAnsiTheme="minorBidi" w:hint="cs"/>
          <w:rtl/>
        </w:rPr>
        <w:t>"</w:t>
      </w:r>
      <w:r w:rsidR="00A03E04">
        <w:rPr>
          <w:rFonts w:asciiTheme="minorBidi" w:hAnsiTheme="minorBidi"/>
          <w:rtl/>
        </w:rPr>
        <w:t>ה</w:t>
      </w:r>
      <w:r w:rsidR="00B9645E" w:rsidRPr="00A91BC1">
        <w:rPr>
          <w:rFonts w:asciiTheme="minorBidi" w:hAnsiTheme="minorBidi"/>
          <w:rtl/>
        </w:rPr>
        <w:t xml:space="preserve"> והולכים למקוה</w:t>
      </w:r>
      <w:r w:rsidR="00FC31D4" w:rsidRPr="00A91BC1">
        <w:rPr>
          <w:rFonts w:asciiTheme="minorBidi" w:hAnsiTheme="minorBidi"/>
          <w:rtl/>
        </w:rPr>
        <w:t>,</w:t>
      </w:r>
      <w:r w:rsidR="00B9645E" w:rsidRPr="00A91BC1">
        <w:rPr>
          <w:rFonts w:asciiTheme="minorBidi" w:hAnsiTheme="minorBidi"/>
          <w:rtl/>
        </w:rPr>
        <w:t xml:space="preserve"> ובלבד שלא יפסקו אלא שיהיו תמיד מחוברים למי המעין. </w:t>
      </w:r>
    </w:p>
    <w:p w14:paraId="3FB0284A" w14:textId="77777777" w:rsidR="005B7DE9" w:rsidRPr="00A91BC1" w:rsidRDefault="00FC31D4" w:rsidP="000C2014">
      <w:pPr>
        <w:pStyle w:val="aa"/>
        <w:numPr>
          <w:ilvl w:val="0"/>
          <w:numId w:val="20"/>
        </w:numPr>
        <w:rPr>
          <w:rFonts w:asciiTheme="minorBidi" w:hAnsiTheme="minorBidi"/>
          <w:rtl/>
        </w:rPr>
      </w:pPr>
      <w:r w:rsidRPr="00A91BC1">
        <w:rPr>
          <w:rFonts w:asciiTheme="minorBidi" w:hAnsiTheme="minorBidi"/>
          <w:noProof/>
          <w:rtl/>
        </w:rPr>
        <mc:AlternateContent>
          <mc:Choice Requires="wps">
            <w:drawing>
              <wp:anchor distT="0" distB="0" distL="114300" distR="114300" simplePos="0" relativeHeight="251664384" behindDoc="0" locked="0" layoutInCell="1" allowOverlap="1" wp14:anchorId="4FFDE1C1" wp14:editId="59CA8AE5">
                <wp:simplePos x="0" y="0"/>
                <wp:positionH relativeFrom="column">
                  <wp:posOffset>4635549</wp:posOffset>
                </wp:positionH>
                <wp:positionV relativeFrom="paragraph">
                  <wp:posOffset>966470</wp:posOffset>
                </wp:positionV>
                <wp:extent cx="45719" cy="93189"/>
                <wp:effectExtent l="19050" t="0" r="31115" b="40640"/>
                <wp:wrapNone/>
                <wp:docPr id="5" name="Down Arrow 5"/>
                <wp:cNvGraphicFramePr/>
                <a:graphic xmlns:a="http://schemas.openxmlformats.org/drawingml/2006/main">
                  <a:graphicData uri="http://schemas.microsoft.com/office/word/2010/wordprocessingShape">
                    <wps:wsp>
                      <wps:cNvSpPr/>
                      <wps:spPr>
                        <a:xfrm>
                          <a:off x="0" y="0"/>
                          <a:ext cx="45719" cy="9318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A329296" id="Down Arrow 5" o:spid="_x0000_s1026" type="#_x0000_t67" style="position:absolute;left:0;text-align:left;margin-left:365pt;margin-top:76.1pt;width:3.6pt;height:7.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" adj="16301" fillcolor="black [3200]" strokecolor="black [1600]" strokeweight="2pt"/>
            </w:pict>
          </mc:Fallback>
        </mc:AlternateContent>
      </w:r>
      <w:r w:rsidR="00B9645E" w:rsidRPr="00A91BC1">
        <w:rPr>
          <w:rFonts w:asciiTheme="minorBidi" w:hAnsiTheme="minorBidi"/>
          <w:rtl/>
        </w:rPr>
        <w:t xml:space="preserve">סמ"ג </w:t>
      </w:r>
      <w:r w:rsidR="00B9645E" w:rsidRPr="00A91BC1">
        <w:rPr>
          <w:rFonts w:asciiTheme="minorBidi" w:hAnsiTheme="minorBidi"/>
          <w:sz w:val="16"/>
          <w:szCs w:val="16"/>
          <w:rtl/>
        </w:rPr>
        <w:t>(עשין רמח רמא ע"ד)</w:t>
      </w:r>
      <w:r w:rsidR="00D23748" w:rsidRPr="00A91BC1">
        <w:rPr>
          <w:rFonts w:asciiTheme="minorBidi" w:hAnsiTheme="minorBidi"/>
          <w:rtl/>
        </w:rPr>
        <w:t xml:space="preserve">- הא דאין לטבול בשוקת שמחוברת למעין אע"פ שאינה כלי צ"ל דהוא משום </w:t>
      </w:r>
      <w:r w:rsidR="00B9645E" w:rsidRPr="00A91BC1">
        <w:rPr>
          <w:rFonts w:asciiTheme="minorBidi" w:hAnsiTheme="minorBidi"/>
          <w:rtl/>
        </w:rPr>
        <w:t>שאין מעין מטהר בכל שהוא לטבילת אדם</w:t>
      </w:r>
      <w:r w:rsidR="00A03E04">
        <w:rPr>
          <w:rFonts w:asciiTheme="minorBidi" w:hAnsiTheme="minorBidi" w:hint="cs"/>
          <w:rtl/>
        </w:rPr>
        <w:t>,</w:t>
      </w:r>
      <w:r w:rsidR="00B9645E" w:rsidRPr="00A91BC1">
        <w:rPr>
          <w:rFonts w:asciiTheme="minorBidi" w:hAnsiTheme="minorBidi"/>
          <w:rtl/>
        </w:rPr>
        <w:t xml:space="preserve"> והואיל ואין מי האמה מרובין שם שיהיו ראויים לטבילת אדם אין מועלת השקתו להכשיר מי הבור</w:t>
      </w:r>
      <w:r w:rsidR="00D23748" w:rsidRPr="00A91BC1">
        <w:rPr>
          <w:rFonts w:asciiTheme="minorBidi" w:hAnsiTheme="minorBidi"/>
          <w:rtl/>
        </w:rPr>
        <w:t>/השוקת</w:t>
      </w:r>
      <w:r w:rsidR="00D23748" w:rsidRPr="00A91BC1">
        <w:rPr>
          <w:rStyle w:val="a9"/>
          <w:rFonts w:asciiTheme="minorBidi" w:hAnsiTheme="minorBidi"/>
          <w:rtl/>
        </w:rPr>
        <w:footnoteReference w:id="160"/>
      </w:r>
      <w:r w:rsidR="00D23748" w:rsidRPr="00A91BC1">
        <w:rPr>
          <w:rFonts w:asciiTheme="minorBidi" w:hAnsiTheme="minorBidi"/>
          <w:rtl/>
        </w:rPr>
        <w:t>,</w:t>
      </w:r>
      <w:r w:rsidR="00B9645E" w:rsidRPr="00A91BC1">
        <w:rPr>
          <w:rFonts w:asciiTheme="minorBidi" w:hAnsiTheme="minorBidi"/>
          <w:rtl/>
        </w:rPr>
        <w:t xml:space="preserve"> </w:t>
      </w:r>
      <w:r w:rsidR="00660E06" w:rsidRPr="00A91BC1">
        <w:rPr>
          <w:rFonts w:asciiTheme="minorBidi" w:hAnsiTheme="minorBidi"/>
          <w:rtl/>
        </w:rPr>
        <w:t xml:space="preserve">אבל מי מעין שמקלחים לתוך כלי כגון </w:t>
      </w:r>
      <w:r w:rsidR="00B9645E" w:rsidRPr="00A91BC1">
        <w:rPr>
          <w:rFonts w:asciiTheme="minorBidi" w:hAnsiTheme="minorBidi"/>
          <w:rtl/>
        </w:rPr>
        <w:t xml:space="preserve">תלמי </w:t>
      </w:r>
      <w:r w:rsidR="00660E06" w:rsidRPr="00A91BC1">
        <w:rPr>
          <w:rFonts w:asciiTheme="minorBidi" w:hAnsiTheme="minorBidi"/>
          <w:rtl/>
        </w:rPr>
        <w:t xml:space="preserve">אז </w:t>
      </w:r>
      <w:r w:rsidR="00B9645E" w:rsidRPr="00A91BC1">
        <w:rPr>
          <w:rFonts w:asciiTheme="minorBidi" w:hAnsiTheme="minorBidi"/>
          <w:rtl/>
        </w:rPr>
        <w:t xml:space="preserve">אפילו יש במעין מ' סאה מתחלה </w:t>
      </w:r>
      <w:r w:rsidR="00660E06" w:rsidRPr="00A91BC1">
        <w:rPr>
          <w:rFonts w:asciiTheme="minorBidi" w:hAnsiTheme="minorBidi"/>
          <w:rtl/>
        </w:rPr>
        <w:t>מ"מ</w:t>
      </w:r>
      <w:r w:rsidR="00B9645E" w:rsidRPr="00A91BC1">
        <w:rPr>
          <w:rFonts w:asciiTheme="minorBidi" w:hAnsiTheme="minorBidi"/>
          <w:rtl/>
        </w:rPr>
        <w:t xml:space="preserve"> הואיל ועיקר הקילוח של מעין לתלמי הוא נכנס נחשבין שאובים </w:t>
      </w:r>
      <w:r w:rsidR="00660E06" w:rsidRPr="00A91BC1">
        <w:rPr>
          <w:rFonts w:asciiTheme="minorBidi" w:hAnsiTheme="minorBidi"/>
          <w:rtl/>
        </w:rPr>
        <w:t xml:space="preserve">ואם נוקבו </w:t>
      </w:r>
      <w:r w:rsidR="00A03E04">
        <w:rPr>
          <w:rFonts w:asciiTheme="minorBidi" w:hAnsiTheme="minorBidi"/>
          <w:rtl/>
        </w:rPr>
        <w:t>כשפ</w:t>
      </w:r>
      <w:r w:rsidR="00A03E04">
        <w:rPr>
          <w:rFonts w:asciiTheme="minorBidi" w:hAnsiTheme="minorBidi" w:hint="cs"/>
          <w:rtl/>
        </w:rPr>
        <w:t>"</w:t>
      </w:r>
      <w:r w:rsidR="00A03E04">
        <w:rPr>
          <w:rFonts w:asciiTheme="minorBidi" w:hAnsiTheme="minorBidi"/>
          <w:rtl/>
        </w:rPr>
        <w:t>ה</w:t>
      </w:r>
      <w:r w:rsidR="00B9645E" w:rsidRPr="00A91BC1">
        <w:rPr>
          <w:rFonts w:asciiTheme="minorBidi" w:hAnsiTheme="minorBidi"/>
          <w:rtl/>
        </w:rPr>
        <w:t xml:space="preserve"> או בכונס משקה </w:t>
      </w:r>
      <w:r w:rsidR="00E4398B">
        <w:rPr>
          <w:rFonts w:asciiTheme="minorBidi" w:hAnsiTheme="minorBidi"/>
          <w:rtl/>
        </w:rPr>
        <w:t>יכול ל</w:t>
      </w:r>
      <w:r w:rsidR="00E4398B">
        <w:rPr>
          <w:rFonts w:asciiTheme="minorBidi" w:hAnsiTheme="minorBidi" w:hint="cs"/>
          <w:rtl/>
        </w:rPr>
        <w:t>ט</w:t>
      </w:r>
      <w:r w:rsidR="00660E06" w:rsidRPr="00A91BC1">
        <w:rPr>
          <w:rFonts w:asciiTheme="minorBidi" w:hAnsiTheme="minorBidi"/>
          <w:rtl/>
        </w:rPr>
        <w:t xml:space="preserve">בול במה שנשפך חוץ לכלי </w:t>
      </w:r>
      <w:r w:rsidR="00660E06" w:rsidRPr="00A91BC1">
        <w:rPr>
          <w:rFonts w:asciiTheme="minorBidi" w:hAnsiTheme="minorBidi"/>
          <w:sz w:val="16"/>
          <w:szCs w:val="16"/>
          <w:rtl/>
        </w:rPr>
        <w:t>(כגון בבריכה שלאחר התלמי)</w:t>
      </w:r>
      <w:r w:rsidR="00660E06" w:rsidRPr="00A91BC1">
        <w:rPr>
          <w:rFonts w:asciiTheme="minorBidi" w:hAnsiTheme="minorBidi"/>
          <w:rtl/>
        </w:rPr>
        <w:t>.</w:t>
      </w:r>
      <w:r w:rsidR="00B9645E" w:rsidRPr="00A91BC1">
        <w:rPr>
          <w:rFonts w:asciiTheme="minorBidi" w:hAnsiTheme="minorBidi"/>
          <w:rtl/>
        </w:rPr>
        <w:t xml:space="preserve"> </w:t>
      </w:r>
    </w:p>
    <w:p w14:paraId="64067C2B" w14:textId="77777777" w:rsidR="00E82ABA" w:rsidRPr="00A91BC1" w:rsidRDefault="00E82ABA" w:rsidP="00B153B6">
      <w:pPr>
        <w:ind w:left="360"/>
        <w:rPr>
          <w:rFonts w:asciiTheme="minorBidi" w:hAnsiTheme="minorBidi"/>
          <w:sz w:val="16"/>
          <w:szCs w:val="16"/>
          <w:rtl/>
        </w:rPr>
      </w:pPr>
      <w:r w:rsidRPr="00A91BC1">
        <w:rPr>
          <w:rFonts w:asciiTheme="minorBidi" w:hAnsiTheme="minorBidi"/>
          <w:u w:val="dotted"/>
          <w:rtl/>
        </w:rPr>
        <w:t xml:space="preserve">ומה דין </w:t>
      </w:r>
      <w:r w:rsidR="00E04F2B" w:rsidRPr="00A91BC1">
        <w:rPr>
          <w:rFonts w:asciiTheme="minorBidi" w:hAnsiTheme="minorBidi"/>
          <w:u w:val="dotted"/>
          <w:rtl/>
        </w:rPr>
        <w:t>ב</w:t>
      </w:r>
      <w:r w:rsidRPr="00A91BC1">
        <w:rPr>
          <w:rFonts w:asciiTheme="minorBidi" w:hAnsiTheme="minorBidi"/>
          <w:u w:val="dotted"/>
          <w:rtl/>
        </w:rPr>
        <w:t xml:space="preserve">כלי גדול שאינו מקבל טומאה משום שמחזיק ארבעים סאה בלח </w:t>
      </w:r>
      <w:r w:rsidRPr="00A91BC1">
        <w:rPr>
          <w:rFonts w:asciiTheme="minorBidi" w:hAnsiTheme="minorBidi"/>
          <w:sz w:val="16"/>
          <w:szCs w:val="16"/>
          <w:u w:val="dotted"/>
          <w:rtl/>
        </w:rPr>
        <w:t>(כלים פט"ו מ"א)</w:t>
      </w:r>
      <w:r w:rsidRPr="00A91BC1">
        <w:rPr>
          <w:rFonts w:asciiTheme="minorBidi" w:hAnsiTheme="minorBidi"/>
          <w:u w:val="dotted"/>
          <w:rtl/>
        </w:rPr>
        <w:t>:</w:t>
      </w:r>
      <w:r w:rsidRPr="00A91BC1">
        <w:rPr>
          <w:rFonts w:asciiTheme="minorBidi" w:hAnsiTheme="minorBidi"/>
          <w:sz w:val="16"/>
          <w:szCs w:val="16"/>
          <w:rtl/>
        </w:rPr>
        <w:t xml:space="preserve">   (ב"י)</w:t>
      </w:r>
    </w:p>
    <w:p w14:paraId="67D65CEE" w14:textId="77777777" w:rsidR="00E82ABA" w:rsidRPr="00A91BC1" w:rsidRDefault="00E82ABA" w:rsidP="000C2014">
      <w:pPr>
        <w:pStyle w:val="aa"/>
        <w:numPr>
          <w:ilvl w:val="0"/>
          <w:numId w:val="21"/>
        </w:numPr>
        <w:rPr>
          <w:rFonts w:asciiTheme="minorBidi" w:hAnsiTheme="minorBidi"/>
          <w:rtl/>
        </w:rPr>
      </w:pPr>
      <w:r w:rsidRPr="00A91BC1">
        <w:rPr>
          <w:rFonts w:asciiTheme="minorBidi" w:hAnsiTheme="minorBidi"/>
          <w:rtl/>
        </w:rPr>
        <w:t>רבינו יואל והרוקח</w:t>
      </w:r>
      <w:r w:rsidR="00E04F2B" w:rsidRPr="00A91BC1">
        <w:rPr>
          <w:rStyle w:val="a9"/>
          <w:rFonts w:asciiTheme="minorBidi" w:hAnsiTheme="minorBidi"/>
          <w:rtl/>
        </w:rPr>
        <w:footnoteReference w:id="161"/>
      </w:r>
      <w:r w:rsidRPr="00A91BC1">
        <w:rPr>
          <w:rFonts w:asciiTheme="minorBidi" w:hAnsiTheme="minorBidi"/>
          <w:rtl/>
        </w:rPr>
        <w:t xml:space="preserve">- אע"פ שאינו מקבל טומאה </w:t>
      </w:r>
      <w:r w:rsidRPr="00A91BC1">
        <w:rPr>
          <w:rFonts w:asciiTheme="minorBidi" w:hAnsiTheme="minorBidi"/>
          <w:sz w:val="16"/>
          <w:szCs w:val="16"/>
          <w:rtl/>
        </w:rPr>
        <w:t>(כיון שמחזיק ארבעים סאה בלח)</w:t>
      </w:r>
      <w:r w:rsidRPr="00A91BC1">
        <w:rPr>
          <w:rFonts w:asciiTheme="minorBidi" w:hAnsiTheme="minorBidi"/>
          <w:rtl/>
        </w:rPr>
        <w:t xml:space="preserve"> אין לטבול בתוכו אם לא ניקבו.</w:t>
      </w:r>
    </w:p>
    <w:p w14:paraId="25B7F21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CCF888B" w14:textId="77777777" w:rsidR="00DF3C5B" w:rsidRPr="00A91BC1" w:rsidRDefault="005B7533" w:rsidP="00B153B6">
      <w:pPr>
        <w:rPr>
          <w:rFonts w:asciiTheme="minorBidi" w:hAnsiTheme="minorBidi"/>
          <w:rtl/>
        </w:rPr>
      </w:pPr>
      <w:r w:rsidRPr="00A91BC1">
        <w:rPr>
          <w:rFonts w:asciiTheme="minorBidi" w:hAnsiTheme="minorBidi"/>
          <w:rtl/>
        </w:rPr>
        <w:t>מעין</w:t>
      </w:r>
      <w:r w:rsidR="00B153B6" w:rsidRPr="00A91BC1">
        <w:rPr>
          <w:rFonts w:asciiTheme="minorBidi" w:hAnsiTheme="minorBidi"/>
          <w:rtl/>
        </w:rPr>
        <w:t xml:space="preserve"> שמקלח לתוך כלי</w:t>
      </w:r>
      <w:r w:rsidR="00CF7C39" w:rsidRPr="00A91BC1">
        <w:rPr>
          <w:rStyle w:val="a9"/>
          <w:rFonts w:asciiTheme="minorBidi" w:hAnsiTheme="minorBidi"/>
          <w:rtl/>
        </w:rPr>
        <w:footnoteReference w:id="162"/>
      </w:r>
      <w:r w:rsidR="00DF3C5B" w:rsidRPr="00A91BC1">
        <w:rPr>
          <w:rFonts w:asciiTheme="minorBidi" w:hAnsiTheme="minorBidi"/>
          <w:rtl/>
        </w:rPr>
        <w:t xml:space="preserve"> פסול לטבול בין במים </w:t>
      </w:r>
      <w:r w:rsidR="00B153B6" w:rsidRPr="00A91BC1">
        <w:rPr>
          <w:rFonts w:asciiTheme="minorBidi" w:hAnsiTheme="minorBidi"/>
          <w:rtl/>
        </w:rPr>
        <w:t>שבתוך הכלי בין לאחר שיצאו מהכלי</w:t>
      </w:r>
      <w:r w:rsidR="00CF7C39" w:rsidRPr="00A91BC1">
        <w:rPr>
          <w:rStyle w:val="a9"/>
          <w:rFonts w:asciiTheme="minorBidi" w:hAnsiTheme="minorBidi"/>
          <w:rtl/>
        </w:rPr>
        <w:footnoteReference w:id="163"/>
      </w:r>
      <w:r w:rsidR="00B153B6" w:rsidRPr="00A91BC1">
        <w:rPr>
          <w:rFonts w:asciiTheme="minorBidi" w:hAnsiTheme="minorBidi"/>
          <w:rtl/>
        </w:rPr>
        <w:t>,</w:t>
      </w:r>
      <w:r w:rsidR="00DF3C5B" w:rsidRPr="00A91BC1">
        <w:rPr>
          <w:rFonts w:asciiTheme="minorBidi" w:hAnsiTheme="minorBidi"/>
          <w:rtl/>
        </w:rPr>
        <w:t xml:space="preserve"> וא</w:t>
      </w:r>
      <w:r w:rsidR="00B153B6" w:rsidRPr="00A91BC1">
        <w:rPr>
          <w:rFonts w:asciiTheme="minorBidi" w:hAnsiTheme="minorBidi"/>
          <w:rtl/>
        </w:rPr>
        <w:t>ם המעין מקלח על שפת הכלי ולתוכו</w:t>
      </w:r>
      <w:r w:rsidR="00A03E04">
        <w:rPr>
          <w:rFonts w:asciiTheme="minorBidi" w:hAnsiTheme="minorBidi" w:hint="cs"/>
          <w:rtl/>
        </w:rPr>
        <w:t>,</w:t>
      </w:r>
      <w:r w:rsidR="00B153B6" w:rsidRPr="00A91BC1">
        <w:rPr>
          <w:rFonts w:asciiTheme="minorBidi" w:hAnsiTheme="minorBidi"/>
          <w:rtl/>
        </w:rPr>
        <w:t xml:space="preserve"> תוך הכלי אסור לטבול וחוצה לו מותר</w:t>
      </w:r>
      <w:r w:rsidR="00DF3C5B" w:rsidRPr="00A91BC1">
        <w:rPr>
          <w:rFonts w:asciiTheme="minorBidi" w:hAnsiTheme="minorBidi"/>
          <w:rtl/>
        </w:rPr>
        <w:t xml:space="preserve"> אפילו אם המים שבתוכו מרובין. </w:t>
      </w:r>
    </w:p>
    <w:p w14:paraId="60B5FFB5" w14:textId="77777777" w:rsidR="00B15990" w:rsidRPr="00A91BC1" w:rsidRDefault="00B15990" w:rsidP="00B153B6">
      <w:pPr>
        <w:rPr>
          <w:rFonts w:asciiTheme="minorBidi" w:hAnsiTheme="minorBidi"/>
          <w:rtl/>
        </w:rPr>
      </w:pPr>
    </w:p>
    <w:p w14:paraId="411F99F8"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ט</w:t>
      </w:r>
      <w:r w:rsidR="00AF19A1" w:rsidRPr="00A91BC1">
        <w:rPr>
          <w:rFonts w:asciiTheme="minorBidi" w:hAnsiTheme="minorBidi" w:cstheme="minorBidi"/>
          <w:rtl/>
        </w:rPr>
        <w:t>:</w:t>
      </w:r>
      <w:r w:rsidR="0056732C" w:rsidRPr="00A91BC1">
        <w:rPr>
          <w:rFonts w:asciiTheme="minorBidi" w:hAnsiTheme="minorBidi" w:cstheme="minorBidi"/>
          <w:rtl/>
        </w:rPr>
        <w:t xml:space="preserve"> טבילת כלים בתוך כלי</w:t>
      </w:r>
      <w:r w:rsidR="0056732C" w:rsidRPr="00A91BC1">
        <w:rPr>
          <w:rFonts w:asciiTheme="minorBidi" w:hAnsiTheme="minorBidi" w:cstheme="minorBidi"/>
          <w:sz w:val="20"/>
          <w:szCs w:val="20"/>
          <w:rtl/>
        </w:rPr>
        <w:t xml:space="preserve"> (שאינו מחובר לקרקע)</w:t>
      </w:r>
      <w:r w:rsidR="0056732C" w:rsidRPr="00A91BC1">
        <w:rPr>
          <w:rFonts w:asciiTheme="minorBidi" w:hAnsiTheme="minorBidi" w:cstheme="minorBidi"/>
          <w:rtl/>
        </w:rPr>
        <w:t xml:space="preserve"> שבתוך המקוה/מעין.</w:t>
      </w:r>
    </w:p>
    <w:p w14:paraId="7462A96A" w14:textId="77777777" w:rsidR="00351C8C" w:rsidRPr="00A91BC1" w:rsidRDefault="00351C8C" w:rsidP="00F96395">
      <w:pPr>
        <w:rPr>
          <w:rFonts w:asciiTheme="minorBidi" w:hAnsiTheme="minorBidi"/>
          <w:rtl/>
        </w:rPr>
      </w:pPr>
      <w:r w:rsidRPr="00A91BC1">
        <w:rPr>
          <w:rFonts w:asciiTheme="minorBidi" w:hAnsiTheme="minorBidi"/>
          <w:b/>
          <w:bCs/>
          <w:rtl/>
        </w:rPr>
        <w:t>חגיגה כב ע"א:</w:t>
      </w:r>
      <w:r w:rsidRPr="00A91BC1">
        <w:rPr>
          <w:rFonts w:asciiTheme="minorBidi" w:hAnsiTheme="minorBidi"/>
          <w:rtl/>
        </w:rPr>
        <w:t xml:space="preserve"> </w:t>
      </w:r>
      <w:r w:rsidRPr="00A91BC1">
        <w:rPr>
          <w:rFonts w:asciiTheme="minorBidi" w:hAnsiTheme="minorBidi"/>
          <w:u w:val="single"/>
          <w:rtl/>
        </w:rPr>
        <w:t>דאמר רבא:</w:t>
      </w:r>
      <w:r w:rsidRPr="00A91BC1">
        <w:rPr>
          <w:rFonts w:asciiTheme="minorBidi" w:hAnsiTheme="minorBidi"/>
          <w:rtl/>
        </w:rPr>
        <w:t xml:space="preserve"> סל וגרגותני</w:t>
      </w:r>
      <w:r w:rsidRPr="00A91BC1">
        <w:rPr>
          <w:rStyle w:val="a9"/>
          <w:rFonts w:asciiTheme="minorBidi" w:hAnsiTheme="minorBidi"/>
          <w:rtl/>
        </w:rPr>
        <w:footnoteReference w:id="164"/>
      </w:r>
      <w:r w:rsidRPr="00A91BC1">
        <w:rPr>
          <w:rFonts w:asciiTheme="minorBidi" w:hAnsiTheme="minorBidi"/>
          <w:rtl/>
        </w:rPr>
        <w:t xml:space="preserve"> שמילאן כלים והטבילן- טהורין</w:t>
      </w:r>
      <w:r w:rsidRPr="00A91BC1">
        <w:rPr>
          <w:rStyle w:val="a9"/>
          <w:rFonts w:asciiTheme="minorBidi" w:hAnsiTheme="minorBidi"/>
          <w:rtl/>
        </w:rPr>
        <w:footnoteReference w:id="165"/>
      </w:r>
      <w:r w:rsidR="004F0A9D" w:rsidRPr="00A91BC1">
        <w:rPr>
          <w:rFonts w:asciiTheme="minorBidi" w:hAnsiTheme="minorBidi"/>
          <w:rtl/>
        </w:rPr>
        <w:t>..</w:t>
      </w:r>
      <w:r w:rsidRPr="00A91BC1">
        <w:rPr>
          <w:rFonts w:asciiTheme="minorBidi" w:hAnsiTheme="minorBidi"/>
          <w:rtl/>
        </w:rPr>
        <w:t>. והני מילי</w:t>
      </w:r>
      <w:r w:rsidRPr="00A91BC1">
        <w:rPr>
          <w:rStyle w:val="a9"/>
          <w:rFonts w:asciiTheme="minorBidi" w:hAnsiTheme="minorBidi"/>
          <w:rtl/>
        </w:rPr>
        <w:footnoteReference w:id="166"/>
      </w:r>
      <w:r w:rsidRPr="00A91BC1">
        <w:rPr>
          <w:rFonts w:asciiTheme="minorBidi" w:hAnsiTheme="minorBidi"/>
          <w:rtl/>
        </w:rPr>
        <w:t xml:space="preserve"> בכלי טהור אבל</w:t>
      </w:r>
      <w:r w:rsidRPr="00A91BC1">
        <w:rPr>
          <w:rStyle w:val="a9"/>
          <w:rFonts w:asciiTheme="minorBidi" w:hAnsiTheme="minorBidi"/>
          <w:rtl/>
        </w:rPr>
        <w:footnoteReference w:id="167"/>
      </w:r>
      <w:r w:rsidRPr="00A91BC1">
        <w:rPr>
          <w:rFonts w:asciiTheme="minorBidi" w:hAnsiTheme="minorBidi"/>
          <w:rtl/>
        </w:rPr>
        <w:t xml:space="preserve"> בכלי טמא</w:t>
      </w:r>
      <w:r w:rsidR="006A1E1F" w:rsidRPr="00A91BC1">
        <w:rPr>
          <w:rFonts w:asciiTheme="minorBidi" w:hAnsiTheme="minorBidi"/>
          <w:rtl/>
        </w:rPr>
        <w:t xml:space="preserve"> </w:t>
      </w:r>
      <w:r w:rsidRPr="00A91BC1">
        <w:rPr>
          <w:rFonts w:asciiTheme="minorBidi" w:hAnsiTheme="minorBidi"/>
          <w:rtl/>
        </w:rPr>
        <w:t>מיגו דסלקא טבילה לכוליה גופיה דמנא</w:t>
      </w:r>
      <w:r w:rsidRPr="00A91BC1">
        <w:rPr>
          <w:rStyle w:val="a9"/>
          <w:rFonts w:asciiTheme="minorBidi" w:hAnsiTheme="minorBidi"/>
          <w:rtl/>
        </w:rPr>
        <w:footnoteReference w:id="168"/>
      </w:r>
      <w:r w:rsidR="006A1E1F" w:rsidRPr="00A91BC1">
        <w:rPr>
          <w:rFonts w:asciiTheme="minorBidi" w:hAnsiTheme="minorBidi"/>
          <w:rtl/>
        </w:rPr>
        <w:t xml:space="preserve"> </w:t>
      </w:r>
      <w:r w:rsidRPr="00A91BC1">
        <w:rPr>
          <w:rFonts w:asciiTheme="minorBidi" w:hAnsiTheme="minorBidi"/>
          <w:rtl/>
        </w:rPr>
        <w:t>סלקא להו נמי לכלים דאית ביה</w:t>
      </w:r>
      <w:r w:rsidR="006A1E1F" w:rsidRPr="00A91BC1">
        <w:rPr>
          <w:rFonts w:asciiTheme="minorBidi" w:hAnsiTheme="minorBidi"/>
          <w:rtl/>
        </w:rPr>
        <w:t>,</w:t>
      </w:r>
      <w:r w:rsidRPr="00A91BC1">
        <w:rPr>
          <w:rFonts w:asciiTheme="minorBidi" w:hAnsiTheme="minorBidi"/>
          <w:rtl/>
        </w:rPr>
        <w:t xml:space="preserve"> דתנן: כלים שמילאן כלים והטבילן הרי אלו טהורין</w:t>
      </w:r>
      <w:r w:rsidRPr="00A91BC1">
        <w:rPr>
          <w:rStyle w:val="a9"/>
          <w:rFonts w:asciiTheme="minorBidi" w:hAnsiTheme="minorBidi"/>
          <w:rtl/>
        </w:rPr>
        <w:footnoteReference w:id="169"/>
      </w:r>
      <w:r w:rsidR="006A1E1F" w:rsidRPr="00A91BC1">
        <w:rPr>
          <w:rFonts w:asciiTheme="minorBidi" w:hAnsiTheme="minorBidi"/>
          <w:rtl/>
        </w:rPr>
        <w:t xml:space="preserve">... </w:t>
      </w:r>
      <w:r w:rsidRPr="00A91BC1">
        <w:rPr>
          <w:rFonts w:asciiTheme="minorBidi" w:hAnsiTheme="minorBidi"/>
          <w:rtl/>
        </w:rPr>
        <w:t>ואם אינו צריך להטבילו, ומים המעורבין</w:t>
      </w:r>
      <w:r w:rsidR="006A1E1F" w:rsidRPr="00A91BC1">
        <w:rPr>
          <w:rStyle w:val="a9"/>
          <w:rFonts w:asciiTheme="minorBidi" w:hAnsiTheme="minorBidi"/>
          <w:rtl/>
        </w:rPr>
        <w:footnoteReference w:id="170"/>
      </w:r>
      <w:r w:rsidRPr="00A91BC1">
        <w:rPr>
          <w:rFonts w:asciiTheme="minorBidi" w:hAnsiTheme="minorBidi"/>
          <w:rtl/>
        </w:rPr>
        <w:t>- עד שיהו מעורבין כשפופרת הנוד.</w:t>
      </w:r>
      <w:r w:rsidR="00277AD0" w:rsidRPr="00A91BC1">
        <w:rPr>
          <w:rFonts w:asciiTheme="minorBidi" w:hAnsiTheme="minorBidi"/>
          <w:sz w:val="16"/>
          <w:szCs w:val="16"/>
          <w:rtl/>
        </w:rPr>
        <w:t xml:space="preserve"> (</w:t>
      </w:r>
      <w:r w:rsidR="004F0A9D" w:rsidRPr="00A91BC1">
        <w:rPr>
          <w:rFonts w:asciiTheme="minorBidi" w:hAnsiTheme="minorBidi"/>
          <w:sz w:val="16"/>
          <w:szCs w:val="16"/>
          <w:rtl/>
        </w:rPr>
        <w:t>ודין זה הוא בין במקוה ובין במעין</w:t>
      </w:r>
      <w:r w:rsidR="00A757BB" w:rsidRPr="00A91BC1">
        <w:rPr>
          <w:rStyle w:val="a9"/>
          <w:rFonts w:asciiTheme="minorBidi" w:hAnsiTheme="minorBidi"/>
          <w:sz w:val="16"/>
          <w:szCs w:val="16"/>
          <w:rtl/>
        </w:rPr>
        <w:footnoteReference w:id="171"/>
      </w:r>
      <w:r w:rsidR="004F0A9D" w:rsidRPr="00A91BC1">
        <w:rPr>
          <w:rFonts w:asciiTheme="minorBidi" w:hAnsiTheme="minorBidi"/>
          <w:sz w:val="16"/>
          <w:szCs w:val="16"/>
          <w:rtl/>
        </w:rPr>
        <w:t>,</w:t>
      </w:r>
      <w:r w:rsidR="00E92DE0" w:rsidRPr="00A91BC1">
        <w:rPr>
          <w:rFonts w:asciiTheme="minorBidi" w:hAnsiTheme="minorBidi"/>
          <w:sz w:val="16"/>
          <w:szCs w:val="16"/>
          <w:rtl/>
        </w:rPr>
        <w:t xml:space="preserve"> רמב"ם ורא"ש</w:t>
      </w:r>
      <w:r w:rsidR="00E92DE0" w:rsidRPr="00A91BC1">
        <w:rPr>
          <w:rStyle w:val="a9"/>
          <w:rFonts w:asciiTheme="minorBidi" w:hAnsiTheme="minorBidi"/>
          <w:sz w:val="16"/>
          <w:szCs w:val="16"/>
          <w:rtl/>
        </w:rPr>
        <w:footnoteReference w:id="172"/>
      </w:r>
      <w:r w:rsidR="00E92DE0" w:rsidRPr="00A91BC1">
        <w:rPr>
          <w:rFonts w:asciiTheme="minorBidi" w:hAnsiTheme="minorBidi"/>
          <w:sz w:val="16"/>
          <w:szCs w:val="16"/>
          <w:rtl/>
        </w:rPr>
        <w:t xml:space="preserve"> (להב' הב"י).</w:t>
      </w:r>
      <w:r w:rsidR="004F0A9D" w:rsidRPr="00A91BC1">
        <w:rPr>
          <w:rFonts w:asciiTheme="minorBidi" w:hAnsiTheme="minorBidi"/>
          <w:sz w:val="16"/>
          <w:szCs w:val="16"/>
          <w:rtl/>
        </w:rPr>
        <w:t xml:space="preserve"> </w:t>
      </w:r>
      <w:r w:rsidR="00277AD0" w:rsidRPr="00A91BC1">
        <w:rPr>
          <w:rFonts w:asciiTheme="minorBidi" w:hAnsiTheme="minorBidi"/>
          <w:sz w:val="16"/>
          <w:szCs w:val="16"/>
          <w:rtl/>
        </w:rPr>
        <w:t>וכמו שפירש רש"י את הסוגיא כן פסק</w:t>
      </w:r>
      <w:r w:rsidR="00A757BB" w:rsidRPr="00A91BC1">
        <w:rPr>
          <w:rFonts w:asciiTheme="minorBidi" w:hAnsiTheme="minorBidi"/>
          <w:sz w:val="16"/>
          <w:szCs w:val="16"/>
          <w:rtl/>
        </w:rPr>
        <w:t>ו</w:t>
      </w:r>
      <w:r w:rsidR="00277AD0" w:rsidRPr="00A91BC1">
        <w:rPr>
          <w:rFonts w:asciiTheme="minorBidi" w:hAnsiTheme="minorBidi"/>
          <w:sz w:val="16"/>
          <w:szCs w:val="16"/>
          <w:rtl/>
        </w:rPr>
        <w:t xml:space="preserve"> הרמב"ם</w:t>
      </w:r>
      <w:r w:rsidR="00A757BB" w:rsidRPr="00A91BC1">
        <w:rPr>
          <w:rFonts w:asciiTheme="minorBidi" w:hAnsiTheme="minorBidi"/>
          <w:sz w:val="16"/>
          <w:szCs w:val="16"/>
          <w:rtl/>
        </w:rPr>
        <w:t xml:space="preserve"> (פ"ג הכ"ו)</w:t>
      </w:r>
      <w:r w:rsidR="004F0A9D" w:rsidRPr="00A91BC1">
        <w:rPr>
          <w:rFonts w:asciiTheme="minorBidi" w:hAnsiTheme="minorBidi"/>
          <w:sz w:val="16"/>
          <w:szCs w:val="16"/>
          <w:rtl/>
        </w:rPr>
        <w:t>, רק ש</w:t>
      </w:r>
      <w:r w:rsidR="00A757BB" w:rsidRPr="00A91BC1">
        <w:rPr>
          <w:rFonts w:asciiTheme="minorBidi" w:hAnsiTheme="minorBidi"/>
          <w:sz w:val="16"/>
          <w:szCs w:val="16"/>
          <w:rtl/>
        </w:rPr>
        <w:t>הוסי</w:t>
      </w:r>
      <w:r w:rsidR="00F96395" w:rsidRPr="00A91BC1">
        <w:rPr>
          <w:rFonts w:asciiTheme="minorBidi" w:hAnsiTheme="minorBidi"/>
          <w:sz w:val="16"/>
          <w:szCs w:val="16"/>
          <w:rtl/>
        </w:rPr>
        <w:t>ף</w:t>
      </w:r>
      <w:r w:rsidR="004F0A9D" w:rsidRPr="00A91BC1">
        <w:rPr>
          <w:rFonts w:asciiTheme="minorBidi" w:hAnsiTheme="minorBidi"/>
          <w:sz w:val="16"/>
          <w:szCs w:val="16"/>
          <w:rtl/>
        </w:rPr>
        <w:t xml:space="preserve"> דין היטה על צדו שמובא לקמן</w:t>
      </w:r>
      <w:r w:rsidR="00277AD0" w:rsidRPr="00A91BC1">
        <w:rPr>
          <w:rFonts w:asciiTheme="minorBidi" w:hAnsiTheme="minorBidi"/>
          <w:sz w:val="16"/>
          <w:szCs w:val="16"/>
          <w:rtl/>
        </w:rPr>
        <w:t>)</w:t>
      </w:r>
    </w:p>
    <w:p w14:paraId="080A3E0C" w14:textId="77777777" w:rsidR="004F0A9D" w:rsidRPr="00A91BC1" w:rsidRDefault="00277AD0" w:rsidP="003407A2">
      <w:pPr>
        <w:rPr>
          <w:rFonts w:asciiTheme="minorBidi" w:hAnsiTheme="minorBidi"/>
          <w:rtl/>
        </w:rPr>
      </w:pPr>
      <w:r w:rsidRPr="00A91BC1">
        <w:rPr>
          <w:rFonts w:asciiTheme="minorBidi" w:hAnsiTheme="minorBidi"/>
          <w:b/>
          <w:bCs/>
          <w:rtl/>
        </w:rPr>
        <w:lastRenderedPageBreak/>
        <w:t xml:space="preserve">תוספתא </w:t>
      </w:r>
      <w:r w:rsidR="000233B0" w:rsidRPr="000233B0">
        <w:rPr>
          <w:rFonts w:asciiTheme="minorBidi" w:hAnsiTheme="minorBidi"/>
          <w:b/>
          <w:bCs/>
          <w:sz w:val="16"/>
          <w:szCs w:val="16"/>
          <w:rtl/>
        </w:rPr>
        <w:t>(גי'</w:t>
      </w:r>
      <w:r w:rsidR="003407A2">
        <w:rPr>
          <w:rFonts w:asciiTheme="minorBidi" w:hAnsiTheme="minorBidi" w:hint="cs"/>
          <w:b/>
          <w:bCs/>
          <w:sz w:val="16"/>
          <w:szCs w:val="16"/>
          <w:rtl/>
        </w:rPr>
        <w:t xml:space="preserve"> הב"י</w:t>
      </w:r>
      <w:r w:rsidR="003407A2" w:rsidRPr="00A91BC1">
        <w:rPr>
          <w:rFonts w:asciiTheme="minorBidi" w:hAnsiTheme="minorBidi"/>
          <w:b/>
          <w:bCs/>
          <w:sz w:val="16"/>
          <w:szCs w:val="16"/>
          <w:rtl/>
        </w:rPr>
        <w:t xml:space="preserve">) </w:t>
      </w:r>
      <w:r w:rsidRPr="00A91BC1">
        <w:rPr>
          <w:rFonts w:asciiTheme="minorBidi" w:hAnsiTheme="minorBidi"/>
          <w:b/>
          <w:bCs/>
          <w:rtl/>
        </w:rPr>
        <w:t xml:space="preserve">מקואות פ"ה ה"ג: </w:t>
      </w:r>
      <w:r w:rsidR="00BD1900">
        <w:rPr>
          <w:rFonts w:asciiTheme="minorBidi" w:hAnsiTheme="minorBidi"/>
          <w:rtl/>
        </w:rPr>
        <w:t>קומקמו</w:t>
      </w:r>
      <w:r w:rsidR="00BD1900">
        <w:rPr>
          <w:rFonts w:asciiTheme="minorBidi" w:hAnsiTheme="minorBidi" w:hint="cs"/>
          <w:rtl/>
        </w:rPr>
        <w:t>ס</w:t>
      </w:r>
      <w:r w:rsidRPr="00A91BC1">
        <w:rPr>
          <w:rFonts w:asciiTheme="minorBidi" w:hAnsiTheme="minorBidi"/>
          <w:rtl/>
        </w:rPr>
        <w:t xml:space="preserve"> </w:t>
      </w:r>
      <w:r w:rsidR="00BD1900">
        <w:rPr>
          <w:rFonts w:asciiTheme="minorBidi" w:hAnsiTheme="minorBidi" w:hint="cs"/>
          <w:rtl/>
        </w:rPr>
        <w:t>ש</w:t>
      </w:r>
      <w:r w:rsidR="00BD1900">
        <w:rPr>
          <w:rFonts w:asciiTheme="minorBidi" w:hAnsiTheme="minorBidi"/>
          <w:rtl/>
        </w:rPr>
        <w:t>ה</w:t>
      </w:r>
      <w:r w:rsidR="00BD1900">
        <w:rPr>
          <w:rFonts w:asciiTheme="minorBidi" w:hAnsiTheme="minorBidi" w:hint="cs"/>
          <w:rtl/>
        </w:rPr>
        <w:t>ו</w:t>
      </w:r>
      <w:r w:rsidR="00BD1900">
        <w:rPr>
          <w:rFonts w:asciiTheme="minorBidi" w:hAnsiTheme="minorBidi"/>
          <w:rtl/>
        </w:rPr>
        <w:t>א מלא כלים והשיק</w:t>
      </w:r>
      <w:r w:rsidR="00BD1900">
        <w:rPr>
          <w:rFonts w:asciiTheme="minorBidi" w:hAnsiTheme="minorBidi" w:hint="cs"/>
          <w:rtl/>
        </w:rPr>
        <w:t>ו</w:t>
      </w:r>
      <w:r w:rsidRPr="00A91BC1">
        <w:rPr>
          <w:rFonts w:asciiTheme="minorBidi" w:hAnsiTheme="minorBidi"/>
          <w:rtl/>
        </w:rPr>
        <w:t xml:space="preserve"> למקוה אף על פי שפ</w:t>
      </w:r>
      <w:r w:rsidR="00BD1900">
        <w:rPr>
          <w:rFonts w:asciiTheme="minorBidi" w:hAnsiTheme="minorBidi"/>
          <w:rtl/>
        </w:rPr>
        <w:t>יו צר כל שהוא כלים שבתוכו טהורי</w:t>
      </w:r>
      <w:r w:rsidR="00BD1900">
        <w:rPr>
          <w:rFonts w:asciiTheme="minorBidi" w:hAnsiTheme="minorBidi" w:hint="cs"/>
          <w:rtl/>
        </w:rPr>
        <w:t>ם</w:t>
      </w:r>
      <w:r w:rsidRPr="00A91BC1">
        <w:rPr>
          <w:rFonts w:asciiTheme="minorBidi" w:hAnsiTheme="minorBidi"/>
          <w:rtl/>
        </w:rPr>
        <w:t xml:space="preserve"> היטהו על צדו עד שהוא בפיו כשפופרת הנוד</w:t>
      </w:r>
      <w:r w:rsidR="004F0A9D" w:rsidRPr="00A91BC1">
        <w:rPr>
          <w:rStyle w:val="a9"/>
          <w:rFonts w:asciiTheme="minorBidi" w:hAnsiTheme="minorBidi"/>
          <w:rtl/>
        </w:rPr>
        <w:footnoteReference w:id="173"/>
      </w:r>
      <w:r w:rsidRPr="00A91BC1">
        <w:rPr>
          <w:rFonts w:asciiTheme="minorBidi" w:hAnsiTheme="minorBidi"/>
          <w:rtl/>
        </w:rPr>
        <w:t>.</w:t>
      </w:r>
      <w:r w:rsidR="00B153B6" w:rsidRPr="00A91BC1">
        <w:rPr>
          <w:rFonts w:asciiTheme="minorBidi" w:hAnsiTheme="minorBidi"/>
          <w:rtl/>
        </w:rPr>
        <w:t xml:space="preserve">  </w:t>
      </w:r>
    </w:p>
    <w:p w14:paraId="0BFB13A0" w14:textId="77777777" w:rsidR="00B153B6" w:rsidRPr="00A91BC1" w:rsidRDefault="00E92DE0" w:rsidP="005E6684">
      <w:pPr>
        <w:rPr>
          <w:rFonts w:asciiTheme="minorBidi" w:hAnsiTheme="minorBidi"/>
          <w:rtl/>
        </w:rPr>
      </w:pPr>
      <w:r w:rsidRPr="00A91BC1">
        <w:rPr>
          <w:rFonts w:asciiTheme="minorBidi" w:hAnsiTheme="minorBidi"/>
          <w:b/>
          <w:bCs/>
          <w:rtl/>
        </w:rPr>
        <w:t xml:space="preserve">מקואות פ"ו מ"ה: </w:t>
      </w:r>
      <w:r w:rsidRPr="00A91BC1">
        <w:rPr>
          <w:rFonts w:asciiTheme="minorBidi" w:hAnsiTheme="minorBidi"/>
          <w:rtl/>
        </w:rPr>
        <w:t>השידה והתיבה שבים אין מטבילין בהם אלא אם כן היו נקובין כשפופרת הנוד... אם היה שק או קופה מטבילין בהן כמה שהם מפני שהמים מעורבין</w:t>
      </w:r>
      <w:r w:rsidR="005E6684" w:rsidRPr="00A91BC1">
        <w:rPr>
          <w:rStyle w:val="a9"/>
          <w:rFonts w:asciiTheme="minorBidi" w:hAnsiTheme="minorBidi"/>
          <w:rtl/>
        </w:rPr>
        <w:footnoteReference w:id="174"/>
      </w:r>
      <w:r w:rsidRPr="00A91BC1">
        <w:rPr>
          <w:rFonts w:asciiTheme="minorBidi" w:hAnsiTheme="minorBidi"/>
          <w:rtl/>
        </w:rPr>
        <w:t xml:space="preserve">...  </w:t>
      </w:r>
      <w:r w:rsidRPr="00A91BC1">
        <w:rPr>
          <w:rFonts w:asciiTheme="minorBidi" w:hAnsiTheme="minorBidi"/>
          <w:sz w:val="16"/>
          <w:szCs w:val="16"/>
          <w:rtl/>
        </w:rPr>
        <w:t xml:space="preserve">(וכ"פ </w:t>
      </w:r>
      <w:r w:rsidR="00B153B6" w:rsidRPr="00A91BC1">
        <w:rPr>
          <w:rFonts w:asciiTheme="minorBidi" w:hAnsiTheme="minorBidi"/>
          <w:sz w:val="16"/>
          <w:szCs w:val="16"/>
          <w:rtl/>
        </w:rPr>
        <w:t xml:space="preserve">הרמב"ם </w:t>
      </w:r>
      <w:r w:rsidR="005E6684" w:rsidRPr="00A91BC1">
        <w:rPr>
          <w:rFonts w:asciiTheme="minorBidi" w:hAnsiTheme="minorBidi"/>
          <w:sz w:val="16"/>
          <w:szCs w:val="16"/>
          <w:rtl/>
        </w:rPr>
        <w:t>[</w:t>
      </w:r>
      <w:r w:rsidRPr="00A91BC1">
        <w:rPr>
          <w:rFonts w:asciiTheme="minorBidi" w:hAnsiTheme="minorBidi"/>
          <w:sz w:val="16"/>
          <w:szCs w:val="16"/>
          <w:rtl/>
        </w:rPr>
        <w:t xml:space="preserve">פ"ו </w:t>
      </w:r>
      <w:r w:rsidR="00B153B6" w:rsidRPr="00A91BC1">
        <w:rPr>
          <w:rFonts w:asciiTheme="minorBidi" w:hAnsiTheme="minorBidi"/>
          <w:sz w:val="16"/>
          <w:szCs w:val="16"/>
          <w:rtl/>
        </w:rPr>
        <w:t>ה"ח</w:t>
      </w:r>
      <w:r w:rsidR="005E6684" w:rsidRPr="00A91BC1">
        <w:rPr>
          <w:rFonts w:asciiTheme="minorBidi" w:hAnsiTheme="minorBidi"/>
          <w:sz w:val="16"/>
          <w:szCs w:val="16"/>
          <w:rtl/>
        </w:rPr>
        <w:t>])</w:t>
      </w:r>
      <w:r w:rsidR="0056732C" w:rsidRPr="00A91BC1">
        <w:rPr>
          <w:rFonts w:asciiTheme="minorBidi" w:hAnsiTheme="minorBidi"/>
          <w:rtl/>
        </w:rPr>
        <w:t xml:space="preserve"> </w:t>
      </w:r>
      <w:r w:rsidR="0056732C" w:rsidRPr="00A91BC1">
        <w:rPr>
          <w:rFonts w:asciiTheme="minorBidi" w:hAnsiTheme="minorBidi"/>
          <w:color w:val="00B0F0"/>
          <w:rtl/>
        </w:rPr>
        <w:t>(וכ"פ הרמ"א)</w:t>
      </w:r>
    </w:p>
    <w:p w14:paraId="3A2C9C9E"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C813BC7" w14:textId="77777777" w:rsidR="00DF3C5B" w:rsidRPr="003A7896" w:rsidRDefault="00DF3C5B" w:rsidP="003A7896">
      <w:pPr>
        <w:rPr>
          <w:rFonts w:asciiTheme="minorBidi" w:hAnsiTheme="minorBidi"/>
          <w:vertAlign w:val="superscript"/>
          <w:rtl/>
        </w:rPr>
      </w:pPr>
      <w:r w:rsidRPr="00A91BC1">
        <w:rPr>
          <w:rFonts w:asciiTheme="minorBidi" w:hAnsiTheme="minorBidi"/>
          <w:rtl/>
        </w:rPr>
        <w:t>כלי</w:t>
      </w:r>
      <w:r w:rsidR="00F96395" w:rsidRPr="00A91BC1">
        <w:rPr>
          <w:rStyle w:val="a9"/>
          <w:rFonts w:asciiTheme="minorBidi" w:hAnsiTheme="minorBidi"/>
          <w:rtl/>
        </w:rPr>
        <w:footnoteReference w:id="175"/>
      </w:r>
      <w:r w:rsidRPr="00A91BC1">
        <w:rPr>
          <w:rFonts w:asciiTheme="minorBidi" w:hAnsiTheme="minorBidi"/>
          <w:rtl/>
        </w:rPr>
        <w:t xml:space="preserve"> טמא שנ</w:t>
      </w:r>
      <w:r w:rsidR="00277AD0" w:rsidRPr="00A91BC1">
        <w:rPr>
          <w:rFonts w:asciiTheme="minorBidi" w:hAnsiTheme="minorBidi"/>
          <w:rtl/>
        </w:rPr>
        <w:t>תן בתוכו כלים אחרים והטביל הכלי</w:t>
      </w:r>
      <w:r w:rsidRPr="00A91BC1">
        <w:rPr>
          <w:rFonts w:asciiTheme="minorBidi" w:hAnsiTheme="minorBidi"/>
          <w:rtl/>
        </w:rPr>
        <w:t xml:space="preserve"> עלתה להם ט</w:t>
      </w:r>
      <w:r w:rsidR="00277AD0" w:rsidRPr="00A91BC1">
        <w:rPr>
          <w:rFonts w:asciiTheme="minorBidi" w:hAnsiTheme="minorBidi"/>
          <w:rtl/>
        </w:rPr>
        <w:t>בילה אף על פי שפי הכלי צר ביותר שהרי המים נכנסים לו</w:t>
      </w:r>
      <w:r w:rsidR="0056732C" w:rsidRPr="00A91BC1">
        <w:rPr>
          <w:rStyle w:val="a9"/>
          <w:rFonts w:asciiTheme="minorBidi" w:hAnsiTheme="minorBidi"/>
          <w:rtl/>
        </w:rPr>
        <w:footnoteReference w:id="176"/>
      </w:r>
      <w:r w:rsidRPr="00A91BC1">
        <w:rPr>
          <w:rFonts w:asciiTheme="minorBidi" w:hAnsiTheme="minorBidi"/>
          <w:rtl/>
        </w:rPr>
        <w:t xml:space="preserve"> ומתוך שעלתה טבילה לכל</w:t>
      </w:r>
      <w:r w:rsidR="00277AD0" w:rsidRPr="00A91BC1">
        <w:rPr>
          <w:rFonts w:asciiTheme="minorBidi" w:hAnsiTheme="minorBidi"/>
          <w:rtl/>
        </w:rPr>
        <w:t>י הגדול עלתה טבילה לכלים שבתוכו, ואם הטהו על צדו והטביל</w:t>
      </w:r>
      <w:r w:rsidRPr="00A91BC1">
        <w:rPr>
          <w:rFonts w:asciiTheme="minorBidi" w:hAnsiTheme="minorBidi"/>
          <w:rtl/>
        </w:rPr>
        <w:t xml:space="preserve"> לא עלתה להם טביל</w:t>
      </w:r>
      <w:r w:rsidR="00277AD0" w:rsidRPr="00A91BC1">
        <w:rPr>
          <w:rFonts w:asciiTheme="minorBidi" w:hAnsiTheme="minorBidi"/>
          <w:rtl/>
        </w:rPr>
        <w:t>ה עד שיהיה פיו רחב כשפופרת הנאד,</w:t>
      </w:r>
      <w:r w:rsidRPr="00A91BC1">
        <w:rPr>
          <w:rFonts w:asciiTheme="minorBidi" w:hAnsiTheme="minorBidi"/>
          <w:rtl/>
        </w:rPr>
        <w:t xml:space="preserve"> וכן אם היה הכלי טהו</w:t>
      </w:r>
      <w:r w:rsidR="00277AD0" w:rsidRPr="00A91BC1">
        <w:rPr>
          <w:rFonts w:asciiTheme="minorBidi" w:hAnsiTheme="minorBidi"/>
          <w:rtl/>
        </w:rPr>
        <w:t>ר ונתן לתוכו כלים טמאין והטבילן</w:t>
      </w:r>
      <w:r w:rsidRPr="00A91BC1">
        <w:rPr>
          <w:rFonts w:asciiTheme="minorBidi" w:hAnsiTheme="minorBidi"/>
          <w:rtl/>
        </w:rPr>
        <w:t xml:space="preserve"> לא עלתה להם </w:t>
      </w:r>
      <w:r w:rsidR="00277AD0" w:rsidRPr="00A91BC1">
        <w:rPr>
          <w:rFonts w:asciiTheme="minorBidi" w:hAnsiTheme="minorBidi"/>
          <w:rtl/>
        </w:rPr>
        <w:t>טבילה</w:t>
      </w:r>
      <w:r w:rsidR="0056732C" w:rsidRPr="00A91BC1">
        <w:rPr>
          <w:rFonts w:asciiTheme="minorBidi" w:hAnsiTheme="minorBidi"/>
          <w:rtl/>
        </w:rPr>
        <w:t xml:space="preserve"> עד שיהיה פיו רחב כשפופרת הנא</w:t>
      </w:r>
      <w:r w:rsidRPr="00A91BC1">
        <w:rPr>
          <w:rFonts w:asciiTheme="minorBidi" w:hAnsiTheme="minorBidi"/>
          <w:rtl/>
        </w:rPr>
        <w:t xml:space="preserve">ד. </w:t>
      </w:r>
      <w:r w:rsidRPr="00A91BC1">
        <w:rPr>
          <w:rFonts w:asciiTheme="minorBidi" w:hAnsiTheme="minorBidi"/>
          <w:sz w:val="18"/>
          <w:szCs w:val="18"/>
          <w:rtl/>
        </w:rPr>
        <w:t>ה</w:t>
      </w:r>
      <w:r w:rsidR="00277AD0" w:rsidRPr="00A91BC1">
        <w:rPr>
          <w:rFonts w:asciiTheme="minorBidi" w:hAnsiTheme="minorBidi"/>
          <w:sz w:val="18"/>
          <w:szCs w:val="18"/>
          <w:rtl/>
        </w:rPr>
        <w:t>גה: ומותר לטבול כלים בסל או בשק</w:t>
      </w:r>
      <w:r w:rsidRPr="00A91BC1">
        <w:rPr>
          <w:rFonts w:asciiTheme="minorBidi" w:hAnsiTheme="minorBidi"/>
          <w:sz w:val="18"/>
          <w:szCs w:val="18"/>
          <w:rtl/>
        </w:rPr>
        <w:t xml:space="preserve"> דכיון דאינו מחזיק מים עדיף </w:t>
      </w:r>
      <w:r w:rsidR="0056732C" w:rsidRPr="00A91BC1">
        <w:rPr>
          <w:rFonts w:asciiTheme="minorBidi" w:hAnsiTheme="minorBidi"/>
          <w:sz w:val="18"/>
          <w:szCs w:val="18"/>
          <w:rtl/>
        </w:rPr>
        <w:t>טפי מניקב כשפופרת הנא</w:t>
      </w:r>
      <w:r w:rsidR="00277AD0" w:rsidRPr="00A91BC1">
        <w:rPr>
          <w:rFonts w:asciiTheme="minorBidi" w:hAnsiTheme="minorBidi"/>
          <w:sz w:val="18"/>
          <w:szCs w:val="18"/>
          <w:rtl/>
        </w:rPr>
        <w:t>ד (ב"י</w:t>
      </w:r>
      <w:r w:rsidRPr="00A91BC1">
        <w:rPr>
          <w:rFonts w:asciiTheme="minorBidi" w:hAnsiTheme="minorBidi"/>
          <w:sz w:val="18"/>
          <w:szCs w:val="18"/>
          <w:rtl/>
        </w:rPr>
        <w:t xml:space="preserve"> בשם </w:t>
      </w:r>
      <w:r w:rsidR="0056732C" w:rsidRPr="00A91BC1">
        <w:rPr>
          <w:rFonts w:asciiTheme="minorBidi" w:hAnsiTheme="minorBidi"/>
          <w:sz w:val="18"/>
          <w:szCs w:val="18"/>
          <w:rtl/>
        </w:rPr>
        <w:t>משנה ופי</w:t>
      </w:r>
      <w:r w:rsidRPr="00A91BC1">
        <w:rPr>
          <w:rFonts w:asciiTheme="minorBidi" w:hAnsiTheme="minorBidi"/>
          <w:sz w:val="18"/>
          <w:szCs w:val="18"/>
          <w:rtl/>
        </w:rPr>
        <w:t>ר</w:t>
      </w:r>
      <w:r w:rsidR="005E6684" w:rsidRPr="00A91BC1">
        <w:rPr>
          <w:rFonts w:asciiTheme="minorBidi" w:hAnsiTheme="minorBidi"/>
          <w:sz w:val="18"/>
          <w:szCs w:val="18"/>
          <w:rtl/>
        </w:rPr>
        <w:t xml:space="preserve">ש </w:t>
      </w:r>
      <w:r w:rsidRPr="00A91BC1">
        <w:rPr>
          <w:rFonts w:asciiTheme="minorBidi" w:hAnsiTheme="minorBidi"/>
          <w:sz w:val="18"/>
          <w:szCs w:val="18"/>
          <w:rtl/>
        </w:rPr>
        <w:t xml:space="preserve">ר"ש פ"ו דמקואות ורמב"ם פ"ו). </w:t>
      </w:r>
    </w:p>
    <w:p w14:paraId="64DF2E16" w14:textId="77777777" w:rsidR="00F96395" w:rsidRPr="00A91BC1" w:rsidRDefault="00F96395" w:rsidP="00A757BB">
      <w:pPr>
        <w:rPr>
          <w:rFonts w:asciiTheme="minorBidi" w:hAnsiTheme="minorBidi"/>
          <w:rtl/>
        </w:rPr>
      </w:pPr>
    </w:p>
    <w:p w14:paraId="60F7F84D"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w:t>
      </w:r>
      <w:r w:rsidR="00C450C2" w:rsidRPr="00A91BC1">
        <w:rPr>
          <w:rFonts w:asciiTheme="minorBidi" w:hAnsiTheme="minorBidi" w:cstheme="minorBidi"/>
          <w:rtl/>
        </w:rPr>
        <w:t>:</w:t>
      </w:r>
      <w:r w:rsidR="00CD7644" w:rsidRPr="00A91BC1">
        <w:rPr>
          <w:rFonts w:asciiTheme="minorBidi" w:hAnsiTheme="minorBidi" w:cstheme="minorBidi"/>
          <w:rtl/>
        </w:rPr>
        <w:t xml:space="preserve"> מעין שהמשיכו לבריכת מים.</w:t>
      </w:r>
    </w:p>
    <w:p w14:paraId="23FD9AE9" w14:textId="77777777" w:rsidR="00456793" w:rsidRPr="00A91BC1" w:rsidRDefault="005E2F1A" w:rsidP="002D6FC9">
      <w:pPr>
        <w:rPr>
          <w:rFonts w:asciiTheme="minorBidi" w:hAnsiTheme="minorBidi"/>
          <w:rtl/>
        </w:rPr>
      </w:pPr>
      <w:r w:rsidRPr="00A91BC1">
        <w:rPr>
          <w:rFonts w:asciiTheme="minorBidi" w:hAnsiTheme="minorBidi"/>
          <w:b/>
          <w:bCs/>
          <w:rtl/>
        </w:rPr>
        <w:t xml:space="preserve">משנה </w:t>
      </w:r>
      <w:r w:rsidR="00456793" w:rsidRPr="00A91BC1">
        <w:rPr>
          <w:rFonts w:asciiTheme="minorBidi" w:hAnsiTheme="minorBidi"/>
          <w:b/>
          <w:bCs/>
          <w:rtl/>
        </w:rPr>
        <w:t xml:space="preserve">מקואות פ"ה מ"א: </w:t>
      </w:r>
      <w:r w:rsidR="00456793" w:rsidRPr="00A91BC1">
        <w:rPr>
          <w:rFonts w:asciiTheme="minorBidi" w:hAnsiTheme="minorBidi"/>
          <w:rtl/>
        </w:rPr>
        <w:t>מעין שהעבירו</w:t>
      </w:r>
      <w:r w:rsidR="002D6FC9" w:rsidRPr="00A91BC1">
        <w:rPr>
          <w:rFonts w:asciiTheme="minorBidi" w:hAnsiTheme="minorBidi"/>
          <w:rtl/>
        </w:rPr>
        <w:t xml:space="preserve">... </w:t>
      </w:r>
      <w:r w:rsidR="00456793" w:rsidRPr="00A91BC1">
        <w:rPr>
          <w:rFonts w:asciiTheme="minorBidi" w:hAnsiTheme="minorBidi"/>
          <w:rtl/>
        </w:rPr>
        <w:t>העבירו על גבי בריכה והפסיקו הרי הוא כמקוה חזר והמשיכו פסול לזבים ולמצורעים ולקדש מהן מי חטאת עד שידע שיצאו הראשונים.</w:t>
      </w:r>
    </w:p>
    <w:p w14:paraId="532C9690" w14:textId="77777777" w:rsidR="004856A9" w:rsidRPr="00A91BC1" w:rsidRDefault="004856A9" w:rsidP="003407A2">
      <w:pPr>
        <w:rPr>
          <w:rFonts w:asciiTheme="minorBidi" w:hAnsiTheme="minorBidi"/>
          <w:u w:val="single"/>
          <w:rtl/>
        </w:rPr>
      </w:pPr>
      <w:r w:rsidRPr="00A91BC1">
        <w:rPr>
          <w:rFonts w:asciiTheme="minorBidi" w:hAnsiTheme="minorBidi"/>
          <w:b/>
          <w:bCs/>
          <w:rtl/>
        </w:rPr>
        <w:t xml:space="preserve">תוספתא </w:t>
      </w:r>
      <w:r w:rsidR="003407A2">
        <w:rPr>
          <w:rFonts w:asciiTheme="minorBidi" w:hAnsiTheme="minorBidi" w:hint="cs"/>
          <w:b/>
          <w:bCs/>
          <w:sz w:val="16"/>
          <w:szCs w:val="16"/>
          <w:rtl/>
        </w:rPr>
        <w:t>(צוקרמאנדל)</w:t>
      </w:r>
      <w:r w:rsidR="003407A2">
        <w:rPr>
          <w:rFonts w:asciiTheme="minorBidi" w:hAnsiTheme="minorBidi" w:hint="cs"/>
          <w:b/>
          <w:bCs/>
          <w:rtl/>
        </w:rPr>
        <w:t xml:space="preserve"> </w:t>
      </w:r>
      <w:r w:rsidRPr="00A91BC1">
        <w:rPr>
          <w:rFonts w:asciiTheme="minorBidi" w:hAnsiTheme="minorBidi"/>
          <w:b/>
          <w:bCs/>
          <w:rtl/>
        </w:rPr>
        <w:t>מקואות פ"א הי"ד</w:t>
      </w:r>
      <w:r w:rsidR="009A792C">
        <w:rPr>
          <w:rFonts w:asciiTheme="minorBidi" w:hAnsiTheme="minorBidi"/>
          <w:rtl/>
        </w:rPr>
        <w:t xml:space="preserve">: </w:t>
      </w:r>
      <w:r w:rsidRPr="00A91BC1">
        <w:rPr>
          <w:rFonts w:asciiTheme="minorBidi" w:hAnsiTheme="minorBidi"/>
          <w:rtl/>
        </w:rPr>
        <w:t xml:space="preserve">החופר בצד המעיין כל זמן שהן באין מחמת המעיין אף על פי שפוסקין וחוזרין ומושכין הרי הן כמי מעין חזרו מלהיות מושכין הרי הן כמי גבאין. </w:t>
      </w:r>
    </w:p>
    <w:p w14:paraId="7098FBCF" w14:textId="77777777" w:rsidR="00810642" w:rsidRPr="00A91BC1" w:rsidRDefault="00810642" w:rsidP="00C450C2">
      <w:pPr>
        <w:rPr>
          <w:rFonts w:asciiTheme="minorBidi" w:hAnsiTheme="minorBidi"/>
          <w:u w:val="single"/>
          <w:rtl/>
        </w:rPr>
      </w:pPr>
      <w:r w:rsidRPr="00A91BC1">
        <w:rPr>
          <w:rFonts w:asciiTheme="minorBidi" w:hAnsiTheme="minorBidi"/>
          <w:u w:val="single"/>
          <w:rtl/>
        </w:rPr>
        <w:t>"העבירו על גבי בריכה"- באיזו בריכה מדובר</w:t>
      </w:r>
      <w:r w:rsidRPr="00A91BC1">
        <w:rPr>
          <w:rFonts w:asciiTheme="minorBidi" w:hAnsiTheme="minorBidi"/>
          <w:sz w:val="16"/>
          <w:szCs w:val="16"/>
          <w:u w:val="single"/>
          <w:rtl/>
        </w:rPr>
        <w:t xml:space="preserve"> (מלאה או ריקנית)</w:t>
      </w:r>
      <w:r w:rsidRPr="00A91BC1">
        <w:rPr>
          <w:rFonts w:asciiTheme="minorBidi" w:hAnsiTheme="minorBidi"/>
          <w:u w:val="single"/>
          <w:rtl/>
        </w:rPr>
        <w:t xml:space="preserve">, ומה דינה </w:t>
      </w:r>
      <w:r w:rsidRPr="00A91BC1">
        <w:rPr>
          <w:rFonts w:asciiTheme="minorBidi" w:hAnsiTheme="minorBidi"/>
          <w:sz w:val="16"/>
          <w:szCs w:val="16"/>
          <w:u w:val="single"/>
          <w:rtl/>
        </w:rPr>
        <w:t>(</w:t>
      </w:r>
      <w:r w:rsidR="00E56A97" w:rsidRPr="00A91BC1">
        <w:rPr>
          <w:rFonts w:asciiTheme="minorBidi" w:hAnsiTheme="minorBidi"/>
          <w:sz w:val="16"/>
          <w:szCs w:val="16"/>
          <w:u w:val="single"/>
          <w:rtl/>
        </w:rPr>
        <w:t>כשיש/כשאין חיבור</w:t>
      </w:r>
      <w:r w:rsidR="00BD1F25" w:rsidRPr="00A91BC1">
        <w:rPr>
          <w:rFonts w:asciiTheme="minorBidi" w:hAnsiTheme="minorBidi"/>
          <w:sz w:val="16"/>
          <w:szCs w:val="16"/>
          <w:u w:val="single"/>
          <w:rtl/>
        </w:rPr>
        <w:t xml:space="preserve"> למעין</w:t>
      </w:r>
      <w:r w:rsidRPr="00A91BC1">
        <w:rPr>
          <w:rFonts w:asciiTheme="minorBidi" w:hAnsiTheme="minorBidi"/>
          <w:sz w:val="16"/>
          <w:szCs w:val="16"/>
          <w:u w:val="single"/>
          <w:rtl/>
        </w:rPr>
        <w:t>)</w:t>
      </w:r>
      <w:r w:rsidRPr="00A91BC1">
        <w:rPr>
          <w:rFonts w:asciiTheme="minorBidi" w:hAnsiTheme="minorBidi"/>
          <w:u w:val="single"/>
          <w:rtl/>
        </w:rPr>
        <w:t>:</w:t>
      </w:r>
    </w:p>
    <w:p w14:paraId="38012AD0" w14:textId="77777777" w:rsidR="00E56A97" w:rsidRPr="00A91BC1" w:rsidRDefault="00810642" w:rsidP="00471A95">
      <w:pPr>
        <w:pStyle w:val="aa"/>
        <w:numPr>
          <w:ilvl w:val="0"/>
          <w:numId w:val="26"/>
        </w:numPr>
        <w:rPr>
          <w:rFonts w:asciiTheme="minorBidi" w:hAnsiTheme="minorBidi"/>
        </w:rPr>
      </w:pPr>
      <w:r w:rsidRPr="00A91BC1">
        <w:rPr>
          <w:rFonts w:asciiTheme="minorBidi" w:hAnsiTheme="minorBidi"/>
          <w:rtl/>
        </w:rPr>
        <w:t>(ר"ש רא"ש וטור</w:t>
      </w:r>
      <w:r w:rsidRPr="00A91BC1">
        <w:rPr>
          <w:rFonts w:asciiTheme="minorBidi" w:hAnsiTheme="minorBidi"/>
          <w:sz w:val="16"/>
          <w:szCs w:val="16"/>
          <w:rtl/>
        </w:rPr>
        <w:t xml:space="preserve"> להב' הב"י</w:t>
      </w:r>
      <w:r w:rsidRPr="00A91BC1">
        <w:rPr>
          <w:rFonts w:asciiTheme="minorBidi" w:hAnsiTheme="minorBidi"/>
          <w:rtl/>
        </w:rPr>
        <w:t xml:space="preserve">)- </w:t>
      </w:r>
      <w:r w:rsidR="007F203C" w:rsidRPr="00A91BC1">
        <w:rPr>
          <w:rFonts w:asciiTheme="minorBidi" w:hAnsiTheme="minorBidi"/>
          <w:rtl/>
        </w:rPr>
        <w:t>בריכה</w:t>
      </w:r>
      <w:r w:rsidR="004A3DBF" w:rsidRPr="00A91BC1">
        <w:rPr>
          <w:rFonts w:asciiTheme="minorBidi" w:hAnsiTheme="minorBidi"/>
          <w:rtl/>
        </w:rPr>
        <w:t xml:space="preserve"> זו</w:t>
      </w:r>
      <w:r w:rsidR="007F203C" w:rsidRPr="00A91BC1">
        <w:rPr>
          <w:rFonts w:asciiTheme="minorBidi" w:hAnsiTheme="minorBidi"/>
          <w:rtl/>
        </w:rPr>
        <w:t xml:space="preserve"> מלאה מי גשמים </w:t>
      </w:r>
      <w:r w:rsidRPr="00A91BC1">
        <w:rPr>
          <w:rFonts w:asciiTheme="minorBidi" w:hAnsiTheme="minorBidi"/>
          <w:rtl/>
        </w:rPr>
        <w:t>ש</w:t>
      </w:r>
      <w:r w:rsidR="007F203C" w:rsidRPr="00A91BC1">
        <w:rPr>
          <w:rFonts w:asciiTheme="minorBidi" w:hAnsiTheme="minorBidi"/>
          <w:rtl/>
        </w:rPr>
        <w:t xml:space="preserve">מטהרין באשבורן </w:t>
      </w:r>
      <w:r w:rsidRPr="00A91BC1">
        <w:rPr>
          <w:rFonts w:asciiTheme="minorBidi" w:hAnsiTheme="minorBidi"/>
          <w:rtl/>
        </w:rPr>
        <w:t>ובמ'</w:t>
      </w:r>
      <w:r w:rsidR="007F203C" w:rsidRPr="00A91BC1">
        <w:rPr>
          <w:rFonts w:asciiTheme="minorBidi" w:hAnsiTheme="minorBidi"/>
          <w:rtl/>
        </w:rPr>
        <w:t xml:space="preserve"> סאה</w:t>
      </w:r>
      <w:r w:rsidRPr="00A91BC1">
        <w:rPr>
          <w:rFonts w:asciiTheme="minorBidi" w:hAnsiTheme="minorBidi"/>
          <w:rtl/>
        </w:rPr>
        <w:t>,</w:t>
      </w:r>
      <w:r w:rsidR="007F203C" w:rsidRPr="00A91BC1">
        <w:rPr>
          <w:rFonts w:asciiTheme="minorBidi" w:hAnsiTheme="minorBidi"/>
          <w:rtl/>
        </w:rPr>
        <w:t xml:space="preserve"> וכשהעביר עליה מי מעין חזרו מי הבריכה כאלו הם מי מעין לטהר אף בזוחלין ובכל שהוא</w:t>
      </w:r>
      <w:r w:rsidR="00E56A97" w:rsidRPr="00A91BC1">
        <w:rPr>
          <w:rStyle w:val="a9"/>
          <w:rFonts w:asciiTheme="minorBidi" w:hAnsiTheme="minorBidi"/>
          <w:rtl/>
        </w:rPr>
        <w:footnoteReference w:id="177"/>
      </w:r>
      <w:r w:rsidR="00E56A97" w:rsidRPr="00A91BC1">
        <w:rPr>
          <w:rFonts w:asciiTheme="minorBidi" w:hAnsiTheme="minorBidi"/>
          <w:rtl/>
        </w:rPr>
        <w:t>,</w:t>
      </w:r>
      <w:r w:rsidR="007F203C" w:rsidRPr="00A91BC1">
        <w:rPr>
          <w:rFonts w:asciiTheme="minorBidi" w:hAnsiTheme="minorBidi"/>
          <w:rtl/>
        </w:rPr>
        <w:t xml:space="preserve"> וכשהפסיק מי המעין מלקלח בבריכה</w:t>
      </w:r>
      <w:r w:rsidR="00E56A97" w:rsidRPr="00A91BC1">
        <w:rPr>
          <w:rFonts w:asciiTheme="minorBidi" w:hAnsiTheme="minorBidi"/>
          <w:rtl/>
        </w:rPr>
        <w:t xml:space="preserve"> </w:t>
      </w:r>
      <w:r w:rsidR="007F203C" w:rsidRPr="00A91BC1">
        <w:rPr>
          <w:rFonts w:asciiTheme="minorBidi" w:hAnsiTheme="minorBidi"/>
          <w:rtl/>
        </w:rPr>
        <w:t>חזרה למשפטה הראשון</w:t>
      </w:r>
      <w:r w:rsidR="007F203C" w:rsidRPr="00471A95">
        <w:rPr>
          <w:rFonts w:asciiTheme="minorBidi" w:hAnsiTheme="minorBidi"/>
          <w:sz w:val="16"/>
          <w:szCs w:val="16"/>
          <w:rtl/>
        </w:rPr>
        <w:t xml:space="preserve"> </w:t>
      </w:r>
      <w:r w:rsidR="00471A95">
        <w:rPr>
          <w:rFonts w:asciiTheme="minorBidi" w:hAnsiTheme="minorBidi" w:hint="cs"/>
          <w:sz w:val="16"/>
          <w:szCs w:val="16"/>
          <w:rtl/>
        </w:rPr>
        <w:t>(</w:t>
      </w:r>
      <w:r w:rsidR="00E56A97" w:rsidRPr="00471A95">
        <w:rPr>
          <w:rFonts w:asciiTheme="minorBidi" w:hAnsiTheme="minorBidi"/>
          <w:sz w:val="16"/>
          <w:szCs w:val="16"/>
          <w:rtl/>
        </w:rPr>
        <w:t xml:space="preserve">להיות </w:t>
      </w:r>
      <w:r w:rsidR="007F203C" w:rsidRPr="00471A95">
        <w:rPr>
          <w:rFonts w:asciiTheme="minorBidi" w:hAnsiTheme="minorBidi"/>
          <w:sz w:val="16"/>
          <w:szCs w:val="16"/>
          <w:rtl/>
        </w:rPr>
        <w:t>דינה כמקוה</w:t>
      </w:r>
      <w:r w:rsidR="00471A95" w:rsidRPr="00471A95">
        <w:rPr>
          <w:rFonts w:asciiTheme="minorBidi" w:hAnsiTheme="minorBidi" w:hint="cs"/>
          <w:sz w:val="16"/>
          <w:szCs w:val="16"/>
          <w:rtl/>
        </w:rPr>
        <w:t>)</w:t>
      </w:r>
      <w:r w:rsidR="00E56A97" w:rsidRPr="00A91BC1">
        <w:rPr>
          <w:rFonts w:asciiTheme="minorBidi" w:hAnsiTheme="minorBidi"/>
          <w:rtl/>
        </w:rPr>
        <w:t>,</w:t>
      </w:r>
      <w:r w:rsidR="00471A95">
        <w:rPr>
          <w:rFonts w:asciiTheme="minorBidi" w:hAnsiTheme="minorBidi"/>
          <w:rtl/>
        </w:rPr>
        <w:t xml:space="preserve"> ו</w:t>
      </w:r>
      <w:r w:rsidR="00471A95">
        <w:rPr>
          <w:rFonts w:asciiTheme="minorBidi" w:hAnsiTheme="minorBidi" w:hint="cs"/>
          <w:rtl/>
        </w:rPr>
        <w:t>כש</w:t>
      </w:r>
      <w:r w:rsidR="00471A95">
        <w:rPr>
          <w:rFonts w:asciiTheme="minorBidi" w:hAnsiTheme="minorBidi"/>
          <w:rtl/>
        </w:rPr>
        <w:t xml:space="preserve">חזר והמשיך מי </w:t>
      </w:r>
      <w:r w:rsidR="00471A95">
        <w:rPr>
          <w:rFonts w:asciiTheme="minorBidi" w:hAnsiTheme="minorBidi" w:hint="cs"/>
          <w:rtl/>
        </w:rPr>
        <w:t>ה</w:t>
      </w:r>
      <w:r w:rsidR="00471A95">
        <w:rPr>
          <w:rFonts w:asciiTheme="minorBidi" w:hAnsiTheme="minorBidi"/>
          <w:rtl/>
        </w:rPr>
        <w:t>מעין לתוכה</w:t>
      </w:r>
      <w:r w:rsidR="007F203C" w:rsidRPr="00A91BC1">
        <w:rPr>
          <w:rFonts w:asciiTheme="minorBidi" w:hAnsiTheme="minorBidi"/>
          <w:rtl/>
        </w:rPr>
        <w:t xml:space="preserve"> </w:t>
      </w:r>
      <w:r w:rsidR="00471A95">
        <w:rPr>
          <w:rFonts w:asciiTheme="minorBidi" w:hAnsiTheme="minorBidi" w:hint="cs"/>
          <w:rtl/>
        </w:rPr>
        <w:t xml:space="preserve">חזר </w:t>
      </w:r>
      <w:r w:rsidR="007F203C" w:rsidRPr="00A91BC1">
        <w:rPr>
          <w:rFonts w:asciiTheme="minorBidi" w:hAnsiTheme="minorBidi"/>
          <w:rtl/>
        </w:rPr>
        <w:t>להם די</w:t>
      </w:r>
      <w:r w:rsidR="00471A95">
        <w:rPr>
          <w:rFonts w:asciiTheme="minorBidi" w:hAnsiTheme="minorBidi"/>
          <w:rtl/>
        </w:rPr>
        <w:t>ן מעין</w:t>
      </w:r>
      <w:r w:rsidR="007F203C" w:rsidRPr="00A91BC1">
        <w:rPr>
          <w:rFonts w:asciiTheme="minorBidi" w:hAnsiTheme="minorBidi"/>
          <w:rtl/>
        </w:rPr>
        <w:t xml:space="preserve">. </w:t>
      </w:r>
      <w:r w:rsidR="00CB2EED" w:rsidRPr="00A91BC1">
        <w:rPr>
          <w:rFonts w:asciiTheme="minorBidi" w:hAnsiTheme="minorBidi"/>
          <w:color w:val="E36C0A" w:themeColor="accent6" w:themeShade="BF"/>
          <w:rtl/>
        </w:rPr>
        <w:t>(וכ"פ השו"ע)</w:t>
      </w:r>
    </w:p>
    <w:p w14:paraId="1FD435B9" w14:textId="77777777" w:rsidR="00E56A97" w:rsidRPr="00A91BC1" w:rsidRDefault="00BD1F25" w:rsidP="000C2014">
      <w:pPr>
        <w:pStyle w:val="aa"/>
        <w:numPr>
          <w:ilvl w:val="0"/>
          <w:numId w:val="26"/>
        </w:numPr>
        <w:rPr>
          <w:rFonts w:asciiTheme="minorBidi" w:hAnsiTheme="minorBidi"/>
        </w:rPr>
      </w:pPr>
      <w:r w:rsidRPr="00A91BC1">
        <w:rPr>
          <w:rFonts w:asciiTheme="minorBidi" w:hAnsiTheme="minorBidi"/>
          <w:rtl/>
        </w:rPr>
        <w:t>(</w:t>
      </w:r>
      <w:r w:rsidR="00E56A97" w:rsidRPr="00A91BC1">
        <w:rPr>
          <w:rFonts w:asciiTheme="minorBidi" w:hAnsiTheme="minorBidi"/>
          <w:rtl/>
        </w:rPr>
        <w:t>רמב"ם</w:t>
      </w:r>
      <w:r w:rsidR="004A3DBF" w:rsidRPr="00A91BC1">
        <w:rPr>
          <w:rStyle w:val="a9"/>
          <w:rFonts w:asciiTheme="minorBidi" w:hAnsiTheme="minorBidi"/>
          <w:rtl/>
        </w:rPr>
        <w:footnoteReference w:id="178"/>
      </w:r>
      <w:r w:rsidRPr="00A91BC1">
        <w:rPr>
          <w:rFonts w:asciiTheme="minorBidi" w:hAnsiTheme="minorBidi"/>
          <w:sz w:val="16"/>
          <w:szCs w:val="16"/>
          <w:rtl/>
        </w:rPr>
        <w:t xml:space="preserve"> להב' הב"י</w:t>
      </w:r>
      <w:r w:rsidRPr="00A91BC1">
        <w:rPr>
          <w:rFonts w:asciiTheme="minorBidi" w:hAnsiTheme="minorBidi"/>
          <w:rtl/>
        </w:rPr>
        <w:t>)</w:t>
      </w:r>
      <w:r w:rsidR="00E56A97" w:rsidRPr="00A91BC1">
        <w:rPr>
          <w:rFonts w:asciiTheme="minorBidi" w:hAnsiTheme="minorBidi"/>
          <w:rtl/>
        </w:rPr>
        <w:t xml:space="preserve">- </w:t>
      </w:r>
      <w:r w:rsidR="007F203C" w:rsidRPr="00A91BC1">
        <w:rPr>
          <w:rFonts w:asciiTheme="minorBidi" w:hAnsiTheme="minorBidi"/>
          <w:rtl/>
        </w:rPr>
        <w:t>בריכה</w:t>
      </w:r>
      <w:r w:rsidR="00491193">
        <w:rPr>
          <w:rFonts w:asciiTheme="minorBidi" w:hAnsiTheme="minorBidi"/>
          <w:rtl/>
        </w:rPr>
        <w:t xml:space="preserve"> </w:t>
      </w:r>
      <w:r w:rsidR="00491193">
        <w:rPr>
          <w:rFonts w:asciiTheme="minorBidi" w:hAnsiTheme="minorBidi" w:hint="cs"/>
          <w:rtl/>
        </w:rPr>
        <w:t>ש</w:t>
      </w:r>
      <w:r w:rsidR="00E56A97" w:rsidRPr="00A91BC1">
        <w:rPr>
          <w:rFonts w:asciiTheme="minorBidi" w:hAnsiTheme="minorBidi"/>
          <w:rtl/>
        </w:rPr>
        <w:t>מל</w:t>
      </w:r>
      <w:r w:rsidR="007F203C" w:rsidRPr="00A91BC1">
        <w:rPr>
          <w:rFonts w:asciiTheme="minorBidi" w:hAnsiTheme="minorBidi"/>
          <w:rtl/>
        </w:rPr>
        <w:t>אה מי מקוה</w:t>
      </w:r>
      <w:r w:rsidR="004079F4" w:rsidRPr="00A91BC1">
        <w:rPr>
          <w:rStyle w:val="a9"/>
          <w:rFonts w:asciiTheme="minorBidi" w:hAnsiTheme="minorBidi"/>
          <w:rtl/>
        </w:rPr>
        <w:footnoteReference w:id="179"/>
      </w:r>
      <w:r w:rsidR="00491193">
        <w:rPr>
          <w:rFonts w:asciiTheme="minorBidi" w:hAnsiTheme="minorBidi"/>
          <w:rtl/>
        </w:rPr>
        <w:t xml:space="preserve"> </w:t>
      </w:r>
      <w:r w:rsidR="00491193">
        <w:rPr>
          <w:rFonts w:asciiTheme="minorBidi" w:hAnsiTheme="minorBidi" w:hint="cs"/>
          <w:rtl/>
        </w:rPr>
        <w:t>ו</w:t>
      </w:r>
      <w:r w:rsidR="00491193">
        <w:rPr>
          <w:rFonts w:asciiTheme="minorBidi" w:hAnsiTheme="minorBidi"/>
          <w:rtl/>
        </w:rPr>
        <w:t>המשי</w:t>
      </w:r>
      <w:r w:rsidR="00491193">
        <w:rPr>
          <w:rFonts w:asciiTheme="minorBidi" w:hAnsiTheme="minorBidi" w:hint="cs"/>
          <w:rtl/>
        </w:rPr>
        <w:t>ך את המעין בתוכה</w:t>
      </w:r>
      <w:r w:rsidR="004079F4" w:rsidRPr="00A91BC1">
        <w:rPr>
          <w:rFonts w:asciiTheme="minorBidi" w:hAnsiTheme="minorBidi"/>
          <w:rtl/>
        </w:rPr>
        <w:t xml:space="preserve">, כלומר שעשה שימשך ויצא מהצד האחר, פסול לזבים וכו' עד שידע שיצאו המים הראשונים שירדו מהמעין לתוך הבריכה, ומ"מ דינם כמעין לענין טבילה, ואם </w:t>
      </w:r>
      <w:r w:rsidR="007F203C" w:rsidRPr="00A91BC1">
        <w:rPr>
          <w:rFonts w:asciiTheme="minorBidi" w:hAnsiTheme="minorBidi"/>
          <w:rtl/>
        </w:rPr>
        <w:t>הפסיקו</w:t>
      </w:r>
      <w:r w:rsidR="004079F4" w:rsidRPr="00A91BC1">
        <w:rPr>
          <w:rFonts w:asciiTheme="minorBidi" w:hAnsiTheme="minorBidi"/>
          <w:rtl/>
        </w:rPr>
        <w:t>,</w:t>
      </w:r>
      <w:r w:rsidR="00491193">
        <w:rPr>
          <w:rFonts w:asciiTheme="minorBidi" w:hAnsiTheme="minorBidi"/>
          <w:rtl/>
        </w:rPr>
        <w:t xml:space="preserve"> היינו</w:t>
      </w:r>
      <w:r w:rsidR="007F203C" w:rsidRPr="00A91BC1">
        <w:rPr>
          <w:rFonts w:asciiTheme="minorBidi" w:hAnsiTheme="minorBidi"/>
          <w:rtl/>
        </w:rPr>
        <w:t xml:space="preserve"> שמי המעין היו יורדים לבריכה ולא היו יוצאים חוצה לה</w:t>
      </w:r>
      <w:r w:rsidR="004079F4" w:rsidRPr="00A91BC1">
        <w:rPr>
          <w:rFonts w:asciiTheme="minorBidi" w:hAnsiTheme="minorBidi"/>
          <w:rtl/>
        </w:rPr>
        <w:t>,</w:t>
      </w:r>
      <w:r w:rsidR="007F203C" w:rsidRPr="00A91BC1">
        <w:rPr>
          <w:rFonts w:asciiTheme="minorBidi" w:hAnsiTheme="minorBidi"/>
          <w:rtl/>
        </w:rPr>
        <w:t xml:space="preserve"> הרי היא כמקוה</w:t>
      </w:r>
      <w:r w:rsidR="004079F4" w:rsidRPr="00A91BC1">
        <w:rPr>
          <w:rStyle w:val="a9"/>
          <w:rFonts w:asciiTheme="minorBidi" w:hAnsiTheme="minorBidi"/>
          <w:rtl/>
        </w:rPr>
        <w:footnoteReference w:id="180"/>
      </w:r>
      <w:r w:rsidR="004079F4" w:rsidRPr="00A91BC1">
        <w:rPr>
          <w:rFonts w:asciiTheme="minorBidi" w:hAnsiTheme="minorBidi"/>
          <w:rtl/>
        </w:rPr>
        <w:t>.</w:t>
      </w:r>
      <w:r w:rsidR="004A3DBF" w:rsidRPr="00A91BC1">
        <w:rPr>
          <w:rFonts w:asciiTheme="minorBidi" w:hAnsiTheme="minorBidi"/>
          <w:rtl/>
        </w:rPr>
        <w:t xml:space="preserve"> </w:t>
      </w:r>
    </w:p>
    <w:p w14:paraId="2B1DAA9D" w14:textId="77777777" w:rsidR="00FB14CC" w:rsidRPr="00A91BC1" w:rsidRDefault="004A3DBF" w:rsidP="000C2014">
      <w:pPr>
        <w:pStyle w:val="aa"/>
        <w:numPr>
          <w:ilvl w:val="0"/>
          <w:numId w:val="21"/>
        </w:numPr>
        <w:rPr>
          <w:rFonts w:asciiTheme="minorBidi" w:hAnsiTheme="minorBidi"/>
        </w:rPr>
      </w:pPr>
      <w:r w:rsidRPr="00A91BC1">
        <w:rPr>
          <w:rFonts w:asciiTheme="minorBidi" w:hAnsiTheme="minorBidi"/>
          <w:noProof/>
          <w:rtl/>
        </w:rPr>
        <mc:AlternateContent>
          <mc:Choice Requires="wps">
            <w:drawing>
              <wp:anchor distT="0" distB="0" distL="114300" distR="114300" simplePos="0" relativeHeight="251666432" behindDoc="0" locked="0" layoutInCell="1" allowOverlap="1" wp14:anchorId="4A3F4E9B" wp14:editId="79B75ADC">
                <wp:simplePos x="0" y="0"/>
                <wp:positionH relativeFrom="column">
                  <wp:posOffset>4528804</wp:posOffset>
                </wp:positionH>
                <wp:positionV relativeFrom="paragraph">
                  <wp:posOffset>219891</wp:posOffset>
                </wp:positionV>
                <wp:extent cx="45719" cy="81849"/>
                <wp:effectExtent l="19050" t="0" r="31115" b="33020"/>
                <wp:wrapNone/>
                <wp:docPr id="6" name="Down Arrow 6"/>
                <wp:cNvGraphicFramePr/>
                <a:graphic xmlns:a="http://schemas.openxmlformats.org/drawingml/2006/main">
                  <a:graphicData uri="http://schemas.microsoft.com/office/word/2010/wordprocessingShape">
                    <wps:wsp>
                      <wps:cNvSpPr/>
                      <wps:spPr>
                        <a:xfrm>
                          <a:off x="0" y="0"/>
                          <a:ext cx="45719" cy="8184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3065C7" id="Down Arrow 6" o:spid="_x0000_s1026" type="#_x0000_t67" style="position:absolute;left:0;text-align:left;margin-left:356.6pt;margin-top:17.3pt;width:3.6pt;height:6.4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" adj="15567" fillcolor="black [3200]" strokecolor="black [1600]" strokeweight="2pt"/>
            </w:pict>
          </mc:Fallback>
        </mc:AlternateContent>
      </w:r>
      <w:r w:rsidR="004856A9" w:rsidRPr="00A91BC1">
        <w:rPr>
          <w:rFonts w:asciiTheme="minorBidi" w:hAnsiTheme="minorBidi"/>
          <w:rtl/>
        </w:rPr>
        <w:t>(</w:t>
      </w:r>
      <w:r w:rsidR="007F203C" w:rsidRPr="00A91BC1">
        <w:rPr>
          <w:rFonts w:asciiTheme="minorBidi" w:hAnsiTheme="minorBidi"/>
          <w:rtl/>
        </w:rPr>
        <w:t>ראב"ד</w:t>
      </w:r>
      <w:r w:rsidR="00BD1F25" w:rsidRPr="00A91BC1">
        <w:rPr>
          <w:rFonts w:asciiTheme="minorBidi" w:hAnsiTheme="minorBidi"/>
          <w:sz w:val="16"/>
          <w:szCs w:val="16"/>
          <w:rtl/>
        </w:rPr>
        <w:t xml:space="preserve"> </w:t>
      </w:r>
      <w:r w:rsidR="004856A9" w:rsidRPr="00A91BC1">
        <w:rPr>
          <w:rFonts w:asciiTheme="minorBidi" w:hAnsiTheme="minorBidi"/>
          <w:sz w:val="16"/>
          <w:szCs w:val="16"/>
          <w:rtl/>
        </w:rPr>
        <w:t>להב'</w:t>
      </w:r>
      <w:r w:rsidR="00BD1F25" w:rsidRPr="00A91BC1">
        <w:rPr>
          <w:rFonts w:asciiTheme="minorBidi" w:hAnsiTheme="minorBidi"/>
          <w:sz w:val="16"/>
          <w:szCs w:val="16"/>
          <w:rtl/>
        </w:rPr>
        <w:t xml:space="preserve"> מהרי"ק</w:t>
      </w:r>
      <w:r w:rsidR="004856A9" w:rsidRPr="00A91BC1">
        <w:rPr>
          <w:rFonts w:asciiTheme="minorBidi" w:hAnsiTheme="minorBidi"/>
          <w:rtl/>
        </w:rPr>
        <w:t>)</w:t>
      </w:r>
      <w:r w:rsidR="004856A9" w:rsidRPr="00A91BC1">
        <w:rPr>
          <w:rStyle w:val="a9"/>
          <w:rFonts w:asciiTheme="minorBidi" w:hAnsiTheme="minorBidi"/>
          <w:rtl/>
        </w:rPr>
        <w:footnoteReference w:id="181"/>
      </w:r>
      <w:r w:rsidR="00BD1F25" w:rsidRPr="00A91BC1">
        <w:rPr>
          <w:rFonts w:asciiTheme="minorBidi" w:hAnsiTheme="minorBidi"/>
          <w:rtl/>
        </w:rPr>
        <w:t>-</w:t>
      </w:r>
      <w:r w:rsidR="007F203C" w:rsidRPr="00A91BC1">
        <w:rPr>
          <w:rFonts w:asciiTheme="minorBidi" w:hAnsiTheme="minorBidi"/>
          <w:rtl/>
        </w:rPr>
        <w:t xml:space="preserve"> בריכה </w:t>
      </w:r>
      <w:r w:rsidR="00BD1F25" w:rsidRPr="00A91BC1">
        <w:rPr>
          <w:rFonts w:asciiTheme="minorBidi" w:hAnsiTheme="minorBidi"/>
          <w:rtl/>
        </w:rPr>
        <w:t xml:space="preserve">זו </w:t>
      </w:r>
      <w:r w:rsidR="007F203C" w:rsidRPr="00A91BC1">
        <w:rPr>
          <w:rFonts w:asciiTheme="minorBidi" w:hAnsiTheme="minorBidi"/>
          <w:rtl/>
        </w:rPr>
        <w:t xml:space="preserve">ריקנית </w:t>
      </w:r>
      <w:r w:rsidR="00A816EB" w:rsidRPr="00A91BC1">
        <w:rPr>
          <w:rFonts w:asciiTheme="minorBidi" w:hAnsiTheme="minorBidi"/>
          <w:rtl/>
        </w:rPr>
        <w:t>היא</w:t>
      </w:r>
      <w:r w:rsidR="00BD1F25" w:rsidRPr="00A91BC1">
        <w:rPr>
          <w:rFonts w:asciiTheme="minorBidi" w:hAnsiTheme="minorBidi"/>
          <w:rtl/>
        </w:rPr>
        <w:t xml:space="preserve"> </w:t>
      </w:r>
      <w:r w:rsidR="007F203C" w:rsidRPr="00A91BC1">
        <w:rPr>
          <w:rFonts w:asciiTheme="minorBidi" w:hAnsiTheme="minorBidi"/>
          <w:rtl/>
        </w:rPr>
        <w:t xml:space="preserve">שמלאה ממי המעין </w:t>
      </w:r>
      <w:r w:rsidRPr="00A91BC1">
        <w:rPr>
          <w:rFonts w:asciiTheme="minorBidi" w:hAnsiTheme="minorBidi"/>
          <w:rtl/>
        </w:rPr>
        <w:t>ואפ"ה</w:t>
      </w:r>
      <w:r w:rsidR="007F203C" w:rsidRPr="00A91BC1">
        <w:rPr>
          <w:rFonts w:asciiTheme="minorBidi" w:hAnsiTheme="minorBidi"/>
          <w:rtl/>
        </w:rPr>
        <w:t xml:space="preserve"> קאמר דאם הפסיקו הרי הוא כמקוה</w:t>
      </w:r>
      <w:r w:rsidR="004856A9" w:rsidRPr="00A91BC1">
        <w:rPr>
          <w:rFonts w:asciiTheme="minorBidi" w:hAnsiTheme="minorBidi"/>
          <w:rtl/>
        </w:rPr>
        <w:t>.</w:t>
      </w:r>
      <w:r w:rsidRPr="00A91BC1">
        <w:rPr>
          <w:rFonts w:asciiTheme="minorBidi" w:hAnsiTheme="minorBidi"/>
          <w:noProof/>
          <w:rtl/>
        </w:rPr>
        <w:t xml:space="preserve"> </w:t>
      </w:r>
    </w:p>
    <w:p w14:paraId="2C27098D" w14:textId="77777777" w:rsidR="00BD1F25" w:rsidRPr="00A91BC1" w:rsidRDefault="004A3DBF" w:rsidP="008B165C">
      <w:pPr>
        <w:ind w:left="360"/>
        <w:rPr>
          <w:rFonts w:asciiTheme="minorBidi" w:hAnsiTheme="minorBidi"/>
          <w:u w:val="dotted"/>
          <w:rtl/>
        </w:rPr>
      </w:pPr>
      <w:r w:rsidRPr="00A91BC1">
        <w:rPr>
          <w:rFonts w:asciiTheme="minorBidi" w:hAnsiTheme="minorBidi"/>
          <w:u w:val="dotted"/>
          <w:rtl/>
        </w:rPr>
        <w:t xml:space="preserve">לרמב"ם ר"ש ורא"ש, </w:t>
      </w:r>
      <w:r w:rsidR="00BD1F25" w:rsidRPr="00A91BC1">
        <w:rPr>
          <w:rFonts w:asciiTheme="minorBidi" w:hAnsiTheme="minorBidi"/>
          <w:u w:val="dotted"/>
          <w:rtl/>
        </w:rPr>
        <w:t>מה הדין אם הברי</w:t>
      </w:r>
      <w:r w:rsidRPr="00A91BC1">
        <w:rPr>
          <w:rFonts w:asciiTheme="minorBidi" w:hAnsiTheme="minorBidi"/>
          <w:u w:val="dotted"/>
          <w:rtl/>
        </w:rPr>
        <w:t xml:space="preserve">כה הייתה </w:t>
      </w:r>
      <w:r w:rsidR="008B165C" w:rsidRPr="00A91BC1">
        <w:rPr>
          <w:rFonts w:asciiTheme="minorBidi" w:hAnsiTheme="minorBidi"/>
          <w:u w:val="dotted"/>
          <w:rtl/>
        </w:rPr>
        <w:t>מלאה רק ממי המעין</w:t>
      </w:r>
      <w:r w:rsidR="008B165C" w:rsidRPr="00A91BC1">
        <w:rPr>
          <w:rFonts w:asciiTheme="minorBidi" w:hAnsiTheme="minorBidi"/>
          <w:sz w:val="16"/>
          <w:szCs w:val="16"/>
          <w:u w:val="dotted"/>
          <w:rtl/>
        </w:rPr>
        <w:t xml:space="preserve"> (היינו שמתחילת עשייתה לא היו שם מי גשמים/שאובין)</w:t>
      </w:r>
      <w:r w:rsidR="00BD1F25" w:rsidRPr="00A91BC1">
        <w:rPr>
          <w:rFonts w:asciiTheme="minorBidi" w:hAnsiTheme="minorBidi"/>
          <w:u w:val="dotted"/>
          <w:rtl/>
        </w:rPr>
        <w:t>:</w:t>
      </w:r>
    </w:p>
    <w:p w14:paraId="70A628C2" w14:textId="77777777" w:rsidR="00BD1F25" w:rsidRPr="00A91BC1" w:rsidRDefault="00BD1F25" w:rsidP="000C2014">
      <w:pPr>
        <w:pStyle w:val="aa"/>
        <w:numPr>
          <w:ilvl w:val="0"/>
          <w:numId w:val="26"/>
        </w:numPr>
        <w:rPr>
          <w:rFonts w:asciiTheme="minorBidi" w:hAnsiTheme="minorBidi"/>
        </w:rPr>
      </w:pPr>
      <w:r w:rsidRPr="00A91BC1">
        <w:rPr>
          <w:rFonts w:asciiTheme="minorBidi" w:hAnsiTheme="minorBidi"/>
          <w:rtl/>
        </w:rPr>
        <w:lastRenderedPageBreak/>
        <w:t>(רמב"ם</w:t>
      </w:r>
      <w:r w:rsidR="00E44648" w:rsidRPr="00A91BC1">
        <w:rPr>
          <w:rFonts w:asciiTheme="minorBidi" w:hAnsiTheme="minorBidi"/>
          <w:rtl/>
        </w:rPr>
        <w:t xml:space="preserve"> טור</w:t>
      </w:r>
      <w:r w:rsidRPr="00A91BC1">
        <w:rPr>
          <w:rFonts w:asciiTheme="minorBidi" w:hAnsiTheme="minorBidi"/>
          <w:rtl/>
        </w:rPr>
        <w:t xml:space="preserve"> </w:t>
      </w:r>
      <w:r w:rsidRPr="00A91BC1">
        <w:rPr>
          <w:rFonts w:asciiTheme="minorBidi" w:hAnsiTheme="minorBidi"/>
          <w:sz w:val="16"/>
          <w:szCs w:val="16"/>
          <w:rtl/>
        </w:rPr>
        <w:t>להב' מהרי"ק</w:t>
      </w:r>
      <w:r w:rsidR="004A3DBF" w:rsidRPr="00A91BC1">
        <w:rPr>
          <w:rStyle w:val="a9"/>
          <w:rFonts w:asciiTheme="minorBidi" w:hAnsiTheme="minorBidi"/>
          <w:sz w:val="16"/>
          <w:szCs w:val="16"/>
          <w:rtl/>
        </w:rPr>
        <w:footnoteReference w:id="182"/>
      </w:r>
      <w:r w:rsidR="004A3DBF" w:rsidRPr="00A91BC1">
        <w:rPr>
          <w:rFonts w:asciiTheme="minorBidi" w:hAnsiTheme="minorBidi"/>
          <w:rtl/>
        </w:rPr>
        <w:t>)</w:t>
      </w:r>
      <w:r w:rsidR="00E44648" w:rsidRPr="00A91BC1">
        <w:rPr>
          <w:rFonts w:asciiTheme="minorBidi" w:hAnsiTheme="minorBidi"/>
          <w:rtl/>
        </w:rPr>
        <w:t xml:space="preserve"> ומהרי"ק</w:t>
      </w:r>
      <w:r w:rsidR="00B06345" w:rsidRPr="00A91BC1">
        <w:rPr>
          <w:rFonts w:asciiTheme="minorBidi" w:hAnsiTheme="minorBidi"/>
          <w:sz w:val="16"/>
          <w:szCs w:val="16"/>
          <w:rtl/>
        </w:rPr>
        <w:t xml:space="preserve"> (שורש קנ"ו)</w:t>
      </w:r>
      <w:r w:rsidR="004A3DBF" w:rsidRPr="00A91BC1">
        <w:rPr>
          <w:rFonts w:asciiTheme="minorBidi" w:hAnsiTheme="minorBidi"/>
          <w:rtl/>
        </w:rPr>
        <w:t>- אע"ג</w:t>
      </w:r>
      <w:r w:rsidRPr="00A91BC1">
        <w:rPr>
          <w:rFonts w:asciiTheme="minorBidi" w:hAnsiTheme="minorBidi"/>
          <w:rtl/>
        </w:rPr>
        <w:t xml:space="preserve"> </w:t>
      </w:r>
      <w:r w:rsidR="008B165C" w:rsidRPr="00A91BC1">
        <w:rPr>
          <w:rFonts w:asciiTheme="minorBidi" w:hAnsiTheme="minorBidi"/>
          <w:rtl/>
        </w:rPr>
        <w:t xml:space="preserve">דהופסק הקילוח </w:t>
      </w:r>
      <w:r w:rsidRPr="00A91BC1">
        <w:rPr>
          <w:rFonts w:asciiTheme="minorBidi" w:hAnsiTheme="minorBidi"/>
          <w:rtl/>
        </w:rPr>
        <w:t xml:space="preserve">מן המעין </w:t>
      </w:r>
      <w:r w:rsidR="008B165C" w:rsidRPr="00A91BC1">
        <w:rPr>
          <w:rFonts w:asciiTheme="minorBidi" w:hAnsiTheme="minorBidi"/>
          <w:rtl/>
        </w:rPr>
        <w:t>לבריכה ומן הבריכה חוצה לה</w:t>
      </w:r>
      <w:r w:rsidR="008B165C" w:rsidRPr="00A91BC1">
        <w:rPr>
          <w:rFonts w:asciiTheme="minorBidi" w:hAnsiTheme="minorBidi"/>
          <w:sz w:val="16"/>
          <w:szCs w:val="16"/>
          <w:rtl/>
        </w:rPr>
        <w:t xml:space="preserve"> (דהיינו- אין זחילה בבריכה)</w:t>
      </w:r>
      <w:r w:rsidR="008B165C" w:rsidRPr="00A91BC1">
        <w:rPr>
          <w:rFonts w:asciiTheme="minorBidi" w:hAnsiTheme="minorBidi"/>
          <w:rtl/>
        </w:rPr>
        <w:t xml:space="preserve"> </w:t>
      </w:r>
      <w:r w:rsidR="004A3DBF" w:rsidRPr="00A91BC1">
        <w:rPr>
          <w:rFonts w:asciiTheme="minorBidi" w:hAnsiTheme="minorBidi"/>
          <w:rtl/>
        </w:rPr>
        <w:t>אפ"ה</w:t>
      </w:r>
      <w:r w:rsidRPr="00A91BC1">
        <w:rPr>
          <w:rFonts w:asciiTheme="minorBidi" w:hAnsiTheme="minorBidi"/>
          <w:rtl/>
        </w:rPr>
        <w:t xml:space="preserve"> יש לה דין מעין הואיל ותחילת עשייתה בא מן המעין</w:t>
      </w:r>
      <w:r w:rsidR="008B165C" w:rsidRPr="00A91BC1">
        <w:rPr>
          <w:rStyle w:val="a9"/>
          <w:rFonts w:asciiTheme="minorBidi" w:hAnsiTheme="minorBidi"/>
          <w:rtl/>
        </w:rPr>
        <w:footnoteReference w:id="183"/>
      </w:r>
      <w:r w:rsidRPr="00A91BC1">
        <w:rPr>
          <w:rFonts w:asciiTheme="minorBidi" w:hAnsiTheme="minorBidi"/>
          <w:rtl/>
        </w:rPr>
        <w:t>.</w:t>
      </w:r>
    </w:p>
    <w:p w14:paraId="31767FB5" w14:textId="77777777" w:rsidR="00BD1F25" w:rsidRPr="00A91BC1" w:rsidRDefault="00BD1F25" w:rsidP="000C2014">
      <w:pPr>
        <w:pStyle w:val="aa"/>
        <w:numPr>
          <w:ilvl w:val="0"/>
          <w:numId w:val="21"/>
        </w:numPr>
        <w:rPr>
          <w:rFonts w:asciiTheme="minorBidi" w:hAnsiTheme="minorBidi"/>
        </w:rPr>
      </w:pPr>
      <w:r w:rsidRPr="00A91BC1">
        <w:rPr>
          <w:rFonts w:asciiTheme="minorBidi" w:hAnsiTheme="minorBidi"/>
          <w:rtl/>
        </w:rPr>
        <w:t xml:space="preserve">(רמב"ם </w:t>
      </w:r>
      <w:r w:rsidRPr="00A91BC1">
        <w:rPr>
          <w:rFonts w:asciiTheme="minorBidi" w:hAnsiTheme="minorBidi"/>
          <w:sz w:val="16"/>
          <w:szCs w:val="16"/>
          <w:rtl/>
        </w:rPr>
        <w:t>להב' הב"י</w:t>
      </w:r>
      <w:r w:rsidRPr="00A91BC1">
        <w:rPr>
          <w:rFonts w:asciiTheme="minorBidi" w:hAnsiTheme="minorBidi"/>
          <w:rtl/>
        </w:rPr>
        <w:t xml:space="preserve">)- </w:t>
      </w:r>
      <w:r w:rsidR="00A978B4">
        <w:rPr>
          <w:rFonts w:asciiTheme="minorBidi" w:hAnsiTheme="minorBidi" w:hint="cs"/>
          <w:rtl/>
        </w:rPr>
        <w:t>"</w:t>
      </w:r>
      <w:r w:rsidRPr="00A91BC1">
        <w:rPr>
          <w:rFonts w:asciiTheme="minorBidi" w:hAnsiTheme="minorBidi"/>
          <w:rtl/>
        </w:rPr>
        <w:t xml:space="preserve">היכא </w:t>
      </w:r>
      <w:r w:rsidR="004A3DBF" w:rsidRPr="00A91BC1">
        <w:rPr>
          <w:rFonts w:asciiTheme="minorBidi" w:hAnsiTheme="minorBidi"/>
          <w:rtl/>
        </w:rPr>
        <w:t>ד</w:t>
      </w:r>
      <w:r w:rsidRPr="00A91BC1">
        <w:rPr>
          <w:rFonts w:asciiTheme="minorBidi" w:hAnsiTheme="minorBidi"/>
          <w:rtl/>
        </w:rPr>
        <w:t>המשיך מי המעין לתוך הבריכה והם נקוין שם ואינם נמשכים לחוץ</w:t>
      </w:r>
      <w:r w:rsidR="00A978B4">
        <w:rPr>
          <w:rStyle w:val="a9"/>
          <w:rFonts w:asciiTheme="minorBidi" w:hAnsiTheme="minorBidi"/>
          <w:rtl/>
        </w:rPr>
        <w:footnoteReference w:id="184"/>
      </w:r>
      <w:r w:rsidRPr="00A91BC1">
        <w:rPr>
          <w:rFonts w:asciiTheme="minorBidi" w:hAnsiTheme="minorBidi"/>
          <w:rtl/>
        </w:rPr>
        <w:t xml:space="preserve"> איכא לספוקי אי סבירא ליה להרמב"ם דהוו כמקוה כיון דאינם נמשכים או אי הוו כמעין כיון דאין מים אחרים בבריכה</w:t>
      </w:r>
      <w:r w:rsidR="00A978B4">
        <w:rPr>
          <w:rFonts w:asciiTheme="minorBidi" w:hAnsiTheme="minorBidi" w:hint="cs"/>
          <w:rtl/>
        </w:rPr>
        <w:t>"</w:t>
      </w:r>
      <w:r w:rsidR="004A3DBF" w:rsidRPr="00A91BC1">
        <w:rPr>
          <w:rFonts w:asciiTheme="minorBidi" w:hAnsiTheme="minorBidi"/>
          <w:rtl/>
        </w:rPr>
        <w:t>.</w:t>
      </w:r>
      <w:r w:rsidRPr="00A91BC1">
        <w:rPr>
          <w:rFonts w:asciiTheme="minorBidi" w:hAnsiTheme="minorBidi"/>
          <w:rtl/>
        </w:rPr>
        <w:t xml:space="preserve"> </w:t>
      </w:r>
    </w:p>
    <w:p w14:paraId="2A0E0584" w14:textId="77777777" w:rsidR="00BD1F25" w:rsidRPr="00A91BC1" w:rsidRDefault="00BD1F25" w:rsidP="000C2014">
      <w:pPr>
        <w:pStyle w:val="aa"/>
        <w:numPr>
          <w:ilvl w:val="0"/>
          <w:numId w:val="21"/>
        </w:numPr>
        <w:rPr>
          <w:rFonts w:asciiTheme="minorBidi" w:hAnsiTheme="minorBidi"/>
        </w:rPr>
      </w:pPr>
      <w:r w:rsidRPr="00A91BC1">
        <w:rPr>
          <w:rFonts w:asciiTheme="minorBidi" w:hAnsiTheme="minorBidi"/>
          <w:rtl/>
        </w:rPr>
        <w:t>(ר"ש רא"ש וטור</w:t>
      </w:r>
      <w:r w:rsidRPr="00A91BC1">
        <w:rPr>
          <w:rFonts w:asciiTheme="minorBidi" w:hAnsiTheme="minorBidi"/>
          <w:sz w:val="16"/>
          <w:szCs w:val="16"/>
          <w:rtl/>
        </w:rPr>
        <w:t xml:space="preserve"> להב' הב"י</w:t>
      </w:r>
      <w:r w:rsidRPr="00A91BC1">
        <w:rPr>
          <w:rFonts w:asciiTheme="minorBidi" w:hAnsiTheme="minorBidi"/>
          <w:rtl/>
        </w:rPr>
        <w:t>)-</w:t>
      </w:r>
      <w:r w:rsidR="004A3DBF" w:rsidRPr="00A91BC1">
        <w:rPr>
          <w:rFonts w:asciiTheme="minorBidi" w:hAnsiTheme="minorBidi"/>
          <w:rtl/>
        </w:rPr>
        <w:t xml:space="preserve"> אע"פ</w:t>
      </w:r>
      <w:r w:rsidRPr="00A91BC1">
        <w:rPr>
          <w:rFonts w:asciiTheme="minorBidi" w:hAnsiTheme="minorBidi"/>
          <w:rtl/>
        </w:rPr>
        <w:t xml:space="preserve"> שהפסיק הקילוח הנמשך מהמעין אפשר שמים הללו הנקוין בבריכה עדיין דין מעין עליהם</w:t>
      </w:r>
      <w:r w:rsidR="004A3DBF" w:rsidRPr="00A91BC1">
        <w:rPr>
          <w:rFonts w:asciiTheme="minorBidi" w:hAnsiTheme="minorBidi"/>
          <w:rtl/>
        </w:rPr>
        <w:t>,</w:t>
      </w:r>
      <w:r w:rsidRPr="00A91BC1">
        <w:rPr>
          <w:rFonts w:asciiTheme="minorBidi" w:hAnsiTheme="minorBidi"/>
          <w:rtl/>
        </w:rPr>
        <w:t xml:space="preserve"> וצ"ע.</w:t>
      </w:r>
    </w:p>
    <w:p w14:paraId="76F66CB8" w14:textId="77777777" w:rsidR="00A816EB" w:rsidRPr="00A91BC1" w:rsidRDefault="00E44648" w:rsidP="00FF4BDD">
      <w:pPr>
        <w:rPr>
          <w:rFonts w:asciiTheme="minorBidi" w:hAnsiTheme="minorBidi"/>
          <w:sz w:val="16"/>
          <w:szCs w:val="16"/>
          <w:rtl/>
        </w:rPr>
      </w:pPr>
      <w:r w:rsidRPr="00A91BC1">
        <w:rPr>
          <w:rFonts w:asciiTheme="minorBidi" w:hAnsiTheme="minorBidi"/>
          <w:u w:val="single"/>
          <w:rtl/>
        </w:rPr>
        <w:t>נפסק הקילוח שמחב</w:t>
      </w:r>
      <w:r w:rsidR="00CD7644" w:rsidRPr="00A91BC1">
        <w:rPr>
          <w:rFonts w:asciiTheme="minorBidi" w:hAnsiTheme="minorBidi"/>
          <w:u w:val="single"/>
          <w:rtl/>
        </w:rPr>
        <w:t xml:space="preserve">ר </w:t>
      </w:r>
      <w:r w:rsidRPr="00A91BC1">
        <w:rPr>
          <w:rFonts w:asciiTheme="minorBidi" w:hAnsiTheme="minorBidi"/>
          <w:u w:val="single"/>
          <w:rtl/>
        </w:rPr>
        <w:t xml:space="preserve">בין הבריכה </w:t>
      </w:r>
      <w:r w:rsidR="00CD7644" w:rsidRPr="00A91BC1">
        <w:rPr>
          <w:rFonts w:asciiTheme="minorBidi" w:hAnsiTheme="minorBidi"/>
          <w:u w:val="single"/>
          <w:rtl/>
        </w:rPr>
        <w:t xml:space="preserve">למעין אך </w:t>
      </w:r>
      <w:r w:rsidR="00A816EB" w:rsidRPr="00A91BC1">
        <w:rPr>
          <w:rFonts w:asciiTheme="minorBidi" w:hAnsiTheme="minorBidi"/>
          <w:u w:val="single"/>
          <w:rtl/>
        </w:rPr>
        <w:t>ה</w:t>
      </w:r>
      <w:r w:rsidR="002B647A" w:rsidRPr="00A91BC1">
        <w:rPr>
          <w:rFonts w:asciiTheme="minorBidi" w:hAnsiTheme="minorBidi"/>
          <w:u w:val="single"/>
          <w:rtl/>
        </w:rPr>
        <w:t xml:space="preserve">מים שבבריכה </w:t>
      </w:r>
      <w:r w:rsidR="00FF4BDD" w:rsidRPr="00A91BC1">
        <w:rPr>
          <w:rFonts w:asciiTheme="minorBidi" w:hAnsiTheme="minorBidi"/>
          <w:u w:val="single"/>
          <w:rtl/>
        </w:rPr>
        <w:t xml:space="preserve">עדיין </w:t>
      </w:r>
      <w:r w:rsidR="002B647A" w:rsidRPr="00A91BC1">
        <w:rPr>
          <w:rFonts w:asciiTheme="minorBidi" w:hAnsiTheme="minorBidi"/>
          <w:u w:val="single"/>
          <w:rtl/>
        </w:rPr>
        <w:t>זוחלין החוצה</w:t>
      </w:r>
      <w:r w:rsidR="00A816EB" w:rsidRPr="00A91BC1">
        <w:rPr>
          <w:rFonts w:asciiTheme="minorBidi" w:hAnsiTheme="minorBidi"/>
          <w:u w:val="single"/>
          <w:rtl/>
        </w:rPr>
        <w:t>:</w:t>
      </w:r>
      <w:r w:rsidR="00CB2EED" w:rsidRPr="00A91BC1">
        <w:rPr>
          <w:rFonts w:asciiTheme="minorBidi" w:hAnsiTheme="minorBidi"/>
          <w:sz w:val="16"/>
          <w:szCs w:val="16"/>
          <w:rtl/>
        </w:rPr>
        <w:t xml:space="preserve">   (ב"י, ודרכ"מ [אות ט"ו])</w:t>
      </w:r>
    </w:p>
    <w:p w14:paraId="66B5D1E4" w14:textId="77777777" w:rsidR="00B06345" w:rsidRPr="00A91BC1" w:rsidRDefault="00B06345" w:rsidP="000C2014">
      <w:pPr>
        <w:pStyle w:val="aa"/>
        <w:numPr>
          <w:ilvl w:val="0"/>
          <w:numId w:val="22"/>
        </w:numPr>
        <w:rPr>
          <w:rFonts w:asciiTheme="minorBidi" w:hAnsiTheme="minorBidi"/>
        </w:rPr>
      </w:pPr>
      <w:r w:rsidRPr="00A91BC1">
        <w:rPr>
          <w:rFonts w:asciiTheme="minorBidi" w:hAnsiTheme="minorBidi"/>
          <w:rtl/>
        </w:rPr>
        <w:t xml:space="preserve">ראב"ד </w:t>
      </w:r>
      <w:r w:rsidRPr="00A91BC1">
        <w:rPr>
          <w:rFonts w:asciiTheme="minorBidi" w:hAnsiTheme="minorBidi"/>
          <w:sz w:val="16"/>
          <w:szCs w:val="16"/>
          <w:rtl/>
        </w:rPr>
        <w:t>(הביאו מהרי"ק שורש קנ"ו)</w:t>
      </w:r>
      <w:r w:rsidRPr="00A91BC1">
        <w:rPr>
          <w:rFonts w:asciiTheme="minorBidi" w:hAnsiTheme="minorBidi"/>
          <w:rtl/>
        </w:rPr>
        <w:t xml:space="preserve"> ו</w:t>
      </w:r>
      <w:r w:rsidR="00155742">
        <w:rPr>
          <w:rFonts w:asciiTheme="minorBidi" w:hAnsiTheme="minorBidi" w:hint="cs"/>
          <w:rtl/>
        </w:rPr>
        <w:t>רשב"א</w:t>
      </w:r>
      <w:r w:rsidRPr="00A91BC1">
        <w:rPr>
          <w:rFonts w:asciiTheme="minorBidi" w:hAnsiTheme="minorBidi"/>
          <w:sz w:val="16"/>
          <w:szCs w:val="16"/>
          <w:rtl/>
        </w:rPr>
        <w:t xml:space="preserve"> (שע"ה סוף שי"א)</w:t>
      </w:r>
      <w:r w:rsidR="00466F78">
        <w:rPr>
          <w:rFonts w:asciiTheme="minorBidi" w:hAnsiTheme="minorBidi"/>
          <w:rtl/>
        </w:rPr>
        <w:t xml:space="preserve">- </w:t>
      </w:r>
      <w:r w:rsidR="00042CC4">
        <w:rPr>
          <w:rFonts w:asciiTheme="minorBidi" w:hAnsiTheme="minorBidi" w:hint="cs"/>
          <w:rtl/>
        </w:rPr>
        <w:t xml:space="preserve">"המעין </w:t>
      </w:r>
      <w:r w:rsidRPr="00A91BC1">
        <w:rPr>
          <w:rFonts w:asciiTheme="minorBidi" w:hAnsiTheme="minorBidi"/>
          <w:rtl/>
        </w:rPr>
        <w:t>מטהר אפילו בזוחלים, בד"א, בזמן שלא הפסיק זחילתו מן המעין הפסיקהו מן המעין הרי הוא כמים הנוטפים לכל דבריו</w:t>
      </w:r>
      <w:r w:rsidRPr="00A91BC1">
        <w:rPr>
          <w:rStyle w:val="a9"/>
          <w:rFonts w:asciiTheme="minorBidi" w:hAnsiTheme="minorBidi"/>
          <w:rtl/>
        </w:rPr>
        <w:footnoteReference w:id="185"/>
      </w:r>
      <w:r w:rsidR="00042CC4">
        <w:rPr>
          <w:rFonts w:asciiTheme="minorBidi" w:hAnsiTheme="minorBidi" w:hint="cs"/>
          <w:rtl/>
        </w:rPr>
        <w:t>"</w:t>
      </w:r>
      <w:r w:rsidRPr="00A91BC1">
        <w:rPr>
          <w:rFonts w:asciiTheme="minorBidi" w:hAnsiTheme="minorBidi"/>
          <w:rtl/>
        </w:rPr>
        <w:t>. (וכ"פ הש"ך</w:t>
      </w:r>
      <w:r w:rsidRPr="00A91BC1">
        <w:rPr>
          <w:rFonts w:asciiTheme="minorBidi" w:hAnsiTheme="minorBidi"/>
          <w:sz w:val="16"/>
          <w:szCs w:val="16"/>
          <w:rtl/>
        </w:rPr>
        <w:t xml:space="preserve"> [סק"ל]</w:t>
      </w:r>
      <w:r w:rsidRPr="00A91BC1">
        <w:rPr>
          <w:rFonts w:asciiTheme="minorBidi" w:hAnsiTheme="minorBidi"/>
          <w:rtl/>
        </w:rPr>
        <w:t xml:space="preserve">) </w:t>
      </w:r>
    </w:p>
    <w:p w14:paraId="68420C31" w14:textId="77777777" w:rsidR="00A816EB" w:rsidRPr="00A91BC1" w:rsidRDefault="004856A9" w:rsidP="000C2014">
      <w:pPr>
        <w:pStyle w:val="aa"/>
        <w:numPr>
          <w:ilvl w:val="0"/>
          <w:numId w:val="22"/>
        </w:numPr>
        <w:rPr>
          <w:rFonts w:asciiTheme="minorBidi" w:hAnsiTheme="minorBidi"/>
        </w:rPr>
      </w:pPr>
      <w:r w:rsidRPr="00A91BC1">
        <w:rPr>
          <w:rFonts w:asciiTheme="minorBidi" w:hAnsiTheme="minorBidi"/>
          <w:rtl/>
        </w:rPr>
        <w:t xml:space="preserve">מהרי"ק </w:t>
      </w:r>
      <w:r w:rsidR="00B06345" w:rsidRPr="00A91BC1">
        <w:rPr>
          <w:rFonts w:asciiTheme="minorBidi" w:hAnsiTheme="minorBidi"/>
          <w:sz w:val="16"/>
          <w:szCs w:val="16"/>
          <w:rtl/>
        </w:rPr>
        <w:t>(</w:t>
      </w:r>
      <w:r w:rsidRPr="00A91BC1">
        <w:rPr>
          <w:rFonts w:asciiTheme="minorBidi" w:hAnsiTheme="minorBidi"/>
          <w:sz w:val="16"/>
          <w:szCs w:val="16"/>
          <w:rtl/>
        </w:rPr>
        <w:t>קט"ו)</w:t>
      </w:r>
      <w:r w:rsidRPr="00A91BC1">
        <w:rPr>
          <w:rFonts w:asciiTheme="minorBidi" w:hAnsiTheme="minorBidi"/>
          <w:rtl/>
        </w:rPr>
        <w:t xml:space="preserve">- אע"ג דקאמר מתניתין דמעין שהפסיקו הרי הוא כמקוה היינו דוקא היכא שנחו המים במקוה וכבר נעשו אשבורן אלא שאתה בא להחשיבו כמעין </w:t>
      </w:r>
      <w:r w:rsidR="00C30821" w:rsidRPr="00A91BC1">
        <w:rPr>
          <w:rFonts w:asciiTheme="minorBidi" w:hAnsiTheme="minorBidi"/>
          <w:rtl/>
        </w:rPr>
        <w:t>ע"</w:t>
      </w:r>
      <w:r w:rsidRPr="00A91BC1">
        <w:rPr>
          <w:rFonts w:asciiTheme="minorBidi" w:hAnsiTheme="minorBidi"/>
          <w:rtl/>
        </w:rPr>
        <w:t xml:space="preserve">י חיבורו למעין </w:t>
      </w:r>
      <w:r w:rsidR="00C30821" w:rsidRPr="00A91BC1">
        <w:rPr>
          <w:rFonts w:asciiTheme="minorBidi" w:hAnsiTheme="minorBidi"/>
          <w:rtl/>
        </w:rPr>
        <w:t>ומש"ה</w:t>
      </w:r>
      <w:r w:rsidRPr="00A91BC1">
        <w:rPr>
          <w:rFonts w:asciiTheme="minorBidi" w:hAnsiTheme="minorBidi"/>
          <w:rtl/>
        </w:rPr>
        <w:t xml:space="preserve"> דין הוא כשהופסק ממנו שחזר לדין מקוה</w:t>
      </w:r>
      <w:r w:rsidR="00C30821" w:rsidRPr="00A91BC1">
        <w:rPr>
          <w:rFonts w:asciiTheme="minorBidi" w:hAnsiTheme="minorBidi"/>
          <w:rtl/>
        </w:rPr>
        <w:t>,</w:t>
      </w:r>
      <w:r w:rsidRPr="00A91BC1">
        <w:rPr>
          <w:rFonts w:asciiTheme="minorBidi" w:hAnsiTheme="minorBidi"/>
          <w:rtl/>
        </w:rPr>
        <w:t xml:space="preserve"> אבל היכא דאכתי לא נייחי מיא באשבורן אלא עדיין חיים וזוחלין מכח נביעות המעין </w:t>
      </w:r>
      <w:r w:rsidR="00C30821" w:rsidRPr="00A91BC1">
        <w:rPr>
          <w:rFonts w:asciiTheme="minorBidi" w:hAnsiTheme="minorBidi"/>
          <w:rtl/>
        </w:rPr>
        <w:t>אע"פ</w:t>
      </w:r>
      <w:r w:rsidRPr="00A91BC1">
        <w:rPr>
          <w:rFonts w:asciiTheme="minorBidi" w:hAnsiTheme="minorBidi"/>
          <w:rtl/>
        </w:rPr>
        <w:t xml:space="preserve"> שהופסקו מהמעין </w:t>
      </w:r>
      <w:r w:rsidR="00C30821" w:rsidRPr="00A91BC1">
        <w:rPr>
          <w:rFonts w:asciiTheme="minorBidi" w:hAnsiTheme="minorBidi"/>
          <w:rtl/>
        </w:rPr>
        <w:t>מ"מ</w:t>
      </w:r>
      <w:r w:rsidRPr="00A91BC1">
        <w:rPr>
          <w:rFonts w:asciiTheme="minorBidi" w:hAnsiTheme="minorBidi"/>
          <w:rtl/>
        </w:rPr>
        <w:t xml:space="preserve"> שם מעין עליהם עדיין מצד עצמם כיון דאכתי חיים וזוחלין הם ולא פקע חיותן מינייהו</w:t>
      </w:r>
      <w:r w:rsidR="00C30821" w:rsidRPr="00A91BC1">
        <w:rPr>
          <w:rStyle w:val="a9"/>
          <w:rFonts w:asciiTheme="minorBidi" w:hAnsiTheme="minorBidi"/>
          <w:rtl/>
        </w:rPr>
        <w:footnoteReference w:id="186"/>
      </w:r>
      <w:r w:rsidR="00C30821" w:rsidRPr="00A91BC1">
        <w:rPr>
          <w:rFonts w:asciiTheme="minorBidi" w:hAnsiTheme="minorBidi"/>
          <w:rtl/>
        </w:rPr>
        <w:t>.</w:t>
      </w:r>
      <w:r w:rsidRPr="00A91BC1">
        <w:rPr>
          <w:rFonts w:asciiTheme="minorBidi" w:hAnsiTheme="minorBidi"/>
          <w:rtl/>
        </w:rPr>
        <w:t xml:space="preserve"> </w:t>
      </w:r>
    </w:p>
    <w:p w14:paraId="48DA9103" w14:textId="77777777" w:rsidR="00C30821" w:rsidRPr="00A91BC1" w:rsidRDefault="009A792C" w:rsidP="00CB2EED">
      <w:pPr>
        <w:rPr>
          <w:rFonts w:asciiTheme="minorBidi" w:hAnsiTheme="minorBidi"/>
          <w:u w:val="single"/>
        </w:rPr>
      </w:pPr>
      <w:r>
        <w:rPr>
          <w:rFonts w:asciiTheme="minorBidi" w:hAnsiTheme="minorBidi"/>
          <w:u w:val="single"/>
          <w:rtl/>
        </w:rPr>
        <w:t xml:space="preserve">מעין שמימיו </w:t>
      </w:r>
      <w:r w:rsidR="00CB2EED" w:rsidRPr="00A91BC1">
        <w:rPr>
          <w:rFonts w:asciiTheme="minorBidi" w:hAnsiTheme="minorBidi"/>
          <w:u w:val="single"/>
          <w:rtl/>
        </w:rPr>
        <w:t xml:space="preserve">עומדים </w:t>
      </w:r>
      <w:r w:rsidR="00CB2EED" w:rsidRPr="00726363">
        <w:rPr>
          <w:rFonts w:asciiTheme="minorBidi" w:hAnsiTheme="minorBidi"/>
          <w:b/>
          <w:bCs/>
          <w:u w:val="single"/>
          <w:rtl/>
        </w:rPr>
        <w:t>במקום אחד</w:t>
      </w:r>
      <w:r w:rsidR="00CB2EED" w:rsidRPr="00A91BC1">
        <w:rPr>
          <w:rFonts w:asciiTheme="minorBidi" w:hAnsiTheme="minorBidi"/>
          <w:u w:val="single"/>
          <w:rtl/>
        </w:rPr>
        <w:t xml:space="preserve"> וירדו עליהם מי גשמים או שהוסיפו עליהם מים שאובים</w:t>
      </w:r>
      <w:r>
        <w:rPr>
          <w:rFonts w:asciiTheme="minorBidi" w:hAnsiTheme="minorBidi" w:hint="cs"/>
          <w:u w:val="single"/>
          <w:rtl/>
        </w:rPr>
        <w:t xml:space="preserve"> </w:t>
      </w:r>
      <w:r w:rsidR="00CB2EED" w:rsidRPr="009A792C">
        <w:rPr>
          <w:rFonts w:asciiTheme="minorBidi" w:hAnsiTheme="minorBidi"/>
          <w:u w:val="single"/>
          <w:rtl/>
        </w:rPr>
        <w:t>עד שרבו על מי המעין</w:t>
      </w:r>
      <w:r w:rsidR="00CB2EED" w:rsidRPr="00A91BC1">
        <w:rPr>
          <w:rFonts w:asciiTheme="minorBidi" w:hAnsiTheme="minorBidi"/>
          <w:u w:val="single"/>
          <w:rtl/>
        </w:rPr>
        <w:t xml:space="preserve">: </w:t>
      </w:r>
    </w:p>
    <w:p w14:paraId="03F9F86F" w14:textId="77777777" w:rsidR="00C450C2" w:rsidRPr="00A91BC1" w:rsidRDefault="00C30821" w:rsidP="000C2014">
      <w:pPr>
        <w:pStyle w:val="aa"/>
        <w:numPr>
          <w:ilvl w:val="0"/>
          <w:numId w:val="22"/>
        </w:numPr>
        <w:rPr>
          <w:rFonts w:asciiTheme="minorBidi" w:hAnsiTheme="minorBidi"/>
          <w:rtl/>
        </w:rPr>
      </w:pPr>
      <w:r w:rsidRPr="00A91BC1">
        <w:rPr>
          <w:rFonts w:asciiTheme="minorBidi" w:hAnsiTheme="minorBidi"/>
          <w:rtl/>
        </w:rPr>
        <w:t>רשב"א</w:t>
      </w:r>
      <w:r w:rsidRPr="00A91BC1">
        <w:rPr>
          <w:rFonts w:asciiTheme="minorBidi" w:hAnsiTheme="minorBidi"/>
          <w:sz w:val="16"/>
          <w:szCs w:val="16"/>
          <w:rtl/>
        </w:rPr>
        <w:t xml:space="preserve"> (שע"ה סוף שי"א)</w:t>
      </w:r>
      <w:r w:rsidRPr="00A91BC1">
        <w:rPr>
          <w:rFonts w:asciiTheme="minorBidi" w:hAnsiTheme="minorBidi"/>
          <w:rtl/>
        </w:rPr>
        <w:t xml:space="preserve">- </w:t>
      </w:r>
      <w:r w:rsidR="007F203C" w:rsidRPr="00A91BC1">
        <w:rPr>
          <w:rFonts w:asciiTheme="minorBidi" w:hAnsiTheme="minorBidi"/>
          <w:rtl/>
        </w:rPr>
        <w:t>מעין שהיו מימיו נקוין ועומדים במקום אחד והיו מימיו מועטים וירדו עליו מי גשמים או שמילא בכתף ונתן</w:t>
      </w:r>
      <w:r w:rsidR="00CB2EED" w:rsidRPr="00A91BC1">
        <w:rPr>
          <w:rFonts w:asciiTheme="minorBidi" w:hAnsiTheme="minorBidi"/>
          <w:rtl/>
        </w:rPr>
        <w:t>,</w:t>
      </w:r>
      <w:r w:rsidR="007F203C" w:rsidRPr="00A91BC1">
        <w:rPr>
          <w:rFonts w:asciiTheme="minorBidi" w:hAnsiTheme="minorBidi"/>
          <w:rtl/>
        </w:rPr>
        <w:t xml:space="preserve"> </w:t>
      </w:r>
      <w:r w:rsidR="00CB2EED" w:rsidRPr="00A91BC1">
        <w:rPr>
          <w:rFonts w:asciiTheme="minorBidi" w:hAnsiTheme="minorBidi"/>
          <w:rtl/>
        </w:rPr>
        <w:t>אע"פ</w:t>
      </w:r>
      <w:r w:rsidR="007F203C" w:rsidRPr="00A91BC1">
        <w:rPr>
          <w:rFonts w:asciiTheme="minorBidi" w:hAnsiTheme="minorBidi"/>
          <w:rtl/>
        </w:rPr>
        <w:t xml:space="preserve"> שרבו עליו הנוטפים או</w:t>
      </w:r>
      <w:r w:rsidR="00CB2EED" w:rsidRPr="00A91BC1">
        <w:rPr>
          <w:rFonts w:asciiTheme="minorBidi" w:hAnsiTheme="minorBidi"/>
          <w:rtl/>
        </w:rPr>
        <w:t xml:space="preserve"> </w:t>
      </w:r>
      <w:r w:rsidR="007F203C" w:rsidRPr="00A91BC1">
        <w:rPr>
          <w:rFonts w:asciiTheme="minorBidi" w:hAnsiTheme="minorBidi"/>
          <w:rtl/>
        </w:rPr>
        <w:t>השאובים שוה למעין ולמקוה</w:t>
      </w:r>
      <w:r w:rsidR="00CB2EED" w:rsidRPr="00A91BC1">
        <w:rPr>
          <w:rFonts w:asciiTheme="minorBidi" w:hAnsiTheme="minorBidi"/>
          <w:rtl/>
        </w:rPr>
        <w:t>,</w:t>
      </w:r>
      <w:r w:rsidR="007F203C" w:rsidRPr="00A91BC1">
        <w:rPr>
          <w:rFonts w:asciiTheme="minorBidi" w:hAnsiTheme="minorBidi"/>
          <w:rtl/>
        </w:rPr>
        <w:t xml:space="preserve"> כיצד</w:t>
      </w:r>
      <w:r w:rsidR="00CB2EED" w:rsidRPr="00A91BC1">
        <w:rPr>
          <w:rFonts w:asciiTheme="minorBidi" w:hAnsiTheme="minorBidi"/>
          <w:rtl/>
        </w:rPr>
        <w:t>,</w:t>
      </w:r>
      <w:r w:rsidR="007F203C" w:rsidRPr="00A91BC1">
        <w:rPr>
          <w:rFonts w:asciiTheme="minorBidi" w:hAnsiTheme="minorBidi"/>
          <w:rtl/>
        </w:rPr>
        <w:t xml:space="preserve"> שוה למעין לטהר בכל שהוא כמות שהיה</w:t>
      </w:r>
      <w:r w:rsidR="00CB2EED" w:rsidRPr="00A91BC1">
        <w:rPr>
          <w:rFonts w:asciiTheme="minorBidi" w:hAnsiTheme="minorBidi"/>
          <w:rtl/>
        </w:rPr>
        <w:t>,</w:t>
      </w:r>
      <w:r w:rsidR="007F203C" w:rsidRPr="00A91BC1">
        <w:rPr>
          <w:rFonts w:asciiTheme="minorBidi" w:hAnsiTheme="minorBidi"/>
          <w:rtl/>
        </w:rPr>
        <w:t xml:space="preserve"> ושוה למקוה שאינו מטהר בזוחלין אלא באשבורן כמקוה</w:t>
      </w:r>
      <w:r w:rsidR="00726363">
        <w:rPr>
          <w:rStyle w:val="a9"/>
          <w:rFonts w:asciiTheme="minorBidi" w:hAnsiTheme="minorBidi"/>
          <w:rtl/>
        </w:rPr>
        <w:footnoteReference w:id="187"/>
      </w:r>
      <w:r w:rsidR="00CB2EED" w:rsidRPr="00A91BC1">
        <w:rPr>
          <w:rFonts w:asciiTheme="minorBidi" w:hAnsiTheme="minorBidi"/>
          <w:rtl/>
        </w:rPr>
        <w:t>.</w:t>
      </w:r>
    </w:p>
    <w:p w14:paraId="27BC73B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3B038EF" w14:textId="77777777" w:rsidR="00DF3C5B" w:rsidRPr="00A91BC1" w:rsidRDefault="005B7533" w:rsidP="00B153B6">
      <w:pPr>
        <w:rPr>
          <w:rFonts w:asciiTheme="minorBidi" w:hAnsiTheme="minorBidi"/>
          <w:rtl/>
        </w:rPr>
      </w:pPr>
      <w:r w:rsidRPr="00A91BC1">
        <w:rPr>
          <w:rFonts w:asciiTheme="minorBidi" w:hAnsiTheme="minorBidi"/>
          <w:rtl/>
        </w:rPr>
        <w:t>מעין</w:t>
      </w:r>
      <w:r w:rsidR="00DF3C5B" w:rsidRPr="00A91BC1">
        <w:rPr>
          <w:rFonts w:asciiTheme="minorBidi" w:hAnsiTheme="minorBidi"/>
          <w:rtl/>
        </w:rPr>
        <w:t xml:space="preserve"> שהמשי</w:t>
      </w:r>
      <w:r w:rsidR="00FB14CC" w:rsidRPr="00A91BC1">
        <w:rPr>
          <w:rFonts w:asciiTheme="minorBidi" w:hAnsiTheme="minorBidi"/>
          <w:rtl/>
        </w:rPr>
        <w:t>כו לבריכת מים שהם נקוים ועומדים יש לו דין מעין,</w:t>
      </w:r>
      <w:r w:rsidR="00DF3C5B" w:rsidRPr="00A91BC1">
        <w:rPr>
          <w:rFonts w:asciiTheme="minorBidi" w:hAnsiTheme="minorBidi"/>
          <w:rtl/>
        </w:rPr>
        <w:t xml:space="preserve"> ואם </w:t>
      </w:r>
      <w:r w:rsidR="00FB14CC" w:rsidRPr="00A91BC1">
        <w:rPr>
          <w:rFonts w:asciiTheme="minorBidi" w:hAnsiTheme="minorBidi"/>
          <w:rtl/>
        </w:rPr>
        <w:t>הפסיק ראש הקילוח חזר להיות לה דין מקוה,</w:t>
      </w:r>
      <w:r w:rsidR="00DF3C5B" w:rsidRPr="00A91BC1">
        <w:rPr>
          <w:rFonts w:asciiTheme="minorBidi" w:hAnsiTheme="minorBidi"/>
          <w:rtl/>
        </w:rPr>
        <w:t xml:space="preserve"> ו</w:t>
      </w:r>
      <w:r w:rsidR="00FB14CC" w:rsidRPr="00A91BC1">
        <w:rPr>
          <w:rFonts w:asciiTheme="minorBidi" w:hAnsiTheme="minorBidi"/>
          <w:rtl/>
        </w:rPr>
        <w:t>אם חזר והמשיך קילוח המעין לתוכה</w:t>
      </w:r>
      <w:r w:rsidR="00DF3C5B" w:rsidRPr="00A91BC1">
        <w:rPr>
          <w:rFonts w:asciiTheme="minorBidi" w:hAnsiTheme="minorBidi"/>
          <w:rtl/>
        </w:rPr>
        <w:t xml:space="preserve"> חזרה לדין מעין. </w:t>
      </w:r>
    </w:p>
    <w:p w14:paraId="1A84C932" w14:textId="77777777" w:rsidR="00DF3C5B" w:rsidRPr="00A91BC1" w:rsidRDefault="00910D84" w:rsidP="00754EAC">
      <w:pPr>
        <w:rPr>
          <w:rFonts w:asciiTheme="minorBidi" w:hAnsiTheme="minorBidi"/>
          <w:u w:val="single"/>
          <w:rtl/>
        </w:rPr>
      </w:pPr>
      <w:r>
        <w:rPr>
          <w:rFonts w:asciiTheme="minorBidi" w:hAnsiTheme="minorBidi" w:hint="cs"/>
          <w:u w:val="single"/>
          <w:rtl/>
        </w:rPr>
        <w:t>כש</w:t>
      </w:r>
      <w:r w:rsidR="00667D2F" w:rsidRPr="00A91BC1">
        <w:rPr>
          <w:rFonts w:asciiTheme="minorBidi" w:hAnsiTheme="minorBidi"/>
          <w:u w:val="single"/>
          <w:rtl/>
        </w:rPr>
        <w:t>רבו נוטפין על הזוחלין פסול</w:t>
      </w:r>
      <w:r>
        <w:rPr>
          <w:rFonts w:asciiTheme="minorBidi" w:hAnsiTheme="minorBidi" w:hint="cs"/>
          <w:u w:val="single"/>
          <w:rtl/>
        </w:rPr>
        <w:t xml:space="preserve"> לטבול בזוחלין</w:t>
      </w:r>
      <w:r w:rsidR="00667D2F" w:rsidRPr="00A91BC1">
        <w:rPr>
          <w:rFonts w:asciiTheme="minorBidi" w:hAnsiTheme="minorBidi"/>
          <w:u w:val="single"/>
          <w:rtl/>
        </w:rPr>
        <w:t xml:space="preserve"> </w:t>
      </w:r>
      <w:r>
        <w:rPr>
          <w:rFonts w:asciiTheme="minorBidi" w:hAnsiTheme="minorBidi"/>
          <w:sz w:val="16"/>
          <w:szCs w:val="16"/>
          <w:u w:val="single"/>
          <w:rtl/>
        </w:rPr>
        <w:t>(</w:t>
      </w:r>
      <w:r w:rsidR="00667D2F" w:rsidRPr="00A91BC1">
        <w:rPr>
          <w:rFonts w:asciiTheme="minorBidi" w:hAnsiTheme="minorBidi"/>
          <w:sz w:val="16"/>
          <w:szCs w:val="16"/>
          <w:u w:val="single"/>
          <w:rtl/>
        </w:rPr>
        <w:t>סע' ב)</w:t>
      </w:r>
      <w:r w:rsidR="00667D2F" w:rsidRPr="00A91BC1">
        <w:rPr>
          <w:rFonts w:asciiTheme="minorBidi" w:hAnsiTheme="minorBidi"/>
          <w:u w:val="single"/>
          <w:rtl/>
        </w:rPr>
        <w:t>, א"כ איך כאן נעשה חיבור ומעלה את המקוה למעלת מעין:</w:t>
      </w:r>
    </w:p>
    <w:p w14:paraId="7327489F" w14:textId="77777777" w:rsidR="00667D2F" w:rsidRPr="00A91BC1" w:rsidRDefault="00667D2F" w:rsidP="000C2014">
      <w:pPr>
        <w:pStyle w:val="aa"/>
        <w:numPr>
          <w:ilvl w:val="0"/>
          <w:numId w:val="22"/>
        </w:numPr>
        <w:rPr>
          <w:rFonts w:asciiTheme="minorBidi" w:hAnsiTheme="minorBidi"/>
        </w:rPr>
      </w:pPr>
      <w:r w:rsidRPr="00A91BC1">
        <w:rPr>
          <w:rFonts w:asciiTheme="minorBidi" w:hAnsiTheme="minorBidi"/>
          <w:rtl/>
        </w:rPr>
        <w:t xml:space="preserve">ט"ז </w:t>
      </w:r>
      <w:r w:rsidRPr="00A91BC1">
        <w:rPr>
          <w:rFonts w:asciiTheme="minorBidi" w:hAnsiTheme="minorBidi"/>
          <w:sz w:val="16"/>
          <w:szCs w:val="16"/>
          <w:rtl/>
        </w:rPr>
        <w:t>(סק"ג)</w:t>
      </w:r>
      <w:r w:rsidRPr="00A91BC1">
        <w:rPr>
          <w:rFonts w:asciiTheme="minorBidi" w:hAnsiTheme="minorBidi"/>
          <w:rtl/>
        </w:rPr>
        <w:t xml:space="preserve">- </w:t>
      </w:r>
      <w:r w:rsidR="006E4E2A" w:rsidRPr="00A91BC1">
        <w:rPr>
          <w:rFonts w:asciiTheme="minorBidi" w:hAnsiTheme="minorBidi"/>
          <w:rtl/>
        </w:rPr>
        <w:t>התם</w:t>
      </w:r>
      <w:r w:rsidRPr="00A91BC1">
        <w:rPr>
          <w:rFonts w:asciiTheme="minorBidi" w:hAnsiTheme="minorBidi"/>
          <w:rtl/>
        </w:rPr>
        <w:t xml:space="preserve"> </w:t>
      </w:r>
      <w:r w:rsidR="006E4E2A" w:rsidRPr="00A91BC1">
        <w:rPr>
          <w:rFonts w:asciiTheme="minorBidi" w:hAnsiTheme="minorBidi"/>
          <w:sz w:val="16"/>
          <w:szCs w:val="16"/>
          <w:rtl/>
        </w:rPr>
        <w:t xml:space="preserve">(סע' ב) </w:t>
      </w:r>
      <w:r w:rsidR="00910D84">
        <w:rPr>
          <w:rFonts w:asciiTheme="minorBidi" w:hAnsiTheme="minorBidi"/>
          <w:rtl/>
        </w:rPr>
        <w:t>פסול</w:t>
      </w:r>
      <w:r w:rsidR="00CD7644" w:rsidRPr="00A91BC1">
        <w:rPr>
          <w:rFonts w:asciiTheme="minorBidi" w:hAnsiTheme="minorBidi"/>
          <w:rtl/>
        </w:rPr>
        <w:t xml:space="preserve"> מטעם</w:t>
      </w:r>
      <w:r w:rsidRPr="00A91BC1">
        <w:rPr>
          <w:rFonts w:asciiTheme="minorBidi" w:hAnsiTheme="minorBidi"/>
          <w:rtl/>
        </w:rPr>
        <w:t xml:space="preserve"> דחיישינן שהפשרת שלגים וגשמים יורדין ממקום גבוה שאצל שפת הנהר ובזה אין חבור דקי"ל קטפרס</w:t>
      </w:r>
      <w:r w:rsidR="006E4E2A" w:rsidRPr="00A91BC1">
        <w:rPr>
          <w:rStyle w:val="a9"/>
          <w:rFonts w:asciiTheme="minorBidi" w:hAnsiTheme="minorBidi"/>
          <w:rtl/>
        </w:rPr>
        <w:footnoteReference w:id="188"/>
      </w:r>
      <w:r w:rsidRPr="00A91BC1">
        <w:rPr>
          <w:rFonts w:asciiTheme="minorBidi" w:hAnsiTheme="minorBidi"/>
          <w:rtl/>
        </w:rPr>
        <w:t xml:space="preserve"> אינו חבור וא"כ חיישינן</w:t>
      </w:r>
      <w:r w:rsidR="00910D84">
        <w:rPr>
          <w:rFonts w:asciiTheme="minorBidi" w:hAnsiTheme="minorBidi"/>
          <w:rtl/>
        </w:rPr>
        <w:t xml:space="preserve"> שמא תטבול באותו מקום מדרון ש</w:t>
      </w:r>
      <w:r w:rsidRPr="00A91BC1">
        <w:rPr>
          <w:rFonts w:asciiTheme="minorBidi" w:hAnsiTheme="minorBidi"/>
          <w:rtl/>
        </w:rPr>
        <w:t xml:space="preserve">אין </w:t>
      </w:r>
      <w:r w:rsidR="00910D84">
        <w:rPr>
          <w:rFonts w:asciiTheme="minorBidi" w:hAnsiTheme="minorBidi" w:hint="cs"/>
          <w:rtl/>
        </w:rPr>
        <w:t xml:space="preserve">בו </w:t>
      </w:r>
      <w:r w:rsidRPr="00A91BC1">
        <w:rPr>
          <w:rFonts w:asciiTheme="minorBidi" w:hAnsiTheme="minorBidi"/>
          <w:rtl/>
        </w:rPr>
        <w:t xml:space="preserve">חיבור להזוחלין הנמשכים למטה מן </w:t>
      </w:r>
      <w:r w:rsidR="00754EAC" w:rsidRPr="00A91BC1">
        <w:rPr>
          <w:rFonts w:asciiTheme="minorBidi" w:hAnsiTheme="minorBidi"/>
          <w:rtl/>
        </w:rPr>
        <w:t>המע</w:t>
      </w:r>
      <w:r w:rsidRPr="00A91BC1">
        <w:rPr>
          <w:rFonts w:asciiTheme="minorBidi" w:hAnsiTheme="minorBidi"/>
          <w:rtl/>
        </w:rPr>
        <w:t>ין ונמצא שטובלת במקום פסול בזוחלין</w:t>
      </w:r>
      <w:r w:rsidR="006E4E2A" w:rsidRPr="00A91BC1">
        <w:rPr>
          <w:rFonts w:asciiTheme="minorBidi" w:hAnsiTheme="minorBidi"/>
          <w:rtl/>
        </w:rPr>
        <w:t>, והכא ליכא חשש זה</w:t>
      </w:r>
      <w:r w:rsidR="00754EAC" w:rsidRPr="00A91BC1">
        <w:rPr>
          <w:rStyle w:val="a9"/>
          <w:rFonts w:asciiTheme="minorBidi" w:hAnsiTheme="minorBidi"/>
          <w:rtl/>
        </w:rPr>
        <w:footnoteReference w:id="189"/>
      </w:r>
      <w:r w:rsidRPr="00A91BC1">
        <w:rPr>
          <w:rFonts w:asciiTheme="minorBidi" w:hAnsiTheme="minorBidi"/>
          <w:rtl/>
        </w:rPr>
        <w:t>.</w:t>
      </w:r>
    </w:p>
    <w:p w14:paraId="4519E436" w14:textId="77777777" w:rsidR="00DC048C" w:rsidRPr="00A91BC1" w:rsidRDefault="00DC048C" w:rsidP="000C2014">
      <w:pPr>
        <w:pStyle w:val="aa"/>
        <w:numPr>
          <w:ilvl w:val="0"/>
          <w:numId w:val="22"/>
        </w:numPr>
        <w:rPr>
          <w:rFonts w:asciiTheme="minorBidi" w:hAnsiTheme="minorBidi"/>
        </w:rPr>
      </w:pPr>
      <w:r w:rsidRPr="00A91BC1">
        <w:rPr>
          <w:rFonts w:asciiTheme="minorBidi" w:hAnsiTheme="minorBidi"/>
          <w:rtl/>
        </w:rPr>
        <w:t>ש"ך</w:t>
      </w:r>
      <w:r w:rsidRPr="00A91BC1">
        <w:rPr>
          <w:rFonts w:asciiTheme="minorBidi" w:hAnsiTheme="minorBidi"/>
          <w:sz w:val="16"/>
          <w:szCs w:val="16"/>
          <w:rtl/>
        </w:rPr>
        <w:t xml:space="preserve"> (סקל"ב)</w:t>
      </w:r>
      <w:r w:rsidRPr="00A91BC1">
        <w:rPr>
          <w:rFonts w:asciiTheme="minorBidi" w:hAnsiTheme="minorBidi"/>
          <w:rtl/>
        </w:rPr>
        <w:t>- הכא "מיירי בשלא רבו הנוטפים"</w:t>
      </w:r>
      <w:r w:rsidRPr="00A91BC1">
        <w:rPr>
          <w:rStyle w:val="a9"/>
          <w:rFonts w:asciiTheme="minorBidi" w:hAnsiTheme="minorBidi"/>
          <w:rtl/>
        </w:rPr>
        <w:footnoteReference w:id="190"/>
      </w:r>
      <w:r w:rsidRPr="00A91BC1">
        <w:rPr>
          <w:rFonts w:asciiTheme="minorBidi" w:hAnsiTheme="minorBidi"/>
          <w:rtl/>
        </w:rPr>
        <w:t>.</w:t>
      </w:r>
    </w:p>
    <w:p w14:paraId="0D54CD8D" w14:textId="77777777" w:rsidR="00667D2F" w:rsidRPr="00A91BC1" w:rsidRDefault="00667D2F" w:rsidP="00B153B6">
      <w:pPr>
        <w:rPr>
          <w:rFonts w:asciiTheme="minorBidi" w:hAnsiTheme="minorBidi"/>
          <w:rtl/>
        </w:rPr>
      </w:pPr>
    </w:p>
    <w:p w14:paraId="095E5D36" w14:textId="77777777" w:rsidR="00E94924" w:rsidRDefault="00DF3C5B" w:rsidP="00DC048C">
      <w:pPr>
        <w:pStyle w:val="2"/>
        <w:rPr>
          <w:rFonts w:asciiTheme="minorBidi" w:hAnsiTheme="minorBidi" w:cstheme="minorBidi"/>
          <w:rtl/>
        </w:rPr>
      </w:pPr>
      <w:r w:rsidRPr="00A91BC1">
        <w:rPr>
          <w:rFonts w:asciiTheme="minorBidi" w:hAnsiTheme="minorBidi" w:cstheme="minorBidi"/>
          <w:rtl/>
        </w:rPr>
        <w:lastRenderedPageBreak/>
        <w:t>סעיף יא</w:t>
      </w:r>
      <w:r w:rsidR="008B165C" w:rsidRPr="00A91BC1">
        <w:rPr>
          <w:rFonts w:asciiTheme="minorBidi" w:hAnsiTheme="minorBidi" w:cstheme="minorBidi"/>
          <w:rtl/>
        </w:rPr>
        <w:t>:</w:t>
      </w:r>
      <w:r w:rsidR="00DC048C" w:rsidRPr="00A91BC1">
        <w:rPr>
          <w:rFonts w:asciiTheme="minorBidi" w:hAnsiTheme="minorBidi" w:cstheme="minorBidi"/>
          <w:rtl/>
        </w:rPr>
        <w:t xml:space="preserve"> </w:t>
      </w:r>
      <w:r w:rsidR="0027447A" w:rsidRPr="00A91BC1">
        <w:rPr>
          <w:rFonts w:asciiTheme="minorBidi" w:hAnsiTheme="minorBidi" w:cstheme="minorBidi"/>
          <w:rtl/>
        </w:rPr>
        <w:t>מקוה מים שאובים שהמשיך עליו מי מעין.</w:t>
      </w:r>
    </w:p>
    <w:p w14:paraId="042AA2EF" w14:textId="77777777" w:rsidR="00AB31E6" w:rsidRPr="00910D84" w:rsidRDefault="00AB31E6" w:rsidP="00AB31E6">
      <w:pPr>
        <w:rPr>
          <w:rtl/>
        </w:rPr>
      </w:pPr>
      <w:r>
        <w:rPr>
          <w:rFonts w:cs="Arial" w:hint="cs"/>
          <w:b/>
          <w:bCs/>
          <w:rtl/>
        </w:rPr>
        <w:t xml:space="preserve">משנה מקואות פ"ה מ"א: </w:t>
      </w:r>
      <w:r w:rsidRPr="00AB31E6">
        <w:rPr>
          <w:rFonts w:cs="Arial" w:hint="cs"/>
          <w:rtl/>
        </w:rPr>
        <w:t>מעין</w:t>
      </w:r>
      <w:r w:rsidRPr="00AB31E6">
        <w:rPr>
          <w:rFonts w:cs="Arial"/>
          <w:rtl/>
        </w:rPr>
        <w:t xml:space="preserve"> </w:t>
      </w:r>
      <w:r w:rsidRPr="00AB31E6">
        <w:rPr>
          <w:rFonts w:cs="Arial" w:hint="cs"/>
          <w:rtl/>
        </w:rPr>
        <w:t>שהעבירו</w:t>
      </w:r>
      <w:r w:rsidRPr="00AB31E6">
        <w:rPr>
          <w:rFonts w:cs="Arial"/>
          <w:rtl/>
        </w:rPr>
        <w:t xml:space="preserve"> </w:t>
      </w:r>
      <w:r w:rsidRPr="00AB31E6">
        <w:rPr>
          <w:rFonts w:cs="Arial" w:hint="cs"/>
          <w:rtl/>
        </w:rPr>
        <w:t>על</w:t>
      </w:r>
      <w:r w:rsidRPr="00AB31E6">
        <w:rPr>
          <w:rFonts w:cs="Arial"/>
          <w:rtl/>
        </w:rPr>
        <w:t xml:space="preserve"> </w:t>
      </w:r>
      <w:r w:rsidRPr="00AB31E6">
        <w:rPr>
          <w:rFonts w:cs="Arial" w:hint="cs"/>
          <w:rtl/>
        </w:rPr>
        <w:t>גבי</w:t>
      </w:r>
      <w:r w:rsidRPr="00AB31E6">
        <w:rPr>
          <w:rFonts w:cs="Arial"/>
          <w:rtl/>
        </w:rPr>
        <w:t xml:space="preserve"> </w:t>
      </w:r>
      <w:r w:rsidRPr="00AB31E6">
        <w:rPr>
          <w:rFonts w:cs="Arial" w:hint="cs"/>
          <w:rtl/>
        </w:rPr>
        <w:t>השוקת</w:t>
      </w:r>
      <w:r w:rsidRPr="00AB31E6">
        <w:rPr>
          <w:rFonts w:cs="Arial"/>
          <w:rtl/>
        </w:rPr>
        <w:t xml:space="preserve"> </w:t>
      </w:r>
      <w:r w:rsidRPr="00AB31E6">
        <w:rPr>
          <w:rFonts w:cs="Arial" w:hint="cs"/>
          <w:rtl/>
        </w:rPr>
        <w:t>פסול</w:t>
      </w:r>
      <w:r w:rsidRPr="00AB31E6">
        <w:rPr>
          <w:rFonts w:cs="Arial"/>
          <w:rtl/>
        </w:rPr>
        <w:t xml:space="preserve"> </w:t>
      </w:r>
      <w:r w:rsidRPr="00AB31E6">
        <w:rPr>
          <w:rFonts w:cs="Arial" w:hint="cs"/>
          <w:rtl/>
        </w:rPr>
        <w:t>העבירו</w:t>
      </w:r>
      <w:r w:rsidRPr="00AB31E6">
        <w:rPr>
          <w:rFonts w:cs="Arial"/>
          <w:rtl/>
        </w:rPr>
        <w:t xml:space="preserve"> </w:t>
      </w:r>
      <w:r w:rsidRPr="00AB31E6">
        <w:rPr>
          <w:rFonts w:cs="Arial" w:hint="cs"/>
          <w:rtl/>
        </w:rPr>
        <w:t>על</w:t>
      </w:r>
      <w:r w:rsidRPr="00AB31E6">
        <w:rPr>
          <w:rFonts w:cs="Arial"/>
          <w:rtl/>
        </w:rPr>
        <w:t xml:space="preserve"> </w:t>
      </w:r>
      <w:r w:rsidRPr="00AB31E6">
        <w:rPr>
          <w:rFonts w:cs="Arial" w:hint="cs"/>
          <w:rtl/>
        </w:rPr>
        <w:t>גבי</w:t>
      </w:r>
      <w:r w:rsidRPr="00AB31E6">
        <w:rPr>
          <w:rFonts w:cs="Arial"/>
          <w:rtl/>
        </w:rPr>
        <w:t xml:space="preserve"> </w:t>
      </w:r>
      <w:r w:rsidRPr="00AB31E6">
        <w:rPr>
          <w:rFonts w:cs="Arial" w:hint="cs"/>
          <w:rtl/>
        </w:rPr>
        <w:t>שפה</w:t>
      </w:r>
      <w:r w:rsidRPr="00AB31E6">
        <w:rPr>
          <w:rFonts w:cs="Arial"/>
          <w:rtl/>
        </w:rPr>
        <w:t xml:space="preserve"> </w:t>
      </w:r>
      <w:r w:rsidRPr="00AB31E6">
        <w:rPr>
          <w:rFonts w:cs="Arial" w:hint="cs"/>
          <w:rtl/>
        </w:rPr>
        <w:t>כל</w:t>
      </w:r>
      <w:r w:rsidRPr="00AB31E6">
        <w:rPr>
          <w:rFonts w:cs="Arial"/>
          <w:rtl/>
        </w:rPr>
        <w:t xml:space="preserve"> </w:t>
      </w:r>
      <w:r w:rsidRPr="00AB31E6">
        <w:rPr>
          <w:rFonts w:cs="Arial" w:hint="cs"/>
          <w:rtl/>
        </w:rPr>
        <w:t>שהוא</w:t>
      </w:r>
      <w:r w:rsidRPr="00AB31E6">
        <w:rPr>
          <w:rFonts w:cs="Arial"/>
          <w:rtl/>
        </w:rPr>
        <w:t xml:space="preserve"> </w:t>
      </w:r>
      <w:r w:rsidRPr="00AB31E6">
        <w:rPr>
          <w:rFonts w:cs="Arial" w:hint="cs"/>
          <w:rtl/>
        </w:rPr>
        <w:t>כשר</w:t>
      </w:r>
      <w:r w:rsidRPr="00AB31E6">
        <w:rPr>
          <w:rFonts w:cs="Arial"/>
          <w:rtl/>
        </w:rPr>
        <w:t xml:space="preserve"> </w:t>
      </w:r>
      <w:r w:rsidRPr="00AB31E6">
        <w:rPr>
          <w:rFonts w:cs="Arial" w:hint="cs"/>
          <w:rtl/>
        </w:rPr>
        <w:t>חוצה</w:t>
      </w:r>
      <w:r w:rsidRPr="00AB31E6">
        <w:rPr>
          <w:rFonts w:cs="Arial"/>
          <w:rtl/>
        </w:rPr>
        <w:t xml:space="preserve"> </w:t>
      </w:r>
      <w:r w:rsidRPr="00AB31E6">
        <w:rPr>
          <w:rFonts w:cs="Arial" w:hint="cs"/>
          <w:rtl/>
        </w:rPr>
        <w:t>לה</w:t>
      </w:r>
      <w:r w:rsidRPr="00AB31E6">
        <w:rPr>
          <w:rFonts w:cs="Arial"/>
          <w:rtl/>
        </w:rPr>
        <w:t xml:space="preserve"> </w:t>
      </w:r>
      <w:r w:rsidRPr="00AB31E6">
        <w:rPr>
          <w:rFonts w:cs="Arial" w:hint="cs"/>
          <w:rtl/>
        </w:rPr>
        <w:t>שהמעין</w:t>
      </w:r>
      <w:r w:rsidRPr="00AB31E6">
        <w:rPr>
          <w:rFonts w:cs="Arial"/>
          <w:rtl/>
        </w:rPr>
        <w:t xml:space="preserve"> </w:t>
      </w:r>
      <w:r w:rsidRPr="00AB31E6">
        <w:rPr>
          <w:rFonts w:cs="Arial" w:hint="cs"/>
          <w:rtl/>
        </w:rPr>
        <w:t>מטהר</w:t>
      </w:r>
      <w:r w:rsidRPr="00AB31E6">
        <w:rPr>
          <w:rFonts w:cs="Arial"/>
          <w:rtl/>
        </w:rPr>
        <w:t xml:space="preserve"> </w:t>
      </w:r>
      <w:r w:rsidRPr="00AB31E6">
        <w:rPr>
          <w:rFonts w:cs="Arial" w:hint="cs"/>
          <w:rtl/>
        </w:rPr>
        <w:t>בכל</w:t>
      </w:r>
      <w:r w:rsidRPr="00AB31E6">
        <w:rPr>
          <w:rFonts w:cs="Arial"/>
          <w:rtl/>
        </w:rPr>
        <w:t xml:space="preserve"> </w:t>
      </w:r>
      <w:r w:rsidRPr="00AB31E6">
        <w:rPr>
          <w:rFonts w:cs="Arial" w:hint="cs"/>
          <w:rtl/>
        </w:rPr>
        <w:t>שהוא</w:t>
      </w:r>
      <w:r w:rsidRPr="00AB31E6">
        <w:rPr>
          <w:rFonts w:cs="Arial"/>
          <w:rtl/>
        </w:rPr>
        <w:t xml:space="preserve"> </w:t>
      </w:r>
      <w:r w:rsidRPr="00AB31E6">
        <w:rPr>
          <w:rFonts w:cs="Arial" w:hint="cs"/>
          <w:rtl/>
        </w:rPr>
        <w:t>העבירו</w:t>
      </w:r>
      <w:r w:rsidRPr="00AB31E6">
        <w:rPr>
          <w:rFonts w:cs="Arial"/>
          <w:rtl/>
        </w:rPr>
        <w:t xml:space="preserve"> </w:t>
      </w:r>
      <w:r w:rsidRPr="00AB31E6">
        <w:rPr>
          <w:rFonts w:cs="Arial" w:hint="cs"/>
          <w:rtl/>
        </w:rPr>
        <w:t>על</w:t>
      </w:r>
      <w:r w:rsidRPr="00AB31E6">
        <w:rPr>
          <w:rFonts w:cs="Arial"/>
          <w:rtl/>
        </w:rPr>
        <w:t xml:space="preserve"> </w:t>
      </w:r>
      <w:r w:rsidRPr="00AB31E6">
        <w:rPr>
          <w:rFonts w:cs="Arial" w:hint="cs"/>
          <w:rtl/>
        </w:rPr>
        <w:t>גבי</w:t>
      </w:r>
      <w:r w:rsidRPr="00AB31E6">
        <w:rPr>
          <w:rFonts w:cs="Arial"/>
          <w:rtl/>
        </w:rPr>
        <w:t xml:space="preserve"> </w:t>
      </w:r>
      <w:r w:rsidRPr="00AB31E6">
        <w:rPr>
          <w:rFonts w:cs="Arial" w:hint="cs"/>
          <w:rtl/>
        </w:rPr>
        <w:t>בריכה</w:t>
      </w:r>
      <w:r w:rsidRPr="00AB31E6">
        <w:rPr>
          <w:rFonts w:cs="Arial"/>
          <w:rtl/>
        </w:rPr>
        <w:t xml:space="preserve"> </w:t>
      </w:r>
      <w:r w:rsidRPr="00AB31E6">
        <w:rPr>
          <w:rFonts w:cs="Arial" w:hint="cs"/>
          <w:rtl/>
        </w:rPr>
        <w:t>והפסיקו</w:t>
      </w:r>
      <w:r w:rsidRPr="00AB31E6">
        <w:rPr>
          <w:rFonts w:cs="Arial"/>
          <w:rtl/>
        </w:rPr>
        <w:t xml:space="preserve"> </w:t>
      </w:r>
      <w:r w:rsidRPr="00AB31E6">
        <w:rPr>
          <w:rFonts w:cs="Arial" w:hint="cs"/>
          <w:rtl/>
        </w:rPr>
        <w:t>הרי</w:t>
      </w:r>
      <w:r w:rsidRPr="00AB31E6">
        <w:rPr>
          <w:rFonts w:cs="Arial"/>
          <w:rtl/>
        </w:rPr>
        <w:t xml:space="preserve"> </w:t>
      </w:r>
      <w:r w:rsidRPr="00AB31E6">
        <w:rPr>
          <w:rFonts w:cs="Arial" w:hint="cs"/>
          <w:rtl/>
        </w:rPr>
        <w:t>הוא</w:t>
      </w:r>
      <w:r w:rsidRPr="00AB31E6">
        <w:rPr>
          <w:rFonts w:cs="Arial"/>
          <w:rtl/>
        </w:rPr>
        <w:t xml:space="preserve"> </w:t>
      </w:r>
      <w:r w:rsidRPr="00AB31E6">
        <w:rPr>
          <w:rFonts w:cs="Arial" w:hint="cs"/>
          <w:rtl/>
        </w:rPr>
        <w:t>כמקוה</w:t>
      </w:r>
      <w:r w:rsidRPr="00AB31E6">
        <w:rPr>
          <w:rFonts w:cs="Arial"/>
          <w:rtl/>
        </w:rPr>
        <w:t xml:space="preserve"> </w:t>
      </w:r>
      <w:r w:rsidRPr="00AB31E6">
        <w:rPr>
          <w:rFonts w:cs="Arial" w:hint="cs"/>
          <w:rtl/>
        </w:rPr>
        <w:t>חזר</w:t>
      </w:r>
      <w:r w:rsidRPr="00AB31E6">
        <w:rPr>
          <w:rFonts w:cs="Arial"/>
          <w:rtl/>
        </w:rPr>
        <w:t xml:space="preserve"> </w:t>
      </w:r>
      <w:r w:rsidRPr="00AB31E6">
        <w:rPr>
          <w:rFonts w:cs="Arial" w:hint="cs"/>
          <w:rtl/>
        </w:rPr>
        <w:t>והמשיכו</w:t>
      </w:r>
      <w:r w:rsidRPr="00AB31E6">
        <w:rPr>
          <w:rFonts w:cs="Arial"/>
          <w:rtl/>
        </w:rPr>
        <w:t xml:space="preserve"> </w:t>
      </w:r>
      <w:r w:rsidRPr="00AB31E6">
        <w:rPr>
          <w:rFonts w:cs="Arial" w:hint="cs"/>
          <w:rtl/>
        </w:rPr>
        <w:t>פסול</w:t>
      </w:r>
      <w:r w:rsidRPr="00AB31E6">
        <w:rPr>
          <w:rFonts w:cs="Arial"/>
          <w:rtl/>
        </w:rPr>
        <w:t xml:space="preserve"> </w:t>
      </w:r>
      <w:r w:rsidRPr="00AB31E6">
        <w:rPr>
          <w:rFonts w:cs="Arial" w:hint="cs"/>
          <w:rtl/>
        </w:rPr>
        <w:t>לזבים</w:t>
      </w:r>
      <w:r w:rsidRPr="00AB31E6">
        <w:rPr>
          <w:rFonts w:cs="Arial"/>
          <w:rtl/>
        </w:rPr>
        <w:t xml:space="preserve"> </w:t>
      </w:r>
      <w:r w:rsidRPr="00AB31E6">
        <w:rPr>
          <w:rFonts w:cs="Arial" w:hint="cs"/>
          <w:rtl/>
        </w:rPr>
        <w:t>ולמצורעים</w:t>
      </w:r>
      <w:r w:rsidRPr="00AB31E6">
        <w:rPr>
          <w:rFonts w:cs="Arial"/>
          <w:rtl/>
        </w:rPr>
        <w:t xml:space="preserve"> </w:t>
      </w:r>
      <w:r w:rsidRPr="00AB31E6">
        <w:rPr>
          <w:rFonts w:cs="Arial" w:hint="cs"/>
          <w:rtl/>
        </w:rPr>
        <w:t>ולקדש</w:t>
      </w:r>
      <w:r w:rsidRPr="00AB31E6">
        <w:rPr>
          <w:rFonts w:cs="Arial"/>
          <w:rtl/>
        </w:rPr>
        <w:t xml:space="preserve"> </w:t>
      </w:r>
      <w:r w:rsidRPr="00AB31E6">
        <w:rPr>
          <w:rFonts w:cs="Arial" w:hint="cs"/>
          <w:rtl/>
        </w:rPr>
        <w:t>מהן</w:t>
      </w:r>
      <w:r w:rsidRPr="00AB31E6">
        <w:rPr>
          <w:rFonts w:cs="Arial"/>
          <w:rtl/>
        </w:rPr>
        <w:t xml:space="preserve"> </w:t>
      </w:r>
      <w:r w:rsidRPr="00AB31E6">
        <w:rPr>
          <w:rFonts w:cs="Arial" w:hint="cs"/>
          <w:rtl/>
        </w:rPr>
        <w:t>מי</w:t>
      </w:r>
      <w:r w:rsidRPr="00AB31E6">
        <w:rPr>
          <w:rFonts w:cs="Arial"/>
          <w:rtl/>
        </w:rPr>
        <w:t xml:space="preserve"> </w:t>
      </w:r>
      <w:r w:rsidRPr="00AB31E6">
        <w:rPr>
          <w:rFonts w:cs="Arial" w:hint="cs"/>
          <w:rtl/>
        </w:rPr>
        <w:t>חטאת</w:t>
      </w:r>
      <w:r w:rsidRPr="00AB31E6">
        <w:rPr>
          <w:rFonts w:cs="Arial"/>
          <w:rtl/>
        </w:rPr>
        <w:t xml:space="preserve"> </w:t>
      </w:r>
      <w:r w:rsidRPr="00AB31E6">
        <w:rPr>
          <w:rFonts w:cs="Arial" w:hint="cs"/>
          <w:rtl/>
        </w:rPr>
        <w:t>עד</w:t>
      </w:r>
      <w:r w:rsidRPr="00AB31E6">
        <w:rPr>
          <w:rFonts w:cs="Arial"/>
          <w:rtl/>
        </w:rPr>
        <w:t xml:space="preserve"> </w:t>
      </w:r>
      <w:r w:rsidRPr="00AB31E6">
        <w:rPr>
          <w:rFonts w:cs="Arial" w:hint="cs"/>
          <w:rtl/>
        </w:rPr>
        <w:t>שידע</w:t>
      </w:r>
      <w:r w:rsidRPr="00AB31E6">
        <w:rPr>
          <w:rFonts w:cs="Arial"/>
          <w:rtl/>
        </w:rPr>
        <w:t xml:space="preserve"> </w:t>
      </w:r>
      <w:r w:rsidRPr="00AB31E6">
        <w:rPr>
          <w:rFonts w:cs="Arial" w:hint="cs"/>
          <w:rtl/>
        </w:rPr>
        <w:t>שיצאו</w:t>
      </w:r>
      <w:r w:rsidRPr="00AB31E6">
        <w:rPr>
          <w:rFonts w:cs="Arial"/>
          <w:rtl/>
        </w:rPr>
        <w:t xml:space="preserve"> </w:t>
      </w:r>
      <w:r w:rsidRPr="00AB31E6">
        <w:rPr>
          <w:rFonts w:cs="Arial" w:hint="cs"/>
          <w:rtl/>
        </w:rPr>
        <w:t>הראשונים</w:t>
      </w:r>
      <w:r>
        <w:rPr>
          <w:rFonts w:hint="cs"/>
          <w:rtl/>
        </w:rPr>
        <w:t>.</w:t>
      </w:r>
    </w:p>
    <w:p w14:paraId="72B954C8" w14:textId="77777777" w:rsidR="00910D84" w:rsidRDefault="00910D84" w:rsidP="00910D84">
      <w:pPr>
        <w:rPr>
          <w:rtl/>
        </w:rPr>
      </w:pPr>
      <w:r>
        <w:rPr>
          <w:rFonts w:cs="Arial" w:hint="cs"/>
          <w:b/>
          <w:bCs/>
          <w:rtl/>
        </w:rPr>
        <w:t xml:space="preserve">משנה מקואות פ"א מ"ז: </w:t>
      </w:r>
      <w:r w:rsidRPr="001D45F7">
        <w:rPr>
          <w:rFonts w:cs="Arial" w:hint="cs"/>
          <w:rtl/>
        </w:rPr>
        <w:t>למעלה</w:t>
      </w:r>
      <w:r w:rsidRPr="001D45F7">
        <w:rPr>
          <w:rFonts w:cs="Arial"/>
          <w:rtl/>
        </w:rPr>
        <w:t xml:space="preserve"> </w:t>
      </w:r>
      <w:r w:rsidRPr="001D45F7">
        <w:rPr>
          <w:rFonts w:cs="Arial" w:hint="cs"/>
          <w:rtl/>
        </w:rPr>
        <w:t>מהן</w:t>
      </w:r>
      <w:r w:rsidRPr="001D45F7">
        <w:rPr>
          <w:rFonts w:cs="Arial"/>
          <w:rtl/>
        </w:rPr>
        <w:t xml:space="preserve"> </w:t>
      </w:r>
      <w:r w:rsidRPr="001D45F7">
        <w:rPr>
          <w:rFonts w:cs="Arial" w:hint="cs"/>
          <w:rtl/>
        </w:rPr>
        <w:t>מעין</w:t>
      </w:r>
      <w:r w:rsidRPr="001D45F7">
        <w:rPr>
          <w:rFonts w:cs="Arial"/>
          <w:rtl/>
        </w:rPr>
        <w:t xml:space="preserve"> </w:t>
      </w:r>
      <w:r w:rsidRPr="001D45F7">
        <w:rPr>
          <w:rFonts w:cs="Arial" w:hint="cs"/>
          <w:rtl/>
        </w:rPr>
        <w:t>שמימיו</w:t>
      </w:r>
      <w:r w:rsidRPr="001D45F7">
        <w:rPr>
          <w:rFonts w:cs="Arial"/>
          <w:rtl/>
        </w:rPr>
        <w:t xml:space="preserve"> </w:t>
      </w:r>
      <w:r w:rsidRPr="001D45F7">
        <w:rPr>
          <w:rFonts w:cs="Arial" w:hint="cs"/>
          <w:rtl/>
        </w:rPr>
        <w:t>מועטין</w:t>
      </w:r>
      <w:r w:rsidRPr="001D45F7">
        <w:rPr>
          <w:rFonts w:cs="Arial"/>
          <w:rtl/>
        </w:rPr>
        <w:t xml:space="preserve"> </w:t>
      </w:r>
      <w:r w:rsidRPr="001D45F7">
        <w:rPr>
          <w:rFonts w:cs="Arial" w:hint="cs"/>
          <w:rtl/>
        </w:rPr>
        <w:t>ורבו</w:t>
      </w:r>
      <w:r w:rsidRPr="001D45F7">
        <w:rPr>
          <w:rFonts w:cs="Arial"/>
          <w:rtl/>
        </w:rPr>
        <w:t xml:space="preserve"> </w:t>
      </w:r>
      <w:r w:rsidRPr="001D45F7">
        <w:rPr>
          <w:rFonts w:cs="Arial" w:hint="cs"/>
          <w:rtl/>
        </w:rPr>
        <w:t>עליו</w:t>
      </w:r>
      <w:r w:rsidRPr="001D45F7">
        <w:rPr>
          <w:rFonts w:cs="Arial"/>
          <w:rtl/>
        </w:rPr>
        <w:t xml:space="preserve"> </w:t>
      </w:r>
      <w:r w:rsidRPr="001D45F7">
        <w:rPr>
          <w:rFonts w:cs="Arial" w:hint="cs"/>
          <w:rtl/>
        </w:rPr>
        <w:t>מים</w:t>
      </w:r>
      <w:r w:rsidRPr="001D45F7">
        <w:rPr>
          <w:rFonts w:cs="Arial"/>
          <w:rtl/>
        </w:rPr>
        <w:t xml:space="preserve"> </w:t>
      </w:r>
      <w:r w:rsidRPr="001D45F7">
        <w:rPr>
          <w:rFonts w:cs="Arial" w:hint="cs"/>
          <w:rtl/>
        </w:rPr>
        <w:t>שאובין</w:t>
      </w:r>
      <w:r w:rsidRPr="00910D84">
        <w:rPr>
          <w:rFonts w:cs="Arial"/>
          <w:rtl/>
        </w:rPr>
        <w:t xml:space="preserve"> </w:t>
      </w:r>
      <w:r w:rsidRPr="00910D84">
        <w:rPr>
          <w:rFonts w:cs="Arial" w:hint="cs"/>
          <w:rtl/>
        </w:rPr>
        <w:t>שוה</w:t>
      </w:r>
      <w:r w:rsidRPr="00910D84">
        <w:rPr>
          <w:rFonts w:cs="Arial"/>
          <w:rtl/>
        </w:rPr>
        <w:t xml:space="preserve"> </w:t>
      </w:r>
      <w:r w:rsidRPr="00910D84">
        <w:rPr>
          <w:rFonts w:cs="Arial" w:hint="cs"/>
          <w:rtl/>
        </w:rPr>
        <w:t>למקוה</w:t>
      </w:r>
      <w:r w:rsidRPr="00910D84">
        <w:rPr>
          <w:rFonts w:cs="Arial"/>
          <w:rtl/>
        </w:rPr>
        <w:t xml:space="preserve"> </w:t>
      </w:r>
      <w:r w:rsidRPr="00910D84">
        <w:rPr>
          <w:rFonts w:cs="Arial" w:hint="cs"/>
          <w:rtl/>
        </w:rPr>
        <w:t>לטהר</w:t>
      </w:r>
      <w:r w:rsidRPr="00910D84">
        <w:rPr>
          <w:rFonts w:cs="Arial"/>
          <w:rtl/>
        </w:rPr>
        <w:t xml:space="preserve"> </w:t>
      </w:r>
      <w:r w:rsidRPr="00910D84">
        <w:rPr>
          <w:rFonts w:cs="Arial" w:hint="cs"/>
          <w:rtl/>
        </w:rPr>
        <w:t>באשבורן</w:t>
      </w:r>
      <w:r w:rsidRPr="00910D84">
        <w:rPr>
          <w:rFonts w:cs="Arial"/>
          <w:rtl/>
        </w:rPr>
        <w:t xml:space="preserve"> </w:t>
      </w:r>
      <w:r w:rsidRPr="00910D84">
        <w:rPr>
          <w:rFonts w:cs="Arial" w:hint="cs"/>
          <w:rtl/>
        </w:rPr>
        <w:t>ולמעין</w:t>
      </w:r>
      <w:r w:rsidRPr="00910D84">
        <w:rPr>
          <w:rFonts w:cs="Arial"/>
          <w:rtl/>
        </w:rPr>
        <w:t xml:space="preserve"> </w:t>
      </w:r>
      <w:r w:rsidRPr="00910D84">
        <w:rPr>
          <w:rFonts w:cs="Arial" w:hint="cs"/>
          <w:rtl/>
        </w:rPr>
        <w:t>להטביל</w:t>
      </w:r>
      <w:r w:rsidRPr="00910D84">
        <w:rPr>
          <w:rFonts w:cs="Arial"/>
          <w:rtl/>
        </w:rPr>
        <w:t xml:space="preserve"> </w:t>
      </w:r>
      <w:r w:rsidRPr="00910D84">
        <w:rPr>
          <w:rFonts w:cs="Arial" w:hint="cs"/>
          <w:rtl/>
        </w:rPr>
        <w:t>בו</w:t>
      </w:r>
      <w:r w:rsidRPr="00910D84">
        <w:rPr>
          <w:rFonts w:cs="Arial"/>
          <w:rtl/>
        </w:rPr>
        <w:t xml:space="preserve"> </w:t>
      </w:r>
      <w:r w:rsidRPr="00910D84">
        <w:rPr>
          <w:rFonts w:cs="Arial" w:hint="cs"/>
          <w:rtl/>
        </w:rPr>
        <w:t>בכל</w:t>
      </w:r>
      <w:r w:rsidRPr="00910D84">
        <w:rPr>
          <w:rFonts w:cs="Arial"/>
          <w:rtl/>
        </w:rPr>
        <w:t xml:space="preserve"> </w:t>
      </w:r>
      <w:r w:rsidRPr="00910D84">
        <w:rPr>
          <w:rFonts w:cs="Arial" w:hint="cs"/>
          <w:rtl/>
        </w:rPr>
        <w:t>שהוא</w:t>
      </w:r>
      <w:r>
        <w:rPr>
          <w:rFonts w:hint="cs"/>
          <w:rtl/>
        </w:rPr>
        <w:t>.</w:t>
      </w:r>
      <w:r w:rsidR="00AB31E6">
        <w:rPr>
          <w:rFonts w:hint="cs"/>
          <w:rtl/>
        </w:rPr>
        <w:t xml:space="preserve"> </w:t>
      </w:r>
    </w:p>
    <w:p w14:paraId="4AF67212"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B82E84A" w14:textId="77777777" w:rsidR="00DF3C5B" w:rsidRPr="00A91BC1" w:rsidRDefault="00DF3C5B" w:rsidP="00B153B6">
      <w:pPr>
        <w:rPr>
          <w:rFonts w:asciiTheme="minorBidi" w:hAnsiTheme="minorBidi"/>
          <w:rtl/>
        </w:rPr>
      </w:pPr>
      <w:r w:rsidRPr="00A91BC1">
        <w:rPr>
          <w:rFonts w:asciiTheme="minorBidi" w:hAnsiTheme="minorBidi"/>
          <w:rtl/>
        </w:rPr>
        <w:t xml:space="preserve">מקוה </w:t>
      </w:r>
      <w:r w:rsidR="00E94924" w:rsidRPr="00A91BC1">
        <w:rPr>
          <w:rFonts w:asciiTheme="minorBidi" w:hAnsiTheme="minorBidi"/>
          <w:rtl/>
        </w:rPr>
        <w:t>מים שאובים שהמשיכו עליו מי מעין אפילו מי המעין מועטים</w:t>
      </w:r>
      <w:r w:rsidRPr="00A91BC1">
        <w:rPr>
          <w:rFonts w:asciiTheme="minorBidi" w:hAnsiTheme="minorBidi"/>
          <w:rtl/>
        </w:rPr>
        <w:t xml:space="preserve"> המועטים של מעין מטהרין את השאובים המרובים בין קדמו מי מעין לשאובים בין קדמו שאובים למעין</w:t>
      </w:r>
      <w:r w:rsidR="00910D84">
        <w:rPr>
          <w:rStyle w:val="a9"/>
          <w:rFonts w:asciiTheme="minorBidi" w:hAnsiTheme="minorBidi"/>
          <w:rtl/>
        </w:rPr>
        <w:footnoteReference w:id="191"/>
      </w:r>
      <w:r w:rsidRPr="00A91BC1">
        <w:rPr>
          <w:rFonts w:asciiTheme="minorBidi" w:hAnsiTheme="minorBidi"/>
          <w:rtl/>
        </w:rPr>
        <w:t xml:space="preserve">. </w:t>
      </w:r>
      <w:r w:rsidR="00E94924" w:rsidRPr="00A91BC1">
        <w:rPr>
          <w:rFonts w:asciiTheme="minorBidi" w:hAnsiTheme="minorBidi"/>
          <w:sz w:val="18"/>
          <w:szCs w:val="18"/>
          <w:rtl/>
        </w:rPr>
        <w:t>הגה: כמו שיתבאר למטה,</w:t>
      </w:r>
      <w:r w:rsidRPr="00A91BC1">
        <w:rPr>
          <w:rFonts w:asciiTheme="minorBidi" w:hAnsiTheme="minorBidi"/>
          <w:sz w:val="18"/>
          <w:szCs w:val="18"/>
          <w:rtl/>
        </w:rPr>
        <w:t xml:space="preserve"> ומכל מקום אין ל</w:t>
      </w:r>
      <w:r w:rsidR="00E94924" w:rsidRPr="00A91BC1">
        <w:rPr>
          <w:rFonts w:asciiTheme="minorBidi" w:hAnsiTheme="minorBidi"/>
          <w:sz w:val="18"/>
          <w:szCs w:val="18"/>
          <w:rtl/>
        </w:rPr>
        <w:t>טבול בו רק באשבורן</w:t>
      </w:r>
      <w:r w:rsidRPr="00A91BC1">
        <w:rPr>
          <w:rFonts w:asciiTheme="minorBidi" w:hAnsiTheme="minorBidi"/>
          <w:sz w:val="18"/>
          <w:szCs w:val="18"/>
          <w:rtl/>
        </w:rPr>
        <w:t xml:space="preserve"> דלא עדיף מנהרות שרבו הנוטפים על הזוחלין (מהרי"ק).</w:t>
      </w:r>
      <w:r w:rsidRPr="00A91BC1">
        <w:rPr>
          <w:rFonts w:asciiTheme="minorBidi" w:hAnsiTheme="minorBidi"/>
          <w:rtl/>
        </w:rPr>
        <w:t xml:space="preserve"> </w:t>
      </w:r>
    </w:p>
    <w:p w14:paraId="1816513A" w14:textId="77777777" w:rsidR="0027447A" w:rsidRPr="00A91BC1" w:rsidRDefault="0027447A" w:rsidP="0027447A">
      <w:pPr>
        <w:rPr>
          <w:rFonts w:asciiTheme="minorBidi" w:hAnsiTheme="minorBidi"/>
          <w:u w:val="single"/>
          <w:rtl/>
        </w:rPr>
      </w:pPr>
      <w:r w:rsidRPr="00A91BC1">
        <w:rPr>
          <w:rFonts w:asciiTheme="minorBidi" w:hAnsiTheme="minorBidi"/>
          <w:u w:val="single"/>
          <w:rtl/>
        </w:rPr>
        <w:t xml:space="preserve">מדוע </w:t>
      </w:r>
      <w:r w:rsidR="00D2194D" w:rsidRPr="00A91BC1">
        <w:rPr>
          <w:rFonts w:asciiTheme="minorBidi" w:hAnsiTheme="minorBidi"/>
          <w:u w:val="single"/>
          <w:rtl/>
        </w:rPr>
        <w:t>יש לטבול במקרה זה</w:t>
      </w:r>
      <w:r w:rsidRPr="00A91BC1">
        <w:rPr>
          <w:rFonts w:asciiTheme="minorBidi" w:hAnsiTheme="minorBidi"/>
          <w:u w:val="single"/>
          <w:rtl/>
        </w:rPr>
        <w:t xml:space="preserve"> רק באשבורן, מאי שנא מהמציאות של הסע' הקודם ששם דינו כמעין:</w:t>
      </w:r>
    </w:p>
    <w:p w14:paraId="2B36D8BE" w14:textId="77777777" w:rsidR="00DF3C5B" w:rsidRPr="00A91BC1" w:rsidRDefault="0027447A" w:rsidP="000C2014">
      <w:pPr>
        <w:pStyle w:val="aa"/>
        <w:numPr>
          <w:ilvl w:val="0"/>
          <w:numId w:val="23"/>
        </w:numPr>
        <w:rPr>
          <w:rFonts w:asciiTheme="minorBidi" w:hAnsiTheme="minorBidi"/>
        </w:rPr>
      </w:pPr>
      <w:r w:rsidRPr="00A91BC1">
        <w:rPr>
          <w:rFonts w:asciiTheme="minorBidi" w:hAnsiTheme="minorBidi"/>
          <w:rtl/>
        </w:rPr>
        <w:t>ט"ז</w:t>
      </w:r>
      <w:r w:rsidRPr="00A91BC1">
        <w:rPr>
          <w:rFonts w:asciiTheme="minorBidi" w:hAnsiTheme="minorBidi"/>
          <w:sz w:val="16"/>
          <w:szCs w:val="16"/>
          <w:rtl/>
        </w:rPr>
        <w:t xml:space="preserve"> (</w:t>
      </w:r>
      <w:r w:rsidR="0021604C" w:rsidRPr="00A91BC1">
        <w:rPr>
          <w:rFonts w:asciiTheme="minorBidi" w:hAnsiTheme="minorBidi"/>
          <w:sz w:val="16"/>
          <w:szCs w:val="16"/>
          <w:rtl/>
        </w:rPr>
        <w:t>סק"</w:t>
      </w:r>
      <w:r w:rsidRPr="00A91BC1">
        <w:rPr>
          <w:rFonts w:asciiTheme="minorBidi" w:hAnsiTheme="minorBidi"/>
          <w:sz w:val="16"/>
          <w:szCs w:val="16"/>
          <w:rtl/>
        </w:rPr>
        <w:t>כ</w:t>
      </w:r>
      <w:r w:rsidR="0021604C" w:rsidRPr="00A91BC1">
        <w:rPr>
          <w:rFonts w:asciiTheme="minorBidi" w:hAnsiTheme="minorBidi"/>
          <w:sz w:val="16"/>
          <w:szCs w:val="16"/>
          <w:rtl/>
        </w:rPr>
        <w:t>-כ</w:t>
      </w:r>
      <w:r w:rsidR="00084508" w:rsidRPr="00A91BC1">
        <w:rPr>
          <w:rFonts w:asciiTheme="minorBidi" w:hAnsiTheme="minorBidi"/>
          <w:sz w:val="16"/>
          <w:szCs w:val="16"/>
          <w:rtl/>
        </w:rPr>
        <w:t>"</w:t>
      </w:r>
      <w:r w:rsidR="0021604C" w:rsidRPr="00A91BC1">
        <w:rPr>
          <w:rFonts w:asciiTheme="minorBidi" w:hAnsiTheme="minorBidi"/>
          <w:sz w:val="16"/>
          <w:szCs w:val="16"/>
          <w:rtl/>
        </w:rPr>
        <w:t>א</w:t>
      </w:r>
      <w:r w:rsidRPr="00A91BC1">
        <w:rPr>
          <w:rFonts w:asciiTheme="minorBidi" w:hAnsiTheme="minorBidi"/>
          <w:sz w:val="16"/>
          <w:szCs w:val="16"/>
          <w:rtl/>
        </w:rPr>
        <w:t>)</w:t>
      </w:r>
      <w:r w:rsidRPr="00A91BC1">
        <w:rPr>
          <w:rFonts w:asciiTheme="minorBidi" w:hAnsiTheme="minorBidi"/>
          <w:rtl/>
        </w:rPr>
        <w:t xml:space="preserve">- יש חילוק בין </w:t>
      </w:r>
      <w:r w:rsidR="0021604C" w:rsidRPr="00A91BC1">
        <w:rPr>
          <w:rFonts w:asciiTheme="minorBidi" w:hAnsiTheme="minorBidi"/>
          <w:rtl/>
        </w:rPr>
        <w:t>מע</w:t>
      </w:r>
      <w:r w:rsidRPr="00A91BC1">
        <w:rPr>
          <w:rFonts w:asciiTheme="minorBidi" w:hAnsiTheme="minorBidi"/>
          <w:rtl/>
        </w:rPr>
        <w:t xml:space="preserve">ין משוך שאז הוה רבוי מי גשמים או שאובין שעליו </w:t>
      </w:r>
      <w:r w:rsidR="00084508" w:rsidRPr="00A91BC1">
        <w:rPr>
          <w:rFonts w:asciiTheme="minorBidi" w:hAnsiTheme="minorBidi"/>
          <w:rtl/>
        </w:rPr>
        <w:t>כמע</w:t>
      </w:r>
      <w:r w:rsidRPr="00A91BC1">
        <w:rPr>
          <w:rFonts w:asciiTheme="minorBidi" w:hAnsiTheme="minorBidi"/>
          <w:rtl/>
        </w:rPr>
        <w:t xml:space="preserve">ין לכל דבר שבעולם ובין </w:t>
      </w:r>
      <w:r w:rsidR="00084508" w:rsidRPr="00A91BC1">
        <w:rPr>
          <w:rFonts w:asciiTheme="minorBidi" w:hAnsiTheme="minorBidi"/>
          <w:rtl/>
        </w:rPr>
        <w:t>מע</w:t>
      </w:r>
      <w:r w:rsidRPr="00A91BC1">
        <w:rPr>
          <w:rFonts w:asciiTheme="minorBidi" w:hAnsiTheme="minorBidi"/>
          <w:rtl/>
        </w:rPr>
        <w:t>ין עומד שלא הי</w:t>
      </w:r>
      <w:r w:rsidR="0021604C" w:rsidRPr="00A91BC1">
        <w:rPr>
          <w:rFonts w:asciiTheme="minorBidi" w:hAnsiTheme="minorBidi"/>
          <w:rtl/>
        </w:rPr>
        <w:t>ה</w:t>
      </w:r>
      <w:r w:rsidRPr="00A91BC1">
        <w:rPr>
          <w:rFonts w:asciiTheme="minorBidi" w:hAnsiTheme="minorBidi"/>
          <w:rtl/>
        </w:rPr>
        <w:t xml:space="preserve"> מתחילה משוך כלל דאז אחר הרבוי הוי כמקוה לענין אשבורן</w:t>
      </w:r>
      <w:r w:rsidR="0021604C" w:rsidRPr="00A91BC1">
        <w:rPr>
          <w:rFonts w:asciiTheme="minorBidi" w:hAnsiTheme="minorBidi"/>
          <w:rtl/>
        </w:rPr>
        <w:t>, לכן כל היכא דהמע</w:t>
      </w:r>
      <w:r w:rsidRPr="00A91BC1">
        <w:rPr>
          <w:rFonts w:asciiTheme="minorBidi" w:hAnsiTheme="minorBidi"/>
          <w:rtl/>
        </w:rPr>
        <w:t xml:space="preserve">ין היה משוך תחילה אלא שעכשיו הוסיף המשכתו להבריכה </w:t>
      </w:r>
      <w:r w:rsidR="0021604C" w:rsidRPr="00A91BC1">
        <w:rPr>
          <w:rFonts w:asciiTheme="minorBidi" w:hAnsiTheme="minorBidi"/>
          <w:rtl/>
        </w:rPr>
        <w:t>יש לו דין מעין</w:t>
      </w:r>
      <w:r w:rsidR="00084508" w:rsidRPr="00A91BC1">
        <w:rPr>
          <w:rFonts w:asciiTheme="minorBidi" w:hAnsiTheme="minorBidi"/>
          <w:rtl/>
        </w:rPr>
        <w:t xml:space="preserve"> </w:t>
      </w:r>
      <w:r w:rsidR="00084508" w:rsidRPr="00A91BC1">
        <w:rPr>
          <w:rFonts w:asciiTheme="minorBidi" w:hAnsiTheme="minorBidi"/>
          <w:sz w:val="16"/>
          <w:szCs w:val="16"/>
          <w:rtl/>
        </w:rPr>
        <w:t>(כבסע' י')</w:t>
      </w:r>
      <w:r w:rsidR="0021604C" w:rsidRPr="00A91BC1">
        <w:rPr>
          <w:rFonts w:asciiTheme="minorBidi" w:hAnsiTheme="minorBidi"/>
          <w:rtl/>
        </w:rPr>
        <w:t xml:space="preserve">, </w:t>
      </w:r>
      <w:r w:rsidRPr="00A91BC1">
        <w:rPr>
          <w:rFonts w:asciiTheme="minorBidi" w:hAnsiTheme="minorBidi"/>
          <w:rtl/>
        </w:rPr>
        <w:t>אבל אם היה ה</w:t>
      </w:r>
      <w:r w:rsidR="0021604C" w:rsidRPr="00A91BC1">
        <w:rPr>
          <w:rFonts w:asciiTheme="minorBidi" w:hAnsiTheme="minorBidi"/>
          <w:rtl/>
        </w:rPr>
        <w:t>מע</w:t>
      </w:r>
      <w:r w:rsidRPr="00A91BC1">
        <w:rPr>
          <w:rFonts w:asciiTheme="minorBidi" w:hAnsiTheme="minorBidi"/>
          <w:rtl/>
        </w:rPr>
        <w:t xml:space="preserve">ין עומד תחילה והמשיכו לבריכה או שריבה עליו מים שאובים </w:t>
      </w:r>
      <w:r w:rsidR="00084508" w:rsidRPr="00A91BC1">
        <w:rPr>
          <w:rFonts w:asciiTheme="minorBidi" w:hAnsiTheme="minorBidi"/>
          <w:sz w:val="16"/>
          <w:szCs w:val="16"/>
          <w:rtl/>
        </w:rPr>
        <w:t xml:space="preserve">(כגון הכא) </w:t>
      </w:r>
      <w:r w:rsidR="0021604C" w:rsidRPr="00A91BC1">
        <w:rPr>
          <w:rFonts w:asciiTheme="minorBidi" w:hAnsiTheme="minorBidi"/>
          <w:rtl/>
        </w:rPr>
        <w:t>אע"פ</w:t>
      </w:r>
      <w:r w:rsidRPr="00A91BC1">
        <w:rPr>
          <w:rFonts w:asciiTheme="minorBidi" w:hAnsiTheme="minorBidi"/>
          <w:rtl/>
        </w:rPr>
        <w:t xml:space="preserve"> שמהני ההמשכה לטהר השאובין לטבול בהם מ"מ לענין זחילה לא מהני ולא מטהר אלא באשבורן</w:t>
      </w:r>
      <w:r w:rsidR="00084508" w:rsidRPr="00A91BC1">
        <w:rPr>
          <w:rStyle w:val="a9"/>
          <w:rFonts w:asciiTheme="minorBidi" w:hAnsiTheme="minorBidi"/>
          <w:rtl/>
        </w:rPr>
        <w:footnoteReference w:id="192"/>
      </w:r>
      <w:r w:rsidRPr="00A91BC1">
        <w:rPr>
          <w:rFonts w:asciiTheme="minorBidi" w:hAnsiTheme="minorBidi"/>
          <w:rtl/>
        </w:rPr>
        <w:t>.</w:t>
      </w:r>
    </w:p>
    <w:p w14:paraId="7225AD1D" w14:textId="77777777" w:rsidR="00084508" w:rsidRPr="00A91BC1" w:rsidRDefault="00084508" w:rsidP="000C2014">
      <w:pPr>
        <w:pStyle w:val="aa"/>
        <w:numPr>
          <w:ilvl w:val="0"/>
          <w:numId w:val="23"/>
        </w:numPr>
        <w:rPr>
          <w:rFonts w:asciiTheme="minorBidi" w:hAnsiTheme="minorBidi"/>
        </w:rPr>
      </w:pPr>
      <w:r w:rsidRPr="00A91BC1">
        <w:rPr>
          <w:rFonts w:asciiTheme="minorBidi" w:hAnsiTheme="minorBidi"/>
          <w:rtl/>
        </w:rPr>
        <w:t xml:space="preserve">ש"ך </w:t>
      </w:r>
      <w:r w:rsidRPr="00A91BC1">
        <w:rPr>
          <w:rFonts w:asciiTheme="minorBidi" w:hAnsiTheme="minorBidi"/>
          <w:sz w:val="16"/>
          <w:szCs w:val="16"/>
          <w:rtl/>
        </w:rPr>
        <w:t>(סקל"ב-ל"ג)</w:t>
      </w:r>
      <w:r w:rsidRPr="00A91BC1">
        <w:rPr>
          <w:rFonts w:asciiTheme="minorBidi" w:hAnsiTheme="minorBidi"/>
          <w:rtl/>
        </w:rPr>
        <w:t>- התם מיירי בשלא רבו הנוטפים והכא רבו הנוטפים/שאובים</w:t>
      </w:r>
      <w:r w:rsidRPr="00A91BC1">
        <w:rPr>
          <w:rStyle w:val="a9"/>
          <w:rFonts w:asciiTheme="minorBidi" w:hAnsiTheme="minorBidi"/>
          <w:rtl/>
        </w:rPr>
        <w:footnoteReference w:id="193"/>
      </w:r>
      <w:r w:rsidRPr="00A91BC1">
        <w:rPr>
          <w:rFonts w:asciiTheme="minorBidi" w:hAnsiTheme="minorBidi"/>
          <w:rtl/>
        </w:rPr>
        <w:t>.</w:t>
      </w:r>
    </w:p>
    <w:p w14:paraId="2A6F254D" w14:textId="77777777" w:rsidR="00D2194D" w:rsidRPr="00A91BC1" w:rsidRDefault="00D2194D" w:rsidP="00D2194D">
      <w:pPr>
        <w:rPr>
          <w:rFonts w:asciiTheme="minorBidi" w:hAnsiTheme="minorBidi"/>
          <w:rtl/>
        </w:rPr>
      </w:pPr>
    </w:p>
    <w:p w14:paraId="04F6C6E1"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יב</w:t>
      </w:r>
      <w:r w:rsidR="00D2194D" w:rsidRPr="00A91BC1">
        <w:rPr>
          <w:rFonts w:asciiTheme="minorBidi" w:hAnsiTheme="minorBidi" w:cstheme="minorBidi"/>
          <w:rtl/>
        </w:rPr>
        <w:t>:</w:t>
      </w:r>
      <w:r w:rsidR="00DF30B8" w:rsidRPr="00A91BC1">
        <w:rPr>
          <w:rFonts w:asciiTheme="minorBidi" w:hAnsiTheme="minorBidi" w:cstheme="minorBidi"/>
          <w:rtl/>
        </w:rPr>
        <w:t xml:space="preserve"> מעין שהעבירו ע"ג אחורי כלים.</w:t>
      </w:r>
    </w:p>
    <w:p w14:paraId="0A38594B" w14:textId="77777777" w:rsidR="00F077BC" w:rsidRPr="00A91BC1" w:rsidRDefault="00F077BC" w:rsidP="00ED44CB">
      <w:pPr>
        <w:rPr>
          <w:rFonts w:asciiTheme="minorBidi" w:hAnsiTheme="minorBidi"/>
          <w:sz w:val="18"/>
          <w:szCs w:val="18"/>
          <w:rtl/>
        </w:rPr>
      </w:pPr>
      <w:r w:rsidRPr="00A91BC1">
        <w:rPr>
          <w:rFonts w:asciiTheme="minorBidi" w:hAnsiTheme="minorBidi"/>
          <w:b/>
          <w:bCs/>
          <w:rtl/>
        </w:rPr>
        <w:t>משנה מקוואות פ"ה מ"ב:</w:t>
      </w:r>
      <w:r w:rsidRPr="00A91BC1">
        <w:rPr>
          <w:rFonts w:asciiTheme="minorBidi" w:hAnsiTheme="minorBidi"/>
          <w:rtl/>
        </w:rPr>
        <w:t xml:space="preserve"> העבירו</w:t>
      </w:r>
      <w:r w:rsidRPr="00A91BC1">
        <w:rPr>
          <w:rStyle w:val="a9"/>
          <w:rFonts w:asciiTheme="minorBidi" w:hAnsiTheme="minorBidi"/>
          <w:rtl/>
        </w:rPr>
        <w:footnoteReference w:id="194"/>
      </w:r>
      <w:r w:rsidRPr="00A91BC1">
        <w:rPr>
          <w:rFonts w:asciiTheme="minorBidi" w:hAnsiTheme="minorBidi"/>
          <w:rtl/>
        </w:rPr>
        <w:t xml:space="preserve"> על גבי כלים או על גבי ספסל, </w:t>
      </w:r>
      <w:r w:rsidRPr="00A91BC1">
        <w:rPr>
          <w:rFonts w:asciiTheme="minorBidi" w:hAnsiTheme="minorBidi"/>
          <w:u w:val="single"/>
          <w:rtl/>
        </w:rPr>
        <w:t>ר' יהודה אומר:</w:t>
      </w:r>
      <w:r w:rsidRPr="00A91BC1">
        <w:rPr>
          <w:rFonts w:asciiTheme="minorBidi" w:hAnsiTheme="minorBidi"/>
          <w:rtl/>
        </w:rPr>
        <w:t xml:space="preserve"> הרי הוא כמו שהיה, </w:t>
      </w:r>
      <w:r w:rsidRPr="00A91BC1">
        <w:rPr>
          <w:rFonts w:asciiTheme="minorBidi" w:hAnsiTheme="minorBidi"/>
          <w:u w:val="single"/>
          <w:rtl/>
        </w:rPr>
        <w:t>ר' יוסי אומר</w:t>
      </w:r>
      <w:r w:rsidRPr="00A91BC1">
        <w:rPr>
          <w:rFonts w:asciiTheme="minorBidi" w:hAnsiTheme="minorBidi"/>
          <w:rtl/>
        </w:rPr>
        <w:t xml:space="preserve">: הרי הוא כמקוה, ובלבד שלא יטביל על גבי הספסל. </w:t>
      </w:r>
      <w:r w:rsidRPr="00A91BC1">
        <w:rPr>
          <w:rFonts w:asciiTheme="minorBidi" w:hAnsiTheme="minorBidi"/>
          <w:sz w:val="16"/>
          <w:szCs w:val="16"/>
          <w:rtl/>
        </w:rPr>
        <w:t>(והלכה כר' יוסי)</w:t>
      </w:r>
    </w:p>
    <w:p w14:paraId="2EC64486" w14:textId="77777777" w:rsidR="00A371E0" w:rsidRPr="00A91BC1" w:rsidRDefault="00A371E0" w:rsidP="00A371E0">
      <w:pPr>
        <w:rPr>
          <w:rFonts w:asciiTheme="minorBidi" w:hAnsiTheme="minorBidi"/>
          <w:sz w:val="16"/>
          <w:szCs w:val="16"/>
          <w:rtl/>
        </w:rPr>
      </w:pPr>
      <w:r w:rsidRPr="00A91BC1">
        <w:rPr>
          <w:rFonts w:asciiTheme="minorBidi" w:hAnsiTheme="minorBidi"/>
          <w:u w:val="single"/>
          <w:rtl/>
        </w:rPr>
        <w:t>ע"ג אלו כלים אסור להטביל:</w:t>
      </w:r>
      <w:r w:rsidRPr="00A91BC1">
        <w:rPr>
          <w:rFonts w:asciiTheme="minorBidi" w:hAnsiTheme="minorBidi"/>
          <w:rtl/>
        </w:rPr>
        <w:t xml:space="preserve"> </w:t>
      </w:r>
      <w:r w:rsidR="00D9020B" w:rsidRPr="00A91BC1">
        <w:rPr>
          <w:rFonts w:asciiTheme="minorBidi" w:hAnsiTheme="minorBidi"/>
          <w:sz w:val="16"/>
          <w:szCs w:val="16"/>
          <w:rtl/>
        </w:rPr>
        <w:t xml:space="preserve">  (ב"י סי' קצ"ח סע' ל"א)</w:t>
      </w:r>
    </w:p>
    <w:p w14:paraId="073F9DF4" w14:textId="77777777" w:rsidR="00A371E0" w:rsidRPr="00A91BC1" w:rsidRDefault="00A371E0" w:rsidP="000C2014">
      <w:pPr>
        <w:pStyle w:val="aa"/>
        <w:numPr>
          <w:ilvl w:val="0"/>
          <w:numId w:val="20"/>
        </w:numPr>
        <w:rPr>
          <w:rFonts w:asciiTheme="minorBidi" w:hAnsiTheme="minorBidi"/>
          <w:rtl/>
        </w:rPr>
      </w:pPr>
      <w:r w:rsidRPr="00A91BC1">
        <w:rPr>
          <w:rFonts w:asciiTheme="minorBidi" w:hAnsiTheme="minorBidi"/>
          <w:rtl/>
        </w:rPr>
        <w:t xml:space="preserve">ראב"ד רשב"א ור"ן- ע"ג כלים שמקבלים טומאה או ע"ג כלים שראויים למדרס </w:t>
      </w:r>
      <w:r w:rsidRPr="00A91BC1">
        <w:rPr>
          <w:rFonts w:asciiTheme="minorBidi" w:hAnsiTheme="minorBidi"/>
          <w:sz w:val="16"/>
          <w:szCs w:val="16"/>
          <w:rtl/>
        </w:rPr>
        <w:t>(כגון ספסל)</w:t>
      </w:r>
      <w:r w:rsidRPr="00A91BC1">
        <w:rPr>
          <w:rFonts w:asciiTheme="minorBidi" w:hAnsiTheme="minorBidi"/>
          <w:rtl/>
        </w:rPr>
        <w:t>, משום גזרת מרחצאות</w:t>
      </w:r>
      <w:r w:rsidRPr="00A91BC1">
        <w:rPr>
          <w:rStyle w:val="a9"/>
          <w:rFonts w:asciiTheme="minorBidi" w:hAnsiTheme="minorBidi"/>
          <w:rtl/>
        </w:rPr>
        <w:footnoteReference w:id="195"/>
      </w:r>
      <w:r w:rsidR="00DE5826">
        <w:rPr>
          <w:rFonts w:asciiTheme="minorBidi" w:hAnsiTheme="minorBidi" w:hint="cs"/>
          <w:rtl/>
        </w:rPr>
        <w:t>, ואם עברה וטבלה לא עלתה לה טבילה</w:t>
      </w:r>
      <w:r w:rsidRPr="00A91BC1">
        <w:rPr>
          <w:rFonts w:asciiTheme="minorBidi" w:hAnsiTheme="minorBidi"/>
          <w:rtl/>
        </w:rPr>
        <w:t>.</w:t>
      </w:r>
      <w:r w:rsidR="009D223F" w:rsidRPr="00A91BC1">
        <w:rPr>
          <w:rFonts w:asciiTheme="minorBidi" w:hAnsiTheme="minorBidi"/>
          <w:rtl/>
        </w:rPr>
        <w:t xml:space="preserve"> </w:t>
      </w:r>
      <w:r w:rsidR="009D223F" w:rsidRPr="00A91BC1">
        <w:rPr>
          <w:rFonts w:asciiTheme="minorBidi" w:hAnsiTheme="minorBidi"/>
          <w:color w:val="E36C0A" w:themeColor="accent6" w:themeShade="BF"/>
          <w:rtl/>
        </w:rPr>
        <w:t>(וכ"פ ה</w:t>
      </w:r>
      <w:r w:rsidRPr="00A91BC1">
        <w:rPr>
          <w:rFonts w:asciiTheme="minorBidi" w:hAnsiTheme="minorBidi"/>
          <w:color w:val="E36C0A" w:themeColor="accent6" w:themeShade="BF"/>
          <w:rtl/>
        </w:rPr>
        <w:t>שו"ע</w:t>
      </w:r>
      <w:r w:rsidR="009D223F" w:rsidRPr="00A91BC1">
        <w:rPr>
          <w:rFonts w:asciiTheme="minorBidi" w:hAnsiTheme="minorBidi"/>
          <w:color w:val="E36C0A" w:themeColor="accent6" w:themeShade="BF"/>
          <w:rtl/>
        </w:rPr>
        <w:t xml:space="preserve"> </w:t>
      </w:r>
      <w:r w:rsidR="009D223F" w:rsidRPr="00A91BC1">
        <w:rPr>
          <w:rFonts w:asciiTheme="minorBidi" w:hAnsiTheme="minorBidi"/>
          <w:sz w:val="16"/>
          <w:szCs w:val="16"/>
          <w:rtl/>
        </w:rPr>
        <w:t>[ בסי' קצ"ח סע' ל"א]</w:t>
      </w:r>
      <w:r w:rsidRPr="00A91BC1">
        <w:rPr>
          <w:rFonts w:asciiTheme="minorBidi" w:hAnsiTheme="minorBidi"/>
          <w:color w:val="E36C0A" w:themeColor="accent6" w:themeShade="BF"/>
          <w:rtl/>
        </w:rPr>
        <w:t>)</w:t>
      </w:r>
    </w:p>
    <w:p w14:paraId="2E9B41E1" w14:textId="77777777" w:rsidR="00A371E0" w:rsidRPr="00A91BC1" w:rsidRDefault="00A371E0" w:rsidP="000C2014">
      <w:pPr>
        <w:pStyle w:val="aa"/>
        <w:numPr>
          <w:ilvl w:val="0"/>
          <w:numId w:val="20"/>
        </w:numPr>
        <w:rPr>
          <w:rFonts w:asciiTheme="minorBidi" w:hAnsiTheme="minorBidi"/>
          <w:rtl/>
        </w:rPr>
      </w:pPr>
      <w:r w:rsidRPr="00A91BC1">
        <w:rPr>
          <w:rFonts w:asciiTheme="minorBidi" w:hAnsiTheme="minorBidi"/>
          <w:rtl/>
        </w:rPr>
        <w:t xml:space="preserve">רא"ש </w:t>
      </w:r>
      <w:r w:rsidRPr="00A91BC1">
        <w:rPr>
          <w:rFonts w:asciiTheme="minorBidi" w:hAnsiTheme="minorBidi"/>
          <w:sz w:val="16"/>
          <w:szCs w:val="16"/>
          <w:rtl/>
        </w:rPr>
        <w:t>(</w:t>
      </w:r>
      <w:r w:rsidR="005271D2">
        <w:rPr>
          <w:rFonts w:asciiTheme="minorBidi" w:hAnsiTheme="minorBidi" w:hint="cs"/>
          <w:sz w:val="16"/>
          <w:szCs w:val="16"/>
          <w:rtl/>
        </w:rPr>
        <w:t>[</w:t>
      </w:r>
      <w:r w:rsidR="005271D2">
        <w:rPr>
          <w:rFonts w:asciiTheme="minorBidi" w:hAnsiTheme="minorBidi"/>
          <w:sz w:val="16"/>
          <w:szCs w:val="16"/>
          <w:rtl/>
        </w:rPr>
        <w:t>סי' ט</w:t>
      </w:r>
      <w:r w:rsidR="005271D2">
        <w:rPr>
          <w:rFonts w:asciiTheme="minorBidi" w:hAnsiTheme="minorBidi" w:hint="cs"/>
          <w:sz w:val="16"/>
          <w:szCs w:val="16"/>
          <w:rtl/>
        </w:rPr>
        <w:t>]</w:t>
      </w:r>
      <w:r w:rsidR="009D223F" w:rsidRPr="00A91BC1">
        <w:rPr>
          <w:rFonts w:asciiTheme="minorBidi" w:hAnsiTheme="minorBidi"/>
          <w:sz w:val="16"/>
          <w:szCs w:val="16"/>
          <w:rtl/>
        </w:rPr>
        <w:t xml:space="preserve"> להב'</w:t>
      </w:r>
      <w:r w:rsidRPr="00A91BC1">
        <w:rPr>
          <w:rFonts w:asciiTheme="minorBidi" w:hAnsiTheme="minorBidi"/>
          <w:sz w:val="16"/>
          <w:szCs w:val="16"/>
          <w:rtl/>
        </w:rPr>
        <w:t xml:space="preserve"> הב"י)</w:t>
      </w:r>
      <w:r w:rsidR="00DE5826">
        <w:rPr>
          <w:rFonts w:asciiTheme="minorBidi" w:hAnsiTheme="minorBidi"/>
          <w:rtl/>
        </w:rPr>
        <w:t>- ע"ג כלים</w:t>
      </w:r>
      <w:r w:rsidR="00DE5826">
        <w:rPr>
          <w:rStyle w:val="a9"/>
          <w:rFonts w:asciiTheme="minorBidi" w:hAnsiTheme="minorBidi"/>
          <w:rtl/>
        </w:rPr>
        <w:footnoteReference w:id="196"/>
      </w:r>
      <w:r w:rsidR="00DE5826">
        <w:rPr>
          <w:rFonts w:asciiTheme="minorBidi" w:hAnsiTheme="minorBidi" w:hint="cs"/>
          <w:rtl/>
        </w:rPr>
        <w:t xml:space="preserve"> או </w:t>
      </w:r>
      <w:r w:rsidRPr="00A91BC1">
        <w:rPr>
          <w:rFonts w:asciiTheme="minorBidi" w:hAnsiTheme="minorBidi"/>
          <w:rtl/>
        </w:rPr>
        <w:t>אחורי כלים</w:t>
      </w:r>
      <w:r w:rsidR="00DE5826">
        <w:rPr>
          <w:rFonts w:asciiTheme="minorBidi" w:hAnsiTheme="minorBidi" w:hint="cs"/>
          <w:rtl/>
        </w:rPr>
        <w:t xml:space="preserve"> וכן ע"ג </w:t>
      </w:r>
      <w:r w:rsidRPr="00A91BC1">
        <w:rPr>
          <w:rFonts w:asciiTheme="minorBidi" w:hAnsiTheme="minorBidi"/>
          <w:rtl/>
        </w:rPr>
        <w:t xml:space="preserve">ספסל, </w:t>
      </w:r>
      <w:r w:rsidR="009D223F" w:rsidRPr="00A91BC1">
        <w:rPr>
          <w:rFonts w:asciiTheme="minorBidi" w:hAnsiTheme="minorBidi"/>
          <w:rtl/>
        </w:rPr>
        <w:t xml:space="preserve">גזרה אטו תוך כלי, </w:t>
      </w:r>
      <w:r w:rsidRPr="00A91BC1">
        <w:rPr>
          <w:rFonts w:asciiTheme="minorBidi" w:hAnsiTheme="minorBidi"/>
          <w:rtl/>
        </w:rPr>
        <w:t>ומדובר שכל המים עוברים ע"ג הכלי או הספסל</w:t>
      </w:r>
      <w:r w:rsidRPr="00A91BC1">
        <w:rPr>
          <w:rStyle w:val="a9"/>
          <w:rFonts w:asciiTheme="minorBidi" w:hAnsiTheme="minorBidi"/>
          <w:rtl/>
        </w:rPr>
        <w:footnoteReference w:id="197"/>
      </w:r>
      <w:r w:rsidR="009D223F" w:rsidRPr="00A91BC1">
        <w:rPr>
          <w:rFonts w:asciiTheme="minorBidi" w:hAnsiTheme="minorBidi"/>
          <w:rtl/>
        </w:rPr>
        <w:t xml:space="preserve"> ואינם עוברים גם מ</w:t>
      </w:r>
      <w:r w:rsidRPr="00A91BC1">
        <w:rPr>
          <w:rFonts w:asciiTheme="minorBidi" w:hAnsiTheme="minorBidi"/>
          <w:rtl/>
        </w:rPr>
        <w:t>צדדי</w:t>
      </w:r>
      <w:r w:rsidR="009D223F" w:rsidRPr="00A91BC1">
        <w:rPr>
          <w:rFonts w:asciiTheme="minorBidi" w:hAnsiTheme="minorBidi"/>
          <w:rtl/>
        </w:rPr>
        <w:t>ה</w:t>
      </w:r>
      <w:r w:rsidRPr="00A91BC1">
        <w:rPr>
          <w:rFonts w:asciiTheme="minorBidi" w:hAnsiTheme="minorBidi"/>
          <w:rtl/>
        </w:rPr>
        <w:t>ם</w:t>
      </w:r>
      <w:r w:rsidRPr="00A91BC1">
        <w:rPr>
          <w:rStyle w:val="a9"/>
          <w:rFonts w:asciiTheme="minorBidi" w:hAnsiTheme="minorBidi"/>
          <w:rtl/>
        </w:rPr>
        <w:footnoteReference w:id="198"/>
      </w:r>
      <w:r w:rsidRPr="00A91BC1">
        <w:rPr>
          <w:rFonts w:asciiTheme="minorBidi" w:hAnsiTheme="minorBidi"/>
          <w:rtl/>
        </w:rPr>
        <w:t xml:space="preserve"> ואז פשיטא שאסור להטביל על גביהן כמו בשוקת.</w:t>
      </w:r>
      <w:r w:rsidR="009D223F" w:rsidRPr="00A91BC1">
        <w:rPr>
          <w:rFonts w:asciiTheme="minorBidi" w:hAnsiTheme="minorBidi"/>
          <w:rtl/>
        </w:rPr>
        <w:t xml:space="preserve"> </w:t>
      </w:r>
    </w:p>
    <w:p w14:paraId="153B1CF9" w14:textId="77777777" w:rsidR="00A371E0" w:rsidRPr="00A91BC1" w:rsidRDefault="00A371E0" w:rsidP="000C2014">
      <w:pPr>
        <w:pStyle w:val="aa"/>
        <w:numPr>
          <w:ilvl w:val="0"/>
          <w:numId w:val="20"/>
        </w:numPr>
        <w:rPr>
          <w:rFonts w:asciiTheme="minorBidi" w:hAnsiTheme="minorBidi"/>
        </w:rPr>
      </w:pPr>
      <w:r w:rsidRPr="00A91BC1">
        <w:rPr>
          <w:rFonts w:asciiTheme="minorBidi" w:hAnsiTheme="minorBidi"/>
          <w:rtl/>
        </w:rPr>
        <w:t>רמב"ם</w:t>
      </w:r>
      <w:r w:rsidRPr="00A91BC1">
        <w:rPr>
          <w:rFonts w:asciiTheme="minorBidi" w:hAnsiTheme="minorBidi"/>
          <w:sz w:val="16"/>
          <w:szCs w:val="16"/>
          <w:rtl/>
        </w:rPr>
        <w:t xml:space="preserve"> (להבנת הב"י)</w:t>
      </w:r>
      <w:r w:rsidRPr="00A91BC1">
        <w:rPr>
          <w:rFonts w:asciiTheme="minorBidi" w:hAnsiTheme="minorBidi"/>
          <w:rtl/>
        </w:rPr>
        <w:t>- אין מטבילין ע"ג כלים שאין להם בית קיבול גזירה אטו כלים שיש להם בית קיבול</w:t>
      </w:r>
      <w:r w:rsidRPr="00A91BC1">
        <w:rPr>
          <w:rStyle w:val="a9"/>
          <w:rFonts w:asciiTheme="minorBidi" w:hAnsiTheme="minorBidi"/>
          <w:rtl/>
        </w:rPr>
        <w:footnoteReference w:id="199"/>
      </w:r>
      <w:r w:rsidRPr="00A91BC1">
        <w:rPr>
          <w:rFonts w:asciiTheme="minorBidi" w:hAnsiTheme="minorBidi"/>
          <w:rtl/>
        </w:rPr>
        <w:t xml:space="preserve">, אבל ע"ג </w:t>
      </w:r>
      <w:r w:rsidRPr="00A91BC1">
        <w:rPr>
          <w:rFonts w:asciiTheme="minorBidi" w:hAnsiTheme="minorBidi"/>
          <w:u w:val="single"/>
          <w:rtl/>
        </w:rPr>
        <w:t>אחורי</w:t>
      </w:r>
      <w:r w:rsidRPr="00A91BC1">
        <w:rPr>
          <w:rFonts w:asciiTheme="minorBidi" w:hAnsiTheme="minorBidi"/>
          <w:rtl/>
        </w:rPr>
        <w:t xml:space="preserve"> כלים </w:t>
      </w:r>
      <w:r w:rsidRPr="00A91BC1">
        <w:rPr>
          <w:rFonts w:asciiTheme="minorBidi" w:hAnsiTheme="minorBidi"/>
          <w:u w:val="single"/>
          <w:rtl/>
        </w:rPr>
        <w:t>שיש</w:t>
      </w:r>
      <w:r w:rsidRPr="00A91BC1">
        <w:rPr>
          <w:rFonts w:asciiTheme="minorBidi" w:hAnsiTheme="minorBidi"/>
          <w:rtl/>
        </w:rPr>
        <w:t xml:space="preserve"> להם בית קיבול לא גזרינן</w:t>
      </w:r>
      <w:r w:rsidRPr="00A91BC1">
        <w:rPr>
          <w:rStyle w:val="a9"/>
          <w:rFonts w:asciiTheme="minorBidi" w:hAnsiTheme="minorBidi"/>
          <w:rtl/>
        </w:rPr>
        <w:footnoteReference w:id="200"/>
      </w:r>
      <w:r w:rsidRPr="00A91BC1">
        <w:rPr>
          <w:rFonts w:asciiTheme="minorBidi" w:hAnsiTheme="minorBidi"/>
          <w:rtl/>
        </w:rPr>
        <w:t>.</w:t>
      </w:r>
    </w:p>
    <w:p w14:paraId="17D333D5" w14:textId="77777777" w:rsidR="00A371E0" w:rsidRPr="00A91BC1" w:rsidRDefault="00A371E0" w:rsidP="000C2014">
      <w:pPr>
        <w:pStyle w:val="aa"/>
        <w:numPr>
          <w:ilvl w:val="0"/>
          <w:numId w:val="20"/>
        </w:numPr>
        <w:rPr>
          <w:rFonts w:asciiTheme="minorBidi" w:hAnsiTheme="minorBidi"/>
          <w:rtl/>
        </w:rPr>
      </w:pPr>
      <w:r w:rsidRPr="00A91BC1">
        <w:rPr>
          <w:rFonts w:asciiTheme="minorBidi" w:hAnsiTheme="minorBidi"/>
          <w:rtl/>
        </w:rPr>
        <w:lastRenderedPageBreak/>
        <w:t>ר"ש- בכלים הקבועים במעיין</w:t>
      </w:r>
      <w:r w:rsidRPr="00A91BC1">
        <w:rPr>
          <w:rFonts w:asciiTheme="minorBidi" w:hAnsiTheme="minorBidi"/>
          <w:sz w:val="16"/>
          <w:szCs w:val="16"/>
          <w:rtl/>
        </w:rPr>
        <w:t xml:space="preserve"> (שאין בהם מ' סאה) </w:t>
      </w:r>
      <w:r w:rsidRPr="00A91BC1">
        <w:rPr>
          <w:rFonts w:asciiTheme="minorBidi" w:hAnsiTheme="minorBidi"/>
          <w:rtl/>
        </w:rPr>
        <w:t>שבהם גזרו שאסור להטביל על גביהם, דילמא אתי בהו לידי תקלה דפעמים שקובעים אותם במקום מוצא המים ואין שם כשפופרת הנוד ונמצאו כל המים העוברים על גביו פסולים</w:t>
      </w:r>
      <w:r w:rsidRPr="00A91BC1">
        <w:rPr>
          <w:rStyle w:val="a9"/>
          <w:rFonts w:asciiTheme="minorBidi" w:hAnsiTheme="minorBidi"/>
          <w:rtl/>
        </w:rPr>
        <w:footnoteReference w:id="201"/>
      </w:r>
      <w:r w:rsidRPr="00A91BC1">
        <w:rPr>
          <w:rFonts w:asciiTheme="minorBidi" w:hAnsiTheme="minorBidi"/>
          <w:rtl/>
        </w:rPr>
        <w:t>, אבל בכלים תלושים מותר, בין להטביל בתוכם</w:t>
      </w:r>
      <w:r w:rsidRPr="00A91BC1">
        <w:rPr>
          <w:rFonts w:asciiTheme="minorBidi" w:hAnsiTheme="minorBidi"/>
          <w:sz w:val="16"/>
          <w:szCs w:val="16"/>
          <w:rtl/>
        </w:rPr>
        <w:t xml:space="preserve"> (כשיש בהם מ' סאה) </w:t>
      </w:r>
      <w:r w:rsidRPr="00A91BC1">
        <w:rPr>
          <w:rFonts w:asciiTheme="minorBidi" w:hAnsiTheme="minorBidi"/>
          <w:rtl/>
        </w:rPr>
        <w:t>בין להטביל על גביהם.</w:t>
      </w:r>
      <w:r w:rsidR="00ED44CB">
        <w:rPr>
          <w:rFonts w:asciiTheme="minorBidi" w:hAnsiTheme="minorBidi" w:hint="cs"/>
          <w:rtl/>
        </w:rPr>
        <w:t xml:space="preserve"> </w:t>
      </w:r>
    </w:p>
    <w:p w14:paraId="1C782EC6" w14:textId="77777777" w:rsidR="00DF3C5B" w:rsidRPr="00A91BC1" w:rsidRDefault="00DF3C5B" w:rsidP="00A371E0">
      <w:pPr>
        <w:rPr>
          <w:rFonts w:asciiTheme="minorBidi" w:hAnsiTheme="minorBidi"/>
          <w:rtl/>
        </w:rPr>
      </w:pPr>
      <w:r w:rsidRPr="00A91BC1">
        <w:rPr>
          <w:rFonts w:asciiTheme="minorBidi" w:hAnsiTheme="minorBidi"/>
          <w:b/>
          <w:bCs/>
          <w:sz w:val="32"/>
          <w:szCs w:val="28"/>
          <w:u w:val="single"/>
          <w:rtl/>
        </w:rPr>
        <w:t xml:space="preserve">שו"ע: </w:t>
      </w:r>
    </w:p>
    <w:p w14:paraId="49A724D7" w14:textId="77777777" w:rsidR="00DF3C5B" w:rsidRPr="00A91BC1" w:rsidRDefault="00DF3C5B" w:rsidP="00B153B6">
      <w:pPr>
        <w:rPr>
          <w:rFonts w:asciiTheme="minorBidi" w:hAnsiTheme="minorBidi"/>
          <w:rtl/>
        </w:rPr>
      </w:pPr>
      <w:r w:rsidRPr="00A91BC1">
        <w:rPr>
          <w:rFonts w:asciiTheme="minorBidi" w:hAnsiTheme="minorBidi"/>
          <w:rtl/>
        </w:rPr>
        <w:t>מעין</w:t>
      </w:r>
      <w:r w:rsidR="009D223F" w:rsidRPr="00A91BC1">
        <w:rPr>
          <w:rStyle w:val="a9"/>
          <w:rFonts w:asciiTheme="minorBidi" w:hAnsiTheme="minorBidi"/>
          <w:rtl/>
        </w:rPr>
        <w:footnoteReference w:id="202"/>
      </w:r>
      <w:r w:rsidRPr="00A91BC1">
        <w:rPr>
          <w:rFonts w:asciiTheme="minorBidi" w:hAnsiTheme="minorBidi"/>
          <w:rtl/>
        </w:rPr>
        <w:t xml:space="preserve"> שהעבירו על גבי אחורי כלים</w:t>
      </w:r>
      <w:r w:rsidR="00053319" w:rsidRPr="00A91BC1">
        <w:rPr>
          <w:rStyle w:val="a9"/>
          <w:rFonts w:asciiTheme="minorBidi" w:hAnsiTheme="minorBidi"/>
          <w:rtl/>
        </w:rPr>
        <w:footnoteReference w:id="203"/>
      </w:r>
      <w:r w:rsidRPr="00A91BC1">
        <w:rPr>
          <w:rFonts w:asciiTheme="minorBidi" w:hAnsiTheme="minorBidi"/>
          <w:rtl/>
        </w:rPr>
        <w:t xml:space="preserve"> והמשיכו למקום אחר חזר להיות לו דין מקוה, ובלבד שלא יטבול על אחורי כלים ממש</w:t>
      </w:r>
      <w:r w:rsidR="00DF30B8" w:rsidRPr="00A91BC1">
        <w:rPr>
          <w:rStyle w:val="a9"/>
          <w:rFonts w:asciiTheme="minorBidi" w:hAnsiTheme="minorBidi"/>
          <w:rtl/>
        </w:rPr>
        <w:footnoteReference w:id="204"/>
      </w:r>
      <w:r w:rsidRPr="00A91BC1">
        <w:rPr>
          <w:rFonts w:asciiTheme="minorBidi" w:hAnsiTheme="minorBidi"/>
          <w:rtl/>
        </w:rPr>
        <w:t xml:space="preserve">. </w:t>
      </w:r>
    </w:p>
    <w:p w14:paraId="2C3D2DD0" w14:textId="77777777" w:rsidR="00DF3C5B" w:rsidRPr="00A91BC1" w:rsidRDefault="00053319" w:rsidP="00B153B6">
      <w:pPr>
        <w:rPr>
          <w:rFonts w:asciiTheme="minorBidi" w:hAnsiTheme="minorBidi"/>
          <w:u w:val="single"/>
          <w:rtl/>
        </w:rPr>
      </w:pPr>
      <w:r w:rsidRPr="00A91BC1">
        <w:rPr>
          <w:rFonts w:asciiTheme="minorBidi" w:hAnsiTheme="minorBidi"/>
          <w:u w:val="single"/>
          <w:rtl/>
        </w:rPr>
        <w:t>מה הדין אם בלא הכלים לא היו המים נמשכים לשם כלל:</w:t>
      </w:r>
    </w:p>
    <w:p w14:paraId="42135902" w14:textId="77777777" w:rsidR="00FA3CB0" w:rsidRPr="00A91BC1" w:rsidRDefault="00AB31E6" w:rsidP="000C2014">
      <w:pPr>
        <w:pStyle w:val="aa"/>
        <w:numPr>
          <w:ilvl w:val="0"/>
          <w:numId w:val="25"/>
        </w:numPr>
        <w:rPr>
          <w:rFonts w:asciiTheme="minorBidi" w:hAnsiTheme="minorBidi"/>
        </w:rPr>
      </w:pPr>
      <w:r>
        <w:rPr>
          <w:rFonts w:asciiTheme="minorBidi" w:hAnsiTheme="minorBidi"/>
          <w:rtl/>
        </w:rPr>
        <w:t>הגה</w:t>
      </w:r>
      <w:r>
        <w:rPr>
          <w:rFonts w:asciiTheme="minorBidi" w:hAnsiTheme="minorBidi" w:hint="cs"/>
          <w:rtl/>
        </w:rPr>
        <w:t>'</w:t>
      </w:r>
      <w:r w:rsidR="00FA3CB0" w:rsidRPr="00A91BC1">
        <w:rPr>
          <w:rFonts w:asciiTheme="minorBidi" w:hAnsiTheme="minorBidi"/>
          <w:rtl/>
        </w:rPr>
        <w:t xml:space="preserve"> פרישה</w:t>
      </w:r>
      <w:r w:rsidR="00FA3CB0" w:rsidRPr="00A91BC1">
        <w:rPr>
          <w:rFonts w:asciiTheme="minorBidi" w:hAnsiTheme="minorBidi"/>
          <w:sz w:val="16"/>
          <w:szCs w:val="16"/>
          <w:rtl/>
        </w:rPr>
        <w:t xml:space="preserve"> (אות מ)</w:t>
      </w:r>
      <w:r w:rsidR="00FA3CB0" w:rsidRPr="00A91BC1">
        <w:rPr>
          <w:rFonts w:asciiTheme="minorBidi" w:hAnsiTheme="minorBidi"/>
          <w:rtl/>
        </w:rPr>
        <w:t>- טהורים למקוה, משום שאלו מי מעין, אך אילו היו הם מי גשמים היו נפסלים בזה</w:t>
      </w:r>
      <w:r w:rsidR="00FA3CB0" w:rsidRPr="00A91BC1">
        <w:rPr>
          <w:rStyle w:val="a9"/>
          <w:rFonts w:asciiTheme="minorBidi" w:hAnsiTheme="minorBidi"/>
          <w:rtl/>
        </w:rPr>
        <w:footnoteReference w:id="205"/>
      </w:r>
      <w:r w:rsidR="00FA3CB0" w:rsidRPr="00A91BC1">
        <w:rPr>
          <w:rFonts w:asciiTheme="minorBidi" w:hAnsiTheme="minorBidi"/>
          <w:rtl/>
        </w:rPr>
        <w:t xml:space="preserve">. </w:t>
      </w:r>
    </w:p>
    <w:p w14:paraId="7B4A7066" w14:textId="77777777" w:rsidR="00053319" w:rsidRPr="00A91BC1" w:rsidRDefault="00053319" w:rsidP="0008795F">
      <w:pPr>
        <w:pStyle w:val="aa"/>
        <w:numPr>
          <w:ilvl w:val="0"/>
          <w:numId w:val="25"/>
        </w:numPr>
        <w:rPr>
          <w:rFonts w:asciiTheme="minorBidi" w:hAnsiTheme="minorBidi"/>
        </w:rPr>
      </w:pPr>
      <w:r w:rsidRPr="00A91BC1">
        <w:rPr>
          <w:rFonts w:asciiTheme="minorBidi" w:hAnsiTheme="minorBidi"/>
          <w:rtl/>
        </w:rPr>
        <w:t xml:space="preserve">תוי"ט </w:t>
      </w:r>
      <w:r w:rsidRPr="00DE5826">
        <w:rPr>
          <w:rFonts w:asciiTheme="minorBidi" w:hAnsiTheme="minorBidi"/>
          <w:sz w:val="16"/>
          <w:szCs w:val="16"/>
          <w:rtl/>
        </w:rPr>
        <w:t>(פ"ה מ"ב)</w:t>
      </w:r>
      <w:r w:rsidR="0008795F">
        <w:rPr>
          <w:rFonts w:asciiTheme="minorBidi" w:hAnsiTheme="minorBidi"/>
          <w:rtl/>
        </w:rPr>
        <w:t>-</w:t>
      </w:r>
      <w:r w:rsidR="0008795F">
        <w:rPr>
          <w:rFonts w:asciiTheme="minorBidi" w:hAnsiTheme="minorBidi" w:hint="cs"/>
          <w:rtl/>
        </w:rPr>
        <w:t xml:space="preserve"> המים </w:t>
      </w:r>
      <w:r w:rsidR="0008795F">
        <w:rPr>
          <w:rFonts w:asciiTheme="minorBidi" w:hAnsiTheme="minorBidi"/>
          <w:rtl/>
        </w:rPr>
        <w:t>הי</w:t>
      </w:r>
      <w:r w:rsidR="0008795F">
        <w:rPr>
          <w:rFonts w:asciiTheme="minorBidi" w:hAnsiTheme="minorBidi" w:hint="cs"/>
          <w:rtl/>
        </w:rPr>
        <w:t>ו</w:t>
      </w:r>
      <w:r w:rsidRPr="00A91BC1">
        <w:rPr>
          <w:rFonts w:asciiTheme="minorBidi" w:hAnsiTheme="minorBidi"/>
          <w:rtl/>
        </w:rPr>
        <w:t xml:space="preserve"> נפסלין אפילו למקוה משום דהווייתן ע"י טהרה בעינן</w:t>
      </w:r>
      <w:r w:rsidRPr="00A91BC1">
        <w:rPr>
          <w:rStyle w:val="a9"/>
          <w:rFonts w:asciiTheme="minorBidi" w:hAnsiTheme="minorBidi"/>
          <w:rtl/>
        </w:rPr>
        <w:footnoteReference w:id="206"/>
      </w:r>
      <w:r w:rsidRPr="00A91BC1">
        <w:rPr>
          <w:rFonts w:asciiTheme="minorBidi" w:hAnsiTheme="minorBidi"/>
          <w:rtl/>
        </w:rPr>
        <w:t>.</w:t>
      </w:r>
    </w:p>
    <w:p w14:paraId="71C6EE9D" w14:textId="77777777" w:rsidR="00053319" w:rsidRPr="00A91BC1" w:rsidRDefault="00053319" w:rsidP="00053319">
      <w:pPr>
        <w:rPr>
          <w:rFonts w:asciiTheme="minorBidi" w:hAnsiTheme="minorBidi"/>
        </w:rPr>
      </w:pPr>
    </w:p>
    <w:p w14:paraId="77BCFD16"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יג</w:t>
      </w:r>
      <w:r w:rsidR="00DF30B8" w:rsidRPr="00A91BC1">
        <w:rPr>
          <w:rFonts w:asciiTheme="minorBidi" w:hAnsiTheme="minorBidi" w:cstheme="minorBidi"/>
          <w:rtl/>
        </w:rPr>
        <w:t>:</w:t>
      </w:r>
      <w:r w:rsidR="005D3843" w:rsidRPr="00A91BC1">
        <w:rPr>
          <w:rFonts w:asciiTheme="minorBidi" w:hAnsiTheme="minorBidi" w:cstheme="minorBidi"/>
          <w:rtl/>
        </w:rPr>
        <w:t xml:space="preserve"> מעין שיורד מההר טיפין טיפין.</w:t>
      </w:r>
    </w:p>
    <w:p w14:paraId="28461F2B" w14:textId="77777777" w:rsidR="00450CC4" w:rsidRPr="00A91BC1" w:rsidRDefault="00450CC4" w:rsidP="003617A5">
      <w:pPr>
        <w:rPr>
          <w:rFonts w:asciiTheme="minorBidi" w:hAnsiTheme="minorBidi"/>
          <w:sz w:val="16"/>
          <w:szCs w:val="16"/>
          <w:rtl/>
        </w:rPr>
      </w:pPr>
      <w:r w:rsidRPr="00A91BC1">
        <w:rPr>
          <w:rFonts w:asciiTheme="minorBidi" w:hAnsiTheme="minorBidi"/>
          <w:b/>
          <w:bCs/>
          <w:rtl/>
        </w:rPr>
        <w:t xml:space="preserve">מקואות פ"ה מ"ה: </w:t>
      </w:r>
      <w:r w:rsidRPr="00A91BC1">
        <w:rPr>
          <w:rFonts w:asciiTheme="minorBidi" w:hAnsiTheme="minorBidi"/>
          <w:rtl/>
        </w:rPr>
        <w:t>הזוחלין כמעין</w:t>
      </w:r>
      <w:r w:rsidR="003617A5" w:rsidRPr="00A91BC1">
        <w:rPr>
          <w:rStyle w:val="a9"/>
          <w:rFonts w:asciiTheme="minorBidi" w:hAnsiTheme="minorBidi"/>
          <w:rtl/>
        </w:rPr>
        <w:footnoteReference w:id="207"/>
      </w:r>
      <w:r w:rsidRPr="00A91BC1">
        <w:rPr>
          <w:rFonts w:asciiTheme="minorBidi" w:hAnsiTheme="minorBidi"/>
          <w:rtl/>
        </w:rPr>
        <w:t xml:space="preserve"> והנוטפים כמקוה</w:t>
      </w:r>
      <w:r w:rsidR="003617A5" w:rsidRPr="00A91BC1">
        <w:rPr>
          <w:rStyle w:val="a9"/>
          <w:rFonts w:asciiTheme="minorBidi" w:hAnsiTheme="minorBidi"/>
          <w:rtl/>
        </w:rPr>
        <w:footnoteReference w:id="208"/>
      </w:r>
      <w:r w:rsidRPr="00A91BC1">
        <w:rPr>
          <w:rFonts w:asciiTheme="minorBidi" w:hAnsiTheme="minorBidi"/>
          <w:rtl/>
        </w:rPr>
        <w:t xml:space="preserve"> </w:t>
      </w:r>
      <w:r w:rsidRPr="00A91BC1">
        <w:rPr>
          <w:rFonts w:asciiTheme="minorBidi" w:hAnsiTheme="minorBidi"/>
          <w:u w:val="single"/>
          <w:rtl/>
        </w:rPr>
        <w:t>העיד רבי צדוק</w:t>
      </w:r>
      <w:r w:rsidR="003617A5" w:rsidRPr="00A91BC1">
        <w:rPr>
          <w:rStyle w:val="a9"/>
          <w:rFonts w:asciiTheme="minorBidi" w:hAnsiTheme="minorBidi"/>
          <w:rtl/>
        </w:rPr>
        <w:footnoteReference w:id="209"/>
      </w:r>
      <w:r w:rsidRPr="00A91BC1">
        <w:rPr>
          <w:rFonts w:asciiTheme="minorBidi" w:hAnsiTheme="minorBidi"/>
          <w:rtl/>
        </w:rPr>
        <w:t xml:space="preserve"> על הזוחלין שרבו על הנוטפים שהם כשרים</w:t>
      </w:r>
      <w:r w:rsidR="003617A5" w:rsidRPr="00A91BC1">
        <w:rPr>
          <w:rFonts w:asciiTheme="minorBidi" w:hAnsiTheme="minorBidi"/>
          <w:rtl/>
        </w:rPr>
        <w:t>...</w:t>
      </w:r>
      <w:r w:rsidR="00DF30B8" w:rsidRPr="00A91BC1">
        <w:rPr>
          <w:rFonts w:asciiTheme="minorBidi" w:hAnsiTheme="minorBidi"/>
          <w:rtl/>
        </w:rPr>
        <w:t xml:space="preserve"> </w:t>
      </w:r>
    </w:p>
    <w:p w14:paraId="252676EF"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FAD7F26" w14:textId="77777777" w:rsidR="00DF3C5B" w:rsidRPr="00A91BC1" w:rsidRDefault="00DF3C5B" w:rsidP="00B153B6">
      <w:pPr>
        <w:rPr>
          <w:rFonts w:asciiTheme="minorBidi" w:hAnsiTheme="minorBidi"/>
          <w:rtl/>
        </w:rPr>
      </w:pPr>
      <w:r w:rsidRPr="00A91BC1">
        <w:rPr>
          <w:rFonts w:asciiTheme="minorBidi" w:hAnsiTheme="minorBidi"/>
          <w:rtl/>
        </w:rPr>
        <w:t>מע</w:t>
      </w:r>
      <w:r w:rsidR="00450CC4" w:rsidRPr="00A91BC1">
        <w:rPr>
          <w:rFonts w:asciiTheme="minorBidi" w:hAnsiTheme="minorBidi"/>
          <w:rtl/>
        </w:rPr>
        <w:t>ין שיורד מההר טיפין טיפין בהפסק</w:t>
      </w:r>
      <w:r w:rsidRPr="00A91BC1">
        <w:rPr>
          <w:rFonts w:asciiTheme="minorBidi" w:hAnsiTheme="minorBidi"/>
          <w:rtl/>
        </w:rPr>
        <w:t xml:space="preserve"> יש לו דין מקוה אלא אם כן יורד בקילוח בלא הפסק. </w:t>
      </w:r>
      <w:r w:rsidR="00450CC4" w:rsidRPr="00A91BC1">
        <w:rPr>
          <w:rFonts w:asciiTheme="minorBidi" w:hAnsiTheme="minorBidi"/>
          <w:rtl/>
        </w:rPr>
        <w:t xml:space="preserve"> </w:t>
      </w:r>
    </w:p>
    <w:p w14:paraId="4DF3A3DA" w14:textId="77777777" w:rsidR="00DF3C5B" w:rsidRPr="00A91BC1" w:rsidRDefault="00DF3C5B" w:rsidP="00B153B6">
      <w:pPr>
        <w:rPr>
          <w:rFonts w:asciiTheme="minorBidi" w:hAnsiTheme="minorBidi"/>
          <w:rtl/>
        </w:rPr>
      </w:pPr>
    </w:p>
    <w:p w14:paraId="16E1D43D"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יד</w:t>
      </w:r>
      <w:r w:rsidR="003617A5" w:rsidRPr="00A91BC1">
        <w:rPr>
          <w:rFonts w:asciiTheme="minorBidi" w:hAnsiTheme="minorBidi" w:cstheme="minorBidi"/>
          <w:rtl/>
        </w:rPr>
        <w:t>:</w:t>
      </w:r>
      <w:r w:rsidR="00633318" w:rsidRPr="00A91BC1">
        <w:rPr>
          <w:rFonts w:asciiTheme="minorBidi" w:hAnsiTheme="minorBidi" w:cstheme="minorBidi"/>
          <w:rtl/>
        </w:rPr>
        <w:t xml:space="preserve"> נוטפין שעשאן זוחלין.</w:t>
      </w:r>
    </w:p>
    <w:p w14:paraId="7097ED2B" w14:textId="77777777" w:rsidR="003617A5" w:rsidRPr="00A91BC1" w:rsidRDefault="005E2F1A" w:rsidP="005D3843">
      <w:pPr>
        <w:rPr>
          <w:rFonts w:asciiTheme="minorBidi" w:hAnsiTheme="minorBidi"/>
          <w:rtl/>
        </w:rPr>
      </w:pPr>
      <w:r w:rsidRPr="00A91BC1">
        <w:rPr>
          <w:rFonts w:asciiTheme="minorBidi" w:hAnsiTheme="minorBidi"/>
          <w:b/>
          <w:bCs/>
          <w:rtl/>
        </w:rPr>
        <w:t xml:space="preserve">משנה </w:t>
      </w:r>
      <w:r w:rsidR="003617A5" w:rsidRPr="00A91BC1">
        <w:rPr>
          <w:rFonts w:asciiTheme="minorBidi" w:hAnsiTheme="minorBidi"/>
          <w:b/>
          <w:bCs/>
          <w:rtl/>
        </w:rPr>
        <w:t xml:space="preserve">מקואות פ"ה מ"ה: </w:t>
      </w:r>
      <w:r w:rsidR="003617A5" w:rsidRPr="00A91BC1">
        <w:rPr>
          <w:rFonts w:asciiTheme="minorBidi" w:hAnsiTheme="minorBidi"/>
          <w:rtl/>
        </w:rPr>
        <w:t xml:space="preserve">הזוחלין כמעין והנוטפים כמקוה </w:t>
      </w:r>
      <w:r w:rsidR="003617A5" w:rsidRPr="00A91BC1">
        <w:rPr>
          <w:rFonts w:asciiTheme="minorBidi" w:hAnsiTheme="minorBidi"/>
          <w:u w:val="single"/>
          <w:rtl/>
        </w:rPr>
        <w:t>העיד רבי צדוק</w:t>
      </w:r>
      <w:r w:rsidR="003617A5" w:rsidRPr="00A91BC1">
        <w:rPr>
          <w:rFonts w:asciiTheme="minorBidi" w:hAnsiTheme="minorBidi"/>
          <w:rtl/>
        </w:rPr>
        <w:t xml:space="preserve"> על הזוחלין שרבו על הנוטפים שהם כשרים</w:t>
      </w:r>
      <w:r w:rsidR="003617A5" w:rsidRPr="00A91BC1">
        <w:rPr>
          <w:rStyle w:val="a9"/>
          <w:rFonts w:asciiTheme="minorBidi" w:hAnsiTheme="minorBidi"/>
          <w:rtl/>
        </w:rPr>
        <w:footnoteReference w:id="210"/>
      </w:r>
      <w:r w:rsidR="003617A5" w:rsidRPr="00A91BC1">
        <w:rPr>
          <w:rFonts w:asciiTheme="minorBidi" w:hAnsiTheme="minorBidi"/>
          <w:rtl/>
        </w:rPr>
        <w:t>. ונוטפים שעשאן זוחלין</w:t>
      </w:r>
      <w:r w:rsidR="003617A5" w:rsidRPr="00A91BC1">
        <w:rPr>
          <w:rStyle w:val="a9"/>
          <w:rFonts w:asciiTheme="minorBidi" w:hAnsiTheme="minorBidi"/>
          <w:rtl/>
        </w:rPr>
        <w:footnoteReference w:id="211"/>
      </w:r>
      <w:r w:rsidR="003617A5" w:rsidRPr="00A91BC1">
        <w:rPr>
          <w:rFonts w:asciiTheme="minorBidi" w:hAnsiTheme="minorBidi"/>
          <w:rtl/>
        </w:rPr>
        <w:t xml:space="preserve"> סומך אפילו מקל אפילו קנה אפילו זב וזבה יורד וטובל </w:t>
      </w:r>
      <w:r w:rsidR="003617A5" w:rsidRPr="00A91BC1">
        <w:rPr>
          <w:rFonts w:asciiTheme="minorBidi" w:hAnsiTheme="minorBidi"/>
          <w:u w:val="single"/>
          <w:rtl/>
        </w:rPr>
        <w:t>דברי ר' יהודה</w:t>
      </w:r>
      <w:r w:rsidR="003617A5" w:rsidRPr="00A91BC1">
        <w:rPr>
          <w:rFonts w:asciiTheme="minorBidi" w:hAnsiTheme="minorBidi"/>
          <w:rtl/>
        </w:rPr>
        <w:t xml:space="preserve">, </w:t>
      </w:r>
      <w:r w:rsidR="003617A5" w:rsidRPr="00A91BC1">
        <w:rPr>
          <w:rFonts w:asciiTheme="minorBidi" w:hAnsiTheme="minorBidi"/>
          <w:u w:val="single"/>
          <w:rtl/>
        </w:rPr>
        <w:t>ר' יוסי אומר</w:t>
      </w:r>
      <w:r w:rsidR="003617A5" w:rsidRPr="00A91BC1">
        <w:rPr>
          <w:rFonts w:asciiTheme="minorBidi" w:hAnsiTheme="minorBidi"/>
          <w:rtl/>
        </w:rPr>
        <w:t xml:space="preserve"> כל דבר שהוא מקבל טומאה</w:t>
      </w:r>
      <w:r w:rsidR="005D3843" w:rsidRPr="00A91BC1">
        <w:rPr>
          <w:rStyle w:val="a9"/>
          <w:rFonts w:asciiTheme="minorBidi" w:hAnsiTheme="minorBidi"/>
          <w:rtl/>
        </w:rPr>
        <w:footnoteReference w:id="212"/>
      </w:r>
      <w:r w:rsidR="003617A5" w:rsidRPr="00A91BC1">
        <w:rPr>
          <w:rFonts w:asciiTheme="minorBidi" w:hAnsiTheme="minorBidi"/>
          <w:rtl/>
        </w:rPr>
        <w:t xml:space="preserve"> אין מזחילין בו</w:t>
      </w:r>
      <w:r w:rsidR="003617A5" w:rsidRPr="00A91BC1">
        <w:rPr>
          <w:rStyle w:val="a9"/>
          <w:rFonts w:asciiTheme="minorBidi" w:hAnsiTheme="minorBidi"/>
          <w:rtl/>
        </w:rPr>
        <w:footnoteReference w:id="213"/>
      </w:r>
      <w:r w:rsidR="003617A5" w:rsidRPr="00A91BC1">
        <w:rPr>
          <w:rFonts w:asciiTheme="minorBidi" w:hAnsiTheme="minorBidi"/>
          <w:rtl/>
        </w:rPr>
        <w:t xml:space="preserve">. </w:t>
      </w:r>
      <w:r w:rsidR="003617A5" w:rsidRPr="00A91BC1">
        <w:rPr>
          <w:rFonts w:asciiTheme="minorBidi" w:hAnsiTheme="minorBidi"/>
          <w:sz w:val="16"/>
          <w:szCs w:val="16"/>
          <w:rtl/>
        </w:rPr>
        <w:t>(והלכה כרבי יוסי)</w:t>
      </w:r>
    </w:p>
    <w:p w14:paraId="0F726FA1" w14:textId="77777777" w:rsidR="00450CC4" w:rsidRPr="00A91BC1" w:rsidRDefault="00450CC4" w:rsidP="00450CC4">
      <w:pPr>
        <w:rPr>
          <w:rFonts w:asciiTheme="minorBidi" w:hAnsiTheme="minorBidi"/>
          <w:rtl/>
        </w:rPr>
      </w:pPr>
      <w:r w:rsidRPr="00A91BC1">
        <w:rPr>
          <w:rFonts w:asciiTheme="minorBidi" w:hAnsiTheme="minorBidi"/>
          <w:b/>
          <w:bCs/>
          <w:rtl/>
        </w:rPr>
        <w:lastRenderedPageBreak/>
        <w:t xml:space="preserve">עדויות פ"ז מ"ד: </w:t>
      </w:r>
      <w:r w:rsidRPr="00A91BC1">
        <w:rPr>
          <w:rFonts w:asciiTheme="minorBidi" w:hAnsiTheme="minorBidi"/>
          <w:u w:val="single"/>
          <w:rtl/>
        </w:rPr>
        <w:t>העיד רבי צדוק</w:t>
      </w:r>
      <w:r w:rsidRPr="00A91BC1">
        <w:rPr>
          <w:rFonts w:asciiTheme="minorBidi" w:hAnsiTheme="minorBidi"/>
          <w:rtl/>
        </w:rPr>
        <w:t xml:space="preserve"> על זוחלין שקלחן בעלה אגוז שהן כשרים</w:t>
      </w:r>
      <w:r w:rsidRPr="00A91BC1">
        <w:rPr>
          <w:rStyle w:val="a9"/>
          <w:rFonts w:asciiTheme="minorBidi" w:hAnsiTheme="minorBidi"/>
          <w:rtl/>
        </w:rPr>
        <w:footnoteReference w:id="214"/>
      </w:r>
      <w:r w:rsidRPr="00A91BC1">
        <w:rPr>
          <w:rFonts w:asciiTheme="minorBidi" w:hAnsiTheme="minorBidi"/>
          <w:rtl/>
        </w:rPr>
        <w:t>, מעשה היה באהליא ובא מעשה לפני לשכת הגזית והכשירוהו.</w:t>
      </w:r>
    </w:p>
    <w:p w14:paraId="3431214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BD62D3B" w14:textId="77777777" w:rsidR="00DF3C5B" w:rsidRPr="00A91BC1" w:rsidRDefault="00450CC4" w:rsidP="003617A5">
      <w:pPr>
        <w:rPr>
          <w:rFonts w:asciiTheme="minorBidi" w:hAnsiTheme="minorBidi"/>
          <w:rtl/>
        </w:rPr>
      </w:pPr>
      <w:r w:rsidRPr="00A91BC1">
        <w:rPr>
          <w:rFonts w:asciiTheme="minorBidi" w:hAnsiTheme="minorBidi"/>
          <w:rtl/>
        </w:rPr>
        <w:t>נוטפין שעשאן זוחלין</w:t>
      </w:r>
      <w:r w:rsidR="00DF3C5B" w:rsidRPr="00A91BC1">
        <w:rPr>
          <w:rFonts w:asciiTheme="minorBidi" w:hAnsiTheme="minorBidi"/>
          <w:rtl/>
        </w:rPr>
        <w:t xml:space="preserve"> כגון שסמך למקום המנטף</w:t>
      </w:r>
      <w:r w:rsidR="005D3843" w:rsidRPr="00A91BC1">
        <w:rPr>
          <w:rStyle w:val="a9"/>
          <w:rFonts w:asciiTheme="minorBidi" w:hAnsiTheme="minorBidi"/>
          <w:rtl/>
        </w:rPr>
        <w:footnoteReference w:id="215"/>
      </w:r>
      <w:r w:rsidR="00DF3C5B" w:rsidRPr="00A91BC1">
        <w:rPr>
          <w:rFonts w:asciiTheme="minorBidi" w:hAnsiTheme="minorBidi"/>
          <w:rtl/>
        </w:rPr>
        <w:t xml:space="preserve"> טבלא של חרס חלק</w:t>
      </w:r>
      <w:r w:rsidRPr="00A91BC1">
        <w:rPr>
          <w:rFonts w:asciiTheme="minorBidi" w:hAnsiTheme="minorBidi"/>
          <w:rtl/>
        </w:rPr>
        <w:t>ה והרי המים זוחלים ויורדים עליה הרי הם כשרים</w:t>
      </w:r>
      <w:r w:rsidR="005D3843" w:rsidRPr="00A91BC1">
        <w:rPr>
          <w:rStyle w:val="a9"/>
          <w:rFonts w:asciiTheme="minorBidi" w:hAnsiTheme="minorBidi"/>
          <w:rtl/>
        </w:rPr>
        <w:footnoteReference w:id="216"/>
      </w:r>
      <w:r w:rsidRPr="00A91BC1">
        <w:rPr>
          <w:rFonts w:asciiTheme="minorBidi" w:hAnsiTheme="minorBidi"/>
          <w:rtl/>
        </w:rPr>
        <w:t>, וכל דבר שמקבל טומאה ואפילו מדברי סופרים אין מזחילין בו, וזוחלין שקלחן בעלי אגוז</w:t>
      </w:r>
      <w:r w:rsidR="00DF3C5B" w:rsidRPr="00A91BC1">
        <w:rPr>
          <w:rFonts w:asciiTheme="minorBidi" w:hAnsiTheme="minorBidi"/>
          <w:rtl/>
        </w:rPr>
        <w:t xml:space="preserve"> כשרים</w:t>
      </w:r>
      <w:r w:rsidR="003617A5" w:rsidRPr="00A91BC1">
        <w:rPr>
          <w:rStyle w:val="a9"/>
          <w:rFonts w:asciiTheme="minorBidi" w:hAnsiTheme="minorBidi"/>
          <w:rtl/>
        </w:rPr>
        <w:footnoteReference w:id="217"/>
      </w:r>
      <w:r w:rsidR="00DF3C5B" w:rsidRPr="00A91BC1">
        <w:rPr>
          <w:rFonts w:asciiTheme="minorBidi" w:hAnsiTheme="minorBidi"/>
          <w:rtl/>
        </w:rPr>
        <w:t>.</w:t>
      </w:r>
    </w:p>
    <w:p w14:paraId="4292101E" w14:textId="77777777" w:rsidR="00DF3C5B" w:rsidRPr="00A91BC1" w:rsidRDefault="00DF3C5B" w:rsidP="00B153B6">
      <w:pPr>
        <w:rPr>
          <w:rFonts w:asciiTheme="minorBidi" w:hAnsiTheme="minorBidi"/>
          <w:rtl/>
        </w:rPr>
      </w:pPr>
    </w:p>
    <w:p w14:paraId="78812703"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טו</w:t>
      </w:r>
      <w:r w:rsidR="00633318" w:rsidRPr="00A91BC1">
        <w:rPr>
          <w:rFonts w:asciiTheme="minorBidi" w:hAnsiTheme="minorBidi" w:cstheme="minorBidi"/>
          <w:rtl/>
        </w:rPr>
        <w:t>:</w:t>
      </w:r>
      <w:r w:rsidR="0002758E">
        <w:rPr>
          <w:rFonts w:asciiTheme="minorBidi" w:hAnsiTheme="minorBidi" w:cstheme="minorBidi" w:hint="cs"/>
          <w:rtl/>
        </w:rPr>
        <w:t xml:space="preserve"> נתינת מים שאובים במקוה/מעין</w:t>
      </w:r>
      <w:r w:rsidR="00B03391">
        <w:rPr>
          <w:rFonts w:asciiTheme="minorBidi" w:hAnsiTheme="minorBidi" w:cstheme="minorBidi" w:hint="cs"/>
          <w:rtl/>
        </w:rPr>
        <w:t xml:space="preserve"> </w:t>
      </w:r>
      <w:r w:rsidR="0002758E">
        <w:rPr>
          <w:rFonts w:asciiTheme="minorBidi" w:hAnsiTheme="minorBidi" w:cstheme="minorBidi" w:hint="cs"/>
          <w:sz w:val="18"/>
          <w:szCs w:val="18"/>
          <w:rtl/>
        </w:rPr>
        <w:t>(</w:t>
      </w:r>
      <w:r w:rsidR="00B03391" w:rsidRPr="0002758E">
        <w:rPr>
          <w:rFonts w:asciiTheme="minorBidi" w:hAnsiTheme="minorBidi" w:cstheme="minorBidi" w:hint="cs"/>
          <w:sz w:val="18"/>
          <w:szCs w:val="18"/>
          <w:rtl/>
        </w:rPr>
        <w:t>זריעה</w:t>
      </w:r>
      <w:r w:rsidR="0002758E" w:rsidRPr="0002758E">
        <w:rPr>
          <w:rFonts w:asciiTheme="minorBidi" w:hAnsiTheme="minorBidi" w:cstheme="minorBidi" w:hint="cs"/>
          <w:sz w:val="18"/>
          <w:szCs w:val="18"/>
          <w:rtl/>
        </w:rPr>
        <w:t>)</w:t>
      </w:r>
      <w:r w:rsidR="00B03391">
        <w:rPr>
          <w:rFonts w:asciiTheme="minorBidi" w:hAnsiTheme="minorBidi" w:cstheme="minorBidi" w:hint="cs"/>
          <w:rtl/>
        </w:rPr>
        <w:t>.</w:t>
      </w:r>
    </w:p>
    <w:p w14:paraId="0DC28F4F" w14:textId="77777777" w:rsidR="00626D4B" w:rsidRPr="00A91BC1" w:rsidRDefault="005E2F1A" w:rsidP="0004444E">
      <w:pPr>
        <w:rPr>
          <w:rFonts w:asciiTheme="minorBidi" w:hAnsiTheme="minorBidi"/>
          <w:b/>
          <w:bCs/>
          <w:sz w:val="16"/>
          <w:szCs w:val="16"/>
          <w:rtl/>
        </w:rPr>
      </w:pPr>
      <w:r w:rsidRPr="00A91BC1">
        <w:rPr>
          <w:rFonts w:asciiTheme="minorBidi" w:hAnsiTheme="minorBidi"/>
          <w:b/>
          <w:bCs/>
          <w:rtl/>
        </w:rPr>
        <w:t xml:space="preserve">משנה </w:t>
      </w:r>
      <w:r w:rsidR="00921FAF" w:rsidRPr="00A91BC1">
        <w:rPr>
          <w:rFonts w:asciiTheme="minorBidi" w:hAnsiTheme="minorBidi"/>
          <w:b/>
          <w:bCs/>
          <w:rtl/>
        </w:rPr>
        <w:t>מקואות פ"ה מ"ג</w:t>
      </w:r>
      <w:r w:rsidR="00626D4B" w:rsidRPr="00A91BC1">
        <w:rPr>
          <w:rFonts w:asciiTheme="minorBidi" w:hAnsiTheme="minorBidi"/>
          <w:b/>
          <w:bCs/>
          <w:rtl/>
        </w:rPr>
        <w:t>:</w:t>
      </w:r>
      <w:r w:rsidR="00626D4B" w:rsidRPr="00A91BC1">
        <w:rPr>
          <w:rFonts w:asciiTheme="minorBidi" w:hAnsiTheme="minorBidi"/>
          <w:b/>
          <w:bCs/>
          <w:sz w:val="16"/>
          <w:szCs w:val="16"/>
          <w:rtl/>
        </w:rPr>
        <w:t xml:space="preserve"> </w:t>
      </w:r>
    </w:p>
    <w:p w14:paraId="7C008EDB" w14:textId="77777777" w:rsidR="00626D4B" w:rsidRPr="00A91BC1" w:rsidRDefault="00626D4B" w:rsidP="000C2014">
      <w:pPr>
        <w:pStyle w:val="aa"/>
        <w:numPr>
          <w:ilvl w:val="0"/>
          <w:numId w:val="27"/>
        </w:numPr>
        <w:rPr>
          <w:rFonts w:asciiTheme="minorBidi" w:hAnsiTheme="minorBidi"/>
          <w:rtl/>
        </w:rPr>
      </w:pPr>
      <w:r w:rsidRPr="00A91BC1">
        <w:rPr>
          <w:rFonts w:asciiTheme="minorBidi" w:hAnsiTheme="minorBidi"/>
          <w:sz w:val="16"/>
          <w:szCs w:val="16"/>
          <w:u w:val="single"/>
          <w:rtl/>
        </w:rPr>
        <w:t>לפירוש הרמב"ם</w:t>
      </w:r>
      <w:r w:rsidR="00397C1C" w:rsidRPr="00A91BC1">
        <w:rPr>
          <w:rStyle w:val="a9"/>
          <w:rFonts w:asciiTheme="minorBidi" w:hAnsiTheme="minorBidi"/>
          <w:sz w:val="16"/>
          <w:szCs w:val="16"/>
          <w:u w:val="single"/>
          <w:rtl/>
        </w:rPr>
        <w:footnoteReference w:id="218"/>
      </w:r>
      <w:r w:rsidR="00C93274" w:rsidRPr="00A91BC1">
        <w:rPr>
          <w:rFonts w:asciiTheme="minorBidi" w:hAnsiTheme="minorBidi"/>
          <w:sz w:val="16"/>
          <w:szCs w:val="16"/>
          <w:u w:val="single"/>
          <w:rtl/>
        </w:rPr>
        <w:t xml:space="preserve"> והרא"ש</w:t>
      </w:r>
      <w:r w:rsidR="00921FAF" w:rsidRPr="00A91BC1">
        <w:rPr>
          <w:rFonts w:asciiTheme="minorBidi" w:hAnsiTheme="minorBidi"/>
          <w:sz w:val="16"/>
          <w:szCs w:val="16"/>
          <w:u w:val="single"/>
          <w:rtl/>
        </w:rPr>
        <w:t>:</w:t>
      </w:r>
      <w:r w:rsidR="00921FAF" w:rsidRPr="00A91BC1">
        <w:rPr>
          <w:rFonts w:asciiTheme="minorBidi" w:hAnsiTheme="minorBidi"/>
          <w:b/>
          <w:bCs/>
          <w:sz w:val="16"/>
          <w:szCs w:val="16"/>
          <w:rtl/>
        </w:rPr>
        <w:t xml:space="preserve"> </w:t>
      </w:r>
      <w:r w:rsidR="00921FAF" w:rsidRPr="00A91BC1">
        <w:rPr>
          <w:rFonts w:asciiTheme="minorBidi" w:hAnsiTheme="minorBidi"/>
          <w:rtl/>
        </w:rPr>
        <w:t>מעין שהוא משוך כנדל</w:t>
      </w:r>
      <w:r w:rsidR="00900A4B" w:rsidRPr="00A91BC1">
        <w:rPr>
          <w:rStyle w:val="a9"/>
          <w:rFonts w:asciiTheme="minorBidi" w:hAnsiTheme="minorBidi"/>
          <w:rtl/>
        </w:rPr>
        <w:footnoteReference w:id="219"/>
      </w:r>
      <w:r w:rsidR="00921FAF" w:rsidRPr="00A91BC1">
        <w:rPr>
          <w:rFonts w:asciiTheme="minorBidi" w:hAnsiTheme="minorBidi"/>
          <w:rtl/>
        </w:rPr>
        <w:t xml:space="preserve"> ריבה עליו</w:t>
      </w:r>
      <w:r w:rsidR="00900A4B" w:rsidRPr="00A91BC1">
        <w:rPr>
          <w:rStyle w:val="a9"/>
          <w:rFonts w:asciiTheme="minorBidi" w:hAnsiTheme="minorBidi"/>
          <w:rtl/>
        </w:rPr>
        <w:footnoteReference w:id="220"/>
      </w:r>
      <w:r w:rsidR="00921FAF" w:rsidRPr="00A91BC1">
        <w:rPr>
          <w:rFonts w:asciiTheme="minorBidi" w:hAnsiTheme="minorBidi"/>
          <w:rtl/>
        </w:rPr>
        <w:t xml:space="preserve"> והמשיכו הרי הוא כמו שהיה</w:t>
      </w:r>
      <w:r w:rsidR="006B4DFB" w:rsidRPr="00A91BC1">
        <w:rPr>
          <w:rStyle w:val="a9"/>
          <w:rFonts w:asciiTheme="minorBidi" w:hAnsiTheme="minorBidi"/>
          <w:rtl/>
        </w:rPr>
        <w:footnoteReference w:id="221"/>
      </w:r>
      <w:r w:rsidR="006B4DFB" w:rsidRPr="00A91BC1">
        <w:rPr>
          <w:rFonts w:asciiTheme="minorBidi" w:hAnsiTheme="minorBidi"/>
          <w:rtl/>
        </w:rPr>
        <w:t>,</w:t>
      </w:r>
      <w:r w:rsidR="00921FAF" w:rsidRPr="00A91BC1">
        <w:rPr>
          <w:rFonts w:asciiTheme="minorBidi" w:hAnsiTheme="minorBidi"/>
          <w:rtl/>
        </w:rPr>
        <w:t xml:space="preserve"> היה עומד</w:t>
      </w:r>
      <w:r w:rsidR="00900A4B" w:rsidRPr="00A91BC1">
        <w:rPr>
          <w:rStyle w:val="a9"/>
          <w:rFonts w:asciiTheme="minorBidi" w:hAnsiTheme="minorBidi"/>
          <w:rtl/>
        </w:rPr>
        <w:footnoteReference w:id="222"/>
      </w:r>
      <w:r w:rsidR="00921FAF" w:rsidRPr="00A91BC1">
        <w:rPr>
          <w:rFonts w:asciiTheme="minorBidi" w:hAnsiTheme="minorBidi"/>
          <w:rtl/>
        </w:rPr>
        <w:t xml:space="preserve"> וריבה עליו</w:t>
      </w:r>
      <w:r w:rsidR="006B4DFB" w:rsidRPr="00A91BC1">
        <w:rPr>
          <w:rStyle w:val="a9"/>
          <w:rFonts w:asciiTheme="minorBidi" w:hAnsiTheme="minorBidi"/>
          <w:rtl/>
        </w:rPr>
        <w:footnoteReference w:id="223"/>
      </w:r>
      <w:r w:rsidR="00921FAF" w:rsidRPr="00A91BC1">
        <w:rPr>
          <w:rFonts w:asciiTheme="minorBidi" w:hAnsiTheme="minorBidi"/>
          <w:rtl/>
        </w:rPr>
        <w:t xml:space="preserve"> והמשיכו שוה</w:t>
      </w:r>
      <w:r w:rsidR="00900A4B" w:rsidRPr="00A91BC1">
        <w:rPr>
          <w:rStyle w:val="a9"/>
          <w:rFonts w:asciiTheme="minorBidi" w:hAnsiTheme="minorBidi"/>
          <w:rtl/>
        </w:rPr>
        <w:footnoteReference w:id="224"/>
      </w:r>
      <w:r w:rsidR="00921FAF" w:rsidRPr="00A91BC1">
        <w:rPr>
          <w:rFonts w:asciiTheme="minorBidi" w:hAnsiTheme="minorBidi"/>
          <w:rtl/>
        </w:rPr>
        <w:t xml:space="preserve"> למקוה לטהר באשבורן ולמעין להטביל בו כל שהוא.</w:t>
      </w:r>
      <w:r w:rsidR="006B4DFB" w:rsidRPr="00A91BC1">
        <w:rPr>
          <w:rFonts w:asciiTheme="minorBidi" w:hAnsiTheme="minorBidi"/>
          <w:rtl/>
        </w:rPr>
        <w:t xml:space="preserve"> </w:t>
      </w:r>
    </w:p>
    <w:p w14:paraId="3C755A80" w14:textId="77777777" w:rsidR="00626D4B" w:rsidRPr="00A91BC1" w:rsidRDefault="00626D4B" w:rsidP="000C2014">
      <w:pPr>
        <w:pStyle w:val="aa"/>
        <w:numPr>
          <w:ilvl w:val="0"/>
          <w:numId w:val="27"/>
        </w:numPr>
        <w:rPr>
          <w:rFonts w:asciiTheme="minorBidi" w:hAnsiTheme="minorBidi"/>
          <w:rtl/>
        </w:rPr>
      </w:pPr>
      <w:r w:rsidRPr="00A91BC1">
        <w:rPr>
          <w:rFonts w:asciiTheme="minorBidi" w:hAnsiTheme="minorBidi"/>
          <w:sz w:val="16"/>
          <w:szCs w:val="16"/>
          <w:u w:val="single"/>
          <w:rtl/>
        </w:rPr>
        <w:t>לפירוש ר"ש:</w:t>
      </w:r>
      <w:r w:rsidRPr="00A91BC1">
        <w:rPr>
          <w:rFonts w:asciiTheme="minorBidi" w:hAnsiTheme="minorBidi"/>
          <w:b/>
          <w:bCs/>
          <w:sz w:val="16"/>
          <w:szCs w:val="16"/>
          <w:rtl/>
        </w:rPr>
        <w:t xml:space="preserve"> </w:t>
      </w:r>
      <w:r w:rsidRPr="00A91BC1">
        <w:rPr>
          <w:rFonts w:asciiTheme="minorBidi" w:hAnsiTheme="minorBidi"/>
          <w:rtl/>
        </w:rPr>
        <w:t>מעין שהוא משוך כנדל ריבה עליו</w:t>
      </w:r>
      <w:r w:rsidRPr="00A91BC1">
        <w:rPr>
          <w:rStyle w:val="a9"/>
          <w:rFonts w:asciiTheme="minorBidi" w:hAnsiTheme="minorBidi"/>
          <w:rtl/>
        </w:rPr>
        <w:footnoteReference w:id="225"/>
      </w:r>
      <w:r w:rsidRPr="00A91BC1">
        <w:rPr>
          <w:rFonts w:asciiTheme="minorBidi" w:hAnsiTheme="minorBidi"/>
          <w:rtl/>
        </w:rPr>
        <w:t xml:space="preserve"> והמשיכו הרי הוא כמו שהיה, היה עומד</w:t>
      </w:r>
      <w:r w:rsidR="00397C1C" w:rsidRPr="00A91BC1">
        <w:rPr>
          <w:rStyle w:val="a9"/>
          <w:rFonts w:asciiTheme="minorBidi" w:hAnsiTheme="minorBidi"/>
          <w:rtl/>
        </w:rPr>
        <w:footnoteReference w:id="226"/>
      </w:r>
      <w:r w:rsidRPr="00A91BC1">
        <w:rPr>
          <w:rFonts w:asciiTheme="minorBidi" w:hAnsiTheme="minorBidi"/>
          <w:rtl/>
        </w:rPr>
        <w:t xml:space="preserve"> וריבה עליו</w:t>
      </w:r>
      <w:r w:rsidRPr="00A91BC1">
        <w:rPr>
          <w:rStyle w:val="a9"/>
          <w:rFonts w:asciiTheme="minorBidi" w:hAnsiTheme="minorBidi"/>
          <w:rtl/>
        </w:rPr>
        <w:footnoteReference w:id="227"/>
      </w:r>
      <w:r w:rsidRPr="00A91BC1">
        <w:rPr>
          <w:rFonts w:asciiTheme="minorBidi" w:hAnsiTheme="minorBidi"/>
          <w:rtl/>
        </w:rPr>
        <w:t xml:space="preserve"> והמשיכו שוה</w:t>
      </w:r>
      <w:r w:rsidRPr="00A91BC1">
        <w:rPr>
          <w:rStyle w:val="a9"/>
          <w:rFonts w:asciiTheme="minorBidi" w:hAnsiTheme="minorBidi"/>
          <w:rtl/>
        </w:rPr>
        <w:footnoteReference w:id="228"/>
      </w:r>
      <w:r w:rsidRPr="00A91BC1">
        <w:rPr>
          <w:rFonts w:asciiTheme="minorBidi" w:hAnsiTheme="minorBidi"/>
          <w:rtl/>
        </w:rPr>
        <w:t xml:space="preserve"> למקוה לטהר באשבורן</w:t>
      </w:r>
      <w:r w:rsidR="00397C1C" w:rsidRPr="00A91BC1">
        <w:rPr>
          <w:rStyle w:val="a9"/>
          <w:rFonts w:asciiTheme="minorBidi" w:hAnsiTheme="minorBidi"/>
          <w:rtl/>
        </w:rPr>
        <w:footnoteReference w:id="229"/>
      </w:r>
      <w:r w:rsidRPr="00A91BC1">
        <w:rPr>
          <w:rFonts w:asciiTheme="minorBidi" w:hAnsiTheme="minorBidi"/>
          <w:rtl/>
        </w:rPr>
        <w:t xml:space="preserve"> ולמעין להטביל בו כל שהוא. </w:t>
      </w:r>
    </w:p>
    <w:p w14:paraId="7D1DAC8C" w14:textId="77777777" w:rsidR="00626D4B" w:rsidRPr="00A91BC1" w:rsidRDefault="00626D4B" w:rsidP="000C2014">
      <w:pPr>
        <w:pStyle w:val="aa"/>
        <w:numPr>
          <w:ilvl w:val="0"/>
          <w:numId w:val="27"/>
        </w:numPr>
        <w:rPr>
          <w:rFonts w:asciiTheme="minorBidi" w:hAnsiTheme="minorBidi"/>
        </w:rPr>
      </w:pPr>
      <w:r w:rsidRPr="00A91BC1">
        <w:rPr>
          <w:rFonts w:asciiTheme="minorBidi" w:hAnsiTheme="minorBidi"/>
          <w:sz w:val="16"/>
          <w:szCs w:val="16"/>
          <w:u w:val="single"/>
          <w:rtl/>
        </w:rPr>
        <w:t>לפירוש הר"ן</w:t>
      </w:r>
      <w:r w:rsidR="00A40F8C" w:rsidRPr="00A91BC1">
        <w:rPr>
          <w:rStyle w:val="a9"/>
          <w:rFonts w:asciiTheme="minorBidi" w:hAnsiTheme="minorBidi"/>
          <w:sz w:val="16"/>
          <w:szCs w:val="16"/>
          <w:u w:val="single"/>
          <w:rtl/>
        </w:rPr>
        <w:footnoteReference w:id="230"/>
      </w:r>
      <w:r w:rsidRPr="00A91BC1">
        <w:rPr>
          <w:rFonts w:asciiTheme="minorBidi" w:hAnsiTheme="minorBidi"/>
          <w:sz w:val="16"/>
          <w:szCs w:val="16"/>
          <w:u w:val="single"/>
          <w:rtl/>
        </w:rPr>
        <w:t>:</w:t>
      </w:r>
      <w:r w:rsidRPr="00A91BC1">
        <w:rPr>
          <w:rFonts w:asciiTheme="minorBidi" w:hAnsiTheme="minorBidi"/>
          <w:b/>
          <w:bCs/>
          <w:sz w:val="16"/>
          <w:szCs w:val="16"/>
          <w:rtl/>
        </w:rPr>
        <w:t xml:space="preserve"> </w:t>
      </w:r>
      <w:r w:rsidRPr="00A91BC1">
        <w:rPr>
          <w:rFonts w:asciiTheme="minorBidi" w:hAnsiTheme="minorBidi"/>
          <w:rtl/>
        </w:rPr>
        <w:t>מעין שהוא משוך כנדל ריבה עליו והמשיכו</w:t>
      </w:r>
      <w:r w:rsidRPr="00A91BC1">
        <w:rPr>
          <w:rStyle w:val="a9"/>
          <w:rFonts w:asciiTheme="minorBidi" w:hAnsiTheme="minorBidi"/>
          <w:rtl/>
        </w:rPr>
        <w:footnoteReference w:id="231"/>
      </w:r>
      <w:r w:rsidRPr="00A91BC1">
        <w:rPr>
          <w:rFonts w:asciiTheme="minorBidi" w:hAnsiTheme="minorBidi"/>
          <w:rtl/>
        </w:rPr>
        <w:t xml:space="preserve"> הרי הוא כמו שהיה, היה עומד</w:t>
      </w:r>
      <w:r w:rsidR="00A40F8C" w:rsidRPr="00A91BC1">
        <w:rPr>
          <w:rStyle w:val="a9"/>
          <w:rFonts w:asciiTheme="minorBidi" w:hAnsiTheme="minorBidi"/>
          <w:rtl/>
        </w:rPr>
        <w:footnoteReference w:id="232"/>
      </w:r>
      <w:r w:rsidRPr="00A91BC1">
        <w:rPr>
          <w:rFonts w:asciiTheme="minorBidi" w:hAnsiTheme="minorBidi"/>
          <w:rtl/>
        </w:rPr>
        <w:t xml:space="preserve"> וריבה עליו והמשיכו שוה למקוה</w:t>
      </w:r>
      <w:r w:rsidR="00A40F8C" w:rsidRPr="00A91BC1">
        <w:rPr>
          <w:rStyle w:val="a9"/>
          <w:rFonts w:asciiTheme="minorBidi" w:hAnsiTheme="minorBidi"/>
          <w:rtl/>
        </w:rPr>
        <w:footnoteReference w:id="233"/>
      </w:r>
      <w:r w:rsidRPr="00A91BC1">
        <w:rPr>
          <w:rFonts w:asciiTheme="minorBidi" w:hAnsiTheme="minorBidi"/>
          <w:rtl/>
        </w:rPr>
        <w:t xml:space="preserve"> לטהר באשבורן</w:t>
      </w:r>
      <w:r w:rsidR="00A40F8C" w:rsidRPr="00A91BC1">
        <w:rPr>
          <w:rStyle w:val="a9"/>
          <w:rFonts w:asciiTheme="minorBidi" w:hAnsiTheme="minorBidi"/>
          <w:rtl/>
        </w:rPr>
        <w:footnoteReference w:id="234"/>
      </w:r>
      <w:r w:rsidRPr="00A91BC1">
        <w:rPr>
          <w:rFonts w:asciiTheme="minorBidi" w:hAnsiTheme="minorBidi"/>
          <w:rtl/>
        </w:rPr>
        <w:t xml:space="preserve"> ולמעין</w:t>
      </w:r>
      <w:r w:rsidR="00A40F8C" w:rsidRPr="00A91BC1">
        <w:rPr>
          <w:rStyle w:val="a9"/>
          <w:rFonts w:asciiTheme="minorBidi" w:hAnsiTheme="minorBidi"/>
          <w:rtl/>
        </w:rPr>
        <w:footnoteReference w:id="235"/>
      </w:r>
      <w:r w:rsidRPr="00A91BC1">
        <w:rPr>
          <w:rFonts w:asciiTheme="minorBidi" w:hAnsiTheme="minorBidi"/>
          <w:rtl/>
        </w:rPr>
        <w:t xml:space="preserve"> להטביל בו כל שהוא</w:t>
      </w:r>
      <w:r w:rsidR="00A40F8C" w:rsidRPr="00A91BC1">
        <w:rPr>
          <w:rStyle w:val="a9"/>
          <w:rFonts w:asciiTheme="minorBidi" w:hAnsiTheme="minorBidi"/>
          <w:rtl/>
        </w:rPr>
        <w:footnoteReference w:id="236"/>
      </w:r>
      <w:r w:rsidRPr="00A91BC1">
        <w:rPr>
          <w:rFonts w:asciiTheme="minorBidi" w:hAnsiTheme="minorBidi"/>
          <w:rtl/>
        </w:rPr>
        <w:t xml:space="preserve">. </w:t>
      </w:r>
    </w:p>
    <w:p w14:paraId="76718512" w14:textId="77777777" w:rsidR="00DC0461" w:rsidRPr="00A91BC1" w:rsidRDefault="005E2F1A" w:rsidP="00A40F8C">
      <w:pPr>
        <w:rPr>
          <w:rFonts w:asciiTheme="minorBidi" w:hAnsiTheme="minorBidi"/>
          <w:rtl/>
        </w:rPr>
      </w:pPr>
      <w:r w:rsidRPr="00A91BC1">
        <w:rPr>
          <w:rFonts w:asciiTheme="minorBidi" w:hAnsiTheme="minorBidi"/>
          <w:b/>
          <w:bCs/>
          <w:rtl/>
        </w:rPr>
        <w:lastRenderedPageBreak/>
        <w:t xml:space="preserve">משנה </w:t>
      </w:r>
      <w:r w:rsidR="00DC0461" w:rsidRPr="00A91BC1">
        <w:rPr>
          <w:rFonts w:asciiTheme="minorBidi" w:hAnsiTheme="minorBidi"/>
          <w:b/>
          <w:bCs/>
          <w:rtl/>
        </w:rPr>
        <w:t xml:space="preserve">מקואות פ"א מ"ז: </w:t>
      </w:r>
      <w:r w:rsidR="00DC0461" w:rsidRPr="00A91BC1">
        <w:rPr>
          <w:rFonts w:asciiTheme="minorBidi" w:hAnsiTheme="minorBidi"/>
          <w:rtl/>
        </w:rPr>
        <w:t>למעלה מהן מעין שמימיו מועטין</w:t>
      </w:r>
      <w:r w:rsidR="00513BED" w:rsidRPr="00A91BC1">
        <w:rPr>
          <w:rStyle w:val="a9"/>
          <w:rFonts w:asciiTheme="minorBidi" w:hAnsiTheme="minorBidi"/>
          <w:rtl/>
        </w:rPr>
        <w:footnoteReference w:id="237"/>
      </w:r>
      <w:r w:rsidR="00DC0461" w:rsidRPr="00A91BC1">
        <w:rPr>
          <w:rFonts w:asciiTheme="minorBidi" w:hAnsiTheme="minorBidi"/>
          <w:rtl/>
        </w:rPr>
        <w:t xml:space="preserve"> ורבו עליו מים שאובין שוה למקוה לטהר באשבורן ולמעין להטביל בו בכל שהוא</w:t>
      </w:r>
      <w:r w:rsidR="00513BED" w:rsidRPr="00A91BC1">
        <w:rPr>
          <w:rStyle w:val="a9"/>
          <w:rFonts w:asciiTheme="minorBidi" w:hAnsiTheme="minorBidi"/>
          <w:rtl/>
        </w:rPr>
        <w:footnoteReference w:id="238"/>
      </w:r>
      <w:r w:rsidR="00DC0461" w:rsidRPr="00A91BC1">
        <w:rPr>
          <w:rFonts w:asciiTheme="minorBidi" w:hAnsiTheme="minorBidi"/>
          <w:rtl/>
        </w:rPr>
        <w:t>.</w:t>
      </w:r>
      <w:r w:rsidR="001B3F2E" w:rsidRPr="00A91BC1">
        <w:rPr>
          <w:rFonts w:asciiTheme="minorBidi" w:hAnsiTheme="minorBidi"/>
          <w:sz w:val="16"/>
          <w:szCs w:val="16"/>
          <w:rtl/>
        </w:rPr>
        <w:t xml:space="preserve"> (וכפירוש הראשונים במשנה לעיל כך כאן) </w:t>
      </w:r>
      <w:r w:rsidR="00DC0461" w:rsidRPr="00A91BC1">
        <w:rPr>
          <w:rFonts w:asciiTheme="minorBidi" w:hAnsiTheme="minorBidi"/>
          <w:rtl/>
        </w:rPr>
        <w:t xml:space="preserve"> </w:t>
      </w:r>
    </w:p>
    <w:p w14:paraId="7C0AFA72" w14:textId="77777777" w:rsidR="00915939" w:rsidRPr="00A91BC1" w:rsidRDefault="00915939" w:rsidP="001B3F2E">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(צוקרמאנדל) </w:t>
      </w:r>
      <w:r w:rsidRPr="00A91BC1">
        <w:rPr>
          <w:rFonts w:asciiTheme="minorBidi" w:hAnsiTheme="minorBidi"/>
          <w:b/>
          <w:bCs/>
          <w:rtl/>
        </w:rPr>
        <w:t xml:space="preserve">מקואות פ"א הט"ו: </w:t>
      </w:r>
      <w:r w:rsidRPr="00A91BC1">
        <w:rPr>
          <w:rFonts w:asciiTheme="minorBidi" w:hAnsiTheme="minorBidi"/>
          <w:rtl/>
        </w:rPr>
        <w:t>מעיין שמימיו מועטין וריבה עליו והרחיבו מטהר באישבורן ואינו מטהר בזוחלין אלא עד מקום שיכול להלך מתחלתו</w:t>
      </w:r>
      <w:r w:rsidR="001B3F2E" w:rsidRPr="00A91BC1">
        <w:rPr>
          <w:rStyle w:val="a9"/>
          <w:rFonts w:asciiTheme="minorBidi" w:hAnsiTheme="minorBidi"/>
          <w:rtl/>
        </w:rPr>
        <w:footnoteReference w:id="239"/>
      </w:r>
      <w:r w:rsidRPr="00A91BC1">
        <w:rPr>
          <w:rFonts w:asciiTheme="minorBidi" w:hAnsiTheme="minorBidi"/>
          <w:rtl/>
        </w:rPr>
        <w:t>.</w:t>
      </w:r>
      <w:r w:rsidR="001B3F2E" w:rsidRPr="00A91BC1">
        <w:rPr>
          <w:rFonts w:asciiTheme="minorBidi" w:hAnsiTheme="minorBidi"/>
          <w:rtl/>
        </w:rPr>
        <w:t xml:space="preserve"> </w:t>
      </w:r>
    </w:p>
    <w:p w14:paraId="4C36F1CE" w14:textId="77777777" w:rsidR="00CF1F78" w:rsidRPr="00A91BC1" w:rsidRDefault="00CF1F78" w:rsidP="00915939">
      <w:pPr>
        <w:rPr>
          <w:rFonts w:asciiTheme="minorBidi" w:hAnsiTheme="minorBidi"/>
          <w:u w:val="single"/>
          <w:rtl/>
        </w:rPr>
      </w:pPr>
      <w:r w:rsidRPr="00A91BC1">
        <w:rPr>
          <w:rFonts w:asciiTheme="minorBidi" w:hAnsiTheme="minorBidi"/>
          <w:u w:val="single"/>
          <w:rtl/>
        </w:rPr>
        <w:t xml:space="preserve">האם </w:t>
      </w:r>
      <w:r w:rsidR="00826FED" w:rsidRPr="00A91BC1">
        <w:rPr>
          <w:rFonts w:asciiTheme="minorBidi" w:hAnsiTheme="minorBidi"/>
          <w:u w:val="single"/>
          <w:rtl/>
        </w:rPr>
        <w:t>מעין שיש בו כל שהוא או מקוה שיש בו מ' סאה נפסלים ברוב מים שאובים</w:t>
      </w:r>
      <w:r w:rsidRPr="00A91BC1">
        <w:rPr>
          <w:rFonts w:asciiTheme="minorBidi" w:hAnsiTheme="minorBidi"/>
          <w:u w:val="single"/>
          <w:rtl/>
        </w:rPr>
        <w:t>:</w:t>
      </w:r>
    </w:p>
    <w:p w14:paraId="72E7588E" w14:textId="77777777" w:rsidR="00DC5B75" w:rsidRPr="00A91BC1" w:rsidRDefault="00DC5B75" w:rsidP="00045E42">
      <w:pPr>
        <w:pStyle w:val="aa"/>
        <w:numPr>
          <w:ilvl w:val="0"/>
          <w:numId w:val="26"/>
        </w:numPr>
        <w:rPr>
          <w:rFonts w:asciiTheme="minorBidi" w:hAnsiTheme="minorBidi"/>
        </w:rPr>
      </w:pPr>
      <w:r w:rsidRPr="00A91BC1">
        <w:rPr>
          <w:rFonts w:asciiTheme="minorBidi" w:hAnsiTheme="minorBidi"/>
          <w:rtl/>
        </w:rPr>
        <w:t>רי"ף</w:t>
      </w:r>
      <w:r w:rsidR="00B90F64">
        <w:rPr>
          <w:rFonts w:asciiTheme="minorBidi" w:hAnsiTheme="minorBidi" w:hint="cs"/>
          <w:rtl/>
        </w:rPr>
        <w:t xml:space="preserve"> ראב"ד </w:t>
      </w:r>
      <w:r w:rsidRPr="00A91BC1">
        <w:rPr>
          <w:rFonts w:asciiTheme="minorBidi" w:hAnsiTheme="minorBidi"/>
          <w:rtl/>
        </w:rPr>
        <w:t>רמב"ם</w:t>
      </w:r>
      <w:r w:rsidR="00B90F64">
        <w:rPr>
          <w:rFonts w:asciiTheme="minorBidi" w:hAnsiTheme="minorBidi" w:hint="cs"/>
          <w:rtl/>
        </w:rPr>
        <w:t xml:space="preserve"> </w:t>
      </w:r>
      <w:r w:rsidRPr="00A91BC1">
        <w:rPr>
          <w:rFonts w:asciiTheme="minorBidi" w:hAnsiTheme="minorBidi"/>
          <w:rtl/>
        </w:rPr>
        <w:t>ר"ש</w:t>
      </w:r>
      <w:r w:rsidR="00B90F64">
        <w:rPr>
          <w:rFonts w:asciiTheme="minorBidi" w:hAnsiTheme="minorBidi" w:hint="cs"/>
          <w:rtl/>
        </w:rPr>
        <w:t xml:space="preserve"> ו</w:t>
      </w:r>
      <w:r w:rsidR="00633318" w:rsidRPr="00A91BC1">
        <w:rPr>
          <w:rFonts w:asciiTheme="minorBidi" w:hAnsiTheme="minorBidi"/>
          <w:rtl/>
        </w:rPr>
        <w:t>רא"ש</w:t>
      </w:r>
      <w:r w:rsidR="00B90F64">
        <w:rPr>
          <w:rStyle w:val="a9"/>
          <w:rFonts w:asciiTheme="minorBidi" w:hAnsiTheme="minorBidi"/>
          <w:rtl/>
        </w:rPr>
        <w:footnoteReference w:id="240"/>
      </w:r>
      <w:r w:rsidR="00CD6DF7" w:rsidRPr="00A91BC1">
        <w:rPr>
          <w:rFonts w:asciiTheme="minorBidi" w:hAnsiTheme="minorBidi"/>
          <w:rtl/>
        </w:rPr>
        <w:t>- מעין שיש בו כלשהוא</w:t>
      </w:r>
      <w:r w:rsidR="00633318" w:rsidRPr="00A91BC1">
        <w:rPr>
          <w:rFonts w:asciiTheme="minorBidi" w:hAnsiTheme="minorBidi"/>
          <w:rtl/>
        </w:rPr>
        <w:t xml:space="preserve"> וכן מקוה שיש בו </w:t>
      </w:r>
      <w:r w:rsidR="00CD6DF7" w:rsidRPr="00A91BC1">
        <w:rPr>
          <w:rFonts w:asciiTheme="minorBidi" w:hAnsiTheme="minorBidi"/>
          <w:rtl/>
        </w:rPr>
        <w:t>מ'</w:t>
      </w:r>
      <w:r w:rsidR="00633318" w:rsidRPr="00A91BC1">
        <w:rPr>
          <w:rFonts w:asciiTheme="minorBidi" w:hAnsiTheme="minorBidi"/>
          <w:rtl/>
        </w:rPr>
        <w:t xml:space="preserve"> סאה </w:t>
      </w:r>
      <w:r w:rsidR="00CD6DF7" w:rsidRPr="00A91BC1">
        <w:rPr>
          <w:rFonts w:asciiTheme="minorBidi" w:hAnsiTheme="minorBidi"/>
          <w:rtl/>
        </w:rPr>
        <w:t>אינם</w:t>
      </w:r>
      <w:r w:rsidR="00633318" w:rsidRPr="00A91BC1">
        <w:rPr>
          <w:rFonts w:asciiTheme="minorBidi" w:hAnsiTheme="minorBidi"/>
          <w:rtl/>
        </w:rPr>
        <w:t xml:space="preserve"> נפסל</w:t>
      </w:r>
      <w:r w:rsidR="00CD6DF7" w:rsidRPr="00A91BC1">
        <w:rPr>
          <w:rFonts w:asciiTheme="minorBidi" w:hAnsiTheme="minorBidi"/>
          <w:rtl/>
        </w:rPr>
        <w:t>ים</w:t>
      </w:r>
      <w:r w:rsidR="00633318" w:rsidRPr="00A91BC1">
        <w:rPr>
          <w:rFonts w:asciiTheme="minorBidi" w:hAnsiTheme="minorBidi"/>
          <w:rtl/>
        </w:rPr>
        <w:t xml:space="preserve"> במים שאובים</w:t>
      </w:r>
      <w:r w:rsidR="00CD6DF7" w:rsidRPr="00A91BC1">
        <w:rPr>
          <w:rStyle w:val="a9"/>
          <w:rFonts w:asciiTheme="minorBidi" w:hAnsiTheme="minorBidi"/>
          <w:rtl/>
        </w:rPr>
        <w:footnoteReference w:id="241"/>
      </w:r>
      <w:r w:rsidR="00633318" w:rsidRPr="00A91BC1">
        <w:rPr>
          <w:rFonts w:asciiTheme="minorBidi" w:hAnsiTheme="minorBidi"/>
          <w:rtl/>
        </w:rPr>
        <w:t xml:space="preserve"> אפילו נתן </w:t>
      </w:r>
      <w:r w:rsidR="00CD6DF7" w:rsidRPr="00A91BC1">
        <w:rPr>
          <w:rFonts w:asciiTheme="minorBidi" w:hAnsiTheme="minorBidi"/>
          <w:rtl/>
        </w:rPr>
        <w:t>לתוכם</w:t>
      </w:r>
      <w:r w:rsidR="00633318" w:rsidRPr="00A91BC1">
        <w:rPr>
          <w:rFonts w:asciiTheme="minorBidi" w:hAnsiTheme="minorBidi"/>
          <w:rtl/>
        </w:rPr>
        <w:t xml:space="preserve"> אלף סאין</w:t>
      </w:r>
      <w:r w:rsidR="00CD6DF7" w:rsidRPr="00A91BC1">
        <w:rPr>
          <w:rStyle w:val="a9"/>
          <w:rFonts w:asciiTheme="minorBidi" w:hAnsiTheme="minorBidi"/>
          <w:rtl/>
        </w:rPr>
        <w:footnoteReference w:id="242"/>
      </w:r>
      <w:r w:rsidR="00CD6DF7" w:rsidRPr="00A91BC1">
        <w:rPr>
          <w:rFonts w:asciiTheme="minorBidi" w:hAnsiTheme="minorBidi"/>
          <w:rtl/>
        </w:rPr>
        <w:t>.</w:t>
      </w:r>
      <w:r w:rsidR="00633318" w:rsidRPr="00A91BC1">
        <w:rPr>
          <w:rFonts w:asciiTheme="minorBidi" w:hAnsiTheme="minorBidi"/>
          <w:color w:val="E36C0A" w:themeColor="accent6" w:themeShade="BF"/>
          <w:rtl/>
        </w:rPr>
        <w:t xml:space="preserve"> </w:t>
      </w:r>
      <w:r w:rsidR="004F5790" w:rsidRPr="00A91BC1">
        <w:rPr>
          <w:rFonts w:asciiTheme="minorBidi" w:hAnsiTheme="minorBidi"/>
          <w:color w:val="E36C0A" w:themeColor="accent6" w:themeShade="BF"/>
          <w:rtl/>
        </w:rPr>
        <w:t>(וכ"פ השו"ע)</w:t>
      </w:r>
    </w:p>
    <w:p w14:paraId="303D2EEE" w14:textId="77777777" w:rsidR="00DC5B75" w:rsidRPr="00A91BC1" w:rsidRDefault="00DC5B75" w:rsidP="000C2014">
      <w:pPr>
        <w:pStyle w:val="aa"/>
        <w:numPr>
          <w:ilvl w:val="0"/>
          <w:numId w:val="26"/>
        </w:numPr>
        <w:rPr>
          <w:rFonts w:asciiTheme="minorBidi" w:hAnsiTheme="minorBidi"/>
        </w:rPr>
      </w:pPr>
      <w:r w:rsidRPr="00A91BC1">
        <w:rPr>
          <w:rFonts w:asciiTheme="minorBidi" w:hAnsiTheme="minorBidi"/>
          <w:rtl/>
        </w:rPr>
        <w:t>רשב"ם</w:t>
      </w:r>
      <w:r w:rsidR="004B2D24" w:rsidRPr="00A91BC1">
        <w:rPr>
          <w:rStyle w:val="a9"/>
          <w:rFonts w:asciiTheme="minorBidi" w:hAnsiTheme="minorBidi"/>
          <w:rtl/>
        </w:rPr>
        <w:footnoteReference w:id="243"/>
      </w:r>
      <w:r w:rsidRPr="00A91BC1">
        <w:rPr>
          <w:rFonts w:asciiTheme="minorBidi" w:hAnsiTheme="minorBidi"/>
          <w:rtl/>
        </w:rPr>
        <w:t xml:space="preserve"> </w:t>
      </w:r>
      <w:r w:rsidR="00633318" w:rsidRPr="00A91BC1">
        <w:rPr>
          <w:rFonts w:asciiTheme="minorBidi" w:hAnsiTheme="minorBidi"/>
          <w:sz w:val="16"/>
          <w:szCs w:val="16"/>
          <w:rtl/>
        </w:rPr>
        <w:t>(ב"ב סו. ד"ה ומתמה)</w:t>
      </w:r>
      <w:r w:rsidRPr="00A91BC1">
        <w:rPr>
          <w:rFonts w:asciiTheme="minorBidi" w:hAnsiTheme="minorBidi"/>
          <w:rtl/>
        </w:rPr>
        <w:t>-</w:t>
      </w:r>
      <w:r w:rsidR="00633318" w:rsidRPr="00A91BC1">
        <w:rPr>
          <w:rFonts w:asciiTheme="minorBidi" w:hAnsiTheme="minorBidi"/>
          <w:rtl/>
        </w:rPr>
        <w:t xml:space="preserve"> מקוה שלם נמי נפסל במים שאובים</w:t>
      </w:r>
      <w:r w:rsidRPr="00A91BC1">
        <w:rPr>
          <w:rStyle w:val="a9"/>
          <w:rFonts w:asciiTheme="minorBidi" w:hAnsiTheme="minorBidi"/>
          <w:rtl/>
        </w:rPr>
        <w:footnoteReference w:id="244"/>
      </w:r>
      <w:r w:rsidR="00633318" w:rsidRPr="00A91BC1">
        <w:rPr>
          <w:rFonts w:asciiTheme="minorBidi" w:hAnsiTheme="minorBidi"/>
          <w:rtl/>
        </w:rPr>
        <w:t xml:space="preserve">. </w:t>
      </w:r>
    </w:p>
    <w:p w14:paraId="363E374E" w14:textId="77777777" w:rsidR="00CD6DF7" w:rsidRPr="00A91BC1" w:rsidRDefault="001A5223" w:rsidP="00CD6DF7">
      <w:pPr>
        <w:rPr>
          <w:rFonts w:asciiTheme="minorBidi" w:hAnsiTheme="minorBidi"/>
          <w:u w:val="single"/>
        </w:rPr>
      </w:pPr>
      <w:r w:rsidRPr="00A91BC1">
        <w:rPr>
          <w:rFonts w:asciiTheme="minorBidi" w:hAnsiTheme="minorBidi"/>
          <w:u w:val="single"/>
          <w:rtl/>
        </w:rPr>
        <w:t>האם מקוה שיש בו מ' סאה רק בהשקה</w:t>
      </w:r>
      <w:r w:rsidR="00826FED" w:rsidRPr="00A91BC1">
        <w:rPr>
          <w:rFonts w:asciiTheme="minorBidi" w:hAnsiTheme="minorBidi"/>
          <w:u w:val="single"/>
          <w:rtl/>
        </w:rPr>
        <w:t xml:space="preserve"> נפסל ברוב מים שאובים:</w:t>
      </w:r>
    </w:p>
    <w:p w14:paraId="0BDC72D2" w14:textId="77777777" w:rsidR="004B2D24" w:rsidRPr="00A91BC1" w:rsidRDefault="00633318" w:rsidP="000C2014">
      <w:pPr>
        <w:pStyle w:val="aa"/>
        <w:numPr>
          <w:ilvl w:val="0"/>
          <w:numId w:val="26"/>
        </w:numPr>
        <w:rPr>
          <w:rFonts w:asciiTheme="minorBidi" w:hAnsiTheme="minorBidi"/>
        </w:rPr>
      </w:pPr>
      <w:r w:rsidRPr="00A91BC1">
        <w:rPr>
          <w:rFonts w:asciiTheme="minorBidi" w:hAnsiTheme="minorBidi"/>
          <w:rtl/>
        </w:rPr>
        <w:t xml:space="preserve">רמב"ן </w:t>
      </w:r>
      <w:r w:rsidRPr="00A91BC1">
        <w:rPr>
          <w:rFonts w:asciiTheme="minorBidi" w:hAnsiTheme="minorBidi"/>
          <w:sz w:val="16"/>
          <w:szCs w:val="16"/>
          <w:rtl/>
        </w:rPr>
        <w:t>(ב"ב סה: ד"ה צנור)</w:t>
      </w:r>
      <w:r w:rsidR="001A5223" w:rsidRPr="00A91BC1">
        <w:rPr>
          <w:rFonts w:asciiTheme="minorBidi" w:hAnsiTheme="minorBidi"/>
          <w:rtl/>
        </w:rPr>
        <w:t>-</w:t>
      </w:r>
      <w:r w:rsidRPr="00A91BC1">
        <w:rPr>
          <w:rFonts w:asciiTheme="minorBidi" w:hAnsiTheme="minorBidi"/>
          <w:rtl/>
        </w:rPr>
        <w:t xml:space="preserve"> </w:t>
      </w:r>
      <w:r w:rsidR="001A5223" w:rsidRPr="00A91BC1">
        <w:rPr>
          <w:rFonts w:asciiTheme="minorBidi" w:hAnsiTheme="minorBidi"/>
          <w:rtl/>
        </w:rPr>
        <w:t xml:space="preserve">אומר </w:t>
      </w:r>
      <w:r w:rsidRPr="00A91BC1">
        <w:rPr>
          <w:rFonts w:asciiTheme="minorBidi" w:hAnsiTheme="minorBidi"/>
          <w:rtl/>
        </w:rPr>
        <w:t>ר"</w:t>
      </w:r>
      <w:r w:rsidR="005B206D" w:rsidRPr="00A91BC1">
        <w:rPr>
          <w:rFonts w:asciiTheme="minorBidi" w:hAnsiTheme="minorBidi"/>
          <w:rtl/>
        </w:rPr>
        <w:t>מ</w:t>
      </w:r>
      <w:r w:rsidR="001A5223" w:rsidRPr="00A91BC1">
        <w:rPr>
          <w:rStyle w:val="a9"/>
          <w:rFonts w:asciiTheme="minorBidi" w:hAnsiTheme="minorBidi"/>
          <w:rtl/>
        </w:rPr>
        <w:footnoteReference w:id="245"/>
      </w:r>
      <w:r w:rsidRPr="00A91BC1">
        <w:rPr>
          <w:rFonts w:asciiTheme="minorBidi" w:hAnsiTheme="minorBidi"/>
          <w:rtl/>
        </w:rPr>
        <w:t xml:space="preserve"> דאפילו מקוה שאין בו ארבעים סאה מכונסים אלא בהשקה כגון שיש כאן שתי גומות עשרים עשרים ולול פתוח מזה לזה ונושקין זה את זה בכשפופרת הנאד שהוא עירוב המקואות </w:t>
      </w:r>
      <w:r w:rsidRPr="00A91BC1">
        <w:rPr>
          <w:rFonts w:asciiTheme="minorBidi" w:hAnsiTheme="minorBidi"/>
          <w:sz w:val="16"/>
          <w:szCs w:val="16"/>
          <w:rtl/>
        </w:rPr>
        <w:t xml:space="preserve">(פ"ו מ"ז) </w:t>
      </w:r>
      <w:r w:rsidRPr="00A91BC1">
        <w:rPr>
          <w:rFonts w:asciiTheme="minorBidi" w:hAnsiTheme="minorBidi"/>
          <w:rtl/>
        </w:rPr>
        <w:t>מקוה שלם מיקרי ולא מיפסיל בשאובה</w:t>
      </w:r>
      <w:r w:rsidR="001A5223" w:rsidRPr="00A91BC1">
        <w:rPr>
          <w:rStyle w:val="a9"/>
          <w:rFonts w:asciiTheme="minorBidi" w:hAnsiTheme="minorBidi"/>
          <w:rtl/>
        </w:rPr>
        <w:footnoteReference w:id="246"/>
      </w:r>
      <w:r w:rsidRPr="00A91BC1">
        <w:rPr>
          <w:rFonts w:asciiTheme="minorBidi" w:hAnsiTheme="minorBidi"/>
          <w:rtl/>
        </w:rPr>
        <w:t xml:space="preserve">. </w:t>
      </w:r>
    </w:p>
    <w:p w14:paraId="232DA0B5" w14:textId="77777777" w:rsidR="004B2D24" w:rsidRPr="00A91BC1" w:rsidRDefault="00927A87" w:rsidP="004B2D24">
      <w:pPr>
        <w:rPr>
          <w:rFonts w:asciiTheme="minorBidi" w:hAnsiTheme="minorBidi"/>
          <w:u w:val="single"/>
        </w:rPr>
      </w:pPr>
      <w:r w:rsidRPr="00A91BC1">
        <w:rPr>
          <w:rFonts w:asciiTheme="minorBidi" w:hAnsiTheme="minorBidi"/>
          <w:u w:val="single"/>
          <w:rtl/>
        </w:rPr>
        <w:t>האם מקוה שמימיו מועטים אך מקורו ממעין נפסל ברביית מים שאובים:</w:t>
      </w:r>
    </w:p>
    <w:p w14:paraId="287AFEFF" w14:textId="77777777" w:rsidR="004B2D24" w:rsidRPr="00A91BC1" w:rsidRDefault="004B2D24" w:rsidP="000C2014">
      <w:pPr>
        <w:pStyle w:val="aa"/>
        <w:numPr>
          <w:ilvl w:val="0"/>
          <w:numId w:val="26"/>
        </w:numPr>
        <w:rPr>
          <w:rFonts w:asciiTheme="minorBidi" w:hAnsiTheme="minorBidi"/>
        </w:rPr>
      </w:pPr>
      <w:r w:rsidRPr="00A91BC1">
        <w:rPr>
          <w:rFonts w:asciiTheme="minorBidi" w:hAnsiTheme="minorBidi"/>
          <w:rtl/>
        </w:rPr>
        <w:t xml:space="preserve">רשב"א </w:t>
      </w:r>
      <w:r w:rsidR="00927A87" w:rsidRPr="00A91BC1">
        <w:rPr>
          <w:rFonts w:asciiTheme="minorBidi" w:hAnsiTheme="minorBidi"/>
          <w:sz w:val="16"/>
          <w:szCs w:val="16"/>
          <w:rtl/>
        </w:rPr>
        <w:t>(</w:t>
      </w:r>
      <w:r w:rsidRPr="00A91BC1">
        <w:rPr>
          <w:rFonts w:asciiTheme="minorBidi" w:hAnsiTheme="minorBidi"/>
          <w:sz w:val="16"/>
          <w:szCs w:val="16"/>
          <w:rtl/>
        </w:rPr>
        <w:t>ב</w:t>
      </w:r>
      <w:r w:rsidR="00E815B6">
        <w:rPr>
          <w:rFonts w:asciiTheme="minorBidi" w:hAnsiTheme="minorBidi"/>
          <w:sz w:val="16"/>
          <w:szCs w:val="16"/>
          <w:rtl/>
        </w:rPr>
        <w:t>מיוחסות</w:t>
      </w:r>
      <w:r w:rsidR="00633318" w:rsidRPr="00A91BC1">
        <w:rPr>
          <w:rFonts w:asciiTheme="minorBidi" w:hAnsiTheme="minorBidi"/>
          <w:sz w:val="16"/>
          <w:szCs w:val="16"/>
          <w:rtl/>
        </w:rPr>
        <w:t xml:space="preserve"> סי' רל"א</w:t>
      </w:r>
      <w:r w:rsidRPr="00A91BC1">
        <w:rPr>
          <w:rFonts w:asciiTheme="minorBidi" w:hAnsiTheme="minorBidi"/>
          <w:sz w:val="16"/>
          <w:szCs w:val="16"/>
          <w:rtl/>
        </w:rPr>
        <w:t>, הביאו מהרי"ק שורש נ"ו)</w:t>
      </w:r>
      <w:r w:rsidRPr="00A91BC1">
        <w:rPr>
          <w:rFonts w:asciiTheme="minorBidi" w:hAnsiTheme="minorBidi"/>
          <w:rtl/>
        </w:rPr>
        <w:t>-</w:t>
      </w:r>
      <w:r w:rsidR="00633318" w:rsidRPr="00A91BC1">
        <w:rPr>
          <w:rFonts w:asciiTheme="minorBidi" w:hAnsiTheme="minorBidi"/>
          <w:rtl/>
        </w:rPr>
        <w:t xml:space="preserve"> מעין </w:t>
      </w:r>
      <w:r w:rsidR="00927A87" w:rsidRPr="00A91BC1">
        <w:rPr>
          <w:rFonts w:asciiTheme="minorBidi" w:hAnsiTheme="minorBidi"/>
          <w:rtl/>
        </w:rPr>
        <w:t>אע"פ</w:t>
      </w:r>
      <w:r w:rsidR="00633318" w:rsidRPr="00A91BC1">
        <w:rPr>
          <w:rFonts w:asciiTheme="minorBidi" w:hAnsiTheme="minorBidi"/>
          <w:rtl/>
        </w:rPr>
        <w:t xml:space="preserve"> שהוא עומד כגון מקואות אלו שמימיהם ממקורות של מעין </w:t>
      </w:r>
      <w:r w:rsidR="00927A87" w:rsidRPr="00A91BC1">
        <w:rPr>
          <w:rFonts w:asciiTheme="minorBidi" w:hAnsiTheme="minorBidi"/>
          <w:rtl/>
        </w:rPr>
        <w:t>אע"פ</w:t>
      </w:r>
      <w:r w:rsidR="00633318" w:rsidRPr="00A91BC1">
        <w:rPr>
          <w:rFonts w:asciiTheme="minorBidi" w:hAnsiTheme="minorBidi"/>
          <w:rtl/>
        </w:rPr>
        <w:t xml:space="preserve"> שמימיו מועטים אינו נפסל ברביית מים שאובים</w:t>
      </w:r>
      <w:r w:rsidR="00927A87" w:rsidRPr="00A91BC1">
        <w:rPr>
          <w:rStyle w:val="a9"/>
          <w:rFonts w:asciiTheme="minorBidi" w:hAnsiTheme="minorBidi"/>
          <w:rtl/>
        </w:rPr>
        <w:footnoteReference w:id="247"/>
      </w:r>
      <w:r w:rsidR="00927A87" w:rsidRPr="00A91BC1">
        <w:rPr>
          <w:rFonts w:asciiTheme="minorBidi" w:hAnsiTheme="minorBidi"/>
          <w:rtl/>
        </w:rPr>
        <w:t>.</w:t>
      </w:r>
      <w:r w:rsidR="00633318" w:rsidRPr="00A91BC1">
        <w:rPr>
          <w:rFonts w:asciiTheme="minorBidi" w:hAnsiTheme="minorBidi"/>
          <w:rtl/>
        </w:rPr>
        <w:t xml:space="preserve"> </w:t>
      </w:r>
    </w:p>
    <w:p w14:paraId="11953BCE" w14:textId="77777777" w:rsidR="009122EE" w:rsidRPr="00A91BC1" w:rsidRDefault="005E2F1A" w:rsidP="00633318">
      <w:pPr>
        <w:rPr>
          <w:rFonts w:asciiTheme="minorBidi" w:hAnsiTheme="minorBidi"/>
          <w:rtl/>
        </w:rPr>
      </w:pPr>
      <w:r w:rsidRPr="00A91BC1">
        <w:rPr>
          <w:rFonts w:asciiTheme="minorBidi" w:hAnsiTheme="minorBidi"/>
          <w:b/>
          <w:bCs/>
          <w:rtl/>
        </w:rPr>
        <w:lastRenderedPageBreak/>
        <w:t xml:space="preserve">משנה </w:t>
      </w:r>
      <w:r w:rsidR="009122EE" w:rsidRPr="00A91BC1">
        <w:rPr>
          <w:rFonts w:asciiTheme="minorBidi" w:hAnsiTheme="minorBidi"/>
          <w:b/>
          <w:bCs/>
          <w:rtl/>
        </w:rPr>
        <w:t>עדויות פ"א מ"ג:</w:t>
      </w:r>
      <w:r w:rsidR="009122EE" w:rsidRPr="00A91BC1">
        <w:rPr>
          <w:rFonts w:asciiTheme="minorBidi" w:hAnsiTheme="minorBidi"/>
          <w:rtl/>
        </w:rPr>
        <w:t xml:space="preserve"> </w:t>
      </w:r>
      <w:r w:rsidR="009122EE" w:rsidRPr="00A91BC1">
        <w:rPr>
          <w:rFonts w:asciiTheme="minorBidi" w:hAnsiTheme="minorBidi"/>
          <w:u w:val="single"/>
          <w:rtl/>
        </w:rPr>
        <w:t>הלל אומר</w:t>
      </w:r>
      <w:r w:rsidR="00DB6F08">
        <w:rPr>
          <w:rFonts w:asciiTheme="minorBidi" w:hAnsiTheme="minorBidi" w:hint="cs"/>
          <w:u w:val="single"/>
          <w:rtl/>
        </w:rPr>
        <w:t>:</w:t>
      </w:r>
      <w:r w:rsidR="009122EE" w:rsidRPr="00A91BC1">
        <w:rPr>
          <w:rFonts w:asciiTheme="minorBidi" w:hAnsiTheme="minorBidi"/>
          <w:rtl/>
        </w:rPr>
        <w:t xml:space="preserve"> מלא הין מים שאובין פוסלין המקוה אלא שאדם חייב לומר בלשון רבו</w:t>
      </w:r>
      <w:r w:rsidR="00E815B6">
        <w:rPr>
          <w:rStyle w:val="a9"/>
          <w:rFonts w:asciiTheme="minorBidi" w:hAnsiTheme="minorBidi"/>
          <w:rtl/>
        </w:rPr>
        <w:footnoteReference w:id="248"/>
      </w:r>
      <w:r w:rsidR="009122EE" w:rsidRPr="00A91BC1">
        <w:rPr>
          <w:rFonts w:asciiTheme="minorBidi" w:hAnsiTheme="minorBidi"/>
          <w:rtl/>
        </w:rPr>
        <w:t xml:space="preserve">, </w:t>
      </w:r>
      <w:r w:rsidR="009122EE" w:rsidRPr="00A91BC1">
        <w:rPr>
          <w:rFonts w:asciiTheme="minorBidi" w:hAnsiTheme="minorBidi"/>
          <w:u w:val="single"/>
          <w:rtl/>
        </w:rPr>
        <w:t>ושמאי אומר</w:t>
      </w:r>
      <w:r w:rsidR="00DB6F08">
        <w:rPr>
          <w:rFonts w:asciiTheme="minorBidi" w:hAnsiTheme="minorBidi" w:hint="cs"/>
          <w:u w:val="single"/>
          <w:rtl/>
        </w:rPr>
        <w:t>:</w:t>
      </w:r>
      <w:r w:rsidR="00DB6F08">
        <w:rPr>
          <w:rFonts w:asciiTheme="minorBidi" w:hAnsiTheme="minorBidi" w:hint="cs"/>
          <w:rtl/>
        </w:rPr>
        <w:t xml:space="preserve"> </w:t>
      </w:r>
      <w:r w:rsidR="009122EE" w:rsidRPr="00A91BC1">
        <w:rPr>
          <w:rFonts w:asciiTheme="minorBidi" w:hAnsiTheme="minorBidi"/>
          <w:rtl/>
        </w:rPr>
        <w:t>תשעה קבין</w:t>
      </w:r>
      <w:r w:rsidR="00DB6F08">
        <w:rPr>
          <w:rFonts w:asciiTheme="minorBidi" w:hAnsiTheme="minorBidi" w:hint="cs"/>
          <w:rtl/>
        </w:rPr>
        <w:t>,</w:t>
      </w:r>
      <w:r w:rsidR="009122EE" w:rsidRPr="00A91BC1">
        <w:rPr>
          <w:rFonts w:asciiTheme="minorBidi" w:hAnsiTheme="minorBidi"/>
          <w:rtl/>
        </w:rPr>
        <w:t xml:space="preserve"> </w:t>
      </w:r>
      <w:r w:rsidR="009122EE" w:rsidRPr="00A91BC1">
        <w:rPr>
          <w:rFonts w:asciiTheme="minorBidi" w:hAnsiTheme="minorBidi"/>
          <w:u w:val="single"/>
          <w:rtl/>
        </w:rPr>
        <w:t>וחכמים אומרים</w:t>
      </w:r>
      <w:r w:rsidR="00DB6F08">
        <w:rPr>
          <w:rFonts w:asciiTheme="minorBidi" w:hAnsiTheme="minorBidi" w:hint="cs"/>
          <w:u w:val="single"/>
          <w:rtl/>
        </w:rPr>
        <w:t>:</w:t>
      </w:r>
      <w:r w:rsidR="00DB6F08">
        <w:rPr>
          <w:rFonts w:asciiTheme="minorBidi" w:hAnsiTheme="minorBidi" w:hint="cs"/>
          <w:rtl/>
        </w:rPr>
        <w:t xml:space="preserve"> </w:t>
      </w:r>
      <w:r w:rsidR="009122EE" w:rsidRPr="00A91BC1">
        <w:rPr>
          <w:rFonts w:asciiTheme="minorBidi" w:hAnsiTheme="minorBidi"/>
          <w:rtl/>
        </w:rPr>
        <w:t>לא כדברי זה ולא כדברי זה, אלא עד שבאו שני גרדיים משער האשפות</w:t>
      </w:r>
      <w:r w:rsidR="00E815B6">
        <w:rPr>
          <w:rStyle w:val="a9"/>
          <w:rFonts w:asciiTheme="minorBidi" w:hAnsiTheme="minorBidi"/>
          <w:rtl/>
        </w:rPr>
        <w:footnoteReference w:id="249"/>
      </w:r>
      <w:r w:rsidR="009122EE" w:rsidRPr="00A91BC1">
        <w:rPr>
          <w:rFonts w:asciiTheme="minorBidi" w:hAnsiTheme="minorBidi"/>
          <w:rtl/>
        </w:rPr>
        <w:t xml:space="preserve"> שבירושלים והעידו משום </w:t>
      </w:r>
      <w:r w:rsidR="009122EE" w:rsidRPr="00A91BC1">
        <w:rPr>
          <w:rFonts w:asciiTheme="minorBidi" w:hAnsiTheme="minorBidi"/>
          <w:u w:val="single"/>
          <w:rtl/>
        </w:rPr>
        <w:t>שמעיה</w:t>
      </w:r>
      <w:r w:rsidR="009122EE" w:rsidRPr="00A91BC1">
        <w:rPr>
          <w:rFonts w:asciiTheme="minorBidi" w:hAnsiTheme="minorBidi"/>
          <w:rtl/>
        </w:rPr>
        <w:t xml:space="preserve"> </w:t>
      </w:r>
      <w:r w:rsidR="009122EE" w:rsidRPr="00A91BC1">
        <w:rPr>
          <w:rFonts w:asciiTheme="minorBidi" w:hAnsiTheme="minorBidi"/>
          <w:u w:val="single"/>
          <w:rtl/>
        </w:rPr>
        <w:t>ואבטליון</w:t>
      </w:r>
      <w:r w:rsidR="009122EE" w:rsidRPr="00A91BC1">
        <w:rPr>
          <w:rFonts w:asciiTheme="minorBidi" w:hAnsiTheme="minorBidi"/>
          <w:rtl/>
        </w:rPr>
        <w:t xml:space="preserve"> שלשת לוגין מים שאובין פוסלין את המקוה וקיימו חכמים את דבריהם.</w:t>
      </w:r>
    </w:p>
    <w:p w14:paraId="25240609" w14:textId="77777777" w:rsidR="00633318" w:rsidRPr="00A91BC1" w:rsidRDefault="005E2F1A" w:rsidP="009122EE">
      <w:pPr>
        <w:rPr>
          <w:rFonts w:asciiTheme="minorBidi" w:hAnsiTheme="minorBidi"/>
          <w:rtl/>
        </w:rPr>
      </w:pPr>
      <w:r w:rsidRPr="00A91BC1">
        <w:rPr>
          <w:rFonts w:asciiTheme="minorBidi" w:hAnsiTheme="minorBidi"/>
          <w:b/>
          <w:bCs/>
          <w:rtl/>
        </w:rPr>
        <w:t xml:space="preserve">משנה </w:t>
      </w:r>
      <w:r w:rsidR="009122EE" w:rsidRPr="00A91BC1">
        <w:rPr>
          <w:rFonts w:asciiTheme="minorBidi" w:hAnsiTheme="minorBidi"/>
          <w:b/>
          <w:bCs/>
          <w:rtl/>
        </w:rPr>
        <w:t xml:space="preserve">מקואות פ"ב מ"ד: </w:t>
      </w:r>
      <w:r w:rsidR="009122EE" w:rsidRPr="00A91BC1">
        <w:rPr>
          <w:rFonts w:asciiTheme="minorBidi" w:hAnsiTheme="minorBidi"/>
          <w:u w:val="single"/>
          <w:rtl/>
        </w:rPr>
        <w:t>רבי אליעזר אומר</w:t>
      </w:r>
      <w:r w:rsidR="00DB6F08">
        <w:rPr>
          <w:rFonts w:asciiTheme="minorBidi" w:hAnsiTheme="minorBidi" w:hint="cs"/>
          <w:rtl/>
        </w:rPr>
        <w:t>:</w:t>
      </w:r>
      <w:r w:rsidR="009122EE" w:rsidRPr="00A91BC1">
        <w:rPr>
          <w:rFonts w:asciiTheme="minorBidi" w:hAnsiTheme="minorBidi"/>
          <w:rtl/>
        </w:rPr>
        <w:t xml:space="preserve"> רביעית מים שאובין בתחלה פוסלין את המקוה ושלשה לוגין על פני המים, </w:t>
      </w:r>
      <w:r w:rsidR="009122EE" w:rsidRPr="00A91BC1">
        <w:rPr>
          <w:rFonts w:asciiTheme="minorBidi" w:hAnsiTheme="minorBidi"/>
          <w:u w:val="single"/>
          <w:rtl/>
        </w:rPr>
        <w:t>וחכמים אומרים</w:t>
      </w:r>
      <w:r w:rsidR="00DB6F08">
        <w:rPr>
          <w:rFonts w:asciiTheme="minorBidi" w:hAnsiTheme="minorBidi" w:hint="cs"/>
          <w:u w:val="single"/>
          <w:rtl/>
        </w:rPr>
        <w:t>:</w:t>
      </w:r>
      <w:r w:rsidR="009122EE" w:rsidRPr="00A91BC1">
        <w:rPr>
          <w:rFonts w:asciiTheme="minorBidi" w:hAnsiTheme="minorBidi"/>
          <w:rtl/>
        </w:rPr>
        <w:t xml:space="preserve"> בין בתחלה בין בסוף שיעורו שלשה לוגין. </w:t>
      </w:r>
      <w:r w:rsidR="009122EE" w:rsidRPr="00A91BC1">
        <w:rPr>
          <w:rFonts w:asciiTheme="minorBidi" w:hAnsiTheme="minorBidi"/>
          <w:sz w:val="16"/>
          <w:szCs w:val="16"/>
          <w:rtl/>
        </w:rPr>
        <w:t>(</w:t>
      </w:r>
      <w:r w:rsidR="00633318" w:rsidRPr="00A91BC1">
        <w:rPr>
          <w:rFonts w:asciiTheme="minorBidi" w:hAnsiTheme="minorBidi"/>
          <w:sz w:val="16"/>
          <w:szCs w:val="16"/>
          <w:rtl/>
        </w:rPr>
        <w:t>ו</w:t>
      </w:r>
      <w:r w:rsidR="009122EE" w:rsidRPr="00A91BC1">
        <w:rPr>
          <w:rFonts w:asciiTheme="minorBidi" w:hAnsiTheme="minorBidi"/>
          <w:sz w:val="16"/>
          <w:szCs w:val="16"/>
          <w:rtl/>
        </w:rPr>
        <w:t>פסק</w:t>
      </w:r>
      <w:r w:rsidR="00633318" w:rsidRPr="00A91BC1">
        <w:rPr>
          <w:rFonts w:asciiTheme="minorBidi" w:hAnsiTheme="minorBidi"/>
          <w:sz w:val="16"/>
          <w:szCs w:val="16"/>
          <w:rtl/>
        </w:rPr>
        <w:t xml:space="preserve"> הרמב"ם</w:t>
      </w:r>
      <w:r w:rsidR="009122EE" w:rsidRPr="00A91BC1">
        <w:rPr>
          <w:rFonts w:asciiTheme="minorBidi" w:hAnsiTheme="minorBidi"/>
          <w:sz w:val="16"/>
          <w:szCs w:val="16"/>
          <w:rtl/>
        </w:rPr>
        <w:t xml:space="preserve"> בפהמ"ש</w:t>
      </w:r>
      <w:r w:rsidR="00633318" w:rsidRPr="00A91BC1">
        <w:rPr>
          <w:rFonts w:asciiTheme="minorBidi" w:hAnsiTheme="minorBidi"/>
          <w:sz w:val="16"/>
          <w:szCs w:val="16"/>
          <w:rtl/>
        </w:rPr>
        <w:t xml:space="preserve"> כחכמים</w:t>
      </w:r>
      <w:r w:rsidR="009122EE" w:rsidRPr="00A91BC1">
        <w:rPr>
          <w:rFonts w:asciiTheme="minorBidi" w:hAnsiTheme="minorBidi"/>
          <w:sz w:val="16"/>
          <w:szCs w:val="16"/>
          <w:rtl/>
        </w:rPr>
        <w:t>,</w:t>
      </w:r>
      <w:r w:rsidR="00633318" w:rsidRPr="00A91BC1">
        <w:rPr>
          <w:rFonts w:asciiTheme="minorBidi" w:hAnsiTheme="minorBidi"/>
          <w:sz w:val="16"/>
          <w:szCs w:val="16"/>
          <w:rtl/>
        </w:rPr>
        <w:t xml:space="preserve"> וכן נראה מדבריו </w:t>
      </w:r>
      <w:r w:rsidR="009122EE" w:rsidRPr="00A91BC1">
        <w:rPr>
          <w:rFonts w:asciiTheme="minorBidi" w:hAnsiTheme="minorBidi"/>
          <w:sz w:val="16"/>
          <w:szCs w:val="16"/>
          <w:rtl/>
        </w:rPr>
        <w:t>בהל'</w:t>
      </w:r>
      <w:r w:rsidR="00633318" w:rsidRPr="00A91BC1">
        <w:rPr>
          <w:rFonts w:asciiTheme="minorBidi" w:hAnsiTheme="minorBidi"/>
          <w:sz w:val="16"/>
          <w:szCs w:val="16"/>
          <w:rtl/>
        </w:rPr>
        <w:t xml:space="preserve"> מקואות (</w:t>
      </w:r>
      <w:r w:rsidR="009122EE" w:rsidRPr="00A91BC1">
        <w:rPr>
          <w:rFonts w:asciiTheme="minorBidi" w:hAnsiTheme="minorBidi"/>
          <w:sz w:val="16"/>
          <w:szCs w:val="16"/>
          <w:rtl/>
        </w:rPr>
        <w:t xml:space="preserve">פ"ה </w:t>
      </w:r>
      <w:r w:rsidR="00633318" w:rsidRPr="00A91BC1">
        <w:rPr>
          <w:rFonts w:asciiTheme="minorBidi" w:hAnsiTheme="minorBidi"/>
          <w:sz w:val="16"/>
          <w:szCs w:val="16"/>
          <w:rtl/>
        </w:rPr>
        <w:t xml:space="preserve">ה"א) </w:t>
      </w:r>
      <w:r w:rsidR="009122EE" w:rsidRPr="00A91BC1">
        <w:rPr>
          <w:rFonts w:asciiTheme="minorBidi" w:hAnsiTheme="minorBidi"/>
          <w:sz w:val="16"/>
          <w:szCs w:val="16"/>
          <w:rtl/>
        </w:rPr>
        <w:t>וכ"פ</w:t>
      </w:r>
      <w:r w:rsidR="00633318" w:rsidRPr="00A91BC1">
        <w:rPr>
          <w:rFonts w:asciiTheme="minorBidi" w:hAnsiTheme="minorBidi"/>
          <w:sz w:val="16"/>
          <w:szCs w:val="16"/>
          <w:rtl/>
        </w:rPr>
        <w:t xml:space="preserve"> הרשב"א </w:t>
      </w:r>
      <w:r w:rsidR="009122EE" w:rsidRPr="00A91BC1">
        <w:rPr>
          <w:rFonts w:asciiTheme="minorBidi" w:hAnsiTheme="minorBidi"/>
          <w:sz w:val="16"/>
          <w:szCs w:val="16"/>
          <w:rtl/>
        </w:rPr>
        <w:t>(</w:t>
      </w:r>
      <w:r w:rsidR="00633318" w:rsidRPr="00A91BC1">
        <w:rPr>
          <w:rFonts w:asciiTheme="minorBidi" w:hAnsiTheme="minorBidi"/>
          <w:sz w:val="16"/>
          <w:szCs w:val="16"/>
          <w:rtl/>
        </w:rPr>
        <w:t>בשער המים</w:t>
      </w:r>
      <w:r w:rsidR="009122EE" w:rsidRPr="00A91BC1">
        <w:rPr>
          <w:rFonts w:asciiTheme="minorBidi" w:hAnsiTheme="minorBidi"/>
          <w:sz w:val="16"/>
          <w:szCs w:val="16"/>
          <w:rtl/>
        </w:rPr>
        <w:t xml:space="preserve"> </w:t>
      </w:r>
      <w:r w:rsidR="00633318" w:rsidRPr="00A91BC1">
        <w:rPr>
          <w:rFonts w:asciiTheme="minorBidi" w:hAnsiTheme="minorBidi"/>
          <w:sz w:val="16"/>
          <w:szCs w:val="16"/>
          <w:rtl/>
        </w:rPr>
        <w:t>ריש ש"ו) וכן נראה שהוא דעת הפוסקים שסתמו דבריהם</w:t>
      </w:r>
      <w:r w:rsidR="00FD0470" w:rsidRPr="00A91BC1">
        <w:rPr>
          <w:rFonts w:asciiTheme="minorBidi" w:hAnsiTheme="minorBidi"/>
          <w:sz w:val="16"/>
          <w:szCs w:val="16"/>
          <w:rtl/>
        </w:rPr>
        <w:t>, ב"י</w:t>
      </w:r>
      <w:r w:rsidR="009122EE" w:rsidRPr="00A91BC1">
        <w:rPr>
          <w:rFonts w:asciiTheme="minorBidi" w:hAnsiTheme="minorBidi"/>
          <w:sz w:val="16"/>
          <w:szCs w:val="16"/>
          <w:rtl/>
        </w:rPr>
        <w:t>)</w:t>
      </w:r>
    </w:p>
    <w:p w14:paraId="72084396" w14:textId="77777777" w:rsidR="005B206D" w:rsidRPr="00A91BC1" w:rsidRDefault="005E2F1A" w:rsidP="004903AF">
      <w:pPr>
        <w:rPr>
          <w:rFonts w:asciiTheme="minorBidi" w:hAnsiTheme="minorBidi"/>
          <w:rtl/>
        </w:rPr>
      </w:pPr>
      <w:r w:rsidRPr="00A91BC1">
        <w:rPr>
          <w:rFonts w:asciiTheme="minorBidi" w:hAnsiTheme="minorBidi"/>
          <w:b/>
          <w:bCs/>
          <w:rtl/>
        </w:rPr>
        <w:t xml:space="preserve">משנה </w:t>
      </w:r>
      <w:r w:rsidR="0043623A" w:rsidRPr="00A91BC1">
        <w:rPr>
          <w:rFonts w:asciiTheme="minorBidi" w:hAnsiTheme="minorBidi"/>
          <w:b/>
          <w:bCs/>
          <w:rtl/>
        </w:rPr>
        <w:t xml:space="preserve">מקואות פ"ז מ"ו: </w:t>
      </w:r>
      <w:r w:rsidR="0043623A" w:rsidRPr="00A91BC1">
        <w:rPr>
          <w:rFonts w:asciiTheme="minorBidi" w:hAnsiTheme="minorBidi"/>
          <w:rtl/>
        </w:rPr>
        <w:t>מקוה שיש בו ארבעים סאה מכוונות... הטביל בו את הסגוס</w:t>
      </w:r>
      <w:r w:rsidR="0043623A" w:rsidRPr="00A91BC1">
        <w:rPr>
          <w:rStyle w:val="a9"/>
          <w:rFonts w:asciiTheme="minorBidi" w:hAnsiTheme="minorBidi"/>
          <w:rtl/>
        </w:rPr>
        <w:footnoteReference w:id="250"/>
      </w:r>
      <w:r w:rsidR="0043623A" w:rsidRPr="00A91BC1">
        <w:rPr>
          <w:rFonts w:asciiTheme="minorBidi" w:hAnsiTheme="minorBidi"/>
          <w:rtl/>
        </w:rPr>
        <w:t xml:space="preserve"> והעלהו, מקצתו נוגע במים</w:t>
      </w:r>
      <w:r w:rsidR="004903AF" w:rsidRPr="00A91BC1">
        <w:rPr>
          <w:rStyle w:val="a9"/>
          <w:rFonts w:asciiTheme="minorBidi" w:hAnsiTheme="minorBidi"/>
          <w:rtl/>
        </w:rPr>
        <w:footnoteReference w:id="251"/>
      </w:r>
      <w:r w:rsidR="0043623A" w:rsidRPr="00A91BC1">
        <w:rPr>
          <w:rFonts w:asciiTheme="minorBidi" w:hAnsiTheme="minorBidi"/>
          <w:rtl/>
        </w:rPr>
        <w:t xml:space="preserve"> טהור...</w:t>
      </w:r>
    </w:p>
    <w:p w14:paraId="4215B3CC" w14:textId="77777777" w:rsidR="00EA2ADF" w:rsidRPr="00A91BC1" w:rsidRDefault="00633318" w:rsidP="00177EBE">
      <w:pPr>
        <w:rPr>
          <w:rFonts w:asciiTheme="minorBidi" w:hAnsiTheme="minorBidi"/>
          <w:rtl/>
        </w:rPr>
      </w:pPr>
      <w:r w:rsidRPr="00A91BC1">
        <w:rPr>
          <w:rFonts w:asciiTheme="minorBidi" w:hAnsiTheme="minorBidi"/>
          <w:b/>
          <w:bCs/>
          <w:rtl/>
        </w:rPr>
        <w:t>תוספתא</w:t>
      </w:r>
      <w:r w:rsidR="0064511A" w:rsidRPr="00A91BC1">
        <w:rPr>
          <w:rFonts w:asciiTheme="minorBidi" w:hAnsiTheme="minorBidi"/>
          <w:b/>
          <w:bCs/>
          <w:rtl/>
        </w:rPr>
        <w:t xml:space="preserve"> </w:t>
      </w:r>
      <w:r w:rsidR="000233B0" w:rsidRPr="000233B0">
        <w:rPr>
          <w:rFonts w:asciiTheme="minorBidi" w:hAnsiTheme="minorBidi"/>
          <w:b/>
          <w:bCs/>
          <w:sz w:val="16"/>
          <w:szCs w:val="16"/>
          <w:rtl/>
        </w:rPr>
        <w:t>(גי'</w:t>
      </w:r>
      <w:r w:rsidR="0064511A" w:rsidRPr="00A91BC1">
        <w:rPr>
          <w:rFonts w:asciiTheme="minorBidi" w:hAnsiTheme="minorBidi"/>
          <w:b/>
          <w:bCs/>
          <w:sz w:val="16"/>
          <w:szCs w:val="16"/>
          <w:rtl/>
        </w:rPr>
        <w:t xml:space="preserve"> הב"י)</w:t>
      </w:r>
      <w:r w:rsidRPr="00A91BC1">
        <w:rPr>
          <w:rFonts w:asciiTheme="minorBidi" w:hAnsiTheme="minorBidi"/>
          <w:b/>
          <w:bCs/>
          <w:sz w:val="16"/>
          <w:szCs w:val="16"/>
          <w:rtl/>
        </w:rPr>
        <w:t xml:space="preserve"> </w:t>
      </w:r>
      <w:r w:rsidRPr="00A91BC1">
        <w:rPr>
          <w:rFonts w:asciiTheme="minorBidi" w:hAnsiTheme="minorBidi"/>
          <w:b/>
          <w:bCs/>
          <w:rtl/>
        </w:rPr>
        <w:t>מקואות</w:t>
      </w:r>
      <w:r w:rsidR="0064511A" w:rsidRPr="00A91BC1">
        <w:rPr>
          <w:rFonts w:asciiTheme="minorBidi" w:hAnsiTheme="minorBidi"/>
          <w:b/>
          <w:bCs/>
          <w:rtl/>
        </w:rPr>
        <w:t xml:space="preserve"> פ"ג </w:t>
      </w:r>
      <w:r w:rsidRPr="00A91BC1">
        <w:rPr>
          <w:rFonts w:asciiTheme="minorBidi" w:hAnsiTheme="minorBidi"/>
          <w:b/>
          <w:bCs/>
          <w:rtl/>
        </w:rPr>
        <w:t>ה"ב</w:t>
      </w:r>
      <w:r w:rsidR="0064511A" w:rsidRPr="00A91BC1">
        <w:rPr>
          <w:rFonts w:asciiTheme="minorBidi" w:hAnsiTheme="minorBidi"/>
          <w:b/>
          <w:bCs/>
          <w:rtl/>
        </w:rPr>
        <w:t>:</w:t>
      </w:r>
      <w:r w:rsidRPr="00A91BC1">
        <w:rPr>
          <w:rFonts w:asciiTheme="minorBidi" w:hAnsiTheme="minorBidi"/>
          <w:b/>
          <w:bCs/>
          <w:rtl/>
        </w:rPr>
        <w:t xml:space="preserve"> </w:t>
      </w:r>
      <w:r w:rsidR="0064511A" w:rsidRPr="00A91BC1">
        <w:rPr>
          <w:rFonts w:asciiTheme="minorBidi" w:hAnsiTheme="minorBidi"/>
          <w:rtl/>
        </w:rPr>
        <w:t>היה בראשו שלשה לוגין וירד וטבל במקוה שיש בו ארבעים סאה כשר</w:t>
      </w:r>
      <w:r w:rsidR="00EA2ADF" w:rsidRPr="00A91BC1">
        <w:rPr>
          <w:rFonts w:asciiTheme="minorBidi" w:hAnsiTheme="minorBidi"/>
          <w:rtl/>
        </w:rPr>
        <w:t>,</w:t>
      </w:r>
      <w:r w:rsidR="0064511A" w:rsidRPr="00A91BC1">
        <w:rPr>
          <w:rFonts w:asciiTheme="minorBidi" w:hAnsiTheme="minorBidi"/>
          <w:rtl/>
        </w:rPr>
        <w:t xml:space="preserve"> סחטו לתוך המקוה פסול</w:t>
      </w:r>
      <w:r w:rsidR="00EA2ADF" w:rsidRPr="00A91BC1">
        <w:rPr>
          <w:rStyle w:val="a9"/>
          <w:rFonts w:asciiTheme="minorBidi" w:hAnsiTheme="minorBidi"/>
          <w:rtl/>
        </w:rPr>
        <w:footnoteReference w:id="252"/>
      </w:r>
      <w:r w:rsidR="00910983" w:rsidRPr="00A91BC1">
        <w:rPr>
          <w:rFonts w:asciiTheme="minorBidi" w:hAnsiTheme="minorBidi"/>
          <w:rtl/>
        </w:rPr>
        <w:t>,</w:t>
      </w:r>
      <w:r w:rsidR="001E7CCD">
        <w:rPr>
          <w:rFonts w:asciiTheme="minorBidi" w:hAnsiTheme="minorBidi" w:hint="cs"/>
          <w:rtl/>
        </w:rPr>
        <w:t xml:space="preserve"> </w:t>
      </w:r>
      <w:r w:rsidR="00910983" w:rsidRPr="00A91BC1">
        <w:rPr>
          <w:rFonts w:asciiTheme="minorBidi" w:hAnsiTheme="minorBidi"/>
          <w:rtl/>
        </w:rPr>
        <w:t xml:space="preserve">הטביל בו את הסגיס וזבו הימנו שלשת לוגין למקוה כשר, עקרו מתוכו פסול, </w:t>
      </w:r>
      <w:r w:rsidR="00910983" w:rsidRPr="00DB6F08">
        <w:rPr>
          <w:rFonts w:asciiTheme="minorBidi" w:hAnsiTheme="minorBidi"/>
          <w:u w:val="single"/>
          <w:rtl/>
        </w:rPr>
        <w:t>ור' שמעון</w:t>
      </w:r>
      <w:r w:rsidR="00DB6F08" w:rsidRPr="00DB6F08">
        <w:rPr>
          <w:rFonts w:asciiTheme="minorBidi" w:hAnsiTheme="minorBidi" w:hint="cs"/>
          <w:u w:val="single"/>
          <w:rtl/>
        </w:rPr>
        <w:t>:</w:t>
      </w:r>
      <w:r w:rsidR="00910983" w:rsidRPr="00A91BC1">
        <w:rPr>
          <w:rFonts w:asciiTheme="minorBidi" w:hAnsiTheme="minorBidi"/>
          <w:rtl/>
        </w:rPr>
        <w:t xml:space="preserve"> מכשיר עד שיתכוין לתלוש, </w:t>
      </w:r>
      <w:r w:rsidR="00910983" w:rsidRPr="00DB6F08">
        <w:rPr>
          <w:rFonts w:asciiTheme="minorBidi" w:hAnsiTheme="minorBidi"/>
          <w:u w:val="single"/>
          <w:rtl/>
        </w:rPr>
        <w:t>ור' יהשע אומר</w:t>
      </w:r>
      <w:r w:rsidR="00DB6F08">
        <w:rPr>
          <w:rFonts w:asciiTheme="minorBidi" w:hAnsiTheme="minorBidi" w:hint="cs"/>
          <w:rtl/>
        </w:rPr>
        <w:t>:</w:t>
      </w:r>
      <w:r w:rsidR="00910983" w:rsidRPr="00A91BC1">
        <w:rPr>
          <w:rFonts w:asciiTheme="minorBidi" w:hAnsiTheme="minorBidi"/>
          <w:rtl/>
        </w:rPr>
        <w:t xml:space="preserve"> בין כך ובין כך ישבר, </w:t>
      </w:r>
      <w:r w:rsidR="00910983" w:rsidRPr="00DB6F08">
        <w:rPr>
          <w:rFonts w:asciiTheme="minorBidi" w:hAnsiTheme="minorBidi"/>
          <w:u w:val="single"/>
          <w:rtl/>
        </w:rPr>
        <w:t>ור' יוסי אומר</w:t>
      </w:r>
      <w:r w:rsidR="00DB6F08">
        <w:rPr>
          <w:rFonts w:asciiTheme="minorBidi" w:hAnsiTheme="minorBidi" w:hint="cs"/>
          <w:rtl/>
        </w:rPr>
        <w:t>:</w:t>
      </w:r>
      <w:r w:rsidR="00910983" w:rsidRPr="00A91BC1">
        <w:rPr>
          <w:rFonts w:asciiTheme="minorBidi" w:hAnsiTheme="minorBidi"/>
          <w:rtl/>
        </w:rPr>
        <w:t xml:space="preserve"> זולף בידיו וברגליו שלשת לוגין למקוה פסול הולכין עם הקרקע כשר.</w:t>
      </w:r>
    </w:p>
    <w:p w14:paraId="559F7EF0" w14:textId="77777777" w:rsidR="00177EBE" w:rsidRPr="00A91BC1" w:rsidRDefault="00177EBE" w:rsidP="00632329">
      <w:pPr>
        <w:rPr>
          <w:rFonts w:asciiTheme="minorBidi" w:hAnsiTheme="minorBidi"/>
          <w:u w:val="single"/>
          <w:rtl/>
        </w:rPr>
      </w:pPr>
      <w:r w:rsidRPr="00A91BC1">
        <w:rPr>
          <w:rFonts w:asciiTheme="minorBidi" w:hAnsiTheme="minorBidi"/>
          <w:u w:val="single"/>
          <w:rtl/>
        </w:rPr>
        <w:t>מדוע המים ש</w:t>
      </w:r>
      <w:r w:rsidR="00632329" w:rsidRPr="00A91BC1">
        <w:rPr>
          <w:rFonts w:asciiTheme="minorBidi" w:hAnsiTheme="minorBidi"/>
          <w:u w:val="single"/>
          <w:rtl/>
        </w:rPr>
        <w:t>בקסטילון לא מיקרי שאובים והמים שבסגוס או שבשיער</w:t>
      </w:r>
      <w:r w:rsidRPr="00A91BC1">
        <w:rPr>
          <w:rFonts w:asciiTheme="minorBidi" w:hAnsiTheme="minorBidi"/>
          <w:u w:val="single"/>
          <w:rtl/>
        </w:rPr>
        <w:t xml:space="preserve"> מיקרי שאובים</w:t>
      </w:r>
      <w:r w:rsidRPr="00A91BC1">
        <w:rPr>
          <w:rStyle w:val="a9"/>
          <w:rFonts w:asciiTheme="minorBidi" w:hAnsiTheme="minorBidi"/>
          <w:u w:val="single"/>
          <w:rtl/>
        </w:rPr>
        <w:footnoteReference w:id="253"/>
      </w:r>
      <w:r w:rsidRPr="00A91BC1">
        <w:rPr>
          <w:rFonts w:asciiTheme="minorBidi" w:hAnsiTheme="minorBidi"/>
          <w:u w:val="single"/>
          <w:rtl/>
        </w:rPr>
        <w:t>:</w:t>
      </w:r>
    </w:p>
    <w:p w14:paraId="62D59141" w14:textId="77777777" w:rsidR="00633318" w:rsidRPr="00A91BC1" w:rsidRDefault="00632329" w:rsidP="000C2014">
      <w:pPr>
        <w:pStyle w:val="aa"/>
        <w:numPr>
          <w:ilvl w:val="0"/>
          <w:numId w:val="26"/>
        </w:numPr>
        <w:rPr>
          <w:rFonts w:asciiTheme="minorBidi" w:hAnsiTheme="minorBidi"/>
          <w:rtl/>
        </w:rPr>
      </w:pPr>
      <w:r w:rsidRPr="00A91BC1">
        <w:rPr>
          <w:rFonts w:asciiTheme="minorBidi" w:hAnsiTheme="minorBidi"/>
          <w:rtl/>
        </w:rPr>
        <w:t>רשב"א</w:t>
      </w:r>
      <w:r w:rsidRPr="00A91BC1">
        <w:rPr>
          <w:rFonts w:asciiTheme="minorBidi" w:hAnsiTheme="minorBidi"/>
          <w:sz w:val="16"/>
          <w:szCs w:val="16"/>
          <w:rtl/>
        </w:rPr>
        <w:t xml:space="preserve"> (ב</w:t>
      </w:r>
      <w:r w:rsidR="00633318" w:rsidRPr="00A91BC1">
        <w:rPr>
          <w:rFonts w:asciiTheme="minorBidi" w:hAnsiTheme="minorBidi"/>
          <w:sz w:val="16"/>
          <w:szCs w:val="16"/>
          <w:rtl/>
        </w:rPr>
        <w:t xml:space="preserve">מיוחסות </w:t>
      </w:r>
      <w:r w:rsidRPr="00A91BC1">
        <w:rPr>
          <w:rFonts w:asciiTheme="minorBidi" w:hAnsiTheme="minorBidi"/>
          <w:sz w:val="16"/>
          <w:szCs w:val="16"/>
          <w:rtl/>
        </w:rPr>
        <w:t>ל</w:t>
      </w:r>
      <w:r w:rsidR="00633318" w:rsidRPr="00A91BC1">
        <w:rPr>
          <w:rFonts w:asciiTheme="minorBidi" w:hAnsiTheme="minorBidi"/>
          <w:sz w:val="16"/>
          <w:szCs w:val="16"/>
          <w:rtl/>
        </w:rPr>
        <w:t xml:space="preserve">רמב"ן </w:t>
      </w:r>
      <w:r w:rsidRPr="00A91BC1">
        <w:rPr>
          <w:rFonts w:asciiTheme="minorBidi" w:hAnsiTheme="minorBidi"/>
          <w:sz w:val="16"/>
          <w:szCs w:val="16"/>
          <w:rtl/>
        </w:rPr>
        <w:t>סי'</w:t>
      </w:r>
      <w:r w:rsidR="00633318" w:rsidRPr="00A91BC1">
        <w:rPr>
          <w:rFonts w:asciiTheme="minorBidi" w:hAnsiTheme="minorBidi"/>
          <w:sz w:val="16"/>
          <w:szCs w:val="16"/>
          <w:rtl/>
        </w:rPr>
        <w:t xml:space="preserve"> רל"א</w:t>
      </w:r>
      <w:r w:rsidRPr="00A91BC1">
        <w:rPr>
          <w:rFonts w:asciiTheme="minorBidi" w:hAnsiTheme="minorBidi"/>
          <w:sz w:val="16"/>
          <w:szCs w:val="16"/>
          <w:rtl/>
        </w:rPr>
        <w:t>)</w:t>
      </w:r>
      <w:r w:rsidRPr="00A91BC1">
        <w:rPr>
          <w:rFonts w:asciiTheme="minorBidi" w:hAnsiTheme="minorBidi"/>
          <w:rtl/>
        </w:rPr>
        <w:t>-</w:t>
      </w:r>
      <w:r w:rsidR="00633318" w:rsidRPr="00A91BC1">
        <w:rPr>
          <w:rFonts w:asciiTheme="minorBidi" w:hAnsiTheme="minorBidi"/>
          <w:rtl/>
        </w:rPr>
        <w:t xml:space="preserve"> ראיתי להראב"ד ז"ל </w:t>
      </w:r>
      <w:r w:rsidR="00633318" w:rsidRPr="00A91BC1">
        <w:rPr>
          <w:rFonts w:asciiTheme="minorBidi" w:hAnsiTheme="minorBidi"/>
          <w:sz w:val="16"/>
          <w:szCs w:val="16"/>
          <w:rtl/>
        </w:rPr>
        <w:t>(</w:t>
      </w:r>
      <w:r w:rsidR="00134FF4" w:rsidRPr="00A91BC1">
        <w:rPr>
          <w:rFonts w:asciiTheme="minorBidi" w:hAnsiTheme="minorBidi"/>
          <w:sz w:val="16"/>
          <w:szCs w:val="16"/>
          <w:rtl/>
        </w:rPr>
        <w:t>בעה"נ</w:t>
      </w:r>
      <w:r w:rsidR="00633318" w:rsidRPr="00A91BC1">
        <w:rPr>
          <w:rFonts w:asciiTheme="minorBidi" w:hAnsiTheme="minorBidi"/>
          <w:sz w:val="16"/>
          <w:szCs w:val="16"/>
          <w:rtl/>
        </w:rPr>
        <w:t xml:space="preserve"> </w:t>
      </w:r>
      <w:r w:rsidR="00C02BB8" w:rsidRPr="00A91BC1">
        <w:rPr>
          <w:rFonts w:asciiTheme="minorBidi" w:hAnsiTheme="minorBidi"/>
          <w:sz w:val="16"/>
          <w:szCs w:val="16"/>
          <w:rtl/>
        </w:rPr>
        <w:t>סי' ג' ה"ד</w:t>
      </w:r>
      <w:r w:rsidR="00633318" w:rsidRPr="00A91BC1">
        <w:rPr>
          <w:rFonts w:asciiTheme="minorBidi" w:hAnsiTheme="minorBidi"/>
          <w:sz w:val="16"/>
          <w:szCs w:val="16"/>
          <w:rtl/>
        </w:rPr>
        <w:t xml:space="preserve">) </w:t>
      </w:r>
      <w:r w:rsidRPr="00A91BC1">
        <w:rPr>
          <w:rFonts w:asciiTheme="minorBidi" w:hAnsiTheme="minorBidi"/>
          <w:rtl/>
        </w:rPr>
        <w:t>שכ'</w:t>
      </w:r>
      <w:r w:rsidR="00633318" w:rsidRPr="00A91BC1">
        <w:rPr>
          <w:rFonts w:asciiTheme="minorBidi" w:hAnsiTheme="minorBidi"/>
          <w:rtl/>
        </w:rPr>
        <w:t xml:space="preserve"> שכל מה שבא מיד אדם למקוה שלא בהמשכה בין מכלי מנוקב בין אינו מנוקב בין בחפניו בין ברגליו פוסל המקוה כשאובים</w:t>
      </w:r>
      <w:r w:rsidRPr="00A91BC1">
        <w:rPr>
          <w:rFonts w:asciiTheme="minorBidi" w:hAnsiTheme="minorBidi"/>
          <w:rtl/>
        </w:rPr>
        <w:t>,</w:t>
      </w:r>
      <w:r w:rsidR="00633318" w:rsidRPr="00A91BC1">
        <w:rPr>
          <w:rFonts w:asciiTheme="minorBidi" w:hAnsiTheme="minorBidi"/>
          <w:rtl/>
        </w:rPr>
        <w:t xml:space="preserve"> וכדתניא</w:t>
      </w:r>
      <w:r w:rsidR="00633318" w:rsidRPr="00A91BC1">
        <w:rPr>
          <w:rFonts w:asciiTheme="minorBidi" w:hAnsiTheme="minorBidi"/>
          <w:sz w:val="16"/>
          <w:szCs w:val="16"/>
          <w:rtl/>
        </w:rPr>
        <w:t xml:space="preserve"> (תוספתא </w:t>
      </w:r>
      <w:r w:rsidRPr="00A91BC1">
        <w:rPr>
          <w:rFonts w:asciiTheme="minorBidi" w:hAnsiTheme="minorBidi"/>
          <w:sz w:val="16"/>
          <w:szCs w:val="16"/>
          <w:rtl/>
        </w:rPr>
        <w:t>פ"ג ה"ב</w:t>
      </w:r>
      <w:r w:rsidR="00633318" w:rsidRPr="00A91BC1">
        <w:rPr>
          <w:rFonts w:asciiTheme="minorBidi" w:hAnsiTheme="minorBidi"/>
          <w:sz w:val="16"/>
          <w:szCs w:val="16"/>
          <w:rtl/>
        </w:rPr>
        <w:t>)</w:t>
      </w:r>
      <w:r w:rsidR="00633318" w:rsidRPr="00A91BC1">
        <w:rPr>
          <w:rFonts w:asciiTheme="minorBidi" w:hAnsiTheme="minorBidi"/>
          <w:rtl/>
        </w:rPr>
        <w:t xml:space="preserve"> היו בשערו ג' לוגין מים וירד וטבל במקוה שיש לו </w:t>
      </w:r>
      <w:r w:rsidR="00134FF4" w:rsidRPr="00A91BC1">
        <w:rPr>
          <w:rFonts w:asciiTheme="minorBidi" w:hAnsiTheme="minorBidi"/>
          <w:rtl/>
        </w:rPr>
        <w:t>מ'</w:t>
      </w:r>
      <w:r w:rsidR="00633318" w:rsidRPr="00A91BC1">
        <w:rPr>
          <w:rFonts w:asciiTheme="minorBidi" w:hAnsiTheme="minorBidi"/>
          <w:rtl/>
        </w:rPr>
        <w:t xml:space="preserve"> סאה כשר סחטו לתוכו פסול ורבי שמעון מכשיר עד שיתכוין ויתלוש</w:t>
      </w:r>
      <w:r w:rsidR="00D93161" w:rsidRPr="00A91BC1">
        <w:rPr>
          <w:rFonts w:asciiTheme="minorBidi" w:hAnsiTheme="minorBidi"/>
          <w:rtl/>
        </w:rPr>
        <w:t>.</w:t>
      </w:r>
      <w:r w:rsidR="00633318" w:rsidRPr="00A91BC1">
        <w:rPr>
          <w:rFonts w:asciiTheme="minorBidi" w:hAnsiTheme="minorBidi"/>
          <w:rtl/>
        </w:rPr>
        <w:t xml:space="preserve"> והא ודאי שערו אינו עושה שאובה</w:t>
      </w:r>
      <w:r w:rsidR="00910983" w:rsidRPr="00A91BC1">
        <w:rPr>
          <w:rFonts w:asciiTheme="minorBidi" w:hAnsiTheme="minorBidi"/>
          <w:rtl/>
        </w:rPr>
        <w:t>,</w:t>
      </w:r>
      <w:r w:rsidR="00633318" w:rsidRPr="00A91BC1">
        <w:rPr>
          <w:rFonts w:asciiTheme="minorBidi" w:hAnsiTheme="minorBidi"/>
          <w:rtl/>
        </w:rPr>
        <w:t xml:space="preserve"> וכי סחטו לתוכו לאחר שחסרו וטובל</w:t>
      </w:r>
      <w:r w:rsidR="00910983" w:rsidRPr="00A91BC1">
        <w:rPr>
          <w:rFonts w:asciiTheme="minorBidi" w:hAnsiTheme="minorBidi"/>
          <w:rtl/>
        </w:rPr>
        <w:t>-</w:t>
      </w:r>
      <w:r w:rsidR="00633318" w:rsidRPr="00A91BC1">
        <w:rPr>
          <w:rFonts w:asciiTheme="minorBidi" w:hAnsiTheme="minorBidi"/>
          <w:rtl/>
        </w:rPr>
        <w:t xml:space="preserve"> פסול</w:t>
      </w:r>
      <w:r w:rsidR="00910983" w:rsidRPr="00A91BC1">
        <w:rPr>
          <w:rFonts w:asciiTheme="minorBidi" w:hAnsiTheme="minorBidi"/>
          <w:rtl/>
        </w:rPr>
        <w:t>,</w:t>
      </w:r>
      <w:r w:rsidR="00633318" w:rsidRPr="00A91BC1">
        <w:rPr>
          <w:rFonts w:asciiTheme="minorBidi" w:hAnsiTheme="minorBidi"/>
          <w:rtl/>
        </w:rPr>
        <w:t xml:space="preserve"> ועוד תניא</w:t>
      </w:r>
      <w:r w:rsidR="00633318" w:rsidRPr="00A91BC1">
        <w:rPr>
          <w:rFonts w:asciiTheme="minorBidi" w:hAnsiTheme="minorBidi"/>
          <w:sz w:val="16"/>
          <w:szCs w:val="16"/>
          <w:rtl/>
        </w:rPr>
        <w:t xml:space="preserve"> (שם) </w:t>
      </w:r>
      <w:r w:rsidR="00633318" w:rsidRPr="00A91BC1">
        <w:rPr>
          <w:rFonts w:asciiTheme="minorBidi" w:hAnsiTheme="minorBidi"/>
          <w:rtl/>
        </w:rPr>
        <w:t>ר' יוסי אומר זולף בידיו וברגליו ג' לוגין למקוה כיון שהמים יורדין למקוה מתוך ידיו פוסלים המקוה וכיון שכן אף הכלי הנקוב כל שנופל מתוך ידו של אדם הדולהו למקוה פסל את המקוה ולא אמרו שאינו פוסל אלא כשנופלים ממילא מכלי נקוב למקוה דכיון שיצא מנקיבתו מתורת כלי ונופלים ממנו ממילא למקוה כשר</w:t>
      </w:r>
      <w:r w:rsidR="00606F25">
        <w:rPr>
          <w:rStyle w:val="a9"/>
          <w:rFonts w:asciiTheme="minorBidi" w:hAnsiTheme="minorBidi"/>
          <w:rtl/>
        </w:rPr>
        <w:footnoteReference w:id="254"/>
      </w:r>
      <w:r w:rsidR="00910983" w:rsidRPr="00A91BC1">
        <w:rPr>
          <w:rFonts w:asciiTheme="minorBidi" w:hAnsiTheme="minorBidi"/>
          <w:rtl/>
        </w:rPr>
        <w:t>.</w:t>
      </w:r>
    </w:p>
    <w:p w14:paraId="3632632C" w14:textId="77777777" w:rsidR="00910983" w:rsidRPr="00A91BC1" w:rsidRDefault="005E2F1A" w:rsidP="00633318">
      <w:pPr>
        <w:rPr>
          <w:rFonts w:asciiTheme="minorBidi" w:hAnsiTheme="minorBidi"/>
          <w:rtl/>
        </w:rPr>
      </w:pPr>
      <w:r w:rsidRPr="00A91BC1">
        <w:rPr>
          <w:rFonts w:asciiTheme="minorBidi" w:hAnsiTheme="minorBidi"/>
          <w:b/>
          <w:bCs/>
          <w:rtl/>
        </w:rPr>
        <w:t xml:space="preserve">משנה </w:t>
      </w:r>
      <w:r w:rsidR="00910983" w:rsidRPr="00A91BC1">
        <w:rPr>
          <w:rFonts w:asciiTheme="minorBidi" w:hAnsiTheme="minorBidi"/>
          <w:b/>
          <w:bCs/>
          <w:rtl/>
        </w:rPr>
        <w:t xml:space="preserve">מקואות פ"ב מ"ו: </w:t>
      </w:r>
      <w:r w:rsidR="00910983" w:rsidRPr="00A91BC1">
        <w:rPr>
          <w:rFonts w:asciiTheme="minorBidi" w:hAnsiTheme="minorBidi"/>
          <w:rtl/>
        </w:rPr>
        <w:t>המסנק את הטיט לצדדין</w:t>
      </w:r>
      <w:r w:rsidR="00910983" w:rsidRPr="00A91BC1">
        <w:rPr>
          <w:rStyle w:val="a9"/>
          <w:rFonts w:asciiTheme="minorBidi" w:hAnsiTheme="minorBidi"/>
          <w:rtl/>
        </w:rPr>
        <w:footnoteReference w:id="255"/>
      </w:r>
      <w:r w:rsidR="00910983" w:rsidRPr="00A91BC1">
        <w:rPr>
          <w:rFonts w:asciiTheme="minorBidi" w:hAnsiTheme="minorBidi"/>
          <w:rtl/>
        </w:rPr>
        <w:t xml:space="preserve"> ומשכו ממנו שלשה לוגין כשר היה תולש ומשכו ממנו שלשה לוגין פסול...</w:t>
      </w:r>
    </w:p>
    <w:p w14:paraId="461372CA" w14:textId="77777777" w:rsidR="00910983" w:rsidRPr="00A91BC1" w:rsidRDefault="005E2F1A" w:rsidP="00183475">
      <w:pPr>
        <w:rPr>
          <w:rFonts w:asciiTheme="minorBidi" w:hAnsiTheme="minorBidi"/>
          <w:rtl/>
        </w:rPr>
      </w:pPr>
      <w:r w:rsidRPr="00A91BC1">
        <w:rPr>
          <w:rFonts w:asciiTheme="minorBidi" w:hAnsiTheme="minorBidi"/>
          <w:b/>
          <w:bCs/>
          <w:rtl/>
        </w:rPr>
        <w:t xml:space="preserve">משנה </w:t>
      </w:r>
      <w:r w:rsidR="00910983" w:rsidRPr="00A91BC1">
        <w:rPr>
          <w:rFonts w:asciiTheme="minorBidi" w:hAnsiTheme="minorBidi"/>
          <w:b/>
          <w:bCs/>
          <w:rtl/>
        </w:rPr>
        <w:t>מקואות פ"ג מ"ג:</w:t>
      </w:r>
      <w:r w:rsidR="00910983" w:rsidRPr="00A91BC1">
        <w:rPr>
          <w:rFonts w:asciiTheme="minorBidi" w:hAnsiTheme="minorBidi"/>
          <w:rtl/>
        </w:rPr>
        <w:t xml:space="preserve"> שנים שהיו מטילין למקוה זה לוג ומחצה וזה לוג ומחצה</w:t>
      </w:r>
      <w:r w:rsidR="005271D2">
        <w:rPr>
          <w:rFonts w:asciiTheme="minorBidi" w:hAnsiTheme="minorBidi" w:hint="cs"/>
          <w:rtl/>
        </w:rPr>
        <w:t>,</w:t>
      </w:r>
      <w:r w:rsidR="00910983" w:rsidRPr="00A91BC1">
        <w:rPr>
          <w:rFonts w:asciiTheme="minorBidi" w:hAnsiTheme="minorBidi"/>
          <w:rtl/>
        </w:rPr>
        <w:t xml:space="preserve"> הסוחט את כסותו ומטיל ממקומות הרבה והמערה מן הצרצור ומטיל ממקומות הרבה </w:t>
      </w:r>
      <w:r w:rsidR="00910983" w:rsidRPr="005271D2">
        <w:rPr>
          <w:rFonts w:asciiTheme="minorBidi" w:hAnsiTheme="minorBidi"/>
          <w:u w:val="single"/>
          <w:rtl/>
        </w:rPr>
        <w:t>רבי עקיבא</w:t>
      </w:r>
      <w:r w:rsidR="00910983" w:rsidRPr="00A91BC1">
        <w:rPr>
          <w:rFonts w:asciiTheme="minorBidi" w:hAnsiTheme="minorBidi"/>
          <w:rtl/>
        </w:rPr>
        <w:t xml:space="preserve"> מכשיר</w:t>
      </w:r>
      <w:r w:rsidR="005271D2">
        <w:rPr>
          <w:rFonts w:asciiTheme="minorBidi" w:hAnsiTheme="minorBidi" w:hint="cs"/>
          <w:rtl/>
        </w:rPr>
        <w:t>,</w:t>
      </w:r>
      <w:r w:rsidR="00910983" w:rsidRPr="00A91BC1">
        <w:rPr>
          <w:rFonts w:asciiTheme="minorBidi" w:hAnsiTheme="minorBidi"/>
          <w:rtl/>
        </w:rPr>
        <w:t xml:space="preserve"> </w:t>
      </w:r>
      <w:r w:rsidR="00910983" w:rsidRPr="005271D2">
        <w:rPr>
          <w:rFonts w:asciiTheme="minorBidi" w:hAnsiTheme="minorBidi"/>
          <w:u w:val="single"/>
          <w:rtl/>
        </w:rPr>
        <w:t>וחכמים</w:t>
      </w:r>
      <w:r w:rsidR="00910983" w:rsidRPr="00A91BC1">
        <w:rPr>
          <w:rFonts w:asciiTheme="minorBidi" w:hAnsiTheme="minorBidi"/>
          <w:rtl/>
        </w:rPr>
        <w:t xml:space="preserve"> פוסלין</w:t>
      </w:r>
      <w:r w:rsidR="005271D2">
        <w:rPr>
          <w:rFonts w:asciiTheme="minorBidi" w:hAnsiTheme="minorBidi" w:hint="cs"/>
          <w:rtl/>
        </w:rPr>
        <w:t>,</w:t>
      </w:r>
      <w:r w:rsidR="00910983" w:rsidRPr="00A91BC1">
        <w:rPr>
          <w:rFonts w:asciiTheme="minorBidi" w:hAnsiTheme="minorBidi"/>
          <w:rtl/>
        </w:rPr>
        <w:t xml:space="preserve"> </w:t>
      </w:r>
      <w:r w:rsidR="00910983" w:rsidRPr="005271D2">
        <w:rPr>
          <w:rFonts w:asciiTheme="minorBidi" w:hAnsiTheme="minorBidi"/>
          <w:u w:val="single"/>
          <w:rtl/>
        </w:rPr>
        <w:t>אמר ר' עקיבא</w:t>
      </w:r>
      <w:r w:rsidR="00910983" w:rsidRPr="00A91BC1">
        <w:rPr>
          <w:rFonts w:asciiTheme="minorBidi" w:hAnsiTheme="minorBidi"/>
          <w:rtl/>
        </w:rPr>
        <w:t xml:space="preserve"> לא אמרו מטילין אלא מטיל</w:t>
      </w:r>
      <w:r w:rsidR="005271D2">
        <w:rPr>
          <w:rFonts w:asciiTheme="minorBidi" w:hAnsiTheme="minorBidi" w:hint="cs"/>
          <w:rtl/>
        </w:rPr>
        <w:t>,</w:t>
      </w:r>
      <w:r w:rsidR="00910983" w:rsidRPr="00A91BC1">
        <w:rPr>
          <w:rFonts w:asciiTheme="minorBidi" w:hAnsiTheme="minorBidi"/>
          <w:rtl/>
        </w:rPr>
        <w:t xml:space="preserve"> </w:t>
      </w:r>
      <w:r w:rsidR="00910983" w:rsidRPr="005271D2">
        <w:rPr>
          <w:rFonts w:asciiTheme="minorBidi" w:hAnsiTheme="minorBidi"/>
          <w:u w:val="single"/>
          <w:rtl/>
        </w:rPr>
        <w:t>אמרו לו</w:t>
      </w:r>
      <w:r w:rsidR="00910983" w:rsidRPr="00A91BC1">
        <w:rPr>
          <w:rFonts w:asciiTheme="minorBidi" w:hAnsiTheme="minorBidi"/>
          <w:rtl/>
        </w:rPr>
        <w:t xml:space="preserve"> לא כך ולא כך אמרו אלא שנפלו לו שלשה לוגין.</w:t>
      </w:r>
      <w:r w:rsidR="00910983" w:rsidRPr="00A91BC1">
        <w:rPr>
          <w:rFonts w:asciiTheme="minorBidi" w:hAnsiTheme="minorBidi"/>
          <w:sz w:val="16"/>
          <w:szCs w:val="16"/>
          <w:rtl/>
        </w:rPr>
        <w:t xml:space="preserve"> (וידוע דהלכה כחכמים, וכ"פ הרמב"ם (פ"ה ה"ב) והרא"ש (הל' מקואות סי' ב))</w:t>
      </w:r>
      <w:r w:rsidR="00910983" w:rsidRPr="00A91BC1">
        <w:rPr>
          <w:rFonts w:asciiTheme="minorBidi" w:hAnsiTheme="minorBidi"/>
          <w:rtl/>
        </w:rPr>
        <w:t xml:space="preserve"> </w:t>
      </w:r>
    </w:p>
    <w:p w14:paraId="7327871F" w14:textId="77777777" w:rsidR="00910983" w:rsidRPr="00A91BC1" w:rsidRDefault="005E2F1A" w:rsidP="00D93161">
      <w:pPr>
        <w:rPr>
          <w:rFonts w:asciiTheme="minorBidi" w:hAnsiTheme="minorBidi"/>
          <w:rtl/>
        </w:rPr>
      </w:pPr>
      <w:r w:rsidRPr="00A91BC1">
        <w:rPr>
          <w:rFonts w:asciiTheme="minorBidi" w:hAnsiTheme="minorBidi"/>
          <w:b/>
          <w:bCs/>
          <w:rtl/>
        </w:rPr>
        <w:lastRenderedPageBreak/>
        <w:t xml:space="preserve">משנה </w:t>
      </w:r>
      <w:r w:rsidR="00910983" w:rsidRPr="00A91BC1">
        <w:rPr>
          <w:rFonts w:asciiTheme="minorBidi" w:hAnsiTheme="minorBidi"/>
          <w:b/>
          <w:bCs/>
          <w:rtl/>
        </w:rPr>
        <w:t>מקואות פ"ג מ"ד:</w:t>
      </w:r>
      <w:r w:rsidR="00910983" w:rsidRPr="00A91BC1">
        <w:rPr>
          <w:rFonts w:asciiTheme="minorBidi" w:hAnsiTheme="minorBidi"/>
          <w:rtl/>
        </w:rPr>
        <w:t xml:space="preserve"> מכלי אחד משנים ומשלשה מצטרפין ומארבעה אין מצטרפין</w:t>
      </w:r>
      <w:r w:rsidR="00BA393E" w:rsidRPr="00A91BC1">
        <w:rPr>
          <w:rFonts w:asciiTheme="minorBidi" w:hAnsiTheme="minorBidi"/>
          <w:rtl/>
        </w:rPr>
        <w:t>,</w:t>
      </w:r>
      <w:r w:rsidR="00910983" w:rsidRPr="00A91BC1">
        <w:rPr>
          <w:rFonts w:asciiTheme="minorBidi" w:hAnsiTheme="minorBidi"/>
          <w:rtl/>
        </w:rPr>
        <w:t xml:space="preserve"> בעל קרי החולה שנפלו עליו תשעה קבין מים וטהור שנפלו על ראשו ועל רובו שלשה לוגין מים שאובין מכלי אחד משנים ומשלשה מצטרפין מארבעה אין מצטרפין</w:t>
      </w:r>
      <w:r w:rsidR="005271D2">
        <w:rPr>
          <w:rFonts w:asciiTheme="minorBidi" w:hAnsiTheme="minorBidi" w:hint="cs"/>
          <w:rtl/>
        </w:rPr>
        <w:t>,</w:t>
      </w:r>
      <w:r w:rsidR="00910983" w:rsidRPr="00A91BC1">
        <w:rPr>
          <w:rFonts w:asciiTheme="minorBidi" w:hAnsiTheme="minorBidi"/>
          <w:rtl/>
        </w:rPr>
        <w:t xml:space="preserve"> במה דברים אמורים בזמן שהתחיל השני עד שלא פסק הראשון</w:t>
      </w:r>
      <w:r w:rsidR="005271D2">
        <w:rPr>
          <w:rFonts w:asciiTheme="minorBidi" w:hAnsiTheme="minorBidi" w:hint="cs"/>
          <w:rtl/>
        </w:rPr>
        <w:t>,</w:t>
      </w:r>
      <w:r w:rsidR="00910983" w:rsidRPr="00A91BC1">
        <w:rPr>
          <w:rFonts w:asciiTheme="minorBidi" w:hAnsiTheme="minorBidi"/>
          <w:rtl/>
        </w:rPr>
        <w:t xml:space="preserve"> ובמה דברים אמורים בזמן שלא נתכוין לרבות אבל נתכוין לרבות אפילו קרטוב בכל השנה מצטרפין לשלשה לוגין</w:t>
      </w:r>
      <w:r w:rsidR="00183475" w:rsidRPr="00A91BC1">
        <w:rPr>
          <w:rFonts w:asciiTheme="minorBidi" w:hAnsiTheme="minorBidi"/>
          <w:rtl/>
        </w:rPr>
        <w:t>.</w:t>
      </w:r>
    </w:p>
    <w:p w14:paraId="4E77A500" w14:textId="77777777" w:rsidR="00D93161" w:rsidRPr="00A91BC1" w:rsidRDefault="00D93161" w:rsidP="00633318">
      <w:pPr>
        <w:rPr>
          <w:rFonts w:asciiTheme="minorBidi" w:hAnsiTheme="minorBidi"/>
          <w:u w:val="single"/>
          <w:rtl/>
        </w:rPr>
      </w:pPr>
      <w:r w:rsidRPr="00A91BC1">
        <w:rPr>
          <w:rFonts w:asciiTheme="minorBidi" w:hAnsiTheme="minorBidi"/>
          <w:u w:val="single"/>
          <w:rtl/>
        </w:rPr>
        <w:t>מהי כוונת המשנה באומרה "אבל נתכוין לרבות...":</w:t>
      </w:r>
    </w:p>
    <w:p w14:paraId="5F01CAD6" w14:textId="77777777" w:rsidR="002C4D23" w:rsidRPr="00A91BC1" w:rsidRDefault="002C4D23" w:rsidP="005271D2">
      <w:pPr>
        <w:pStyle w:val="aa"/>
        <w:numPr>
          <w:ilvl w:val="0"/>
          <w:numId w:val="26"/>
        </w:numPr>
        <w:rPr>
          <w:rFonts w:asciiTheme="minorBidi" w:hAnsiTheme="minorBidi"/>
          <w:rtl/>
        </w:rPr>
      </w:pPr>
      <w:r w:rsidRPr="00A91BC1">
        <w:rPr>
          <w:rFonts w:asciiTheme="minorBidi" w:hAnsiTheme="minorBidi"/>
          <w:rtl/>
        </w:rPr>
        <w:t>רמב"ם</w:t>
      </w:r>
      <w:r w:rsidR="005271D2">
        <w:rPr>
          <w:rFonts w:asciiTheme="minorBidi" w:hAnsiTheme="minorBidi"/>
          <w:sz w:val="16"/>
          <w:szCs w:val="16"/>
          <w:rtl/>
        </w:rPr>
        <w:t xml:space="preserve"> (</w:t>
      </w:r>
      <w:r w:rsidR="005271D2">
        <w:rPr>
          <w:rFonts w:asciiTheme="minorBidi" w:hAnsiTheme="minorBidi" w:hint="cs"/>
          <w:sz w:val="16"/>
          <w:szCs w:val="16"/>
          <w:rtl/>
        </w:rPr>
        <w:t>[</w:t>
      </w:r>
      <w:r w:rsidR="005271D2">
        <w:rPr>
          <w:rFonts w:asciiTheme="minorBidi" w:hAnsiTheme="minorBidi"/>
          <w:sz w:val="16"/>
          <w:szCs w:val="16"/>
          <w:rtl/>
        </w:rPr>
        <w:t>פ"ה ה"א</w:t>
      </w:r>
      <w:r w:rsidR="005271D2">
        <w:rPr>
          <w:rFonts w:asciiTheme="minorBidi" w:hAnsiTheme="minorBidi" w:hint="cs"/>
          <w:sz w:val="16"/>
          <w:szCs w:val="16"/>
          <w:rtl/>
        </w:rPr>
        <w:t>]</w:t>
      </w:r>
      <w:r w:rsidRPr="00A91BC1">
        <w:rPr>
          <w:rFonts w:asciiTheme="minorBidi" w:hAnsiTheme="minorBidi"/>
          <w:sz w:val="16"/>
          <w:szCs w:val="16"/>
          <w:rtl/>
        </w:rPr>
        <w:t xml:space="preserve"> להב' הב"י)</w:t>
      </w:r>
      <w:r w:rsidR="007D7D8E" w:rsidRPr="00A91BC1">
        <w:rPr>
          <w:rFonts w:asciiTheme="minorBidi" w:hAnsiTheme="minorBidi"/>
          <w:rtl/>
        </w:rPr>
        <w:t xml:space="preserve"> רע"ב </w:t>
      </w:r>
      <w:r w:rsidRPr="00A91BC1">
        <w:rPr>
          <w:rFonts w:asciiTheme="minorBidi" w:hAnsiTheme="minorBidi"/>
          <w:rtl/>
        </w:rPr>
        <w:t>ב"י</w:t>
      </w:r>
      <w:r w:rsidR="007D7D8E" w:rsidRPr="00A91BC1">
        <w:rPr>
          <w:rFonts w:asciiTheme="minorBidi" w:hAnsiTheme="minorBidi"/>
          <w:sz w:val="16"/>
          <w:szCs w:val="16"/>
          <w:rtl/>
        </w:rPr>
        <w:t xml:space="preserve"> (עמ' רנו ד"ה ומ"ש)</w:t>
      </w:r>
      <w:r w:rsidR="007D7D8E" w:rsidRPr="00A91BC1">
        <w:rPr>
          <w:rFonts w:asciiTheme="minorBidi" w:hAnsiTheme="minorBidi"/>
          <w:rtl/>
        </w:rPr>
        <w:t xml:space="preserve"> ותיו"ט</w:t>
      </w:r>
      <w:r w:rsidR="005271D2">
        <w:rPr>
          <w:rFonts w:asciiTheme="minorBidi" w:hAnsiTheme="minorBidi"/>
          <w:rtl/>
        </w:rPr>
        <w:t>- ש</w:t>
      </w:r>
      <w:r w:rsidRPr="00A91BC1">
        <w:rPr>
          <w:rFonts w:asciiTheme="minorBidi" w:hAnsiTheme="minorBidi"/>
          <w:rtl/>
        </w:rPr>
        <w:t xml:space="preserve">מטיל אותם על דעת לרבות מי המקוה שיהיו בו מים בשפע ולא יחסר </w:t>
      </w:r>
      <w:r w:rsidR="007D7D8E" w:rsidRPr="00A91BC1">
        <w:rPr>
          <w:rFonts w:asciiTheme="minorBidi" w:hAnsiTheme="minorBidi"/>
          <w:rtl/>
        </w:rPr>
        <w:t>ע"י</w:t>
      </w:r>
      <w:r w:rsidRPr="00A91BC1">
        <w:rPr>
          <w:rFonts w:asciiTheme="minorBidi" w:hAnsiTheme="minorBidi"/>
          <w:rtl/>
        </w:rPr>
        <w:t xml:space="preserve"> טבילות שיטבלו בו </w:t>
      </w:r>
      <w:r w:rsidR="005271D2" w:rsidRPr="005271D2">
        <w:rPr>
          <w:rFonts w:asciiTheme="minorBidi" w:hAnsiTheme="minorBidi" w:hint="cs"/>
          <w:sz w:val="16"/>
          <w:szCs w:val="16"/>
          <w:rtl/>
        </w:rPr>
        <w:t>(</w:t>
      </w:r>
      <w:r w:rsidR="005271D2">
        <w:rPr>
          <w:rFonts w:asciiTheme="minorBidi" w:hAnsiTheme="minorBidi" w:hint="cs"/>
          <w:sz w:val="16"/>
          <w:szCs w:val="16"/>
          <w:rtl/>
        </w:rPr>
        <w:t>ו</w:t>
      </w:r>
      <w:r w:rsidRPr="005271D2">
        <w:rPr>
          <w:rFonts w:asciiTheme="minorBidi" w:hAnsiTheme="minorBidi"/>
          <w:sz w:val="16"/>
          <w:szCs w:val="16"/>
          <w:rtl/>
        </w:rPr>
        <w:t>א</w:t>
      </w:r>
      <w:r w:rsidR="005271D2">
        <w:rPr>
          <w:rFonts w:asciiTheme="minorBidi" w:hAnsiTheme="minorBidi"/>
          <w:sz w:val="16"/>
          <w:szCs w:val="16"/>
          <w:rtl/>
        </w:rPr>
        <w:t>ז מצטרפין אפילו קורטוב בכל השנה</w:t>
      </w:r>
      <w:r w:rsidR="005271D2">
        <w:rPr>
          <w:rFonts w:asciiTheme="minorBidi" w:hAnsiTheme="minorBidi" w:hint="cs"/>
          <w:sz w:val="16"/>
          <w:szCs w:val="16"/>
          <w:rtl/>
        </w:rPr>
        <w:t>)</w:t>
      </w:r>
      <w:r w:rsidRPr="00A91BC1">
        <w:rPr>
          <w:rFonts w:asciiTheme="minorBidi" w:hAnsiTheme="minorBidi"/>
          <w:rtl/>
        </w:rPr>
        <w:t>.</w:t>
      </w:r>
      <w:r w:rsidRPr="00A91BC1">
        <w:rPr>
          <w:rFonts w:asciiTheme="minorBidi" w:hAnsiTheme="minorBidi"/>
          <w:color w:val="E36C0A" w:themeColor="accent6" w:themeShade="BF"/>
          <w:rtl/>
        </w:rPr>
        <w:t xml:space="preserve"> </w:t>
      </w:r>
      <w:r w:rsidR="007D7D8E" w:rsidRPr="00A91BC1">
        <w:rPr>
          <w:rFonts w:asciiTheme="minorBidi" w:hAnsiTheme="minorBidi"/>
          <w:rtl/>
        </w:rPr>
        <w:t>(וכ"כ הש"ך</w:t>
      </w:r>
      <w:r w:rsidR="007D7D8E" w:rsidRPr="00A91BC1">
        <w:rPr>
          <w:rFonts w:asciiTheme="minorBidi" w:hAnsiTheme="minorBidi"/>
          <w:sz w:val="16"/>
          <w:szCs w:val="16"/>
          <w:rtl/>
        </w:rPr>
        <w:t xml:space="preserve"> [סקמ"ט]</w:t>
      </w:r>
      <w:r w:rsidR="007D7D8E" w:rsidRPr="00A91BC1">
        <w:rPr>
          <w:rFonts w:asciiTheme="minorBidi" w:hAnsiTheme="minorBidi"/>
          <w:rtl/>
        </w:rPr>
        <w:t>)</w:t>
      </w:r>
    </w:p>
    <w:p w14:paraId="62CF6BC7" w14:textId="77777777" w:rsidR="002C4D23" w:rsidRPr="00A91BC1" w:rsidRDefault="00F0791A" w:rsidP="000C2014">
      <w:pPr>
        <w:pStyle w:val="aa"/>
        <w:numPr>
          <w:ilvl w:val="0"/>
          <w:numId w:val="26"/>
        </w:numPr>
        <w:rPr>
          <w:rFonts w:asciiTheme="minorBidi" w:hAnsiTheme="minorBidi"/>
        </w:rPr>
      </w:pPr>
      <w:r w:rsidRPr="00A91BC1">
        <w:rPr>
          <w:rFonts w:asciiTheme="minorBidi" w:hAnsiTheme="minorBidi"/>
          <w:rtl/>
        </w:rPr>
        <w:t>ראב"ד</w:t>
      </w:r>
      <w:r>
        <w:rPr>
          <w:rFonts w:asciiTheme="minorBidi" w:hAnsiTheme="minorBidi"/>
          <w:sz w:val="16"/>
          <w:szCs w:val="16"/>
          <w:rtl/>
        </w:rPr>
        <w:t xml:space="preserve"> (שע"ה סי' ד</w:t>
      </w:r>
      <w:r w:rsidRPr="00A91BC1">
        <w:rPr>
          <w:rFonts w:asciiTheme="minorBidi" w:hAnsiTheme="minorBidi"/>
          <w:sz w:val="16"/>
          <w:szCs w:val="16"/>
          <w:rtl/>
        </w:rPr>
        <w:t>)</w:t>
      </w:r>
      <w:r>
        <w:rPr>
          <w:rFonts w:asciiTheme="minorBidi" w:hAnsiTheme="minorBidi" w:hint="cs"/>
          <w:rtl/>
        </w:rPr>
        <w:t xml:space="preserve"> </w:t>
      </w:r>
      <w:r w:rsidR="00D93161" w:rsidRPr="00A91BC1">
        <w:rPr>
          <w:rFonts w:asciiTheme="minorBidi" w:hAnsiTheme="minorBidi"/>
          <w:rtl/>
        </w:rPr>
        <w:t xml:space="preserve">טור ורי"ו </w:t>
      </w:r>
      <w:r w:rsidR="005271D2">
        <w:rPr>
          <w:rFonts w:asciiTheme="minorBidi" w:hAnsiTheme="minorBidi"/>
          <w:sz w:val="16"/>
          <w:szCs w:val="16"/>
          <w:rtl/>
        </w:rPr>
        <w:t>(נכ"ו ח"ה</w:t>
      </w:r>
      <w:r w:rsidR="00D93161" w:rsidRPr="00A91BC1">
        <w:rPr>
          <w:rFonts w:asciiTheme="minorBidi" w:hAnsiTheme="minorBidi"/>
          <w:sz w:val="16"/>
          <w:szCs w:val="16"/>
          <w:rtl/>
        </w:rPr>
        <w:t>)</w:t>
      </w:r>
      <w:r w:rsidR="00D93161" w:rsidRPr="00A91BC1">
        <w:rPr>
          <w:rFonts w:asciiTheme="minorBidi" w:hAnsiTheme="minorBidi"/>
          <w:rtl/>
        </w:rPr>
        <w:t>- אם משעה ראשונה שהתחיל להטיל בו מים היה בדעתו להטיל שלשה לוגין אפילו לא נתן אלא מעט מעט מכמה כלים עד שהשלים ג' לוגין פסול</w:t>
      </w:r>
      <w:r w:rsidR="002C4D23" w:rsidRPr="00A91BC1">
        <w:rPr>
          <w:rStyle w:val="a9"/>
          <w:rFonts w:asciiTheme="minorBidi" w:hAnsiTheme="minorBidi"/>
          <w:rtl/>
        </w:rPr>
        <w:footnoteReference w:id="256"/>
      </w:r>
      <w:r w:rsidR="00D93161" w:rsidRPr="00A91BC1">
        <w:rPr>
          <w:rFonts w:asciiTheme="minorBidi" w:hAnsiTheme="minorBidi"/>
          <w:rtl/>
        </w:rPr>
        <w:t>.</w:t>
      </w:r>
    </w:p>
    <w:p w14:paraId="4A668AAF" w14:textId="77777777" w:rsidR="008E2017" w:rsidRPr="00A91BC1" w:rsidRDefault="00183475" w:rsidP="008E2017">
      <w:pPr>
        <w:rPr>
          <w:rFonts w:asciiTheme="minorBidi" w:hAnsiTheme="minorBidi"/>
          <w:rtl/>
        </w:rPr>
      </w:pPr>
      <w:r w:rsidRPr="00A91BC1">
        <w:rPr>
          <w:rFonts w:asciiTheme="minorBidi" w:hAnsiTheme="minorBidi"/>
          <w:b/>
          <w:bCs/>
          <w:rtl/>
        </w:rPr>
        <w:t xml:space="preserve">תמורה יב ע"ב: </w:t>
      </w:r>
      <w:r w:rsidRPr="00A91BC1">
        <w:rPr>
          <w:rFonts w:asciiTheme="minorBidi" w:hAnsiTheme="minorBidi"/>
          <w:rtl/>
        </w:rPr>
        <w:t xml:space="preserve">דתניא, שלשת לוגין מים שאובין שנפלו למים בשנים ושלשה כלים ואפי' בארבעה וחמשה כלים- פוסלים את המקוה, </w:t>
      </w:r>
      <w:r w:rsidRPr="00A91BC1">
        <w:rPr>
          <w:rFonts w:asciiTheme="minorBidi" w:hAnsiTheme="minorBidi"/>
          <w:u w:val="single"/>
          <w:rtl/>
        </w:rPr>
        <w:t>יוסף בן חוני אומר</w:t>
      </w:r>
      <w:r w:rsidRPr="00A91BC1">
        <w:rPr>
          <w:rFonts w:asciiTheme="minorBidi" w:hAnsiTheme="minorBidi"/>
          <w:rtl/>
        </w:rPr>
        <w:t xml:space="preserve">: בשנים ושלשה כלים- פוסל את המקוה, בארבעה וחמשה- אין פוסלין את המקוה. </w:t>
      </w:r>
      <w:r w:rsidR="00C40A4E" w:rsidRPr="00C40A4E">
        <w:rPr>
          <w:rFonts w:asciiTheme="minorBidi" w:hAnsiTheme="minorBidi" w:hint="cs"/>
          <w:sz w:val="16"/>
          <w:szCs w:val="16"/>
          <w:rtl/>
        </w:rPr>
        <w:t>(ופסקו כל הפוסקים כיוסף בן חוני)</w:t>
      </w:r>
    </w:p>
    <w:p w14:paraId="5AE329CC" w14:textId="77777777" w:rsidR="008E2017" w:rsidRPr="00A91BC1" w:rsidRDefault="00C40A4E" w:rsidP="008E2017">
      <w:pPr>
        <w:rPr>
          <w:rFonts w:asciiTheme="minorBidi" w:hAnsiTheme="minorBidi"/>
          <w:u w:val="single"/>
          <w:rtl/>
        </w:rPr>
      </w:pPr>
      <w:r>
        <w:rPr>
          <w:rFonts w:asciiTheme="minorBidi" w:hAnsiTheme="minorBidi" w:hint="cs"/>
          <w:u w:val="single"/>
          <w:rtl/>
        </w:rPr>
        <w:t xml:space="preserve">כמה צריך להיות בתוך כל כלי </w:t>
      </w:r>
      <w:r w:rsidRPr="00C40A4E">
        <w:rPr>
          <w:rFonts w:asciiTheme="minorBidi" w:hAnsiTheme="minorBidi" w:hint="cs"/>
          <w:sz w:val="16"/>
          <w:szCs w:val="16"/>
          <w:u w:val="single"/>
          <w:rtl/>
        </w:rPr>
        <w:t xml:space="preserve">(מתוך הג' כלים) </w:t>
      </w:r>
      <w:r>
        <w:rPr>
          <w:rFonts w:asciiTheme="minorBidi" w:hAnsiTheme="minorBidi" w:hint="cs"/>
          <w:u w:val="single"/>
          <w:rtl/>
        </w:rPr>
        <w:t>כדי לפסול</w:t>
      </w:r>
      <w:r w:rsidR="008E2017" w:rsidRPr="00A91BC1">
        <w:rPr>
          <w:rFonts w:asciiTheme="minorBidi" w:hAnsiTheme="minorBidi"/>
          <w:u w:val="single"/>
          <w:rtl/>
        </w:rPr>
        <w:t>:</w:t>
      </w:r>
    </w:p>
    <w:p w14:paraId="57C76939" w14:textId="77777777" w:rsidR="008E2017" w:rsidRPr="00A91BC1" w:rsidRDefault="00183475" w:rsidP="00C40A4E">
      <w:pPr>
        <w:pStyle w:val="aa"/>
        <w:numPr>
          <w:ilvl w:val="0"/>
          <w:numId w:val="26"/>
        </w:numPr>
        <w:rPr>
          <w:rFonts w:asciiTheme="minorBidi" w:hAnsiTheme="minorBidi"/>
        </w:rPr>
      </w:pPr>
      <w:r w:rsidRPr="00A91BC1">
        <w:rPr>
          <w:rFonts w:asciiTheme="minorBidi" w:hAnsiTheme="minorBidi"/>
          <w:rtl/>
        </w:rPr>
        <w:t xml:space="preserve">רמב"ם </w:t>
      </w:r>
      <w:r w:rsidRPr="00A91BC1">
        <w:rPr>
          <w:rFonts w:asciiTheme="minorBidi" w:hAnsiTheme="minorBidi"/>
          <w:sz w:val="16"/>
          <w:szCs w:val="16"/>
          <w:rtl/>
        </w:rPr>
        <w:t xml:space="preserve">(פ"ה ה"א) </w:t>
      </w:r>
      <w:r w:rsidR="007D7D8E" w:rsidRPr="00A91BC1">
        <w:rPr>
          <w:rFonts w:asciiTheme="minorBidi" w:hAnsiTheme="minorBidi"/>
          <w:rtl/>
        </w:rPr>
        <w:t>ו</w:t>
      </w:r>
      <w:r w:rsidRPr="00A91BC1">
        <w:rPr>
          <w:rFonts w:asciiTheme="minorBidi" w:hAnsiTheme="minorBidi"/>
          <w:rtl/>
        </w:rPr>
        <w:t>רא"ש</w:t>
      </w:r>
      <w:r w:rsidRPr="00A91BC1">
        <w:rPr>
          <w:rFonts w:asciiTheme="minorBidi" w:hAnsiTheme="minorBidi"/>
          <w:sz w:val="16"/>
          <w:szCs w:val="16"/>
          <w:rtl/>
        </w:rPr>
        <w:t xml:space="preserve"> (הל' מקואות סי' ד)</w:t>
      </w:r>
      <w:r w:rsidR="008726BE" w:rsidRPr="00A91BC1">
        <w:rPr>
          <w:rFonts w:asciiTheme="minorBidi" w:hAnsiTheme="minorBidi"/>
          <w:rtl/>
        </w:rPr>
        <w:t>-</w:t>
      </w:r>
      <w:r w:rsidR="008E2017" w:rsidRPr="00A91BC1">
        <w:rPr>
          <w:rFonts w:asciiTheme="minorBidi" w:hAnsiTheme="minorBidi"/>
          <w:rtl/>
        </w:rPr>
        <w:t xml:space="preserve"> </w:t>
      </w:r>
      <w:r w:rsidR="00633318" w:rsidRPr="00A91BC1">
        <w:rPr>
          <w:rFonts w:asciiTheme="minorBidi" w:hAnsiTheme="minorBidi"/>
          <w:rtl/>
        </w:rPr>
        <w:t>משלשה מצטרפין</w:t>
      </w:r>
      <w:r w:rsidR="00C40A4E" w:rsidRPr="00C40A4E">
        <w:rPr>
          <w:rFonts w:hint="cs"/>
          <w:rtl/>
        </w:rPr>
        <w:t xml:space="preserve"> </w:t>
      </w:r>
      <w:r w:rsidR="00C40A4E" w:rsidRPr="00C40A4E">
        <w:rPr>
          <w:rFonts w:hint="cs"/>
          <w:sz w:val="16"/>
          <w:szCs w:val="16"/>
          <w:rtl/>
        </w:rPr>
        <w:t>(ולא פירשו אם צריך שבכל כלי יהיה לפחות לוג</w:t>
      </w:r>
      <w:r w:rsidR="00C40A4E">
        <w:rPr>
          <w:rFonts w:hint="cs"/>
          <w:sz w:val="16"/>
          <w:szCs w:val="16"/>
          <w:rtl/>
        </w:rPr>
        <w:t>,</w:t>
      </w:r>
      <w:r w:rsidR="00C40A4E" w:rsidRPr="00C40A4E">
        <w:rPr>
          <w:rFonts w:hint="cs"/>
          <w:sz w:val="16"/>
          <w:szCs w:val="16"/>
          <w:rtl/>
        </w:rPr>
        <w:t xml:space="preserve"> א</w:t>
      </w:r>
      <w:r w:rsidR="00C40A4E">
        <w:rPr>
          <w:rFonts w:hint="cs"/>
          <w:sz w:val="16"/>
          <w:szCs w:val="16"/>
          <w:rtl/>
        </w:rPr>
        <w:t>בל פחות מכן לא חשיבי ולא מצטרפי</w:t>
      </w:r>
      <w:r w:rsidR="00C40A4E" w:rsidRPr="00C40A4E">
        <w:rPr>
          <w:rFonts w:hint="cs"/>
          <w:sz w:val="16"/>
          <w:szCs w:val="16"/>
          <w:rtl/>
        </w:rPr>
        <w:t>, או שאפי' אם ישפוך ב' לו</w:t>
      </w:r>
      <w:r w:rsidR="00C40A4E">
        <w:rPr>
          <w:rFonts w:hint="cs"/>
          <w:sz w:val="16"/>
          <w:szCs w:val="16"/>
          <w:rtl/>
        </w:rPr>
        <w:t xml:space="preserve">גין מכלי א' ועוד לוג משני כלים, </w:t>
      </w:r>
      <w:r w:rsidR="00C40A4E" w:rsidRPr="00C40A4E">
        <w:rPr>
          <w:rFonts w:hint="cs"/>
          <w:sz w:val="16"/>
          <w:szCs w:val="16"/>
          <w:rtl/>
        </w:rPr>
        <w:t>היינו חצי לו</w:t>
      </w:r>
      <w:r w:rsidR="00C40A4E">
        <w:rPr>
          <w:rFonts w:hint="cs"/>
          <w:sz w:val="16"/>
          <w:szCs w:val="16"/>
          <w:rtl/>
        </w:rPr>
        <w:t>ג בכל אחד,</w:t>
      </w:r>
      <w:r w:rsidR="00C40A4E" w:rsidRPr="00C40A4E">
        <w:rPr>
          <w:rFonts w:hint="cs"/>
          <w:sz w:val="16"/>
          <w:szCs w:val="16"/>
          <w:rtl/>
        </w:rPr>
        <w:t xml:space="preserve"> יצטרפו</w:t>
      </w:r>
      <w:r w:rsidR="00C40A4E">
        <w:rPr>
          <w:rFonts w:hint="cs"/>
          <w:sz w:val="16"/>
          <w:szCs w:val="16"/>
          <w:rtl/>
        </w:rPr>
        <w:t>)</w:t>
      </w:r>
      <w:r w:rsidR="008E2017" w:rsidRPr="00A91BC1">
        <w:rPr>
          <w:rFonts w:asciiTheme="minorBidi" w:hAnsiTheme="minorBidi"/>
          <w:rtl/>
        </w:rPr>
        <w:t>.</w:t>
      </w:r>
      <w:r w:rsidR="00C40A4E">
        <w:rPr>
          <w:rFonts w:asciiTheme="minorBidi" w:hAnsiTheme="minorBidi" w:hint="cs"/>
          <w:rtl/>
        </w:rPr>
        <w:t xml:space="preserve"> </w:t>
      </w:r>
      <w:r w:rsidR="00C40A4E" w:rsidRPr="00C40A4E">
        <w:rPr>
          <w:rFonts w:asciiTheme="minorBidi" w:hAnsiTheme="minorBidi" w:hint="cs"/>
          <w:color w:val="E36C0A" w:themeColor="accent6" w:themeShade="BF"/>
          <w:rtl/>
        </w:rPr>
        <w:t>(וכ"כ בשו"ע</w:t>
      </w:r>
      <w:r w:rsidR="00C40A4E" w:rsidRPr="00C40A4E">
        <w:rPr>
          <w:rStyle w:val="a9"/>
          <w:rFonts w:asciiTheme="minorBidi" w:hAnsiTheme="minorBidi"/>
          <w:rtl/>
        </w:rPr>
        <w:footnoteReference w:id="257"/>
      </w:r>
      <w:r w:rsidR="00C40A4E" w:rsidRPr="00C40A4E">
        <w:rPr>
          <w:rFonts w:asciiTheme="minorBidi" w:hAnsiTheme="minorBidi" w:hint="cs"/>
          <w:color w:val="E36C0A" w:themeColor="accent6" w:themeShade="BF"/>
          <w:rtl/>
        </w:rPr>
        <w:t>)</w:t>
      </w:r>
    </w:p>
    <w:p w14:paraId="181CA20D" w14:textId="77777777" w:rsidR="00A55ECA" w:rsidRPr="00A91BC1" w:rsidRDefault="00633318" w:rsidP="00C40A4E">
      <w:pPr>
        <w:pStyle w:val="aa"/>
        <w:numPr>
          <w:ilvl w:val="0"/>
          <w:numId w:val="26"/>
        </w:numPr>
        <w:rPr>
          <w:rFonts w:asciiTheme="minorBidi" w:hAnsiTheme="minorBidi"/>
        </w:rPr>
      </w:pPr>
      <w:r w:rsidRPr="00A91BC1">
        <w:rPr>
          <w:rFonts w:asciiTheme="minorBidi" w:hAnsiTheme="minorBidi"/>
          <w:rtl/>
        </w:rPr>
        <w:t>רש"י</w:t>
      </w:r>
      <w:r w:rsidR="00045265" w:rsidRPr="00A91BC1">
        <w:rPr>
          <w:rStyle w:val="a9"/>
          <w:rFonts w:asciiTheme="minorBidi" w:hAnsiTheme="minorBidi"/>
          <w:rtl/>
        </w:rPr>
        <w:footnoteReference w:id="258"/>
      </w:r>
      <w:r w:rsidR="008E2017" w:rsidRPr="00A91BC1">
        <w:rPr>
          <w:rFonts w:asciiTheme="minorBidi" w:hAnsiTheme="minorBidi"/>
          <w:rtl/>
        </w:rPr>
        <w:t xml:space="preserve"> ראב"ד</w:t>
      </w:r>
      <w:r w:rsidR="008E2017" w:rsidRPr="00A91BC1">
        <w:rPr>
          <w:rFonts w:asciiTheme="minorBidi" w:hAnsiTheme="minorBidi"/>
          <w:sz w:val="16"/>
          <w:szCs w:val="16"/>
          <w:rtl/>
        </w:rPr>
        <w:t xml:space="preserve"> (שע"ה סי' ד ה"ה)</w:t>
      </w:r>
      <w:r w:rsidR="008E2017" w:rsidRPr="00A91BC1">
        <w:rPr>
          <w:rFonts w:asciiTheme="minorBidi" w:hAnsiTheme="minorBidi"/>
          <w:rtl/>
        </w:rPr>
        <w:t xml:space="preserve"> ורשב"א</w:t>
      </w:r>
      <w:r w:rsidR="008E2017" w:rsidRPr="00A91BC1">
        <w:rPr>
          <w:rFonts w:asciiTheme="minorBidi" w:hAnsiTheme="minorBidi"/>
          <w:sz w:val="16"/>
          <w:szCs w:val="16"/>
          <w:rtl/>
        </w:rPr>
        <w:t xml:space="preserve"> (שע"ה שער ו')</w:t>
      </w:r>
      <w:r w:rsidR="00C40A4E">
        <w:rPr>
          <w:rFonts w:asciiTheme="minorBidi" w:hAnsiTheme="minorBidi"/>
          <w:rtl/>
        </w:rPr>
        <w:t xml:space="preserve">- </w:t>
      </w:r>
      <w:r w:rsidR="00C40A4E">
        <w:rPr>
          <w:rFonts w:asciiTheme="minorBidi" w:hAnsiTheme="minorBidi" w:hint="cs"/>
          <w:rtl/>
        </w:rPr>
        <w:t>צריך ש</w:t>
      </w:r>
      <w:r w:rsidR="00C40A4E">
        <w:rPr>
          <w:rFonts w:asciiTheme="minorBidi" w:hAnsiTheme="minorBidi"/>
          <w:rtl/>
        </w:rPr>
        <w:t>בכל כלי י</w:t>
      </w:r>
      <w:r w:rsidR="00C40A4E">
        <w:rPr>
          <w:rFonts w:asciiTheme="minorBidi" w:hAnsiTheme="minorBidi" w:hint="cs"/>
          <w:rtl/>
        </w:rPr>
        <w:t>היה</w:t>
      </w:r>
      <w:r w:rsidR="008E2017" w:rsidRPr="00A91BC1">
        <w:rPr>
          <w:rFonts w:asciiTheme="minorBidi" w:hAnsiTheme="minorBidi"/>
          <w:rtl/>
        </w:rPr>
        <w:t xml:space="preserve"> לפחות לוג,</w:t>
      </w:r>
      <w:r w:rsidRPr="00A91BC1">
        <w:rPr>
          <w:rFonts w:asciiTheme="minorBidi" w:hAnsiTheme="minorBidi"/>
          <w:rtl/>
        </w:rPr>
        <w:t xml:space="preserve"> אבל פחות מלוג לוג לא</w:t>
      </w:r>
      <w:r w:rsidR="00C40A4E">
        <w:rPr>
          <w:rFonts w:asciiTheme="minorBidi" w:hAnsiTheme="minorBidi" w:hint="cs"/>
          <w:rtl/>
        </w:rPr>
        <w:t xml:space="preserve"> מצטרפין, </w:t>
      </w:r>
      <w:r w:rsidR="00C40A4E">
        <w:rPr>
          <w:rStyle w:val="a9"/>
          <w:rFonts w:asciiTheme="minorBidi" w:hAnsiTheme="minorBidi"/>
          <w:rtl/>
        </w:rPr>
        <w:footnoteReference w:id="259"/>
      </w:r>
      <w:r w:rsidR="00C40A4E" w:rsidRPr="00A91BC1">
        <w:rPr>
          <w:rFonts w:asciiTheme="minorBidi" w:hAnsiTheme="minorBidi"/>
          <w:rtl/>
        </w:rPr>
        <w:t>ומ"מ אם היה בדעתו מתחלה להטיל שם שלשה לוגין אפילו לא הטיל בו אלא קורטוב בכל שנה מצטרפין לשלשה לוגין</w:t>
      </w:r>
      <w:r w:rsidR="00C40A4E">
        <w:rPr>
          <w:rFonts w:asciiTheme="minorBidi" w:hAnsiTheme="minorBidi" w:hint="cs"/>
          <w:rtl/>
        </w:rPr>
        <w:t>,</w:t>
      </w:r>
      <w:r w:rsidR="00C40A4E" w:rsidRPr="00A91BC1">
        <w:rPr>
          <w:rFonts w:asciiTheme="minorBidi" w:hAnsiTheme="minorBidi"/>
          <w:rtl/>
        </w:rPr>
        <w:t xml:space="preserve"> ובנמלך הוא דבעינן לוג לוג, ואפילו לוג לוג נמי בנמלך לא אמרן אלא שנמלך והתחיל השני עד שלא פסק הראשון אבל אם משפסק נמלך שוב אין מצטרף עמו, </w:t>
      </w:r>
      <w:r w:rsidR="00C40A4E" w:rsidRPr="00A91BC1">
        <w:rPr>
          <w:rFonts w:asciiTheme="minorBidi" w:hAnsiTheme="minorBidi"/>
          <w:sz w:val="16"/>
          <w:szCs w:val="16"/>
          <w:rtl/>
        </w:rPr>
        <w:t>(הל' ז)</w:t>
      </w:r>
      <w:r w:rsidR="00C40A4E" w:rsidRPr="00A91BC1">
        <w:rPr>
          <w:rFonts w:asciiTheme="minorBidi" w:hAnsiTheme="minorBidi"/>
          <w:rtl/>
        </w:rPr>
        <w:t xml:space="preserve"> </w:t>
      </w:r>
      <w:r w:rsidR="00C40A4E">
        <w:rPr>
          <w:rFonts w:asciiTheme="minorBidi" w:hAnsiTheme="minorBidi"/>
          <w:rtl/>
        </w:rPr>
        <w:t>ונ</w:t>
      </w:r>
      <w:r w:rsidR="00C40A4E">
        <w:rPr>
          <w:rFonts w:asciiTheme="minorBidi" w:hAnsiTheme="minorBidi" w:hint="cs"/>
          <w:rtl/>
        </w:rPr>
        <w:t>"</w:t>
      </w:r>
      <w:r w:rsidR="00C40A4E">
        <w:rPr>
          <w:rFonts w:asciiTheme="minorBidi" w:hAnsiTheme="minorBidi"/>
          <w:rtl/>
        </w:rPr>
        <w:t>ל</w:t>
      </w:r>
      <w:r w:rsidR="00C40A4E" w:rsidRPr="00A91BC1">
        <w:rPr>
          <w:rFonts w:asciiTheme="minorBidi" w:hAnsiTheme="minorBidi"/>
          <w:rtl/>
        </w:rPr>
        <w:t xml:space="preserve"> דוקא משנים ושלשה כלים הוא דאמרינן הכי</w:t>
      </w:r>
      <w:r w:rsidR="00C40A4E" w:rsidRPr="00A91BC1">
        <w:rPr>
          <w:rStyle w:val="a9"/>
          <w:rFonts w:asciiTheme="minorBidi" w:hAnsiTheme="minorBidi"/>
          <w:rtl/>
        </w:rPr>
        <w:footnoteReference w:id="260"/>
      </w:r>
      <w:r w:rsidR="00C40A4E" w:rsidRPr="00A91BC1">
        <w:rPr>
          <w:rFonts w:asciiTheme="minorBidi" w:hAnsiTheme="minorBidi"/>
          <w:rtl/>
        </w:rPr>
        <w:t xml:space="preserve"> אבל מכלי אחד בין כך ובין כך מצטרפין</w:t>
      </w:r>
      <w:r w:rsidR="008E2017" w:rsidRPr="00A91BC1">
        <w:rPr>
          <w:rFonts w:asciiTheme="minorBidi" w:hAnsiTheme="minorBidi"/>
          <w:rtl/>
        </w:rPr>
        <w:t>.</w:t>
      </w:r>
      <w:r w:rsidRPr="00A91BC1">
        <w:rPr>
          <w:rFonts w:asciiTheme="minorBidi" w:hAnsiTheme="minorBidi"/>
          <w:rtl/>
        </w:rPr>
        <w:t xml:space="preserve"> </w:t>
      </w:r>
      <w:r w:rsidR="007D7D8E" w:rsidRPr="00A91BC1">
        <w:rPr>
          <w:rFonts w:asciiTheme="minorBidi" w:hAnsiTheme="minorBidi"/>
          <w:rtl/>
        </w:rPr>
        <w:t>(וכ"כ הש"ך</w:t>
      </w:r>
      <w:r w:rsidR="007D7D8E" w:rsidRPr="00A91BC1">
        <w:rPr>
          <w:rFonts w:asciiTheme="minorBidi" w:hAnsiTheme="minorBidi"/>
          <w:sz w:val="16"/>
          <w:szCs w:val="16"/>
          <w:rtl/>
        </w:rPr>
        <w:t xml:space="preserve"> [סקמ"ז-מ"ח]</w:t>
      </w:r>
      <w:r w:rsidR="007D7D8E" w:rsidRPr="00A91BC1">
        <w:rPr>
          <w:rFonts w:asciiTheme="minorBidi" w:hAnsiTheme="minorBidi"/>
          <w:rtl/>
        </w:rPr>
        <w:t>)</w:t>
      </w:r>
    </w:p>
    <w:p w14:paraId="1D81873E" w14:textId="77777777" w:rsidR="000A3017" w:rsidRPr="00A91BC1" w:rsidRDefault="005B3485" w:rsidP="00B475CA">
      <w:pPr>
        <w:rPr>
          <w:rFonts w:asciiTheme="minorBidi" w:hAnsiTheme="minorBidi"/>
          <w:rtl/>
        </w:rPr>
      </w:pPr>
      <w:r w:rsidRPr="00A91BC1">
        <w:rPr>
          <w:rFonts w:asciiTheme="minorBidi" w:hAnsiTheme="minorBidi"/>
          <w:b/>
          <w:bCs/>
          <w:rtl/>
        </w:rPr>
        <w:t xml:space="preserve">תוספתא </w:t>
      </w:r>
      <w:r w:rsidR="000233B0" w:rsidRPr="000233B0">
        <w:rPr>
          <w:rFonts w:asciiTheme="minorBidi" w:hAnsiTheme="minorBidi"/>
          <w:b/>
          <w:bCs/>
          <w:sz w:val="16"/>
          <w:szCs w:val="16"/>
          <w:rtl/>
        </w:rPr>
        <w:t>(גי'</w:t>
      </w:r>
      <w:r w:rsidR="00B475CA" w:rsidRPr="00A91BC1">
        <w:rPr>
          <w:rFonts w:asciiTheme="minorBidi" w:hAnsiTheme="minorBidi"/>
          <w:b/>
          <w:bCs/>
          <w:sz w:val="16"/>
          <w:szCs w:val="16"/>
          <w:rtl/>
        </w:rPr>
        <w:t xml:space="preserve"> הב"י</w:t>
      </w:r>
      <w:r w:rsidRPr="00A91BC1">
        <w:rPr>
          <w:rFonts w:asciiTheme="minorBidi" w:hAnsiTheme="minorBidi"/>
          <w:b/>
          <w:bCs/>
          <w:sz w:val="16"/>
          <w:szCs w:val="16"/>
          <w:rtl/>
        </w:rPr>
        <w:t xml:space="preserve">) </w:t>
      </w:r>
      <w:r w:rsidRPr="00A91BC1">
        <w:rPr>
          <w:rFonts w:asciiTheme="minorBidi" w:hAnsiTheme="minorBidi"/>
          <w:b/>
          <w:bCs/>
          <w:rtl/>
        </w:rPr>
        <w:t xml:space="preserve">מקואות פ"ג </w:t>
      </w:r>
      <w:r w:rsidR="00FE70E1">
        <w:rPr>
          <w:rFonts w:asciiTheme="minorBidi" w:hAnsiTheme="minorBidi" w:hint="cs"/>
          <w:b/>
          <w:bCs/>
          <w:rtl/>
        </w:rPr>
        <w:t xml:space="preserve">הלכה </w:t>
      </w:r>
      <w:r w:rsidR="00B475CA" w:rsidRPr="00A91BC1">
        <w:rPr>
          <w:rFonts w:asciiTheme="minorBidi" w:hAnsiTheme="minorBidi"/>
          <w:b/>
          <w:bCs/>
          <w:rtl/>
        </w:rPr>
        <w:t>[</w:t>
      </w:r>
      <w:r w:rsidRPr="00A91BC1">
        <w:rPr>
          <w:rFonts w:asciiTheme="minorBidi" w:hAnsiTheme="minorBidi"/>
          <w:b/>
          <w:bCs/>
          <w:rtl/>
        </w:rPr>
        <w:t>ב</w:t>
      </w:r>
      <w:r w:rsidR="00B475CA" w:rsidRPr="00A91BC1">
        <w:rPr>
          <w:rFonts w:asciiTheme="minorBidi" w:hAnsiTheme="minorBidi"/>
          <w:b/>
          <w:bCs/>
          <w:rtl/>
        </w:rPr>
        <w:t>]</w:t>
      </w:r>
      <w:r w:rsidRPr="00A91BC1">
        <w:rPr>
          <w:rFonts w:asciiTheme="minorBidi" w:hAnsiTheme="minorBidi"/>
          <w:b/>
          <w:bCs/>
          <w:rtl/>
        </w:rPr>
        <w:t xml:space="preserve">: </w:t>
      </w:r>
      <w:r w:rsidRPr="00A91BC1">
        <w:rPr>
          <w:rFonts w:asciiTheme="minorBidi" w:hAnsiTheme="minorBidi"/>
          <w:rtl/>
        </w:rPr>
        <w:t>ור' יוסי אומר זולף בידיו וברגליו שלשת לוגין למקוה פסול הולכין עם הקרקע כשר.</w:t>
      </w:r>
      <w:r w:rsidR="000A3017" w:rsidRPr="00A91BC1">
        <w:rPr>
          <w:rFonts w:asciiTheme="minorBidi" w:hAnsiTheme="minorBidi"/>
          <w:b/>
          <w:bCs/>
          <w:rtl/>
        </w:rPr>
        <w:t xml:space="preserve"> </w:t>
      </w:r>
      <w:r w:rsidR="00B475CA" w:rsidRPr="00A91BC1">
        <w:rPr>
          <w:rFonts w:asciiTheme="minorBidi" w:hAnsiTheme="minorBidi"/>
          <w:b/>
          <w:bCs/>
          <w:rtl/>
        </w:rPr>
        <w:t>[</w:t>
      </w:r>
      <w:r w:rsidR="000A3017" w:rsidRPr="00A91BC1">
        <w:rPr>
          <w:rFonts w:asciiTheme="minorBidi" w:hAnsiTheme="minorBidi"/>
          <w:b/>
          <w:bCs/>
          <w:rtl/>
        </w:rPr>
        <w:t>ג</w:t>
      </w:r>
      <w:r w:rsidR="00B475CA" w:rsidRPr="00A91BC1">
        <w:rPr>
          <w:rFonts w:asciiTheme="minorBidi" w:hAnsiTheme="minorBidi"/>
          <w:b/>
          <w:bCs/>
          <w:rtl/>
        </w:rPr>
        <w:t>]</w:t>
      </w:r>
      <w:r w:rsidR="000A3017" w:rsidRPr="00A91BC1">
        <w:rPr>
          <w:rFonts w:asciiTheme="minorBidi" w:hAnsiTheme="minorBidi"/>
          <w:b/>
          <w:bCs/>
          <w:rtl/>
        </w:rPr>
        <w:t xml:space="preserve">: </w:t>
      </w:r>
      <w:r w:rsidR="000A3017" w:rsidRPr="00A91BC1">
        <w:rPr>
          <w:rFonts w:asciiTheme="minorBidi" w:hAnsiTheme="minorBidi"/>
          <w:rtl/>
        </w:rPr>
        <w:t>לוגיון</w:t>
      </w:r>
      <w:r w:rsidR="006D169F" w:rsidRPr="00A91BC1">
        <w:rPr>
          <w:rStyle w:val="a9"/>
          <w:rFonts w:asciiTheme="minorBidi" w:hAnsiTheme="minorBidi"/>
          <w:rtl/>
        </w:rPr>
        <w:footnoteReference w:id="261"/>
      </w:r>
      <w:r w:rsidR="000A3017" w:rsidRPr="00A91BC1">
        <w:rPr>
          <w:rFonts w:asciiTheme="minorBidi" w:hAnsiTheme="minorBidi"/>
          <w:rtl/>
        </w:rPr>
        <w:t xml:space="preserve"> העובר ממקום למקום וכן בהמה העוברת ממקום למקום וזילפו בידיהן וברגליהן שלשת לוגין למקוה כשר ולא עוד אלא אפילו עשו מקוה </w:t>
      </w:r>
      <w:r w:rsidR="00B475CA" w:rsidRPr="00A91BC1">
        <w:rPr>
          <w:rFonts w:asciiTheme="minorBidi" w:hAnsiTheme="minorBidi"/>
          <w:rtl/>
        </w:rPr>
        <w:t>ב</w:t>
      </w:r>
      <w:r w:rsidR="000A3017" w:rsidRPr="00A91BC1">
        <w:rPr>
          <w:rFonts w:asciiTheme="minorBidi" w:hAnsiTheme="minorBidi"/>
          <w:rtl/>
        </w:rPr>
        <w:t>תחלה כשר.</w:t>
      </w:r>
    </w:p>
    <w:p w14:paraId="0D2E2A0C" w14:textId="77777777" w:rsidR="008F5195" w:rsidRPr="00A91BC1" w:rsidRDefault="006D169F" w:rsidP="006D169F">
      <w:pPr>
        <w:rPr>
          <w:rFonts w:asciiTheme="minorBidi" w:hAnsiTheme="minorBidi"/>
          <w:u w:val="single"/>
        </w:rPr>
      </w:pPr>
      <w:r w:rsidRPr="00A91BC1">
        <w:rPr>
          <w:rFonts w:asciiTheme="minorBidi" w:hAnsiTheme="minorBidi"/>
          <w:u w:val="single"/>
          <w:rtl/>
        </w:rPr>
        <w:t>מה דין מים שעברו ברגלי וידי בהמה/</w:t>
      </w:r>
      <w:r w:rsidR="00220450" w:rsidRPr="00A91BC1">
        <w:rPr>
          <w:rFonts w:asciiTheme="minorBidi" w:hAnsiTheme="minorBidi"/>
          <w:u w:val="single"/>
          <w:rtl/>
        </w:rPr>
        <w:t>אדם</w:t>
      </w:r>
      <w:r w:rsidR="008F5195" w:rsidRPr="00A91BC1">
        <w:rPr>
          <w:rFonts w:asciiTheme="minorBidi" w:hAnsiTheme="minorBidi"/>
          <w:u w:val="single"/>
          <w:rtl/>
        </w:rPr>
        <w:t>:</w:t>
      </w:r>
    </w:p>
    <w:p w14:paraId="3F0FBDA4" w14:textId="77777777" w:rsidR="006D169F" w:rsidRPr="00A91BC1" w:rsidRDefault="006D169F" w:rsidP="000C2014">
      <w:pPr>
        <w:pStyle w:val="aa"/>
        <w:numPr>
          <w:ilvl w:val="0"/>
          <w:numId w:val="26"/>
        </w:numPr>
        <w:rPr>
          <w:rFonts w:asciiTheme="minorBidi" w:hAnsiTheme="minorBidi"/>
          <w:rtl/>
        </w:rPr>
      </w:pPr>
      <w:r w:rsidRPr="00A91BC1">
        <w:rPr>
          <w:rFonts w:asciiTheme="minorBidi" w:hAnsiTheme="minorBidi"/>
          <w:rtl/>
        </w:rPr>
        <w:t>רשב"א</w:t>
      </w:r>
      <w:r w:rsidRPr="00A91BC1">
        <w:rPr>
          <w:rFonts w:asciiTheme="minorBidi" w:hAnsiTheme="minorBidi"/>
          <w:sz w:val="16"/>
          <w:szCs w:val="16"/>
          <w:rtl/>
        </w:rPr>
        <w:t xml:space="preserve"> (תוה"ב הקצר שע"ה ש"ה לו ע"ב)</w:t>
      </w:r>
      <w:r w:rsidRPr="00A91BC1">
        <w:rPr>
          <w:rFonts w:asciiTheme="minorBidi" w:hAnsiTheme="minorBidi"/>
          <w:rtl/>
        </w:rPr>
        <w:t xml:space="preserve"> ורא"ש- כל שע"י אדם אפילו זילף בידיו או ברגליו ואפילו עובר במים ונזדלפו מים מאליהן ברגליו למקוה פסלוהו, אבל אם היה רכוב על גבי בהמה ונזדלפו מים ברגלי הבהמה למקוה לא פסלוהו </w:t>
      </w:r>
      <w:r w:rsidRPr="00A91BC1">
        <w:rPr>
          <w:rFonts w:asciiTheme="minorBidi" w:hAnsiTheme="minorBidi"/>
          <w:sz w:val="16"/>
          <w:szCs w:val="16"/>
          <w:rtl/>
        </w:rPr>
        <w:t>(ואע"פ שע"י הבהמה שהוא רכוב עליה נזדלפו אין זה כמזלף ברגליו)</w:t>
      </w:r>
      <w:r w:rsidRPr="00A91BC1">
        <w:rPr>
          <w:rFonts w:asciiTheme="minorBidi" w:hAnsiTheme="minorBidi"/>
          <w:rtl/>
        </w:rPr>
        <w:t xml:space="preserve">. </w:t>
      </w:r>
      <w:r w:rsidR="004C11E5" w:rsidRPr="004C11E5">
        <w:rPr>
          <w:rFonts w:asciiTheme="minorBidi" w:hAnsiTheme="minorBidi" w:hint="cs"/>
          <w:color w:val="E36C0A" w:themeColor="accent6" w:themeShade="BF"/>
          <w:rtl/>
        </w:rPr>
        <w:t>(וכ"פ השו"ע</w:t>
      </w:r>
      <w:r w:rsidR="004C11E5" w:rsidRPr="004C11E5">
        <w:rPr>
          <w:rFonts w:asciiTheme="minorBidi" w:hAnsiTheme="minorBidi" w:hint="cs"/>
          <w:color w:val="E36C0A" w:themeColor="accent6" w:themeShade="BF"/>
          <w:sz w:val="16"/>
          <w:szCs w:val="16"/>
          <w:rtl/>
        </w:rPr>
        <w:t xml:space="preserve"> </w:t>
      </w:r>
      <w:r w:rsidR="004C11E5">
        <w:rPr>
          <w:rFonts w:asciiTheme="minorBidi" w:hAnsiTheme="minorBidi" w:hint="cs"/>
          <w:sz w:val="16"/>
          <w:szCs w:val="16"/>
          <w:rtl/>
        </w:rPr>
        <w:t>[בסע' לט]</w:t>
      </w:r>
      <w:r w:rsidR="004C11E5" w:rsidRPr="004C11E5">
        <w:rPr>
          <w:rFonts w:asciiTheme="minorBidi" w:hAnsiTheme="minorBidi" w:hint="cs"/>
          <w:color w:val="E36C0A" w:themeColor="accent6" w:themeShade="BF"/>
          <w:rtl/>
        </w:rPr>
        <w:t>)</w:t>
      </w:r>
    </w:p>
    <w:p w14:paraId="59EB07A8" w14:textId="77777777" w:rsidR="006D169F" w:rsidRPr="00A91BC1" w:rsidRDefault="006D169F" w:rsidP="000C2014">
      <w:pPr>
        <w:pStyle w:val="aa"/>
        <w:numPr>
          <w:ilvl w:val="0"/>
          <w:numId w:val="26"/>
        </w:numPr>
        <w:rPr>
          <w:rFonts w:asciiTheme="minorBidi" w:hAnsiTheme="minorBidi"/>
          <w:rtl/>
        </w:rPr>
      </w:pPr>
      <w:r w:rsidRPr="00A91BC1">
        <w:rPr>
          <w:rFonts w:asciiTheme="minorBidi" w:hAnsiTheme="minorBidi"/>
          <w:rtl/>
        </w:rPr>
        <w:t xml:space="preserve">רמב"ם </w:t>
      </w:r>
      <w:r w:rsidRPr="00A91BC1">
        <w:rPr>
          <w:rFonts w:asciiTheme="minorBidi" w:hAnsiTheme="minorBidi"/>
          <w:sz w:val="16"/>
          <w:szCs w:val="16"/>
          <w:rtl/>
        </w:rPr>
        <w:t>(פ"ה ה"ח)</w:t>
      </w:r>
      <w:r w:rsidRPr="00A91BC1">
        <w:rPr>
          <w:rFonts w:asciiTheme="minorBidi" w:hAnsiTheme="minorBidi"/>
          <w:rtl/>
        </w:rPr>
        <w:t>- גייס העובר ממקום למקום וכן בהמה העוברת ממקום למקום וזילפו</w:t>
      </w:r>
      <w:r w:rsidRPr="00A91BC1">
        <w:rPr>
          <w:rStyle w:val="a9"/>
          <w:rFonts w:asciiTheme="minorBidi" w:hAnsiTheme="minorBidi"/>
          <w:rtl/>
        </w:rPr>
        <w:footnoteReference w:id="262"/>
      </w:r>
      <w:r w:rsidRPr="00A91BC1">
        <w:rPr>
          <w:rFonts w:asciiTheme="minorBidi" w:hAnsiTheme="minorBidi"/>
          <w:rtl/>
        </w:rPr>
        <w:t xml:space="preserve"> בידיהם וברגליהם ג' לוגין למקוה הרי זה כשר, ולא עוד אלא אפילו עשו מקוה בתחלה הרי זה כשר. </w:t>
      </w:r>
    </w:p>
    <w:p w14:paraId="28919206" w14:textId="77777777" w:rsidR="006D169F" w:rsidRPr="00A91BC1" w:rsidRDefault="00B206D5" w:rsidP="000C2014">
      <w:pPr>
        <w:pStyle w:val="aa"/>
        <w:numPr>
          <w:ilvl w:val="0"/>
          <w:numId w:val="26"/>
        </w:numPr>
        <w:rPr>
          <w:rFonts w:asciiTheme="minorBidi" w:hAnsiTheme="minorBidi"/>
        </w:rPr>
      </w:pPr>
      <w:r w:rsidRPr="00A91BC1">
        <w:rPr>
          <w:rFonts w:asciiTheme="minorBidi" w:hAnsiTheme="minorBidi"/>
          <w:rtl/>
        </w:rPr>
        <w:t>(</w:t>
      </w:r>
      <w:r w:rsidR="006D169F" w:rsidRPr="00A91BC1">
        <w:rPr>
          <w:rFonts w:asciiTheme="minorBidi" w:hAnsiTheme="minorBidi"/>
          <w:rtl/>
        </w:rPr>
        <w:t>ר"ש</w:t>
      </w:r>
      <w:r w:rsidRPr="00A91BC1">
        <w:rPr>
          <w:rFonts w:asciiTheme="minorBidi" w:hAnsiTheme="minorBidi"/>
          <w:rtl/>
        </w:rPr>
        <w:t xml:space="preserve"> </w:t>
      </w:r>
      <w:r w:rsidRPr="00A91BC1">
        <w:rPr>
          <w:rFonts w:asciiTheme="minorBidi" w:hAnsiTheme="minorBidi"/>
          <w:sz w:val="16"/>
          <w:szCs w:val="16"/>
          <w:rtl/>
        </w:rPr>
        <w:t>להב' הב"י</w:t>
      </w:r>
      <w:r w:rsidRPr="00A91BC1">
        <w:rPr>
          <w:rFonts w:asciiTheme="minorBidi" w:hAnsiTheme="minorBidi"/>
          <w:rtl/>
        </w:rPr>
        <w:t>)</w:t>
      </w:r>
      <w:r w:rsidR="006D169F" w:rsidRPr="00A91BC1">
        <w:rPr>
          <w:rFonts w:asciiTheme="minorBidi" w:hAnsiTheme="minorBidi"/>
          <w:rtl/>
        </w:rPr>
        <w:t xml:space="preserve">- אדם ובהמה שזילפו בידיהם וברגליהם ג' לוגין למקוה </w:t>
      </w:r>
      <w:r w:rsidR="006D169F" w:rsidRPr="00A91BC1">
        <w:rPr>
          <w:rFonts w:asciiTheme="minorBidi" w:hAnsiTheme="minorBidi"/>
          <w:u w:val="single"/>
          <w:rtl/>
        </w:rPr>
        <w:t>עם הקרקע</w:t>
      </w:r>
      <w:r w:rsidR="006D169F" w:rsidRPr="00A91BC1">
        <w:rPr>
          <w:rStyle w:val="a9"/>
          <w:rFonts w:asciiTheme="minorBidi" w:hAnsiTheme="minorBidi"/>
          <w:rtl/>
        </w:rPr>
        <w:footnoteReference w:id="263"/>
      </w:r>
      <w:r w:rsidR="006D169F" w:rsidRPr="00A91BC1">
        <w:rPr>
          <w:rFonts w:asciiTheme="minorBidi" w:hAnsiTheme="minorBidi"/>
          <w:rtl/>
        </w:rPr>
        <w:t xml:space="preserve"> כשר</w:t>
      </w:r>
      <w:r w:rsidR="006D169F" w:rsidRPr="00A91BC1">
        <w:rPr>
          <w:rStyle w:val="a9"/>
          <w:rFonts w:asciiTheme="minorBidi" w:hAnsiTheme="minorBidi"/>
          <w:rtl/>
        </w:rPr>
        <w:footnoteReference w:id="264"/>
      </w:r>
      <w:r w:rsidR="006D169F" w:rsidRPr="00A91BC1">
        <w:rPr>
          <w:rFonts w:asciiTheme="minorBidi" w:hAnsiTheme="minorBidi"/>
          <w:rtl/>
        </w:rPr>
        <w:t>.</w:t>
      </w:r>
    </w:p>
    <w:p w14:paraId="739BA96C" w14:textId="77777777" w:rsidR="000A3017" w:rsidRPr="00A91BC1" w:rsidRDefault="000A3017" w:rsidP="000C2014">
      <w:pPr>
        <w:pStyle w:val="aa"/>
        <w:numPr>
          <w:ilvl w:val="0"/>
          <w:numId w:val="26"/>
        </w:numPr>
        <w:rPr>
          <w:rFonts w:asciiTheme="minorBidi" w:hAnsiTheme="minorBidi"/>
        </w:rPr>
      </w:pPr>
      <w:r w:rsidRPr="00A91BC1">
        <w:rPr>
          <w:rFonts w:asciiTheme="minorBidi" w:hAnsiTheme="minorBidi"/>
          <w:rtl/>
        </w:rPr>
        <w:t xml:space="preserve">אכמ"ד </w:t>
      </w:r>
      <w:r w:rsidRPr="00A91BC1">
        <w:rPr>
          <w:rFonts w:asciiTheme="minorBidi" w:hAnsiTheme="minorBidi"/>
          <w:sz w:val="16"/>
          <w:szCs w:val="16"/>
          <w:rtl/>
        </w:rPr>
        <w:t>(הביאו הראב"ד [סי' ג ה"ד])</w:t>
      </w:r>
      <w:r w:rsidRPr="00A91BC1">
        <w:rPr>
          <w:rFonts w:asciiTheme="minorBidi" w:hAnsiTheme="minorBidi"/>
          <w:rtl/>
        </w:rPr>
        <w:t xml:space="preserve">- </w:t>
      </w:r>
      <w:r w:rsidR="00220450" w:rsidRPr="00A91BC1">
        <w:rPr>
          <w:rFonts w:asciiTheme="minorBidi" w:hAnsiTheme="minorBidi"/>
          <w:rtl/>
        </w:rPr>
        <w:t xml:space="preserve">אם העבירם האדם בכונה גזרי בהו חז"ל להיות כשאובים, אבל </w:t>
      </w:r>
      <w:r w:rsidR="00633318" w:rsidRPr="00A91BC1">
        <w:rPr>
          <w:rFonts w:asciiTheme="minorBidi" w:hAnsiTheme="minorBidi"/>
          <w:rtl/>
        </w:rPr>
        <w:t xml:space="preserve">מים </w:t>
      </w:r>
      <w:r w:rsidR="00220450" w:rsidRPr="00A91BC1">
        <w:rPr>
          <w:rFonts w:asciiTheme="minorBidi" w:hAnsiTheme="minorBidi"/>
          <w:rtl/>
        </w:rPr>
        <w:t xml:space="preserve">שעברו למקוה ע"י </w:t>
      </w:r>
      <w:r w:rsidR="00633318" w:rsidRPr="00A91BC1">
        <w:rPr>
          <w:rFonts w:asciiTheme="minorBidi" w:hAnsiTheme="minorBidi"/>
          <w:rtl/>
        </w:rPr>
        <w:t>רגלי הבהמות או</w:t>
      </w:r>
      <w:r w:rsidR="00220450" w:rsidRPr="00A91BC1">
        <w:rPr>
          <w:rFonts w:asciiTheme="minorBidi" w:hAnsiTheme="minorBidi"/>
          <w:rtl/>
        </w:rPr>
        <w:t xml:space="preserve"> ע"י רגליו</w:t>
      </w:r>
      <w:r w:rsidR="00633318" w:rsidRPr="00A91BC1">
        <w:rPr>
          <w:rFonts w:asciiTheme="minorBidi" w:hAnsiTheme="minorBidi"/>
          <w:rtl/>
        </w:rPr>
        <w:t xml:space="preserve"> </w:t>
      </w:r>
      <w:r w:rsidR="00220450" w:rsidRPr="00A91BC1">
        <w:rPr>
          <w:rFonts w:asciiTheme="minorBidi" w:hAnsiTheme="minorBidi"/>
          <w:rtl/>
        </w:rPr>
        <w:t xml:space="preserve">או ידיו של האדם עצמו שלא בכונה- </w:t>
      </w:r>
      <w:r w:rsidR="00633318" w:rsidRPr="00A91BC1">
        <w:rPr>
          <w:rFonts w:asciiTheme="minorBidi" w:hAnsiTheme="minorBidi"/>
          <w:rtl/>
        </w:rPr>
        <w:t>כשר</w:t>
      </w:r>
      <w:r w:rsidR="00220450" w:rsidRPr="00A91BC1">
        <w:rPr>
          <w:rFonts w:asciiTheme="minorBidi" w:hAnsiTheme="minorBidi"/>
          <w:rtl/>
        </w:rPr>
        <w:t>ים למקוה</w:t>
      </w:r>
      <w:r w:rsidR="00B5130E" w:rsidRPr="00A91BC1">
        <w:rPr>
          <w:rFonts w:asciiTheme="minorBidi" w:hAnsiTheme="minorBidi"/>
          <w:rtl/>
        </w:rPr>
        <w:t>, אפי' בתחילה</w:t>
      </w:r>
      <w:r w:rsidR="00220450" w:rsidRPr="00A91BC1">
        <w:rPr>
          <w:rStyle w:val="a9"/>
          <w:rFonts w:asciiTheme="minorBidi" w:hAnsiTheme="minorBidi"/>
          <w:rtl/>
        </w:rPr>
        <w:footnoteReference w:id="265"/>
      </w:r>
      <w:r w:rsidRPr="00A91BC1">
        <w:rPr>
          <w:rFonts w:asciiTheme="minorBidi" w:hAnsiTheme="minorBidi"/>
          <w:rtl/>
        </w:rPr>
        <w:t>.</w:t>
      </w:r>
      <w:r w:rsidR="00633318" w:rsidRPr="00A91BC1">
        <w:rPr>
          <w:rFonts w:asciiTheme="minorBidi" w:hAnsiTheme="minorBidi"/>
          <w:rtl/>
        </w:rPr>
        <w:t xml:space="preserve"> </w:t>
      </w:r>
    </w:p>
    <w:p w14:paraId="35BF8BBF" w14:textId="77777777" w:rsidR="00633318" w:rsidRPr="00A91BC1" w:rsidRDefault="000A3017" w:rsidP="000C2014">
      <w:pPr>
        <w:pStyle w:val="aa"/>
        <w:numPr>
          <w:ilvl w:val="0"/>
          <w:numId w:val="26"/>
        </w:numPr>
        <w:rPr>
          <w:rFonts w:asciiTheme="minorBidi" w:hAnsiTheme="minorBidi"/>
        </w:rPr>
      </w:pPr>
      <w:r w:rsidRPr="00A91BC1">
        <w:rPr>
          <w:rFonts w:asciiTheme="minorBidi" w:hAnsiTheme="minorBidi"/>
          <w:rtl/>
        </w:rPr>
        <w:lastRenderedPageBreak/>
        <w:t>ראב"ד</w:t>
      </w:r>
      <w:r w:rsidRPr="00A91BC1">
        <w:rPr>
          <w:rFonts w:asciiTheme="minorBidi" w:hAnsiTheme="minorBidi"/>
          <w:sz w:val="16"/>
          <w:szCs w:val="16"/>
          <w:rtl/>
        </w:rPr>
        <w:t xml:space="preserve"> (סי' ג ה"ד)</w:t>
      </w:r>
      <w:r w:rsidR="00B206D5" w:rsidRPr="00A91BC1">
        <w:rPr>
          <w:rFonts w:asciiTheme="minorBidi" w:hAnsiTheme="minorBidi"/>
          <w:rtl/>
        </w:rPr>
        <w:t xml:space="preserve"> (ר"ש </w:t>
      </w:r>
      <w:r w:rsidR="00B206D5" w:rsidRPr="00A91BC1">
        <w:rPr>
          <w:rFonts w:asciiTheme="minorBidi" w:hAnsiTheme="minorBidi"/>
          <w:sz w:val="16"/>
          <w:szCs w:val="16"/>
          <w:rtl/>
        </w:rPr>
        <w:t>להב' הט"ז</w:t>
      </w:r>
      <w:r w:rsidR="00B206D5" w:rsidRPr="00A91BC1">
        <w:rPr>
          <w:rStyle w:val="a9"/>
          <w:rFonts w:asciiTheme="minorBidi" w:hAnsiTheme="minorBidi"/>
          <w:rtl/>
        </w:rPr>
        <w:footnoteReference w:id="266"/>
      </w:r>
      <w:r w:rsidR="00B206D5" w:rsidRPr="00A91BC1">
        <w:rPr>
          <w:rFonts w:asciiTheme="minorBidi" w:hAnsiTheme="minorBidi"/>
          <w:rtl/>
        </w:rPr>
        <w:t>)</w:t>
      </w:r>
      <w:r w:rsidRPr="00A91BC1">
        <w:rPr>
          <w:rFonts w:asciiTheme="minorBidi" w:hAnsiTheme="minorBidi"/>
          <w:rtl/>
        </w:rPr>
        <w:t xml:space="preserve">- </w:t>
      </w:r>
      <w:r w:rsidR="00220450" w:rsidRPr="00A91BC1">
        <w:rPr>
          <w:rFonts w:asciiTheme="minorBidi" w:hAnsiTheme="minorBidi"/>
          <w:rtl/>
        </w:rPr>
        <w:t xml:space="preserve">כל שלא נתקבל בכלי אע"פ שבאו מתוך ידיו למקוה מטבילין בו עד מחצה </w:t>
      </w:r>
      <w:r w:rsidR="00220450" w:rsidRPr="00A91BC1">
        <w:rPr>
          <w:rFonts w:asciiTheme="minorBidi" w:hAnsiTheme="minorBidi"/>
          <w:sz w:val="16"/>
          <w:szCs w:val="16"/>
          <w:rtl/>
        </w:rPr>
        <w:t>(ממתנ</w:t>
      </w:r>
      <w:r w:rsidR="00B206D5" w:rsidRPr="00A91BC1">
        <w:rPr>
          <w:rFonts w:asciiTheme="minorBidi" w:hAnsiTheme="minorBidi"/>
          <w:sz w:val="16"/>
          <w:szCs w:val="16"/>
          <w:rtl/>
        </w:rPr>
        <w:t>י'</w:t>
      </w:r>
      <w:r w:rsidR="00220450" w:rsidRPr="00A91BC1">
        <w:rPr>
          <w:rFonts w:asciiTheme="minorBidi" w:hAnsiTheme="minorBidi"/>
          <w:sz w:val="16"/>
          <w:szCs w:val="16"/>
          <w:rtl/>
        </w:rPr>
        <w:t xml:space="preserve"> דסילון</w:t>
      </w:r>
      <w:r w:rsidR="00220450" w:rsidRPr="00A91BC1">
        <w:rPr>
          <w:rStyle w:val="a9"/>
          <w:rFonts w:asciiTheme="minorBidi" w:hAnsiTheme="minorBidi"/>
          <w:sz w:val="16"/>
          <w:szCs w:val="16"/>
          <w:rtl/>
        </w:rPr>
        <w:footnoteReference w:id="267"/>
      </w:r>
      <w:r w:rsidR="00220450" w:rsidRPr="00A91BC1">
        <w:rPr>
          <w:rFonts w:asciiTheme="minorBidi" w:hAnsiTheme="minorBidi"/>
          <w:sz w:val="16"/>
          <w:szCs w:val="16"/>
          <w:rtl/>
        </w:rPr>
        <w:t>)</w:t>
      </w:r>
      <w:r w:rsidR="00220450" w:rsidRPr="00A91BC1">
        <w:rPr>
          <w:rFonts w:asciiTheme="minorBidi" w:hAnsiTheme="minorBidi"/>
          <w:rtl/>
        </w:rPr>
        <w:t xml:space="preserve">, וממחצה ואילך אין מטבילין בו אא"כ הולכים עם הקרקע דאהניא בהו אפילו רובה </w:t>
      </w:r>
      <w:r w:rsidR="00B206D5" w:rsidRPr="00A91BC1">
        <w:rPr>
          <w:rFonts w:asciiTheme="minorBidi" w:hAnsiTheme="minorBidi"/>
          <w:sz w:val="16"/>
          <w:szCs w:val="16"/>
          <w:rtl/>
        </w:rPr>
        <w:t>(ממתני'</w:t>
      </w:r>
      <w:r w:rsidR="00220450" w:rsidRPr="00A91BC1">
        <w:rPr>
          <w:rFonts w:asciiTheme="minorBidi" w:hAnsiTheme="minorBidi"/>
          <w:sz w:val="16"/>
          <w:szCs w:val="16"/>
          <w:rtl/>
        </w:rPr>
        <w:t xml:space="preserve"> דלגיון</w:t>
      </w:r>
      <w:r w:rsidR="00B5130E" w:rsidRPr="00A91BC1">
        <w:rPr>
          <w:rStyle w:val="a9"/>
          <w:rFonts w:asciiTheme="minorBidi" w:hAnsiTheme="minorBidi"/>
          <w:sz w:val="16"/>
          <w:szCs w:val="16"/>
          <w:rtl/>
        </w:rPr>
        <w:footnoteReference w:id="268"/>
      </w:r>
      <w:r w:rsidR="00220450" w:rsidRPr="00A91BC1">
        <w:rPr>
          <w:rFonts w:asciiTheme="minorBidi" w:hAnsiTheme="minorBidi"/>
          <w:sz w:val="16"/>
          <w:szCs w:val="16"/>
          <w:rtl/>
        </w:rPr>
        <w:t>)</w:t>
      </w:r>
      <w:r w:rsidR="00220450" w:rsidRPr="00A91BC1">
        <w:rPr>
          <w:rFonts w:asciiTheme="minorBidi" w:hAnsiTheme="minorBidi"/>
          <w:rtl/>
        </w:rPr>
        <w:t xml:space="preserve">. </w:t>
      </w:r>
      <w:r w:rsidR="00633318" w:rsidRPr="00A91BC1">
        <w:rPr>
          <w:rFonts w:asciiTheme="minorBidi" w:hAnsiTheme="minorBidi"/>
          <w:rtl/>
        </w:rPr>
        <w:t xml:space="preserve"> </w:t>
      </w:r>
    </w:p>
    <w:p w14:paraId="1060ED70" w14:textId="77777777" w:rsidR="00BA393E" w:rsidRPr="00A91BC1" w:rsidRDefault="005E2F1A" w:rsidP="00C22B58">
      <w:pPr>
        <w:rPr>
          <w:rFonts w:asciiTheme="minorBidi" w:hAnsiTheme="minorBidi"/>
          <w:rtl/>
        </w:rPr>
      </w:pPr>
      <w:r w:rsidRPr="00A91BC1">
        <w:rPr>
          <w:rFonts w:asciiTheme="minorBidi" w:hAnsiTheme="minorBidi"/>
          <w:b/>
          <w:bCs/>
          <w:rtl/>
        </w:rPr>
        <w:t xml:space="preserve">משנה </w:t>
      </w:r>
      <w:r w:rsidR="00C22B58" w:rsidRPr="00A91BC1">
        <w:rPr>
          <w:rFonts w:asciiTheme="minorBidi" w:hAnsiTheme="minorBidi"/>
          <w:b/>
          <w:bCs/>
          <w:rtl/>
        </w:rPr>
        <w:t>מקואות פ"ו מ"ו:</w:t>
      </w:r>
      <w:r w:rsidR="00C22B58" w:rsidRPr="00A91BC1">
        <w:rPr>
          <w:rFonts w:asciiTheme="minorBidi" w:hAnsiTheme="minorBidi"/>
          <w:rtl/>
        </w:rPr>
        <w:t xml:space="preserve"> גסטרא שבמקוה והטביל בה את הכלים טהרו מטומאתן, אבל טמאים על גב כלי חרס, אם היו המים צפים על גביו כל שהן טהורין...</w:t>
      </w:r>
    </w:p>
    <w:p w14:paraId="7181AD5D" w14:textId="77777777" w:rsidR="00C22B58" w:rsidRPr="00A91BC1" w:rsidRDefault="00C22B58" w:rsidP="00C22B58">
      <w:pPr>
        <w:rPr>
          <w:rFonts w:asciiTheme="minorBidi" w:hAnsiTheme="minorBidi"/>
          <w:u w:val="single"/>
        </w:rPr>
      </w:pPr>
      <w:r w:rsidRPr="00A91BC1">
        <w:rPr>
          <w:rFonts w:asciiTheme="minorBidi" w:hAnsiTheme="minorBidi"/>
          <w:u w:val="single"/>
          <w:rtl/>
        </w:rPr>
        <w:t>מאי "גסטרא", ומדוע הטובל בה את כליו</w:t>
      </w:r>
      <w:r w:rsidRPr="00A91BC1">
        <w:rPr>
          <w:rFonts w:asciiTheme="minorBidi" w:hAnsiTheme="minorBidi"/>
          <w:sz w:val="16"/>
          <w:szCs w:val="16"/>
          <w:u w:val="single"/>
          <w:rtl/>
        </w:rPr>
        <w:t xml:space="preserve"> (כשהיא במקוה)</w:t>
      </w:r>
      <w:r w:rsidRPr="00A91BC1">
        <w:rPr>
          <w:rFonts w:asciiTheme="minorBidi" w:hAnsiTheme="minorBidi"/>
          <w:u w:val="single"/>
          <w:rtl/>
        </w:rPr>
        <w:t xml:space="preserve"> טהרו מטומאתן:</w:t>
      </w:r>
    </w:p>
    <w:p w14:paraId="16E4B429" w14:textId="77777777" w:rsidR="00C22B58" w:rsidRPr="00A91BC1" w:rsidRDefault="00C22B58" w:rsidP="000C2014">
      <w:pPr>
        <w:pStyle w:val="aa"/>
        <w:numPr>
          <w:ilvl w:val="0"/>
          <w:numId w:val="29"/>
        </w:numPr>
        <w:rPr>
          <w:rFonts w:asciiTheme="minorBidi" w:hAnsiTheme="minorBidi"/>
        </w:rPr>
      </w:pPr>
      <w:r w:rsidRPr="00A91BC1">
        <w:rPr>
          <w:rFonts w:asciiTheme="minorBidi" w:hAnsiTheme="minorBidi"/>
          <w:rtl/>
        </w:rPr>
        <w:t xml:space="preserve">רמב"ם </w:t>
      </w:r>
      <w:r w:rsidRPr="00A91BC1">
        <w:rPr>
          <w:rFonts w:asciiTheme="minorBidi" w:hAnsiTheme="minorBidi"/>
          <w:sz w:val="16"/>
          <w:szCs w:val="16"/>
          <w:rtl/>
        </w:rPr>
        <w:t>(פהמ"ש)</w:t>
      </w:r>
      <w:r w:rsidRPr="00A91BC1">
        <w:rPr>
          <w:rFonts w:asciiTheme="minorBidi" w:hAnsiTheme="minorBidi"/>
          <w:rtl/>
        </w:rPr>
        <w:t xml:space="preserve">- גצטרה זו היא כלי חרש עושין אותה לקבל המים המתמצין כמו שפירשנו בכלים. ואם היתה גצטרה טמאה בתוך המקוה שכבר נתמלאת מים דרך קרקעיתה והיתה שפתה עודפת על פני המים ובולטת במקוה והטביל כלים בתוכה, הרי בשעה שמגביה את הכלים כשהם רטובין ונגעו בשפת אותה הגצטרה הבולטת נעשו אותם הכלים טמאין על גב כלי חרש. </w:t>
      </w:r>
    </w:p>
    <w:p w14:paraId="5EE0479C" w14:textId="77777777" w:rsidR="00C22B58" w:rsidRPr="00A91BC1" w:rsidRDefault="00C22B58" w:rsidP="00B70143">
      <w:pPr>
        <w:pStyle w:val="aa"/>
        <w:numPr>
          <w:ilvl w:val="0"/>
          <w:numId w:val="29"/>
        </w:numPr>
        <w:rPr>
          <w:rFonts w:asciiTheme="minorBidi" w:hAnsiTheme="minorBidi"/>
        </w:rPr>
      </w:pPr>
      <w:r w:rsidRPr="00A91BC1">
        <w:rPr>
          <w:rFonts w:asciiTheme="minorBidi" w:hAnsiTheme="minorBidi"/>
          <w:rtl/>
        </w:rPr>
        <w:t xml:space="preserve">ר"ש- גסטרא ששפתותיה למעלה מן המים ואפ"ה כיון דשבר כלי הוא בטלי מימיה אגב מקוה וכשרים להטביל בה כלים. </w:t>
      </w:r>
      <w:r w:rsidR="00633318" w:rsidRPr="00A91BC1">
        <w:rPr>
          <w:rFonts w:asciiTheme="minorBidi" w:hAnsiTheme="minorBidi"/>
          <w:rtl/>
        </w:rPr>
        <w:t xml:space="preserve"> </w:t>
      </w:r>
    </w:p>
    <w:p w14:paraId="5D2806C9" w14:textId="77777777" w:rsidR="00C22B58" w:rsidRPr="00A91BC1" w:rsidRDefault="00633318" w:rsidP="000C2014">
      <w:pPr>
        <w:pStyle w:val="aa"/>
        <w:numPr>
          <w:ilvl w:val="0"/>
          <w:numId w:val="29"/>
        </w:numPr>
        <w:rPr>
          <w:rFonts w:asciiTheme="minorBidi" w:hAnsiTheme="minorBidi"/>
        </w:rPr>
      </w:pPr>
      <w:r w:rsidRPr="00A91BC1">
        <w:rPr>
          <w:rFonts w:asciiTheme="minorBidi" w:hAnsiTheme="minorBidi"/>
          <w:rtl/>
        </w:rPr>
        <w:t xml:space="preserve">רא"ש </w:t>
      </w:r>
      <w:r w:rsidRPr="00A91BC1">
        <w:rPr>
          <w:rFonts w:asciiTheme="minorBidi" w:hAnsiTheme="minorBidi"/>
          <w:sz w:val="16"/>
          <w:szCs w:val="16"/>
          <w:rtl/>
        </w:rPr>
        <w:t>(</w:t>
      </w:r>
      <w:r w:rsidR="00C22B58" w:rsidRPr="00A91BC1">
        <w:rPr>
          <w:rFonts w:asciiTheme="minorBidi" w:hAnsiTheme="minorBidi"/>
          <w:sz w:val="16"/>
          <w:szCs w:val="16"/>
          <w:rtl/>
        </w:rPr>
        <w:t>בפירושו</w:t>
      </w:r>
      <w:r w:rsidRPr="00A91BC1">
        <w:rPr>
          <w:rFonts w:asciiTheme="minorBidi" w:hAnsiTheme="minorBidi"/>
          <w:sz w:val="16"/>
          <w:szCs w:val="16"/>
          <w:rtl/>
        </w:rPr>
        <w:t>)</w:t>
      </w:r>
      <w:r w:rsidR="00C22B58" w:rsidRPr="00A91BC1">
        <w:rPr>
          <w:rFonts w:asciiTheme="minorBidi" w:hAnsiTheme="minorBidi"/>
          <w:rtl/>
        </w:rPr>
        <w:t>-</w:t>
      </w:r>
      <w:r w:rsidRPr="00A91BC1">
        <w:rPr>
          <w:rFonts w:asciiTheme="minorBidi" w:hAnsiTheme="minorBidi"/>
          <w:rtl/>
        </w:rPr>
        <w:t xml:space="preserve"> גיסטרא שבר כלי והיא טמאה ושפתה חוץ למים אלא שיש בה פגימות בשפתה כמו כלי חרס שנשבר שאין מקום השבר שוה ונכנסים המים לגיסטרא דרך אותם פגימות הכלים שהטביל בה טהרו מטומאתן כי מי המקוה מחוברים למים שבתוכה</w:t>
      </w:r>
      <w:r w:rsidR="00C22B58" w:rsidRPr="00A91BC1">
        <w:rPr>
          <w:rFonts w:asciiTheme="minorBidi" w:hAnsiTheme="minorBidi"/>
          <w:rtl/>
        </w:rPr>
        <w:t>.</w:t>
      </w:r>
    </w:p>
    <w:p w14:paraId="63992210" w14:textId="77777777" w:rsidR="00AD3923" w:rsidRPr="00A91BC1" w:rsidRDefault="00AD3923" w:rsidP="00AD3923">
      <w:pPr>
        <w:rPr>
          <w:rFonts w:asciiTheme="minorBidi" w:hAnsiTheme="minorBidi"/>
          <w:sz w:val="16"/>
          <w:szCs w:val="16"/>
        </w:rPr>
      </w:pPr>
      <w:r w:rsidRPr="00A91BC1">
        <w:rPr>
          <w:rFonts w:asciiTheme="minorBidi" w:hAnsiTheme="minorBidi"/>
          <w:b/>
          <w:bCs/>
          <w:rtl/>
        </w:rPr>
        <w:t xml:space="preserve">תוספתא </w:t>
      </w:r>
      <w:r w:rsidRPr="00A91BC1">
        <w:rPr>
          <w:rFonts w:asciiTheme="minorBidi" w:hAnsiTheme="minorBidi"/>
          <w:b/>
          <w:bCs/>
          <w:sz w:val="16"/>
          <w:szCs w:val="16"/>
          <w:rtl/>
        </w:rPr>
        <w:t xml:space="preserve">(צוקרמאנדל) </w:t>
      </w:r>
      <w:r w:rsidRPr="00A91BC1">
        <w:rPr>
          <w:rFonts w:asciiTheme="minorBidi" w:hAnsiTheme="minorBidi"/>
          <w:b/>
          <w:bCs/>
          <w:rtl/>
        </w:rPr>
        <w:t>מקואות פ"ג ה"א:</w:t>
      </w:r>
      <w:r w:rsidRPr="00A91BC1">
        <w:rPr>
          <w:rFonts w:asciiTheme="minorBidi" w:hAnsiTheme="minorBidi"/>
          <w:rtl/>
        </w:rPr>
        <w:t xml:space="preserve"> גסטרא שמשוקעת בקרקע ובור של גת שגלת וירדו גשמים ונתמלאת הרי אלו פסולים מפני שהן גרורין על גבי כלי ר' אליעזר מכשיר שאין המים שאובין פוסלין את המקוה עד שיפול לתוכה.</w:t>
      </w:r>
      <w:r w:rsidRPr="00A91BC1">
        <w:rPr>
          <w:rFonts w:asciiTheme="minorBidi" w:hAnsiTheme="minorBidi"/>
          <w:sz w:val="16"/>
          <w:szCs w:val="16"/>
          <w:rtl/>
        </w:rPr>
        <w:t xml:space="preserve"> (וכתבה ר"ש בפ"ב (מ"ד) ופירש בור של גת ואין הסיד שבשוליו מחזקת מים בלא הגיסטרא שהיא משוקעת בקרקעיתו ונמצאו כל המים גרורין ומחזיקין מחמת הגיסטרא שהיא כלי ומתוך כך חשיבי ליה רבנן כשאוב, ורבי אליעזר מכשיר כיון דבנפילתן למקוה לא היו שאובין)</w:t>
      </w:r>
    </w:p>
    <w:p w14:paraId="04BC9FE0" w14:textId="77777777" w:rsidR="00633318" w:rsidRPr="00A91BC1" w:rsidRDefault="005E2F1A" w:rsidP="005B3485">
      <w:pPr>
        <w:rPr>
          <w:rFonts w:asciiTheme="minorBidi" w:hAnsiTheme="minorBidi"/>
          <w:rtl/>
        </w:rPr>
      </w:pPr>
      <w:r w:rsidRPr="00A91BC1">
        <w:rPr>
          <w:rFonts w:asciiTheme="minorBidi" w:hAnsiTheme="minorBidi"/>
          <w:b/>
          <w:bCs/>
          <w:rtl/>
        </w:rPr>
        <w:t xml:space="preserve">משנה </w:t>
      </w:r>
      <w:r w:rsidR="00AD3923" w:rsidRPr="00A91BC1">
        <w:rPr>
          <w:rFonts w:asciiTheme="minorBidi" w:hAnsiTheme="minorBidi"/>
          <w:b/>
          <w:bCs/>
          <w:rtl/>
        </w:rPr>
        <w:t>מקואות פ"ב מ"ה:</w:t>
      </w:r>
      <w:r w:rsidR="00AD3923" w:rsidRPr="00A91BC1">
        <w:rPr>
          <w:rFonts w:asciiTheme="minorBidi" w:hAnsiTheme="minorBidi"/>
          <w:rtl/>
        </w:rPr>
        <w:t xml:space="preserve"> מקוה שיש בו שלש גומות של מים שאובין של לוג לוג אם ידוע</w:t>
      </w:r>
      <w:r w:rsidR="00D51180" w:rsidRPr="00A91BC1">
        <w:rPr>
          <w:rStyle w:val="a9"/>
          <w:rFonts w:asciiTheme="minorBidi" w:hAnsiTheme="minorBidi"/>
          <w:rtl/>
        </w:rPr>
        <w:footnoteReference w:id="269"/>
      </w:r>
      <w:r w:rsidR="00AD3923" w:rsidRPr="00A91BC1">
        <w:rPr>
          <w:rFonts w:asciiTheme="minorBidi" w:hAnsiTheme="minorBidi"/>
          <w:rtl/>
        </w:rPr>
        <w:t xml:space="preserve"> שנפל לתוכו ארבעים סאין מים כשרין עד שלא הגיעו לגומא השלישית כשר ואם לאו פסול</w:t>
      </w:r>
      <w:r w:rsidR="00D51180" w:rsidRPr="00A91BC1">
        <w:rPr>
          <w:rFonts w:asciiTheme="minorBidi" w:hAnsiTheme="minorBidi"/>
          <w:rtl/>
        </w:rPr>
        <w:t>,</w:t>
      </w:r>
      <w:r w:rsidR="00AD3923" w:rsidRPr="00A91BC1">
        <w:rPr>
          <w:rFonts w:asciiTheme="minorBidi" w:hAnsiTheme="minorBidi"/>
          <w:rtl/>
        </w:rPr>
        <w:t xml:space="preserve"> ור' שמעון מכשיר מפני שהוא כמקוה סמוך למקוה.</w:t>
      </w:r>
      <w:r w:rsidR="00A673FA" w:rsidRPr="00A91BC1">
        <w:rPr>
          <w:rFonts w:asciiTheme="minorBidi" w:hAnsiTheme="minorBidi"/>
          <w:rtl/>
        </w:rPr>
        <w:t xml:space="preserve"> </w:t>
      </w:r>
      <w:r w:rsidR="00A673FA" w:rsidRPr="00A91BC1">
        <w:rPr>
          <w:rFonts w:asciiTheme="minorBidi" w:hAnsiTheme="minorBidi"/>
          <w:sz w:val="16"/>
          <w:szCs w:val="16"/>
          <w:rtl/>
        </w:rPr>
        <w:t xml:space="preserve">(ופס"ק </w:t>
      </w:r>
      <w:r w:rsidR="00633318" w:rsidRPr="00A91BC1">
        <w:rPr>
          <w:rFonts w:asciiTheme="minorBidi" w:hAnsiTheme="minorBidi"/>
          <w:sz w:val="16"/>
          <w:szCs w:val="16"/>
          <w:rtl/>
        </w:rPr>
        <w:t xml:space="preserve">הרמב"ם </w:t>
      </w:r>
      <w:r w:rsidR="00A673FA" w:rsidRPr="00A91BC1">
        <w:rPr>
          <w:rFonts w:asciiTheme="minorBidi" w:hAnsiTheme="minorBidi"/>
          <w:sz w:val="16"/>
          <w:szCs w:val="16"/>
          <w:rtl/>
        </w:rPr>
        <w:t>(</w:t>
      </w:r>
      <w:r w:rsidR="00633318" w:rsidRPr="00A91BC1">
        <w:rPr>
          <w:rFonts w:asciiTheme="minorBidi" w:hAnsiTheme="minorBidi"/>
          <w:sz w:val="16"/>
          <w:szCs w:val="16"/>
          <w:rtl/>
        </w:rPr>
        <w:t>פ"ה ה"ד</w:t>
      </w:r>
      <w:r w:rsidR="00A673FA" w:rsidRPr="00A91BC1">
        <w:rPr>
          <w:rFonts w:asciiTheme="minorBidi" w:hAnsiTheme="minorBidi"/>
          <w:sz w:val="16"/>
          <w:szCs w:val="16"/>
          <w:rtl/>
        </w:rPr>
        <w:t xml:space="preserve">) </w:t>
      </w:r>
      <w:r w:rsidR="00633318" w:rsidRPr="00A91BC1">
        <w:rPr>
          <w:rFonts w:asciiTheme="minorBidi" w:hAnsiTheme="minorBidi"/>
          <w:sz w:val="16"/>
          <w:szCs w:val="16"/>
          <w:rtl/>
        </w:rPr>
        <w:t>כתנא קמא</w:t>
      </w:r>
      <w:r w:rsidR="00D51180" w:rsidRPr="00A91BC1">
        <w:rPr>
          <w:rFonts w:asciiTheme="minorBidi" w:hAnsiTheme="minorBidi"/>
          <w:sz w:val="16"/>
          <w:szCs w:val="16"/>
          <w:rtl/>
        </w:rPr>
        <w:t>)</w:t>
      </w:r>
    </w:p>
    <w:p w14:paraId="534E029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2C6D0EB" w14:textId="77777777" w:rsidR="00DF3C5B" w:rsidRPr="00A91BC1" w:rsidRDefault="004A07A3" w:rsidP="00DC6AA2">
      <w:pPr>
        <w:rPr>
          <w:rFonts w:asciiTheme="minorBidi" w:hAnsiTheme="minorBidi"/>
          <w:rtl/>
        </w:rPr>
      </w:pPr>
      <w:r w:rsidRPr="00A91BC1">
        <w:rPr>
          <w:rFonts w:asciiTheme="minorBidi" w:hAnsiTheme="minorBidi"/>
          <w:rtl/>
        </w:rPr>
        <w:t>מקוה שיש בו ארבעים סאה ומעין</w:t>
      </w:r>
      <w:r w:rsidR="002C4D23" w:rsidRPr="00A91BC1">
        <w:rPr>
          <w:rStyle w:val="a9"/>
          <w:rFonts w:asciiTheme="minorBidi" w:hAnsiTheme="minorBidi"/>
          <w:rtl/>
        </w:rPr>
        <w:footnoteReference w:id="270"/>
      </w:r>
      <w:r w:rsidRPr="00A91BC1">
        <w:rPr>
          <w:rFonts w:asciiTheme="minorBidi" w:hAnsiTheme="minorBidi"/>
          <w:rtl/>
        </w:rPr>
        <w:t xml:space="preserve"> כל שהוא</w:t>
      </w:r>
      <w:r w:rsidR="00DF3C5B" w:rsidRPr="00A91BC1">
        <w:rPr>
          <w:rFonts w:asciiTheme="minorBidi" w:hAnsiTheme="minorBidi"/>
          <w:rtl/>
        </w:rPr>
        <w:t xml:space="preserve"> יכול</w:t>
      </w:r>
      <w:r w:rsidR="00513BED" w:rsidRPr="00A91BC1">
        <w:rPr>
          <w:rStyle w:val="a9"/>
          <w:rFonts w:asciiTheme="minorBidi" w:hAnsiTheme="minorBidi"/>
          <w:rtl/>
        </w:rPr>
        <w:footnoteReference w:id="271"/>
      </w:r>
      <w:r w:rsidR="00DF3C5B" w:rsidRPr="00A91BC1">
        <w:rPr>
          <w:rFonts w:asciiTheme="minorBidi" w:hAnsiTheme="minorBidi"/>
          <w:rtl/>
        </w:rPr>
        <w:t xml:space="preserve"> לשאוב כל</w:t>
      </w:r>
      <w:r w:rsidRPr="00A91BC1">
        <w:rPr>
          <w:rFonts w:asciiTheme="minorBidi" w:hAnsiTheme="minorBidi"/>
          <w:rtl/>
        </w:rPr>
        <w:t xml:space="preserve"> מה שירצה ליתן לתוכה והם כשרים</w:t>
      </w:r>
      <w:r w:rsidR="00B50676" w:rsidRPr="00A91BC1">
        <w:rPr>
          <w:rStyle w:val="a9"/>
          <w:rFonts w:asciiTheme="minorBidi" w:hAnsiTheme="minorBidi"/>
          <w:rtl/>
        </w:rPr>
        <w:footnoteReference w:id="272"/>
      </w:r>
      <w:r w:rsidR="00DF3C5B" w:rsidRPr="00A91BC1">
        <w:rPr>
          <w:rFonts w:asciiTheme="minorBidi" w:hAnsiTheme="minorBidi"/>
          <w:rtl/>
        </w:rPr>
        <w:t xml:space="preserve"> אף על פי שהם רבים על המים שהיו בתוכה תחלה</w:t>
      </w:r>
      <w:r w:rsidR="001A0FB9" w:rsidRPr="00A91BC1">
        <w:rPr>
          <w:rStyle w:val="a9"/>
          <w:rFonts w:asciiTheme="minorBidi" w:hAnsiTheme="minorBidi"/>
          <w:rtl/>
        </w:rPr>
        <w:footnoteReference w:id="273"/>
      </w:r>
      <w:r w:rsidR="00DF3C5B" w:rsidRPr="00A91BC1">
        <w:rPr>
          <w:rFonts w:asciiTheme="minorBidi" w:hAnsiTheme="minorBidi"/>
          <w:rtl/>
        </w:rPr>
        <w:t xml:space="preserve">. </w:t>
      </w:r>
      <w:r w:rsidR="00633318" w:rsidRPr="00A91BC1">
        <w:rPr>
          <w:rFonts w:asciiTheme="minorBidi" w:hAnsiTheme="minorBidi"/>
          <w:sz w:val="18"/>
          <w:szCs w:val="18"/>
          <w:rtl/>
        </w:rPr>
        <w:t xml:space="preserve">הגה: </w:t>
      </w:r>
      <w:r w:rsidR="00DF3C5B" w:rsidRPr="00A91BC1">
        <w:rPr>
          <w:rFonts w:asciiTheme="minorBidi" w:hAnsiTheme="minorBidi"/>
          <w:sz w:val="18"/>
          <w:szCs w:val="18"/>
          <w:rtl/>
        </w:rPr>
        <w:t>ואין חי</w:t>
      </w:r>
      <w:r w:rsidRPr="00A91BC1">
        <w:rPr>
          <w:rFonts w:asciiTheme="minorBidi" w:hAnsiTheme="minorBidi"/>
          <w:sz w:val="18"/>
          <w:szCs w:val="18"/>
          <w:rtl/>
        </w:rPr>
        <w:t>לוק בין קדם המעין לשאובין או לא</w:t>
      </w:r>
      <w:r w:rsidR="00DF3C5B" w:rsidRPr="00A91BC1">
        <w:rPr>
          <w:rFonts w:asciiTheme="minorBidi" w:hAnsiTheme="minorBidi"/>
          <w:sz w:val="18"/>
          <w:szCs w:val="18"/>
          <w:rtl/>
        </w:rPr>
        <w:t xml:space="preserve"> כמו שנתבאר</w:t>
      </w:r>
      <w:r w:rsidR="003E2676">
        <w:rPr>
          <w:rFonts w:asciiTheme="minorBidi" w:hAnsiTheme="minorBidi" w:hint="cs"/>
          <w:sz w:val="18"/>
          <w:szCs w:val="18"/>
          <w:rtl/>
        </w:rPr>
        <w:t xml:space="preserve"> </w:t>
      </w:r>
      <w:r w:rsidR="003E2676" w:rsidRPr="003E2676">
        <w:rPr>
          <w:rFonts w:asciiTheme="minorBidi" w:hAnsiTheme="minorBidi"/>
          <w:sz w:val="16"/>
          <w:szCs w:val="16"/>
          <w:rtl/>
        </w:rPr>
        <w:t>(ב"י בשם המיוח' לרמב"ן סי' רל"א)</w:t>
      </w:r>
      <w:r w:rsidR="004F5790" w:rsidRPr="00A91BC1">
        <w:rPr>
          <w:rFonts w:asciiTheme="minorBidi" w:hAnsiTheme="minorBidi"/>
          <w:sz w:val="18"/>
          <w:szCs w:val="18"/>
          <w:rtl/>
        </w:rPr>
        <w:t>,</w:t>
      </w:r>
      <w:r w:rsidR="00633318" w:rsidRPr="00A91BC1">
        <w:rPr>
          <w:rFonts w:asciiTheme="minorBidi" w:hAnsiTheme="minorBidi"/>
          <w:sz w:val="18"/>
          <w:szCs w:val="18"/>
          <w:rtl/>
        </w:rPr>
        <w:t xml:space="preserve"> ועיין </w:t>
      </w:r>
      <w:r w:rsidR="00633318" w:rsidRPr="00A91BC1">
        <w:rPr>
          <w:rFonts w:asciiTheme="minorBidi" w:hAnsiTheme="minorBidi"/>
          <w:sz w:val="18"/>
          <w:szCs w:val="18"/>
          <w:rtl/>
        </w:rPr>
        <w:lastRenderedPageBreak/>
        <w:t>לקמן</w:t>
      </w:r>
      <w:r w:rsidRPr="00A91BC1">
        <w:rPr>
          <w:rFonts w:asciiTheme="minorBidi" w:hAnsiTheme="minorBidi"/>
          <w:sz w:val="18"/>
          <w:szCs w:val="18"/>
          <w:rtl/>
        </w:rPr>
        <w:t xml:space="preserve"> סעיף מ' דיש חולקין</w:t>
      </w:r>
      <w:r w:rsidR="00042C5A" w:rsidRPr="00A91BC1">
        <w:rPr>
          <w:rStyle w:val="a9"/>
          <w:rFonts w:asciiTheme="minorBidi" w:hAnsiTheme="minorBidi"/>
          <w:sz w:val="18"/>
          <w:szCs w:val="18"/>
          <w:rtl/>
        </w:rPr>
        <w:footnoteReference w:id="274"/>
      </w:r>
      <w:r w:rsidRPr="00A91BC1">
        <w:rPr>
          <w:rFonts w:asciiTheme="minorBidi" w:hAnsiTheme="minorBidi"/>
          <w:rtl/>
        </w:rPr>
        <w:t xml:space="preserve">. אבל כל זמן שאין במקוה </w:t>
      </w:r>
      <w:r w:rsidR="00DE3AC2">
        <w:rPr>
          <w:rFonts w:asciiTheme="minorBidi" w:hAnsiTheme="minorBidi" w:hint="cs"/>
          <w:rtl/>
        </w:rPr>
        <w:t>ארבעים</w:t>
      </w:r>
      <w:r w:rsidRPr="00A91BC1">
        <w:rPr>
          <w:rFonts w:asciiTheme="minorBidi" w:hAnsiTheme="minorBidi"/>
          <w:rtl/>
        </w:rPr>
        <w:t xml:space="preserve"> סאה אפילו אם אינו חסר אלא כל שהוא</w:t>
      </w:r>
      <w:r w:rsidR="00DF3C5B" w:rsidRPr="00A91BC1">
        <w:rPr>
          <w:rFonts w:asciiTheme="minorBidi" w:hAnsiTheme="minorBidi"/>
          <w:rtl/>
        </w:rPr>
        <w:t xml:space="preserve"> אם</w:t>
      </w:r>
      <w:r w:rsidRPr="00A91BC1">
        <w:rPr>
          <w:rFonts w:asciiTheme="minorBidi" w:hAnsiTheme="minorBidi"/>
          <w:rtl/>
        </w:rPr>
        <w:t xml:space="preserve"> נפלו לתוכו </w:t>
      </w:r>
      <w:r w:rsidR="00DE3AC2">
        <w:rPr>
          <w:rFonts w:asciiTheme="minorBidi" w:hAnsiTheme="minorBidi" w:hint="cs"/>
          <w:rtl/>
        </w:rPr>
        <w:t>שלשה</w:t>
      </w:r>
      <w:r w:rsidRPr="00A91BC1">
        <w:rPr>
          <w:rFonts w:asciiTheme="minorBidi" w:hAnsiTheme="minorBidi"/>
          <w:rtl/>
        </w:rPr>
        <w:t xml:space="preserve"> לוגים מים שאובים פסלוהו לא שנא שאבן בכלי</w:t>
      </w:r>
      <w:r w:rsidR="00DF3C5B" w:rsidRPr="00A91BC1">
        <w:rPr>
          <w:rFonts w:asciiTheme="minorBidi" w:hAnsiTheme="minorBidi"/>
          <w:rtl/>
        </w:rPr>
        <w:t xml:space="preserve"> לא שנא סוחט כסותו והגביהו</w:t>
      </w:r>
      <w:r w:rsidR="00C0542E" w:rsidRPr="00A91BC1">
        <w:rPr>
          <w:rStyle w:val="a9"/>
          <w:rFonts w:asciiTheme="minorBidi" w:hAnsiTheme="minorBidi"/>
          <w:rtl/>
        </w:rPr>
        <w:footnoteReference w:id="275"/>
      </w:r>
      <w:r w:rsidR="00DF3C5B" w:rsidRPr="00A91BC1">
        <w:rPr>
          <w:rFonts w:asciiTheme="minorBidi" w:hAnsiTheme="minorBidi"/>
          <w:rtl/>
        </w:rPr>
        <w:t xml:space="preserve"> והמים שבה נופלין ממקומות הרבה</w:t>
      </w:r>
      <w:r w:rsidR="00420A53" w:rsidRPr="00A91BC1">
        <w:rPr>
          <w:rFonts w:asciiTheme="minorBidi" w:hAnsiTheme="minorBidi"/>
          <w:rtl/>
        </w:rPr>
        <w:t>,</w:t>
      </w:r>
      <w:r w:rsidR="00DF3C5B" w:rsidRPr="00A91BC1">
        <w:rPr>
          <w:rFonts w:asciiTheme="minorBidi" w:hAnsiTheme="minorBidi"/>
          <w:rtl/>
        </w:rPr>
        <w:t xml:space="preserve"> וכן המערה מ</w:t>
      </w:r>
      <w:r w:rsidR="00420A53" w:rsidRPr="00A91BC1">
        <w:rPr>
          <w:rFonts w:asciiTheme="minorBidi" w:hAnsiTheme="minorBidi"/>
          <w:rtl/>
        </w:rPr>
        <w:t>הצרצור ומטיל ממקומות הרבה לתוכו או שזרקם בחפניו</w:t>
      </w:r>
      <w:r w:rsidR="00DF3C5B" w:rsidRPr="00A91BC1">
        <w:rPr>
          <w:rFonts w:asciiTheme="minorBidi" w:hAnsiTheme="minorBidi"/>
          <w:rtl/>
        </w:rPr>
        <w:t xml:space="preserve"> וא</w:t>
      </w:r>
      <w:r w:rsidR="00420A53" w:rsidRPr="00A91BC1">
        <w:rPr>
          <w:rFonts w:asciiTheme="minorBidi" w:hAnsiTheme="minorBidi"/>
          <w:rtl/>
        </w:rPr>
        <w:t>פילו נפלו בו משני כלים או משלשה מזה מעט ומזה מעט</w:t>
      </w:r>
      <w:r w:rsidR="007D7D8E" w:rsidRPr="00A91BC1">
        <w:rPr>
          <w:rStyle w:val="a9"/>
          <w:rFonts w:asciiTheme="minorBidi" w:hAnsiTheme="minorBidi"/>
          <w:rtl/>
        </w:rPr>
        <w:footnoteReference w:id="276"/>
      </w:r>
      <w:r w:rsidR="00420A53" w:rsidRPr="00A91BC1">
        <w:rPr>
          <w:rFonts w:asciiTheme="minorBidi" w:hAnsiTheme="minorBidi"/>
          <w:rtl/>
        </w:rPr>
        <w:t xml:space="preserve"> מצטרפין, במה דברים אמורים</w:t>
      </w:r>
      <w:r w:rsidR="00DF3C5B" w:rsidRPr="00A91BC1">
        <w:rPr>
          <w:rFonts w:asciiTheme="minorBidi" w:hAnsiTheme="minorBidi"/>
          <w:rtl/>
        </w:rPr>
        <w:t xml:space="preserve"> שמתחיל מ</w:t>
      </w:r>
      <w:r w:rsidR="00420A53" w:rsidRPr="00A91BC1">
        <w:rPr>
          <w:rFonts w:asciiTheme="minorBidi" w:hAnsiTheme="minorBidi"/>
          <w:rtl/>
        </w:rPr>
        <w:t xml:space="preserve">כלי השני עד שלא פסק מהכלי </w:t>
      </w:r>
      <w:r w:rsidR="009B5814">
        <w:rPr>
          <w:rFonts w:asciiTheme="minorBidi" w:hAnsiTheme="minorBidi" w:hint="cs"/>
          <w:rtl/>
        </w:rPr>
        <w:t>ה</w:t>
      </w:r>
      <w:r w:rsidR="00420A53" w:rsidRPr="00A91BC1">
        <w:rPr>
          <w:rFonts w:asciiTheme="minorBidi" w:hAnsiTheme="minorBidi"/>
          <w:rtl/>
        </w:rPr>
        <w:t>ראשון</w:t>
      </w:r>
      <w:r w:rsidR="00DF3C5B" w:rsidRPr="00A91BC1">
        <w:rPr>
          <w:rFonts w:asciiTheme="minorBidi" w:hAnsiTheme="minorBidi"/>
          <w:rtl/>
        </w:rPr>
        <w:t xml:space="preserve"> אבל אם</w:t>
      </w:r>
      <w:r w:rsidR="00420A53" w:rsidRPr="00A91BC1">
        <w:rPr>
          <w:rFonts w:asciiTheme="minorBidi" w:hAnsiTheme="minorBidi"/>
          <w:rtl/>
        </w:rPr>
        <w:t xml:space="preserve"> פסק הראשון קודם שהתחיל השני אין מצטרפין, ואפילו התחיל השני עד שלא פסק [הראשון</w:t>
      </w:r>
      <w:r w:rsidR="00420A53" w:rsidRPr="00A91BC1">
        <w:rPr>
          <w:rStyle w:val="a9"/>
          <w:rFonts w:asciiTheme="minorBidi" w:hAnsiTheme="minorBidi"/>
          <w:rtl/>
        </w:rPr>
        <w:footnoteReference w:id="277"/>
      </w:r>
      <w:r w:rsidR="00420A53" w:rsidRPr="00A91BC1">
        <w:rPr>
          <w:rFonts w:asciiTheme="minorBidi" w:hAnsiTheme="minorBidi"/>
          <w:rtl/>
        </w:rPr>
        <w:t>] דוקא משלשה כלים אבל מארבעה אין מצטרפין</w:t>
      </w:r>
      <w:r w:rsidR="007D7D8E" w:rsidRPr="00A91BC1">
        <w:rPr>
          <w:rStyle w:val="a9"/>
          <w:rFonts w:asciiTheme="minorBidi" w:hAnsiTheme="minorBidi"/>
          <w:rtl/>
        </w:rPr>
        <w:footnoteReference w:id="278"/>
      </w:r>
      <w:r w:rsidR="00420A53" w:rsidRPr="00A91BC1">
        <w:rPr>
          <w:rFonts w:asciiTheme="minorBidi" w:hAnsiTheme="minorBidi"/>
          <w:rtl/>
        </w:rPr>
        <w:t>, במה דברים אמורים שמארבעה אין מצטרפין</w:t>
      </w:r>
      <w:r w:rsidR="00DF3C5B" w:rsidRPr="00A91BC1">
        <w:rPr>
          <w:rFonts w:asciiTheme="minorBidi" w:hAnsiTheme="minorBidi"/>
          <w:rtl/>
        </w:rPr>
        <w:t xml:space="preserve"> שלא היה</w:t>
      </w:r>
      <w:r w:rsidR="00420A53" w:rsidRPr="00A91BC1">
        <w:rPr>
          <w:rFonts w:asciiTheme="minorBidi" w:hAnsiTheme="minorBidi"/>
          <w:rtl/>
        </w:rPr>
        <w:t xml:space="preserve"> דעתו מתחלה ליתן כל השלשה לוגין</w:t>
      </w:r>
      <w:r w:rsidR="00DF3C5B" w:rsidRPr="00A91BC1">
        <w:rPr>
          <w:rFonts w:asciiTheme="minorBidi" w:hAnsiTheme="minorBidi"/>
          <w:rtl/>
        </w:rPr>
        <w:t xml:space="preserve"> א</w:t>
      </w:r>
      <w:r w:rsidR="00420A53" w:rsidRPr="00A91BC1">
        <w:rPr>
          <w:rFonts w:asciiTheme="minorBidi" w:hAnsiTheme="minorBidi"/>
          <w:rtl/>
        </w:rPr>
        <w:t>בל אם מתחלה היה דעתו ליתן כל השלשה לוגין</w:t>
      </w:r>
      <w:r w:rsidR="00DF3C5B" w:rsidRPr="00A91BC1">
        <w:rPr>
          <w:rFonts w:asciiTheme="minorBidi" w:hAnsiTheme="minorBidi"/>
          <w:rtl/>
        </w:rPr>
        <w:t xml:space="preserve"> אפילו אם לא נתן אלא מעט מעט מכמה</w:t>
      </w:r>
      <w:r w:rsidR="00420A53" w:rsidRPr="00A91BC1">
        <w:rPr>
          <w:rFonts w:asciiTheme="minorBidi" w:hAnsiTheme="minorBidi"/>
          <w:rtl/>
        </w:rPr>
        <w:t xml:space="preserve"> כלים עד שהשלים לשלשה לוגין</w:t>
      </w:r>
      <w:r w:rsidR="00DF3C5B" w:rsidRPr="00A91BC1">
        <w:rPr>
          <w:rFonts w:asciiTheme="minorBidi" w:hAnsiTheme="minorBidi"/>
          <w:rtl/>
        </w:rPr>
        <w:t xml:space="preserve"> פסול. </w:t>
      </w:r>
      <w:r w:rsidR="00DF3C5B" w:rsidRPr="00A91BC1">
        <w:rPr>
          <w:rFonts w:asciiTheme="minorBidi" w:hAnsiTheme="minorBidi"/>
          <w:sz w:val="18"/>
          <w:szCs w:val="18"/>
          <w:rtl/>
        </w:rPr>
        <w:t>הגה: וא</w:t>
      </w:r>
      <w:r w:rsidR="00420A53" w:rsidRPr="00A91BC1">
        <w:rPr>
          <w:rFonts w:asciiTheme="minorBidi" w:hAnsiTheme="minorBidi"/>
          <w:sz w:val="18"/>
          <w:szCs w:val="18"/>
          <w:rtl/>
        </w:rPr>
        <w:t>ם העביר ג' לוגין בידיו ע"ג קרקע או שנתזו מרגלי בהמה</w:t>
      </w:r>
      <w:r w:rsidR="00D21540" w:rsidRPr="00A91BC1">
        <w:rPr>
          <w:rStyle w:val="a9"/>
          <w:rFonts w:asciiTheme="minorBidi" w:hAnsiTheme="minorBidi"/>
          <w:sz w:val="18"/>
          <w:szCs w:val="18"/>
          <w:rtl/>
        </w:rPr>
        <w:footnoteReference w:id="279"/>
      </w:r>
      <w:r w:rsidR="00420A53" w:rsidRPr="00A91BC1">
        <w:rPr>
          <w:rFonts w:asciiTheme="minorBidi" w:hAnsiTheme="minorBidi"/>
          <w:sz w:val="18"/>
          <w:szCs w:val="18"/>
          <w:rtl/>
        </w:rPr>
        <w:t xml:space="preserve"> כשר (טור), וי"א דרגלי הבהמה כדין רגל אדם</w:t>
      </w:r>
      <w:r w:rsidR="00DF3C5B" w:rsidRPr="00A91BC1">
        <w:rPr>
          <w:rFonts w:asciiTheme="minorBidi" w:hAnsiTheme="minorBidi"/>
          <w:sz w:val="18"/>
          <w:szCs w:val="18"/>
          <w:rtl/>
        </w:rPr>
        <w:t xml:space="preserve"> ובשניהן אינו כשר אלא</w:t>
      </w:r>
      <w:r w:rsidR="00420A53" w:rsidRPr="00A91BC1">
        <w:rPr>
          <w:rFonts w:asciiTheme="minorBidi" w:hAnsiTheme="minorBidi"/>
          <w:sz w:val="18"/>
          <w:szCs w:val="18"/>
          <w:rtl/>
        </w:rPr>
        <w:t xml:space="preserve"> בהעביר על גבי קרקע דהוי כהמשכה</w:t>
      </w:r>
      <w:r w:rsidR="00DF3C5B" w:rsidRPr="00A91BC1">
        <w:rPr>
          <w:rFonts w:asciiTheme="minorBidi" w:hAnsiTheme="minorBidi"/>
          <w:sz w:val="18"/>
          <w:szCs w:val="18"/>
          <w:rtl/>
        </w:rPr>
        <w:t xml:space="preserve"> אבל לא </w:t>
      </w:r>
      <w:r w:rsidR="003F7724" w:rsidRPr="00A91BC1">
        <w:rPr>
          <w:rFonts w:asciiTheme="minorBidi" w:hAnsiTheme="minorBidi"/>
          <w:sz w:val="18"/>
          <w:szCs w:val="18"/>
          <w:rtl/>
        </w:rPr>
        <w:t>בנתזו (ר"ש פ"ב דמקואות</w:t>
      </w:r>
      <w:r w:rsidR="00DF3C5B" w:rsidRPr="00A91BC1">
        <w:rPr>
          <w:rFonts w:asciiTheme="minorBidi" w:hAnsiTheme="minorBidi"/>
          <w:sz w:val="18"/>
          <w:szCs w:val="18"/>
          <w:rtl/>
        </w:rPr>
        <w:t>) ועיין לקמן בסימן זה סעיף ל"ט.</w:t>
      </w:r>
      <w:r w:rsidR="00DF3C5B" w:rsidRPr="00A91BC1">
        <w:rPr>
          <w:rFonts w:asciiTheme="minorBidi" w:hAnsiTheme="minorBidi"/>
          <w:rtl/>
        </w:rPr>
        <w:t xml:space="preserve"> </w:t>
      </w:r>
    </w:p>
    <w:p w14:paraId="5049B4B1" w14:textId="77777777" w:rsidR="00121615" w:rsidRPr="00A91BC1" w:rsidRDefault="00606F25" w:rsidP="00606F25">
      <w:pPr>
        <w:rPr>
          <w:rFonts w:asciiTheme="minorBidi" w:hAnsiTheme="minorBidi"/>
          <w:rtl/>
        </w:rPr>
      </w:pPr>
      <w:r w:rsidRPr="00A91BC1">
        <w:rPr>
          <w:rFonts w:asciiTheme="minorBidi" w:hAnsiTheme="minorBidi"/>
          <w:u w:val="single"/>
          <w:rtl/>
        </w:rPr>
        <w:t>לכאורה קשה מהמשנה</w:t>
      </w:r>
      <w:r w:rsidRPr="00A91BC1">
        <w:rPr>
          <w:rStyle w:val="a9"/>
          <w:rFonts w:asciiTheme="minorBidi" w:hAnsiTheme="minorBidi"/>
          <w:u w:val="single"/>
          <w:rtl/>
        </w:rPr>
        <w:footnoteReference w:id="280"/>
      </w:r>
      <w:r>
        <w:rPr>
          <w:rFonts w:asciiTheme="minorBidi" w:hAnsiTheme="minorBidi" w:hint="cs"/>
          <w:u w:val="single"/>
          <w:rtl/>
        </w:rPr>
        <w:t xml:space="preserve"> </w:t>
      </w:r>
      <w:r>
        <w:rPr>
          <w:rFonts w:asciiTheme="minorBidi" w:hAnsiTheme="minorBidi"/>
          <w:u w:val="single"/>
          <w:rtl/>
        </w:rPr>
        <w:t xml:space="preserve">על </w:t>
      </w:r>
      <w:r>
        <w:rPr>
          <w:rFonts w:asciiTheme="minorBidi" w:hAnsiTheme="minorBidi" w:hint="cs"/>
          <w:u w:val="single"/>
          <w:rtl/>
        </w:rPr>
        <w:t>ה</w:t>
      </w:r>
      <w:r>
        <w:rPr>
          <w:rFonts w:asciiTheme="minorBidi" w:hAnsiTheme="minorBidi"/>
          <w:u w:val="single"/>
          <w:rtl/>
        </w:rPr>
        <w:t>דין</w:t>
      </w:r>
      <w:r>
        <w:rPr>
          <w:rFonts w:asciiTheme="minorBidi" w:hAnsiTheme="minorBidi" w:hint="cs"/>
          <w:u w:val="single"/>
          <w:rtl/>
        </w:rPr>
        <w:t xml:space="preserve"> ש</w:t>
      </w:r>
      <w:r w:rsidR="00121615" w:rsidRPr="00A91BC1">
        <w:rPr>
          <w:rFonts w:asciiTheme="minorBidi" w:hAnsiTheme="minorBidi"/>
          <w:u w:val="single"/>
          <w:rtl/>
        </w:rPr>
        <w:t>"אם פסק הראשון קודם שהתחיל השני אין מצטרפין":</w:t>
      </w:r>
      <w:r w:rsidR="00121615" w:rsidRPr="00A91BC1">
        <w:rPr>
          <w:rFonts w:asciiTheme="minorBidi" w:hAnsiTheme="minorBidi"/>
          <w:sz w:val="16"/>
          <w:szCs w:val="16"/>
          <w:rtl/>
        </w:rPr>
        <w:t xml:space="preserve"> </w:t>
      </w:r>
      <w:r w:rsidR="00D21540" w:rsidRPr="00A91BC1">
        <w:rPr>
          <w:rFonts w:asciiTheme="minorBidi" w:hAnsiTheme="minorBidi"/>
          <w:sz w:val="16"/>
          <w:szCs w:val="16"/>
          <w:rtl/>
        </w:rPr>
        <w:t>(</w:t>
      </w:r>
      <w:r w:rsidR="00121615" w:rsidRPr="00A91BC1">
        <w:rPr>
          <w:rFonts w:asciiTheme="minorBidi" w:hAnsiTheme="minorBidi"/>
          <w:sz w:val="16"/>
          <w:szCs w:val="16"/>
          <w:rtl/>
        </w:rPr>
        <w:t>פת"ש סק</w:t>
      </w:r>
      <w:r w:rsidR="00D21540" w:rsidRPr="00A91BC1">
        <w:rPr>
          <w:rFonts w:asciiTheme="minorBidi" w:hAnsiTheme="minorBidi"/>
          <w:sz w:val="16"/>
          <w:szCs w:val="16"/>
          <w:rtl/>
        </w:rPr>
        <w:t>ט</w:t>
      </w:r>
      <w:r w:rsidR="00121615" w:rsidRPr="00A91BC1">
        <w:rPr>
          <w:rFonts w:asciiTheme="minorBidi" w:hAnsiTheme="minorBidi"/>
          <w:sz w:val="16"/>
          <w:szCs w:val="16"/>
          <w:rtl/>
        </w:rPr>
        <w:t>"</w:t>
      </w:r>
      <w:r w:rsidR="00D21540" w:rsidRPr="00A91BC1">
        <w:rPr>
          <w:rFonts w:asciiTheme="minorBidi" w:hAnsiTheme="minorBidi"/>
          <w:sz w:val="16"/>
          <w:szCs w:val="16"/>
          <w:rtl/>
        </w:rPr>
        <w:t>ז)</w:t>
      </w:r>
      <w:r w:rsidR="00D21540" w:rsidRPr="00A91BC1">
        <w:rPr>
          <w:rFonts w:asciiTheme="minorBidi" w:hAnsiTheme="minorBidi"/>
          <w:rtl/>
        </w:rPr>
        <w:t xml:space="preserve"> </w:t>
      </w:r>
    </w:p>
    <w:p w14:paraId="36A5C4BD" w14:textId="77777777" w:rsidR="00DF3C5B" w:rsidRPr="00A91BC1" w:rsidRDefault="00121615" w:rsidP="000C2014">
      <w:pPr>
        <w:pStyle w:val="aa"/>
        <w:numPr>
          <w:ilvl w:val="0"/>
          <w:numId w:val="30"/>
        </w:numPr>
        <w:rPr>
          <w:rFonts w:asciiTheme="minorBidi" w:hAnsiTheme="minorBidi"/>
          <w:rtl/>
        </w:rPr>
      </w:pPr>
      <w:r w:rsidRPr="00A91BC1">
        <w:rPr>
          <w:rFonts w:asciiTheme="minorBidi" w:hAnsiTheme="minorBidi"/>
          <w:rtl/>
        </w:rPr>
        <w:t>חת"ס</w:t>
      </w:r>
      <w:r w:rsidR="00D21540" w:rsidRPr="00A91BC1">
        <w:rPr>
          <w:rFonts w:asciiTheme="minorBidi" w:hAnsiTheme="minorBidi"/>
          <w:rtl/>
        </w:rPr>
        <w:t xml:space="preserve"> </w:t>
      </w:r>
      <w:r w:rsidRPr="00A91BC1">
        <w:rPr>
          <w:rFonts w:asciiTheme="minorBidi" w:hAnsiTheme="minorBidi"/>
          <w:sz w:val="16"/>
          <w:szCs w:val="16"/>
          <w:rtl/>
        </w:rPr>
        <w:t>(</w:t>
      </w:r>
      <w:r w:rsidR="00D21540" w:rsidRPr="00A91BC1">
        <w:rPr>
          <w:rFonts w:asciiTheme="minorBidi" w:hAnsiTheme="minorBidi"/>
          <w:sz w:val="16"/>
          <w:szCs w:val="16"/>
          <w:rtl/>
        </w:rPr>
        <w:t>ס"ס רט"ז)</w:t>
      </w:r>
      <w:r w:rsidRPr="00A91BC1">
        <w:rPr>
          <w:rFonts w:asciiTheme="minorBidi" w:hAnsiTheme="minorBidi"/>
          <w:rtl/>
        </w:rPr>
        <w:t>-</w:t>
      </w:r>
      <w:r w:rsidR="00D21540" w:rsidRPr="00A91BC1">
        <w:rPr>
          <w:rFonts w:asciiTheme="minorBidi" w:hAnsiTheme="minorBidi"/>
          <w:rtl/>
        </w:rPr>
        <w:t xml:space="preserve"> י"ל גומא גדולה שהיא המקוה שבתוכו הג' גממיות הוא המחברם עושה אותם כלי א'</w:t>
      </w:r>
      <w:r w:rsidRPr="00A91BC1">
        <w:rPr>
          <w:rFonts w:asciiTheme="minorBidi" w:hAnsiTheme="minorBidi"/>
          <w:rtl/>
        </w:rPr>
        <w:t>,</w:t>
      </w:r>
      <w:r w:rsidR="00D21540" w:rsidRPr="00A91BC1">
        <w:rPr>
          <w:rFonts w:asciiTheme="minorBidi" w:hAnsiTheme="minorBidi"/>
          <w:rtl/>
        </w:rPr>
        <w:t xml:space="preserve"> ופשוט דבכלי אחד שיש בתוכו ג' תוכיות העשויות לקבלה ושפך ממנו למקוה שאין משגיח אי פסק תוך א' קודם שהתחיל השני כיון שהכלי גדול מצרפם </w:t>
      </w:r>
      <w:r w:rsidRPr="00A91BC1">
        <w:rPr>
          <w:rFonts w:asciiTheme="minorBidi" w:hAnsiTheme="minorBidi"/>
          <w:sz w:val="16"/>
          <w:szCs w:val="16"/>
          <w:rtl/>
        </w:rPr>
        <w:t xml:space="preserve"> </w:t>
      </w:r>
      <w:r w:rsidRPr="00A91BC1">
        <w:rPr>
          <w:rFonts w:asciiTheme="minorBidi" w:hAnsiTheme="minorBidi"/>
          <w:rtl/>
        </w:rPr>
        <w:t xml:space="preserve">וה"נ ל"ש </w:t>
      </w:r>
      <w:r w:rsidRPr="00A91BC1">
        <w:rPr>
          <w:rFonts w:asciiTheme="minorBidi" w:hAnsiTheme="minorBidi"/>
          <w:sz w:val="16"/>
          <w:szCs w:val="16"/>
          <w:rtl/>
        </w:rPr>
        <w:t>(דהיינו דהמקוה הוי ככלי הגדול הנ"ל שמצטרף אפילו שופך מעט מעט כל השנה)</w:t>
      </w:r>
      <w:r w:rsidRPr="00A91BC1">
        <w:rPr>
          <w:rFonts w:asciiTheme="minorBidi" w:hAnsiTheme="minorBidi"/>
          <w:rtl/>
        </w:rPr>
        <w:t>,</w:t>
      </w:r>
      <w:r w:rsidRPr="00A91BC1">
        <w:rPr>
          <w:rFonts w:asciiTheme="minorBidi" w:hAnsiTheme="minorBidi"/>
          <w:sz w:val="16"/>
          <w:szCs w:val="16"/>
          <w:rtl/>
        </w:rPr>
        <w:t xml:space="preserve"> </w:t>
      </w:r>
      <w:r w:rsidR="00D21540" w:rsidRPr="00A91BC1">
        <w:rPr>
          <w:rFonts w:asciiTheme="minorBidi" w:hAnsiTheme="minorBidi"/>
          <w:rtl/>
        </w:rPr>
        <w:t>ומה שהשמיט הש</w:t>
      </w:r>
      <w:r w:rsidRPr="00A91BC1">
        <w:rPr>
          <w:rFonts w:asciiTheme="minorBidi" w:hAnsiTheme="minorBidi"/>
          <w:rtl/>
        </w:rPr>
        <w:t>ו</w:t>
      </w:r>
      <w:r w:rsidR="00D21540" w:rsidRPr="00A91BC1">
        <w:rPr>
          <w:rFonts w:asciiTheme="minorBidi" w:hAnsiTheme="minorBidi"/>
          <w:rtl/>
        </w:rPr>
        <w:t>"ע דין זה בודאי יש לתמו</w:t>
      </w:r>
      <w:r w:rsidRPr="00A91BC1">
        <w:rPr>
          <w:rFonts w:asciiTheme="minorBidi" w:hAnsiTheme="minorBidi"/>
          <w:rtl/>
        </w:rPr>
        <w:t>ה.</w:t>
      </w:r>
    </w:p>
    <w:p w14:paraId="107969B8" w14:textId="77777777" w:rsidR="00420A53" w:rsidRPr="00A91BC1" w:rsidRDefault="00420A53" w:rsidP="00B153B6">
      <w:pPr>
        <w:rPr>
          <w:rFonts w:asciiTheme="minorBidi" w:hAnsiTheme="minorBidi"/>
          <w:rtl/>
        </w:rPr>
      </w:pPr>
    </w:p>
    <w:p w14:paraId="1CD97044"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טז</w:t>
      </w:r>
      <w:r w:rsidR="00A05049" w:rsidRPr="00A91BC1">
        <w:rPr>
          <w:rFonts w:asciiTheme="minorBidi" w:hAnsiTheme="minorBidi" w:cstheme="minorBidi"/>
          <w:rtl/>
        </w:rPr>
        <w:t>:</w:t>
      </w:r>
      <w:r w:rsidR="008F15E8" w:rsidRPr="00A91BC1">
        <w:rPr>
          <w:rFonts w:asciiTheme="minorBidi" w:hAnsiTheme="minorBidi" w:cstheme="minorBidi"/>
          <w:rtl/>
        </w:rPr>
        <w:t xml:space="preserve"> ספוג ודלי ובתוכם ג' לוגין שאובים שנפלו למקוה.</w:t>
      </w:r>
    </w:p>
    <w:p w14:paraId="5CB4B1ED" w14:textId="77777777" w:rsidR="00A05049" w:rsidRPr="00A91BC1" w:rsidRDefault="005E2F1A" w:rsidP="00A05049">
      <w:pPr>
        <w:rPr>
          <w:rFonts w:asciiTheme="minorBidi" w:hAnsiTheme="minorBidi"/>
          <w:rtl/>
        </w:rPr>
      </w:pPr>
      <w:r w:rsidRPr="00A91BC1">
        <w:rPr>
          <w:rFonts w:asciiTheme="minorBidi" w:hAnsiTheme="minorBidi"/>
          <w:b/>
          <w:bCs/>
          <w:rtl/>
        </w:rPr>
        <w:t xml:space="preserve">משנה </w:t>
      </w:r>
      <w:r w:rsidR="00A05049" w:rsidRPr="00A91BC1">
        <w:rPr>
          <w:rFonts w:asciiTheme="minorBidi" w:hAnsiTheme="minorBidi"/>
          <w:b/>
          <w:bCs/>
          <w:rtl/>
        </w:rPr>
        <w:t xml:space="preserve">מקואות פ"ו מ"ד: </w:t>
      </w:r>
      <w:r w:rsidR="00A05049" w:rsidRPr="00A91BC1">
        <w:rPr>
          <w:rFonts w:asciiTheme="minorBidi" w:hAnsiTheme="minorBidi"/>
          <w:rtl/>
        </w:rPr>
        <w:t xml:space="preserve">הספוג והדלי שהיו בהן שלשה לוגין מים ונפלו למקוה לא פסלוהו שלא אמרו אלא שלשה לוגין שנפלו. </w:t>
      </w:r>
    </w:p>
    <w:p w14:paraId="1B1AA70B" w14:textId="77777777" w:rsidR="000F1159" w:rsidRPr="00A91BC1" w:rsidRDefault="000F1159" w:rsidP="00A05049">
      <w:pPr>
        <w:rPr>
          <w:rFonts w:asciiTheme="minorBidi" w:hAnsiTheme="minorBidi"/>
          <w:u w:val="single"/>
          <w:rtl/>
        </w:rPr>
      </w:pPr>
      <w:r w:rsidRPr="00A91BC1">
        <w:rPr>
          <w:rFonts w:asciiTheme="minorBidi" w:hAnsiTheme="minorBidi"/>
          <w:u w:val="single"/>
          <w:rtl/>
        </w:rPr>
        <w:t>כיצד יש לפרש משנה זו:</w:t>
      </w:r>
    </w:p>
    <w:p w14:paraId="68871195" w14:textId="77777777" w:rsidR="000F1159" w:rsidRPr="00A91BC1" w:rsidRDefault="000F1159" w:rsidP="000C2014">
      <w:pPr>
        <w:pStyle w:val="aa"/>
        <w:numPr>
          <w:ilvl w:val="0"/>
          <w:numId w:val="26"/>
        </w:numPr>
        <w:rPr>
          <w:rFonts w:asciiTheme="minorBidi" w:hAnsiTheme="minorBidi"/>
          <w:rtl/>
        </w:rPr>
      </w:pPr>
      <w:r w:rsidRPr="00A91BC1">
        <w:rPr>
          <w:rFonts w:asciiTheme="minorBidi" w:hAnsiTheme="minorBidi"/>
          <w:rtl/>
        </w:rPr>
        <w:t>רמב"ם ורא"ש- הספוג שבלועים בו שלשה לוגין מים וכשנפלו למקוה נתערבו המים הבלועים בו עם מי המקוה וכן דלי שפיו צר ובו שלשה לוגין מים שאובין ונפל למקוה ולא יצאו כל המים שבתוכו אלא נתערבו עם מי המקוה לא פסלוהו שלא אמרו אלא שלשה לוגין שנפלו ונתערבו כולן עם מי המקוה</w:t>
      </w:r>
      <w:r w:rsidR="00066054">
        <w:rPr>
          <w:rStyle w:val="a9"/>
          <w:rFonts w:asciiTheme="minorBidi" w:hAnsiTheme="minorBidi"/>
          <w:rtl/>
        </w:rPr>
        <w:footnoteReference w:id="281"/>
      </w:r>
      <w:r w:rsidRPr="00A91BC1">
        <w:rPr>
          <w:rFonts w:asciiTheme="minorBidi" w:hAnsiTheme="minorBidi"/>
          <w:rtl/>
        </w:rPr>
        <w:t>.</w:t>
      </w:r>
      <w:r w:rsidRPr="00A91BC1">
        <w:rPr>
          <w:rFonts w:asciiTheme="minorBidi" w:hAnsiTheme="minorBidi"/>
          <w:color w:val="E36C0A" w:themeColor="accent6" w:themeShade="BF"/>
          <w:rtl/>
        </w:rPr>
        <w:t xml:space="preserve"> (וכ"פ השו"ע)</w:t>
      </w:r>
    </w:p>
    <w:p w14:paraId="20BA7100" w14:textId="77777777" w:rsidR="00A05049" w:rsidRPr="00A91BC1" w:rsidRDefault="000F1159" w:rsidP="000C2014">
      <w:pPr>
        <w:pStyle w:val="aa"/>
        <w:numPr>
          <w:ilvl w:val="0"/>
          <w:numId w:val="26"/>
        </w:numPr>
        <w:rPr>
          <w:rFonts w:asciiTheme="minorBidi" w:hAnsiTheme="minorBidi"/>
          <w:rtl/>
        </w:rPr>
      </w:pPr>
      <w:r w:rsidRPr="00A91BC1">
        <w:rPr>
          <w:rFonts w:asciiTheme="minorBidi" w:hAnsiTheme="minorBidi"/>
          <w:rtl/>
        </w:rPr>
        <w:t xml:space="preserve">ר"ש- </w:t>
      </w:r>
      <w:r w:rsidR="00A05049" w:rsidRPr="00A91BC1">
        <w:rPr>
          <w:rFonts w:asciiTheme="minorBidi" w:hAnsiTheme="minorBidi"/>
          <w:rtl/>
        </w:rPr>
        <w:t xml:space="preserve">הספוג והדלי כשאין בהן שלשה לוגין בעין </w:t>
      </w:r>
      <w:r w:rsidRPr="00A91BC1">
        <w:rPr>
          <w:rFonts w:asciiTheme="minorBidi" w:hAnsiTheme="minorBidi"/>
          <w:rtl/>
        </w:rPr>
        <w:t>אא"כ</w:t>
      </w:r>
      <w:r w:rsidR="00A05049" w:rsidRPr="00A91BC1">
        <w:rPr>
          <w:rFonts w:asciiTheme="minorBidi" w:hAnsiTheme="minorBidi"/>
          <w:rtl/>
        </w:rPr>
        <w:t xml:space="preserve"> תצרף עמהם המים הדבוקים בהם וכיון שאין השלשה לוגין בעין לא מיקרי נפלו ולא גזור רבנן וכשר להקוות עליו</w:t>
      </w:r>
      <w:r w:rsidR="00066054">
        <w:rPr>
          <w:rStyle w:val="a9"/>
          <w:rFonts w:asciiTheme="minorBidi" w:hAnsiTheme="minorBidi"/>
          <w:rtl/>
        </w:rPr>
        <w:footnoteReference w:id="282"/>
      </w:r>
      <w:r w:rsidR="00A05049" w:rsidRPr="00A91BC1">
        <w:rPr>
          <w:rFonts w:asciiTheme="minorBidi" w:hAnsiTheme="minorBidi"/>
          <w:rtl/>
        </w:rPr>
        <w:t xml:space="preserve">. </w:t>
      </w:r>
    </w:p>
    <w:p w14:paraId="2B8DC7BF"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934AD72" w14:textId="77777777" w:rsidR="00DF3C5B" w:rsidRPr="00A91BC1" w:rsidRDefault="00DF3C5B" w:rsidP="000F1159">
      <w:pPr>
        <w:rPr>
          <w:rFonts w:asciiTheme="minorBidi" w:hAnsiTheme="minorBidi"/>
          <w:rtl/>
        </w:rPr>
      </w:pPr>
      <w:r w:rsidRPr="00A91BC1">
        <w:rPr>
          <w:rFonts w:asciiTheme="minorBidi" w:hAnsiTheme="minorBidi"/>
          <w:rtl/>
        </w:rPr>
        <w:t xml:space="preserve">הספוג שבלועין בו </w:t>
      </w:r>
      <w:r w:rsidR="000F1159" w:rsidRPr="00A91BC1">
        <w:rPr>
          <w:rFonts w:asciiTheme="minorBidi" w:hAnsiTheme="minorBidi"/>
          <w:rtl/>
        </w:rPr>
        <w:t>שלשה</w:t>
      </w:r>
      <w:r w:rsidRPr="00A91BC1">
        <w:rPr>
          <w:rFonts w:asciiTheme="minorBidi" w:hAnsiTheme="minorBidi"/>
          <w:rtl/>
        </w:rPr>
        <w:t xml:space="preserve"> לוגין וכשנפל למקוה נתערבו המים הבלועין</w:t>
      </w:r>
      <w:r w:rsidR="000F1159" w:rsidRPr="00A91BC1">
        <w:rPr>
          <w:rFonts w:asciiTheme="minorBidi" w:hAnsiTheme="minorBidi"/>
          <w:rtl/>
        </w:rPr>
        <w:t xml:space="preserve"> בו</w:t>
      </w:r>
      <w:r w:rsidRPr="00A91BC1">
        <w:rPr>
          <w:rFonts w:asciiTheme="minorBidi" w:hAnsiTheme="minorBidi"/>
          <w:rtl/>
        </w:rPr>
        <w:t xml:space="preserve"> עם מי המ</w:t>
      </w:r>
      <w:r w:rsidR="000F1159" w:rsidRPr="00A91BC1">
        <w:rPr>
          <w:rFonts w:asciiTheme="minorBidi" w:hAnsiTheme="minorBidi"/>
          <w:rtl/>
        </w:rPr>
        <w:t>קוה</w:t>
      </w:r>
      <w:r w:rsidRPr="00A91BC1">
        <w:rPr>
          <w:rFonts w:asciiTheme="minorBidi" w:hAnsiTheme="minorBidi"/>
          <w:rtl/>
        </w:rPr>
        <w:t xml:space="preserve"> וכן דלי שפיו צר ובו </w:t>
      </w:r>
      <w:r w:rsidR="000F1159" w:rsidRPr="00A91BC1">
        <w:rPr>
          <w:rFonts w:asciiTheme="minorBidi" w:hAnsiTheme="minorBidi"/>
          <w:rtl/>
        </w:rPr>
        <w:t>שלשה</w:t>
      </w:r>
      <w:r w:rsidRPr="00A91BC1">
        <w:rPr>
          <w:rFonts w:asciiTheme="minorBidi" w:hAnsiTheme="minorBidi"/>
          <w:rtl/>
        </w:rPr>
        <w:t xml:space="preserve"> לוגין מים שאובין ונפל למקוה ולא יצאו כל המי</w:t>
      </w:r>
      <w:r w:rsidR="000F1159" w:rsidRPr="00A91BC1">
        <w:rPr>
          <w:rFonts w:asciiTheme="minorBidi" w:hAnsiTheme="minorBidi"/>
          <w:rtl/>
        </w:rPr>
        <w:t>ם שבתוכו אלא נתערבו עם מי המקוה לא פסלוהו</w:t>
      </w:r>
      <w:r w:rsidRPr="00A91BC1">
        <w:rPr>
          <w:rFonts w:asciiTheme="minorBidi" w:hAnsiTheme="minorBidi"/>
          <w:rtl/>
        </w:rPr>
        <w:t xml:space="preserve"> שלא אמרו אלא שלשה לוגין שנפלו ונתערבו כולם עם מי המקוה. </w:t>
      </w:r>
    </w:p>
    <w:p w14:paraId="74EEDE0E" w14:textId="77777777" w:rsidR="00DF3C5B" w:rsidRPr="00A91BC1" w:rsidRDefault="00DF3C5B" w:rsidP="00B153B6">
      <w:pPr>
        <w:rPr>
          <w:rFonts w:asciiTheme="minorBidi" w:hAnsiTheme="minorBidi"/>
          <w:rtl/>
        </w:rPr>
      </w:pPr>
    </w:p>
    <w:p w14:paraId="0AC9B1CE"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יז</w:t>
      </w:r>
      <w:r w:rsidR="00A05049" w:rsidRPr="00A91BC1">
        <w:rPr>
          <w:rFonts w:asciiTheme="minorBidi" w:hAnsiTheme="minorBidi" w:cstheme="minorBidi"/>
          <w:rtl/>
        </w:rPr>
        <w:t>:</w:t>
      </w:r>
      <w:r w:rsidR="009B4C5B" w:rsidRPr="00A91BC1">
        <w:rPr>
          <w:rFonts w:asciiTheme="minorBidi" w:hAnsiTheme="minorBidi" w:cstheme="minorBidi"/>
          <w:rtl/>
        </w:rPr>
        <w:t xml:space="preserve"> מים שאובים שהיו בצד המקוה.</w:t>
      </w:r>
    </w:p>
    <w:p w14:paraId="76B6E2E8" w14:textId="77777777" w:rsidR="00A05049" w:rsidRPr="00A91BC1" w:rsidRDefault="005E2F1A" w:rsidP="009B4C5B">
      <w:pPr>
        <w:rPr>
          <w:rFonts w:asciiTheme="minorBidi" w:hAnsiTheme="minorBidi"/>
          <w:rtl/>
        </w:rPr>
      </w:pPr>
      <w:r w:rsidRPr="00A91BC1">
        <w:rPr>
          <w:rFonts w:asciiTheme="minorBidi" w:hAnsiTheme="minorBidi"/>
          <w:b/>
          <w:bCs/>
          <w:rtl/>
        </w:rPr>
        <w:t xml:space="preserve">משנה </w:t>
      </w:r>
      <w:r w:rsidR="00D26F3C" w:rsidRPr="00A91BC1">
        <w:rPr>
          <w:rFonts w:asciiTheme="minorBidi" w:hAnsiTheme="minorBidi"/>
          <w:b/>
          <w:bCs/>
          <w:rtl/>
        </w:rPr>
        <w:t xml:space="preserve">מקואות פ"ו מ"י: </w:t>
      </w:r>
      <w:r w:rsidR="00D26F3C" w:rsidRPr="00A91BC1">
        <w:rPr>
          <w:rFonts w:asciiTheme="minorBidi" w:hAnsiTheme="minorBidi"/>
          <w:rtl/>
        </w:rPr>
        <w:t>האביק שבמרחץ</w:t>
      </w:r>
      <w:r w:rsidR="00990CF5" w:rsidRPr="00A91BC1">
        <w:rPr>
          <w:rStyle w:val="a9"/>
          <w:rFonts w:asciiTheme="minorBidi" w:hAnsiTheme="minorBidi"/>
          <w:rtl/>
        </w:rPr>
        <w:footnoteReference w:id="283"/>
      </w:r>
      <w:r w:rsidR="00D26F3C" w:rsidRPr="00A91BC1">
        <w:rPr>
          <w:rFonts w:asciiTheme="minorBidi" w:hAnsiTheme="minorBidi"/>
          <w:rtl/>
        </w:rPr>
        <w:t xml:space="preserve"> בזמן שהוא באמצע פוסל מן הצד אינו פוסל מפני שהוא כמקוה סמוך למקוה </w:t>
      </w:r>
      <w:r w:rsidR="00D26F3C" w:rsidRPr="00A91BC1">
        <w:rPr>
          <w:rFonts w:asciiTheme="minorBidi" w:hAnsiTheme="minorBidi"/>
          <w:u w:val="single"/>
          <w:rtl/>
        </w:rPr>
        <w:t>דברי ר' מאיר</w:t>
      </w:r>
      <w:r w:rsidR="00D26F3C" w:rsidRPr="00A91BC1">
        <w:rPr>
          <w:rFonts w:asciiTheme="minorBidi" w:hAnsiTheme="minorBidi"/>
          <w:rtl/>
        </w:rPr>
        <w:t xml:space="preserve">, </w:t>
      </w:r>
      <w:r w:rsidR="00D26F3C" w:rsidRPr="00A91BC1">
        <w:rPr>
          <w:rFonts w:asciiTheme="minorBidi" w:hAnsiTheme="minorBidi"/>
          <w:u w:val="single"/>
          <w:rtl/>
        </w:rPr>
        <w:t>וחכ"א</w:t>
      </w:r>
      <w:r w:rsidR="00D26F3C" w:rsidRPr="00A91BC1">
        <w:rPr>
          <w:rFonts w:asciiTheme="minorBidi" w:hAnsiTheme="minorBidi"/>
          <w:rtl/>
        </w:rPr>
        <w:t xml:space="preserve"> אם מקבלת האמבטי רביעית עד שלא יגיעו לאביק כשר ואם לאו פסול, </w:t>
      </w:r>
      <w:r w:rsidR="00D26F3C" w:rsidRPr="00A91BC1">
        <w:rPr>
          <w:rFonts w:asciiTheme="minorBidi" w:hAnsiTheme="minorBidi"/>
          <w:u w:val="single"/>
          <w:rtl/>
        </w:rPr>
        <w:t>ר' אלעזר בר' צדוק אומר</w:t>
      </w:r>
      <w:r w:rsidR="00D26F3C" w:rsidRPr="00A91BC1">
        <w:rPr>
          <w:rFonts w:asciiTheme="minorBidi" w:hAnsiTheme="minorBidi"/>
          <w:rtl/>
        </w:rPr>
        <w:t xml:space="preserve"> אם מקבל האביק כל שהוא פסול</w:t>
      </w:r>
      <w:r w:rsidR="009B4C5B" w:rsidRPr="00A91BC1">
        <w:rPr>
          <w:rStyle w:val="a9"/>
          <w:rFonts w:asciiTheme="minorBidi" w:hAnsiTheme="minorBidi"/>
          <w:rtl/>
        </w:rPr>
        <w:footnoteReference w:id="284"/>
      </w:r>
      <w:r w:rsidR="00D26F3C" w:rsidRPr="00A91BC1">
        <w:rPr>
          <w:rFonts w:asciiTheme="minorBidi" w:hAnsiTheme="minorBidi"/>
          <w:rtl/>
        </w:rPr>
        <w:t xml:space="preserve">. </w:t>
      </w:r>
      <w:r w:rsidR="00D26F3C" w:rsidRPr="00A91BC1">
        <w:rPr>
          <w:rFonts w:asciiTheme="minorBidi" w:hAnsiTheme="minorBidi"/>
          <w:sz w:val="16"/>
          <w:szCs w:val="16"/>
          <w:rtl/>
        </w:rPr>
        <w:t>(כ'</w:t>
      </w:r>
      <w:r w:rsidR="00A05049" w:rsidRPr="00A91BC1">
        <w:rPr>
          <w:rFonts w:asciiTheme="minorBidi" w:hAnsiTheme="minorBidi"/>
          <w:sz w:val="16"/>
          <w:szCs w:val="16"/>
          <w:rtl/>
        </w:rPr>
        <w:t xml:space="preserve"> הרמב"ם </w:t>
      </w:r>
      <w:r w:rsidR="00D26F3C" w:rsidRPr="00A91BC1">
        <w:rPr>
          <w:rFonts w:asciiTheme="minorBidi" w:hAnsiTheme="minorBidi"/>
          <w:sz w:val="16"/>
          <w:szCs w:val="16"/>
          <w:rtl/>
        </w:rPr>
        <w:t>(</w:t>
      </w:r>
      <w:r w:rsidR="00A05049" w:rsidRPr="00A91BC1">
        <w:rPr>
          <w:rFonts w:asciiTheme="minorBidi" w:hAnsiTheme="minorBidi"/>
          <w:sz w:val="16"/>
          <w:szCs w:val="16"/>
          <w:rtl/>
        </w:rPr>
        <w:t xml:space="preserve">פ"ו הי"א) מים שאובין שהיו בצד המקוה </w:t>
      </w:r>
      <w:r w:rsidR="00D26F3C" w:rsidRPr="00A91BC1">
        <w:rPr>
          <w:rFonts w:asciiTheme="minorBidi" w:hAnsiTheme="minorBidi"/>
          <w:sz w:val="16"/>
          <w:szCs w:val="16"/>
          <w:rtl/>
        </w:rPr>
        <w:t>אע"פ</w:t>
      </w:r>
      <w:r w:rsidR="00A05049" w:rsidRPr="00A91BC1">
        <w:rPr>
          <w:rFonts w:asciiTheme="minorBidi" w:hAnsiTheme="minorBidi"/>
          <w:sz w:val="16"/>
          <w:szCs w:val="16"/>
          <w:rtl/>
        </w:rPr>
        <w:t xml:space="preserve"> שהמים נוגעים במי המקוה לא פסלוהו מפני שהם כמקוה סמוך למקוה</w:t>
      </w:r>
      <w:r w:rsidR="00D26F3C" w:rsidRPr="00A91BC1">
        <w:rPr>
          <w:rFonts w:asciiTheme="minorBidi" w:hAnsiTheme="minorBidi"/>
          <w:sz w:val="16"/>
          <w:szCs w:val="16"/>
          <w:rtl/>
        </w:rPr>
        <w:t>,</w:t>
      </w:r>
      <w:r w:rsidR="00A05049" w:rsidRPr="00A91BC1">
        <w:rPr>
          <w:rFonts w:asciiTheme="minorBidi" w:hAnsiTheme="minorBidi"/>
          <w:sz w:val="16"/>
          <w:szCs w:val="16"/>
          <w:rtl/>
        </w:rPr>
        <w:t xml:space="preserve"> היו השאובים באמצע פוסלים את המקוה</w:t>
      </w:r>
      <w:r w:rsidR="00D26F3C" w:rsidRPr="00A91BC1">
        <w:rPr>
          <w:rFonts w:asciiTheme="minorBidi" w:hAnsiTheme="minorBidi"/>
          <w:sz w:val="16"/>
          <w:szCs w:val="16"/>
          <w:rtl/>
        </w:rPr>
        <w:t>, ע"כ,</w:t>
      </w:r>
      <w:r w:rsidR="00A05049" w:rsidRPr="00A91BC1">
        <w:rPr>
          <w:rFonts w:asciiTheme="minorBidi" w:hAnsiTheme="minorBidi"/>
          <w:sz w:val="16"/>
          <w:szCs w:val="16"/>
          <w:rtl/>
        </w:rPr>
        <w:t xml:space="preserve"> ו</w:t>
      </w:r>
      <w:r w:rsidR="00D26F3C" w:rsidRPr="00A91BC1">
        <w:rPr>
          <w:rFonts w:asciiTheme="minorBidi" w:hAnsiTheme="minorBidi"/>
          <w:sz w:val="16"/>
          <w:szCs w:val="16"/>
          <w:rtl/>
        </w:rPr>
        <w:t>כ' הב"י ש</w:t>
      </w:r>
      <w:r w:rsidR="00A05049" w:rsidRPr="00A91BC1">
        <w:rPr>
          <w:rFonts w:asciiTheme="minorBidi" w:hAnsiTheme="minorBidi"/>
          <w:sz w:val="16"/>
          <w:szCs w:val="16"/>
          <w:rtl/>
        </w:rPr>
        <w:t xml:space="preserve">נראה שכתב כן </w:t>
      </w:r>
      <w:r w:rsidR="00480189" w:rsidRPr="00A91BC1">
        <w:rPr>
          <w:rFonts w:asciiTheme="minorBidi" w:hAnsiTheme="minorBidi"/>
          <w:sz w:val="16"/>
          <w:szCs w:val="16"/>
          <w:rtl/>
        </w:rPr>
        <w:t>מדתנן (פ"ו מ"י, הובאה לעיל) "האביק שבמרחץ בזמן שהוא באמצע פוסל מן הצד אינו פוסל מפני שהוא כמקוה סמוך למקוה"</w:t>
      </w:r>
      <w:r w:rsidR="00480189" w:rsidRPr="00A91BC1">
        <w:rPr>
          <w:rStyle w:val="a9"/>
          <w:rFonts w:asciiTheme="minorBidi" w:hAnsiTheme="minorBidi"/>
          <w:sz w:val="18"/>
          <w:szCs w:val="18"/>
          <w:rtl/>
        </w:rPr>
        <w:footnoteReference w:id="285"/>
      </w:r>
      <w:r w:rsidR="00D26F3C" w:rsidRPr="00A91BC1">
        <w:rPr>
          <w:rFonts w:asciiTheme="minorBidi" w:hAnsiTheme="minorBidi"/>
          <w:sz w:val="16"/>
          <w:szCs w:val="16"/>
          <w:rtl/>
        </w:rPr>
        <w:t>, וכ'</w:t>
      </w:r>
      <w:r w:rsidR="00A05049" w:rsidRPr="00A91BC1">
        <w:rPr>
          <w:rFonts w:asciiTheme="minorBidi" w:hAnsiTheme="minorBidi"/>
          <w:sz w:val="16"/>
          <w:szCs w:val="16"/>
          <w:rtl/>
        </w:rPr>
        <w:t xml:space="preserve"> </w:t>
      </w:r>
      <w:r w:rsidR="00D26F3C" w:rsidRPr="00A91BC1">
        <w:rPr>
          <w:rFonts w:asciiTheme="minorBidi" w:hAnsiTheme="minorBidi"/>
          <w:sz w:val="16"/>
          <w:szCs w:val="16"/>
          <w:rtl/>
        </w:rPr>
        <w:t>דאע"ג</w:t>
      </w:r>
      <w:r w:rsidR="00A05049" w:rsidRPr="00A91BC1">
        <w:rPr>
          <w:rFonts w:asciiTheme="minorBidi" w:hAnsiTheme="minorBidi"/>
          <w:sz w:val="16"/>
          <w:szCs w:val="16"/>
          <w:rtl/>
        </w:rPr>
        <w:t xml:space="preserve"> דמסיים במתניתין </w:t>
      </w:r>
      <w:r w:rsidR="00480189" w:rsidRPr="00A91BC1">
        <w:rPr>
          <w:rFonts w:asciiTheme="minorBidi" w:hAnsiTheme="minorBidi"/>
          <w:sz w:val="16"/>
          <w:szCs w:val="16"/>
          <w:rtl/>
        </w:rPr>
        <w:t>"וחכ"א...</w:t>
      </w:r>
      <w:r w:rsidR="00A05049" w:rsidRPr="00A91BC1">
        <w:rPr>
          <w:rFonts w:asciiTheme="minorBidi" w:hAnsiTheme="minorBidi"/>
          <w:sz w:val="16"/>
          <w:szCs w:val="16"/>
          <w:rtl/>
        </w:rPr>
        <w:t xml:space="preserve"> רבי אלעזר ב"ר צדוק</w:t>
      </w:r>
      <w:r w:rsidR="00480189" w:rsidRPr="00A91BC1">
        <w:rPr>
          <w:rFonts w:asciiTheme="minorBidi" w:hAnsiTheme="minorBidi"/>
          <w:sz w:val="16"/>
          <w:szCs w:val="16"/>
          <w:rtl/>
        </w:rPr>
        <w:t xml:space="preserve"> אומר..."</w:t>
      </w:r>
      <w:r w:rsidR="00A05049" w:rsidRPr="00A91BC1">
        <w:rPr>
          <w:rFonts w:asciiTheme="minorBidi" w:hAnsiTheme="minorBidi"/>
          <w:sz w:val="16"/>
          <w:szCs w:val="16"/>
          <w:rtl/>
        </w:rPr>
        <w:t xml:space="preserve"> לא חש הרמב"ם לדבריהם משום דסבירא ליה דהלכה </w:t>
      </w:r>
      <w:r w:rsidR="00480189" w:rsidRPr="00A91BC1">
        <w:rPr>
          <w:rFonts w:asciiTheme="minorBidi" w:hAnsiTheme="minorBidi"/>
          <w:sz w:val="16"/>
          <w:szCs w:val="16"/>
          <w:rtl/>
        </w:rPr>
        <w:t>כת"ק</w:t>
      </w:r>
      <w:r w:rsidR="00990CF5" w:rsidRPr="00A91BC1">
        <w:rPr>
          <w:rStyle w:val="a9"/>
          <w:rFonts w:asciiTheme="minorBidi" w:hAnsiTheme="minorBidi"/>
          <w:sz w:val="18"/>
          <w:szCs w:val="18"/>
          <w:rtl/>
        </w:rPr>
        <w:footnoteReference w:id="286"/>
      </w:r>
      <w:r w:rsidR="00D26F3C" w:rsidRPr="00A91BC1">
        <w:rPr>
          <w:rFonts w:asciiTheme="minorBidi" w:hAnsiTheme="minorBidi"/>
          <w:sz w:val="16"/>
          <w:szCs w:val="16"/>
          <w:rtl/>
        </w:rPr>
        <w:t>)</w:t>
      </w:r>
      <w:r w:rsidR="00A05049" w:rsidRPr="00A91BC1">
        <w:rPr>
          <w:rFonts w:asciiTheme="minorBidi" w:hAnsiTheme="minorBidi"/>
          <w:rtl/>
        </w:rPr>
        <w:t xml:space="preserve"> </w:t>
      </w:r>
    </w:p>
    <w:p w14:paraId="612BCB86"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82BCD96" w14:textId="77777777" w:rsidR="00DF3C5B" w:rsidRPr="00A91BC1" w:rsidRDefault="009B4C5B" w:rsidP="00B153B6">
      <w:pPr>
        <w:rPr>
          <w:rFonts w:asciiTheme="minorBidi" w:hAnsiTheme="minorBidi"/>
          <w:rtl/>
        </w:rPr>
      </w:pPr>
      <w:r w:rsidRPr="00A91BC1">
        <w:rPr>
          <w:rFonts w:asciiTheme="minorBidi" w:hAnsiTheme="minorBidi"/>
          <w:rtl/>
        </w:rPr>
        <w:t>מים שאובים</w:t>
      </w:r>
      <w:r w:rsidR="00D26F3C" w:rsidRPr="00A91BC1">
        <w:rPr>
          <w:rFonts w:asciiTheme="minorBidi" w:hAnsiTheme="minorBidi"/>
          <w:rtl/>
        </w:rPr>
        <w:t xml:space="preserve"> שהיו בצד המקוה</w:t>
      </w:r>
      <w:r w:rsidRPr="00A91BC1">
        <w:rPr>
          <w:rStyle w:val="a9"/>
          <w:rFonts w:asciiTheme="minorBidi" w:hAnsiTheme="minorBidi"/>
          <w:rtl/>
        </w:rPr>
        <w:footnoteReference w:id="287"/>
      </w:r>
      <w:r w:rsidR="00DF3C5B" w:rsidRPr="00A91BC1">
        <w:rPr>
          <w:rFonts w:asciiTheme="minorBidi" w:hAnsiTheme="minorBidi"/>
          <w:rtl/>
        </w:rPr>
        <w:t xml:space="preserve"> </w:t>
      </w:r>
      <w:r w:rsidR="00D26F3C" w:rsidRPr="00A91BC1">
        <w:rPr>
          <w:rFonts w:asciiTheme="minorBidi" w:hAnsiTheme="minorBidi"/>
          <w:rtl/>
        </w:rPr>
        <w:t>אף על פי שהמים נוגעים במי המקוה</w:t>
      </w:r>
      <w:r w:rsidR="00DF3C5B" w:rsidRPr="00A91BC1">
        <w:rPr>
          <w:rFonts w:asciiTheme="minorBidi" w:hAnsiTheme="minorBidi"/>
          <w:rtl/>
        </w:rPr>
        <w:t xml:space="preserve"> לא פסלוהו. </w:t>
      </w:r>
    </w:p>
    <w:p w14:paraId="737AE1A2" w14:textId="77777777" w:rsidR="00DF3C5B" w:rsidRPr="00A91BC1" w:rsidRDefault="00DF3C5B" w:rsidP="00B153B6">
      <w:pPr>
        <w:rPr>
          <w:rFonts w:asciiTheme="minorBidi" w:hAnsiTheme="minorBidi"/>
          <w:rtl/>
        </w:rPr>
      </w:pPr>
    </w:p>
    <w:p w14:paraId="4C2F0481"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יח</w:t>
      </w:r>
      <w:r w:rsidR="00A05049" w:rsidRPr="00A91BC1">
        <w:rPr>
          <w:rFonts w:asciiTheme="minorBidi" w:hAnsiTheme="minorBidi" w:cstheme="minorBidi"/>
          <w:rtl/>
        </w:rPr>
        <w:t>:</w:t>
      </w:r>
      <w:r w:rsidR="009B4C5B" w:rsidRPr="00A91BC1">
        <w:rPr>
          <w:rFonts w:asciiTheme="minorBidi" w:hAnsiTheme="minorBidi" w:cstheme="minorBidi"/>
          <w:rtl/>
        </w:rPr>
        <w:t xml:space="preserve"> שתי בריכות זו למעלה מזו וכותל עם נקב בניהם.</w:t>
      </w:r>
    </w:p>
    <w:p w14:paraId="42CC9E0F" w14:textId="77777777" w:rsidR="004D39A6" w:rsidRPr="00A91BC1" w:rsidRDefault="005E2F1A" w:rsidP="004D39A6">
      <w:pPr>
        <w:rPr>
          <w:rFonts w:asciiTheme="minorBidi" w:hAnsiTheme="minorBidi"/>
          <w:rtl/>
        </w:rPr>
      </w:pPr>
      <w:r w:rsidRPr="00A91BC1">
        <w:rPr>
          <w:rFonts w:asciiTheme="minorBidi" w:hAnsiTheme="minorBidi"/>
          <w:b/>
          <w:bCs/>
          <w:rtl/>
        </w:rPr>
        <w:t xml:space="preserve">משנה </w:t>
      </w:r>
      <w:r w:rsidR="004D39A6" w:rsidRPr="00A91BC1">
        <w:rPr>
          <w:rFonts w:asciiTheme="minorBidi" w:hAnsiTheme="minorBidi"/>
          <w:b/>
          <w:bCs/>
          <w:rtl/>
        </w:rPr>
        <w:t xml:space="preserve">מקואות פ"ו מי"א: </w:t>
      </w:r>
      <w:r w:rsidR="004D39A6" w:rsidRPr="00A91BC1">
        <w:rPr>
          <w:rFonts w:asciiTheme="minorBidi" w:hAnsiTheme="minorBidi"/>
          <w:rtl/>
        </w:rPr>
        <w:t>המטהרת שבמרחץ</w:t>
      </w:r>
      <w:r w:rsidR="00BB1B3E" w:rsidRPr="00A91BC1">
        <w:rPr>
          <w:rStyle w:val="a9"/>
          <w:rFonts w:asciiTheme="minorBidi" w:hAnsiTheme="minorBidi"/>
          <w:rtl/>
        </w:rPr>
        <w:footnoteReference w:id="288"/>
      </w:r>
      <w:r w:rsidR="00BB1B3E" w:rsidRPr="00A91BC1">
        <w:rPr>
          <w:rFonts w:asciiTheme="minorBidi" w:hAnsiTheme="minorBidi"/>
          <w:rtl/>
        </w:rPr>
        <w:t>,</w:t>
      </w:r>
      <w:r w:rsidR="004D39A6" w:rsidRPr="00A91BC1">
        <w:rPr>
          <w:rFonts w:asciiTheme="minorBidi" w:hAnsiTheme="minorBidi"/>
          <w:rtl/>
        </w:rPr>
        <w:t xml:space="preserve"> התחתונה מליאה שאובין והעליונה מלאה כשרין אם יש כנגד הנקב שלשה לוגין פסול, כמה יהא בנקב ויהיה בו שלשה לוגין אחד משלש מאות ועשרים לבריכה </w:t>
      </w:r>
      <w:r w:rsidR="004D39A6" w:rsidRPr="00A91BC1">
        <w:rPr>
          <w:rFonts w:asciiTheme="minorBidi" w:hAnsiTheme="minorBidi"/>
          <w:u w:val="single"/>
          <w:rtl/>
        </w:rPr>
        <w:t>דברי ר' יוסי</w:t>
      </w:r>
      <w:r w:rsidR="004D39A6" w:rsidRPr="00A91BC1">
        <w:rPr>
          <w:rFonts w:asciiTheme="minorBidi" w:hAnsiTheme="minorBidi"/>
          <w:rtl/>
        </w:rPr>
        <w:t xml:space="preserve">, </w:t>
      </w:r>
      <w:r w:rsidR="004D39A6" w:rsidRPr="00A91BC1">
        <w:rPr>
          <w:rFonts w:asciiTheme="minorBidi" w:hAnsiTheme="minorBidi"/>
          <w:u w:val="single"/>
          <w:rtl/>
        </w:rPr>
        <w:t>ור' אלעזר אומר</w:t>
      </w:r>
      <w:r w:rsidR="004D39A6" w:rsidRPr="00A91BC1">
        <w:rPr>
          <w:rFonts w:asciiTheme="minorBidi" w:hAnsiTheme="minorBidi"/>
          <w:rtl/>
        </w:rPr>
        <w:t xml:space="preserve"> אפילו התחתונה מליאה כשרים והעליונה מליאה שאובין ויש בצד הנקב שלשה לוגין כשר שלא אמרו אלא שלשה לוגין שנפלו.</w:t>
      </w:r>
      <w:r w:rsidR="004D39A6" w:rsidRPr="00A91BC1">
        <w:rPr>
          <w:rFonts w:asciiTheme="minorBidi" w:hAnsiTheme="minorBidi"/>
          <w:sz w:val="18"/>
          <w:szCs w:val="18"/>
          <w:rtl/>
        </w:rPr>
        <w:t xml:space="preserve"> </w:t>
      </w:r>
      <w:r w:rsidR="00907E1F">
        <w:rPr>
          <w:rFonts w:asciiTheme="minorBidi" w:hAnsiTheme="minorBidi"/>
          <w:sz w:val="16"/>
          <w:szCs w:val="16"/>
          <w:rtl/>
        </w:rPr>
        <w:t>(ופסק הרמב"ם (פ"ו הי"ב-</w:t>
      </w:r>
      <w:r w:rsidR="004D39A6" w:rsidRPr="00A91BC1">
        <w:rPr>
          <w:rFonts w:asciiTheme="minorBidi" w:hAnsiTheme="minorBidi"/>
          <w:sz w:val="16"/>
          <w:szCs w:val="16"/>
          <w:rtl/>
        </w:rPr>
        <w:t>יג) כרבי יוסי, ודבר פשוט הוא דלרבותא נקט רבי יוסי שהתחתונה מים שאובין ואפילו הכי פוסלת וכל שכן היכא דהעליונה שאובים והתחתונה כשרים. ומתוך מה שכתבתי לעיל (קא: ד"ה מקוה) יתבאר לך שאין כל דברים הללו אמורים אלא כשאין מים הכשרים ארבעים סאה אבל אם היו שם ארבעים סאה כל מים שאובים שבעולם לא יפסלוהו, ב"י)</w:t>
      </w:r>
    </w:p>
    <w:p w14:paraId="3ED86D1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FDD8AFC" w14:textId="77777777" w:rsidR="00DF3C5B" w:rsidRPr="00A91BC1" w:rsidRDefault="00DF3C5B" w:rsidP="00B153B6">
      <w:pPr>
        <w:rPr>
          <w:rFonts w:asciiTheme="minorBidi" w:hAnsiTheme="minorBidi"/>
          <w:rtl/>
        </w:rPr>
      </w:pPr>
      <w:r w:rsidRPr="00A91BC1">
        <w:rPr>
          <w:rFonts w:asciiTheme="minorBidi" w:hAnsiTheme="minorBidi"/>
          <w:rtl/>
        </w:rPr>
        <w:t xml:space="preserve">שתי בריכות זו למעלה מזו וכותל ביניהן ואחד מהן מלאה מים כשרים וחבירתה מלאה שאובין ונקב ביניהם, אם יש </w:t>
      </w:r>
      <w:r w:rsidR="00D26F3C" w:rsidRPr="00A91BC1">
        <w:rPr>
          <w:rFonts w:asciiTheme="minorBidi" w:hAnsiTheme="minorBidi"/>
          <w:rtl/>
        </w:rPr>
        <w:t>כנגד הנקב שלשה לוגין מים שאובין נפסלה</w:t>
      </w:r>
      <w:r w:rsidR="004D39A6" w:rsidRPr="00A91BC1">
        <w:rPr>
          <w:rStyle w:val="a9"/>
          <w:rFonts w:asciiTheme="minorBidi" w:hAnsiTheme="minorBidi"/>
          <w:rtl/>
        </w:rPr>
        <w:footnoteReference w:id="289"/>
      </w:r>
      <w:r w:rsidR="00D26F3C" w:rsidRPr="00A91BC1">
        <w:rPr>
          <w:rFonts w:asciiTheme="minorBidi" w:hAnsiTheme="minorBidi"/>
          <w:rtl/>
        </w:rPr>
        <w:t>,</w:t>
      </w:r>
      <w:r w:rsidRPr="00A91BC1">
        <w:rPr>
          <w:rFonts w:asciiTheme="minorBidi" w:hAnsiTheme="minorBidi"/>
          <w:rtl/>
        </w:rPr>
        <w:t xml:space="preserve"> כ</w:t>
      </w:r>
      <w:r w:rsidR="00D26F3C" w:rsidRPr="00A91BC1">
        <w:rPr>
          <w:rFonts w:asciiTheme="minorBidi" w:hAnsiTheme="minorBidi"/>
          <w:rtl/>
        </w:rPr>
        <w:t>מה יהא בנקב ויהיה בו שלשה לוגין</w:t>
      </w:r>
      <w:r w:rsidR="004D39A6" w:rsidRPr="00A91BC1">
        <w:rPr>
          <w:rStyle w:val="a9"/>
          <w:rFonts w:asciiTheme="minorBidi" w:hAnsiTheme="minorBidi"/>
          <w:rtl/>
        </w:rPr>
        <w:footnoteReference w:id="290"/>
      </w:r>
      <w:r w:rsidRPr="00A91BC1">
        <w:rPr>
          <w:rFonts w:asciiTheme="minorBidi" w:hAnsiTheme="minorBidi"/>
          <w:rtl/>
        </w:rPr>
        <w:t xml:space="preserve"> אחד משלש מאות ועשרים לבריכה. </w:t>
      </w:r>
    </w:p>
    <w:p w14:paraId="41299C8B" w14:textId="77777777" w:rsidR="00DF3C5B" w:rsidRPr="00A91BC1" w:rsidRDefault="00DF3C5B" w:rsidP="00B153B6">
      <w:pPr>
        <w:rPr>
          <w:rFonts w:asciiTheme="minorBidi" w:hAnsiTheme="minorBidi"/>
          <w:rtl/>
        </w:rPr>
      </w:pPr>
    </w:p>
    <w:p w14:paraId="746766C5"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יט</w:t>
      </w:r>
      <w:r w:rsidR="00A05049" w:rsidRPr="00A91BC1">
        <w:rPr>
          <w:rFonts w:asciiTheme="minorBidi" w:hAnsiTheme="minorBidi" w:cstheme="minorBidi"/>
          <w:rtl/>
        </w:rPr>
        <w:t>:</w:t>
      </w:r>
      <w:r w:rsidR="00D31BBE" w:rsidRPr="00A91BC1">
        <w:rPr>
          <w:rFonts w:asciiTheme="minorBidi" w:hAnsiTheme="minorBidi" w:cstheme="minorBidi"/>
          <w:rtl/>
        </w:rPr>
        <w:t xml:space="preserve"> שני מקואות חסרות ונפל לכל א' לוג ומחצה ונתערבו המקואות.</w:t>
      </w:r>
    </w:p>
    <w:p w14:paraId="3DDE9172" w14:textId="77777777" w:rsidR="004F50F1" w:rsidRPr="00A91BC1" w:rsidRDefault="005E2F1A" w:rsidP="00414DDC">
      <w:pPr>
        <w:rPr>
          <w:rFonts w:asciiTheme="minorBidi" w:hAnsiTheme="minorBidi"/>
          <w:rtl/>
        </w:rPr>
      </w:pPr>
      <w:r w:rsidRPr="00A91BC1">
        <w:rPr>
          <w:rFonts w:asciiTheme="minorBidi" w:hAnsiTheme="minorBidi"/>
          <w:b/>
          <w:bCs/>
          <w:rtl/>
        </w:rPr>
        <w:t xml:space="preserve">משנה </w:t>
      </w:r>
      <w:r w:rsidR="004F50F1" w:rsidRPr="00A91BC1">
        <w:rPr>
          <w:rFonts w:asciiTheme="minorBidi" w:hAnsiTheme="minorBidi"/>
          <w:b/>
          <w:bCs/>
          <w:rtl/>
        </w:rPr>
        <w:t>מקואות פ"</w:t>
      </w:r>
      <w:r w:rsidR="00050AD4" w:rsidRPr="00A91BC1">
        <w:rPr>
          <w:rFonts w:asciiTheme="minorBidi" w:hAnsiTheme="minorBidi"/>
          <w:b/>
          <w:bCs/>
          <w:rtl/>
        </w:rPr>
        <w:t>ג מ</w:t>
      </w:r>
      <w:r w:rsidR="004F50F1" w:rsidRPr="00A91BC1">
        <w:rPr>
          <w:rFonts w:asciiTheme="minorBidi" w:hAnsiTheme="minorBidi"/>
          <w:b/>
          <w:bCs/>
          <w:rtl/>
        </w:rPr>
        <w:t xml:space="preserve">"א: </w:t>
      </w:r>
      <w:r w:rsidR="004F50F1" w:rsidRPr="00A91BC1">
        <w:rPr>
          <w:rFonts w:asciiTheme="minorBidi" w:hAnsiTheme="minorBidi"/>
          <w:u w:val="single"/>
          <w:rtl/>
        </w:rPr>
        <w:t>רבי יוסי אומר</w:t>
      </w:r>
      <w:r w:rsidR="004F50F1" w:rsidRPr="00A91BC1">
        <w:rPr>
          <w:rFonts w:asciiTheme="minorBidi" w:hAnsiTheme="minorBidi"/>
          <w:rtl/>
        </w:rPr>
        <w:t xml:space="preserve"> שני מקואות שאין בהם ארבעים סאה ונפלו לזה לוג ומחצה ולזה לוג ומחצה ונתערבו כשרים מפני שלא נקרא עליהן שם פסול אבל מקוה שאין בו ארבעים סאה ונפלו בו שלשה לוגין ונחלק לשנים פסול מפני שנקרא עליו שם פסול </w:t>
      </w:r>
      <w:r w:rsidR="004F50F1" w:rsidRPr="00A91BC1">
        <w:rPr>
          <w:rFonts w:asciiTheme="minorBidi" w:hAnsiTheme="minorBidi"/>
          <w:u w:val="single"/>
          <w:rtl/>
        </w:rPr>
        <w:t>ורבי יהושע</w:t>
      </w:r>
      <w:r w:rsidR="004F50F1" w:rsidRPr="00A91BC1">
        <w:rPr>
          <w:rFonts w:asciiTheme="minorBidi" w:hAnsiTheme="minorBidi"/>
          <w:rtl/>
        </w:rPr>
        <w:t xml:space="preserve"> מכשיר שהיה רבי יהושע אומר כל מקוה שאין בו ארבעים סאה ונפלו לו </w:t>
      </w:r>
      <w:r w:rsidR="004F50F1" w:rsidRPr="00A91BC1">
        <w:rPr>
          <w:rFonts w:asciiTheme="minorBidi" w:hAnsiTheme="minorBidi"/>
          <w:rtl/>
        </w:rPr>
        <w:lastRenderedPageBreak/>
        <w:t xml:space="preserve">שלשה לוגין וחסר אפילו קרטוב כשר מפני שחסרו לו שלשה לוגין </w:t>
      </w:r>
      <w:r w:rsidR="004F50F1" w:rsidRPr="00A91BC1">
        <w:rPr>
          <w:rFonts w:asciiTheme="minorBidi" w:hAnsiTheme="minorBidi"/>
          <w:u w:val="single"/>
          <w:rtl/>
        </w:rPr>
        <w:t>וחכמים אומרים</w:t>
      </w:r>
      <w:r w:rsidR="004F50F1" w:rsidRPr="00A91BC1">
        <w:rPr>
          <w:rFonts w:asciiTheme="minorBidi" w:hAnsiTheme="minorBidi"/>
          <w:rtl/>
        </w:rPr>
        <w:t xml:space="preserve"> לעולם הוא בפסולו עד שיצא ממנו מלואו ועוד</w:t>
      </w:r>
      <w:r w:rsidR="009969FC" w:rsidRPr="00A91BC1">
        <w:rPr>
          <w:rStyle w:val="a9"/>
          <w:rFonts w:asciiTheme="minorBidi" w:hAnsiTheme="minorBidi"/>
          <w:rtl/>
        </w:rPr>
        <w:footnoteReference w:id="291"/>
      </w:r>
      <w:r w:rsidR="004F50F1" w:rsidRPr="00A91BC1">
        <w:rPr>
          <w:rFonts w:asciiTheme="minorBidi" w:hAnsiTheme="minorBidi"/>
          <w:rtl/>
        </w:rPr>
        <w:t>.</w:t>
      </w:r>
      <w:r w:rsidR="004F50F1" w:rsidRPr="00A91BC1">
        <w:rPr>
          <w:rFonts w:asciiTheme="minorBidi" w:hAnsiTheme="minorBidi"/>
          <w:sz w:val="16"/>
          <w:szCs w:val="16"/>
          <w:rtl/>
        </w:rPr>
        <w:t xml:space="preserve"> (</w:t>
      </w:r>
      <w:r w:rsidR="00A05049" w:rsidRPr="00A91BC1">
        <w:rPr>
          <w:rFonts w:asciiTheme="minorBidi" w:hAnsiTheme="minorBidi"/>
          <w:sz w:val="16"/>
          <w:szCs w:val="16"/>
          <w:rtl/>
        </w:rPr>
        <w:t xml:space="preserve">ופסק </w:t>
      </w:r>
      <w:r w:rsidR="009969FC" w:rsidRPr="00A91BC1">
        <w:rPr>
          <w:rFonts w:asciiTheme="minorBidi" w:hAnsiTheme="minorBidi"/>
          <w:sz w:val="16"/>
          <w:szCs w:val="16"/>
          <w:rtl/>
        </w:rPr>
        <w:t xml:space="preserve">הרמב"ם (פ"ה ה"ה) </w:t>
      </w:r>
      <w:r w:rsidR="00A05049" w:rsidRPr="00A91BC1">
        <w:rPr>
          <w:rFonts w:asciiTheme="minorBidi" w:hAnsiTheme="minorBidi"/>
          <w:sz w:val="16"/>
          <w:szCs w:val="16"/>
          <w:rtl/>
        </w:rPr>
        <w:t>כרבי יוסי וחכמים ודלא כר' יהושע</w:t>
      </w:r>
      <w:r w:rsidR="009969FC" w:rsidRPr="00A91BC1">
        <w:rPr>
          <w:rFonts w:asciiTheme="minorBidi" w:hAnsiTheme="minorBidi"/>
          <w:sz w:val="16"/>
          <w:szCs w:val="16"/>
          <w:rtl/>
        </w:rPr>
        <w:t>)</w:t>
      </w:r>
    </w:p>
    <w:p w14:paraId="1E7EA24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B2330F0" w14:textId="77777777" w:rsidR="00DF3C5B" w:rsidRPr="00A91BC1" w:rsidRDefault="00D31BBE" w:rsidP="00414DDC">
      <w:pPr>
        <w:rPr>
          <w:rFonts w:asciiTheme="minorBidi" w:hAnsiTheme="minorBidi"/>
          <w:rtl/>
        </w:rPr>
      </w:pPr>
      <w:r w:rsidRPr="00A91BC1">
        <w:rPr>
          <w:rFonts w:asciiTheme="minorBidi" w:hAnsiTheme="minorBidi"/>
          <w:rtl/>
        </w:rPr>
        <w:t>שנ</w:t>
      </w:r>
      <w:r w:rsidR="00DF3C5B" w:rsidRPr="00A91BC1">
        <w:rPr>
          <w:rFonts w:asciiTheme="minorBidi" w:hAnsiTheme="minorBidi"/>
          <w:rtl/>
        </w:rPr>
        <w:t xml:space="preserve">י מקואות שאין בשום אחת מהן </w:t>
      </w:r>
      <w:r w:rsidR="00414DDC" w:rsidRPr="00A91BC1">
        <w:rPr>
          <w:rFonts w:asciiTheme="minorBidi" w:hAnsiTheme="minorBidi"/>
          <w:rtl/>
        </w:rPr>
        <w:t>ארבעים סאה</w:t>
      </w:r>
      <w:r w:rsidRPr="00A91BC1">
        <w:rPr>
          <w:rFonts w:asciiTheme="minorBidi" w:hAnsiTheme="minorBidi"/>
          <w:rtl/>
        </w:rPr>
        <w:t xml:space="preserve"> ונפל לזה לוג ומחצה ולזה</w:t>
      </w:r>
      <w:r w:rsidR="00DF3C5B" w:rsidRPr="00A91BC1">
        <w:rPr>
          <w:rFonts w:asciiTheme="minorBidi" w:hAnsiTheme="minorBidi"/>
          <w:rtl/>
        </w:rPr>
        <w:t xml:space="preserve"> לוג ומחצה ונ</w:t>
      </w:r>
      <w:r w:rsidR="00414DDC" w:rsidRPr="00A91BC1">
        <w:rPr>
          <w:rFonts w:asciiTheme="minorBidi" w:hAnsiTheme="minorBidi"/>
          <w:rtl/>
        </w:rPr>
        <w:t>תערבו שני המקואות</w:t>
      </w:r>
      <w:r w:rsidR="00DF3C5B" w:rsidRPr="00A91BC1">
        <w:rPr>
          <w:rFonts w:asciiTheme="minorBidi" w:hAnsiTheme="minorBidi"/>
          <w:rtl/>
        </w:rPr>
        <w:t xml:space="preserve"> הרי אלו כשרים מ</w:t>
      </w:r>
      <w:r w:rsidR="00414DDC" w:rsidRPr="00A91BC1">
        <w:rPr>
          <w:rFonts w:asciiTheme="minorBidi" w:hAnsiTheme="minorBidi"/>
          <w:rtl/>
        </w:rPr>
        <w:t>פני שלא נקרא על אחד מהם שם פסול, אבל מקוה שאין בו ארבעים סאה שנפלו לתוכן שלשה</w:t>
      </w:r>
      <w:r w:rsidR="00DF3C5B" w:rsidRPr="00A91BC1">
        <w:rPr>
          <w:rFonts w:asciiTheme="minorBidi" w:hAnsiTheme="minorBidi"/>
          <w:rtl/>
        </w:rPr>
        <w:t xml:space="preserve"> לוגי</w:t>
      </w:r>
      <w:r w:rsidR="00414DDC" w:rsidRPr="00A91BC1">
        <w:rPr>
          <w:rFonts w:asciiTheme="minorBidi" w:hAnsiTheme="minorBidi"/>
          <w:rtl/>
        </w:rPr>
        <w:t>ן מים שאובין ואחר כך נחלק לשנים וריבה מים כשרים על כל אחד מהם</w:t>
      </w:r>
      <w:r w:rsidR="00DF3C5B" w:rsidRPr="00A91BC1">
        <w:rPr>
          <w:rFonts w:asciiTheme="minorBidi" w:hAnsiTheme="minorBidi"/>
          <w:rtl/>
        </w:rPr>
        <w:t xml:space="preserve"> הרי אלו פסולין</w:t>
      </w:r>
      <w:r w:rsidR="006C077A" w:rsidRPr="00A91BC1">
        <w:rPr>
          <w:rStyle w:val="a9"/>
          <w:rFonts w:asciiTheme="minorBidi" w:hAnsiTheme="minorBidi"/>
          <w:rtl/>
        </w:rPr>
        <w:footnoteReference w:id="292"/>
      </w:r>
      <w:r w:rsidR="00DF3C5B" w:rsidRPr="00A91BC1">
        <w:rPr>
          <w:rFonts w:asciiTheme="minorBidi" w:hAnsiTheme="minorBidi"/>
          <w:rtl/>
        </w:rPr>
        <w:t xml:space="preserve">. </w:t>
      </w:r>
    </w:p>
    <w:p w14:paraId="1019502A" w14:textId="77777777" w:rsidR="00DF3C5B" w:rsidRPr="00A91BC1" w:rsidRDefault="00DF3C5B" w:rsidP="00B153B6">
      <w:pPr>
        <w:rPr>
          <w:rFonts w:asciiTheme="minorBidi" w:hAnsiTheme="minorBidi"/>
          <w:rtl/>
        </w:rPr>
      </w:pPr>
    </w:p>
    <w:p w14:paraId="3625212B"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כ</w:t>
      </w:r>
      <w:r w:rsidR="00A05049" w:rsidRPr="00A91BC1">
        <w:rPr>
          <w:rFonts w:asciiTheme="minorBidi" w:hAnsiTheme="minorBidi" w:cstheme="minorBidi"/>
          <w:rtl/>
        </w:rPr>
        <w:t>:</w:t>
      </w:r>
      <w:r w:rsidR="00523A31" w:rsidRPr="00A91BC1">
        <w:rPr>
          <w:rFonts w:asciiTheme="minorBidi" w:hAnsiTheme="minorBidi" w:cstheme="minorBidi"/>
          <w:rtl/>
        </w:rPr>
        <w:t xml:space="preserve"> בור מלא שאובים והאמה נכנסת לו ויוצאה ממנו.</w:t>
      </w:r>
    </w:p>
    <w:p w14:paraId="49763428" w14:textId="77777777" w:rsidR="004A09DB" w:rsidRPr="00A91BC1" w:rsidRDefault="005E2F1A" w:rsidP="00523A31">
      <w:pPr>
        <w:rPr>
          <w:rFonts w:asciiTheme="minorBidi" w:hAnsiTheme="minorBidi"/>
          <w:rtl/>
        </w:rPr>
      </w:pPr>
      <w:r w:rsidRPr="00A91BC1">
        <w:rPr>
          <w:rFonts w:asciiTheme="minorBidi" w:hAnsiTheme="minorBidi"/>
          <w:b/>
          <w:bCs/>
          <w:rtl/>
        </w:rPr>
        <w:t xml:space="preserve">משנה </w:t>
      </w:r>
      <w:r w:rsidR="004A09DB" w:rsidRPr="00A91BC1">
        <w:rPr>
          <w:rFonts w:asciiTheme="minorBidi" w:hAnsiTheme="minorBidi"/>
          <w:b/>
          <w:bCs/>
          <w:rtl/>
        </w:rPr>
        <w:t>מקואות פ"</w:t>
      </w:r>
      <w:r w:rsidR="00050AD4" w:rsidRPr="00A91BC1">
        <w:rPr>
          <w:rFonts w:asciiTheme="minorBidi" w:hAnsiTheme="minorBidi"/>
          <w:b/>
          <w:bCs/>
          <w:rtl/>
        </w:rPr>
        <w:t>ג מ</w:t>
      </w:r>
      <w:r w:rsidR="004A09DB" w:rsidRPr="00A91BC1">
        <w:rPr>
          <w:rFonts w:asciiTheme="minorBidi" w:hAnsiTheme="minorBidi"/>
          <w:b/>
          <w:bCs/>
          <w:rtl/>
        </w:rPr>
        <w:t xml:space="preserve">"ג: </w:t>
      </w:r>
      <w:r w:rsidR="004A09DB" w:rsidRPr="00A91BC1">
        <w:rPr>
          <w:rFonts w:asciiTheme="minorBidi" w:hAnsiTheme="minorBidi"/>
          <w:rtl/>
        </w:rPr>
        <w:t>בור שהוא מלא מים שאובין והאמה</w:t>
      </w:r>
      <w:r w:rsidR="004A09DB" w:rsidRPr="00A91BC1">
        <w:rPr>
          <w:rStyle w:val="a9"/>
          <w:rFonts w:asciiTheme="minorBidi" w:hAnsiTheme="minorBidi"/>
          <w:rtl/>
        </w:rPr>
        <w:footnoteReference w:id="293"/>
      </w:r>
      <w:r w:rsidR="004A09DB" w:rsidRPr="00A91BC1">
        <w:rPr>
          <w:rFonts w:asciiTheme="minorBidi" w:hAnsiTheme="minorBidi"/>
          <w:rtl/>
        </w:rPr>
        <w:t xml:space="preserve"> נכנסת לו ויוצאה ממנו לעולם הוא בפסולו עד שיתחש</w:t>
      </w:r>
      <w:r w:rsidR="00523A31" w:rsidRPr="00A91BC1">
        <w:rPr>
          <w:rFonts w:asciiTheme="minorBidi" w:hAnsiTheme="minorBidi"/>
          <w:rtl/>
        </w:rPr>
        <w:t xml:space="preserve">ב </w:t>
      </w:r>
      <w:r w:rsidR="004A09DB" w:rsidRPr="00A91BC1">
        <w:rPr>
          <w:rFonts w:asciiTheme="minorBidi" w:hAnsiTheme="minorBidi"/>
          <w:rtl/>
        </w:rPr>
        <w:t xml:space="preserve">שלא נשתייר מן הראשונים שלשה לוגין.... </w:t>
      </w:r>
    </w:p>
    <w:p w14:paraId="56BBAB96"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8B27726" w14:textId="77777777" w:rsidR="00DF3C5B" w:rsidRPr="00A91BC1" w:rsidRDefault="00DF3C5B" w:rsidP="00B153B6">
      <w:pPr>
        <w:rPr>
          <w:rFonts w:asciiTheme="minorBidi" w:hAnsiTheme="minorBidi"/>
          <w:rtl/>
        </w:rPr>
      </w:pPr>
      <w:r w:rsidRPr="00A91BC1">
        <w:rPr>
          <w:rFonts w:asciiTheme="minorBidi" w:hAnsiTheme="minorBidi"/>
          <w:rtl/>
        </w:rPr>
        <w:t>בור שהוא מלא מים שא</w:t>
      </w:r>
      <w:r w:rsidR="004A09DB" w:rsidRPr="00A91BC1">
        <w:rPr>
          <w:rFonts w:asciiTheme="minorBidi" w:hAnsiTheme="minorBidi"/>
          <w:rtl/>
        </w:rPr>
        <w:t>ובים והאמה</w:t>
      </w:r>
      <w:r w:rsidR="00050AD4" w:rsidRPr="00A91BC1">
        <w:rPr>
          <w:rStyle w:val="a9"/>
          <w:rFonts w:asciiTheme="minorBidi" w:hAnsiTheme="minorBidi"/>
          <w:rtl/>
        </w:rPr>
        <w:footnoteReference w:id="294"/>
      </w:r>
      <w:r w:rsidR="004A09DB" w:rsidRPr="00A91BC1">
        <w:rPr>
          <w:rFonts w:asciiTheme="minorBidi" w:hAnsiTheme="minorBidi"/>
          <w:rtl/>
        </w:rPr>
        <w:t xml:space="preserve"> נכנסת לו ויוצאה ממנו,</w:t>
      </w:r>
      <w:r w:rsidRPr="00A91BC1">
        <w:rPr>
          <w:rFonts w:asciiTheme="minorBidi" w:hAnsiTheme="minorBidi"/>
          <w:rtl/>
        </w:rPr>
        <w:t xml:space="preserve"> לעולם הוא בפסולו עד שיתחשב</w:t>
      </w:r>
      <w:r w:rsidR="00523A31" w:rsidRPr="00A91BC1">
        <w:rPr>
          <w:rStyle w:val="a9"/>
          <w:rFonts w:asciiTheme="minorBidi" w:hAnsiTheme="minorBidi"/>
          <w:rtl/>
        </w:rPr>
        <w:footnoteReference w:id="295"/>
      </w:r>
      <w:r w:rsidRPr="00A91BC1">
        <w:rPr>
          <w:rFonts w:asciiTheme="minorBidi" w:hAnsiTheme="minorBidi"/>
          <w:rtl/>
        </w:rPr>
        <w:t xml:space="preserve"> שלא נשארו מהשאובים שהיו בבור שלשה לוגין. </w:t>
      </w:r>
    </w:p>
    <w:p w14:paraId="7191EEF4" w14:textId="77777777" w:rsidR="007E47EB" w:rsidRPr="00A91BC1" w:rsidRDefault="007E47EB" w:rsidP="00B153B6">
      <w:pPr>
        <w:rPr>
          <w:rFonts w:asciiTheme="minorBidi" w:hAnsiTheme="minorBidi"/>
          <w:rtl/>
        </w:rPr>
      </w:pPr>
    </w:p>
    <w:p w14:paraId="0688F41D" w14:textId="77777777" w:rsidR="00DF3C5B" w:rsidRPr="00A91BC1" w:rsidRDefault="00DF3C5B" w:rsidP="00583240">
      <w:pPr>
        <w:pStyle w:val="2"/>
        <w:rPr>
          <w:rFonts w:asciiTheme="minorBidi" w:hAnsiTheme="minorBidi" w:cstheme="minorBidi"/>
          <w:rtl/>
        </w:rPr>
      </w:pPr>
      <w:r w:rsidRPr="00A91BC1">
        <w:rPr>
          <w:rFonts w:asciiTheme="minorBidi" w:hAnsiTheme="minorBidi" w:cstheme="minorBidi"/>
          <w:rtl/>
        </w:rPr>
        <w:t>סעיף כא</w:t>
      </w:r>
      <w:r w:rsidR="00932189" w:rsidRPr="00A91BC1">
        <w:rPr>
          <w:rFonts w:asciiTheme="minorBidi" w:hAnsiTheme="minorBidi" w:cstheme="minorBidi"/>
          <w:rtl/>
        </w:rPr>
        <w:t>:</w:t>
      </w:r>
      <w:r w:rsidR="004700A1" w:rsidRPr="00A91BC1">
        <w:rPr>
          <w:rFonts w:asciiTheme="minorBidi" w:hAnsiTheme="minorBidi" w:cstheme="minorBidi"/>
          <w:rtl/>
        </w:rPr>
        <w:t xml:space="preserve"> מק</w:t>
      </w:r>
      <w:r w:rsidR="00AC0F0F" w:rsidRPr="00A91BC1">
        <w:rPr>
          <w:rFonts w:asciiTheme="minorBidi" w:hAnsiTheme="minorBidi" w:cstheme="minorBidi"/>
          <w:rtl/>
        </w:rPr>
        <w:t>וה חסר שנפלו לתוכו מים</w:t>
      </w:r>
      <w:r w:rsidR="004700A1" w:rsidRPr="00A91BC1">
        <w:rPr>
          <w:rFonts w:asciiTheme="minorBidi" w:hAnsiTheme="minorBidi" w:cstheme="minorBidi"/>
          <w:rtl/>
        </w:rPr>
        <w:t xml:space="preserve"> שאובין</w:t>
      </w:r>
      <w:r w:rsidR="00583240" w:rsidRPr="00A91BC1">
        <w:rPr>
          <w:rFonts w:asciiTheme="minorBidi" w:hAnsiTheme="minorBidi" w:cstheme="minorBidi"/>
          <w:rtl/>
        </w:rPr>
        <w:t xml:space="preserve"> ונפסל</w:t>
      </w:r>
      <w:r w:rsidR="004700A1" w:rsidRPr="00A91BC1">
        <w:rPr>
          <w:rFonts w:asciiTheme="minorBidi" w:hAnsiTheme="minorBidi" w:cstheme="minorBidi"/>
          <w:rtl/>
        </w:rPr>
        <w:t>.</w:t>
      </w:r>
    </w:p>
    <w:p w14:paraId="4F09BE8C" w14:textId="77777777" w:rsidR="00932189" w:rsidRPr="00A91BC1" w:rsidRDefault="005E2F1A" w:rsidP="0079045D">
      <w:pPr>
        <w:rPr>
          <w:rFonts w:asciiTheme="minorBidi" w:hAnsiTheme="minorBidi"/>
          <w:rtl/>
        </w:rPr>
      </w:pPr>
      <w:r w:rsidRPr="00A91BC1">
        <w:rPr>
          <w:rFonts w:asciiTheme="minorBidi" w:hAnsiTheme="minorBidi"/>
          <w:b/>
          <w:bCs/>
          <w:rtl/>
        </w:rPr>
        <w:t xml:space="preserve">משנה </w:t>
      </w:r>
      <w:r w:rsidR="0079045D" w:rsidRPr="00A91BC1">
        <w:rPr>
          <w:rFonts w:asciiTheme="minorBidi" w:hAnsiTheme="minorBidi"/>
          <w:b/>
          <w:bCs/>
          <w:rtl/>
        </w:rPr>
        <w:t xml:space="preserve">מקואות פ"ג מ"ב: </w:t>
      </w:r>
      <w:r w:rsidR="0079045D" w:rsidRPr="00A91BC1">
        <w:rPr>
          <w:rFonts w:asciiTheme="minorBidi" w:hAnsiTheme="minorBidi"/>
          <w:rtl/>
        </w:rPr>
        <w:t>כיצד הבור שבחצר ונפלו לו שלשה לוגין לעולם הוא בפסולו עד שיצא ממנו מלואו ועוד או עד שיעמיד בחצר ארבעים סאה</w:t>
      </w:r>
      <w:r w:rsidR="0079045D" w:rsidRPr="00A91BC1">
        <w:rPr>
          <w:rStyle w:val="a9"/>
          <w:rFonts w:asciiTheme="minorBidi" w:hAnsiTheme="minorBidi"/>
          <w:rtl/>
        </w:rPr>
        <w:footnoteReference w:id="296"/>
      </w:r>
      <w:r w:rsidR="0079045D" w:rsidRPr="00A91BC1">
        <w:rPr>
          <w:rFonts w:asciiTheme="minorBidi" w:hAnsiTheme="minorBidi"/>
          <w:rtl/>
        </w:rPr>
        <w:t xml:space="preserve"> ויטהרו העליונים מן התחתונים </w:t>
      </w:r>
      <w:r w:rsidR="0079045D" w:rsidRPr="00A91BC1">
        <w:rPr>
          <w:rFonts w:asciiTheme="minorBidi" w:hAnsiTheme="minorBidi"/>
          <w:u w:val="single"/>
          <w:rtl/>
        </w:rPr>
        <w:t>ר' אלעזר בן עזריה</w:t>
      </w:r>
      <w:r w:rsidR="0079045D" w:rsidRPr="00A91BC1">
        <w:rPr>
          <w:rFonts w:asciiTheme="minorBidi" w:hAnsiTheme="minorBidi"/>
          <w:rtl/>
        </w:rPr>
        <w:t xml:space="preserve"> פוסל</w:t>
      </w:r>
      <w:r w:rsidR="0079045D" w:rsidRPr="00A91BC1">
        <w:rPr>
          <w:rStyle w:val="a9"/>
          <w:rFonts w:asciiTheme="minorBidi" w:hAnsiTheme="minorBidi"/>
          <w:rtl/>
        </w:rPr>
        <w:footnoteReference w:id="297"/>
      </w:r>
      <w:r w:rsidR="0079045D" w:rsidRPr="00A91BC1">
        <w:rPr>
          <w:rFonts w:asciiTheme="minorBidi" w:hAnsiTheme="minorBidi"/>
          <w:rtl/>
        </w:rPr>
        <w:t xml:space="preserve"> אלא אם כן פקק.</w:t>
      </w:r>
      <w:r w:rsidR="0079045D" w:rsidRPr="00A91BC1">
        <w:rPr>
          <w:rFonts w:asciiTheme="minorBidi" w:hAnsiTheme="minorBidi"/>
          <w:sz w:val="16"/>
          <w:szCs w:val="16"/>
          <w:rtl/>
        </w:rPr>
        <w:t xml:space="preserve"> </w:t>
      </w:r>
      <w:r w:rsidR="00902B15" w:rsidRPr="00A91BC1">
        <w:rPr>
          <w:rFonts w:asciiTheme="minorBidi" w:hAnsiTheme="minorBidi"/>
          <w:sz w:val="16"/>
          <w:szCs w:val="16"/>
          <w:rtl/>
        </w:rPr>
        <w:t>(והל' כת"ק)</w:t>
      </w:r>
    </w:p>
    <w:p w14:paraId="43DFDBAC"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DFB3504" w14:textId="77777777" w:rsidR="00DF3C5B" w:rsidRPr="00A91BC1" w:rsidRDefault="00DF3C5B" w:rsidP="00B153B6">
      <w:pPr>
        <w:rPr>
          <w:rFonts w:asciiTheme="minorBidi" w:hAnsiTheme="minorBidi"/>
          <w:rtl/>
        </w:rPr>
      </w:pPr>
      <w:r w:rsidRPr="00A91BC1">
        <w:rPr>
          <w:rFonts w:asciiTheme="minorBidi" w:hAnsiTheme="minorBidi"/>
          <w:rtl/>
        </w:rPr>
        <w:t>מ</w:t>
      </w:r>
      <w:r w:rsidR="004700A1" w:rsidRPr="00A91BC1">
        <w:rPr>
          <w:rFonts w:asciiTheme="minorBidi" w:hAnsiTheme="minorBidi"/>
          <w:rtl/>
        </w:rPr>
        <w:t>קוה שנפל לתוכו מים שאובים ונפסל</w:t>
      </w:r>
      <w:r w:rsidRPr="00A91BC1">
        <w:rPr>
          <w:rFonts w:asciiTheme="minorBidi" w:hAnsiTheme="minorBidi"/>
          <w:rtl/>
        </w:rPr>
        <w:t xml:space="preserve"> ואחר כך ריבה עליו מים</w:t>
      </w:r>
      <w:r w:rsidR="004700A1" w:rsidRPr="00A91BC1">
        <w:rPr>
          <w:rFonts w:asciiTheme="minorBidi" w:hAnsiTheme="minorBidi"/>
          <w:rtl/>
        </w:rPr>
        <w:t xml:space="preserve"> כשרים עד שנמצאו הכשרים ארבעים סאה </w:t>
      </w:r>
      <w:r w:rsidRPr="00A91BC1">
        <w:rPr>
          <w:rFonts w:asciiTheme="minorBidi" w:hAnsiTheme="minorBidi"/>
          <w:rtl/>
        </w:rPr>
        <w:t>הרי הוא בפסולו עד שיצאו כל המים שהיו בתוכ</w:t>
      </w:r>
      <w:r w:rsidR="004700A1" w:rsidRPr="00A91BC1">
        <w:rPr>
          <w:rFonts w:asciiTheme="minorBidi" w:hAnsiTheme="minorBidi"/>
          <w:rtl/>
        </w:rPr>
        <w:t>ו ויפחתו השאובים פחות מג' לוגין</w:t>
      </w:r>
      <w:r w:rsidR="00655610" w:rsidRPr="00A91BC1">
        <w:rPr>
          <w:rStyle w:val="a9"/>
          <w:rFonts w:asciiTheme="minorBidi" w:hAnsiTheme="minorBidi"/>
          <w:rtl/>
        </w:rPr>
        <w:footnoteReference w:id="298"/>
      </w:r>
      <w:r w:rsidR="004700A1" w:rsidRPr="00A91BC1">
        <w:rPr>
          <w:rFonts w:asciiTheme="minorBidi" w:hAnsiTheme="minorBidi"/>
          <w:rtl/>
        </w:rPr>
        <w:t>,</w:t>
      </w:r>
      <w:r w:rsidRPr="00A91BC1">
        <w:rPr>
          <w:rFonts w:asciiTheme="minorBidi" w:hAnsiTheme="minorBidi"/>
          <w:rtl/>
        </w:rPr>
        <w:t xml:space="preserve"> וכן אם עשה מ</w:t>
      </w:r>
      <w:r w:rsidR="004700A1" w:rsidRPr="00A91BC1">
        <w:rPr>
          <w:rFonts w:asciiTheme="minorBidi" w:hAnsiTheme="minorBidi"/>
          <w:rtl/>
        </w:rPr>
        <w:t>קוה שיש בו ארבעים סאה מים כשרים ועירבו עם המקוה הזה הפסול</w:t>
      </w:r>
      <w:r w:rsidRPr="00A91BC1">
        <w:rPr>
          <w:rFonts w:asciiTheme="minorBidi" w:hAnsiTheme="minorBidi"/>
          <w:rtl/>
        </w:rPr>
        <w:t xml:space="preserve"> טהרו אלו את אלו </w:t>
      </w:r>
      <w:r w:rsidR="004700A1" w:rsidRPr="00A91BC1">
        <w:rPr>
          <w:rFonts w:asciiTheme="minorBidi" w:hAnsiTheme="minorBidi"/>
          <w:sz w:val="18"/>
          <w:szCs w:val="18"/>
          <w:rtl/>
        </w:rPr>
        <w:t xml:space="preserve">הגה: </w:t>
      </w:r>
      <w:r w:rsidRPr="00A91BC1">
        <w:rPr>
          <w:rFonts w:asciiTheme="minorBidi" w:hAnsiTheme="minorBidi"/>
          <w:sz w:val="18"/>
          <w:szCs w:val="18"/>
          <w:rtl/>
        </w:rPr>
        <w:t>וה"ה במ</w:t>
      </w:r>
      <w:r w:rsidR="004700A1" w:rsidRPr="00A91BC1">
        <w:rPr>
          <w:rFonts w:asciiTheme="minorBidi" w:hAnsiTheme="minorBidi"/>
          <w:sz w:val="18"/>
          <w:szCs w:val="18"/>
          <w:rtl/>
        </w:rPr>
        <w:t>עין כל שהוא שהמשיך אל השאובין נטהרו כמו שנתבאר לעיל</w:t>
      </w:r>
      <w:r w:rsidRPr="00A91BC1">
        <w:rPr>
          <w:rFonts w:asciiTheme="minorBidi" w:hAnsiTheme="minorBidi"/>
          <w:sz w:val="18"/>
          <w:szCs w:val="18"/>
          <w:rtl/>
        </w:rPr>
        <w:t>.</w:t>
      </w:r>
      <w:r w:rsidRPr="00A91BC1">
        <w:rPr>
          <w:rFonts w:asciiTheme="minorBidi" w:hAnsiTheme="minorBidi"/>
          <w:rtl/>
        </w:rPr>
        <w:t xml:space="preserve"> </w:t>
      </w:r>
    </w:p>
    <w:p w14:paraId="292DCAFF" w14:textId="77777777" w:rsidR="00DF3C5B" w:rsidRPr="00A91BC1" w:rsidRDefault="00DF3C5B" w:rsidP="00B153B6">
      <w:pPr>
        <w:rPr>
          <w:rFonts w:asciiTheme="minorBidi" w:hAnsiTheme="minorBidi"/>
          <w:rtl/>
        </w:rPr>
      </w:pPr>
    </w:p>
    <w:p w14:paraId="5CD16BE1" w14:textId="77777777" w:rsidR="00DF3C5B" w:rsidRPr="00A91BC1" w:rsidRDefault="00DF3C5B" w:rsidP="00583240">
      <w:pPr>
        <w:pStyle w:val="2"/>
        <w:rPr>
          <w:rFonts w:asciiTheme="minorBidi" w:hAnsiTheme="minorBidi" w:cstheme="minorBidi"/>
          <w:rtl/>
        </w:rPr>
      </w:pPr>
      <w:r w:rsidRPr="00A91BC1">
        <w:rPr>
          <w:rFonts w:asciiTheme="minorBidi" w:hAnsiTheme="minorBidi" w:cstheme="minorBidi"/>
          <w:rtl/>
        </w:rPr>
        <w:t>סעיף כב</w:t>
      </w:r>
      <w:r w:rsidR="00A05049" w:rsidRPr="00A91BC1">
        <w:rPr>
          <w:rFonts w:asciiTheme="minorBidi" w:hAnsiTheme="minorBidi" w:cstheme="minorBidi"/>
          <w:rtl/>
        </w:rPr>
        <w:t>:</w:t>
      </w:r>
      <w:r w:rsidR="00583240" w:rsidRPr="00A91BC1">
        <w:rPr>
          <w:rFonts w:asciiTheme="minorBidi" w:hAnsiTheme="minorBidi" w:cstheme="minorBidi"/>
          <w:rtl/>
        </w:rPr>
        <w:t xml:space="preserve"> מקוה חסר שנפלו לתוכו ג' לוגין מים שאובין ונפסל.</w:t>
      </w:r>
    </w:p>
    <w:p w14:paraId="69248F5F" w14:textId="77777777" w:rsidR="00A05049" w:rsidRPr="00A91BC1" w:rsidRDefault="005E2F1A" w:rsidP="00583240">
      <w:pPr>
        <w:rPr>
          <w:rFonts w:asciiTheme="minorBidi" w:hAnsiTheme="minorBidi"/>
          <w:rtl/>
        </w:rPr>
      </w:pPr>
      <w:r w:rsidRPr="00A91BC1">
        <w:rPr>
          <w:rFonts w:asciiTheme="minorBidi" w:hAnsiTheme="minorBidi"/>
          <w:b/>
          <w:bCs/>
          <w:rtl/>
        </w:rPr>
        <w:t xml:space="preserve">משנה </w:t>
      </w:r>
      <w:r w:rsidR="00583240" w:rsidRPr="00A91BC1">
        <w:rPr>
          <w:rFonts w:asciiTheme="minorBidi" w:hAnsiTheme="minorBidi"/>
          <w:b/>
          <w:bCs/>
          <w:rtl/>
        </w:rPr>
        <w:t xml:space="preserve">מקואות פ"ג מ"ב: </w:t>
      </w:r>
      <w:r w:rsidR="00583240" w:rsidRPr="00A91BC1">
        <w:rPr>
          <w:rFonts w:asciiTheme="minorBidi" w:hAnsiTheme="minorBidi"/>
          <w:rtl/>
        </w:rPr>
        <w:t>כיצד הבור שבחצר ונפלו לו שלשה לוגין לעולם הוא בפסולו עד שיצא ממנו מלואו ועוד</w:t>
      </w:r>
      <w:r w:rsidR="00583240" w:rsidRPr="00A91BC1">
        <w:rPr>
          <w:rStyle w:val="a9"/>
          <w:rFonts w:asciiTheme="minorBidi" w:hAnsiTheme="minorBidi"/>
          <w:rtl/>
        </w:rPr>
        <w:footnoteReference w:id="299"/>
      </w:r>
      <w:r w:rsidR="00583240" w:rsidRPr="00A91BC1">
        <w:rPr>
          <w:rFonts w:asciiTheme="minorBidi" w:hAnsiTheme="minorBidi"/>
          <w:rtl/>
        </w:rPr>
        <w:t xml:space="preserve">... </w:t>
      </w:r>
    </w:p>
    <w:p w14:paraId="3A9D1A49" w14:textId="77777777" w:rsidR="00AC0F0F" w:rsidRPr="00A91BC1" w:rsidRDefault="00AC0F0F" w:rsidP="00AC0F0F">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(גי' הב"י) </w:t>
      </w:r>
      <w:r w:rsidR="00FE70E1">
        <w:rPr>
          <w:rFonts w:asciiTheme="minorBidi" w:hAnsiTheme="minorBidi"/>
          <w:b/>
          <w:bCs/>
          <w:rtl/>
        </w:rPr>
        <w:t xml:space="preserve">מקואות פ"ג </w:t>
      </w:r>
      <w:r w:rsidR="00FE70E1">
        <w:rPr>
          <w:rFonts w:asciiTheme="minorBidi" w:hAnsiTheme="minorBidi" w:hint="cs"/>
          <w:b/>
          <w:bCs/>
          <w:rtl/>
        </w:rPr>
        <w:t xml:space="preserve">הלכה </w:t>
      </w:r>
      <w:r w:rsidR="00FE70E1">
        <w:rPr>
          <w:rFonts w:asciiTheme="minorBidi" w:hAnsiTheme="minorBidi"/>
          <w:b/>
          <w:bCs/>
          <w:rtl/>
        </w:rPr>
        <w:t>[</w:t>
      </w:r>
      <w:r w:rsidRPr="00A91BC1">
        <w:rPr>
          <w:rFonts w:asciiTheme="minorBidi" w:hAnsiTheme="minorBidi"/>
          <w:b/>
          <w:bCs/>
          <w:rtl/>
        </w:rPr>
        <w:t>ד]:</w:t>
      </w:r>
      <w:r w:rsidRPr="00A91BC1">
        <w:rPr>
          <w:rFonts w:asciiTheme="minorBidi" w:hAnsiTheme="minorBidi"/>
          <w:rtl/>
        </w:rPr>
        <w:t xml:space="preserve"> שתי ברכות של ארבעים ארבעים סאה</w:t>
      </w:r>
      <w:r w:rsidR="00F15A94" w:rsidRPr="00A91BC1">
        <w:rPr>
          <w:rStyle w:val="a9"/>
          <w:rFonts w:asciiTheme="minorBidi" w:hAnsiTheme="minorBidi"/>
          <w:rtl/>
        </w:rPr>
        <w:footnoteReference w:id="300"/>
      </w:r>
      <w:r w:rsidRPr="00A91BC1">
        <w:rPr>
          <w:rFonts w:asciiTheme="minorBidi" w:hAnsiTheme="minorBidi"/>
          <w:rtl/>
        </w:rPr>
        <w:t xml:space="preserve"> זו על גב זו ונפלו שלשה לוגין מים לעליונה ונפתקו</w:t>
      </w:r>
      <w:r w:rsidR="00F15A94" w:rsidRPr="00A91BC1">
        <w:rPr>
          <w:rStyle w:val="a9"/>
          <w:rFonts w:asciiTheme="minorBidi" w:hAnsiTheme="minorBidi"/>
          <w:rtl/>
        </w:rPr>
        <w:footnoteReference w:id="301"/>
      </w:r>
      <w:r w:rsidRPr="00A91BC1">
        <w:rPr>
          <w:rFonts w:asciiTheme="minorBidi" w:hAnsiTheme="minorBidi"/>
          <w:rtl/>
        </w:rPr>
        <w:t xml:space="preserve"> ובאו לתחתונה כשרים שאני אומר שלמו ארבעים סאה עד שלא ירדו שלשה לוגין</w:t>
      </w:r>
      <w:r w:rsidR="00F15A94" w:rsidRPr="00A91BC1">
        <w:rPr>
          <w:rStyle w:val="a9"/>
          <w:rFonts w:asciiTheme="minorBidi" w:hAnsiTheme="minorBidi"/>
          <w:rtl/>
        </w:rPr>
        <w:footnoteReference w:id="302"/>
      </w:r>
      <w:r w:rsidRPr="00A91BC1">
        <w:rPr>
          <w:rFonts w:asciiTheme="minorBidi" w:hAnsiTheme="minorBidi"/>
          <w:rtl/>
        </w:rPr>
        <w:t xml:space="preserve">. </w:t>
      </w:r>
      <w:r w:rsidR="00FE70E1">
        <w:rPr>
          <w:rFonts w:asciiTheme="minorBidi" w:hAnsiTheme="minorBidi"/>
          <w:b/>
          <w:bCs/>
          <w:rtl/>
        </w:rPr>
        <w:t>[</w:t>
      </w:r>
      <w:r w:rsidRPr="00A91BC1">
        <w:rPr>
          <w:rFonts w:asciiTheme="minorBidi" w:hAnsiTheme="minorBidi"/>
          <w:b/>
          <w:bCs/>
          <w:rtl/>
        </w:rPr>
        <w:t>ג]:</w:t>
      </w:r>
      <w:r w:rsidRPr="00A91BC1">
        <w:rPr>
          <w:rFonts w:asciiTheme="minorBidi" w:hAnsiTheme="minorBidi"/>
          <w:rtl/>
        </w:rPr>
        <w:t xml:space="preserve"> </w:t>
      </w:r>
      <w:r w:rsidR="00414DDC" w:rsidRPr="00A91BC1">
        <w:rPr>
          <w:rFonts w:asciiTheme="minorBidi" w:hAnsiTheme="minorBidi"/>
          <w:rtl/>
        </w:rPr>
        <w:t xml:space="preserve">שני מקואות של </w:t>
      </w:r>
      <w:r w:rsidRPr="00A91BC1">
        <w:rPr>
          <w:rFonts w:asciiTheme="minorBidi" w:hAnsiTheme="minorBidi"/>
          <w:rtl/>
        </w:rPr>
        <w:t>עשרים עשרים</w:t>
      </w:r>
      <w:r w:rsidR="00414DDC" w:rsidRPr="00A91BC1">
        <w:rPr>
          <w:rFonts w:asciiTheme="minorBidi" w:hAnsiTheme="minorBidi"/>
          <w:rtl/>
        </w:rPr>
        <w:t xml:space="preserve"> סאה זה בצד זה ונפלו </w:t>
      </w:r>
      <w:r w:rsidRPr="00A91BC1">
        <w:rPr>
          <w:rFonts w:asciiTheme="minorBidi" w:hAnsiTheme="minorBidi"/>
          <w:rtl/>
        </w:rPr>
        <w:t>שלשה</w:t>
      </w:r>
      <w:r w:rsidR="00414DDC" w:rsidRPr="00A91BC1">
        <w:rPr>
          <w:rFonts w:asciiTheme="minorBidi" w:hAnsiTheme="minorBidi"/>
          <w:rtl/>
        </w:rPr>
        <w:t xml:space="preserve"> לוגין לתוך אחד מהן ונפתקו ובאו לחבירו כשר</w:t>
      </w:r>
      <w:r w:rsidRPr="00A91BC1">
        <w:rPr>
          <w:rFonts w:asciiTheme="minorBidi" w:hAnsiTheme="minorBidi"/>
          <w:rtl/>
        </w:rPr>
        <w:t>,</w:t>
      </w:r>
      <w:r w:rsidR="00414DDC" w:rsidRPr="00A91BC1">
        <w:rPr>
          <w:rFonts w:asciiTheme="minorBidi" w:hAnsiTheme="minorBidi"/>
          <w:rtl/>
        </w:rPr>
        <w:t xml:space="preserve"> </w:t>
      </w:r>
      <w:r w:rsidR="00414DDC" w:rsidRPr="00A91BC1">
        <w:rPr>
          <w:rFonts w:asciiTheme="minorBidi" w:hAnsiTheme="minorBidi"/>
          <w:u w:val="single"/>
          <w:rtl/>
        </w:rPr>
        <w:t>רבי יוסי אומר</w:t>
      </w:r>
      <w:r w:rsidR="00414DDC" w:rsidRPr="00A91BC1">
        <w:rPr>
          <w:rFonts w:asciiTheme="minorBidi" w:hAnsiTheme="minorBidi"/>
          <w:rtl/>
        </w:rPr>
        <w:t xml:space="preserve"> אם ניטלה מחיצה</w:t>
      </w:r>
      <w:r w:rsidR="00F15A94" w:rsidRPr="00A91BC1">
        <w:rPr>
          <w:rStyle w:val="a9"/>
          <w:rFonts w:asciiTheme="minorBidi" w:hAnsiTheme="minorBidi"/>
          <w:rtl/>
        </w:rPr>
        <w:footnoteReference w:id="303"/>
      </w:r>
      <w:r w:rsidR="00414DDC" w:rsidRPr="00A91BC1">
        <w:rPr>
          <w:rFonts w:asciiTheme="minorBidi" w:hAnsiTheme="minorBidi"/>
          <w:rtl/>
        </w:rPr>
        <w:t xml:space="preserve"> פסול</w:t>
      </w:r>
      <w:r w:rsidR="00F15A94" w:rsidRPr="00A91BC1">
        <w:rPr>
          <w:rStyle w:val="a9"/>
          <w:rFonts w:asciiTheme="minorBidi" w:hAnsiTheme="minorBidi"/>
          <w:rtl/>
        </w:rPr>
        <w:footnoteReference w:id="304"/>
      </w:r>
      <w:r w:rsidR="00414DDC" w:rsidRPr="00A91BC1">
        <w:rPr>
          <w:rFonts w:asciiTheme="minorBidi" w:hAnsiTheme="minorBidi"/>
          <w:rtl/>
        </w:rPr>
        <w:t xml:space="preserve"> אבל רואה אני</w:t>
      </w:r>
      <w:r w:rsidR="00583240" w:rsidRPr="00A91BC1">
        <w:rPr>
          <w:rStyle w:val="a9"/>
          <w:rFonts w:asciiTheme="minorBidi" w:hAnsiTheme="minorBidi"/>
          <w:rtl/>
        </w:rPr>
        <w:footnoteReference w:id="305"/>
      </w:r>
      <w:r w:rsidR="00414DDC" w:rsidRPr="00A91BC1">
        <w:rPr>
          <w:rFonts w:asciiTheme="minorBidi" w:hAnsiTheme="minorBidi"/>
          <w:rtl/>
        </w:rPr>
        <w:t xml:space="preserve"> את </w:t>
      </w:r>
      <w:r w:rsidR="00414DDC" w:rsidRPr="00A91BC1">
        <w:rPr>
          <w:rFonts w:asciiTheme="minorBidi" w:hAnsiTheme="minorBidi"/>
          <w:u w:val="single"/>
          <w:rtl/>
        </w:rPr>
        <w:t>דברי רבי יהושע</w:t>
      </w:r>
      <w:r w:rsidR="00414DDC" w:rsidRPr="00A91BC1">
        <w:rPr>
          <w:rFonts w:asciiTheme="minorBidi" w:hAnsiTheme="minorBidi"/>
          <w:rtl/>
        </w:rPr>
        <w:t xml:space="preserve"> במקוה שיש בו </w:t>
      </w:r>
      <w:r w:rsidRPr="00A91BC1">
        <w:rPr>
          <w:rFonts w:asciiTheme="minorBidi" w:hAnsiTheme="minorBidi"/>
          <w:rtl/>
        </w:rPr>
        <w:t>ארבעים</w:t>
      </w:r>
      <w:r w:rsidR="00414DDC" w:rsidRPr="00A91BC1">
        <w:rPr>
          <w:rFonts w:asciiTheme="minorBidi" w:hAnsiTheme="minorBidi"/>
          <w:rtl/>
        </w:rPr>
        <w:t xml:space="preserve"> סאה ונפלו בו </w:t>
      </w:r>
      <w:r w:rsidRPr="00A91BC1">
        <w:rPr>
          <w:rFonts w:asciiTheme="minorBidi" w:hAnsiTheme="minorBidi"/>
          <w:rtl/>
        </w:rPr>
        <w:t>שלשה</w:t>
      </w:r>
      <w:r w:rsidR="00414DDC" w:rsidRPr="00A91BC1">
        <w:rPr>
          <w:rFonts w:asciiTheme="minorBidi" w:hAnsiTheme="minorBidi"/>
          <w:rtl/>
        </w:rPr>
        <w:t xml:space="preserve"> לוגין וחלקו לשנים שזה כשר להקוות עליו</w:t>
      </w:r>
      <w:r w:rsidRPr="00A91BC1">
        <w:rPr>
          <w:rFonts w:asciiTheme="minorBidi" w:hAnsiTheme="minorBidi"/>
          <w:rtl/>
        </w:rPr>
        <w:t>.</w:t>
      </w:r>
    </w:p>
    <w:p w14:paraId="38063624" w14:textId="77777777" w:rsidR="00BE2D52" w:rsidRPr="00A91BC1" w:rsidRDefault="00A314C2" w:rsidP="00235C10">
      <w:pPr>
        <w:rPr>
          <w:rFonts w:asciiTheme="minorBidi" w:hAnsiTheme="minorBidi"/>
          <w:u w:val="single"/>
          <w:rtl/>
        </w:rPr>
      </w:pPr>
      <w:r w:rsidRPr="00A91BC1">
        <w:rPr>
          <w:rFonts w:asciiTheme="minorBidi" w:hAnsiTheme="minorBidi"/>
          <w:u w:val="single"/>
          <w:rtl/>
        </w:rPr>
        <w:t>מקוה</w:t>
      </w:r>
      <w:r w:rsidR="00BE2D52" w:rsidRPr="00A91BC1">
        <w:rPr>
          <w:rFonts w:asciiTheme="minorBidi" w:hAnsiTheme="minorBidi"/>
          <w:u w:val="single"/>
          <w:rtl/>
        </w:rPr>
        <w:t xml:space="preserve"> שאין בו ארבעים סאה ונפל לתוכו פחות משלשה לוגין מים</w:t>
      </w:r>
      <w:r w:rsidR="00BE2D52" w:rsidRPr="00A91BC1">
        <w:rPr>
          <w:rFonts w:asciiTheme="minorBidi" w:hAnsiTheme="minorBidi"/>
          <w:b/>
          <w:bCs/>
          <w:u w:val="single"/>
          <w:rtl/>
        </w:rPr>
        <w:t xml:space="preserve"> </w:t>
      </w:r>
      <w:r w:rsidR="003A4E7D" w:rsidRPr="00A91BC1">
        <w:rPr>
          <w:rFonts w:asciiTheme="minorBidi" w:hAnsiTheme="minorBidi"/>
          <w:b/>
          <w:bCs/>
          <w:u w:val="single"/>
          <w:rtl/>
        </w:rPr>
        <w:t>טמאים</w:t>
      </w:r>
      <w:r w:rsidR="00BE2D52" w:rsidRPr="00A91BC1">
        <w:rPr>
          <w:rFonts w:asciiTheme="minorBidi" w:hAnsiTheme="minorBidi"/>
          <w:u w:val="single"/>
          <w:rtl/>
        </w:rPr>
        <w:t xml:space="preserve">: </w:t>
      </w:r>
    </w:p>
    <w:p w14:paraId="6157D1D3" w14:textId="77777777" w:rsidR="003A7896" w:rsidRPr="00A91BC1" w:rsidRDefault="003A7896" w:rsidP="003A7896">
      <w:pPr>
        <w:pStyle w:val="aa"/>
        <w:numPr>
          <w:ilvl w:val="0"/>
          <w:numId w:val="31"/>
        </w:numPr>
        <w:rPr>
          <w:rFonts w:asciiTheme="minorBidi" w:hAnsiTheme="minorBidi"/>
          <w:rtl/>
        </w:rPr>
      </w:pPr>
      <w:r w:rsidRPr="00A91BC1">
        <w:rPr>
          <w:rFonts w:asciiTheme="minorBidi" w:hAnsiTheme="minorBidi"/>
          <w:rtl/>
        </w:rPr>
        <w:t xml:space="preserve">ראב"ד </w:t>
      </w:r>
      <w:r w:rsidRPr="00A91BC1">
        <w:rPr>
          <w:rFonts w:asciiTheme="minorBidi" w:hAnsiTheme="minorBidi"/>
          <w:sz w:val="16"/>
          <w:szCs w:val="16"/>
          <w:rtl/>
        </w:rPr>
        <w:t xml:space="preserve">(פ"ה ה"ט) </w:t>
      </w:r>
      <w:r w:rsidRPr="00A91BC1">
        <w:rPr>
          <w:rFonts w:asciiTheme="minorBidi" w:hAnsiTheme="minorBidi"/>
          <w:rtl/>
        </w:rPr>
        <w:t xml:space="preserve">ור"ש </w:t>
      </w:r>
      <w:r w:rsidRPr="00A91BC1">
        <w:rPr>
          <w:rFonts w:asciiTheme="minorBidi" w:hAnsiTheme="minorBidi"/>
          <w:sz w:val="16"/>
          <w:szCs w:val="16"/>
          <w:rtl/>
        </w:rPr>
        <w:t>(פ"א מ"ה)</w:t>
      </w:r>
      <w:r w:rsidRPr="00A91BC1">
        <w:rPr>
          <w:rFonts w:asciiTheme="minorBidi" w:hAnsiTheme="minorBidi"/>
          <w:rtl/>
        </w:rPr>
        <w:t>- כשרים להקוות</w:t>
      </w:r>
      <w:r w:rsidRPr="00A91BC1">
        <w:rPr>
          <w:rStyle w:val="a9"/>
          <w:rFonts w:asciiTheme="minorBidi" w:hAnsiTheme="minorBidi"/>
          <w:rtl/>
        </w:rPr>
        <w:footnoteReference w:id="306"/>
      </w:r>
      <w:r w:rsidRPr="00A91BC1">
        <w:rPr>
          <w:rFonts w:asciiTheme="minorBidi" w:hAnsiTheme="minorBidi"/>
          <w:rtl/>
        </w:rPr>
        <w:t xml:space="preserve"> עליהן</w:t>
      </w:r>
      <w:r w:rsidRPr="00A91BC1">
        <w:rPr>
          <w:rStyle w:val="a9"/>
          <w:rFonts w:asciiTheme="minorBidi" w:hAnsiTheme="minorBidi"/>
          <w:rtl/>
        </w:rPr>
        <w:footnoteReference w:id="307"/>
      </w:r>
      <w:r w:rsidRPr="00A91BC1">
        <w:rPr>
          <w:rFonts w:asciiTheme="minorBidi" w:hAnsiTheme="minorBidi"/>
          <w:rtl/>
        </w:rPr>
        <w:t xml:space="preserve">. </w:t>
      </w:r>
    </w:p>
    <w:p w14:paraId="01198830" w14:textId="77777777" w:rsidR="00235C10" w:rsidRPr="00A91BC1" w:rsidRDefault="00235C10" w:rsidP="000C2014">
      <w:pPr>
        <w:pStyle w:val="aa"/>
        <w:numPr>
          <w:ilvl w:val="0"/>
          <w:numId w:val="31"/>
        </w:numPr>
        <w:rPr>
          <w:rFonts w:asciiTheme="minorBidi" w:hAnsiTheme="minorBidi"/>
          <w:rtl/>
        </w:rPr>
      </w:pPr>
      <w:r w:rsidRPr="00A91BC1">
        <w:rPr>
          <w:rFonts w:asciiTheme="minorBidi" w:hAnsiTheme="minorBidi"/>
          <w:rtl/>
        </w:rPr>
        <w:t xml:space="preserve">רמב"ם </w:t>
      </w:r>
      <w:r w:rsidR="00A314C2" w:rsidRPr="00A91BC1">
        <w:rPr>
          <w:rFonts w:asciiTheme="minorBidi" w:hAnsiTheme="minorBidi"/>
          <w:sz w:val="16"/>
          <w:szCs w:val="16"/>
          <w:rtl/>
        </w:rPr>
        <w:t xml:space="preserve">(פ"ה </w:t>
      </w:r>
      <w:r w:rsidRPr="00A91BC1">
        <w:rPr>
          <w:rFonts w:asciiTheme="minorBidi" w:hAnsiTheme="minorBidi"/>
          <w:sz w:val="16"/>
          <w:szCs w:val="16"/>
          <w:rtl/>
        </w:rPr>
        <w:t>ה"ט</w:t>
      </w:r>
      <w:r w:rsidR="00A314C2" w:rsidRPr="00A91BC1">
        <w:rPr>
          <w:rFonts w:asciiTheme="minorBidi" w:hAnsiTheme="minorBidi"/>
          <w:sz w:val="16"/>
          <w:szCs w:val="16"/>
          <w:rtl/>
        </w:rPr>
        <w:t>)</w:t>
      </w:r>
      <w:r w:rsidR="00A314C2" w:rsidRPr="00A91BC1">
        <w:rPr>
          <w:rFonts w:asciiTheme="minorBidi" w:hAnsiTheme="minorBidi"/>
          <w:rtl/>
        </w:rPr>
        <w:t xml:space="preserve">- </w:t>
      </w:r>
      <w:r w:rsidRPr="00A91BC1">
        <w:rPr>
          <w:rFonts w:asciiTheme="minorBidi" w:hAnsiTheme="minorBidi"/>
          <w:rtl/>
        </w:rPr>
        <w:t>פסולים להקוות עליהם</w:t>
      </w:r>
      <w:r w:rsidR="00A314C2" w:rsidRPr="00A91BC1">
        <w:rPr>
          <w:rStyle w:val="a9"/>
          <w:rFonts w:asciiTheme="minorBidi" w:hAnsiTheme="minorBidi"/>
          <w:rtl/>
        </w:rPr>
        <w:footnoteReference w:id="308"/>
      </w:r>
      <w:r w:rsidR="00A314C2" w:rsidRPr="00A91BC1">
        <w:rPr>
          <w:rFonts w:asciiTheme="minorBidi" w:hAnsiTheme="minorBidi"/>
          <w:rtl/>
        </w:rPr>
        <w:t>.</w:t>
      </w:r>
      <w:r w:rsidRPr="00A91BC1">
        <w:rPr>
          <w:rFonts w:asciiTheme="minorBidi" w:hAnsiTheme="minorBidi"/>
          <w:rtl/>
        </w:rPr>
        <w:t xml:space="preserve"> </w:t>
      </w:r>
    </w:p>
    <w:p w14:paraId="4B8A4891"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30EC62F" w14:textId="77777777" w:rsidR="004700A1" w:rsidRDefault="00BE2D52" w:rsidP="003A7896">
      <w:pPr>
        <w:rPr>
          <w:rFonts w:asciiTheme="minorBidi" w:hAnsiTheme="minorBidi"/>
          <w:rtl/>
        </w:rPr>
      </w:pPr>
      <w:r w:rsidRPr="00A91BC1">
        <w:rPr>
          <w:rFonts w:asciiTheme="minorBidi" w:hAnsiTheme="minorBidi"/>
          <w:rtl/>
        </w:rPr>
        <w:t xml:space="preserve">היה המקוה חסר </w:t>
      </w:r>
      <w:r w:rsidR="00583240" w:rsidRPr="00A91BC1">
        <w:rPr>
          <w:rFonts w:asciiTheme="minorBidi" w:hAnsiTheme="minorBidi"/>
          <w:rtl/>
        </w:rPr>
        <w:t>שלשה</w:t>
      </w:r>
      <w:r w:rsidRPr="00A91BC1">
        <w:rPr>
          <w:rFonts w:asciiTheme="minorBidi" w:hAnsiTheme="minorBidi"/>
          <w:rtl/>
        </w:rPr>
        <w:t xml:space="preserve"> לוגין</w:t>
      </w:r>
      <w:r w:rsidR="00583240" w:rsidRPr="00A91BC1">
        <w:rPr>
          <w:rFonts w:asciiTheme="minorBidi" w:hAnsiTheme="minorBidi"/>
          <w:rtl/>
        </w:rPr>
        <w:t xml:space="preserve"> ונפלו לו שלשה</w:t>
      </w:r>
      <w:r w:rsidR="00DF3C5B" w:rsidRPr="00A91BC1">
        <w:rPr>
          <w:rFonts w:asciiTheme="minorBidi" w:hAnsiTheme="minorBidi"/>
          <w:rtl/>
        </w:rPr>
        <w:t xml:space="preserve"> לוגין מים שא</w:t>
      </w:r>
      <w:r w:rsidRPr="00A91BC1">
        <w:rPr>
          <w:rFonts w:asciiTheme="minorBidi" w:hAnsiTheme="minorBidi"/>
          <w:rtl/>
        </w:rPr>
        <w:t>ובים</w:t>
      </w:r>
      <w:r w:rsidR="00DF3C5B" w:rsidRPr="00A91BC1">
        <w:rPr>
          <w:rFonts w:asciiTheme="minorBidi" w:hAnsiTheme="minorBidi"/>
          <w:rtl/>
        </w:rPr>
        <w:t xml:space="preserve"> לעולם הוא בפסולו עד שירבה עליו מי גשמים או שישטפו עליו מים כשרים עד כדי שנשער שנפלו עליו במלואן הראשון ועוד, שהמים הבאים עליו דוחין את המים שבתוכ</w:t>
      </w:r>
      <w:r w:rsidRPr="00A91BC1">
        <w:rPr>
          <w:rFonts w:asciiTheme="minorBidi" w:hAnsiTheme="minorBidi"/>
          <w:rtl/>
        </w:rPr>
        <w:t>ו ומוציאין אותן</w:t>
      </w:r>
      <w:r w:rsidR="003A4E7D" w:rsidRPr="00A91BC1">
        <w:rPr>
          <w:rStyle w:val="a9"/>
          <w:rFonts w:asciiTheme="minorBidi" w:hAnsiTheme="minorBidi"/>
          <w:rtl/>
        </w:rPr>
        <w:footnoteReference w:id="309"/>
      </w:r>
      <w:r w:rsidRPr="00A91BC1">
        <w:rPr>
          <w:rFonts w:asciiTheme="minorBidi" w:hAnsiTheme="minorBidi"/>
          <w:rtl/>
        </w:rPr>
        <w:t>. היה המקוה פחות ואפילו קורטוב</w:t>
      </w:r>
      <w:r w:rsidR="00DF3C5B" w:rsidRPr="00A91BC1">
        <w:rPr>
          <w:rFonts w:asciiTheme="minorBidi" w:hAnsiTheme="minorBidi"/>
          <w:rtl/>
        </w:rPr>
        <w:t xml:space="preserve"> ונפלו עליו מים </w:t>
      </w:r>
      <w:r w:rsidRPr="00A91BC1">
        <w:rPr>
          <w:rFonts w:asciiTheme="minorBidi" w:hAnsiTheme="minorBidi"/>
          <w:rtl/>
        </w:rPr>
        <w:t>שאובין פחות מג' לוגין והשלימוהו</w:t>
      </w:r>
      <w:r w:rsidR="00777945" w:rsidRPr="00A91BC1">
        <w:rPr>
          <w:rStyle w:val="a9"/>
          <w:rFonts w:asciiTheme="minorBidi" w:hAnsiTheme="minorBidi"/>
          <w:rtl/>
        </w:rPr>
        <w:footnoteReference w:id="310"/>
      </w:r>
      <w:r w:rsidR="00DF3C5B" w:rsidRPr="00A91BC1">
        <w:rPr>
          <w:rFonts w:asciiTheme="minorBidi" w:hAnsiTheme="minorBidi"/>
          <w:rtl/>
        </w:rPr>
        <w:t xml:space="preserve"> לא פסלוהו</w:t>
      </w:r>
      <w:r w:rsidRPr="00A91BC1">
        <w:rPr>
          <w:rFonts w:asciiTheme="minorBidi" w:hAnsiTheme="minorBidi"/>
          <w:rtl/>
        </w:rPr>
        <w:t xml:space="preserve"> ולא הכשירוהו,</w:t>
      </w:r>
      <w:r w:rsidR="00DF3C5B" w:rsidRPr="00A91BC1">
        <w:rPr>
          <w:rFonts w:asciiTheme="minorBidi" w:hAnsiTheme="minorBidi"/>
          <w:rtl/>
        </w:rPr>
        <w:t xml:space="preserve"> כיצד, הרי הוא בפסולו עד שירדו עליו מי גשמים</w:t>
      </w:r>
      <w:r w:rsidRPr="00A91BC1">
        <w:rPr>
          <w:rFonts w:asciiTheme="minorBidi" w:hAnsiTheme="minorBidi"/>
          <w:rtl/>
        </w:rPr>
        <w:t xml:space="preserve"> או שישטפו כשיעור המים שהיה חסר, נפלו עליו מי גשמים כשיעורן הרי זה כשר.</w:t>
      </w:r>
      <w:r w:rsidR="00DF3C5B" w:rsidRPr="00A91BC1">
        <w:rPr>
          <w:rFonts w:asciiTheme="minorBidi" w:hAnsiTheme="minorBidi"/>
          <w:rtl/>
        </w:rPr>
        <w:t xml:space="preserve"> היה חסר אפילו קור</w:t>
      </w:r>
      <w:r w:rsidRPr="00A91BC1">
        <w:rPr>
          <w:rFonts w:asciiTheme="minorBidi" w:hAnsiTheme="minorBidi"/>
          <w:rtl/>
        </w:rPr>
        <w:t>טוב, ונפלו לתוכו שלשה לוגין מים</w:t>
      </w:r>
      <w:r w:rsidR="00DF3C5B" w:rsidRPr="00A91BC1">
        <w:rPr>
          <w:rFonts w:asciiTheme="minorBidi" w:hAnsiTheme="minorBidi"/>
          <w:rtl/>
        </w:rPr>
        <w:t xml:space="preserve"> פסלוהו והרי הוא בפסולו עד שיצא ממנו מילואו ועוד</w:t>
      </w:r>
      <w:r w:rsidR="00583240" w:rsidRPr="00A91BC1">
        <w:rPr>
          <w:rStyle w:val="a9"/>
          <w:rFonts w:asciiTheme="minorBidi" w:hAnsiTheme="minorBidi"/>
          <w:rtl/>
        </w:rPr>
        <w:footnoteReference w:id="311"/>
      </w:r>
      <w:r w:rsidR="00DF3C5B" w:rsidRPr="00A91BC1">
        <w:rPr>
          <w:rFonts w:asciiTheme="minorBidi" w:hAnsiTheme="minorBidi"/>
          <w:rtl/>
        </w:rPr>
        <w:t xml:space="preserve">. </w:t>
      </w:r>
      <w:r w:rsidR="00DF3C5B" w:rsidRPr="00A91BC1">
        <w:rPr>
          <w:rFonts w:asciiTheme="minorBidi" w:hAnsiTheme="minorBidi"/>
          <w:sz w:val="18"/>
          <w:szCs w:val="18"/>
          <w:rtl/>
        </w:rPr>
        <w:t>הגה: ודוקא בג' לוגין שאובי</w:t>
      </w:r>
      <w:r w:rsidRPr="00A91BC1">
        <w:rPr>
          <w:rFonts w:asciiTheme="minorBidi" w:hAnsiTheme="minorBidi"/>
          <w:sz w:val="18"/>
          <w:szCs w:val="18"/>
          <w:rtl/>
        </w:rPr>
        <w:t>ן מכשרינן בכהאי גוונא</w:t>
      </w:r>
      <w:r w:rsidR="00DF3C5B" w:rsidRPr="00A91BC1">
        <w:rPr>
          <w:rFonts w:asciiTheme="minorBidi" w:hAnsiTheme="minorBidi"/>
          <w:sz w:val="18"/>
          <w:szCs w:val="18"/>
          <w:rtl/>
        </w:rPr>
        <w:t xml:space="preserve"> אבל אם היתה כולה שאובה אפילו נת</w:t>
      </w:r>
      <w:r w:rsidRPr="00A91BC1">
        <w:rPr>
          <w:rFonts w:asciiTheme="minorBidi" w:hAnsiTheme="minorBidi"/>
          <w:sz w:val="18"/>
          <w:szCs w:val="18"/>
          <w:rtl/>
        </w:rPr>
        <w:t>ן עליה עד שיצאו כדי מילואה ועוד,</w:t>
      </w:r>
      <w:r w:rsidR="00DF3C5B" w:rsidRPr="00A91BC1">
        <w:rPr>
          <w:rFonts w:asciiTheme="minorBidi" w:hAnsiTheme="minorBidi"/>
          <w:sz w:val="18"/>
          <w:szCs w:val="18"/>
          <w:rtl/>
        </w:rPr>
        <w:t xml:space="preserve"> לא מהני אלא מחשבין המים היוצאין לפי ערך הכשרים והפסולים (ב"י בשם הראב"ד). </w:t>
      </w:r>
    </w:p>
    <w:p w14:paraId="38D5C068" w14:textId="77777777" w:rsidR="003A7896" w:rsidRPr="00A91BC1" w:rsidRDefault="003A7896" w:rsidP="003A7896">
      <w:pPr>
        <w:rPr>
          <w:rFonts w:asciiTheme="minorBidi" w:hAnsiTheme="minorBidi"/>
          <w:rtl/>
        </w:rPr>
      </w:pPr>
    </w:p>
    <w:p w14:paraId="7B432C9F"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lastRenderedPageBreak/>
        <w:t>סעיף כג</w:t>
      </w:r>
      <w:r w:rsidR="00A05049" w:rsidRPr="00A91BC1">
        <w:rPr>
          <w:rFonts w:asciiTheme="minorBidi" w:hAnsiTheme="minorBidi" w:cstheme="minorBidi"/>
          <w:rtl/>
        </w:rPr>
        <w:t>:</w:t>
      </w:r>
      <w:r w:rsidR="00F5412E" w:rsidRPr="00A91BC1">
        <w:rPr>
          <w:rFonts w:asciiTheme="minorBidi" w:hAnsiTheme="minorBidi" w:cstheme="minorBidi"/>
          <w:rtl/>
        </w:rPr>
        <w:t xml:space="preserve"> ג' לוגין שאינם שלימים או שנשתנה מראיהן.</w:t>
      </w:r>
    </w:p>
    <w:p w14:paraId="5B13BD9B" w14:textId="77777777" w:rsidR="00A05049" w:rsidRPr="00A91BC1" w:rsidRDefault="00F5412E" w:rsidP="00F5412E">
      <w:pPr>
        <w:rPr>
          <w:rFonts w:asciiTheme="minorBidi" w:hAnsiTheme="minorBidi"/>
          <w:rtl/>
        </w:rPr>
      </w:pPr>
      <w:r w:rsidRPr="00A91BC1">
        <w:rPr>
          <w:rFonts w:asciiTheme="minorBidi" w:hAnsiTheme="minorBidi"/>
          <w:b/>
          <w:bCs/>
          <w:rtl/>
        </w:rPr>
        <w:t xml:space="preserve">משנה מקואות פ"ז מ"ה: </w:t>
      </w:r>
      <w:r w:rsidRPr="00A91BC1">
        <w:rPr>
          <w:rFonts w:asciiTheme="minorBidi" w:hAnsiTheme="minorBidi"/>
          <w:rtl/>
        </w:rPr>
        <w:t xml:space="preserve">שלשה לוגין מים ונפל לתוכן קרטוב יין והרי מראיהן כמראה היין ונפלו למקוה לא פסלוהו. שלשה לוגין מים חסר קרטוב ונפל לתוכן קרטוב חלב והרי מראיהן כמראה המים ונפלו למקוה לא פסלוהו </w:t>
      </w:r>
      <w:r w:rsidRPr="00A91BC1">
        <w:rPr>
          <w:rFonts w:asciiTheme="minorBidi" w:hAnsiTheme="minorBidi"/>
          <w:u w:val="single"/>
          <w:rtl/>
        </w:rPr>
        <w:t>ר' יוחנן בן נורי אומר</w:t>
      </w:r>
      <w:r w:rsidRPr="00A91BC1">
        <w:rPr>
          <w:rFonts w:asciiTheme="minorBidi" w:hAnsiTheme="minorBidi"/>
          <w:rtl/>
        </w:rPr>
        <w:t xml:space="preserve"> הכל הולך אחר המראה. </w:t>
      </w:r>
      <w:r w:rsidRPr="00A91BC1">
        <w:rPr>
          <w:rFonts w:asciiTheme="minorBidi" w:hAnsiTheme="minorBidi"/>
          <w:sz w:val="16"/>
          <w:szCs w:val="16"/>
          <w:rtl/>
        </w:rPr>
        <w:t>(וכ'</w:t>
      </w:r>
      <w:r w:rsidR="00A05049" w:rsidRPr="00A91BC1">
        <w:rPr>
          <w:rFonts w:asciiTheme="minorBidi" w:hAnsiTheme="minorBidi"/>
          <w:sz w:val="16"/>
          <w:szCs w:val="16"/>
          <w:rtl/>
        </w:rPr>
        <w:t xml:space="preserve"> הרא"ש (סי' כ) </w:t>
      </w:r>
      <w:r w:rsidRPr="00A91BC1">
        <w:rPr>
          <w:rFonts w:asciiTheme="minorBidi" w:hAnsiTheme="minorBidi"/>
          <w:sz w:val="16"/>
          <w:szCs w:val="16"/>
          <w:rtl/>
        </w:rPr>
        <w:t>ד</w:t>
      </w:r>
      <w:r w:rsidR="00A05049" w:rsidRPr="00A91BC1">
        <w:rPr>
          <w:rFonts w:asciiTheme="minorBidi" w:hAnsiTheme="minorBidi"/>
          <w:sz w:val="16"/>
          <w:szCs w:val="16"/>
          <w:rtl/>
        </w:rPr>
        <w:t>רבנן בעו חזותא ושיעורא</w:t>
      </w:r>
      <w:r w:rsidRPr="00A91BC1">
        <w:rPr>
          <w:rFonts w:asciiTheme="minorBidi" w:hAnsiTheme="minorBidi"/>
          <w:sz w:val="16"/>
          <w:szCs w:val="16"/>
          <w:rtl/>
        </w:rPr>
        <w:t>,</w:t>
      </w:r>
      <w:r w:rsidR="00A05049" w:rsidRPr="00A91BC1">
        <w:rPr>
          <w:rFonts w:asciiTheme="minorBidi" w:hAnsiTheme="minorBidi"/>
          <w:sz w:val="16"/>
          <w:szCs w:val="16"/>
          <w:rtl/>
        </w:rPr>
        <w:t xml:space="preserve"> הילכך לא פסלוהו בין ברישא בין בסיפא</w:t>
      </w:r>
      <w:r w:rsidRPr="00A91BC1">
        <w:rPr>
          <w:rFonts w:asciiTheme="minorBidi" w:hAnsiTheme="minorBidi"/>
          <w:sz w:val="16"/>
          <w:szCs w:val="16"/>
          <w:rtl/>
        </w:rPr>
        <w:t>,</w:t>
      </w:r>
      <w:r w:rsidR="00A05049" w:rsidRPr="00A91BC1">
        <w:rPr>
          <w:rFonts w:asciiTheme="minorBidi" w:hAnsiTheme="minorBidi"/>
          <w:sz w:val="16"/>
          <w:szCs w:val="16"/>
          <w:rtl/>
        </w:rPr>
        <w:t xml:space="preserve"> ורבי יוחנן בן נורי פליג בסיפא</w:t>
      </w:r>
      <w:r w:rsidRPr="00A91BC1">
        <w:rPr>
          <w:rFonts w:asciiTheme="minorBidi" w:hAnsiTheme="minorBidi"/>
          <w:sz w:val="16"/>
          <w:szCs w:val="16"/>
          <w:rtl/>
        </w:rPr>
        <w:t>,</w:t>
      </w:r>
      <w:r w:rsidR="00A05049" w:rsidRPr="00A91BC1">
        <w:rPr>
          <w:rFonts w:asciiTheme="minorBidi" w:hAnsiTheme="minorBidi"/>
          <w:sz w:val="16"/>
          <w:szCs w:val="16"/>
          <w:rtl/>
        </w:rPr>
        <w:t xml:space="preserve"> והלכה </w:t>
      </w:r>
      <w:r w:rsidRPr="00A91BC1">
        <w:rPr>
          <w:rFonts w:asciiTheme="minorBidi" w:hAnsiTheme="minorBidi"/>
          <w:sz w:val="16"/>
          <w:szCs w:val="16"/>
          <w:rtl/>
        </w:rPr>
        <w:t>כת"ק.</w:t>
      </w:r>
      <w:r w:rsidR="00A05049" w:rsidRPr="00A91BC1">
        <w:rPr>
          <w:rFonts w:asciiTheme="minorBidi" w:hAnsiTheme="minorBidi"/>
          <w:sz w:val="16"/>
          <w:szCs w:val="16"/>
          <w:rtl/>
        </w:rPr>
        <w:t xml:space="preserve"> </w:t>
      </w:r>
      <w:r w:rsidRPr="00A91BC1">
        <w:rPr>
          <w:rFonts w:asciiTheme="minorBidi" w:hAnsiTheme="minorBidi"/>
          <w:sz w:val="16"/>
          <w:szCs w:val="16"/>
          <w:rtl/>
        </w:rPr>
        <w:t>וכ"פ</w:t>
      </w:r>
      <w:r w:rsidR="00A05049" w:rsidRPr="00A91BC1">
        <w:rPr>
          <w:rFonts w:asciiTheme="minorBidi" w:hAnsiTheme="minorBidi"/>
          <w:sz w:val="16"/>
          <w:szCs w:val="16"/>
          <w:rtl/>
        </w:rPr>
        <w:t xml:space="preserve"> הרמב"ם </w:t>
      </w:r>
      <w:r w:rsidRPr="00A91BC1">
        <w:rPr>
          <w:rFonts w:asciiTheme="minorBidi" w:hAnsiTheme="minorBidi"/>
          <w:sz w:val="16"/>
          <w:szCs w:val="16"/>
          <w:rtl/>
        </w:rPr>
        <w:t>(</w:t>
      </w:r>
      <w:r w:rsidR="00A05049" w:rsidRPr="00A91BC1">
        <w:rPr>
          <w:rFonts w:asciiTheme="minorBidi" w:hAnsiTheme="minorBidi"/>
          <w:sz w:val="16"/>
          <w:szCs w:val="16"/>
          <w:rtl/>
        </w:rPr>
        <w:t>פ"ז הי"א) והראב"ד (</w:t>
      </w:r>
      <w:r w:rsidRPr="00A91BC1">
        <w:rPr>
          <w:rFonts w:asciiTheme="minorBidi" w:hAnsiTheme="minorBidi"/>
          <w:sz w:val="16"/>
          <w:szCs w:val="16"/>
          <w:rtl/>
        </w:rPr>
        <w:t>שעהמ"י</w:t>
      </w:r>
      <w:r w:rsidR="00A05049" w:rsidRPr="00A91BC1">
        <w:rPr>
          <w:rFonts w:asciiTheme="minorBidi" w:hAnsiTheme="minorBidi"/>
          <w:sz w:val="16"/>
          <w:szCs w:val="16"/>
          <w:rtl/>
        </w:rPr>
        <w:t xml:space="preserve"> עמ' צד). ומפורש בדברי הרא"ש דהא דתנן ג' לוגין מים ונפל לתוכן קורטוב יין והרי מראיהן כמראה היין שנפלו למקוה לא פסלוהו היינו דוקא כשלא שינו מראה המקוה אבל אם שינו מראיו פסלוהו</w:t>
      </w:r>
      <w:r w:rsidRPr="00A91BC1">
        <w:rPr>
          <w:rFonts w:asciiTheme="minorBidi" w:hAnsiTheme="minorBidi"/>
          <w:sz w:val="16"/>
          <w:szCs w:val="16"/>
          <w:rtl/>
        </w:rPr>
        <w:t>,</w:t>
      </w:r>
      <w:r w:rsidR="00A05049" w:rsidRPr="00A91BC1">
        <w:rPr>
          <w:rFonts w:asciiTheme="minorBidi" w:hAnsiTheme="minorBidi"/>
          <w:sz w:val="16"/>
          <w:szCs w:val="16"/>
          <w:rtl/>
        </w:rPr>
        <w:t xml:space="preserve"> ופשוט הוא</w:t>
      </w:r>
      <w:r w:rsidRPr="00A91BC1">
        <w:rPr>
          <w:rFonts w:asciiTheme="minorBidi" w:hAnsiTheme="minorBidi"/>
          <w:sz w:val="16"/>
          <w:szCs w:val="16"/>
          <w:rtl/>
        </w:rPr>
        <w:t>, ב"י)</w:t>
      </w:r>
    </w:p>
    <w:p w14:paraId="1F5DC83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BD79955" w14:textId="77777777" w:rsidR="00DF3C5B" w:rsidRPr="00A91BC1" w:rsidRDefault="00DF3C5B" w:rsidP="00F5412E">
      <w:pPr>
        <w:rPr>
          <w:rFonts w:asciiTheme="minorBidi" w:hAnsiTheme="minorBidi"/>
          <w:rtl/>
        </w:rPr>
      </w:pPr>
      <w:r w:rsidRPr="00A91BC1">
        <w:rPr>
          <w:rFonts w:asciiTheme="minorBidi" w:hAnsiTheme="minorBidi"/>
          <w:rtl/>
        </w:rPr>
        <w:t xml:space="preserve">אין </w:t>
      </w:r>
      <w:r w:rsidR="00F5412E" w:rsidRPr="00A91BC1">
        <w:rPr>
          <w:rFonts w:asciiTheme="minorBidi" w:hAnsiTheme="minorBidi"/>
          <w:rtl/>
        </w:rPr>
        <w:t>שלשה</w:t>
      </w:r>
      <w:r w:rsidRPr="00A91BC1">
        <w:rPr>
          <w:rFonts w:asciiTheme="minorBidi" w:hAnsiTheme="minorBidi"/>
          <w:rtl/>
        </w:rPr>
        <w:t xml:space="preserve"> לוגין פוסלין אלא אם </w:t>
      </w:r>
      <w:r w:rsidR="004D78BE">
        <w:rPr>
          <w:rFonts w:asciiTheme="minorBidi" w:hAnsiTheme="minorBidi"/>
          <w:rtl/>
        </w:rPr>
        <w:t>כן יהיו של</w:t>
      </w:r>
      <w:r w:rsidR="00F5412E" w:rsidRPr="00A91BC1">
        <w:rPr>
          <w:rFonts w:asciiTheme="minorBidi" w:hAnsiTheme="minorBidi"/>
          <w:rtl/>
        </w:rPr>
        <w:t>מים</w:t>
      </w:r>
      <w:r w:rsidR="00F5412E" w:rsidRPr="00A91BC1">
        <w:rPr>
          <w:rStyle w:val="a9"/>
          <w:rFonts w:asciiTheme="minorBidi" w:hAnsiTheme="minorBidi"/>
          <w:rtl/>
        </w:rPr>
        <w:footnoteReference w:id="312"/>
      </w:r>
      <w:r w:rsidR="00F5412E" w:rsidRPr="00A91BC1">
        <w:rPr>
          <w:rFonts w:asciiTheme="minorBidi" w:hAnsiTheme="minorBidi"/>
          <w:rtl/>
        </w:rPr>
        <w:t xml:space="preserve"> ומראיהן מראה מים, לפיכך שלשה לוגין מים שנפל לתוכן יין והרי מראיהן מראה יין שנפלו למקוה לא פסלוהו,</w:t>
      </w:r>
      <w:r w:rsidRPr="00A91BC1">
        <w:rPr>
          <w:rFonts w:asciiTheme="minorBidi" w:hAnsiTheme="minorBidi"/>
          <w:rtl/>
        </w:rPr>
        <w:t xml:space="preserve"> וכן שלש לוגין חסרים כל שה</w:t>
      </w:r>
      <w:r w:rsidR="00F5412E" w:rsidRPr="00A91BC1">
        <w:rPr>
          <w:rFonts w:asciiTheme="minorBidi" w:hAnsiTheme="minorBidi"/>
          <w:rtl/>
        </w:rPr>
        <w:t>וא</w:t>
      </w:r>
      <w:r w:rsidRPr="00A91BC1">
        <w:rPr>
          <w:rFonts w:asciiTheme="minorBidi" w:hAnsiTheme="minorBidi"/>
          <w:rtl/>
        </w:rPr>
        <w:t xml:space="preserve"> </w:t>
      </w:r>
      <w:r w:rsidR="00F5412E" w:rsidRPr="00A91BC1">
        <w:rPr>
          <w:rFonts w:asciiTheme="minorBidi" w:hAnsiTheme="minorBidi"/>
          <w:rtl/>
        </w:rPr>
        <w:t>שנפל לתוכן מעט חלב והשלימוהו לשלשה לוגין ונפלו למקוה חסר</w:t>
      </w:r>
      <w:r w:rsidRPr="00A91BC1">
        <w:rPr>
          <w:rFonts w:asciiTheme="minorBidi" w:hAnsiTheme="minorBidi"/>
          <w:rtl/>
        </w:rPr>
        <w:t xml:space="preserve"> לא פסלוהו. </w:t>
      </w:r>
    </w:p>
    <w:p w14:paraId="49225587" w14:textId="77777777" w:rsidR="00672EBB" w:rsidRPr="00A91BC1" w:rsidRDefault="00672EBB" w:rsidP="00672EBB">
      <w:pPr>
        <w:rPr>
          <w:rFonts w:asciiTheme="minorBidi" w:hAnsiTheme="minorBidi"/>
          <w:rtl/>
        </w:rPr>
      </w:pPr>
    </w:p>
    <w:p w14:paraId="4537FB6D"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כד</w:t>
      </w:r>
      <w:r w:rsidR="00A05049" w:rsidRPr="00A91BC1">
        <w:rPr>
          <w:rFonts w:asciiTheme="minorBidi" w:hAnsiTheme="minorBidi" w:cstheme="minorBidi"/>
          <w:rtl/>
        </w:rPr>
        <w:t>:</w:t>
      </w:r>
      <w:r w:rsidR="00EA2FBC" w:rsidRPr="00A91BC1">
        <w:rPr>
          <w:rFonts w:asciiTheme="minorBidi" w:hAnsiTheme="minorBidi" w:cstheme="minorBidi"/>
          <w:rtl/>
        </w:rPr>
        <w:t xml:space="preserve"> משקין שנתערבו במקוה חסר, ו</w:t>
      </w:r>
      <w:r w:rsidR="00A3142E" w:rsidRPr="00A91BC1">
        <w:rPr>
          <w:rFonts w:asciiTheme="minorBidi" w:hAnsiTheme="minorBidi" w:cstheme="minorBidi"/>
          <w:rtl/>
        </w:rPr>
        <w:t xml:space="preserve">דין </w:t>
      </w:r>
      <w:r w:rsidR="00EA2FBC" w:rsidRPr="00A91BC1">
        <w:rPr>
          <w:rFonts w:asciiTheme="minorBidi" w:hAnsiTheme="minorBidi" w:cstheme="minorBidi"/>
          <w:rtl/>
        </w:rPr>
        <w:t>נתן סאה ונטל סאה.</w:t>
      </w:r>
    </w:p>
    <w:p w14:paraId="0FB56735" w14:textId="77777777" w:rsidR="00672EBB" w:rsidRPr="00A91BC1" w:rsidRDefault="00672EBB" w:rsidP="008C1D2D">
      <w:pPr>
        <w:rPr>
          <w:rFonts w:asciiTheme="minorBidi" w:hAnsiTheme="minorBidi"/>
          <w:rtl/>
        </w:rPr>
      </w:pPr>
      <w:r w:rsidRPr="00A91BC1">
        <w:rPr>
          <w:rFonts w:asciiTheme="minorBidi" w:hAnsiTheme="minorBidi"/>
          <w:b/>
          <w:bCs/>
          <w:rtl/>
        </w:rPr>
        <w:t xml:space="preserve">משנה מקואות פ"ז </w:t>
      </w:r>
      <w:r w:rsidR="00FE70E1">
        <w:rPr>
          <w:rFonts w:asciiTheme="minorBidi" w:hAnsiTheme="minorBidi" w:hint="cs"/>
          <w:b/>
          <w:bCs/>
          <w:rtl/>
        </w:rPr>
        <w:t xml:space="preserve">משנה </w:t>
      </w:r>
      <w:r w:rsidR="00B044CF" w:rsidRPr="00A91BC1">
        <w:rPr>
          <w:rFonts w:asciiTheme="minorBidi" w:hAnsiTheme="minorBidi"/>
          <w:b/>
          <w:bCs/>
          <w:rtl/>
        </w:rPr>
        <w:t>[</w:t>
      </w:r>
      <w:r w:rsidRPr="00A91BC1">
        <w:rPr>
          <w:rFonts w:asciiTheme="minorBidi" w:hAnsiTheme="minorBidi"/>
          <w:b/>
          <w:bCs/>
          <w:rtl/>
        </w:rPr>
        <w:t>ב</w:t>
      </w:r>
      <w:r w:rsidR="00B044CF" w:rsidRPr="00A91BC1">
        <w:rPr>
          <w:rFonts w:asciiTheme="minorBidi" w:hAnsiTheme="minorBidi"/>
          <w:b/>
          <w:bCs/>
          <w:rtl/>
        </w:rPr>
        <w:t>]</w:t>
      </w:r>
      <w:r w:rsidRPr="00A91BC1">
        <w:rPr>
          <w:rFonts w:asciiTheme="minorBidi" w:hAnsiTheme="minorBidi"/>
          <w:b/>
          <w:bCs/>
          <w:rtl/>
        </w:rPr>
        <w:t xml:space="preserve">: </w:t>
      </w:r>
      <w:r w:rsidRPr="00A91BC1">
        <w:rPr>
          <w:rFonts w:asciiTheme="minorBidi" w:hAnsiTheme="minorBidi"/>
          <w:rtl/>
        </w:rPr>
        <w:t>אלו פוסלין ולא מעלין המים בין טמאים בין טהורים ומי כבשים ומי שלקות והתמד</w:t>
      </w:r>
      <w:r w:rsidR="00F313E7">
        <w:rPr>
          <w:rStyle w:val="a9"/>
          <w:rFonts w:asciiTheme="minorBidi" w:hAnsiTheme="minorBidi"/>
          <w:rtl/>
        </w:rPr>
        <w:footnoteReference w:id="313"/>
      </w:r>
      <w:r w:rsidRPr="00A91BC1">
        <w:rPr>
          <w:rFonts w:asciiTheme="minorBidi" w:hAnsiTheme="minorBidi"/>
          <w:rtl/>
        </w:rPr>
        <w:t xml:space="preserve"> עד שלא החמיץ</w:t>
      </w:r>
      <w:r w:rsidR="008637CA" w:rsidRPr="00A91BC1">
        <w:rPr>
          <w:rStyle w:val="a9"/>
          <w:rFonts w:asciiTheme="minorBidi" w:hAnsiTheme="minorBidi"/>
          <w:rtl/>
        </w:rPr>
        <w:footnoteReference w:id="314"/>
      </w:r>
      <w:r w:rsidRPr="00A91BC1">
        <w:rPr>
          <w:rFonts w:asciiTheme="minorBidi" w:hAnsiTheme="minorBidi"/>
          <w:rtl/>
        </w:rPr>
        <w:t>, כיצד פוסלין ולא מעלין, מקוה שיש בו ארבעים סאה חסר קרטוב ונפל מהם קרטוב לתוכו לא העלהו ופוסלו בשלשה לוגין, אבל שאר המשקין ומי פירות והציר והמורייס והתמד משהחמיץ פעמים מעלין ופעמים שאינן מעלין, כיצד, מקוה שיש בו ארבעים סאה חסר אחת נפל לתוכו סאה מהם לא העלהו, היו בו ארבעים סאה נתן סאה ונטל סאה הרי זה כשר.</w:t>
      </w:r>
      <w:r w:rsidR="00B044CF" w:rsidRPr="00A91BC1">
        <w:rPr>
          <w:rFonts w:asciiTheme="minorBidi" w:hAnsiTheme="minorBidi"/>
          <w:rtl/>
        </w:rPr>
        <w:t xml:space="preserve"> </w:t>
      </w:r>
      <w:r w:rsidR="00FE70E1">
        <w:rPr>
          <w:rFonts w:asciiTheme="minorBidi" w:hAnsiTheme="minorBidi"/>
          <w:b/>
          <w:bCs/>
          <w:rtl/>
        </w:rPr>
        <w:t>[ג]</w:t>
      </w:r>
      <w:r w:rsidR="00FE70E1">
        <w:rPr>
          <w:rFonts w:asciiTheme="minorBidi" w:hAnsiTheme="minorBidi" w:hint="cs"/>
          <w:b/>
          <w:bCs/>
          <w:rtl/>
        </w:rPr>
        <w:t>:</w:t>
      </w:r>
      <w:r w:rsidR="00B044CF" w:rsidRPr="00A91BC1">
        <w:rPr>
          <w:rFonts w:asciiTheme="minorBidi" w:hAnsiTheme="minorBidi"/>
          <w:b/>
          <w:bCs/>
          <w:rtl/>
        </w:rPr>
        <w:t xml:space="preserve"> </w:t>
      </w:r>
      <w:r w:rsidR="00B044CF" w:rsidRPr="00A91BC1">
        <w:rPr>
          <w:rFonts w:asciiTheme="minorBidi" w:hAnsiTheme="minorBidi"/>
          <w:rtl/>
        </w:rPr>
        <w:t xml:space="preserve">הדיח בו סלי זיתים וסלי ענבים ושנו את מראיו כשר </w:t>
      </w:r>
      <w:r w:rsidR="00B044CF" w:rsidRPr="00A91BC1">
        <w:rPr>
          <w:rFonts w:asciiTheme="minorBidi" w:hAnsiTheme="minorBidi"/>
          <w:u w:val="single"/>
          <w:rtl/>
        </w:rPr>
        <w:t>ר' יוסי אומר</w:t>
      </w:r>
      <w:r w:rsidR="00B044CF" w:rsidRPr="00A91BC1">
        <w:rPr>
          <w:rFonts w:asciiTheme="minorBidi" w:hAnsiTheme="minorBidi"/>
          <w:rtl/>
        </w:rPr>
        <w:t xml:space="preserve"> מי הצבע פוסלין אותו בשלשה לוגין ואינן פוסלין אותו בשנוי מראה</w:t>
      </w:r>
      <w:r w:rsidR="00B044CF" w:rsidRPr="00A91BC1">
        <w:rPr>
          <w:rStyle w:val="a9"/>
          <w:rFonts w:asciiTheme="minorBidi" w:hAnsiTheme="minorBidi"/>
          <w:rtl/>
        </w:rPr>
        <w:footnoteReference w:id="315"/>
      </w:r>
      <w:r w:rsidR="00B044CF" w:rsidRPr="00A91BC1">
        <w:rPr>
          <w:rFonts w:asciiTheme="minorBidi" w:hAnsiTheme="minorBidi"/>
          <w:rtl/>
        </w:rPr>
        <w:t>.</w:t>
      </w:r>
    </w:p>
    <w:p w14:paraId="3D45113B" w14:textId="77777777" w:rsidR="002838A6" w:rsidRPr="00A91BC1" w:rsidRDefault="002838A6" w:rsidP="00FE70E1">
      <w:pPr>
        <w:rPr>
          <w:rFonts w:asciiTheme="minorBidi" w:hAnsiTheme="minorBidi"/>
          <w:rtl/>
        </w:rPr>
      </w:pPr>
      <w:r w:rsidRPr="00A91BC1">
        <w:rPr>
          <w:rFonts w:asciiTheme="minorBidi" w:hAnsiTheme="minorBidi"/>
          <w:b/>
          <w:bCs/>
          <w:rtl/>
        </w:rPr>
        <w:t xml:space="preserve">יבמות פב ע"ב: </w:t>
      </w:r>
      <w:r w:rsidR="00EA2FBC" w:rsidRPr="00A91BC1">
        <w:rPr>
          <w:rFonts w:asciiTheme="minorBidi" w:hAnsiTheme="minorBidi"/>
          <w:rtl/>
        </w:rPr>
        <w:t>וסבר רבי יוחנן בדרבנן לא בעינן רבויא? והא תנן: מקוה שיש בו ארבעים סאה מכוונו</w:t>
      </w:r>
      <w:r w:rsidR="00FE70E1">
        <w:rPr>
          <w:rFonts w:asciiTheme="minorBidi" w:hAnsiTheme="minorBidi"/>
          <w:rtl/>
        </w:rPr>
        <w:t>ת</w:t>
      </w:r>
      <w:r w:rsidR="00EA2FBC" w:rsidRPr="00A91BC1">
        <w:rPr>
          <w:rFonts w:asciiTheme="minorBidi" w:hAnsiTheme="minorBidi"/>
          <w:rtl/>
        </w:rPr>
        <w:t xml:space="preserve"> נתן סאה ונטל סאה כשר</w:t>
      </w:r>
      <w:r w:rsidR="00EA2FBC" w:rsidRPr="00A91BC1">
        <w:rPr>
          <w:rStyle w:val="a9"/>
          <w:rFonts w:asciiTheme="minorBidi" w:hAnsiTheme="minorBidi"/>
          <w:rtl/>
        </w:rPr>
        <w:footnoteReference w:id="316"/>
      </w:r>
      <w:r w:rsidR="00EA2FBC" w:rsidRPr="00A91BC1">
        <w:rPr>
          <w:rFonts w:asciiTheme="minorBidi" w:hAnsiTheme="minorBidi"/>
          <w:rtl/>
        </w:rPr>
        <w:t xml:space="preserve"> </w:t>
      </w:r>
      <w:r w:rsidR="00EA2FBC" w:rsidRPr="00A91BC1">
        <w:rPr>
          <w:rFonts w:asciiTheme="minorBidi" w:hAnsiTheme="minorBidi"/>
          <w:u w:val="single"/>
          <w:rtl/>
        </w:rPr>
        <w:t>וא"ר יהודה בר שילא אמר ר' אסי א"ר יוחנן</w:t>
      </w:r>
      <w:r w:rsidR="00FE70E1">
        <w:rPr>
          <w:rFonts w:asciiTheme="minorBidi" w:hAnsiTheme="minorBidi"/>
          <w:rtl/>
        </w:rPr>
        <w:t xml:space="preserve"> עד רובו</w:t>
      </w:r>
      <w:r w:rsidR="00FE70E1">
        <w:rPr>
          <w:rFonts w:asciiTheme="minorBidi" w:hAnsiTheme="minorBidi" w:hint="cs"/>
          <w:rtl/>
        </w:rPr>
        <w:t>,</w:t>
      </w:r>
      <w:r w:rsidR="00EA2FBC" w:rsidRPr="00A91BC1">
        <w:rPr>
          <w:rFonts w:asciiTheme="minorBidi" w:hAnsiTheme="minorBidi"/>
          <w:rtl/>
        </w:rPr>
        <w:t xml:space="preserve"> מאי לאו דנשתייר רובו</w:t>
      </w:r>
      <w:r w:rsidR="00EA2FBC" w:rsidRPr="00A91BC1">
        <w:rPr>
          <w:rStyle w:val="a9"/>
          <w:rFonts w:asciiTheme="minorBidi" w:hAnsiTheme="minorBidi"/>
          <w:rtl/>
        </w:rPr>
        <w:footnoteReference w:id="317"/>
      </w:r>
      <w:r w:rsidR="00FE70E1">
        <w:rPr>
          <w:rFonts w:asciiTheme="minorBidi" w:hAnsiTheme="minorBidi"/>
          <w:rtl/>
        </w:rPr>
        <w:t>! לא</w:t>
      </w:r>
      <w:r w:rsidR="00FE70E1">
        <w:rPr>
          <w:rFonts w:asciiTheme="minorBidi" w:hAnsiTheme="minorBidi" w:hint="cs"/>
          <w:rtl/>
        </w:rPr>
        <w:t>,</w:t>
      </w:r>
      <w:r w:rsidR="00EA2FBC" w:rsidRPr="00A91BC1">
        <w:rPr>
          <w:rFonts w:asciiTheme="minorBidi" w:hAnsiTheme="minorBidi"/>
          <w:rtl/>
        </w:rPr>
        <w:t xml:space="preserve"> דלא נשקול רובו</w:t>
      </w:r>
      <w:r w:rsidR="00EA2FBC" w:rsidRPr="00A91BC1">
        <w:rPr>
          <w:rStyle w:val="a9"/>
          <w:rFonts w:asciiTheme="minorBidi" w:hAnsiTheme="minorBidi"/>
          <w:rtl/>
        </w:rPr>
        <w:footnoteReference w:id="318"/>
      </w:r>
      <w:r w:rsidR="00EA2FBC" w:rsidRPr="00A91BC1">
        <w:rPr>
          <w:rFonts w:asciiTheme="minorBidi" w:hAnsiTheme="minorBidi"/>
          <w:rtl/>
        </w:rPr>
        <w:t>.</w:t>
      </w:r>
    </w:p>
    <w:p w14:paraId="1DB2C805" w14:textId="77777777" w:rsidR="00264BC7" w:rsidRPr="00A91BC1" w:rsidRDefault="002547A5" w:rsidP="00A05049">
      <w:pPr>
        <w:rPr>
          <w:rFonts w:asciiTheme="minorBidi" w:hAnsiTheme="minorBidi"/>
          <w:u w:val="single"/>
          <w:rtl/>
        </w:rPr>
      </w:pPr>
      <w:r w:rsidRPr="00A91BC1">
        <w:rPr>
          <w:rFonts w:asciiTheme="minorBidi" w:hAnsiTheme="minorBidi"/>
          <w:u w:val="single"/>
          <w:rtl/>
        </w:rPr>
        <w:t>נתן סאה ונט</w:t>
      </w:r>
      <w:r w:rsidR="00264BC7" w:rsidRPr="00A91BC1">
        <w:rPr>
          <w:rFonts w:asciiTheme="minorBidi" w:hAnsiTheme="minorBidi"/>
          <w:u w:val="single"/>
          <w:rtl/>
        </w:rPr>
        <w:t>ל סאה – מתי כשר ומתי לא:</w:t>
      </w:r>
    </w:p>
    <w:p w14:paraId="6EB03B82" w14:textId="77777777" w:rsidR="00264BC7" w:rsidRPr="00A91BC1" w:rsidRDefault="002838A6" w:rsidP="00CC11CE">
      <w:pPr>
        <w:pStyle w:val="aa"/>
        <w:numPr>
          <w:ilvl w:val="0"/>
          <w:numId w:val="32"/>
        </w:numPr>
        <w:rPr>
          <w:rFonts w:asciiTheme="minorBidi" w:hAnsiTheme="minorBidi"/>
          <w:rtl/>
        </w:rPr>
      </w:pPr>
      <w:r w:rsidRPr="00A91BC1">
        <w:rPr>
          <w:rFonts w:asciiTheme="minorBidi" w:hAnsiTheme="minorBidi"/>
          <w:rtl/>
        </w:rPr>
        <w:t>רש"י</w:t>
      </w:r>
      <w:r w:rsidR="00954787" w:rsidRPr="00A91BC1">
        <w:rPr>
          <w:rFonts w:asciiTheme="minorBidi" w:hAnsiTheme="minorBidi"/>
          <w:rtl/>
        </w:rPr>
        <w:t xml:space="preserve"> </w:t>
      </w:r>
      <w:r w:rsidR="004F3ABD" w:rsidRPr="00A91BC1">
        <w:rPr>
          <w:rFonts w:asciiTheme="minorBidi" w:hAnsiTheme="minorBidi"/>
          <w:rtl/>
        </w:rPr>
        <w:t xml:space="preserve">ר"ת </w:t>
      </w:r>
      <w:r w:rsidR="00CC11CE" w:rsidRPr="00A91BC1">
        <w:rPr>
          <w:rFonts w:asciiTheme="minorBidi" w:hAnsiTheme="minorBidi"/>
          <w:rtl/>
        </w:rPr>
        <w:t xml:space="preserve">ר"ש </w:t>
      </w:r>
      <w:r w:rsidR="00C37510" w:rsidRPr="00A91BC1">
        <w:rPr>
          <w:rFonts w:asciiTheme="minorBidi" w:hAnsiTheme="minorBidi"/>
          <w:rtl/>
        </w:rPr>
        <w:t xml:space="preserve">תוס' </w:t>
      </w:r>
      <w:r w:rsidR="00954787" w:rsidRPr="00A91BC1">
        <w:rPr>
          <w:rFonts w:asciiTheme="minorBidi" w:hAnsiTheme="minorBidi"/>
          <w:rtl/>
        </w:rPr>
        <w:t>ו</w:t>
      </w:r>
      <w:r w:rsidRPr="00A91BC1">
        <w:rPr>
          <w:rFonts w:asciiTheme="minorBidi" w:hAnsiTheme="minorBidi"/>
          <w:rtl/>
        </w:rPr>
        <w:t>רא"ש</w:t>
      </w:r>
      <w:r w:rsidR="00954787" w:rsidRPr="00A91BC1">
        <w:rPr>
          <w:rStyle w:val="a9"/>
          <w:rFonts w:asciiTheme="minorBidi" w:hAnsiTheme="minorBidi"/>
          <w:rtl/>
        </w:rPr>
        <w:footnoteReference w:id="319"/>
      </w:r>
      <w:r w:rsidRPr="00A91BC1">
        <w:rPr>
          <w:rFonts w:asciiTheme="minorBidi" w:hAnsiTheme="minorBidi"/>
          <w:rtl/>
        </w:rPr>
        <w:t xml:space="preserve">- במי פירות עד רובו ובמים שאובים </w:t>
      </w:r>
      <w:r w:rsidR="00A05049" w:rsidRPr="00A91BC1">
        <w:rPr>
          <w:rFonts w:asciiTheme="minorBidi" w:hAnsiTheme="minorBidi"/>
          <w:rtl/>
        </w:rPr>
        <w:t>אפילו יותר מרובו</w:t>
      </w:r>
      <w:r w:rsidR="00954787" w:rsidRPr="00A91BC1">
        <w:rPr>
          <w:rStyle w:val="a9"/>
          <w:rFonts w:asciiTheme="minorBidi" w:hAnsiTheme="minorBidi"/>
          <w:rtl/>
        </w:rPr>
        <w:footnoteReference w:id="320"/>
      </w:r>
      <w:r w:rsidRPr="00A91BC1">
        <w:rPr>
          <w:rFonts w:asciiTheme="minorBidi" w:hAnsiTheme="minorBidi"/>
          <w:rtl/>
        </w:rPr>
        <w:t>.</w:t>
      </w:r>
      <w:r w:rsidRPr="00A91BC1">
        <w:rPr>
          <w:rFonts w:asciiTheme="minorBidi" w:hAnsiTheme="minorBidi"/>
          <w:color w:val="E36C0A" w:themeColor="accent6" w:themeShade="BF"/>
          <w:rtl/>
        </w:rPr>
        <w:t xml:space="preserve"> </w:t>
      </w:r>
      <w:r w:rsidR="008C1D2D" w:rsidRPr="00A91BC1">
        <w:rPr>
          <w:rFonts w:asciiTheme="minorBidi" w:hAnsiTheme="minorBidi"/>
          <w:color w:val="E36C0A" w:themeColor="accent6" w:themeShade="BF"/>
          <w:rtl/>
        </w:rPr>
        <w:t>(וכ"פ השו"ע)</w:t>
      </w:r>
    </w:p>
    <w:p w14:paraId="79E7E64E" w14:textId="77777777" w:rsidR="00264BC7" w:rsidRPr="00A91BC1" w:rsidRDefault="00A05049" w:rsidP="005A171B">
      <w:pPr>
        <w:pStyle w:val="aa"/>
        <w:numPr>
          <w:ilvl w:val="0"/>
          <w:numId w:val="32"/>
        </w:numPr>
        <w:rPr>
          <w:rFonts w:asciiTheme="minorBidi" w:hAnsiTheme="minorBidi"/>
          <w:rtl/>
        </w:rPr>
      </w:pPr>
      <w:r w:rsidRPr="00A91BC1">
        <w:rPr>
          <w:rFonts w:asciiTheme="minorBidi" w:hAnsiTheme="minorBidi"/>
          <w:rtl/>
        </w:rPr>
        <w:t xml:space="preserve">רמב"ם </w:t>
      </w:r>
      <w:r w:rsidR="002838A6" w:rsidRPr="00A91BC1">
        <w:rPr>
          <w:rFonts w:asciiTheme="minorBidi" w:hAnsiTheme="minorBidi"/>
          <w:sz w:val="16"/>
          <w:szCs w:val="16"/>
          <w:rtl/>
        </w:rPr>
        <w:t>(</w:t>
      </w:r>
      <w:r w:rsidRPr="00A91BC1">
        <w:rPr>
          <w:rFonts w:asciiTheme="minorBidi" w:hAnsiTheme="minorBidi"/>
          <w:sz w:val="16"/>
          <w:szCs w:val="16"/>
          <w:rtl/>
        </w:rPr>
        <w:t>פ"ז</w:t>
      </w:r>
      <w:r w:rsidR="002838A6" w:rsidRPr="00A91BC1">
        <w:rPr>
          <w:rFonts w:asciiTheme="minorBidi" w:hAnsiTheme="minorBidi"/>
          <w:sz w:val="16"/>
          <w:szCs w:val="16"/>
          <w:rtl/>
        </w:rPr>
        <w:t xml:space="preserve"> </w:t>
      </w:r>
      <w:r w:rsidRPr="00A91BC1">
        <w:rPr>
          <w:rFonts w:asciiTheme="minorBidi" w:hAnsiTheme="minorBidi"/>
          <w:sz w:val="16"/>
          <w:szCs w:val="16"/>
          <w:rtl/>
        </w:rPr>
        <w:t>ה"ו)</w:t>
      </w:r>
      <w:r w:rsidR="002838A6" w:rsidRPr="00A91BC1">
        <w:rPr>
          <w:rFonts w:asciiTheme="minorBidi" w:hAnsiTheme="minorBidi"/>
          <w:rtl/>
        </w:rPr>
        <w:t>-</w:t>
      </w:r>
      <w:r w:rsidRPr="00A91BC1">
        <w:rPr>
          <w:rFonts w:asciiTheme="minorBidi" w:hAnsiTheme="minorBidi"/>
          <w:rtl/>
        </w:rPr>
        <w:t xml:space="preserve"> במים שאובין</w:t>
      </w:r>
      <w:r w:rsidR="002838A6" w:rsidRPr="00A91BC1">
        <w:rPr>
          <w:rFonts w:asciiTheme="minorBidi" w:hAnsiTheme="minorBidi"/>
          <w:rtl/>
        </w:rPr>
        <w:t xml:space="preserve"> עד רובו</w:t>
      </w:r>
      <w:r w:rsidR="005A171B" w:rsidRPr="00A91BC1">
        <w:rPr>
          <w:rStyle w:val="a9"/>
          <w:rFonts w:asciiTheme="minorBidi" w:hAnsiTheme="minorBidi"/>
          <w:rtl/>
        </w:rPr>
        <w:footnoteReference w:id="321"/>
      </w:r>
      <w:r w:rsidR="005A171B">
        <w:rPr>
          <w:rFonts w:asciiTheme="minorBidi" w:hAnsiTheme="minorBidi" w:hint="cs"/>
          <w:rtl/>
        </w:rPr>
        <w:t>,</w:t>
      </w:r>
      <w:r w:rsidR="002838A6" w:rsidRPr="00A91BC1">
        <w:rPr>
          <w:rFonts w:asciiTheme="minorBidi" w:hAnsiTheme="minorBidi"/>
          <w:rtl/>
        </w:rPr>
        <w:t xml:space="preserve"> </w:t>
      </w:r>
      <w:r w:rsidRPr="00A91BC1">
        <w:rPr>
          <w:rFonts w:asciiTheme="minorBidi" w:hAnsiTheme="minorBidi"/>
          <w:rtl/>
        </w:rPr>
        <w:t>אבל במי פירות לא מכשירינן אלא בנתן סאה אחת ונטל אחת כדקתני מתניתין אבל טפי לא</w:t>
      </w:r>
      <w:r w:rsidR="002838A6" w:rsidRPr="00A91BC1">
        <w:rPr>
          <w:rFonts w:asciiTheme="minorBidi" w:hAnsiTheme="minorBidi"/>
          <w:rtl/>
        </w:rPr>
        <w:t>.</w:t>
      </w:r>
      <w:r w:rsidRPr="00A91BC1">
        <w:rPr>
          <w:rFonts w:asciiTheme="minorBidi" w:hAnsiTheme="minorBidi"/>
          <w:rtl/>
        </w:rPr>
        <w:t xml:space="preserve"> </w:t>
      </w:r>
    </w:p>
    <w:p w14:paraId="507B36BF" w14:textId="77777777" w:rsidR="00954787" w:rsidRPr="00A91BC1" w:rsidRDefault="00954787" w:rsidP="009B18EA">
      <w:pPr>
        <w:pStyle w:val="aa"/>
        <w:numPr>
          <w:ilvl w:val="0"/>
          <w:numId w:val="32"/>
        </w:numPr>
        <w:rPr>
          <w:rFonts w:asciiTheme="minorBidi" w:hAnsiTheme="minorBidi"/>
          <w:rtl/>
        </w:rPr>
      </w:pPr>
      <w:r w:rsidRPr="00A91BC1">
        <w:rPr>
          <w:rFonts w:asciiTheme="minorBidi" w:hAnsiTheme="minorBidi"/>
          <w:rtl/>
        </w:rPr>
        <w:lastRenderedPageBreak/>
        <w:t>ראב"ד</w:t>
      </w:r>
      <w:r w:rsidR="00572964" w:rsidRPr="00A91BC1">
        <w:rPr>
          <w:rStyle w:val="a9"/>
          <w:rFonts w:asciiTheme="minorBidi" w:hAnsiTheme="minorBidi"/>
          <w:rtl/>
        </w:rPr>
        <w:footnoteReference w:id="322"/>
      </w:r>
      <w:r w:rsidR="009B18EA">
        <w:rPr>
          <w:rFonts w:asciiTheme="minorBidi" w:hAnsiTheme="minorBidi"/>
          <w:rtl/>
        </w:rPr>
        <w:t>-</w:t>
      </w:r>
      <w:r w:rsidR="00572964" w:rsidRPr="00A91BC1">
        <w:rPr>
          <w:rFonts w:asciiTheme="minorBidi" w:hAnsiTheme="minorBidi"/>
          <w:rtl/>
        </w:rPr>
        <w:t xml:space="preserve"> </w:t>
      </w:r>
      <w:r w:rsidR="009B18EA">
        <w:rPr>
          <w:rFonts w:asciiTheme="minorBidi" w:hAnsiTheme="minorBidi" w:hint="cs"/>
          <w:rtl/>
        </w:rPr>
        <w:t xml:space="preserve">במים </w:t>
      </w:r>
      <w:r w:rsidR="00572964" w:rsidRPr="00A91BC1">
        <w:rPr>
          <w:rFonts w:asciiTheme="minorBidi" w:hAnsiTheme="minorBidi"/>
          <w:rtl/>
        </w:rPr>
        <w:t>שאובין</w:t>
      </w:r>
      <w:r w:rsidR="005A171B">
        <w:rPr>
          <w:rStyle w:val="a9"/>
          <w:rFonts w:asciiTheme="minorBidi" w:hAnsiTheme="minorBidi"/>
          <w:rtl/>
        </w:rPr>
        <w:footnoteReference w:id="323"/>
      </w:r>
      <w:r w:rsidR="009B18EA">
        <w:rPr>
          <w:rFonts w:asciiTheme="minorBidi" w:hAnsiTheme="minorBidi" w:hint="cs"/>
          <w:rtl/>
        </w:rPr>
        <w:t xml:space="preserve"> עד רובו</w:t>
      </w:r>
      <w:r w:rsidR="00572964" w:rsidRPr="00A91BC1">
        <w:rPr>
          <w:rFonts w:asciiTheme="minorBidi" w:hAnsiTheme="minorBidi"/>
          <w:rtl/>
        </w:rPr>
        <w:t xml:space="preserve">, אבל </w:t>
      </w:r>
      <w:r w:rsidR="009B18EA">
        <w:rPr>
          <w:rFonts w:asciiTheme="minorBidi" w:hAnsiTheme="minorBidi" w:hint="cs"/>
          <w:rtl/>
        </w:rPr>
        <w:t xml:space="preserve">אם </w:t>
      </w:r>
      <w:r w:rsidR="00572964" w:rsidRPr="00A91BC1">
        <w:rPr>
          <w:rFonts w:asciiTheme="minorBidi" w:hAnsiTheme="minorBidi"/>
          <w:rtl/>
        </w:rPr>
        <w:t>נתן ולא נטל לעולם אינו נפסל</w:t>
      </w:r>
      <w:r w:rsidRPr="00A91BC1">
        <w:rPr>
          <w:rStyle w:val="a9"/>
          <w:rFonts w:asciiTheme="minorBidi" w:hAnsiTheme="minorBidi"/>
          <w:rtl/>
        </w:rPr>
        <w:footnoteReference w:id="324"/>
      </w:r>
      <w:r w:rsidRPr="00A91BC1">
        <w:rPr>
          <w:rFonts w:asciiTheme="minorBidi" w:hAnsiTheme="minorBidi"/>
          <w:rtl/>
        </w:rPr>
        <w:t>.</w:t>
      </w:r>
    </w:p>
    <w:p w14:paraId="21F01355" w14:textId="77777777" w:rsidR="00264BC7" w:rsidRPr="00A91BC1" w:rsidRDefault="00954787" w:rsidP="000C2014">
      <w:pPr>
        <w:pStyle w:val="aa"/>
        <w:numPr>
          <w:ilvl w:val="0"/>
          <w:numId w:val="32"/>
        </w:numPr>
        <w:rPr>
          <w:rFonts w:asciiTheme="minorBidi" w:hAnsiTheme="minorBidi"/>
          <w:rtl/>
        </w:rPr>
      </w:pPr>
      <w:r w:rsidRPr="00A91BC1">
        <w:rPr>
          <w:rFonts w:asciiTheme="minorBidi" w:hAnsiTheme="minorBidi"/>
          <w:rtl/>
        </w:rPr>
        <w:t>רי"ו</w:t>
      </w:r>
      <w:r w:rsidR="00A05049" w:rsidRPr="00A91BC1">
        <w:rPr>
          <w:rFonts w:asciiTheme="minorBidi" w:hAnsiTheme="minorBidi"/>
          <w:rtl/>
        </w:rPr>
        <w:t xml:space="preserve"> </w:t>
      </w:r>
      <w:r w:rsidR="00F313E7">
        <w:rPr>
          <w:rFonts w:asciiTheme="minorBidi" w:hAnsiTheme="minorBidi"/>
          <w:sz w:val="16"/>
          <w:szCs w:val="16"/>
          <w:rtl/>
        </w:rPr>
        <w:t>(נכ"ו ח"ה</w:t>
      </w:r>
      <w:r w:rsidRPr="00A91BC1">
        <w:rPr>
          <w:rFonts w:asciiTheme="minorBidi" w:hAnsiTheme="minorBidi"/>
          <w:sz w:val="16"/>
          <w:szCs w:val="16"/>
          <w:rtl/>
        </w:rPr>
        <w:t>)</w:t>
      </w:r>
      <w:r w:rsidRPr="00A91BC1">
        <w:rPr>
          <w:rFonts w:asciiTheme="minorBidi" w:hAnsiTheme="minorBidi"/>
          <w:rtl/>
        </w:rPr>
        <w:t>-</w:t>
      </w:r>
      <w:r w:rsidR="00A05049" w:rsidRPr="00A91BC1">
        <w:rPr>
          <w:rFonts w:asciiTheme="minorBidi" w:hAnsiTheme="minorBidi"/>
          <w:rtl/>
        </w:rPr>
        <w:t xml:space="preserve"> ב</w:t>
      </w:r>
      <w:r w:rsidRPr="00A91BC1">
        <w:rPr>
          <w:rFonts w:asciiTheme="minorBidi" w:hAnsiTheme="minorBidi"/>
          <w:rtl/>
        </w:rPr>
        <w:t xml:space="preserve">מים </w:t>
      </w:r>
      <w:r w:rsidR="00A05049" w:rsidRPr="00A91BC1">
        <w:rPr>
          <w:rFonts w:asciiTheme="minorBidi" w:hAnsiTheme="minorBidi"/>
          <w:rtl/>
        </w:rPr>
        <w:t>שאובים כשר</w:t>
      </w:r>
      <w:r w:rsidR="005C26A6" w:rsidRPr="00A91BC1">
        <w:rPr>
          <w:rFonts w:asciiTheme="minorBidi" w:hAnsiTheme="minorBidi"/>
          <w:sz w:val="16"/>
          <w:szCs w:val="16"/>
          <w:rtl/>
        </w:rPr>
        <w:t xml:space="preserve"> (בנתן ונטל)</w:t>
      </w:r>
      <w:r w:rsidR="00A05049" w:rsidRPr="00A91BC1">
        <w:rPr>
          <w:rFonts w:asciiTheme="minorBidi" w:hAnsiTheme="minorBidi"/>
          <w:rtl/>
        </w:rPr>
        <w:t xml:space="preserve"> אפילו יותר מרובו</w:t>
      </w:r>
      <w:r w:rsidR="005C26A6" w:rsidRPr="00A91BC1">
        <w:rPr>
          <w:rStyle w:val="a9"/>
          <w:rFonts w:asciiTheme="minorBidi" w:hAnsiTheme="minorBidi"/>
          <w:rtl/>
        </w:rPr>
        <w:footnoteReference w:id="325"/>
      </w:r>
      <w:r w:rsidR="00A05049" w:rsidRPr="00A91BC1">
        <w:rPr>
          <w:rFonts w:asciiTheme="minorBidi" w:hAnsiTheme="minorBidi"/>
          <w:rtl/>
        </w:rPr>
        <w:t xml:space="preserve">. </w:t>
      </w:r>
    </w:p>
    <w:p w14:paraId="12226478" w14:textId="77777777" w:rsidR="00264BC7" w:rsidRPr="00A91BC1" w:rsidRDefault="00264BC7" w:rsidP="00264BC7">
      <w:pPr>
        <w:rPr>
          <w:rFonts w:asciiTheme="minorBidi" w:hAnsiTheme="minorBidi"/>
          <w:sz w:val="16"/>
          <w:szCs w:val="16"/>
          <w:rtl/>
        </w:rPr>
      </w:pPr>
      <w:r w:rsidRPr="00A91BC1">
        <w:rPr>
          <w:rFonts w:asciiTheme="minorBidi" w:hAnsiTheme="minorBidi"/>
          <w:u w:val="single"/>
          <w:rtl/>
        </w:rPr>
        <w:t xml:space="preserve">שינוי טעם </w:t>
      </w:r>
      <w:r w:rsidR="008C1D2D" w:rsidRPr="00A91BC1">
        <w:rPr>
          <w:rFonts w:asciiTheme="minorBidi" w:hAnsiTheme="minorBidi"/>
          <w:u w:val="single"/>
          <w:rtl/>
        </w:rPr>
        <w:t xml:space="preserve">וריח </w:t>
      </w:r>
      <w:r w:rsidRPr="00A91BC1">
        <w:rPr>
          <w:rFonts w:asciiTheme="minorBidi" w:hAnsiTheme="minorBidi"/>
          <w:u w:val="single"/>
          <w:rtl/>
        </w:rPr>
        <w:t>במקוה:</w:t>
      </w:r>
      <w:r w:rsidR="008C1D2D" w:rsidRPr="00A91BC1">
        <w:rPr>
          <w:rFonts w:asciiTheme="minorBidi" w:hAnsiTheme="minorBidi"/>
          <w:sz w:val="16"/>
          <w:szCs w:val="16"/>
          <w:rtl/>
        </w:rPr>
        <w:t xml:space="preserve">  (ב"י, דרכ"מ [אות יט*])</w:t>
      </w:r>
    </w:p>
    <w:p w14:paraId="4C751919" w14:textId="77777777" w:rsidR="00954787" w:rsidRPr="00A91BC1" w:rsidRDefault="00954787" w:rsidP="00F313E7">
      <w:pPr>
        <w:pStyle w:val="aa"/>
        <w:numPr>
          <w:ilvl w:val="0"/>
          <w:numId w:val="32"/>
        </w:numPr>
        <w:rPr>
          <w:rFonts w:asciiTheme="minorBidi" w:hAnsiTheme="minorBidi"/>
        </w:rPr>
      </w:pPr>
      <w:r w:rsidRPr="00A91BC1">
        <w:rPr>
          <w:rFonts w:asciiTheme="minorBidi" w:hAnsiTheme="minorBidi"/>
          <w:rtl/>
        </w:rPr>
        <w:t>תוס'</w:t>
      </w:r>
      <w:r w:rsidR="00F313E7">
        <w:rPr>
          <w:rFonts w:asciiTheme="minorBidi" w:hAnsiTheme="minorBidi" w:hint="cs"/>
          <w:rtl/>
        </w:rPr>
        <w:t xml:space="preserve"> </w:t>
      </w:r>
      <w:r w:rsidR="00A05049" w:rsidRPr="00A91BC1">
        <w:rPr>
          <w:rFonts w:asciiTheme="minorBidi" w:hAnsiTheme="minorBidi"/>
          <w:rtl/>
        </w:rPr>
        <w:t>רמב"ם</w:t>
      </w:r>
      <w:r w:rsidR="00F313E7" w:rsidRPr="00F313E7">
        <w:rPr>
          <w:rFonts w:asciiTheme="minorBidi" w:hAnsiTheme="minorBidi"/>
          <w:rtl/>
        </w:rPr>
        <w:t xml:space="preserve"> </w:t>
      </w:r>
      <w:r w:rsidR="00F313E7">
        <w:rPr>
          <w:rFonts w:asciiTheme="minorBidi" w:hAnsiTheme="minorBidi" w:hint="cs"/>
          <w:rtl/>
        </w:rPr>
        <w:t>ו</w:t>
      </w:r>
      <w:r w:rsidR="00F313E7" w:rsidRPr="00A91BC1">
        <w:rPr>
          <w:rFonts w:asciiTheme="minorBidi" w:hAnsiTheme="minorBidi"/>
          <w:rtl/>
        </w:rPr>
        <w:t>רא"ש</w:t>
      </w:r>
      <w:r w:rsidR="00F313E7">
        <w:rPr>
          <w:rStyle w:val="a9"/>
          <w:rFonts w:asciiTheme="minorBidi" w:hAnsiTheme="minorBidi"/>
          <w:rtl/>
        </w:rPr>
        <w:footnoteReference w:id="326"/>
      </w:r>
      <w:r w:rsidR="00F313E7">
        <w:rPr>
          <w:rFonts w:asciiTheme="minorBidi" w:hAnsiTheme="minorBidi" w:hint="cs"/>
          <w:rtl/>
        </w:rPr>
        <w:t>-</w:t>
      </w:r>
      <w:r w:rsidR="00A05049" w:rsidRPr="00A91BC1">
        <w:rPr>
          <w:rFonts w:asciiTheme="minorBidi" w:hAnsiTheme="minorBidi"/>
          <w:rtl/>
        </w:rPr>
        <w:t xml:space="preserve"> אין המקוה נפסל לא בשינוי הטעם ולא בשינוי הריח אלא בשינוי מראה בלבד</w:t>
      </w:r>
      <w:r w:rsidR="00264BC7" w:rsidRPr="00A91BC1">
        <w:rPr>
          <w:rFonts w:asciiTheme="minorBidi" w:hAnsiTheme="minorBidi"/>
          <w:rtl/>
        </w:rPr>
        <w:t>.</w:t>
      </w:r>
      <w:r w:rsidR="00A05049" w:rsidRPr="00A91BC1">
        <w:rPr>
          <w:rFonts w:asciiTheme="minorBidi" w:hAnsiTheme="minorBidi"/>
          <w:rtl/>
        </w:rPr>
        <w:t xml:space="preserve"> </w:t>
      </w:r>
    </w:p>
    <w:p w14:paraId="4350B530" w14:textId="77777777" w:rsidR="008C1D2D" w:rsidRPr="00A91BC1" w:rsidRDefault="008C1D2D" w:rsidP="008C1D2D">
      <w:pPr>
        <w:rPr>
          <w:rFonts w:asciiTheme="minorBidi" w:hAnsiTheme="minorBidi"/>
          <w:rtl/>
        </w:rPr>
      </w:pPr>
      <w:r w:rsidRPr="00A91BC1">
        <w:rPr>
          <w:rFonts w:asciiTheme="minorBidi" w:hAnsiTheme="minorBidi"/>
          <w:u w:val="single"/>
          <w:rtl/>
        </w:rPr>
        <w:t xml:space="preserve">פסול </w:t>
      </w:r>
      <w:r w:rsidR="00C37510" w:rsidRPr="00A91BC1">
        <w:rPr>
          <w:rFonts w:asciiTheme="minorBidi" w:hAnsiTheme="minorBidi"/>
          <w:u w:val="single"/>
          <w:rtl/>
        </w:rPr>
        <w:t>מקוה שלם שמילאוהו רק ב</w:t>
      </w:r>
      <w:r w:rsidRPr="00A91BC1">
        <w:rPr>
          <w:rFonts w:asciiTheme="minorBidi" w:hAnsiTheme="minorBidi"/>
          <w:u w:val="single"/>
          <w:rtl/>
        </w:rPr>
        <w:t>מי פירות- מדרבנן או מדאו':</w:t>
      </w:r>
      <w:r w:rsidRPr="00A91BC1">
        <w:rPr>
          <w:rFonts w:asciiTheme="minorBidi" w:hAnsiTheme="minorBidi"/>
          <w:rtl/>
        </w:rPr>
        <w:t xml:space="preserve">  </w:t>
      </w:r>
      <w:r w:rsidRPr="00A91BC1">
        <w:rPr>
          <w:rFonts w:asciiTheme="minorBidi" w:hAnsiTheme="minorBidi"/>
          <w:sz w:val="16"/>
          <w:szCs w:val="16"/>
          <w:rtl/>
        </w:rPr>
        <w:t>(דרכ"מ [אות יט], מרדכי [הל' מקואות סי' תשמה ג א])</w:t>
      </w:r>
      <w:r w:rsidRPr="00A91BC1">
        <w:rPr>
          <w:rFonts w:asciiTheme="minorBidi" w:hAnsiTheme="minorBidi"/>
          <w:rtl/>
        </w:rPr>
        <w:t xml:space="preserve"> </w:t>
      </w:r>
    </w:p>
    <w:p w14:paraId="0A43DBDD" w14:textId="77777777" w:rsidR="008C1D2D" w:rsidRPr="00A91BC1" w:rsidRDefault="008C1D2D" w:rsidP="000C2014">
      <w:pPr>
        <w:pStyle w:val="aa"/>
        <w:numPr>
          <w:ilvl w:val="0"/>
          <w:numId w:val="33"/>
        </w:numPr>
        <w:rPr>
          <w:rFonts w:asciiTheme="minorBidi" w:hAnsiTheme="minorBidi"/>
          <w:u w:val="single"/>
        </w:rPr>
      </w:pPr>
      <w:r w:rsidRPr="00A91BC1">
        <w:rPr>
          <w:rFonts w:asciiTheme="minorBidi" w:hAnsiTheme="minorBidi"/>
          <w:rtl/>
        </w:rPr>
        <w:t>ריב"א- מי פירות הוי מדרבנן.</w:t>
      </w:r>
    </w:p>
    <w:p w14:paraId="68567690" w14:textId="77777777" w:rsidR="008C1D2D" w:rsidRPr="00A91BC1" w:rsidRDefault="008C1D2D" w:rsidP="000C2014">
      <w:pPr>
        <w:pStyle w:val="aa"/>
        <w:numPr>
          <w:ilvl w:val="0"/>
          <w:numId w:val="33"/>
        </w:numPr>
        <w:rPr>
          <w:rFonts w:asciiTheme="minorBidi" w:hAnsiTheme="minorBidi"/>
          <w:u w:val="single"/>
        </w:rPr>
      </w:pPr>
      <w:r w:rsidRPr="00A91BC1">
        <w:rPr>
          <w:rFonts w:asciiTheme="minorBidi" w:hAnsiTheme="minorBidi"/>
          <w:rtl/>
        </w:rPr>
        <w:t>ר"י</w:t>
      </w:r>
      <w:r w:rsidR="00C37510" w:rsidRPr="00A91BC1">
        <w:rPr>
          <w:rFonts w:asciiTheme="minorBidi" w:hAnsiTheme="minorBidi"/>
          <w:rtl/>
        </w:rPr>
        <w:t xml:space="preserve"> ורא"ש</w:t>
      </w:r>
      <w:r w:rsidR="00C37510" w:rsidRPr="00A91BC1">
        <w:rPr>
          <w:rFonts w:asciiTheme="minorBidi" w:hAnsiTheme="minorBidi"/>
          <w:sz w:val="16"/>
          <w:szCs w:val="16"/>
          <w:rtl/>
        </w:rPr>
        <w:t xml:space="preserve"> (סי' א)</w:t>
      </w:r>
      <w:r w:rsidRPr="00A91BC1">
        <w:rPr>
          <w:rFonts w:asciiTheme="minorBidi" w:hAnsiTheme="minorBidi"/>
          <w:rtl/>
        </w:rPr>
        <w:t>- ודאי כולו</w:t>
      </w:r>
      <w:r w:rsidR="00F313E7">
        <w:rPr>
          <w:rFonts w:asciiTheme="minorBidi" w:hAnsiTheme="minorBidi"/>
          <w:rtl/>
        </w:rPr>
        <w:t xml:space="preserve"> מי פירות פסול מדאו</w:t>
      </w:r>
      <w:r w:rsidR="00F313E7">
        <w:rPr>
          <w:rFonts w:asciiTheme="minorBidi" w:hAnsiTheme="minorBidi" w:hint="cs"/>
          <w:rtl/>
        </w:rPr>
        <w:t>'</w:t>
      </w:r>
      <w:r w:rsidRPr="00A91BC1">
        <w:rPr>
          <w:rFonts w:asciiTheme="minorBidi" w:hAnsiTheme="minorBidi"/>
          <w:rtl/>
        </w:rPr>
        <w:t>.</w:t>
      </w:r>
    </w:p>
    <w:p w14:paraId="580F64E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19DDB29" w14:textId="77777777" w:rsidR="00DF3C5B" w:rsidRPr="00A91BC1" w:rsidRDefault="00DF3C5B" w:rsidP="00C37510">
      <w:pPr>
        <w:rPr>
          <w:rFonts w:asciiTheme="minorBidi" w:hAnsiTheme="minorBidi"/>
          <w:rtl/>
        </w:rPr>
      </w:pPr>
      <w:r w:rsidRPr="00A91BC1">
        <w:rPr>
          <w:rFonts w:asciiTheme="minorBidi" w:hAnsiTheme="minorBidi"/>
          <w:rtl/>
        </w:rPr>
        <w:t>מי</w:t>
      </w:r>
      <w:r w:rsidR="008637CA" w:rsidRPr="00A91BC1">
        <w:rPr>
          <w:rFonts w:asciiTheme="minorBidi" w:hAnsiTheme="minorBidi"/>
          <w:rtl/>
        </w:rPr>
        <w:t xml:space="preserve"> כבשים ומי שלקות ותמד שלא החמיץ וכן מי צבע</w:t>
      </w:r>
      <w:r w:rsidR="00B044CF" w:rsidRPr="00A91BC1">
        <w:rPr>
          <w:rStyle w:val="a9"/>
          <w:rFonts w:asciiTheme="minorBidi" w:hAnsiTheme="minorBidi"/>
          <w:rtl/>
        </w:rPr>
        <w:footnoteReference w:id="327"/>
      </w:r>
      <w:r w:rsidR="008637CA" w:rsidRPr="00A91BC1">
        <w:rPr>
          <w:rFonts w:asciiTheme="minorBidi" w:hAnsiTheme="minorBidi"/>
          <w:rtl/>
        </w:rPr>
        <w:t xml:space="preserve"> פוסלין </w:t>
      </w:r>
      <w:r w:rsidR="003B3CB7" w:rsidRPr="00A91BC1">
        <w:rPr>
          <w:rFonts w:asciiTheme="minorBidi" w:hAnsiTheme="minorBidi"/>
          <w:rtl/>
        </w:rPr>
        <w:t xml:space="preserve">את </w:t>
      </w:r>
      <w:r w:rsidR="008637CA" w:rsidRPr="00A91BC1">
        <w:rPr>
          <w:rFonts w:asciiTheme="minorBidi" w:hAnsiTheme="minorBidi"/>
          <w:rtl/>
        </w:rPr>
        <w:t>המקוה בשלשה לוגין</w:t>
      </w:r>
      <w:r w:rsidR="00B044CF" w:rsidRPr="00A91BC1">
        <w:rPr>
          <w:rStyle w:val="a9"/>
          <w:rFonts w:asciiTheme="minorBidi" w:hAnsiTheme="minorBidi"/>
          <w:rtl/>
        </w:rPr>
        <w:footnoteReference w:id="328"/>
      </w:r>
      <w:r w:rsidR="008637CA" w:rsidRPr="00A91BC1">
        <w:rPr>
          <w:rFonts w:asciiTheme="minorBidi" w:hAnsiTheme="minorBidi"/>
          <w:rtl/>
        </w:rPr>
        <w:t>,</w:t>
      </w:r>
      <w:r w:rsidRPr="00A91BC1">
        <w:rPr>
          <w:rFonts w:asciiTheme="minorBidi" w:hAnsiTheme="minorBidi"/>
          <w:rtl/>
        </w:rPr>
        <w:t xml:space="preserve"> אבל כל שאר המשקין</w:t>
      </w:r>
      <w:r w:rsidR="008637CA" w:rsidRPr="00A91BC1">
        <w:rPr>
          <w:rFonts w:asciiTheme="minorBidi" w:hAnsiTheme="minorBidi"/>
          <w:rtl/>
        </w:rPr>
        <w:t xml:space="preserve"> ומי פירות ומורייס ותמד משהחמיץ אין פוסלין מקוה החסר בשלשה</w:t>
      </w:r>
      <w:r w:rsidRPr="00A91BC1">
        <w:rPr>
          <w:rFonts w:asciiTheme="minorBidi" w:hAnsiTheme="minorBidi"/>
          <w:rtl/>
        </w:rPr>
        <w:t xml:space="preserve"> לוג</w:t>
      </w:r>
      <w:r w:rsidR="008637CA" w:rsidRPr="00A91BC1">
        <w:rPr>
          <w:rFonts w:asciiTheme="minorBidi" w:hAnsiTheme="minorBidi"/>
          <w:rtl/>
        </w:rPr>
        <w:t>ין וגם אין משלימים אותו להכשירו</w:t>
      </w:r>
      <w:r w:rsidR="003B3CB7" w:rsidRPr="00A91BC1">
        <w:rPr>
          <w:rFonts w:asciiTheme="minorBidi" w:hAnsiTheme="minorBidi"/>
          <w:rtl/>
        </w:rPr>
        <w:t xml:space="preserve"> שאם היה בו תשע ושלשים</w:t>
      </w:r>
      <w:r w:rsidRPr="00A91BC1">
        <w:rPr>
          <w:rFonts w:asciiTheme="minorBidi" w:hAnsiTheme="minorBidi"/>
          <w:rtl/>
        </w:rPr>
        <w:t xml:space="preserve"> סאין ונפל לתוכו סאה </w:t>
      </w:r>
      <w:r w:rsidR="008637CA" w:rsidRPr="00A91BC1">
        <w:rPr>
          <w:rFonts w:asciiTheme="minorBidi" w:hAnsiTheme="minorBidi"/>
          <w:rtl/>
        </w:rPr>
        <w:t>אחת מאלו אין משלימים אותו</w:t>
      </w:r>
      <w:r w:rsidR="003B3CB7" w:rsidRPr="00A91BC1">
        <w:rPr>
          <w:rStyle w:val="a9"/>
          <w:rFonts w:asciiTheme="minorBidi" w:hAnsiTheme="minorBidi"/>
          <w:rtl/>
        </w:rPr>
        <w:footnoteReference w:id="329"/>
      </w:r>
      <w:r w:rsidR="008637CA" w:rsidRPr="00A91BC1">
        <w:rPr>
          <w:rFonts w:asciiTheme="minorBidi" w:hAnsiTheme="minorBidi"/>
          <w:rtl/>
        </w:rPr>
        <w:t>, אבל אם יש בו ארבעים סאה ונפל לתוכו סאה אחת מאלו ונטל מתוכן סאה אחרת</w:t>
      </w:r>
      <w:r w:rsidRPr="00A91BC1">
        <w:rPr>
          <w:rFonts w:asciiTheme="minorBidi" w:hAnsiTheme="minorBidi"/>
          <w:rtl/>
        </w:rPr>
        <w:t xml:space="preserve"> כשר אפילו עשה עד </w:t>
      </w:r>
      <w:r w:rsidR="00C37510" w:rsidRPr="00A91BC1">
        <w:rPr>
          <w:rFonts w:asciiTheme="minorBidi" w:hAnsiTheme="minorBidi"/>
          <w:rtl/>
        </w:rPr>
        <w:t xml:space="preserve">תשעה עשר </w:t>
      </w:r>
      <w:r w:rsidRPr="00A91BC1">
        <w:rPr>
          <w:rFonts w:asciiTheme="minorBidi" w:hAnsiTheme="minorBidi"/>
          <w:rtl/>
        </w:rPr>
        <w:t>פעמ</w:t>
      </w:r>
      <w:r w:rsidR="00CC11CE">
        <w:rPr>
          <w:rFonts w:asciiTheme="minorBidi" w:hAnsiTheme="minorBidi"/>
          <w:rtl/>
        </w:rPr>
        <w:t>ים</w:t>
      </w:r>
      <w:r w:rsidR="00CC11CE">
        <w:rPr>
          <w:rFonts w:asciiTheme="minorBidi" w:hAnsiTheme="minorBidi" w:hint="cs"/>
          <w:rtl/>
        </w:rPr>
        <w:t>,</w:t>
      </w:r>
      <w:r w:rsidR="008637CA" w:rsidRPr="00A91BC1">
        <w:rPr>
          <w:rFonts w:asciiTheme="minorBidi" w:hAnsiTheme="minorBidi"/>
          <w:rtl/>
        </w:rPr>
        <w:t xml:space="preserve"> אבל במים שאובים שנפל</w:t>
      </w:r>
      <w:r w:rsidR="00683A88" w:rsidRPr="00A91BC1">
        <w:rPr>
          <w:rFonts w:asciiTheme="minorBidi" w:hAnsiTheme="minorBidi"/>
          <w:rtl/>
        </w:rPr>
        <w:t>ו</w:t>
      </w:r>
      <w:r w:rsidR="008637CA" w:rsidRPr="00A91BC1">
        <w:rPr>
          <w:rFonts w:asciiTheme="minorBidi" w:hAnsiTheme="minorBidi"/>
          <w:rtl/>
        </w:rPr>
        <w:t xml:space="preserve"> סאה לארבעים סאה כשרים</w:t>
      </w:r>
      <w:r w:rsidRPr="00A91BC1">
        <w:rPr>
          <w:rFonts w:asciiTheme="minorBidi" w:hAnsiTheme="minorBidi"/>
          <w:rtl/>
        </w:rPr>
        <w:t xml:space="preserve"> ונטל מתוכן סא</w:t>
      </w:r>
      <w:r w:rsidR="008637CA" w:rsidRPr="00A91BC1">
        <w:rPr>
          <w:rFonts w:asciiTheme="minorBidi" w:hAnsiTheme="minorBidi"/>
          <w:rtl/>
        </w:rPr>
        <w:t xml:space="preserve">ה אחת </w:t>
      </w:r>
      <w:r w:rsidR="00683A88" w:rsidRPr="00A91BC1">
        <w:rPr>
          <w:rStyle w:val="a9"/>
          <w:rFonts w:asciiTheme="minorBidi" w:hAnsiTheme="minorBidi"/>
          <w:rtl/>
        </w:rPr>
        <w:footnoteReference w:id="330"/>
      </w:r>
      <w:r w:rsidR="00683A88" w:rsidRPr="00A91BC1">
        <w:rPr>
          <w:rFonts w:asciiTheme="minorBidi" w:hAnsiTheme="minorBidi"/>
          <w:rtl/>
        </w:rPr>
        <w:t>[</w:t>
      </w:r>
      <w:r w:rsidR="008637CA" w:rsidRPr="00A91BC1">
        <w:rPr>
          <w:rFonts w:asciiTheme="minorBidi" w:hAnsiTheme="minorBidi"/>
          <w:rtl/>
        </w:rPr>
        <w:t>ונפל לתוכן סאה מים כשרים</w:t>
      </w:r>
      <w:r w:rsidR="00683A88" w:rsidRPr="00A91BC1">
        <w:rPr>
          <w:rFonts w:asciiTheme="minorBidi" w:hAnsiTheme="minorBidi"/>
          <w:rtl/>
        </w:rPr>
        <w:t>]</w:t>
      </w:r>
      <w:r w:rsidR="008637CA" w:rsidRPr="00A91BC1">
        <w:rPr>
          <w:rFonts w:asciiTheme="minorBidi" w:hAnsiTheme="minorBidi"/>
          <w:rtl/>
        </w:rPr>
        <w:t xml:space="preserve"> אפילו עשה כן עד עולם</w:t>
      </w:r>
      <w:r w:rsidRPr="00A91BC1">
        <w:rPr>
          <w:rFonts w:asciiTheme="minorBidi" w:hAnsiTheme="minorBidi"/>
          <w:rtl/>
        </w:rPr>
        <w:t xml:space="preserve"> כשר. </w:t>
      </w:r>
    </w:p>
    <w:p w14:paraId="7FEDA269" w14:textId="77777777" w:rsidR="002547A5" w:rsidRPr="00A91BC1" w:rsidRDefault="00250327" w:rsidP="00602D15">
      <w:pPr>
        <w:rPr>
          <w:rFonts w:asciiTheme="minorBidi" w:hAnsiTheme="minorBidi"/>
          <w:rtl/>
        </w:rPr>
      </w:pPr>
      <w:r w:rsidRPr="00602D15">
        <w:rPr>
          <w:rFonts w:asciiTheme="minorBidi" w:hAnsiTheme="minorBidi" w:hint="cs"/>
          <w:u w:val="single"/>
          <w:rtl/>
        </w:rPr>
        <w:t xml:space="preserve">לד' </w:t>
      </w:r>
      <w:r w:rsidR="00602D15">
        <w:rPr>
          <w:rFonts w:hint="cs"/>
          <w:u w:val="single"/>
          <w:rtl/>
        </w:rPr>
        <w:t>הסוברים שמעין הפחות ממ'</w:t>
      </w:r>
      <w:r w:rsidR="00602D15" w:rsidRPr="00602D15">
        <w:rPr>
          <w:rFonts w:hint="cs"/>
          <w:u w:val="single"/>
          <w:rtl/>
        </w:rPr>
        <w:t xml:space="preserve"> סאה נפסל לאדם בג' לוגין</w:t>
      </w:r>
      <w:r w:rsidR="00602D15" w:rsidRPr="00602D15">
        <w:rPr>
          <w:rStyle w:val="a9"/>
          <w:rFonts w:asciiTheme="minorBidi" w:hAnsiTheme="minorBidi"/>
          <w:u w:val="single"/>
          <w:rtl/>
        </w:rPr>
        <w:footnoteReference w:id="331"/>
      </w:r>
      <w:r w:rsidRPr="00602D15">
        <w:rPr>
          <w:rFonts w:asciiTheme="minorBidi" w:hAnsiTheme="minorBidi" w:hint="cs"/>
          <w:u w:val="single"/>
          <w:rtl/>
        </w:rPr>
        <w:t xml:space="preserve">- </w:t>
      </w:r>
      <w:r w:rsidR="002547A5" w:rsidRPr="00602D15">
        <w:rPr>
          <w:rFonts w:asciiTheme="minorBidi" w:hAnsiTheme="minorBidi"/>
          <w:u w:val="single"/>
          <w:rtl/>
        </w:rPr>
        <w:t>נת</w:t>
      </w:r>
      <w:r w:rsidRPr="00602D15">
        <w:rPr>
          <w:rFonts w:asciiTheme="minorBidi" w:hAnsiTheme="minorBidi"/>
          <w:u w:val="single"/>
          <w:rtl/>
        </w:rPr>
        <w:t>ן סאה ונטל סאה במקוה שהוא מעין</w:t>
      </w:r>
      <w:r>
        <w:rPr>
          <w:rFonts w:asciiTheme="minorBidi" w:hAnsiTheme="minorBidi"/>
          <w:u w:val="single"/>
          <w:rtl/>
        </w:rPr>
        <w:t xml:space="preserve"> </w:t>
      </w:r>
      <w:r w:rsidR="002547A5" w:rsidRPr="00A91BC1">
        <w:rPr>
          <w:rFonts w:asciiTheme="minorBidi" w:hAnsiTheme="minorBidi"/>
          <w:u w:val="single"/>
          <w:rtl/>
        </w:rPr>
        <w:t>נובע:</w:t>
      </w:r>
      <w:r w:rsidR="00602D15">
        <w:rPr>
          <w:rFonts w:asciiTheme="minorBidi" w:hAnsiTheme="minorBidi"/>
          <w:sz w:val="16"/>
          <w:szCs w:val="16"/>
          <w:rtl/>
        </w:rPr>
        <w:t xml:space="preserve">  </w:t>
      </w:r>
    </w:p>
    <w:p w14:paraId="5A7C9346" w14:textId="77777777" w:rsidR="00DF3C5B" w:rsidRPr="00A91BC1" w:rsidRDefault="002547A5" w:rsidP="000C2014">
      <w:pPr>
        <w:pStyle w:val="aa"/>
        <w:numPr>
          <w:ilvl w:val="0"/>
          <w:numId w:val="34"/>
        </w:numPr>
        <w:rPr>
          <w:rFonts w:asciiTheme="minorBidi" w:hAnsiTheme="minorBidi"/>
          <w:rtl/>
        </w:rPr>
      </w:pPr>
      <w:r w:rsidRPr="00A91BC1">
        <w:rPr>
          <w:rFonts w:asciiTheme="minorBidi" w:hAnsiTheme="minorBidi"/>
          <w:rtl/>
        </w:rPr>
        <w:t>דגמ"ר</w:t>
      </w:r>
      <w:r w:rsidR="00602D15">
        <w:rPr>
          <w:rFonts w:asciiTheme="minorBidi" w:hAnsiTheme="minorBidi" w:hint="cs"/>
          <w:rtl/>
        </w:rPr>
        <w:t xml:space="preserve"> </w:t>
      </w:r>
      <w:r w:rsidR="00602D15" w:rsidRPr="00A91BC1">
        <w:rPr>
          <w:rFonts w:asciiTheme="minorBidi" w:hAnsiTheme="minorBidi"/>
          <w:sz w:val="16"/>
          <w:szCs w:val="16"/>
          <w:rtl/>
        </w:rPr>
        <w:t>(</w:t>
      </w:r>
      <w:r w:rsidR="00602D15">
        <w:rPr>
          <w:rFonts w:asciiTheme="minorBidi" w:hAnsiTheme="minorBidi" w:hint="cs"/>
          <w:sz w:val="16"/>
          <w:szCs w:val="16"/>
          <w:rtl/>
        </w:rPr>
        <w:t>הובא ב</w:t>
      </w:r>
      <w:r w:rsidR="00602D15">
        <w:rPr>
          <w:rFonts w:asciiTheme="minorBidi" w:hAnsiTheme="minorBidi"/>
          <w:sz w:val="16"/>
          <w:szCs w:val="16"/>
          <w:rtl/>
        </w:rPr>
        <w:t>פת"ש</w:t>
      </w:r>
      <w:r w:rsidR="00602D15" w:rsidRPr="00602D15">
        <w:rPr>
          <w:rFonts w:asciiTheme="minorBidi" w:hAnsiTheme="minorBidi"/>
          <w:sz w:val="14"/>
          <w:szCs w:val="14"/>
          <w:rtl/>
        </w:rPr>
        <w:t xml:space="preserve"> [סקי"ח]</w:t>
      </w:r>
      <w:r w:rsidR="00602D15" w:rsidRPr="00A91BC1">
        <w:rPr>
          <w:rFonts w:asciiTheme="minorBidi" w:hAnsiTheme="minorBidi"/>
          <w:sz w:val="16"/>
          <w:szCs w:val="16"/>
          <w:rtl/>
        </w:rPr>
        <w:t xml:space="preserve"> </w:t>
      </w:r>
      <w:r w:rsidR="00602D15">
        <w:rPr>
          <w:rFonts w:asciiTheme="minorBidi" w:hAnsiTheme="minorBidi" w:hint="cs"/>
          <w:sz w:val="16"/>
          <w:szCs w:val="16"/>
          <w:rtl/>
        </w:rPr>
        <w:t>וב</w:t>
      </w:r>
      <w:r w:rsidR="00602D15" w:rsidRPr="00A91BC1">
        <w:rPr>
          <w:rFonts w:asciiTheme="minorBidi" w:hAnsiTheme="minorBidi"/>
          <w:sz w:val="16"/>
          <w:szCs w:val="16"/>
          <w:rtl/>
        </w:rPr>
        <w:t xml:space="preserve">אוצר מפרשים </w:t>
      </w:r>
      <w:r w:rsidR="00602D15" w:rsidRPr="00602D15">
        <w:rPr>
          <w:rFonts w:asciiTheme="minorBidi" w:hAnsiTheme="minorBidi"/>
          <w:sz w:val="14"/>
          <w:szCs w:val="14"/>
          <w:rtl/>
        </w:rPr>
        <w:t>[אות לא]</w:t>
      </w:r>
      <w:r w:rsidR="00602D15" w:rsidRPr="00A91BC1">
        <w:rPr>
          <w:rFonts w:asciiTheme="minorBidi" w:hAnsiTheme="minorBidi"/>
          <w:sz w:val="16"/>
          <w:szCs w:val="16"/>
          <w:rtl/>
        </w:rPr>
        <w:t>)</w:t>
      </w:r>
      <w:r w:rsidRPr="00A91BC1">
        <w:rPr>
          <w:rFonts w:asciiTheme="minorBidi" w:hAnsiTheme="minorBidi"/>
          <w:rtl/>
        </w:rPr>
        <w:t xml:space="preserve">- בב"י מבואר שטעמו של הרמב"ם הוא מפני מראית העין </w:t>
      </w:r>
      <w:r w:rsidRPr="00A91BC1">
        <w:rPr>
          <w:rFonts w:asciiTheme="minorBidi" w:hAnsiTheme="minorBidi"/>
          <w:sz w:val="16"/>
          <w:szCs w:val="16"/>
          <w:rtl/>
        </w:rPr>
        <w:t>(שיאמרו שכולו שאוב)</w:t>
      </w:r>
      <w:r w:rsidRPr="00A91BC1">
        <w:rPr>
          <w:rFonts w:asciiTheme="minorBidi" w:hAnsiTheme="minorBidi"/>
          <w:rtl/>
        </w:rPr>
        <w:t>, ולפי זה נראה דמקוה שהוא מעין הנובע ליכא חשש, שידוע שמעין זה אין דרכו לפסוק.</w:t>
      </w:r>
    </w:p>
    <w:p w14:paraId="782ACB74" w14:textId="77777777" w:rsidR="002547A5" w:rsidRPr="00A91BC1" w:rsidRDefault="002547A5" w:rsidP="00B153B6">
      <w:pPr>
        <w:rPr>
          <w:rFonts w:asciiTheme="minorBidi" w:hAnsiTheme="minorBidi"/>
          <w:rtl/>
        </w:rPr>
      </w:pPr>
    </w:p>
    <w:p w14:paraId="1CCC17FB"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כה</w:t>
      </w:r>
      <w:r w:rsidR="00A05049" w:rsidRPr="00A91BC1">
        <w:rPr>
          <w:rFonts w:asciiTheme="minorBidi" w:hAnsiTheme="minorBidi" w:cstheme="minorBidi"/>
          <w:rtl/>
        </w:rPr>
        <w:t>:</w:t>
      </w:r>
      <w:r w:rsidR="000E49F8" w:rsidRPr="00A91BC1">
        <w:rPr>
          <w:rFonts w:asciiTheme="minorBidi" w:hAnsiTheme="minorBidi" w:cstheme="minorBidi"/>
          <w:rtl/>
        </w:rPr>
        <w:t xml:space="preserve"> מקוה שנשתנה מראה מימיו</w:t>
      </w:r>
      <w:r w:rsidR="001900C0" w:rsidRPr="00A91BC1">
        <w:rPr>
          <w:rFonts w:asciiTheme="minorBidi" w:hAnsiTheme="minorBidi" w:cstheme="minorBidi"/>
          <w:rtl/>
        </w:rPr>
        <w:t>.</w:t>
      </w:r>
    </w:p>
    <w:p w14:paraId="5CC0AEF4" w14:textId="77777777" w:rsidR="00A3142E" w:rsidRPr="00A91BC1" w:rsidRDefault="00A3142E" w:rsidP="00C55212">
      <w:pPr>
        <w:rPr>
          <w:rFonts w:asciiTheme="minorBidi" w:hAnsiTheme="minorBidi"/>
          <w:sz w:val="16"/>
          <w:szCs w:val="16"/>
          <w:rtl/>
        </w:rPr>
      </w:pPr>
      <w:r w:rsidRPr="00A91BC1">
        <w:rPr>
          <w:rFonts w:asciiTheme="minorBidi" w:hAnsiTheme="minorBidi"/>
          <w:b/>
          <w:bCs/>
          <w:rtl/>
        </w:rPr>
        <w:t>משנה מקואות פ"ז מ"ג:</w:t>
      </w:r>
      <w:r w:rsidRPr="00A91BC1">
        <w:rPr>
          <w:rFonts w:asciiTheme="minorBidi" w:hAnsiTheme="minorBidi"/>
          <w:rtl/>
        </w:rPr>
        <w:t xml:space="preserve"> הדיח בו סלי זיתים וסלי ענבים ושנו את מראיו כשר</w:t>
      </w:r>
      <w:r w:rsidR="0008327D" w:rsidRPr="00A91BC1">
        <w:rPr>
          <w:rStyle w:val="a9"/>
          <w:rFonts w:asciiTheme="minorBidi" w:hAnsiTheme="minorBidi"/>
          <w:rtl/>
        </w:rPr>
        <w:footnoteReference w:id="332"/>
      </w:r>
      <w:r w:rsidRPr="00A91BC1">
        <w:rPr>
          <w:rFonts w:asciiTheme="minorBidi" w:hAnsiTheme="minorBidi"/>
          <w:rtl/>
        </w:rPr>
        <w:t xml:space="preserve">, </w:t>
      </w:r>
      <w:r w:rsidRPr="00A91BC1">
        <w:rPr>
          <w:rFonts w:asciiTheme="minorBidi" w:hAnsiTheme="minorBidi"/>
          <w:u w:val="single"/>
          <w:rtl/>
        </w:rPr>
        <w:t>ר' יוסי אומר</w:t>
      </w:r>
      <w:r w:rsidRPr="00A91BC1">
        <w:rPr>
          <w:rFonts w:asciiTheme="minorBidi" w:hAnsiTheme="minorBidi"/>
          <w:rtl/>
        </w:rPr>
        <w:t xml:space="preserve"> מי הצבע פוסלין אותו בשלשה לוגין ואינן פוסלין אותו בשנוי מראה</w:t>
      </w:r>
      <w:r w:rsidRPr="00A91BC1">
        <w:rPr>
          <w:rStyle w:val="a9"/>
          <w:rFonts w:asciiTheme="minorBidi" w:hAnsiTheme="minorBidi"/>
          <w:rtl/>
        </w:rPr>
        <w:footnoteReference w:id="333"/>
      </w:r>
      <w:r w:rsidRPr="00A91BC1">
        <w:rPr>
          <w:rFonts w:asciiTheme="minorBidi" w:hAnsiTheme="minorBidi"/>
          <w:rtl/>
        </w:rPr>
        <w:t>, נפל לתוכו יין ומוחל ושנו את מראיו פסול כיצד יעשה ימתין לו עד שירדו גשמים ויחזרו מראיהן למראה המים היו בו ארבעים סאה ממלא בכתף ונותן לתוכו עד שיחזרו מראיהן למראה המים.</w:t>
      </w:r>
      <w:r w:rsidR="00C55212" w:rsidRPr="00A91BC1">
        <w:rPr>
          <w:rFonts w:asciiTheme="minorBidi" w:hAnsiTheme="minorBidi"/>
          <w:sz w:val="16"/>
          <w:szCs w:val="16"/>
          <w:rtl/>
        </w:rPr>
        <w:t xml:space="preserve"> (וכ' הראב"ד</w:t>
      </w:r>
      <w:r w:rsidR="00C55212" w:rsidRPr="00A91BC1">
        <w:rPr>
          <w:rFonts w:asciiTheme="minorBidi" w:hAnsiTheme="minorBidi"/>
          <w:sz w:val="14"/>
          <w:szCs w:val="14"/>
          <w:rtl/>
        </w:rPr>
        <w:t xml:space="preserve"> (סי' ב' ד"ה פיסקא)</w:t>
      </w:r>
      <w:r w:rsidR="00C55212" w:rsidRPr="00A91BC1">
        <w:rPr>
          <w:rFonts w:asciiTheme="minorBidi" w:hAnsiTheme="minorBidi"/>
          <w:sz w:val="16"/>
          <w:szCs w:val="16"/>
          <w:rtl/>
        </w:rPr>
        <w:t xml:space="preserve"> </w:t>
      </w:r>
      <w:r w:rsidR="00C55212" w:rsidRPr="003C0E14">
        <w:rPr>
          <w:rFonts w:asciiTheme="minorBidi" w:hAnsiTheme="minorBidi"/>
          <w:sz w:val="16"/>
          <w:szCs w:val="16"/>
          <w:u w:val="single"/>
          <w:rtl/>
        </w:rPr>
        <w:t>למדנו מכאן</w:t>
      </w:r>
      <w:r w:rsidR="003C0E14">
        <w:rPr>
          <w:rFonts w:asciiTheme="minorBidi" w:hAnsiTheme="minorBidi" w:hint="cs"/>
          <w:sz w:val="16"/>
          <w:szCs w:val="16"/>
          <w:rtl/>
        </w:rPr>
        <w:t xml:space="preserve"> </w:t>
      </w:r>
      <w:r w:rsidR="00C55212" w:rsidRPr="00A91BC1">
        <w:rPr>
          <w:rFonts w:asciiTheme="minorBidi" w:hAnsiTheme="minorBidi"/>
          <w:sz w:val="16"/>
          <w:szCs w:val="16"/>
          <w:rtl/>
        </w:rPr>
        <w:t>שאין שינוי מראה פוסל עד שיתערב בו גוף המשקה והוא משנה את מראיו</w:t>
      </w:r>
      <w:r w:rsidR="00185831">
        <w:rPr>
          <w:rFonts w:asciiTheme="minorBidi" w:hAnsiTheme="minorBidi" w:hint="cs"/>
          <w:sz w:val="16"/>
          <w:szCs w:val="16"/>
          <w:rtl/>
        </w:rPr>
        <w:t>,</w:t>
      </w:r>
      <w:r w:rsidR="00C55212" w:rsidRPr="00A91BC1">
        <w:rPr>
          <w:rFonts w:asciiTheme="minorBidi" w:hAnsiTheme="minorBidi"/>
          <w:sz w:val="16"/>
          <w:szCs w:val="16"/>
          <w:rtl/>
        </w:rPr>
        <w:t xml:space="preserve"> אבל אם שרה בו סמנין או אוכלין ונשתנו מראיו כשר שהרי הדיח בו סלי זיתים וענבים אינם פוסלים בשינוי מראה מפני שאין בהן מגוף הדבר המשנה את מראיו, וכן מי הצבע</w:t>
      </w:r>
      <w:r w:rsidR="003C0E14">
        <w:rPr>
          <w:rFonts w:asciiTheme="minorBidi" w:hAnsiTheme="minorBidi"/>
          <w:sz w:val="16"/>
          <w:szCs w:val="16"/>
          <w:rtl/>
        </w:rPr>
        <w:t xml:space="preserve"> אין בהם כי אם שריית סמנין בלבד</w:t>
      </w:r>
      <w:r w:rsidR="00C55212" w:rsidRPr="00A91BC1">
        <w:rPr>
          <w:rFonts w:asciiTheme="minorBidi" w:hAnsiTheme="minorBidi"/>
          <w:sz w:val="16"/>
          <w:szCs w:val="16"/>
          <w:rtl/>
        </w:rPr>
        <w:t xml:space="preserve"> ופוסלים בג' לוגין משום דמיא דציבעא מיקרי, </w:t>
      </w:r>
      <w:r w:rsidR="00C55212" w:rsidRPr="003C0E14">
        <w:rPr>
          <w:rFonts w:asciiTheme="minorBidi" w:hAnsiTheme="minorBidi"/>
          <w:sz w:val="16"/>
          <w:szCs w:val="16"/>
          <w:u w:val="single"/>
          <w:rtl/>
        </w:rPr>
        <w:t>עוד למדנו מכאן</w:t>
      </w:r>
      <w:r w:rsidR="003C0E14">
        <w:rPr>
          <w:rFonts w:asciiTheme="minorBidi" w:hAnsiTheme="minorBidi" w:hint="cs"/>
          <w:sz w:val="16"/>
          <w:szCs w:val="16"/>
          <w:rtl/>
        </w:rPr>
        <w:t xml:space="preserve"> </w:t>
      </w:r>
      <w:r w:rsidR="00C55212" w:rsidRPr="00A91BC1">
        <w:rPr>
          <w:rFonts w:asciiTheme="minorBidi" w:hAnsiTheme="minorBidi"/>
          <w:sz w:val="16"/>
          <w:szCs w:val="16"/>
          <w:rtl/>
        </w:rPr>
        <w:t xml:space="preserve">שאין לשינוי מראה שיעור אלא אפילו מלוג אחד נשתנה מראיו פסול, </w:t>
      </w:r>
      <w:r w:rsidR="00C55212" w:rsidRPr="003C0E14">
        <w:rPr>
          <w:rFonts w:asciiTheme="minorBidi" w:hAnsiTheme="minorBidi"/>
          <w:sz w:val="16"/>
          <w:szCs w:val="16"/>
          <w:u w:val="single"/>
          <w:rtl/>
        </w:rPr>
        <w:t>ועוד למדנו מכאן</w:t>
      </w:r>
      <w:r w:rsidR="003C0E14">
        <w:rPr>
          <w:rFonts w:asciiTheme="minorBidi" w:hAnsiTheme="minorBidi" w:hint="cs"/>
          <w:sz w:val="16"/>
          <w:szCs w:val="16"/>
          <w:rtl/>
        </w:rPr>
        <w:t xml:space="preserve"> </w:t>
      </w:r>
      <w:r w:rsidR="00C55212" w:rsidRPr="00A91BC1">
        <w:rPr>
          <w:rFonts w:asciiTheme="minorBidi" w:hAnsiTheme="minorBidi"/>
          <w:sz w:val="16"/>
          <w:szCs w:val="16"/>
          <w:rtl/>
        </w:rPr>
        <w:lastRenderedPageBreak/>
        <w:t xml:space="preserve">כי המקוה השלם נפסל בשינוי מראה ואינו נפסל בשאובים כלל, </w:t>
      </w:r>
      <w:r w:rsidR="00C55212" w:rsidRPr="003C0E14">
        <w:rPr>
          <w:rFonts w:asciiTheme="minorBidi" w:hAnsiTheme="minorBidi"/>
          <w:sz w:val="16"/>
          <w:szCs w:val="16"/>
          <w:u w:val="single"/>
          <w:rtl/>
        </w:rPr>
        <w:t>ולמדנו עוד</w:t>
      </w:r>
      <w:r w:rsidR="003C0E14">
        <w:rPr>
          <w:rFonts w:asciiTheme="minorBidi" w:hAnsiTheme="minorBidi" w:hint="cs"/>
          <w:sz w:val="16"/>
          <w:szCs w:val="16"/>
          <w:rtl/>
        </w:rPr>
        <w:t xml:space="preserve"> </w:t>
      </w:r>
      <w:r w:rsidR="00C55212" w:rsidRPr="00A91BC1">
        <w:rPr>
          <w:rFonts w:asciiTheme="minorBidi" w:hAnsiTheme="minorBidi"/>
          <w:sz w:val="16"/>
          <w:szCs w:val="16"/>
          <w:rtl/>
        </w:rPr>
        <w:t xml:space="preserve">כי פיסול מראה חוזר להכשרו משא"כ בשאובה, </w:t>
      </w:r>
      <w:r w:rsidR="00C55212" w:rsidRPr="003C0E14">
        <w:rPr>
          <w:rFonts w:asciiTheme="minorBidi" w:hAnsiTheme="minorBidi"/>
          <w:sz w:val="16"/>
          <w:szCs w:val="16"/>
          <w:u w:val="single"/>
          <w:rtl/>
        </w:rPr>
        <w:t>עוד יש הפרש</w:t>
      </w:r>
      <w:r w:rsidR="003C0E14">
        <w:rPr>
          <w:rFonts w:asciiTheme="minorBidi" w:hAnsiTheme="minorBidi" w:hint="cs"/>
          <w:sz w:val="16"/>
          <w:szCs w:val="16"/>
          <w:rtl/>
        </w:rPr>
        <w:t xml:space="preserve"> </w:t>
      </w:r>
      <w:r w:rsidR="00C55212" w:rsidRPr="00A91BC1">
        <w:rPr>
          <w:rFonts w:asciiTheme="minorBidi" w:hAnsiTheme="minorBidi"/>
          <w:sz w:val="16"/>
          <w:szCs w:val="16"/>
          <w:rtl/>
        </w:rPr>
        <w:t>בין פסול ג' לוגין לשינוי מראה כי הג' לוגין אינן פוסלין אלא בשאובין ושינוי מראה פוסל אפילו שלא בשאובין)</w:t>
      </w:r>
    </w:p>
    <w:p w14:paraId="6704BE60" w14:textId="77777777" w:rsidR="00344727" w:rsidRPr="00A91BC1" w:rsidRDefault="00344727" w:rsidP="00A3142E">
      <w:pPr>
        <w:rPr>
          <w:rFonts w:asciiTheme="minorBidi" w:hAnsiTheme="minorBidi"/>
          <w:rtl/>
        </w:rPr>
      </w:pPr>
      <w:r w:rsidRPr="00A91BC1">
        <w:rPr>
          <w:rFonts w:asciiTheme="minorBidi" w:hAnsiTheme="minorBidi"/>
          <w:b/>
          <w:bCs/>
          <w:rtl/>
        </w:rPr>
        <w:t xml:space="preserve">מכות ג ע"ב: </w:t>
      </w:r>
      <w:r w:rsidRPr="00A91BC1">
        <w:rPr>
          <w:rFonts w:asciiTheme="minorBidi" w:hAnsiTheme="minorBidi"/>
          <w:u w:val="single"/>
          <w:rtl/>
        </w:rPr>
        <w:t>ואמר רב יהודה אמר רב:</w:t>
      </w:r>
      <w:r w:rsidRPr="00A91BC1">
        <w:rPr>
          <w:rFonts w:asciiTheme="minorBidi" w:hAnsiTheme="minorBidi"/>
          <w:rtl/>
        </w:rPr>
        <w:t xml:space="preserve"> שלשת לוגין מים שנפל לתוכן קורטוב של יין ומראיהן כמראה יין, ונפלו למקוה - לא פסלוהו. </w:t>
      </w:r>
      <w:r w:rsidRPr="00A91BC1">
        <w:rPr>
          <w:rFonts w:asciiTheme="minorBidi" w:hAnsiTheme="minorBidi"/>
          <w:u w:val="single"/>
          <w:rtl/>
        </w:rPr>
        <w:t>מתקיף לה רב כהנא</w:t>
      </w:r>
      <w:r w:rsidRPr="00A91BC1">
        <w:rPr>
          <w:rFonts w:asciiTheme="minorBidi" w:hAnsiTheme="minorBidi"/>
          <w:rtl/>
        </w:rPr>
        <w:t xml:space="preserve">: וכי מה בין זה למי צבע? דתנן, ר' יוסי אומר: מי צבע פוסלין את המקוה בשלשת לוגין! </w:t>
      </w:r>
      <w:r w:rsidRPr="00A91BC1">
        <w:rPr>
          <w:rFonts w:asciiTheme="minorBidi" w:hAnsiTheme="minorBidi"/>
          <w:u w:val="single"/>
          <w:rtl/>
        </w:rPr>
        <w:t>א"ל רבא</w:t>
      </w:r>
      <w:r w:rsidRPr="00A91BC1">
        <w:rPr>
          <w:rFonts w:asciiTheme="minorBidi" w:hAnsiTheme="minorBidi"/>
          <w:rtl/>
        </w:rPr>
        <w:t>: התם מיא דצבעא מקרי, הכא חמרא מזיגא מקרי.</w:t>
      </w:r>
    </w:p>
    <w:p w14:paraId="3C084CC1"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57566D3" w14:textId="77777777" w:rsidR="00DF3C5B" w:rsidRPr="00A91BC1" w:rsidRDefault="00DF3C5B" w:rsidP="00373943">
      <w:pPr>
        <w:rPr>
          <w:rFonts w:asciiTheme="minorBidi" w:hAnsiTheme="minorBidi"/>
          <w:rtl/>
        </w:rPr>
      </w:pPr>
      <w:r w:rsidRPr="00A91BC1">
        <w:rPr>
          <w:rFonts w:asciiTheme="minorBidi" w:hAnsiTheme="minorBidi"/>
          <w:rtl/>
        </w:rPr>
        <w:t>מי צבע יש להם דין מים לפסול את המקוה החסר ב</w:t>
      </w:r>
      <w:r w:rsidR="00373943" w:rsidRPr="00A91BC1">
        <w:rPr>
          <w:rFonts w:asciiTheme="minorBidi" w:hAnsiTheme="minorBidi"/>
          <w:rtl/>
        </w:rPr>
        <w:t>שלשה לוגין</w:t>
      </w:r>
      <w:r w:rsidRPr="00A91BC1">
        <w:rPr>
          <w:rFonts w:asciiTheme="minorBidi" w:hAnsiTheme="minorBidi"/>
          <w:rtl/>
        </w:rPr>
        <w:t xml:space="preserve"> אף </w:t>
      </w:r>
      <w:r w:rsidR="00F63E1A">
        <w:rPr>
          <w:rFonts w:asciiTheme="minorBidi" w:hAnsiTheme="minorBidi"/>
          <w:rtl/>
        </w:rPr>
        <w:t>על פי שמשונים מראיהן ממראה המים</w:t>
      </w:r>
      <w:r w:rsidR="00F63E1A">
        <w:rPr>
          <w:rFonts w:asciiTheme="minorBidi" w:hAnsiTheme="minorBidi" w:hint="cs"/>
          <w:rtl/>
        </w:rPr>
        <w:t>,</w:t>
      </w:r>
      <w:r w:rsidR="00373943" w:rsidRPr="00A91BC1">
        <w:rPr>
          <w:rFonts w:asciiTheme="minorBidi" w:hAnsiTheme="minorBidi"/>
          <w:rtl/>
        </w:rPr>
        <w:t xml:space="preserve"> אבל המקוה השלם אף על פי שנפלו בו מי צבע ושינו מראיו לא נפסל</w:t>
      </w:r>
      <w:r w:rsidR="00C86CF7" w:rsidRPr="00A91BC1">
        <w:rPr>
          <w:rStyle w:val="a9"/>
          <w:rFonts w:asciiTheme="minorBidi" w:hAnsiTheme="minorBidi"/>
          <w:rtl/>
        </w:rPr>
        <w:footnoteReference w:id="334"/>
      </w:r>
      <w:r w:rsidR="00373943" w:rsidRPr="00A91BC1">
        <w:rPr>
          <w:rFonts w:asciiTheme="minorBidi" w:hAnsiTheme="minorBidi"/>
          <w:rtl/>
        </w:rPr>
        <w:t>,</w:t>
      </w:r>
      <w:r w:rsidRPr="00A91BC1">
        <w:rPr>
          <w:rFonts w:asciiTheme="minorBidi" w:hAnsiTheme="minorBidi"/>
          <w:rtl/>
        </w:rPr>
        <w:t xml:space="preserve"> ו</w:t>
      </w:r>
      <w:r w:rsidR="00373943" w:rsidRPr="00A91BC1">
        <w:rPr>
          <w:rFonts w:asciiTheme="minorBidi" w:hAnsiTheme="minorBidi"/>
          <w:rtl/>
        </w:rPr>
        <w:t>כן אם הדיח בו כלים ונשתנו מראיו</w:t>
      </w:r>
      <w:r w:rsidRPr="00A91BC1">
        <w:rPr>
          <w:rFonts w:asciiTheme="minorBidi" w:hAnsiTheme="minorBidi"/>
          <w:rtl/>
        </w:rPr>
        <w:t xml:space="preserve"> או ששרה </w:t>
      </w:r>
      <w:r w:rsidR="00373943" w:rsidRPr="00A91BC1">
        <w:rPr>
          <w:rFonts w:asciiTheme="minorBidi" w:hAnsiTheme="minorBidi"/>
          <w:rtl/>
        </w:rPr>
        <w:t>בו סמנים או אוכלין ונשתנו מראיו</w:t>
      </w:r>
      <w:r w:rsidRPr="00A91BC1">
        <w:rPr>
          <w:rFonts w:asciiTheme="minorBidi" w:hAnsiTheme="minorBidi"/>
          <w:rtl/>
        </w:rPr>
        <w:t xml:space="preserve"> לא נפסל</w:t>
      </w:r>
      <w:r w:rsidR="00373943" w:rsidRPr="00A91BC1">
        <w:rPr>
          <w:rFonts w:asciiTheme="minorBidi" w:hAnsiTheme="minorBidi"/>
          <w:rtl/>
        </w:rPr>
        <w:t>,</w:t>
      </w:r>
      <w:r w:rsidRPr="00A91BC1">
        <w:rPr>
          <w:rFonts w:asciiTheme="minorBidi" w:hAnsiTheme="minorBidi"/>
          <w:rtl/>
        </w:rPr>
        <w:t xml:space="preserve"> אב</w:t>
      </w:r>
      <w:r w:rsidR="00373943" w:rsidRPr="00A91BC1">
        <w:rPr>
          <w:rFonts w:asciiTheme="minorBidi" w:hAnsiTheme="minorBidi"/>
          <w:rtl/>
        </w:rPr>
        <w:t>ל אם נפל לתוכו יין או מוח</w:t>
      </w:r>
      <w:r w:rsidRPr="00A91BC1">
        <w:rPr>
          <w:rFonts w:asciiTheme="minorBidi" w:hAnsiTheme="minorBidi"/>
          <w:rtl/>
        </w:rPr>
        <w:t xml:space="preserve">ל </w:t>
      </w:r>
      <w:r w:rsidRPr="00A91BC1">
        <w:rPr>
          <w:rFonts w:asciiTheme="minorBidi" w:hAnsiTheme="minorBidi"/>
          <w:sz w:val="16"/>
          <w:szCs w:val="16"/>
          <w:rtl/>
        </w:rPr>
        <w:t xml:space="preserve">(פי' המים היוצאים מהזיתים בתחילת טעינת הזיתים ויש בהן צחצוחי שמן) </w:t>
      </w:r>
      <w:r w:rsidR="00373943" w:rsidRPr="00A91BC1">
        <w:rPr>
          <w:rFonts w:asciiTheme="minorBidi" w:hAnsiTheme="minorBidi"/>
          <w:rtl/>
        </w:rPr>
        <w:t>ושינו מראיו מכמות שהיה</w:t>
      </w:r>
      <w:r w:rsidR="00F34556" w:rsidRPr="00A91BC1">
        <w:rPr>
          <w:rStyle w:val="a9"/>
          <w:rFonts w:asciiTheme="minorBidi" w:hAnsiTheme="minorBidi"/>
          <w:rtl/>
        </w:rPr>
        <w:footnoteReference w:id="335"/>
      </w:r>
      <w:r w:rsidRPr="00A91BC1">
        <w:rPr>
          <w:rFonts w:asciiTheme="minorBidi" w:hAnsiTheme="minorBidi"/>
          <w:rtl/>
        </w:rPr>
        <w:t xml:space="preserve"> נפסל</w:t>
      </w:r>
      <w:r w:rsidR="00F34556" w:rsidRPr="00A91BC1">
        <w:rPr>
          <w:rStyle w:val="a9"/>
          <w:rFonts w:asciiTheme="minorBidi" w:hAnsiTheme="minorBidi"/>
          <w:rtl/>
        </w:rPr>
        <w:footnoteReference w:id="336"/>
      </w:r>
      <w:r w:rsidR="00185831">
        <w:rPr>
          <w:rFonts w:asciiTheme="minorBidi" w:hAnsiTheme="minorBidi" w:hint="cs"/>
          <w:rtl/>
        </w:rPr>
        <w:t>,</w:t>
      </w:r>
      <w:r w:rsidRPr="00A91BC1">
        <w:rPr>
          <w:rFonts w:asciiTheme="minorBidi" w:hAnsiTheme="minorBidi"/>
          <w:rtl/>
        </w:rPr>
        <w:t xml:space="preserve"> כיצד יעשה, אם הוא חסר ימתין לו עד שירדו גשמי</w:t>
      </w:r>
      <w:r w:rsidR="00373943" w:rsidRPr="00A91BC1">
        <w:rPr>
          <w:rFonts w:asciiTheme="minorBidi" w:hAnsiTheme="minorBidi"/>
          <w:rtl/>
        </w:rPr>
        <w:t>ם ויתמלא ויחזרו מראיו למראה מים, ואם יש בו ארבעים סאה שאינו נפסל עוד בשאיבה</w:t>
      </w:r>
      <w:r w:rsidRPr="00A91BC1">
        <w:rPr>
          <w:rFonts w:asciiTheme="minorBidi" w:hAnsiTheme="minorBidi"/>
          <w:rtl/>
        </w:rPr>
        <w:t xml:space="preserve"> ימלא בכתף ויתן לתוכו עד שיחזרו מראיו למראה המים. </w:t>
      </w:r>
    </w:p>
    <w:p w14:paraId="23F676E9" w14:textId="77777777" w:rsidR="001900C0" w:rsidRPr="00A91BC1" w:rsidRDefault="001900C0" w:rsidP="001900C0">
      <w:pPr>
        <w:rPr>
          <w:rFonts w:asciiTheme="minorBidi" w:hAnsiTheme="minorBidi"/>
          <w:sz w:val="16"/>
          <w:szCs w:val="16"/>
          <w:rtl/>
        </w:rPr>
      </w:pPr>
      <w:r w:rsidRPr="00A91BC1">
        <w:rPr>
          <w:rFonts w:asciiTheme="minorBidi" w:hAnsiTheme="minorBidi"/>
          <w:u w:val="single"/>
          <w:rtl/>
        </w:rPr>
        <w:t>מקוה שנשתנה צבעו מחמת שהטילו לתוכו מים חמים שנשתנה צבען מהחימום באור:</w:t>
      </w:r>
      <w:r w:rsidRPr="00A91BC1">
        <w:rPr>
          <w:rFonts w:asciiTheme="minorBidi" w:hAnsiTheme="minorBidi"/>
          <w:rtl/>
        </w:rPr>
        <w:t xml:space="preserve">   </w:t>
      </w:r>
      <w:r w:rsidRPr="00A91BC1">
        <w:rPr>
          <w:rFonts w:asciiTheme="minorBidi" w:hAnsiTheme="minorBidi"/>
          <w:sz w:val="16"/>
          <w:szCs w:val="16"/>
          <w:rtl/>
        </w:rPr>
        <w:t xml:space="preserve">(פת"ש סקי"ט) </w:t>
      </w:r>
    </w:p>
    <w:p w14:paraId="413C7C58" w14:textId="77777777" w:rsidR="001900C0" w:rsidRPr="00A91BC1" w:rsidRDefault="001900C0" w:rsidP="000C2014">
      <w:pPr>
        <w:pStyle w:val="aa"/>
        <w:numPr>
          <w:ilvl w:val="0"/>
          <w:numId w:val="34"/>
        </w:numPr>
        <w:rPr>
          <w:rFonts w:asciiTheme="minorBidi" w:hAnsiTheme="minorBidi"/>
        </w:rPr>
      </w:pPr>
      <w:r w:rsidRPr="00A91BC1">
        <w:rPr>
          <w:rFonts w:asciiTheme="minorBidi" w:hAnsiTheme="minorBidi"/>
          <w:rtl/>
        </w:rPr>
        <w:t xml:space="preserve">משכנות יעקב </w:t>
      </w:r>
      <w:r w:rsidRPr="00A91BC1">
        <w:rPr>
          <w:rFonts w:asciiTheme="minorBidi" w:hAnsiTheme="minorBidi"/>
          <w:sz w:val="16"/>
          <w:szCs w:val="16"/>
          <w:rtl/>
        </w:rPr>
        <w:t>(סי' מ"ד)</w:t>
      </w:r>
      <w:r w:rsidRPr="00A91BC1">
        <w:rPr>
          <w:rFonts w:asciiTheme="minorBidi" w:hAnsiTheme="minorBidi"/>
          <w:rtl/>
        </w:rPr>
        <w:t xml:space="preserve">- יש לחוש בזה כי לפעמים מחמת רוב הרתיחות שמרתיחין המים תמיד בכל יום משתנים מראית המים מחמת העשן והאור ודומין למי חלב ויש בזה חשש שינוי מראה, והא דמי צבע אין פוסלין בשינוי מראה הוא משום דהמים עצמן לא נשתנו כלל רק המי צבע שנפל לתוכן גרמו לשנות וצבעא לית ביה ממשא, אבל נתאכמו ע"י האור, המים של המקוה עצמם נשתנו ע"י האור, וזה ענין מצוי מאד. </w:t>
      </w:r>
    </w:p>
    <w:p w14:paraId="487B228C" w14:textId="77777777" w:rsidR="00DF3C5B" w:rsidRDefault="001900C0" w:rsidP="000C2014">
      <w:pPr>
        <w:pStyle w:val="aa"/>
        <w:numPr>
          <w:ilvl w:val="0"/>
          <w:numId w:val="34"/>
        </w:numPr>
        <w:rPr>
          <w:rFonts w:asciiTheme="minorBidi" w:hAnsiTheme="minorBidi"/>
        </w:rPr>
      </w:pPr>
      <w:r w:rsidRPr="00A91BC1">
        <w:rPr>
          <w:rFonts w:asciiTheme="minorBidi" w:hAnsiTheme="minorBidi"/>
          <w:rtl/>
        </w:rPr>
        <w:t xml:space="preserve">פת"ש </w:t>
      </w:r>
      <w:r w:rsidRPr="00A91BC1">
        <w:rPr>
          <w:rFonts w:asciiTheme="minorBidi" w:hAnsiTheme="minorBidi"/>
          <w:sz w:val="16"/>
          <w:szCs w:val="16"/>
          <w:rtl/>
        </w:rPr>
        <w:t>(סקי"ט)</w:t>
      </w:r>
      <w:r w:rsidRPr="00A91BC1">
        <w:rPr>
          <w:rFonts w:asciiTheme="minorBidi" w:hAnsiTheme="minorBidi"/>
          <w:rtl/>
        </w:rPr>
        <w:t>- הוא חומרא גדולה ולא שמענו זאת מעולם,</w:t>
      </w:r>
      <w:r w:rsidR="003C0E14">
        <w:rPr>
          <w:rFonts w:asciiTheme="minorBidi" w:hAnsiTheme="minorBidi" w:hint="cs"/>
          <w:rtl/>
        </w:rPr>
        <w:t xml:space="preserve"> </w:t>
      </w:r>
      <w:r w:rsidRPr="00A91BC1">
        <w:rPr>
          <w:rFonts w:asciiTheme="minorBidi" w:hAnsiTheme="minorBidi"/>
          <w:rtl/>
        </w:rPr>
        <w:t>וכל עוד שלא נפל לו דבר ונשתנה מחמת עצמו כשר, ויש לעיין בכל זה.</w:t>
      </w:r>
    </w:p>
    <w:p w14:paraId="36E921E3" w14:textId="77777777" w:rsidR="007579AF" w:rsidRPr="007579AF" w:rsidRDefault="007A547B" w:rsidP="007A547B">
      <w:pPr>
        <w:rPr>
          <w:rFonts w:asciiTheme="minorBidi" w:hAnsiTheme="minorBidi"/>
          <w:u w:val="single"/>
          <w:rtl/>
        </w:rPr>
      </w:pPr>
      <w:r>
        <w:rPr>
          <w:rFonts w:asciiTheme="minorBidi" w:hAnsiTheme="minorBidi" w:hint="cs"/>
          <w:u w:val="single"/>
          <w:rtl/>
        </w:rPr>
        <w:t>האם מקוה שלם נפסל מחמת מראה כשנפל לתוכו גוש צבע</w:t>
      </w:r>
      <w:r w:rsidR="007579AF" w:rsidRPr="007579AF">
        <w:rPr>
          <w:rFonts w:asciiTheme="minorBidi" w:hAnsiTheme="minorBidi" w:hint="cs"/>
          <w:u w:val="single"/>
          <w:rtl/>
        </w:rPr>
        <w:t>:</w:t>
      </w:r>
    </w:p>
    <w:p w14:paraId="28C5D0D1" w14:textId="77777777" w:rsidR="007579AF" w:rsidRDefault="007579AF" w:rsidP="007579AF">
      <w:pPr>
        <w:pStyle w:val="aa"/>
        <w:numPr>
          <w:ilvl w:val="0"/>
          <w:numId w:val="85"/>
        </w:numPr>
        <w:rPr>
          <w:rFonts w:asciiTheme="minorBidi" w:hAnsiTheme="minorBidi"/>
        </w:rPr>
      </w:pPr>
      <w:r w:rsidRPr="007579AF">
        <w:rPr>
          <w:rFonts w:asciiTheme="minorBidi" w:hAnsiTheme="minorBidi" w:hint="cs"/>
          <w:rtl/>
        </w:rPr>
        <w:t>חזו"א</w:t>
      </w:r>
      <w:r>
        <w:rPr>
          <w:rFonts w:asciiTheme="minorBidi" w:hAnsiTheme="minorBidi" w:hint="cs"/>
          <w:rtl/>
        </w:rPr>
        <w:t xml:space="preserve"> </w:t>
      </w:r>
      <w:r w:rsidRPr="004443AD">
        <w:rPr>
          <w:rFonts w:asciiTheme="minorBidi" w:hAnsiTheme="minorBidi" w:hint="cs"/>
          <w:sz w:val="16"/>
          <w:szCs w:val="16"/>
          <w:rtl/>
        </w:rPr>
        <w:t>(או"ח ריש סי' קס ד"ה מ"ב)</w:t>
      </w:r>
      <w:r>
        <w:rPr>
          <w:rFonts w:asciiTheme="minorBidi" w:hAnsiTheme="minorBidi" w:hint="cs"/>
          <w:rtl/>
        </w:rPr>
        <w:t xml:space="preserve">- </w:t>
      </w:r>
      <w:r w:rsidR="004443AD">
        <w:rPr>
          <w:rFonts w:asciiTheme="minorBidi" w:hAnsiTheme="minorBidi" w:hint="cs"/>
          <w:rtl/>
        </w:rPr>
        <w:t>יין ומי פי</w:t>
      </w:r>
      <w:r>
        <w:rPr>
          <w:rFonts w:asciiTheme="minorBidi" w:hAnsiTheme="minorBidi" w:hint="cs"/>
          <w:rtl/>
        </w:rPr>
        <w:t xml:space="preserve">רות פוסלים כיון דכשנהפך למראה של יין חמרא מזיגא קרי להו, אבל צבע, אף שגוף הצבע נימוח במים מי ציבעא קרי להו </w:t>
      </w:r>
      <w:r w:rsidR="004443AD">
        <w:rPr>
          <w:rFonts w:asciiTheme="minorBidi" w:hAnsiTheme="minorBidi" w:hint="cs"/>
          <w:rtl/>
        </w:rPr>
        <w:t xml:space="preserve">והמראה לא מיקרי ממשות, וגם גוף הנימוח נמי בטל שגם הוא נהפך למראה, ואף אם יש במקוה מן הגוש של הצבע הוי כעפר מעורבין בו </w:t>
      </w:r>
      <w:r w:rsidR="004443AD" w:rsidRPr="004443AD">
        <w:rPr>
          <w:rFonts w:asciiTheme="minorBidi" w:hAnsiTheme="minorBidi" w:hint="cs"/>
          <w:sz w:val="16"/>
          <w:szCs w:val="16"/>
          <w:rtl/>
        </w:rPr>
        <w:t>(שכשר)</w:t>
      </w:r>
      <w:r w:rsidR="004443AD">
        <w:rPr>
          <w:rFonts w:asciiTheme="minorBidi" w:hAnsiTheme="minorBidi" w:hint="cs"/>
          <w:rtl/>
        </w:rPr>
        <w:t>.</w:t>
      </w:r>
    </w:p>
    <w:p w14:paraId="47E8A31D" w14:textId="77777777" w:rsidR="004443AD" w:rsidRPr="007579AF" w:rsidRDefault="004443AD" w:rsidP="007A547B">
      <w:pPr>
        <w:pStyle w:val="aa"/>
        <w:numPr>
          <w:ilvl w:val="0"/>
          <w:numId w:val="85"/>
        </w:numPr>
        <w:rPr>
          <w:rFonts w:asciiTheme="minorBidi" w:hAnsiTheme="minorBidi"/>
          <w:rtl/>
        </w:rPr>
      </w:pPr>
      <w:r>
        <w:rPr>
          <w:rFonts w:asciiTheme="minorBidi" w:hAnsiTheme="minorBidi" w:hint="cs"/>
          <w:rtl/>
        </w:rPr>
        <w:t xml:space="preserve">משנ"ב </w:t>
      </w:r>
      <w:r w:rsidRPr="004443AD">
        <w:rPr>
          <w:rFonts w:asciiTheme="minorBidi" w:hAnsiTheme="minorBidi" w:hint="cs"/>
          <w:sz w:val="16"/>
          <w:szCs w:val="16"/>
          <w:rtl/>
        </w:rPr>
        <w:t>(סי' קס סק"ד)</w:t>
      </w:r>
      <w:r>
        <w:rPr>
          <w:rFonts w:hint="cs"/>
          <w:rtl/>
        </w:rPr>
        <w:t>- "אינו נפסל המקוה מחמת שינוי מראה אא"כ</w:t>
      </w:r>
      <w:r w:rsidRPr="004443AD">
        <w:rPr>
          <w:rFonts w:hint="cs"/>
          <w:rtl/>
        </w:rPr>
        <w:t xml:space="preserve"> </w:t>
      </w:r>
      <w:r w:rsidRPr="004443AD">
        <w:rPr>
          <w:rFonts w:asciiTheme="minorBidi" w:hAnsiTheme="minorBidi" w:cs="Arial" w:hint="cs"/>
          <w:rtl/>
        </w:rPr>
        <w:t>נפל</w:t>
      </w:r>
      <w:r w:rsidRPr="004443AD">
        <w:rPr>
          <w:rFonts w:asciiTheme="minorBidi" w:hAnsiTheme="minorBidi" w:cs="Arial"/>
          <w:rtl/>
        </w:rPr>
        <w:t xml:space="preserve"> </w:t>
      </w:r>
      <w:r w:rsidRPr="004443AD">
        <w:rPr>
          <w:rFonts w:asciiTheme="minorBidi" w:hAnsiTheme="minorBidi" w:cs="Arial" w:hint="cs"/>
          <w:rtl/>
        </w:rPr>
        <w:t>בתוכו</w:t>
      </w:r>
      <w:r w:rsidRPr="004443AD">
        <w:rPr>
          <w:rFonts w:asciiTheme="minorBidi" w:hAnsiTheme="minorBidi" w:cs="Arial"/>
          <w:rtl/>
        </w:rPr>
        <w:t xml:space="preserve"> </w:t>
      </w:r>
      <w:r w:rsidRPr="004443AD">
        <w:rPr>
          <w:rFonts w:asciiTheme="minorBidi" w:hAnsiTheme="minorBidi" w:cs="Arial" w:hint="cs"/>
          <w:u w:val="single"/>
          <w:rtl/>
        </w:rPr>
        <w:t>גוף</w:t>
      </w:r>
      <w:r w:rsidRPr="004443AD">
        <w:rPr>
          <w:rFonts w:asciiTheme="minorBidi" w:hAnsiTheme="minorBidi" w:cs="Arial"/>
          <w:rtl/>
        </w:rPr>
        <w:t xml:space="preserve"> </w:t>
      </w:r>
      <w:r w:rsidRPr="004443AD">
        <w:rPr>
          <w:rFonts w:asciiTheme="minorBidi" w:hAnsiTheme="minorBidi" w:cs="Arial" w:hint="cs"/>
          <w:rtl/>
        </w:rPr>
        <w:t>הצבע</w:t>
      </w:r>
      <w:r w:rsidRPr="004443AD">
        <w:rPr>
          <w:rFonts w:asciiTheme="minorBidi" w:hAnsiTheme="minorBidi" w:cs="Arial"/>
          <w:rtl/>
        </w:rPr>
        <w:t xml:space="preserve"> </w:t>
      </w:r>
      <w:r w:rsidRPr="004443AD">
        <w:rPr>
          <w:rFonts w:asciiTheme="minorBidi" w:hAnsiTheme="minorBidi" w:cs="Arial" w:hint="cs"/>
          <w:u w:val="single"/>
          <w:rtl/>
        </w:rPr>
        <w:t>ונימוח</w:t>
      </w:r>
      <w:r w:rsidRPr="004443AD">
        <w:rPr>
          <w:rFonts w:asciiTheme="minorBidi" w:hAnsiTheme="minorBidi" w:cs="Arial"/>
          <w:rtl/>
        </w:rPr>
        <w:t xml:space="preserve"> </w:t>
      </w:r>
      <w:r w:rsidRPr="004443AD">
        <w:rPr>
          <w:rFonts w:asciiTheme="minorBidi" w:hAnsiTheme="minorBidi" w:cs="Arial" w:hint="cs"/>
          <w:rtl/>
        </w:rPr>
        <w:t>בתוכו</w:t>
      </w:r>
      <w:r w:rsidRPr="004443AD">
        <w:rPr>
          <w:rFonts w:asciiTheme="minorBidi" w:hAnsiTheme="minorBidi" w:cs="Arial"/>
          <w:rtl/>
        </w:rPr>
        <w:t xml:space="preserve"> </w:t>
      </w:r>
      <w:r w:rsidRPr="004443AD">
        <w:rPr>
          <w:rFonts w:asciiTheme="minorBidi" w:hAnsiTheme="minorBidi" w:cs="Arial" w:hint="cs"/>
          <w:rtl/>
        </w:rPr>
        <w:t>או</w:t>
      </w:r>
      <w:r w:rsidRPr="004443AD">
        <w:rPr>
          <w:rFonts w:asciiTheme="minorBidi" w:hAnsiTheme="minorBidi" w:cs="Arial"/>
          <w:rtl/>
        </w:rPr>
        <w:t xml:space="preserve"> </w:t>
      </w:r>
      <w:r w:rsidRPr="004443AD">
        <w:rPr>
          <w:rFonts w:asciiTheme="minorBidi" w:hAnsiTheme="minorBidi" w:cs="Arial" w:hint="cs"/>
          <w:rtl/>
        </w:rPr>
        <w:t>משקה</w:t>
      </w:r>
      <w:r w:rsidRPr="004443AD">
        <w:rPr>
          <w:rFonts w:asciiTheme="minorBidi" w:hAnsiTheme="minorBidi" w:cs="Arial"/>
          <w:rtl/>
        </w:rPr>
        <w:t xml:space="preserve"> </w:t>
      </w:r>
      <w:r w:rsidRPr="004443AD">
        <w:rPr>
          <w:rFonts w:asciiTheme="minorBidi" w:hAnsiTheme="minorBidi" w:cs="Arial" w:hint="cs"/>
          <w:rtl/>
        </w:rPr>
        <w:t>כגון</w:t>
      </w:r>
      <w:r w:rsidRPr="004443AD">
        <w:rPr>
          <w:rFonts w:asciiTheme="minorBidi" w:hAnsiTheme="minorBidi" w:cs="Arial"/>
          <w:rtl/>
        </w:rPr>
        <w:t xml:space="preserve"> </w:t>
      </w:r>
      <w:r w:rsidRPr="004443AD">
        <w:rPr>
          <w:rFonts w:asciiTheme="minorBidi" w:hAnsiTheme="minorBidi" w:cs="Arial" w:hint="cs"/>
          <w:rtl/>
        </w:rPr>
        <w:t>יין</w:t>
      </w:r>
      <w:r w:rsidRPr="004443AD">
        <w:rPr>
          <w:rFonts w:asciiTheme="minorBidi" w:hAnsiTheme="minorBidi" w:cs="Arial"/>
          <w:rtl/>
        </w:rPr>
        <w:t xml:space="preserve"> </w:t>
      </w:r>
      <w:r w:rsidRPr="004443AD">
        <w:rPr>
          <w:rFonts w:asciiTheme="minorBidi" w:hAnsiTheme="minorBidi" w:cs="Arial" w:hint="cs"/>
          <w:rtl/>
        </w:rPr>
        <w:t>אדום</w:t>
      </w:r>
      <w:r w:rsidRPr="004443AD">
        <w:rPr>
          <w:rFonts w:asciiTheme="minorBidi" w:hAnsiTheme="minorBidi" w:cs="Arial"/>
          <w:rtl/>
        </w:rPr>
        <w:t xml:space="preserve"> </w:t>
      </w:r>
      <w:r w:rsidRPr="004443AD">
        <w:rPr>
          <w:rFonts w:asciiTheme="minorBidi" w:hAnsiTheme="minorBidi" w:cs="Arial" w:hint="cs"/>
          <w:rtl/>
        </w:rPr>
        <w:t>וכיו</w:t>
      </w:r>
      <w:r w:rsidRPr="004443AD">
        <w:rPr>
          <w:rFonts w:asciiTheme="minorBidi" w:hAnsiTheme="minorBidi" w:cs="Arial"/>
          <w:rtl/>
        </w:rPr>
        <w:t>"</w:t>
      </w:r>
      <w:r w:rsidRPr="004443AD">
        <w:rPr>
          <w:rFonts w:asciiTheme="minorBidi" w:hAnsiTheme="minorBidi" w:cs="Arial" w:hint="cs"/>
          <w:rtl/>
        </w:rPr>
        <w:t>ב</w:t>
      </w:r>
      <w:r w:rsidRPr="004443AD">
        <w:rPr>
          <w:rFonts w:asciiTheme="minorBidi" w:hAnsiTheme="minorBidi" w:cs="Arial"/>
          <w:rtl/>
        </w:rPr>
        <w:t xml:space="preserve"> </w:t>
      </w:r>
      <w:r w:rsidRPr="004443AD">
        <w:rPr>
          <w:rFonts w:asciiTheme="minorBidi" w:hAnsiTheme="minorBidi" w:cs="Arial" w:hint="cs"/>
          <w:rtl/>
        </w:rPr>
        <w:t>שאר</w:t>
      </w:r>
      <w:r w:rsidRPr="004443AD">
        <w:rPr>
          <w:rFonts w:asciiTheme="minorBidi" w:hAnsiTheme="minorBidi" w:cs="Arial"/>
          <w:rtl/>
        </w:rPr>
        <w:t xml:space="preserve"> </w:t>
      </w:r>
      <w:r w:rsidRPr="004443AD">
        <w:rPr>
          <w:rFonts w:asciiTheme="minorBidi" w:hAnsiTheme="minorBidi" w:cs="Arial" w:hint="cs"/>
          <w:rtl/>
        </w:rPr>
        <w:t>מי</w:t>
      </w:r>
      <w:r w:rsidRPr="004443AD">
        <w:rPr>
          <w:rFonts w:asciiTheme="minorBidi" w:hAnsiTheme="minorBidi" w:cs="Arial"/>
          <w:rtl/>
        </w:rPr>
        <w:t xml:space="preserve"> </w:t>
      </w:r>
      <w:r w:rsidRPr="004443AD">
        <w:rPr>
          <w:rFonts w:asciiTheme="minorBidi" w:hAnsiTheme="minorBidi" w:cs="Arial" w:hint="cs"/>
          <w:rtl/>
        </w:rPr>
        <w:t>פירות</w:t>
      </w:r>
      <w:r w:rsidR="007A547B">
        <w:rPr>
          <w:rStyle w:val="a9"/>
          <w:rFonts w:asciiTheme="minorBidi" w:hAnsiTheme="minorBidi" w:cs="Arial"/>
          <w:rtl/>
        </w:rPr>
        <w:footnoteReference w:id="337"/>
      </w:r>
      <w:r w:rsidR="007A547B">
        <w:rPr>
          <w:rFonts w:asciiTheme="minorBidi" w:hAnsiTheme="minorBidi" w:cs="Arial" w:hint="cs"/>
          <w:rtl/>
        </w:rPr>
        <w:t>"</w:t>
      </w:r>
      <w:r>
        <w:rPr>
          <w:rFonts w:asciiTheme="minorBidi" w:hAnsiTheme="minorBidi" w:cs="Arial" w:hint="cs"/>
          <w:rtl/>
        </w:rPr>
        <w:t>.</w:t>
      </w:r>
    </w:p>
    <w:p w14:paraId="42C66A6C" w14:textId="77777777" w:rsidR="001900C0" w:rsidRPr="00A91BC1" w:rsidRDefault="001900C0" w:rsidP="00B153B6">
      <w:pPr>
        <w:rPr>
          <w:rFonts w:asciiTheme="minorBidi" w:hAnsiTheme="minorBidi"/>
          <w:rtl/>
        </w:rPr>
      </w:pPr>
    </w:p>
    <w:p w14:paraId="50ED97BC"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כו</w:t>
      </w:r>
      <w:r w:rsidR="00A05049" w:rsidRPr="00A91BC1">
        <w:rPr>
          <w:rFonts w:asciiTheme="minorBidi" w:hAnsiTheme="minorBidi" w:cstheme="minorBidi"/>
          <w:rtl/>
        </w:rPr>
        <w:t>:</w:t>
      </w:r>
      <w:r w:rsidR="00647A97" w:rsidRPr="00A91BC1">
        <w:rPr>
          <w:rFonts w:asciiTheme="minorBidi" w:hAnsiTheme="minorBidi" w:cstheme="minorBidi"/>
          <w:rtl/>
        </w:rPr>
        <w:t xml:space="preserve"> </w:t>
      </w:r>
      <w:r w:rsidR="000E49F8" w:rsidRPr="00A91BC1">
        <w:rPr>
          <w:rFonts w:asciiTheme="minorBidi" w:hAnsiTheme="minorBidi" w:cstheme="minorBidi"/>
          <w:rtl/>
        </w:rPr>
        <w:t>מקוה שנשתנה מראה חציו מחמת יין שנפל בו.</w:t>
      </w:r>
    </w:p>
    <w:p w14:paraId="45E2F3B8" w14:textId="77777777" w:rsidR="00647A97" w:rsidRPr="00A91BC1" w:rsidRDefault="00647A97" w:rsidP="007A547B">
      <w:pPr>
        <w:rPr>
          <w:rFonts w:asciiTheme="minorBidi" w:hAnsiTheme="minorBidi"/>
          <w:rtl/>
        </w:rPr>
      </w:pPr>
      <w:r w:rsidRPr="00A91BC1">
        <w:rPr>
          <w:rFonts w:asciiTheme="minorBidi" w:hAnsiTheme="minorBidi"/>
          <w:b/>
          <w:bCs/>
          <w:rtl/>
        </w:rPr>
        <w:t>תוספתא</w:t>
      </w:r>
      <w:r w:rsidR="007A547B">
        <w:rPr>
          <w:rFonts w:asciiTheme="minorBidi" w:hAnsiTheme="minorBidi" w:hint="cs"/>
          <w:b/>
          <w:bCs/>
          <w:sz w:val="16"/>
          <w:szCs w:val="16"/>
          <w:rtl/>
        </w:rPr>
        <w:t xml:space="preserve"> (גי' הרא"ש)</w:t>
      </w:r>
      <w:r w:rsidRPr="00A91BC1">
        <w:rPr>
          <w:rFonts w:asciiTheme="minorBidi" w:hAnsiTheme="minorBidi"/>
          <w:b/>
          <w:bCs/>
          <w:rtl/>
        </w:rPr>
        <w:t xml:space="preserve"> מקואות פ"ה ה"י:</w:t>
      </w:r>
      <w:r w:rsidR="003C0E14">
        <w:rPr>
          <w:rFonts w:asciiTheme="minorBidi" w:hAnsiTheme="minorBidi"/>
          <w:rtl/>
        </w:rPr>
        <w:t xml:space="preserve"> מקוה</w:t>
      </w:r>
      <w:r w:rsidRPr="00A91BC1">
        <w:rPr>
          <w:rFonts w:asciiTheme="minorBidi" w:hAnsiTheme="minorBidi"/>
          <w:rtl/>
        </w:rPr>
        <w:t>... היו בו ארבעים סאה ונפל לתוכו יין ונשתנו מראה חציו הטובל בין במקום מים בין במקום יין כאלו לא טבל...</w:t>
      </w:r>
      <w:r w:rsidR="000E49F8" w:rsidRPr="00A91BC1">
        <w:rPr>
          <w:rFonts w:asciiTheme="minorBidi" w:hAnsiTheme="minorBidi"/>
          <w:rtl/>
        </w:rPr>
        <w:t xml:space="preserve"> </w:t>
      </w:r>
      <w:r w:rsidR="000E49F8" w:rsidRPr="00A91BC1">
        <w:rPr>
          <w:rFonts w:asciiTheme="minorBidi" w:hAnsiTheme="minorBidi"/>
          <w:sz w:val="16"/>
          <w:szCs w:val="16"/>
          <w:rtl/>
        </w:rPr>
        <w:t>(לכאורה משמע מינה דבכל גווני לא עלתה לו טבילה אבל במשנה (פ"ז מ"ד, מובאת לקמן) משמע בהדיא שאם יש בו שיעור ארבעים סאה מים שלא נשתנו יכול לטבול במקום שלא נשתנה, וכך הם דברי הרמב"ם (פ"ז ה"ט), וא"כ התוספתא אע"ג דמיתניא סתם צריך לפרשה דבשאין בה מראה מים ארבעים סאה מיתניא, אבל אם יש בו ארבעים סאה מראה מים טובל במקום מראה המים. וכן פירשוה הראב"ד (השגות פ"ז ה"ט) ור"ש (פ"ז מ"ד). ומהתוספתא גופה הוא מוכרח לפרש כן דקתני (פ"ה ה"ט) חבית שנשברה בים הגדול ומראה אותו המקום כמראה אותו היין הטובל באותו מקום כאילו לא טבל הרי בהדיא דלא פסלה אלא אותו מקום שנשתנה בלבד אבל במקום שלא נשתנה כיון דאית ביה מ' סאה כשר</w:t>
      </w:r>
      <w:r w:rsidR="00F63E1A">
        <w:rPr>
          <w:rFonts w:asciiTheme="minorBidi" w:hAnsiTheme="minorBidi" w:hint="cs"/>
          <w:sz w:val="16"/>
          <w:szCs w:val="16"/>
          <w:rtl/>
        </w:rPr>
        <w:t>, ב"י</w:t>
      </w:r>
      <w:r w:rsidR="000E49F8" w:rsidRPr="00A91BC1">
        <w:rPr>
          <w:rFonts w:asciiTheme="minorBidi" w:hAnsiTheme="minorBidi"/>
          <w:sz w:val="16"/>
          <w:szCs w:val="16"/>
          <w:rtl/>
        </w:rPr>
        <w:t>)</w:t>
      </w:r>
    </w:p>
    <w:p w14:paraId="2EACAD51" w14:textId="77777777" w:rsidR="00647A97" w:rsidRPr="00A91BC1" w:rsidRDefault="00647A97" w:rsidP="00647A97">
      <w:pPr>
        <w:rPr>
          <w:rFonts w:asciiTheme="minorBidi" w:hAnsiTheme="minorBidi"/>
          <w:rtl/>
        </w:rPr>
      </w:pPr>
      <w:r w:rsidRPr="00A91BC1">
        <w:rPr>
          <w:rFonts w:asciiTheme="minorBidi" w:hAnsiTheme="minorBidi"/>
          <w:b/>
          <w:bCs/>
          <w:rtl/>
        </w:rPr>
        <w:t>משנה מקואות פ"ז מ"ד:</w:t>
      </w:r>
      <w:r w:rsidRPr="00A91BC1">
        <w:rPr>
          <w:rFonts w:asciiTheme="minorBidi" w:hAnsiTheme="minorBidi"/>
          <w:rtl/>
        </w:rPr>
        <w:t xml:space="preserve"> נפל לתוכו יין או מוחל ושנו מקצת מראיו אם אין בו מראה מים ארבעים סאה הרי זה לא יטבול בו.</w:t>
      </w:r>
    </w:p>
    <w:p w14:paraId="3181BD3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945AB92" w14:textId="77777777" w:rsidR="00DF3C5B" w:rsidRPr="00A91BC1" w:rsidRDefault="001900C0" w:rsidP="00B153B6">
      <w:pPr>
        <w:rPr>
          <w:rFonts w:asciiTheme="minorBidi" w:hAnsiTheme="minorBidi"/>
          <w:rtl/>
        </w:rPr>
      </w:pPr>
      <w:r w:rsidRPr="00A91BC1">
        <w:rPr>
          <w:rFonts w:asciiTheme="minorBidi" w:hAnsiTheme="minorBidi"/>
          <w:rtl/>
        </w:rPr>
        <w:t xml:space="preserve">היו בו ארבעים סאה </w:t>
      </w:r>
      <w:r w:rsidR="00DF3C5B" w:rsidRPr="00A91BC1">
        <w:rPr>
          <w:rFonts w:asciiTheme="minorBidi" w:hAnsiTheme="minorBidi"/>
          <w:rtl/>
        </w:rPr>
        <w:t>ונפל לתוכו יין ונשתנו מראי</w:t>
      </w:r>
      <w:r w:rsidR="004D5ACF">
        <w:rPr>
          <w:rFonts w:asciiTheme="minorBidi" w:hAnsiTheme="minorBidi"/>
          <w:rtl/>
        </w:rPr>
        <w:t>ו של חציו</w:t>
      </w:r>
      <w:r w:rsidRPr="00A91BC1">
        <w:rPr>
          <w:rFonts w:asciiTheme="minorBidi" w:hAnsiTheme="minorBidi"/>
          <w:rtl/>
        </w:rPr>
        <w:t xml:space="preserve"> אם אין בו מראה מים ארבעים</w:t>
      </w:r>
      <w:r w:rsidR="00DF3C5B" w:rsidRPr="00A91BC1">
        <w:rPr>
          <w:rFonts w:asciiTheme="minorBidi" w:hAnsiTheme="minorBidi"/>
          <w:rtl/>
        </w:rPr>
        <w:t xml:space="preserve"> סאה הרי זה לא יטבול בו</w:t>
      </w:r>
      <w:r w:rsidR="000E49F8" w:rsidRPr="00A91BC1">
        <w:rPr>
          <w:rStyle w:val="a9"/>
          <w:rFonts w:asciiTheme="minorBidi" w:hAnsiTheme="minorBidi"/>
          <w:rtl/>
        </w:rPr>
        <w:footnoteReference w:id="338"/>
      </w:r>
      <w:r w:rsidR="00DF3C5B" w:rsidRPr="00A91BC1">
        <w:rPr>
          <w:rFonts w:asciiTheme="minorBidi" w:hAnsiTheme="minorBidi"/>
          <w:rtl/>
        </w:rPr>
        <w:t xml:space="preserve">. </w:t>
      </w:r>
    </w:p>
    <w:p w14:paraId="60D3D4C8" w14:textId="77777777" w:rsidR="00DF3C5B" w:rsidRPr="00A91BC1" w:rsidRDefault="00DF3C5B" w:rsidP="00B153B6">
      <w:pPr>
        <w:rPr>
          <w:rFonts w:asciiTheme="minorBidi" w:hAnsiTheme="minorBidi"/>
          <w:rtl/>
        </w:rPr>
      </w:pPr>
    </w:p>
    <w:p w14:paraId="3996E734"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lastRenderedPageBreak/>
        <w:t>סעיף כז</w:t>
      </w:r>
      <w:r w:rsidR="000E49F8" w:rsidRPr="00A91BC1">
        <w:rPr>
          <w:rFonts w:asciiTheme="minorBidi" w:hAnsiTheme="minorBidi" w:cstheme="minorBidi"/>
          <w:rtl/>
        </w:rPr>
        <w:t>: מקוה שנשתנה מראה מימיו מחמת עצמו.</w:t>
      </w:r>
    </w:p>
    <w:p w14:paraId="6D309AF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CB5F734" w14:textId="77777777" w:rsidR="00DF3C5B" w:rsidRPr="00A91BC1" w:rsidRDefault="00DF3C5B" w:rsidP="00B153B6">
      <w:pPr>
        <w:rPr>
          <w:rFonts w:asciiTheme="minorBidi" w:hAnsiTheme="minorBidi"/>
          <w:rtl/>
        </w:rPr>
      </w:pPr>
      <w:r w:rsidRPr="00A91BC1">
        <w:rPr>
          <w:rFonts w:asciiTheme="minorBidi" w:hAnsiTheme="minorBidi"/>
          <w:rtl/>
        </w:rPr>
        <w:t>מקוה שנשתנו מראה</w:t>
      </w:r>
      <w:r w:rsidR="001900C0" w:rsidRPr="00A91BC1">
        <w:rPr>
          <w:rFonts w:asciiTheme="minorBidi" w:hAnsiTheme="minorBidi"/>
          <w:rtl/>
        </w:rPr>
        <w:t xml:space="preserve"> מימיו מחמת עצמו ולא נפל לו דבר</w:t>
      </w:r>
      <w:r w:rsidRPr="00A91BC1">
        <w:rPr>
          <w:rFonts w:asciiTheme="minorBidi" w:hAnsiTheme="minorBidi"/>
          <w:rtl/>
        </w:rPr>
        <w:t xml:space="preserve"> הרי זה כשר</w:t>
      </w:r>
      <w:r w:rsidR="000E49F8" w:rsidRPr="00A91BC1">
        <w:rPr>
          <w:rStyle w:val="a9"/>
          <w:rFonts w:asciiTheme="minorBidi" w:hAnsiTheme="minorBidi"/>
          <w:rtl/>
        </w:rPr>
        <w:footnoteReference w:id="339"/>
      </w:r>
      <w:r w:rsidRPr="00A91BC1">
        <w:rPr>
          <w:rFonts w:asciiTheme="minorBidi" w:hAnsiTheme="minorBidi"/>
          <w:rtl/>
        </w:rPr>
        <w:t xml:space="preserve">. </w:t>
      </w:r>
    </w:p>
    <w:p w14:paraId="6BD9814C" w14:textId="77777777" w:rsidR="00DF3C5B" w:rsidRPr="00A91BC1" w:rsidRDefault="00DF3C5B" w:rsidP="00B153B6">
      <w:pPr>
        <w:rPr>
          <w:rFonts w:asciiTheme="minorBidi" w:hAnsiTheme="minorBidi"/>
          <w:rtl/>
        </w:rPr>
      </w:pPr>
    </w:p>
    <w:p w14:paraId="124220BF" w14:textId="77777777" w:rsidR="00E020A0" w:rsidRPr="00A91BC1" w:rsidRDefault="00DF3C5B" w:rsidP="00E020A0">
      <w:pPr>
        <w:pStyle w:val="2"/>
        <w:rPr>
          <w:rFonts w:asciiTheme="minorBidi" w:hAnsiTheme="minorBidi" w:cstheme="minorBidi"/>
          <w:rtl/>
        </w:rPr>
      </w:pPr>
      <w:r w:rsidRPr="00A91BC1">
        <w:rPr>
          <w:rFonts w:asciiTheme="minorBidi" w:hAnsiTheme="minorBidi" w:cstheme="minorBidi"/>
          <w:rtl/>
        </w:rPr>
        <w:t>סעיף כח</w:t>
      </w:r>
      <w:r w:rsidR="00A05049" w:rsidRPr="00A91BC1">
        <w:rPr>
          <w:rFonts w:asciiTheme="minorBidi" w:hAnsiTheme="minorBidi" w:cstheme="minorBidi"/>
          <w:rtl/>
        </w:rPr>
        <w:t>:</w:t>
      </w:r>
      <w:r w:rsidR="00FC4C94" w:rsidRPr="00A91BC1">
        <w:rPr>
          <w:rFonts w:asciiTheme="minorBidi" w:hAnsiTheme="minorBidi" w:cstheme="minorBidi"/>
          <w:rtl/>
        </w:rPr>
        <w:t xml:space="preserve"> </w:t>
      </w:r>
      <w:r w:rsidR="00E020A0" w:rsidRPr="00A91BC1">
        <w:rPr>
          <w:rFonts w:asciiTheme="minorBidi" w:hAnsiTheme="minorBidi" w:cstheme="minorBidi"/>
          <w:rtl/>
        </w:rPr>
        <w:t>מעין שנשנתה מראה מימיו.</w:t>
      </w:r>
    </w:p>
    <w:p w14:paraId="0DEEF4A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32CD6DB" w14:textId="77777777" w:rsidR="00DF3C5B" w:rsidRPr="00A91BC1" w:rsidRDefault="00DF3C5B" w:rsidP="00FC4C94">
      <w:pPr>
        <w:rPr>
          <w:rFonts w:asciiTheme="minorBidi" w:hAnsiTheme="minorBidi"/>
          <w:sz w:val="16"/>
          <w:szCs w:val="16"/>
          <w:rtl/>
        </w:rPr>
      </w:pPr>
      <w:r w:rsidRPr="00A91BC1">
        <w:rPr>
          <w:rFonts w:asciiTheme="minorBidi" w:hAnsiTheme="minorBidi"/>
          <w:rtl/>
        </w:rPr>
        <w:t>אין שינוי מרא</w:t>
      </w:r>
      <w:r w:rsidR="001900C0" w:rsidRPr="00A91BC1">
        <w:rPr>
          <w:rFonts w:asciiTheme="minorBidi" w:hAnsiTheme="minorBidi"/>
          <w:rtl/>
        </w:rPr>
        <w:t>ה פוסל אלא במי גשמים שנעשו מקוה</w:t>
      </w:r>
      <w:r w:rsidR="00A978A1">
        <w:rPr>
          <w:rStyle w:val="a9"/>
          <w:rFonts w:asciiTheme="minorBidi" w:hAnsiTheme="minorBidi"/>
          <w:rtl/>
        </w:rPr>
        <w:footnoteReference w:id="340"/>
      </w:r>
      <w:r w:rsidRPr="00A91BC1">
        <w:rPr>
          <w:rFonts w:asciiTheme="minorBidi" w:hAnsiTheme="minorBidi"/>
          <w:rtl/>
        </w:rPr>
        <w:t xml:space="preserve"> אבל </w:t>
      </w:r>
      <w:r w:rsidR="005B7533" w:rsidRPr="00A91BC1">
        <w:rPr>
          <w:rFonts w:asciiTheme="minorBidi" w:hAnsiTheme="minorBidi"/>
          <w:rtl/>
        </w:rPr>
        <w:t>מעין</w:t>
      </w:r>
      <w:r w:rsidRPr="00A91BC1">
        <w:rPr>
          <w:rFonts w:asciiTheme="minorBidi" w:hAnsiTheme="minorBidi"/>
          <w:rtl/>
        </w:rPr>
        <w:t xml:space="preserve"> אינו נפסל בשינוי מראה</w:t>
      </w:r>
      <w:r w:rsidR="00FC4C94" w:rsidRPr="00A91BC1">
        <w:rPr>
          <w:rStyle w:val="a9"/>
          <w:rFonts w:asciiTheme="minorBidi" w:hAnsiTheme="minorBidi"/>
          <w:rtl/>
        </w:rPr>
        <w:footnoteReference w:id="341"/>
      </w:r>
      <w:r w:rsidR="001900C0" w:rsidRPr="00A91BC1">
        <w:rPr>
          <w:rFonts w:asciiTheme="minorBidi" w:hAnsiTheme="minorBidi"/>
          <w:rtl/>
        </w:rPr>
        <w:t>, ולא עוד אלא אפילו המקוה שנפסל</w:t>
      </w:r>
      <w:r w:rsidRPr="00A91BC1">
        <w:rPr>
          <w:rFonts w:asciiTheme="minorBidi" w:hAnsiTheme="minorBidi"/>
          <w:rtl/>
        </w:rPr>
        <w:t xml:space="preserve"> אם המשיך אלי</w:t>
      </w:r>
      <w:r w:rsidR="001900C0" w:rsidRPr="00A91BC1">
        <w:rPr>
          <w:rFonts w:asciiTheme="minorBidi" w:hAnsiTheme="minorBidi"/>
          <w:rtl/>
        </w:rPr>
        <w:t>ו מי מעין</w:t>
      </w:r>
      <w:r w:rsidRPr="00A91BC1">
        <w:rPr>
          <w:rFonts w:asciiTheme="minorBidi" w:hAnsiTheme="minorBidi"/>
          <w:rtl/>
        </w:rPr>
        <w:t xml:space="preserve"> המעין מ</w:t>
      </w:r>
      <w:r w:rsidR="001900C0" w:rsidRPr="00A91BC1">
        <w:rPr>
          <w:rFonts w:asciiTheme="minorBidi" w:hAnsiTheme="minorBidi"/>
          <w:rtl/>
        </w:rPr>
        <w:t>טהר אותו אפילו לא חזרו למראיהן</w:t>
      </w:r>
      <w:r w:rsidR="00DC6AA2">
        <w:rPr>
          <w:rStyle w:val="a9"/>
          <w:rFonts w:asciiTheme="minorBidi" w:hAnsiTheme="minorBidi"/>
          <w:rtl/>
        </w:rPr>
        <w:footnoteReference w:id="342"/>
      </w:r>
      <w:r w:rsidR="001900C0" w:rsidRPr="00A91BC1">
        <w:rPr>
          <w:rFonts w:asciiTheme="minorBidi" w:hAnsiTheme="minorBidi"/>
          <w:rtl/>
        </w:rPr>
        <w:t>.</w:t>
      </w:r>
      <w:r w:rsidR="00FC4C94" w:rsidRPr="00A91BC1">
        <w:rPr>
          <w:rFonts w:asciiTheme="minorBidi" w:hAnsiTheme="minorBidi"/>
          <w:sz w:val="16"/>
          <w:szCs w:val="16"/>
          <w:rtl/>
        </w:rPr>
        <w:t xml:space="preserve"> </w:t>
      </w:r>
    </w:p>
    <w:p w14:paraId="0A3B52C6" w14:textId="77777777" w:rsidR="00DF3C5B" w:rsidRPr="00A91BC1" w:rsidRDefault="00DF3C5B" w:rsidP="00B153B6">
      <w:pPr>
        <w:rPr>
          <w:rFonts w:asciiTheme="minorBidi" w:hAnsiTheme="minorBidi"/>
          <w:rtl/>
        </w:rPr>
      </w:pPr>
    </w:p>
    <w:p w14:paraId="20E326C9"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כט</w:t>
      </w:r>
      <w:r w:rsidR="00E020A0" w:rsidRPr="00A91BC1">
        <w:rPr>
          <w:rFonts w:asciiTheme="minorBidi" w:hAnsiTheme="minorBidi" w:cstheme="minorBidi"/>
          <w:rtl/>
        </w:rPr>
        <w:t>:</w:t>
      </w:r>
      <w:r w:rsidR="00B94F0F" w:rsidRPr="00A91BC1">
        <w:rPr>
          <w:rFonts w:asciiTheme="minorBidi" w:hAnsiTheme="minorBidi" w:cstheme="minorBidi"/>
          <w:rtl/>
        </w:rPr>
        <w:t xml:space="preserve"> מקוה שנפלו בו ג' לוגין יין.</w:t>
      </w:r>
    </w:p>
    <w:p w14:paraId="4553B0FB" w14:textId="77777777" w:rsidR="00875D10" w:rsidRPr="00A91BC1" w:rsidRDefault="006C3E0C" w:rsidP="00875D10">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(גי' הב"י) </w:t>
      </w:r>
      <w:r w:rsidRPr="00A91BC1">
        <w:rPr>
          <w:rFonts w:asciiTheme="minorBidi" w:hAnsiTheme="minorBidi"/>
          <w:b/>
          <w:bCs/>
          <w:rtl/>
        </w:rPr>
        <w:t xml:space="preserve">מקואות פ"ג ה"ח: </w:t>
      </w:r>
      <w:r w:rsidRPr="00A91BC1">
        <w:rPr>
          <w:rFonts w:asciiTheme="minorBidi" w:hAnsiTheme="minorBidi"/>
          <w:rtl/>
        </w:rPr>
        <w:t>נפלו לו ג' לוגין יין</w:t>
      </w:r>
      <w:r w:rsidRPr="00A91BC1">
        <w:rPr>
          <w:rStyle w:val="a9"/>
          <w:rFonts w:asciiTheme="minorBidi" w:hAnsiTheme="minorBidi"/>
          <w:rtl/>
        </w:rPr>
        <w:footnoteReference w:id="343"/>
      </w:r>
      <w:r w:rsidRPr="00A91BC1">
        <w:rPr>
          <w:rFonts w:asciiTheme="minorBidi" w:hAnsiTheme="minorBidi"/>
          <w:rtl/>
        </w:rPr>
        <w:t xml:space="preserve"> כאילו לא נפל</w:t>
      </w:r>
      <w:r w:rsidRPr="00A91BC1">
        <w:rPr>
          <w:rStyle w:val="a9"/>
          <w:rFonts w:asciiTheme="minorBidi" w:hAnsiTheme="minorBidi"/>
          <w:rtl/>
        </w:rPr>
        <w:footnoteReference w:id="344"/>
      </w:r>
      <w:r w:rsidRPr="00A91BC1">
        <w:rPr>
          <w:rFonts w:asciiTheme="minorBidi" w:hAnsiTheme="minorBidi"/>
          <w:rtl/>
        </w:rPr>
        <w:t xml:space="preserve"> בין במקום היין בין במקום המים</w:t>
      </w:r>
      <w:r w:rsidR="00A55057">
        <w:rPr>
          <w:rStyle w:val="a9"/>
          <w:rFonts w:asciiTheme="minorBidi" w:hAnsiTheme="minorBidi"/>
          <w:rtl/>
        </w:rPr>
        <w:footnoteReference w:id="345"/>
      </w:r>
      <w:r w:rsidRPr="00A91BC1">
        <w:rPr>
          <w:rFonts w:asciiTheme="minorBidi" w:hAnsiTheme="minorBidi"/>
          <w:rtl/>
        </w:rPr>
        <w:t>, היה שאוב</w:t>
      </w:r>
      <w:r w:rsidRPr="00A91BC1">
        <w:rPr>
          <w:rStyle w:val="a9"/>
          <w:rFonts w:asciiTheme="minorBidi" w:hAnsiTheme="minorBidi"/>
          <w:rtl/>
        </w:rPr>
        <w:footnoteReference w:id="346"/>
      </w:r>
      <w:r w:rsidRPr="00A91BC1">
        <w:rPr>
          <w:rFonts w:asciiTheme="minorBidi" w:hAnsiTheme="minorBidi"/>
          <w:rtl/>
        </w:rPr>
        <w:t xml:space="preserve"> והשיקו</w:t>
      </w:r>
      <w:r w:rsidRPr="00A91BC1">
        <w:rPr>
          <w:rStyle w:val="a9"/>
          <w:rFonts w:asciiTheme="minorBidi" w:hAnsiTheme="minorBidi"/>
          <w:rtl/>
        </w:rPr>
        <w:footnoteReference w:id="347"/>
      </w:r>
      <w:r w:rsidRPr="00A91BC1">
        <w:rPr>
          <w:rFonts w:asciiTheme="minorBidi" w:hAnsiTheme="minorBidi"/>
          <w:rtl/>
        </w:rPr>
        <w:t xml:space="preserve"> השיק במקום היין זה וזה לא טהר</w:t>
      </w:r>
      <w:r w:rsidR="00875D10" w:rsidRPr="00A91BC1">
        <w:rPr>
          <w:rStyle w:val="a9"/>
          <w:rFonts w:asciiTheme="minorBidi" w:hAnsiTheme="minorBidi"/>
          <w:rtl/>
        </w:rPr>
        <w:footnoteReference w:id="348"/>
      </w:r>
      <w:r w:rsidRPr="00A91BC1">
        <w:rPr>
          <w:rFonts w:asciiTheme="minorBidi" w:hAnsiTheme="minorBidi"/>
          <w:rtl/>
        </w:rPr>
        <w:t xml:space="preserve"> השיק במקום המים מקום המים טהר מקום היין לא טהר.</w:t>
      </w:r>
    </w:p>
    <w:p w14:paraId="36B95D5C" w14:textId="77777777" w:rsidR="00875D10" w:rsidRPr="00A91BC1" w:rsidRDefault="007C24E4" w:rsidP="007C24E4">
      <w:pPr>
        <w:rPr>
          <w:rFonts w:asciiTheme="minorBidi" w:hAnsiTheme="minorBidi"/>
          <w:rtl/>
        </w:rPr>
      </w:pPr>
      <w:r w:rsidRPr="00A91BC1">
        <w:rPr>
          <w:rFonts w:asciiTheme="minorBidi" w:hAnsiTheme="minorBidi"/>
          <w:b/>
          <w:bCs/>
          <w:rtl/>
        </w:rPr>
        <w:t xml:space="preserve">מכות ד ע"א: </w:t>
      </w:r>
      <w:r w:rsidR="00875D10" w:rsidRPr="00A91BC1">
        <w:rPr>
          <w:rFonts w:asciiTheme="minorBidi" w:hAnsiTheme="minorBidi"/>
          <w:u w:val="single"/>
          <w:rtl/>
        </w:rPr>
        <w:t>ואמר רב יהודה אמר רב:</w:t>
      </w:r>
      <w:r w:rsidR="00875D10" w:rsidRPr="00A91BC1">
        <w:rPr>
          <w:rFonts w:asciiTheme="minorBidi" w:hAnsiTheme="minorBidi"/>
          <w:rtl/>
        </w:rPr>
        <w:t xml:space="preserve"> חבית מליאה מים שנפלה לים הגדול- הטובל שם</w:t>
      </w:r>
      <w:r w:rsidR="00695F07" w:rsidRPr="00A91BC1">
        <w:rPr>
          <w:rStyle w:val="a9"/>
          <w:rFonts w:asciiTheme="minorBidi" w:hAnsiTheme="minorBidi"/>
          <w:rtl/>
        </w:rPr>
        <w:footnoteReference w:id="349"/>
      </w:r>
      <w:r w:rsidR="00875D10" w:rsidRPr="00A91BC1">
        <w:rPr>
          <w:rFonts w:asciiTheme="minorBidi" w:hAnsiTheme="minorBidi"/>
          <w:rtl/>
        </w:rPr>
        <w:t xml:space="preserve"> לא עלתה לו טבילה, חיישינן לשלשה לוגין שלא יהו במקום אחד</w:t>
      </w:r>
      <w:r w:rsidRPr="00A91BC1">
        <w:rPr>
          <w:rFonts w:asciiTheme="minorBidi" w:hAnsiTheme="minorBidi"/>
          <w:rtl/>
        </w:rPr>
        <w:t>,</w:t>
      </w:r>
      <w:r w:rsidR="00875D10" w:rsidRPr="00A91BC1">
        <w:rPr>
          <w:rFonts w:asciiTheme="minorBidi" w:hAnsiTheme="minorBidi"/>
          <w:rtl/>
        </w:rPr>
        <w:t xml:space="preserve"> ודוקא לים הגדול דקאי וקיימא אבל נהרא בעלמא לא. </w:t>
      </w:r>
    </w:p>
    <w:p w14:paraId="003F538A" w14:textId="77777777" w:rsidR="00695F07" w:rsidRPr="00A91BC1" w:rsidRDefault="00695F07" w:rsidP="00695F07">
      <w:pPr>
        <w:rPr>
          <w:rFonts w:asciiTheme="minorBidi" w:hAnsiTheme="minorBidi"/>
          <w:u w:val="single"/>
          <w:rtl/>
        </w:rPr>
      </w:pPr>
      <w:r w:rsidRPr="00A91BC1">
        <w:rPr>
          <w:rFonts w:asciiTheme="minorBidi" w:hAnsiTheme="minorBidi"/>
          <w:u w:val="single"/>
          <w:rtl/>
        </w:rPr>
        <w:t>מדוע לא עלתה הטבילה לטובל בים הגדול במקום נפילת החבית:</w:t>
      </w:r>
    </w:p>
    <w:p w14:paraId="187482B1" w14:textId="77777777" w:rsidR="00695F07" w:rsidRPr="00A91BC1" w:rsidRDefault="00E020A0" w:rsidP="000C2014">
      <w:pPr>
        <w:pStyle w:val="aa"/>
        <w:numPr>
          <w:ilvl w:val="0"/>
          <w:numId w:val="35"/>
        </w:numPr>
        <w:rPr>
          <w:rFonts w:asciiTheme="minorBidi" w:hAnsiTheme="minorBidi"/>
        </w:rPr>
      </w:pPr>
      <w:r w:rsidRPr="00A91BC1">
        <w:rPr>
          <w:rFonts w:asciiTheme="minorBidi" w:hAnsiTheme="minorBidi"/>
          <w:rtl/>
        </w:rPr>
        <w:t>רש"י</w:t>
      </w:r>
      <w:r w:rsidR="00695F07" w:rsidRPr="00A91BC1">
        <w:rPr>
          <w:rFonts w:asciiTheme="minorBidi" w:hAnsiTheme="minorBidi"/>
          <w:sz w:val="16"/>
          <w:szCs w:val="16"/>
          <w:rtl/>
        </w:rPr>
        <w:t xml:space="preserve"> (שם ד"ה</w:t>
      </w:r>
      <w:r w:rsidR="009A48A6">
        <w:rPr>
          <w:rFonts w:asciiTheme="minorBidi" w:hAnsiTheme="minorBidi" w:hint="cs"/>
          <w:sz w:val="16"/>
          <w:szCs w:val="16"/>
          <w:rtl/>
        </w:rPr>
        <w:t xml:space="preserve"> אי אפשר</w:t>
      </w:r>
      <w:r w:rsidR="00695F07" w:rsidRPr="00A91BC1">
        <w:rPr>
          <w:rFonts w:asciiTheme="minorBidi" w:hAnsiTheme="minorBidi"/>
          <w:sz w:val="16"/>
          <w:szCs w:val="16"/>
          <w:rtl/>
        </w:rPr>
        <w:t>)</w:t>
      </w:r>
      <w:r w:rsidR="00695F07" w:rsidRPr="00A91BC1">
        <w:rPr>
          <w:rFonts w:asciiTheme="minorBidi" w:hAnsiTheme="minorBidi"/>
          <w:rtl/>
        </w:rPr>
        <w:t>-</w:t>
      </w:r>
      <w:r w:rsidRPr="00A91BC1">
        <w:rPr>
          <w:rFonts w:asciiTheme="minorBidi" w:hAnsiTheme="minorBidi"/>
          <w:rtl/>
        </w:rPr>
        <w:t xml:space="preserve"> שמא כל מים שבחבית עומדין יחד ושמא בא זה ראשו ורובו במים שאובין וזה אחד מן הפוסלין את התרומה</w:t>
      </w:r>
      <w:r w:rsidR="0098048D" w:rsidRPr="00A91BC1">
        <w:rPr>
          <w:rStyle w:val="a9"/>
          <w:rFonts w:asciiTheme="minorBidi" w:hAnsiTheme="minorBidi"/>
          <w:rtl/>
        </w:rPr>
        <w:footnoteReference w:id="350"/>
      </w:r>
      <w:r w:rsidRPr="00A91BC1">
        <w:rPr>
          <w:rFonts w:asciiTheme="minorBidi" w:hAnsiTheme="minorBidi"/>
          <w:sz w:val="16"/>
          <w:szCs w:val="16"/>
          <w:rtl/>
        </w:rPr>
        <w:t>(שבת יד</w:t>
      </w:r>
      <w:r w:rsidR="00695F07" w:rsidRPr="00A91BC1">
        <w:rPr>
          <w:rFonts w:asciiTheme="minorBidi" w:hAnsiTheme="minorBidi"/>
          <w:sz w:val="16"/>
          <w:szCs w:val="16"/>
          <w:rtl/>
        </w:rPr>
        <w:t>.)</w:t>
      </w:r>
      <w:r w:rsidR="00695F07" w:rsidRPr="00A91BC1">
        <w:rPr>
          <w:rFonts w:asciiTheme="minorBidi" w:hAnsiTheme="minorBidi"/>
          <w:rtl/>
        </w:rPr>
        <w:t>.</w:t>
      </w:r>
    </w:p>
    <w:p w14:paraId="48C68490" w14:textId="77777777" w:rsidR="008D0865" w:rsidRPr="00A91BC1" w:rsidRDefault="008D0865" w:rsidP="008D0865">
      <w:pPr>
        <w:pStyle w:val="aa"/>
        <w:numPr>
          <w:ilvl w:val="0"/>
          <w:numId w:val="35"/>
        </w:numPr>
        <w:rPr>
          <w:rFonts w:asciiTheme="minorBidi" w:hAnsiTheme="minorBidi"/>
          <w:rtl/>
        </w:rPr>
      </w:pPr>
      <w:r w:rsidRPr="00A91BC1">
        <w:rPr>
          <w:rFonts w:asciiTheme="minorBidi" w:hAnsiTheme="minorBidi"/>
          <w:rtl/>
        </w:rPr>
        <w:t>(רמב"ם</w:t>
      </w:r>
      <w:r w:rsidRPr="00A91BC1">
        <w:rPr>
          <w:rFonts w:asciiTheme="minorBidi" w:hAnsiTheme="minorBidi"/>
          <w:sz w:val="14"/>
          <w:szCs w:val="14"/>
          <w:rtl/>
        </w:rPr>
        <w:t xml:space="preserve"> [פ"ו ה"י]</w:t>
      </w:r>
      <w:r w:rsidRPr="00A91BC1">
        <w:rPr>
          <w:rFonts w:asciiTheme="minorBidi" w:hAnsiTheme="minorBidi"/>
          <w:sz w:val="16"/>
          <w:szCs w:val="16"/>
          <w:rtl/>
        </w:rPr>
        <w:t xml:space="preserve"> להב' הב"י</w:t>
      </w:r>
      <w:r w:rsidRPr="00A91BC1">
        <w:rPr>
          <w:rFonts w:asciiTheme="minorBidi" w:hAnsiTheme="minorBidi"/>
          <w:rtl/>
        </w:rPr>
        <w:t>)- כיון דאי אפשר לג' לוגין שלא יהו במקום אחד לא עלה הטמא מטומאתו</w:t>
      </w:r>
      <w:r w:rsidRPr="00A91BC1">
        <w:rPr>
          <w:rStyle w:val="a9"/>
          <w:rFonts w:asciiTheme="minorBidi" w:hAnsiTheme="minorBidi"/>
          <w:rtl/>
        </w:rPr>
        <w:footnoteReference w:id="351"/>
      </w:r>
      <w:r w:rsidRPr="00A91BC1">
        <w:rPr>
          <w:rFonts w:asciiTheme="minorBidi" w:hAnsiTheme="minorBidi"/>
          <w:rtl/>
        </w:rPr>
        <w:t xml:space="preserve">. </w:t>
      </w:r>
    </w:p>
    <w:p w14:paraId="02D85C5E" w14:textId="77777777" w:rsidR="00695F07" w:rsidRPr="00A91BC1" w:rsidRDefault="00695F07" w:rsidP="000C2014">
      <w:pPr>
        <w:pStyle w:val="aa"/>
        <w:numPr>
          <w:ilvl w:val="0"/>
          <w:numId w:val="35"/>
        </w:numPr>
        <w:rPr>
          <w:rFonts w:asciiTheme="minorBidi" w:hAnsiTheme="minorBidi"/>
        </w:rPr>
      </w:pPr>
      <w:r w:rsidRPr="00A91BC1">
        <w:rPr>
          <w:rFonts w:asciiTheme="minorBidi" w:hAnsiTheme="minorBidi"/>
          <w:rtl/>
        </w:rPr>
        <w:t>תוס'</w:t>
      </w:r>
      <w:r w:rsidR="00E020A0" w:rsidRPr="00A91BC1">
        <w:rPr>
          <w:rFonts w:asciiTheme="minorBidi" w:hAnsiTheme="minorBidi"/>
          <w:sz w:val="16"/>
          <w:szCs w:val="16"/>
          <w:rtl/>
        </w:rPr>
        <w:t xml:space="preserve"> (שם ד"ה אמר)</w:t>
      </w:r>
      <w:r w:rsidRPr="00A91BC1">
        <w:rPr>
          <w:rFonts w:asciiTheme="minorBidi" w:hAnsiTheme="minorBidi"/>
          <w:rtl/>
        </w:rPr>
        <w:t>-</w:t>
      </w:r>
      <w:r w:rsidR="00E020A0" w:rsidRPr="00A91BC1">
        <w:rPr>
          <w:rFonts w:asciiTheme="minorBidi" w:hAnsiTheme="minorBidi"/>
          <w:rtl/>
        </w:rPr>
        <w:t xml:space="preserve"> גרסינן חבית מליאה יין</w:t>
      </w:r>
      <w:r w:rsidRPr="00A91BC1">
        <w:rPr>
          <w:rFonts w:asciiTheme="minorBidi" w:hAnsiTheme="minorBidi"/>
          <w:rtl/>
        </w:rPr>
        <w:t>,</w:t>
      </w:r>
      <w:r w:rsidR="00E020A0" w:rsidRPr="00A91BC1">
        <w:rPr>
          <w:rFonts w:asciiTheme="minorBidi" w:hAnsiTheme="minorBidi"/>
          <w:rtl/>
        </w:rPr>
        <w:t xml:space="preserve"> ולכך לא עלתה לו טבילה דמי הים קוו וקיימי ושמא עדיין הוא צבור ועומד במקומו</w:t>
      </w:r>
      <w:r w:rsidRPr="00A91BC1">
        <w:rPr>
          <w:rFonts w:asciiTheme="minorBidi" w:hAnsiTheme="minorBidi"/>
          <w:rtl/>
        </w:rPr>
        <w:t xml:space="preserve"> </w:t>
      </w:r>
      <w:r w:rsidR="00E020A0" w:rsidRPr="00A91BC1">
        <w:rPr>
          <w:rFonts w:asciiTheme="minorBidi" w:hAnsiTheme="minorBidi"/>
          <w:rtl/>
        </w:rPr>
        <w:t>ואינו ניכר וטובל ביין</w:t>
      </w:r>
      <w:r w:rsidRPr="00A91BC1">
        <w:rPr>
          <w:rFonts w:asciiTheme="minorBidi" w:hAnsiTheme="minorBidi"/>
          <w:rtl/>
        </w:rPr>
        <w:t>,</w:t>
      </w:r>
      <w:r w:rsidR="00E020A0" w:rsidRPr="00A91BC1">
        <w:rPr>
          <w:rFonts w:asciiTheme="minorBidi" w:hAnsiTheme="minorBidi"/>
          <w:rtl/>
        </w:rPr>
        <w:t xml:space="preserve"> אבל נהרא בעלמא לא דודאי מתערב במים ואינו בעין</w:t>
      </w:r>
      <w:r w:rsidRPr="00A91BC1">
        <w:rPr>
          <w:rFonts w:asciiTheme="minorBidi" w:hAnsiTheme="minorBidi"/>
          <w:rtl/>
        </w:rPr>
        <w:t>,</w:t>
      </w:r>
      <w:r w:rsidR="00E020A0" w:rsidRPr="00A91BC1">
        <w:rPr>
          <w:rFonts w:asciiTheme="minorBidi" w:hAnsiTheme="minorBidi"/>
          <w:rtl/>
        </w:rPr>
        <w:t xml:space="preserve"> ומיירי ביין לבן שאינו משנה מראית המים דאי באדום ניחזי אם שינה מראית המים אם לא</w:t>
      </w:r>
      <w:r w:rsidR="0098048D" w:rsidRPr="00A91BC1">
        <w:rPr>
          <w:rStyle w:val="a9"/>
          <w:rFonts w:asciiTheme="minorBidi" w:hAnsiTheme="minorBidi"/>
          <w:rtl/>
        </w:rPr>
        <w:footnoteReference w:id="352"/>
      </w:r>
      <w:r w:rsidRPr="00A91BC1">
        <w:rPr>
          <w:rFonts w:asciiTheme="minorBidi" w:hAnsiTheme="minorBidi"/>
          <w:rtl/>
        </w:rPr>
        <w:t>.</w:t>
      </w:r>
      <w:r w:rsidR="00E020A0" w:rsidRPr="00A91BC1">
        <w:rPr>
          <w:rFonts w:asciiTheme="minorBidi" w:hAnsiTheme="minorBidi"/>
          <w:rtl/>
        </w:rPr>
        <w:t xml:space="preserve"> </w:t>
      </w:r>
    </w:p>
    <w:p w14:paraId="415C35D9" w14:textId="77777777" w:rsidR="006C3E0C" w:rsidRPr="00A91BC1" w:rsidRDefault="006C3E0C" w:rsidP="006C3E0C">
      <w:pPr>
        <w:rPr>
          <w:rFonts w:asciiTheme="minorBidi" w:hAnsiTheme="minorBidi"/>
          <w:rtl/>
        </w:rPr>
      </w:pPr>
      <w:r w:rsidRPr="00A91BC1">
        <w:rPr>
          <w:rFonts w:asciiTheme="minorBidi" w:hAnsiTheme="minorBidi"/>
          <w:b/>
          <w:bCs/>
          <w:rtl/>
        </w:rPr>
        <w:lastRenderedPageBreak/>
        <w:t>תוספתא</w:t>
      </w:r>
      <w:r w:rsidRPr="00A91BC1">
        <w:rPr>
          <w:rFonts w:asciiTheme="minorBidi" w:hAnsiTheme="minorBidi"/>
          <w:b/>
          <w:bCs/>
          <w:sz w:val="16"/>
          <w:szCs w:val="16"/>
          <w:rtl/>
        </w:rPr>
        <w:t xml:space="preserve"> (צקורמאנדל)</w:t>
      </w:r>
      <w:r w:rsidRPr="00A91BC1">
        <w:rPr>
          <w:rFonts w:asciiTheme="minorBidi" w:hAnsiTheme="minorBidi"/>
          <w:b/>
          <w:bCs/>
          <w:rtl/>
        </w:rPr>
        <w:t xml:space="preserve"> מקואות פ"ה ה"י:</w:t>
      </w:r>
      <w:r w:rsidRPr="00A91BC1">
        <w:rPr>
          <w:rFonts w:asciiTheme="minorBidi" w:hAnsiTheme="minorBidi"/>
          <w:rtl/>
        </w:rPr>
        <w:t xml:space="preserve"> מקוה שאין בו ארבעים סאה ונותן לתוכה יין ונשתנו מראיו אינו נפסל בשלש לוגין</w:t>
      </w:r>
      <w:r w:rsidR="00BD2FE4" w:rsidRPr="00A91BC1">
        <w:rPr>
          <w:rStyle w:val="a9"/>
          <w:rFonts w:asciiTheme="minorBidi" w:hAnsiTheme="minorBidi"/>
          <w:rtl/>
        </w:rPr>
        <w:footnoteReference w:id="353"/>
      </w:r>
      <w:r w:rsidRPr="00A91BC1">
        <w:rPr>
          <w:rFonts w:asciiTheme="minorBidi" w:hAnsiTheme="minorBidi"/>
          <w:rtl/>
        </w:rPr>
        <w:t xml:space="preserve"> ולא עוד אלא אפילו חזרו מראיו לכמות שהיו כשר... </w:t>
      </w:r>
    </w:p>
    <w:p w14:paraId="098AAC6A" w14:textId="77777777" w:rsidR="00BD2FE4" w:rsidRPr="00A91BC1" w:rsidRDefault="00BD2FE4" w:rsidP="006C3E0C">
      <w:pPr>
        <w:rPr>
          <w:rFonts w:asciiTheme="minorBidi" w:hAnsiTheme="minorBidi"/>
          <w:u w:val="single"/>
          <w:rtl/>
        </w:rPr>
      </w:pPr>
      <w:r w:rsidRPr="00A91BC1">
        <w:rPr>
          <w:rFonts w:asciiTheme="minorBidi" w:hAnsiTheme="minorBidi"/>
          <w:u w:val="single"/>
          <w:rtl/>
        </w:rPr>
        <w:t>מקוה חסר שנפל בו יין ושינה את מראה מימיו, ואח"כ חזרו מימיו לצבע מים, ועתה אינו חסר בגלל היין שנפל בו:</w:t>
      </w:r>
    </w:p>
    <w:p w14:paraId="28051C2D" w14:textId="77777777" w:rsidR="00BD2FE4" w:rsidRDefault="00E020A0" w:rsidP="000C2014">
      <w:pPr>
        <w:pStyle w:val="aa"/>
        <w:numPr>
          <w:ilvl w:val="0"/>
          <w:numId w:val="36"/>
        </w:numPr>
        <w:rPr>
          <w:rFonts w:asciiTheme="minorBidi" w:hAnsiTheme="minorBidi"/>
        </w:rPr>
      </w:pPr>
      <w:r w:rsidRPr="00A91BC1">
        <w:rPr>
          <w:rFonts w:asciiTheme="minorBidi" w:hAnsiTheme="minorBidi"/>
          <w:rtl/>
        </w:rPr>
        <w:t xml:space="preserve">ראב"ד </w:t>
      </w:r>
      <w:r w:rsidR="00BD2FE4" w:rsidRPr="00A91BC1">
        <w:rPr>
          <w:rFonts w:asciiTheme="minorBidi" w:hAnsiTheme="minorBidi"/>
          <w:sz w:val="16"/>
          <w:szCs w:val="16"/>
          <w:rtl/>
        </w:rPr>
        <w:t xml:space="preserve">(פ"ז </w:t>
      </w:r>
      <w:r w:rsidRPr="00A91BC1">
        <w:rPr>
          <w:rFonts w:asciiTheme="minorBidi" w:hAnsiTheme="minorBidi"/>
          <w:sz w:val="16"/>
          <w:szCs w:val="16"/>
          <w:rtl/>
        </w:rPr>
        <w:t>הי"א)</w:t>
      </w:r>
      <w:r w:rsidR="00BD2FE4" w:rsidRPr="00A91BC1">
        <w:rPr>
          <w:rFonts w:asciiTheme="minorBidi" w:hAnsiTheme="minorBidi"/>
          <w:rtl/>
        </w:rPr>
        <w:t>-</w:t>
      </w:r>
      <w:r w:rsidRPr="00A91BC1">
        <w:rPr>
          <w:rFonts w:asciiTheme="minorBidi" w:hAnsiTheme="minorBidi"/>
          <w:rtl/>
        </w:rPr>
        <w:t xml:space="preserve"> </w:t>
      </w:r>
      <w:r w:rsidR="00FB2E21" w:rsidRPr="00A91BC1">
        <w:rPr>
          <w:rFonts w:asciiTheme="minorBidi" w:hAnsiTheme="minorBidi"/>
          <w:rtl/>
        </w:rPr>
        <w:t>"</w:t>
      </w:r>
      <w:r w:rsidRPr="00A91BC1">
        <w:rPr>
          <w:rFonts w:asciiTheme="minorBidi" w:hAnsiTheme="minorBidi"/>
          <w:rtl/>
        </w:rPr>
        <w:t>היין עולה לו לארבעים סאה</w:t>
      </w:r>
      <w:r w:rsidR="00FB2E21" w:rsidRPr="00A91BC1">
        <w:rPr>
          <w:rFonts w:asciiTheme="minorBidi" w:hAnsiTheme="minorBidi"/>
          <w:rtl/>
        </w:rPr>
        <w:t>,</w:t>
      </w:r>
      <w:r w:rsidRPr="00A91BC1">
        <w:rPr>
          <w:rFonts w:asciiTheme="minorBidi" w:hAnsiTheme="minorBidi"/>
          <w:rtl/>
        </w:rPr>
        <w:t xml:space="preserve"> מתוך שהמים שחזרו יין מטהרין</w:t>
      </w:r>
      <w:r w:rsidR="00FB2E21" w:rsidRPr="00A91BC1">
        <w:rPr>
          <w:rStyle w:val="a9"/>
          <w:rFonts w:asciiTheme="minorBidi" w:hAnsiTheme="minorBidi"/>
          <w:rtl/>
        </w:rPr>
        <w:footnoteReference w:id="354"/>
      </w:r>
      <w:r w:rsidRPr="00A91BC1">
        <w:rPr>
          <w:rFonts w:asciiTheme="minorBidi" w:hAnsiTheme="minorBidi"/>
          <w:rtl/>
        </w:rPr>
        <w:t xml:space="preserve"> אף היין שנפל בהם מטהר שזה מושך את זה וזה מושך את זה</w:t>
      </w:r>
      <w:r w:rsidR="00FB2E21" w:rsidRPr="00A91BC1">
        <w:rPr>
          <w:rFonts w:asciiTheme="minorBidi" w:hAnsiTheme="minorBidi"/>
          <w:rtl/>
        </w:rPr>
        <w:t>"</w:t>
      </w:r>
      <w:r w:rsidR="00BD2FE4" w:rsidRPr="00A91BC1">
        <w:rPr>
          <w:rFonts w:asciiTheme="minorBidi" w:hAnsiTheme="minorBidi"/>
          <w:rtl/>
        </w:rPr>
        <w:t>.</w:t>
      </w:r>
      <w:r w:rsidRPr="00A91BC1">
        <w:rPr>
          <w:rFonts w:asciiTheme="minorBidi" w:hAnsiTheme="minorBidi"/>
          <w:rtl/>
        </w:rPr>
        <w:t xml:space="preserve"> </w:t>
      </w:r>
    </w:p>
    <w:p w14:paraId="6716B0A1" w14:textId="77777777" w:rsidR="00E020A0" w:rsidRPr="00A91BC1" w:rsidRDefault="00E020A0" w:rsidP="002D722C">
      <w:pPr>
        <w:pStyle w:val="aa"/>
        <w:numPr>
          <w:ilvl w:val="0"/>
          <w:numId w:val="36"/>
        </w:numPr>
        <w:rPr>
          <w:rFonts w:asciiTheme="minorBidi" w:hAnsiTheme="minorBidi"/>
          <w:rtl/>
        </w:rPr>
      </w:pPr>
      <w:r w:rsidRPr="00A91BC1">
        <w:rPr>
          <w:rFonts w:asciiTheme="minorBidi" w:hAnsiTheme="minorBidi"/>
          <w:rtl/>
        </w:rPr>
        <w:t xml:space="preserve">ר"ש </w:t>
      </w:r>
      <w:r w:rsidRPr="00A91BC1">
        <w:rPr>
          <w:rFonts w:asciiTheme="minorBidi" w:hAnsiTheme="minorBidi"/>
          <w:sz w:val="16"/>
          <w:szCs w:val="16"/>
          <w:rtl/>
        </w:rPr>
        <w:t>(פ"ז מ"ד)</w:t>
      </w:r>
      <w:r w:rsidR="00BD2FE4" w:rsidRPr="00A91BC1">
        <w:rPr>
          <w:rFonts w:asciiTheme="minorBidi" w:hAnsiTheme="minorBidi"/>
          <w:rtl/>
        </w:rPr>
        <w:t xml:space="preserve">- </w:t>
      </w:r>
      <w:r w:rsidR="002D722C">
        <w:rPr>
          <w:rFonts w:asciiTheme="minorBidi" w:hAnsiTheme="minorBidi" w:cs="Arial" w:hint="cs"/>
          <w:rtl/>
        </w:rPr>
        <w:t>"</w:t>
      </w:r>
      <w:r w:rsidR="006842E1" w:rsidRPr="006842E1">
        <w:rPr>
          <w:rFonts w:asciiTheme="minorBidi" w:hAnsiTheme="minorBidi" w:cs="Arial" w:hint="cs"/>
          <w:rtl/>
        </w:rPr>
        <w:t>אינו</w:t>
      </w:r>
      <w:r w:rsidR="006842E1" w:rsidRPr="006842E1">
        <w:rPr>
          <w:rFonts w:asciiTheme="minorBidi" w:hAnsiTheme="minorBidi" w:cs="Arial"/>
          <w:rtl/>
        </w:rPr>
        <w:t xml:space="preserve"> </w:t>
      </w:r>
      <w:r w:rsidR="006842E1" w:rsidRPr="006842E1">
        <w:rPr>
          <w:rFonts w:asciiTheme="minorBidi" w:hAnsiTheme="minorBidi" w:cs="Arial" w:hint="cs"/>
          <w:rtl/>
        </w:rPr>
        <w:t>נפסל</w:t>
      </w:r>
      <w:r w:rsidR="006842E1" w:rsidRPr="006842E1">
        <w:rPr>
          <w:rFonts w:asciiTheme="minorBidi" w:hAnsiTheme="minorBidi" w:cs="Arial"/>
          <w:rtl/>
        </w:rPr>
        <w:t xml:space="preserve"> </w:t>
      </w:r>
      <w:r w:rsidR="006842E1" w:rsidRPr="006842E1">
        <w:rPr>
          <w:rFonts w:asciiTheme="minorBidi" w:hAnsiTheme="minorBidi" w:cs="Arial" w:hint="cs"/>
          <w:rtl/>
        </w:rPr>
        <w:t>בשלשת</w:t>
      </w:r>
      <w:r w:rsidR="006842E1" w:rsidRPr="006842E1">
        <w:rPr>
          <w:rFonts w:asciiTheme="minorBidi" w:hAnsiTheme="minorBidi" w:cs="Arial"/>
          <w:rtl/>
        </w:rPr>
        <w:t xml:space="preserve"> </w:t>
      </w:r>
      <w:r w:rsidR="006842E1" w:rsidRPr="006842E1">
        <w:rPr>
          <w:rFonts w:asciiTheme="minorBidi" w:hAnsiTheme="minorBidi" w:cs="Arial" w:hint="cs"/>
          <w:rtl/>
        </w:rPr>
        <w:t>לוגין</w:t>
      </w:r>
      <w:r w:rsidR="006842E1" w:rsidRPr="006842E1">
        <w:rPr>
          <w:rFonts w:asciiTheme="minorBidi" w:hAnsiTheme="minorBidi" w:cs="Arial"/>
          <w:rtl/>
        </w:rPr>
        <w:t xml:space="preserve"> </w:t>
      </w:r>
      <w:r w:rsidR="006842E1" w:rsidRPr="006842E1">
        <w:rPr>
          <w:rFonts w:asciiTheme="minorBidi" w:hAnsiTheme="minorBidi" w:cs="Arial" w:hint="cs"/>
          <w:rtl/>
        </w:rPr>
        <w:t>מים</w:t>
      </w:r>
      <w:r w:rsidR="006842E1" w:rsidRPr="006842E1">
        <w:rPr>
          <w:rFonts w:asciiTheme="minorBidi" w:hAnsiTheme="minorBidi" w:cs="Arial"/>
          <w:rtl/>
        </w:rPr>
        <w:t xml:space="preserve"> </w:t>
      </w:r>
      <w:r w:rsidR="006842E1" w:rsidRPr="006842E1">
        <w:rPr>
          <w:rFonts w:asciiTheme="minorBidi" w:hAnsiTheme="minorBidi" w:cs="Arial" w:hint="cs"/>
          <w:rtl/>
        </w:rPr>
        <w:t>שאובין</w:t>
      </w:r>
      <w:r w:rsidR="006842E1" w:rsidRPr="006842E1">
        <w:rPr>
          <w:rFonts w:asciiTheme="minorBidi" w:hAnsiTheme="minorBidi" w:cs="Arial"/>
          <w:rtl/>
        </w:rPr>
        <w:t xml:space="preserve"> </w:t>
      </w:r>
      <w:r w:rsidR="006842E1" w:rsidRPr="006842E1">
        <w:rPr>
          <w:rFonts w:asciiTheme="minorBidi" w:hAnsiTheme="minorBidi" w:cs="Arial" w:hint="cs"/>
          <w:rtl/>
        </w:rPr>
        <w:t>שנפלו</w:t>
      </w:r>
      <w:r w:rsidR="006842E1" w:rsidRPr="006842E1">
        <w:rPr>
          <w:rFonts w:asciiTheme="minorBidi" w:hAnsiTheme="minorBidi" w:cs="Arial"/>
          <w:rtl/>
        </w:rPr>
        <w:t xml:space="preserve"> </w:t>
      </w:r>
      <w:r w:rsidR="006842E1" w:rsidRPr="006842E1">
        <w:rPr>
          <w:rFonts w:asciiTheme="minorBidi" w:hAnsiTheme="minorBidi" w:cs="Arial" w:hint="cs"/>
          <w:rtl/>
        </w:rPr>
        <w:t>בעוד</w:t>
      </w:r>
      <w:r w:rsidR="006842E1" w:rsidRPr="006842E1">
        <w:rPr>
          <w:rFonts w:asciiTheme="minorBidi" w:hAnsiTheme="minorBidi" w:cs="Arial"/>
          <w:rtl/>
        </w:rPr>
        <w:t xml:space="preserve"> </w:t>
      </w:r>
      <w:r w:rsidR="006842E1" w:rsidRPr="006842E1">
        <w:rPr>
          <w:rFonts w:asciiTheme="minorBidi" w:hAnsiTheme="minorBidi" w:cs="Arial" w:hint="cs"/>
          <w:rtl/>
        </w:rPr>
        <w:t>שנשתנה</w:t>
      </w:r>
      <w:r w:rsidR="006842E1" w:rsidRPr="006842E1">
        <w:rPr>
          <w:rFonts w:asciiTheme="minorBidi" w:hAnsiTheme="minorBidi" w:cs="Arial"/>
          <w:rtl/>
        </w:rPr>
        <w:t xml:space="preserve"> </w:t>
      </w:r>
      <w:r w:rsidR="006842E1" w:rsidRPr="006842E1">
        <w:rPr>
          <w:rFonts w:asciiTheme="minorBidi" w:hAnsiTheme="minorBidi" w:cs="Arial" w:hint="cs"/>
          <w:rtl/>
        </w:rPr>
        <w:t>מראיהן</w:t>
      </w:r>
      <w:r w:rsidR="006842E1" w:rsidRPr="006842E1">
        <w:rPr>
          <w:rFonts w:asciiTheme="minorBidi" w:hAnsiTheme="minorBidi" w:cs="Arial"/>
          <w:rtl/>
        </w:rPr>
        <w:t xml:space="preserve"> </w:t>
      </w:r>
      <w:r w:rsidR="006842E1" w:rsidRPr="006842E1">
        <w:rPr>
          <w:rFonts w:asciiTheme="minorBidi" w:hAnsiTheme="minorBidi" w:cs="Arial" w:hint="cs"/>
          <w:rtl/>
        </w:rPr>
        <w:t>ואפי</w:t>
      </w:r>
      <w:r w:rsidR="006842E1" w:rsidRPr="006842E1">
        <w:rPr>
          <w:rFonts w:asciiTheme="minorBidi" w:hAnsiTheme="minorBidi" w:cs="Arial"/>
          <w:rtl/>
        </w:rPr>
        <w:t xml:space="preserve">' </w:t>
      </w:r>
      <w:r w:rsidR="006842E1" w:rsidRPr="006842E1">
        <w:rPr>
          <w:rFonts w:asciiTheme="minorBidi" w:hAnsiTheme="minorBidi" w:cs="Arial" w:hint="cs"/>
          <w:rtl/>
        </w:rPr>
        <w:t>חזר</w:t>
      </w:r>
      <w:r w:rsidR="006842E1" w:rsidRPr="006842E1">
        <w:rPr>
          <w:rFonts w:asciiTheme="minorBidi" w:hAnsiTheme="minorBidi" w:cs="Arial"/>
          <w:rtl/>
        </w:rPr>
        <w:t xml:space="preserve"> </w:t>
      </w:r>
      <w:r w:rsidR="006842E1" w:rsidRPr="006842E1">
        <w:rPr>
          <w:rFonts w:asciiTheme="minorBidi" w:hAnsiTheme="minorBidi" w:cs="Arial" w:hint="cs"/>
          <w:rtl/>
        </w:rPr>
        <w:t>אחרי</w:t>
      </w:r>
      <w:r w:rsidR="006842E1" w:rsidRPr="006842E1">
        <w:rPr>
          <w:rFonts w:asciiTheme="minorBidi" w:hAnsiTheme="minorBidi" w:cs="Arial"/>
          <w:rtl/>
        </w:rPr>
        <w:t xml:space="preserve"> </w:t>
      </w:r>
      <w:r w:rsidR="006842E1" w:rsidRPr="006842E1">
        <w:rPr>
          <w:rFonts w:asciiTheme="minorBidi" w:hAnsiTheme="minorBidi" w:cs="Arial" w:hint="cs"/>
          <w:rtl/>
        </w:rPr>
        <w:t>כן</w:t>
      </w:r>
      <w:r w:rsidR="006842E1" w:rsidRPr="006842E1">
        <w:rPr>
          <w:rFonts w:asciiTheme="minorBidi" w:hAnsiTheme="minorBidi" w:cs="Arial"/>
          <w:rtl/>
        </w:rPr>
        <w:t xml:space="preserve"> </w:t>
      </w:r>
      <w:r w:rsidR="006842E1" w:rsidRPr="006842E1">
        <w:rPr>
          <w:rFonts w:asciiTheme="minorBidi" w:hAnsiTheme="minorBidi" w:cs="Arial" w:hint="cs"/>
          <w:rtl/>
        </w:rPr>
        <w:t>למראיו</w:t>
      </w:r>
      <w:r w:rsidR="006842E1" w:rsidRPr="006842E1">
        <w:rPr>
          <w:rFonts w:asciiTheme="minorBidi" w:hAnsiTheme="minorBidi" w:cs="Arial"/>
          <w:rtl/>
        </w:rPr>
        <w:t xml:space="preserve"> </w:t>
      </w:r>
      <w:r w:rsidR="006842E1" w:rsidRPr="006842E1">
        <w:rPr>
          <w:rFonts w:asciiTheme="minorBidi" w:hAnsiTheme="minorBidi" w:cs="Arial" w:hint="cs"/>
          <w:rtl/>
        </w:rPr>
        <w:t>כשר</w:t>
      </w:r>
      <w:r w:rsidR="006842E1" w:rsidRPr="006842E1">
        <w:rPr>
          <w:rFonts w:asciiTheme="minorBidi" w:hAnsiTheme="minorBidi" w:cs="Arial"/>
          <w:rtl/>
        </w:rPr>
        <w:t xml:space="preserve"> </w:t>
      </w:r>
      <w:r w:rsidR="006842E1" w:rsidRPr="006842E1">
        <w:rPr>
          <w:rFonts w:asciiTheme="minorBidi" w:hAnsiTheme="minorBidi" w:cs="Arial" w:hint="cs"/>
          <w:rtl/>
        </w:rPr>
        <w:t>להקוות</w:t>
      </w:r>
      <w:r w:rsidR="006842E1" w:rsidRPr="006842E1">
        <w:rPr>
          <w:rFonts w:asciiTheme="minorBidi" w:hAnsiTheme="minorBidi" w:cs="Arial"/>
          <w:rtl/>
        </w:rPr>
        <w:t xml:space="preserve"> </w:t>
      </w:r>
      <w:r w:rsidR="006842E1" w:rsidRPr="006842E1">
        <w:rPr>
          <w:rFonts w:asciiTheme="minorBidi" w:hAnsiTheme="minorBidi" w:cs="Arial" w:hint="cs"/>
          <w:rtl/>
        </w:rPr>
        <w:t>עליו</w:t>
      </w:r>
      <w:r w:rsidR="002D722C">
        <w:rPr>
          <w:rFonts w:asciiTheme="minorBidi" w:hAnsiTheme="minorBidi" w:cs="Arial" w:hint="cs"/>
          <w:rtl/>
        </w:rPr>
        <w:t>"</w:t>
      </w:r>
      <w:r w:rsidR="00FB2E21" w:rsidRPr="00A91BC1">
        <w:rPr>
          <w:rStyle w:val="a9"/>
          <w:rFonts w:asciiTheme="minorBidi" w:hAnsiTheme="minorBidi"/>
          <w:rtl/>
        </w:rPr>
        <w:footnoteReference w:id="355"/>
      </w:r>
      <w:r w:rsidRPr="00A91BC1">
        <w:rPr>
          <w:rFonts w:asciiTheme="minorBidi" w:hAnsiTheme="minorBidi"/>
          <w:rtl/>
        </w:rPr>
        <w:t>.</w:t>
      </w:r>
      <w:r w:rsidR="00556523" w:rsidRPr="00A91BC1">
        <w:rPr>
          <w:rFonts w:asciiTheme="minorBidi" w:hAnsiTheme="minorBidi"/>
          <w:color w:val="00B0F0"/>
          <w:rtl/>
        </w:rPr>
        <w:t xml:space="preserve"> (וכ"פ הרמ"א)</w:t>
      </w:r>
    </w:p>
    <w:p w14:paraId="6C82F8DC"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7921118" w14:textId="77777777" w:rsidR="00DF3C5B" w:rsidRPr="00A91BC1" w:rsidRDefault="001900C0" w:rsidP="00556523">
      <w:pPr>
        <w:rPr>
          <w:rFonts w:asciiTheme="minorBidi" w:hAnsiTheme="minorBidi"/>
          <w:rtl/>
        </w:rPr>
      </w:pPr>
      <w:r w:rsidRPr="00A91BC1">
        <w:rPr>
          <w:rFonts w:asciiTheme="minorBidi" w:hAnsiTheme="minorBidi"/>
          <w:rtl/>
        </w:rPr>
        <w:t>נפלו לו שלשה לוגין יין</w:t>
      </w:r>
      <w:r w:rsidR="00FB2E21" w:rsidRPr="00A91BC1">
        <w:rPr>
          <w:rStyle w:val="a9"/>
          <w:rFonts w:asciiTheme="minorBidi" w:hAnsiTheme="minorBidi"/>
          <w:rtl/>
        </w:rPr>
        <w:footnoteReference w:id="356"/>
      </w:r>
      <w:r w:rsidR="00DF3C5B" w:rsidRPr="00A91BC1">
        <w:rPr>
          <w:rFonts w:asciiTheme="minorBidi" w:hAnsiTheme="minorBidi"/>
          <w:rtl/>
        </w:rPr>
        <w:t xml:space="preserve"> כאילו לא נפל </w:t>
      </w:r>
      <w:r w:rsidR="00E020A0" w:rsidRPr="00A91BC1">
        <w:rPr>
          <w:rFonts w:asciiTheme="minorBidi" w:hAnsiTheme="minorBidi"/>
          <w:sz w:val="18"/>
          <w:szCs w:val="18"/>
          <w:rtl/>
        </w:rPr>
        <w:t>הגה: ומותר לטבול</w:t>
      </w:r>
      <w:r w:rsidR="00DF3C5B" w:rsidRPr="00A91BC1">
        <w:rPr>
          <w:rFonts w:asciiTheme="minorBidi" w:hAnsiTheme="minorBidi"/>
          <w:sz w:val="18"/>
          <w:szCs w:val="18"/>
          <w:rtl/>
        </w:rPr>
        <w:t xml:space="preserve"> </w:t>
      </w:r>
      <w:r w:rsidRPr="00A91BC1">
        <w:rPr>
          <w:rFonts w:asciiTheme="minorBidi" w:hAnsiTheme="minorBidi"/>
          <w:rtl/>
        </w:rPr>
        <w:t>בין במקום היין בין במקום המים,</w:t>
      </w:r>
      <w:r w:rsidR="00DF3C5B" w:rsidRPr="00A91BC1">
        <w:rPr>
          <w:rFonts w:asciiTheme="minorBidi" w:hAnsiTheme="minorBidi"/>
          <w:rtl/>
        </w:rPr>
        <w:t xml:space="preserve"> ה</w:t>
      </w:r>
      <w:r w:rsidRPr="00A91BC1">
        <w:rPr>
          <w:rFonts w:asciiTheme="minorBidi" w:hAnsiTheme="minorBidi"/>
          <w:rtl/>
        </w:rPr>
        <w:t>יה שאוב והשיקו</w:t>
      </w:r>
      <w:r w:rsidR="00556523" w:rsidRPr="00A91BC1">
        <w:rPr>
          <w:rStyle w:val="a9"/>
          <w:rFonts w:asciiTheme="minorBidi" w:hAnsiTheme="minorBidi"/>
          <w:rtl/>
        </w:rPr>
        <w:footnoteReference w:id="357"/>
      </w:r>
      <w:r w:rsidR="006842E1">
        <w:rPr>
          <w:rFonts w:asciiTheme="minorBidi" w:hAnsiTheme="minorBidi" w:hint="cs"/>
          <w:rtl/>
        </w:rPr>
        <w:t>,</w:t>
      </w:r>
      <w:r w:rsidRPr="00A91BC1">
        <w:rPr>
          <w:rFonts w:asciiTheme="minorBidi" w:hAnsiTheme="minorBidi"/>
          <w:rtl/>
        </w:rPr>
        <w:t xml:space="preserve"> השיק במקום היין זה וזה לא טהר, השיק במקום המים מקום המים טהר</w:t>
      </w:r>
      <w:r w:rsidR="00DF3C5B" w:rsidRPr="00A91BC1">
        <w:rPr>
          <w:rFonts w:asciiTheme="minorBidi" w:hAnsiTheme="minorBidi"/>
          <w:rtl/>
        </w:rPr>
        <w:t xml:space="preserve"> מקום היין לא טהר. </w:t>
      </w:r>
      <w:r w:rsidR="00DF3C5B" w:rsidRPr="00A91BC1">
        <w:rPr>
          <w:rFonts w:asciiTheme="minorBidi" w:hAnsiTheme="minorBidi"/>
          <w:sz w:val="18"/>
          <w:szCs w:val="18"/>
          <w:rtl/>
        </w:rPr>
        <w:t>הגה: מקוה חסר שנפל שם יין ונשתנו מר</w:t>
      </w:r>
      <w:r w:rsidRPr="00A91BC1">
        <w:rPr>
          <w:rFonts w:asciiTheme="minorBidi" w:hAnsiTheme="minorBidi"/>
          <w:sz w:val="18"/>
          <w:szCs w:val="18"/>
          <w:rtl/>
        </w:rPr>
        <w:t>איה ונפל שם ג' לוגין מים שאובין</w:t>
      </w:r>
      <w:r w:rsidR="00DF3C5B" w:rsidRPr="00A91BC1">
        <w:rPr>
          <w:rFonts w:asciiTheme="minorBidi" w:hAnsiTheme="minorBidi"/>
          <w:sz w:val="18"/>
          <w:szCs w:val="18"/>
          <w:rtl/>
        </w:rPr>
        <w:t xml:space="preserve"> אינן פוסלין</w:t>
      </w:r>
      <w:r w:rsidR="00556523" w:rsidRPr="00A91BC1">
        <w:rPr>
          <w:rStyle w:val="a9"/>
          <w:rFonts w:asciiTheme="minorBidi" w:hAnsiTheme="minorBidi"/>
          <w:sz w:val="18"/>
          <w:szCs w:val="18"/>
          <w:rtl/>
        </w:rPr>
        <w:footnoteReference w:id="358"/>
      </w:r>
      <w:r w:rsidR="00DF3C5B" w:rsidRPr="00A91BC1">
        <w:rPr>
          <w:rFonts w:asciiTheme="minorBidi" w:hAnsiTheme="minorBidi"/>
          <w:sz w:val="18"/>
          <w:szCs w:val="18"/>
          <w:rtl/>
        </w:rPr>
        <w:t xml:space="preserve"> וכשחוזר והשלים ה</w:t>
      </w:r>
      <w:r w:rsidRPr="00A91BC1">
        <w:rPr>
          <w:rFonts w:asciiTheme="minorBidi" w:hAnsiTheme="minorBidi"/>
          <w:sz w:val="18"/>
          <w:szCs w:val="18"/>
          <w:rtl/>
        </w:rPr>
        <w:t>מקוה במים כשרים וחזרה למראה מים</w:t>
      </w:r>
      <w:r w:rsidR="00DF3C5B" w:rsidRPr="00A91BC1">
        <w:rPr>
          <w:rFonts w:asciiTheme="minorBidi" w:hAnsiTheme="minorBidi"/>
          <w:sz w:val="18"/>
          <w:szCs w:val="18"/>
          <w:rtl/>
        </w:rPr>
        <w:t xml:space="preserve"> כשרה</w:t>
      </w:r>
      <w:r w:rsidR="00DF3C5B" w:rsidRPr="00A91BC1">
        <w:rPr>
          <w:rFonts w:asciiTheme="minorBidi" w:hAnsiTheme="minorBidi"/>
          <w:sz w:val="16"/>
          <w:szCs w:val="16"/>
          <w:rtl/>
        </w:rPr>
        <w:t xml:space="preserve"> (ב</w:t>
      </w:r>
      <w:r w:rsidR="00FB2E21" w:rsidRPr="00A91BC1">
        <w:rPr>
          <w:rFonts w:asciiTheme="minorBidi" w:hAnsiTheme="minorBidi"/>
          <w:sz w:val="16"/>
          <w:szCs w:val="16"/>
          <w:rtl/>
        </w:rPr>
        <w:t xml:space="preserve">"י בשם התוספתא בשם </w:t>
      </w:r>
      <w:r w:rsidRPr="00A91BC1">
        <w:rPr>
          <w:rFonts w:asciiTheme="minorBidi" w:hAnsiTheme="minorBidi"/>
          <w:sz w:val="16"/>
          <w:szCs w:val="16"/>
          <w:rtl/>
        </w:rPr>
        <w:t>ר"ש</w:t>
      </w:r>
      <w:r w:rsidR="00DF3C5B" w:rsidRPr="00A91BC1">
        <w:rPr>
          <w:rFonts w:asciiTheme="minorBidi" w:hAnsiTheme="minorBidi"/>
          <w:sz w:val="16"/>
          <w:szCs w:val="16"/>
          <w:rtl/>
        </w:rPr>
        <w:t>)</w:t>
      </w:r>
      <w:r w:rsidR="00DF3C5B" w:rsidRPr="00A91BC1">
        <w:rPr>
          <w:rFonts w:asciiTheme="minorBidi" w:hAnsiTheme="minorBidi"/>
          <w:sz w:val="18"/>
          <w:szCs w:val="18"/>
          <w:rtl/>
        </w:rPr>
        <w:t>.</w:t>
      </w:r>
      <w:r w:rsidR="00DF3C5B" w:rsidRPr="00A91BC1">
        <w:rPr>
          <w:rFonts w:asciiTheme="minorBidi" w:hAnsiTheme="minorBidi"/>
          <w:rtl/>
        </w:rPr>
        <w:t xml:space="preserve"> </w:t>
      </w:r>
    </w:p>
    <w:p w14:paraId="39A6CB9E" w14:textId="77777777" w:rsidR="00DF3C5B" w:rsidRPr="00A91BC1" w:rsidRDefault="00DF3C5B" w:rsidP="00B153B6">
      <w:pPr>
        <w:rPr>
          <w:rFonts w:asciiTheme="minorBidi" w:hAnsiTheme="minorBidi"/>
          <w:rtl/>
        </w:rPr>
      </w:pPr>
    </w:p>
    <w:p w14:paraId="4EDE36A7"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w:t>
      </w:r>
      <w:r w:rsidR="00B94F0F" w:rsidRPr="00A91BC1">
        <w:rPr>
          <w:rFonts w:asciiTheme="minorBidi" w:hAnsiTheme="minorBidi" w:cstheme="minorBidi"/>
          <w:rtl/>
        </w:rPr>
        <w:t>:</w:t>
      </w:r>
      <w:r w:rsidR="00386503" w:rsidRPr="00A91BC1">
        <w:rPr>
          <w:rFonts w:asciiTheme="minorBidi" w:hAnsiTheme="minorBidi" w:cstheme="minorBidi"/>
          <w:rtl/>
        </w:rPr>
        <w:t xml:space="preserve"> שאיבה </w:t>
      </w:r>
      <w:r w:rsidR="003639EA" w:rsidRPr="00A91BC1">
        <w:rPr>
          <w:rFonts w:asciiTheme="minorBidi" w:hAnsiTheme="minorBidi" w:cstheme="minorBidi"/>
          <w:rtl/>
        </w:rPr>
        <w:t xml:space="preserve">וטבילה </w:t>
      </w:r>
      <w:r w:rsidR="00386503" w:rsidRPr="00A91BC1">
        <w:rPr>
          <w:rFonts w:asciiTheme="minorBidi" w:hAnsiTheme="minorBidi" w:cstheme="minorBidi"/>
          <w:rtl/>
        </w:rPr>
        <w:t>ב</w:t>
      </w:r>
      <w:r w:rsidR="003639EA" w:rsidRPr="00A91BC1">
        <w:rPr>
          <w:rFonts w:asciiTheme="minorBidi" w:hAnsiTheme="minorBidi" w:cstheme="minorBidi"/>
          <w:rtl/>
        </w:rPr>
        <w:t>-</w:t>
      </w:r>
      <w:r w:rsidR="00386503" w:rsidRPr="00A91BC1">
        <w:rPr>
          <w:rFonts w:asciiTheme="minorBidi" w:hAnsiTheme="minorBidi" w:cstheme="minorBidi"/>
          <w:rtl/>
        </w:rPr>
        <w:t>שלג/ברד/כפור/מלח/טיט.</w:t>
      </w:r>
    </w:p>
    <w:p w14:paraId="3DE37EBB" w14:textId="77777777" w:rsidR="00D06741" w:rsidRPr="00A91BC1" w:rsidRDefault="00EB1377" w:rsidP="003E24D5">
      <w:pPr>
        <w:rPr>
          <w:rFonts w:asciiTheme="minorBidi" w:hAnsiTheme="minorBidi"/>
          <w:rtl/>
        </w:rPr>
      </w:pPr>
      <w:r w:rsidRPr="00A91BC1">
        <w:rPr>
          <w:rFonts w:asciiTheme="minorBidi" w:hAnsiTheme="minorBidi"/>
          <w:b/>
          <w:bCs/>
          <w:rtl/>
        </w:rPr>
        <w:t>משנה מקואות פ"ז מ</w:t>
      </w:r>
      <w:r w:rsidR="00D06741" w:rsidRPr="00A91BC1">
        <w:rPr>
          <w:rFonts w:asciiTheme="minorBidi" w:hAnsiTheme="minorBidi"/>
          <w:b/>
          <w:bCs/>
          <w:rtl/>
        </w:rPr>
        <w:t>"א:</w:t>
      </w:r>
      <w:r w:rsidR="007B592E">
        <w:rPr>
          <w:rFonts w:asciiTheme="minorBidi" w:hAnsiTheme="minorBidi"/>
          <w:rtl/>
        </w:rPr>
        <w:t xml:space="preserve"> </w:t>
      </w:r>
      <w:r w:rsidR="00D06741" w:rsidRPr="00A91BC1">
        <w:rPr>
          <w:rFonts w:asciiTheme="minorBidi" w:hAnsiTheme="minorBidi"/>
          <w:rtl/>
        </w:rPr>
        <w:t>אלו מעלין ולא פוסלין השלג והברד והכפור</w:t>
      </w:r>
      <w:r w:rsidR="007B592E">
        <w:rPr>
          <w:rStyle w:val="a9"/>
          <w:rFonts w:asciiTheme="minorBidi" w:hAnsiTheme="minorBidi"/>
          <w:rtl/>
        </w:rPr>
        <w:footnoteReference w:id="359"/>
      </w:r>
      <w:r w:rsidR="00D06741" w:rsidRPr="00A91BC1">
        <w:rPr>
          <w:rFonts w:asciiTheme="minorBidi" w:hAnsiTheme="minorBidi"/>
          <w:rtl/>
        </w:rPr>
        <w:t xml:space="preserve"> והגליד</w:t>
      </w:r>
      <w:r w:rsidR="00D06741" w:rsidRPr="00A91BC1">
        <w:rPr>
          <w:rStyle w:val="a9"/>
          <w:rFonts w:asciiTheme="minorBidi" w:hAnsiTheme="minorBidi"/>
          <w:rtl/>
        </w:rPr>
        <w:footnoteReference w:id="360"/>
      </w:r>
      <w:r w:rsidR="00D06741" w:rsidRPr="00A91BC1">
        <w:rPr>
          <w:rFonts w:asciiTheme="minorBidi" w:hAnsiTheme="minorBidi"/>
          <w:rtl/>
        </w:rPr>
        <w:t xml:space="preserve"> והמלח והטיט הנרוק</w:t>
      </w:r>
      <w:r w:rsidR="008E7179" w:rsidRPr="00A91BC1">
        <w:rPr>
          <w:rStyle w:val="a9"/>
          <w:rFonts w:asciiTheme="minorBidi" w:hAnsiTheme="minorBidi"/>
          <w:rtl/>
        </w:rPr>
        <w:footnoteReference w:id="361"/>
      </w:r>
      <w:r w:rsidR="00D06741" w:rsidRPr="00A91BC1">
        <w:rPr>
          <w:rFonts w:asciiTheme="minorBidi" w:hAnsiTheme="minorBidi"/>
          <w:rtl/>
        </w:rPr>
        <w:t xml:space="preserve"> </w:t>
      </w:r>
      <w:r w:rsidR="00D06741" w:rsidRPr="00A91BC1">
        <w:rPr>
          <w:rFonts w:asciiTheme="minorBidi" w:hAnsiTheme="minorBidi"/>
          <w:u w:val="single"/>
          <w:rtl/>
        </w:rPr>
        <w:t>אמר ר' עקיבא</w:t>
      </w:r>
      <w:r w:rsidR="00D06741" w:rsidRPr="00A91BC1">
        <w:rPr>
          <w:rFonts w:asciiTheme="minorBidi" w:hAnsiTheme="minorBidi"/>
          <w:rtl/>
        </w:rPr>
        <w:t xml:space="preserve"> היה ר' ישמעאל דן כנגדי לומר השלג אינו מעלה את המקוה והעידו אנשי מידבא משמו שאמר להם צאו והביאו שלג ועשו מקוה בתחלה</w:t>
      </w:r>
      <w:r w:rsidR="008E7179" w:rsidRPr="00A91BC1">
        <w:rPr>
          <w:rFonts w:asciiTheme="minorBidi" w:hAnsiTheme="minorBidi"/>
          <w:rtl/>
        </w:rPr>
        <w:t>,</w:t>
      </w:r>
      <w:r w:rsidR="00D06741" w:rsidRPr="00A91BC1">
        <w:rPr>
          <w:rFonts w:asciiTheme="minorBidi" w:hAnsiTheme="minorBidi"/>
          <w:rtl/>
        </w:rPr>
        <w:t xml:space="preserve"> </w:t>
      </w:r>
      <w:r w:rsidR="00D06741" w:rsidRPr="00A91BC1">
        <w:rPr>
          <w:rFonts w:asciiTheme="minorBidi" w:hAnsiTheme="minorBidi"/>
          <w:u w:val="single"/>
          <w:rtl/>
        </w:rPr>
        <w:t>ר' יוחנן בן נורי אומר</w:t>
      </w:r>
      <w:r w:rsidR="00D06741" w:rsidRPr="00A91BC1">
        <w:rPr>
          <w:rFonts w:asciiTheme="minorBidi" w:hAnsiTheme="minorBidi"/>
          <w:rtl/>
        </w:rPr>
        <w:t xml:space="preserve"> אבן הברד כמים</w:t>
      </w:r>
      <w:r w:rsidR="00D06741" w:rsidRPr="00A91BC1">
        <w:rPr>
          <w:rStyle w:val="a9"/>
          <w:rFonts w:asciiTheme="minorBidi" w:hAnsiTheme="minorBidi"/>
          <w:rtl/>
        </w:rPr>
        <w:footnoteReference w:id="362"/>
      </w:r>
      <w:r w:rsidR="003E24D5" w:rsidRPr="00A91BC1">
        <w:rPr>
          <w:rFonts w:asciiTheme="minorBidi" w:hAnsiTheme="minorBidi"/>
          <w:rtl/>
        </w:rPr>
        <w:t>..</w:t>
      </w:r>
      <w:r w:rsidR="00D06741" w:rsidRPr="00A91BC1">
        <w:rPr>
          <w:rFonts w:asciiTheme="minorBidi" w:hAnsiTheme="minorBidi"/>
          <w:rtl/>
        </w:rPr>
        <w:t xml:space="preserve">. </w:t>
      </w:r>
      <w:r w:rsidR="003E24D5" w:rsidRPr="00A91BC1">
        <w:rPr>
          <w:rFonts w:asciiTheme="minorBidi" w:hAnsiTheme="minorBidi"/>
          <w:sz w:val="16"/>
          <w:szCs w:val="16"/>
          <w:rtl/>
        </w:rPr>
        <w:t xml:space="preserve">(וכ' הב"י- </w:t>
      </w:r>
      <w:r w:rsidR="00D06741" w:rsidRPr="00A91BC1">
        <w:rPr>
          <w:rFonts w:asciiTheme="minorBidi" w:hAnsiTheme="minorBidi"/>
          <w:sz w:val="16"/>
          <w:szCs w:val="16"/>
          <w:rtl/>
        </w:rPr>
        <w:t>וידוע דלית הלכתא כ</w:t>
      </w:r>
      <w:r w:rsidR="007B592E">
        <w:rPr>
          <w:rFonts w:asciiTheme="minorBidi" w:hAnsiTheme="minorBidi"/>
          <w:sz w:val="16"/>
          <w:szCs w:val="16"/>
          <w:rtl/>
        </w:rPr>
        <w:t xml:space="preserve">וותיה אלא כת"ק, וכ"פ הרמב"ם </w:t>
      </w:r>
      <w:r w:rsidR="007B592E">
        <w:rPr>
          <w:rFonts w:asciiTheme="minorBidi" w:hAnsiTheme="minorBidi" w:hint="cs"/>
          <w:sz w:val="16"/>
          <w:szCs w:val="16"/>
          <w:rtl/>
        </w:rPr>
        <w:t xml:space="preserve">ז"ל </w:t>
      </w:r>
      <w:r w:rsidR="00D06741" w:rsidRPr="007B592E">
        <w:rPr>
          <w:rFonts w:asciiTheme="minorBidi" w:hAnsiTheme="minorBidi"/>
          <w:sz w:val="14"/>
          <w:szCs w:val="14"/>
          <w:rtl/>
        </w:rPr>
        <w:t>(פ"ז ה"ג)</w:t>
      </w:r>
      <w:r w:rsidR="00D06741" w:rsidRPr="00A91BC1">
        <w:rPr>
          <w:rFonts w:asciiTheme="minorBidi" w:hAnsiTheme="minorBidi"/>
          <w:sz w:val="16"/>
          <w:szCs w:val="16"/>
          <w:rtl/>
        </w:rPr>
        <w:t>)</w:t>
      </w:r>
    </w:p>
    <w:p w14:paraId="5B81B282" w14:textId="77777777" w:rsidR="003E207E" w:rsidRPr="00A91BC1" w:rsidRDefault="003E207E" w:rsidP="003E24D5">
      <w:pPr>
        <w:rPr>
          <w:rFonts w:asciiTheme="minorBidi" w:hAnsiTheme="minorBidi"/>
          <w:rtl/>
        </w:rPr>
      </w:pPr>
      <w:r w:rsidRPr="00A91BC1">
        <w:rPr>
          <w:rFonts w:asciiTheme="minorBidi" w:hAnsiTheme="minorBidi"/>
          <w:b/>
          <w:bCs/>
          <w:rtl/>
        </w:rPr>
        <w:t>סוכה יט ע"ב:</w:t>
      </w:r>
      <w:r w:rsidRPr="00A91BC1">
        <w:rPr>
          <w:rFonts w:asciiTheme="minorBidi" w:hAnsiTheme="minorBidi"/>
          <w:rtl/>
        </w:rPr>
        <w:t xml:space="preserve"> טיט הנרוק יוכיח, שמצטרף לארבעים סאה, והטובל בו לא עלתה לו טבילה.</w:t>
      </w:r>
    </w:p>
    <w:p w14:paraId="19AA189E" w14:textId="77777777" w:rsidR="0001155D" w:rsidRPr="00A91BC1" w:rsidRDefault="00867D4F" w:rsidP="005F7E48">
      <w:pPr>
        <w:rPr>
          <w:rFonts w:asciiTheme="minorBidi" w:hAnsiTheme="minorBidi"/>
          <w:u w:val="single"/>
          <w:rtl/>
        </w:rPr>
      </w:pPr>
      <w:r w:rsidRPr="00A91BC1">
        <w:rPr>
          <w:rFonts w:asciiTheme="minorBidi" w:hAnsiTheme="minorBidi"/>
          <w:u w:val="single"/>
          <w:rtl/>
        </w:rPr>
        <w:t>האם אפשר ל</w:t>
      </w:r>
      <w:r w:rsidR="008D3230" w:rsidRPr="00A91BC1">
        <w:rPr>
          <w:rFonts w:asciiTheme="minorBidi" w:hAnsiTheme="minorBidi"/>
          <w:u w:val="single"/>
          <w:rtl/>
        </w:rPr>
        <w:t xml:space="preserve">עשות מקוה </w:t>
      </w:r>
      <w:r w:rsidR="0001155D" w:rsidRPr="00A91BC1">
        <w:rPr>
          <w:rFonts w:asciiTheme="minorBidi" w:hAnsiTheme="minorBidi"/>
          <w:u w:val="single"/>
          <w:rtl/>
        </w:rPr>
        <w:t>משל</w:t>
      </w:r>
      <w:r w:rsidR="005F7E48">
        <w:rPr>
          <w:rFonts w:asciiTheme="minorBidi" w:hAnsiTheme="minorBidi" w:hint="cs"/>
          <w:u w:val="single"/>
          <w:rtl/>
        </w:rPr>
        <w:t>ג</w:t>
      </w:r>
      <w:r w:rsidR="00861BA5">
        <w:rPr>
          <w:rFonts w:asciiTheme="minorBidi" w:hAnsiTheme="minorBidi" w:hint="cs"/>
          <w:u w:val="single"/>
          <w:rtl/>
        </w:rPr>
        <w:t>/ברד/כפור/מלח/טיט הנרוק</w:t>
      </w:r>
      <w:r w:rsidR="0001155D" w:rsidRPr="00A91BC1">
        <w:rPr>
          <w:rFonts w:asciiTheme="minorBidi" w:hAnsiTheme="minorBidi"/>
          <w:u w:val="single"/>
          <w:rtl/>
        </w:rPr>
        <w:t>:</w:t>
      </w:r>
    </w:p>
    <w:p w14:paraId="2D7F34C0" w14:textId="77777777" w:rsidR="0001155D" w:rsidRDefault="0001155D" w:rsidP="00E814C3">
      <w:pPr>
        <w:pStyle w:val="aa"/>
        <w:numPr>
          <w:ilvl w:val="0"/>
          <w:numId w:val="37"/>
        </w:numPr>
        <w:rPr>
          <w:rFonts w:asciiTheme="minorBidi" w:hAnsiTheme="minorBidi"/>
        </w:rPr>
      </w:pPr>
      <w:r w:rsidRPr="00A91BC1">
        <w:rPr>
          <w:rFonts w:asciiTheme="minorBidi" w:hAnsiTheme="minorBidi"/>
          <w:rtl/>
        </w:rPr>
        <w:t xml:space="preserve">רא"ש </w:t>
      </w:r>
      <w:r w:rsidRPr="00A91BC1">
        <w:rPr>
          <w:rFonts w:asciiTheme="minorBidi" w:hAnsiTheme="minorBidi"/>
          <w:sz w:val="16"/>
          <w:szCs w:val="16"/>
          <w:rtl/>
        </w:rPr>
        <w:t>(הל' מקואות סי' יח)</w:t>
      </w:r>
      <w:r w:rsidRPr="00A91BC1">
        <w:rPr>
          <w:rFonts w:asciiTheme="minorBidi" w:hAnsiTheme="minorBidi"/>
          <w:rtl/>
        </w:rPr>
        <w:t xml:space="preserve">- </w:t>
      </w:r>
      <w:r w:rsidR="00E814C3">
        <w:rPr>
          <w:rFonts w:asciiTheme="minorBidi" w:hAnsiTheme="minorBidi" w:hint="cs"/>
          <w:rtl/>
        </w:rPr>
        <w:t>"</w:t>
      </w:r>
      <w:r w:rsidRPr="00A91BC1">
        <w:rPr>
          <w:rFonts w:asciiTheme="minorBidi" w:hAnsiTheme="minorBidi"/>
          <w:rtl/>
        </w:rPr>
        <w:t xml:space="preserve">אפילו עשה כל המקוה </w:t>
      </w:r>
      <w:r w:rsidRPr="00A91BC1">
        <w:rPr>
          <w:rFonts w:asciiTheme="minorBidi" w:hAnsiTheme="minorBidi"/>
          <w:u w:val="single"/>
          <w:rtl/>
        </w:rPr>
        <w:t>מאלו</w:t>
      </w:r>
      <w:r w:rsidRPr="00A91BC1">
        <w:rPr>
          <w:rFonts w:asciiTheme="minorBidi" w:hAnsiTheme="minorBidi"/>
          <w:rtl/>
        </w:rPr>
        <w:t xml:space="preserve"> והביאן לתוך המקוה בכלי כשר</w:t>
      </w:r>
      <w:r w:rsidR="00E814C3">
        <w:rPr>
          <w:rFonts w:asciiTheme="minorBidi" w:hAnsiTheme="minorBidi" w:hint="cs"/>
          <w:rtl/>
        </w:rPr>
        <w:t>"</w:t>
      </w:r>
      <w:r w:rsidRPr="00A91BC1">
        <w:rPr>
          <w:rFonts w:asciiTheme="minorBidi" w:hAnsiTheme="minorBidi"/>
          <w:rtl/>
        </w:rPr>
        <w:t>.</w:t>
      </w:r>
      <w:r w:rsidR="00626153" w:rsidRPr="00A91BC1">
        <w:rPr>
          <w:rFonts w:asciiTheme="minorBidi" w:hAnsiTheme="minorBidi"/>
          <w:color w:val="E36C0A" w:themeColor="accent6" w:themeShade="BF"/>
          <w:rtl/>
        </w:rPr>
        <w:t xml:space="preserve"> </w:t>
      </w:r>
    </w:p>
    <w:p w14:paraId="04176AF1" w14:textId="77777777" w:rsidR="00E814C3" w:rsidRPr="00A91BC1" w:rsidRDefault="00E814C3" w:rsidP="00E814C3">
      <w:pPr>
        <w:pStyle w:val="aa"/>
        <w:numPr>
          <w:ilvl w:val="0"/>
          <w:numId w:val="37"/>
        </w:numPr>
        <w:rPr>
          <w:rFonts w:asciiTheme="minorBidi" w:hAnsiTheme="minorBidi"/>
        </w:rPr>
      </w:pPr>
      <w:r>
        <w:rPr>
          <w:rFonts w:asciiTheme="minorBidi" w:hAnsiTheme="minorBidi" w:hint="cs"/>
          <w:rtl/>
        </w:rPr>
        <w:t>טור- "</w:t>
      </w:r>
      <w:r w:rsidRPr="00E814C3">
        <w:rPr>
          <w:rFonts w:asciiTheme="minorBidi" w:hAnsiTheme="minorBidi" w:cs="Arial" w:hint="cs"/>
          <w:rtl/>
        </w:rPr>
        <w:t>אפי</w:t>
      </w:r>
      <w:r w:rsidRPr="00E814C3">
        <w:rPr>
          <w:rFonts w:asciiTheme="minorBidi" w:hAnsiTheme="minorBidi" w:cs="Arial"/>
          <w:rtl/>
        </w:rPr>
        <w:t xml:space="preserve">' </w:t>
      </w:r>
      <w:r w:rsidRPr="00E814C3">
        <w:rPr>
          <w:rFonts w:asciiTheme="minorBidi" w:hAnsiTheme="minorBidi" w:cs="Arial" w:hint="cs"/>
          <w:rtl/>
        </w:rPr>
        <w:t>עשה</w:t>
      </w:r>
      <w:r w:rsidRPr="00E814C3">
        <w:rPr>
          <w:rFonts w:asciiTheme="minorBidi" w:hAnsiTheme="minorBidi" w:cs="Arial"/>
          <w:rtl/>
        </w:rPr>
        <w:t xml:space="preserve"> </w:t>
      </w:r>
      <w:r w:rsidRPr="00E814C3">
        <w:rPr>
          <w:rFonts w:asciiTheme="minorBidi" w:hAnsiTheme="minorBidi" w:cs="Arial" w:hint="cs"/>
          <w:rtl/>
        </w:rPr>
        <w:t>כל</w:t>
      </w:r>
      <w:r w:rsidRPr="00E814C3">
        <w:rPr>
          <w:rFonts w:asciiTheme="minorBidi" w:hAnsiTheme="minorBidi" w:cs="Arial"/>
          <w:rtl/>
        </w:rPr>
        <w:t xml:space="preserve"> </w:t>
      </w:r>
      <w:r w:rsidRPr="00E814C3">
        <w:rPr>
          <w:rFonts w:asciiTheme="minorBidi" w:hAnsiTheme="minorBidi" w:cs="Arial" w:hint="cs"/>
          <w:rtl/>
        </w:rPr>
        <w:t>המקוה</w:t>
      </w:r>
      <w:r w:rsidRPr="00E814C3">
        <w:rPr>
          <w:rFonts w:asciiTheme="minorBidi" w:hAnsiTheme="minorBidi" w:cs="Arial"/>
          <w:rtl/>
        </w:rPr>
        <w:t xml:space="preserve"> </w:t>
      </w:r>
      <w:r w:rsidRPr="00E814C3">
        <w:rPr>
          <w:rFonts w:asciiTheme="minorBidi" w:hAnsiTheme="minorBidi" w:cs="Arial" w:hint="cs"/>
          <w:rtl/>
        </w:rPr>
        <w:t>משלג</w:t>
      </w:r>
      <w:r w:rsidRPr="00E814C3">
        <w:rPr>
          <w:rFonts w:asciiTheme="minorBidi" w:hAnsiTheme="minorBidi" w:cs="Arial"/>
          <w:rtl/>
        </w:rPr>
        <w:t xml:space="preserve"> </w:t>
      </w:r>
      <w:r w:rsidRPr="00E814C3">
        <w:rPr>
          <w:rFonts w:asciiTheme="minorBidi" w:hAnsiTheme="minorBidi" w:cs="Arial" w:hint="cs"/>
          <w:rtl/>
        </w:rPr>
        <w:t>או</w:t>
      </w:r>
      <w:r w:rsidRPr="00E814C3">
        <w:rPr>
          <w:rFonts w:asciiTheme="minorBidi" w:hAnsiTheme="minorBidi" w:cs="Arial"/>
          <w:rtl/>
        </w:rPr>
        <w:t xml:space="preserve"> </w:t>
      </w:r>
      <w:r w:rsidRPr="00E814C3">
        <w:rPr>
          <w:rFonts w:asciiTheme="minorBidi" w:hAnsiTheme="minorBidi" w:cs="Arial" w:hint="cs"/>
          <w:rtl/>
        </w:rPr>
        <w:t>כפור</w:t>
      </w:r>
      <w:r w:rsidRPr="00E814C3">
        <w:rPr>
          <w:rFonts w:asciiTheme="minorBidi" w:hAnsiTheme="minorBidi" w:cs="Arial"/>
          <w:rtl/>
        </w:rPr>
        <w:t xml:space="preserve"> </w:t>
      </w:r>
      <w:r w:rsidRPr="00E814C3">
        <w:rPr>
          <w:rFonts w:asciiTheme="minorBidi" w:hAnsiTheme="minorBidi" w:cs="Arial" w:hint="cs"/>
          <w:rtl/>
        </w:rPr>
        <w:t>או</w:t>
      </w:r>
      <w:r w:rsidRPr="00E814C3">
        <w:rPr>
          <w:rFonts w:asciiTheme="minorBidi" w:hAnsiTheme="minorBidi" w:cs="Arial"/>
          <w:rtl/>
        </w:rPr>
        <w:t xml:space="preserve"> </w:t>
      </w:r>
      <w:r w:rsidRPr="00E814C3">
        <w:rPr>
          <w:rFonts w:asciiTheme="minorBidi" w:hAnsiTheme="minorBidi" w:cs="Arial" w:hint="cs"/>
          <w:rtl/>
        </w:rPr>
        <w:t>ברד</w:t>
      </w:r>
      <w:r w:rsidRPr="00E814C3">
        <w:rPr>
          <w:rFonts w:asciiTheme="minorBidi" w:hAnsiTheme="minorBidi" w:cs="Arial"/>
          <w:rtl/>
        </w:rPr>
        <w:t xml:space="preserve"> </w:t>
      </w:r>
      <w:r w:rsidRPr="00E814C3">
        <w:rPr>
          <w:rFonts w:asciiTheme="minorBidi" w:hAnsiTheme="minorBidi" w:cs="Arial" w:hint="cs"/>
          <w:rtl/>
        </w:rPr>
        <w:t>שהביאו</w:t>
      </w:r>
      <w:r w:rsidRPr="00E814C3">
        <w:rPr>
          <w:rFonts w:asciiTheme="minorBidi" w:hAnsiTheme="minorBidi" w:cs="Arial"/>
          <w:rtl/>
        </w:rPr>
        <w:t xml:space="preserve"> </w:t>
      </w:r>
      <w:r w:rsidRPr="00E814C3">
        <w:rPr>
          <w:rFonts w:asciiTheme="minorBidi" w:hAnsiTheme="minorBidi" w:cs="Arial" w:hint="cs"/>
          <w:rtl/>
        </w:rPr>
        <w:t>בכלי</w:t>
      </w:r>
      <w:r w:rsidRPr="00E814C3">
        <w:rPr>
          <w:rFonts w:asciiTheme="minorBidi" w:hAnsiTheme="minorBidi" w:cs="Arial"/>
          <w:rtl/>
        </w:rPr>
        <w:t xml:space="preserve"> </w:t>
      </w:r>
      <w:r w:rsidRPr="00E814C3">
        <w:rPr>
          <w:rFonts w:asciiTheme="minorBidi" w:hAnsiTheme="minorBidi" w:cs="Arial" w:hint="cs"/>
          <w:rtl/>
        </w:rPr>
        <w:t>ועשה</w:t>
      </w:r>
      <w:r w:rsidRPr="00E814C3">
        <w:rPr>
          <w:rFonts w:asciiTheme="minorBidi" w:hAnsiTheme="minorBidi" w:cs="Arial"/>
          <w:rtl/>
        </w:rPr>
        <w:t xml:space="preserve"> </w:t>
      </w:r>
      <w:r w:rsidRPr="00E814C3">
        <w:rPr>
          <w:rFonts w:asciiTheme="minorBidi" w:hAnsiTheme="minorBidi" w:cs="Arial" w:hint="cs"/>
          <w:rtl/>
        </w:rPr>
        <w:t>ממנו</w:t>
      </w:r>
      <w:r w:rsidRPr="00E814C3">
        <w:rPr>
          <w:rFonts w:asciiTheme="minorBidi" w:hAnsiTheme="minorBidi" w:cs="Arial"/>
          <w:rtl/>
        </w:rPr>
        <w:t xml:space="preserve"> </w:t>
      </w:r>
      <w:r w:rsidRPr="00E814C3">
        <w:rPr>
          <w:rFonts w:asciiTheme="minorBidi" w:hAnsiTheme="minorBidi" w:cs="Arial" w:hint="cs"/>
          <w:rtl/>
        </w:rPr>
        <w:t>מקוה</w:t>
      </w:r>
      <w:r w:rsidRPr="00E814C3">
        <w:rPr>
          <w:rFonts w:asciiTheme="minorBidi" w:hAnsiTheme="minorBidi" w:cs="Arial"/>
          <w:rtl/>
        </w:rPr>
        <w:t xml:space="preserve"> </w:t>
      </w:r>
      <w:r w:rsidRPr="00E814C3">
        <w:rPr>
          <w:rFonts w:asciiTheme="minorBidi" w:hAnsiTheme="minorBidi" w:cs="Arial" w:hint="cs"/>
          <w:rtl/>
        </w:rPr>
        <w:t>כשר</w:t>
      </w:r>
      <w:r w:rsidRPr="00A91BC1">
        <w:rPr>
          <w:rStyle w:val="a9"/>
          <w:rFonts w:asciiTheme="minorBidi" w:hAnsiTheme="minorBidi"/>
          <w:rtl/>
        </w:rPr>
        <w:footnoteReference w:id="363"/>
      </w:r>
      <w:r>
        <w:rPr>
          <w:rFonts w:asciiTheme="minorBidi" w:hAnsiTheme="minorBidi" w:cs="Arial" w:hint="cs"/>
          <w:rtl/>
        </w:rPr>
        <w:t xml:space="preserve">". </w:t>
      </w:r>
      <w:r w:rsidRPr="00A91BC1">
        <w:rPr>
          <w:rFonts w:asciiTheme="minorBidi" w:hAnsiTheme="minorBidi"/>
          <w:color w:val="E36C0A" w:themeColor="accent6" w:themeShade="BF"/>
          <w:rtl/>
        </w:rPr>
        <w:t>(וכ"פ בשו"ע)</w:t>
      </w:r>
    </w:p>
    <w:p w14:paraId="116E5414" w14:textId="77777777" w:rsidR="0001155D" w:rsidRPr="00A91BC1" w:rsidRDefault="0001155D" w:rsidP="000C2014">
      <w:pPr>
        <w:pStyle w:val="aa"/>
        <w:numPr>
          <w:ilvl w:val="0"/>
          <w:numId w:val="37"/>
        </w:numPr>
        <w:rPr>
          <w:rFonts w:asciiTheme="minorBidi" w:hAnsiTheme="minorBidi"/>
          <w:rtl/>
        </w:rPr>
      </w:pPr>
      <w:r w:rsidRPr="00A91BC1">
        <w:rPr>
          <w:rFonts w:asciiTheme="minorBidi" w:hAnsiTheme="minorBidi"/>
          <w:rtl/>
        </w:rPr>
        <w:t xml:space="preserve">רמב"ם </w:t>
      </w:r>
      <w:r w:rsidR="007D2902" w:rsidRPr="00A91BC1">
        <w:rPr>
          <w:rFonts w:asciiTheme="minorBidi" w:hAnsiTheme="minorBidi"/>
          <w:sz w:val="16"/>
          <w:szCs w:val="16"/>
          <w:rtl/>
        </w:rPr>
        <w:t>(</w:t>
      </w:r>
      <w:r w:rsidRPr="00A91BC1">
        <w:rPr>
          <w:rFonts w:asciiTheme="minorBidi" w:hAnsiTheme="minorBidi"/>
          <w:sz w:val="16"/>
          <w:szCs w:val="16"/>
          <w:rtl/>
        </w:rPr>
        <w:t>פ"ז</w:t>
      </w:r>
      <w:r w:rsidR="007D2902" w:rsidRPr="00A91BC1">
        <w:rPr>
          <w:rFonts w:asciiTheme="minorBidi" w:hAnsiTheme="minorBidi"/>
          <w:sz w:val="16"/>
          <w:szCs w:val="16"/>
          <w:rtl/>
        </w:rPr>
        <w:t xml:space="preserve"> </w:t>
      </w:r>
      <w:r w:rsidRPr="00A91BC1">
        <w:rPr>
          <w:rFonts w:asciiTheme="minorBidi" w:hAnsiTheme="minorBidi"/>
          <w:sz w:val="16"/>
          <w:szCs w:val="16"/>
          <w:rtl/>
        </w:rPr>
        <w:t>ה"ג)</w:t>
      </w:r>
      <w:r w:rsidR="007D2902" w:rsidRPr="00A91BC1">
        <w:rPr>
          <w:rFonts w:asciiTheme="minorBidi" w:hAnsiTheme="minorBidi"/>
          <w:rtl/>
        </w:rPr>
        <w:t>-</w:t>
      </w:r>
      <w:r w:rsidRPr="00A91BC1">
        <w:rPr>
          <w:rFonts w:asciiTheme="minorBidi" w:hAnsiTheme="minorBidi"/>
          <w:rtl/>
        </w:rPr>
        <w:t xml:space="preserve"> אפילו הביא מ' סאה </w:t>
      </w:r>
      <w:r w:rsidRPr="00A91BC1">
        <w:rPr>
          <w:rFonts w:asciiTheme="minorBidi" w:hAnsiTheme="minorBidi"/>
          <w:u w:val="single"/>
          <w:rtl/>
        </w:rPr>
        <w:t>שלג</w:t>
      </w:r>
      <w:r w:rsidRPr="00A91BC1">
        <w:rPr>
          <w:rFonts w:asciiTheme="minorBidi" w:hAnsiTheme="minorBidi"/>
          <w:rtl/>
        </w:rPr>
        <w:t xml:space="preserve"> בתחלה והניחן בעוקה וריסקו שם הרי זה מקוה שלם וכשר</w:t>
      </w:r>
      <w:r w:rsidR="00EE62D3" w:rsidRPr="00A91BC1">
        <w:rPr>
          <w:rStyle w:val="a9"/>
          <w:rFonts w:asciiTheme="minorBidi" w:hAnsiTheme="minorBidi"/>
          <w:rtl/>
        </w:rPr>
        <w:footnoteReference w:id="364"/>
      </w:r>
      <w:r w:rsidRPr="00A91BC1">
        <w:rPr>
          <w:rFonts w:asciiTheme="minorBidi" w:hAnsiTheme="minorBidi"/>
          <w:rtl/>
        </w:rPr>
        <w:t xml:space="preserve">. </w:t>
      </w:r>
    </w:p>
    <w:p w14:paraId="509C4367" w14:textId="77777777" w:rsidR="0001155D" w:rsidRPr="00A91BC1" w:rsidRDefault="00340475" w:rsidP="000C2014">
      <w:pPr>
        <w:pStyle w:val="aa"/>
        <w:numPr>
          <w:ilvl w:val="0"/>
          <w:numId w:val="37"/>
        </w:numPr>
        <w:rPr>
          <w:rFonts w:asciiTheme="minorBidi" w:hAnsiTheme="minorBidi"/>
        </w:rPr>
      </w:pPr>
      <w:r w:rsidRPr="00A91BC1">
        <w:rPr>
          <w:rFonts w:asciiTheme="minorBidi" w:hAnsiTheme="minorBidi"/>
          <w:rtl/>
        </w:rPr>
        <w:lastRenderedPageBreak/>
        <w:t>רש"י</w:t>
      </w:r>
      <w:r w:rsidRPr="00A91BC1">
        <w:rPr>
          <w:rStyle w:val="a9"/>
          <w:rFonts w:asciiTheme="minorBidi" w:hAnsiTheme="minorBidi"/>
          <w:rtl/>
        </w:rPr>
        <w:footnoteReference w:id="365"/>
      </w:r>
      <w:r w:rsidRPr="00A91BC1">
        <w:rPr>
          <w:rFonts w:asciiTheme="minorBidi" w:hAnsiTheme="minorBidi"/>
          <w:rtl/>
        </w:rPr>
        <w:t xml:space="preserve"> </w:t>
      </w:r>
      <w:r w:rsidR="00DA4FB5" w:rsidRPr="00A91BC1">
        <w:rPr>
          <w:rFonts w:asciiTheme="minorBidi" w:hAnsiTheme="minorBidi"/>
          <w:rtl/>
        </w:rPr>
        <w:t>ו</w:t>
      </w:r>
      <w:r w:rsidR="0001155D" w:rsidRPr="00A91BC1">
        <w:rPr>
          <w:rFonts w:asciiTheme="minorBidi" w:hAnsiTheme="minorBidi"/>
          <w:rtl/>
        </w:rPr>
        <w:t xml:space="preserve">ראב"ד </w:t>
      </w:r>
      <w:r w:rsidR="0001155D" w:rsidRPr="00A91BC1">
        <w:rPr>
          <w:rFonts w:asciiTheme="minorBidi" w:hAnsiTheme="minorBidi"/>
          <w:sz w:val="16"/>
          <w:szCs w:val="16"/>
          <w:rtl/>
        </w:rPr>
        <w:t>(</w:t>
      </w:r>
      <w:r w:rsidR="00200F2A" w:rsidRPr="00A91BC1">
        <w:rPr>
          <w:rFonts w:asciiTheme="minorBidi" w:hAnsiTheme="minorBidi"/>
          <w:sz w:val="16"/>
          <w:szCs w:val="16"/>
          <w:rtl/>
        </w:rPr>
        <w:t>שעה"מ סי' ב ה"ב-ד</w:t>
      </w:r>
      <w:r w:rsidR="0001155D" w:rsidRPr="00A91BC1">
        <w:rPr>
          <w:rFonts w:asciiTheme="minorBidi" w:hAnsiTheme="minorBidi"/>
          <w:sz w:val="16"/>
          <w:szCs w:val="16"/>
          <w:rtl/>
        </w:rPr>
        <w:t>)</w:t>
      </w:r>
      <w:r w:rsidR="00200F2A" w:rsidRPr="00A91BC1">
        <w:rPr>
          <w:rFonts w:asciiTheme="minorBidi" w:hAnsiTheme="minorBidi"/>
          <w:rtl/>
        </w:rPr>
        <w:t>-</w:t>
      </w:r>
      <w:r w:rsidR="008E7179" w:rsidRPr="00A91BC1">
        <w:rPr>
          <w:rFonts w:asciiTheme="minorBidi" w:hAnsiTheme="minorBidi"/>
          <w:rtl/>
        </w:rPr>
        <w:t xml:space="preserve"> </w:t>
      </w:r>
      <w:r w:rsidR="0001155D" w:rsidRPr="00A91BC1">
        <w:rPr>
          <w:rFonts w:asciiTheme="minorBidi" w:hAnsiTheme="minorBidi"/>
          <w:rtl/>
        </w:rPr>
        <w:t xml:space="preserve">אין עושין </w:t>
      </w:r>
      <w:r w:rsidR="008E7179" w:rsidRPr="00A91BC1">
        <w:rPr>
          <w:rFonts w:asciiTheme="minorBidi" w:hAnsiTheme="minorBidi"/>
          <w:rtl/>
        </w:rPr>
        <w:t>מהן</w:t>
      </w:r>
      <w:r w:rsidR="0001155D" w:rsidRPr="00A91BC1">
        <w:rPr>
          <w:rFonts w:asciiTheme="minorBidi" w:hAnsiTheme="minorBidi"/>
          <w:rtl/>
        </w:rPr>
        <w:t xml:space="preserve"> מקוה בתחלה אלא אצטרופי בלחוד הוא דמצטרפי</w:t>
      </w:r>
      <w:r w:rsidR="008E7179" w:rsidRPr="00A91BC1">
        <w:rPr>
          <w:rStyle w:val="a9"/>
          <w:rFonts w:asciiTheme="minorBidi" w:hAnsiTheme="minorBidi"/>
          <w:rtl/>
        </w:rPr>
        <w:footnoteReference w:id="366"/>
      </w:r>
      <w:r w:rsidR="00200F2A" w:rsidRPr="00A91BC1">
        <w:rPr>
          <w:rFonts w:asciiTheme="minorBidi" w:hAnsiTheme="minorBidi"/>
          <w:rtl/>
        </w:rPr>
        <w:t>.</w:t>
      </w:r>
    </w:p>
    <w:p w14:paraId="15D2B2D8" w14:textId="77777777" w:rsidR="00DA4FB5" w:rsidRPr="00A91BC1" w:rsidRDefault="005045FE" w:rsidP="000C2014">
      <w:pPr>
        <w:pStyle w:val="aa"/>
        <w:numPr>
          <w:ilvl w:val="0"/>
          <w:numId w:val="37"/>
        </w:numPr>
        <w:rPr>
          <w:rFonts w:asciiTheme="minorBidi" w:hAnsiTheme="minorBidi"/>
        </w:rPr>
      </w:pPr>
      <w:r w:rsidRPr="00A91BC1">
        <w:rPr>
          <w:rFonts w:asciiTheme="minorBidi" w:hAnsiTheme="minorBidi"/>
          <w:noProof/>
          <w:rtl/>
        </w:rPr>
        <mc:AlternateContent>
          <mc:Choice Requires="wps">
            <w:drawing>
              <wp:anchor distT="0" distB="0" distL="114300" distR="114300" simplePos="0" relativeHeight="251667456" behindDoc="0" locked="0" layoutInCell="1" allowOverlap="1" wp14:anchorId="0A259FDD" wp14:editId="6072912A">
                <wp:simplePos x="0" y="0"/>
                <wp:positionH relativeFrom="column">
                  <wp:posOffset>5015692</wp:posOffset>
                </wp:positionH>
                <wp:positionV relativeFrom="paragraph">
                  <wp:posOffset>233086</wp:posOffset>
                </wp:positionV>
                <wp:extent cx="45719" cy="77190"/>
                <wp:effectExtent l="19050" t="0" r="31115" b="37465"/>
                <wp:wrapNone/>
                <wp:docPr id="4" name="Down Arrow 4"/>
                <wp:cNvGraphicFramePr/>
                <a:graphic xmlns:a="http://schemas.openxmlformats.org/drawingml/2006/main">
                  <a:graphicData uri="http://schemas.microsoft.com/office/word/2010/wordprocessingShape">
                    <wps:wsp>
                      <wps:cNvSpPr/>
                      <wps:spPr>
                        <a:xfrm>
                          <a:off x="0" y="0"/>
                          <a:ext cx="45719" cy="77190"/>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228FECA" id="Down Arrow 4" o:spid="_x0000_s1026" type="#_x0000_t67" style="position:absolute;left:0;text-align:left;margin-left:394.95pt;margin-top:18.35pt;width:3.6pt;height:6.1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" adj="15203" fillcolor="black [3200]" strokecolor="black [1600]" strokeweight="2pt"/>
            </w:pict>
          </mc:Fallback>
        </mc:AlternateContent>
      </w:r>
      <w:r w:rsidR="00DA4FB5" w:rsidRPr="00A91BC1">
        <w:rPr>
          <w:rFonts w:asciiTheme="minorBidi" w:hAnsiTheme="minorBidi"/>
          <w:rtl/>
        </w:rPr>
        <w:t>רז"ה</w:t>
      </w:r>
      <w:r w:rsidR="00DA4FB5" w:rsidRPr="00A91BC1">
        <w:rPr>
          <w:rStyle w:val="a9"/>
          <w:rFonts w:asciiTheme="minorBidi" w:hAnsiTheme="minorBidi"/>
          <w:rtl/>
        </w:rPr>
        <w:footnoteReference w:id="367"/>
      </w:r>
      <w:r w:rsidR="00DA4FB5" w:rsidRPr="00A91BC1">
        <w:rPr>
          <w:rFonts w:asciiTheme="minorBidi" w:hAnsiTheme="minorBidi"/>
          <w:rtl/>
        </w:rPr>
        <w:t>- "דין השלג כדין המים בין לפסול בין להכשיר".</w:t>
      </w:r>
      <w:r w:rsidR="00E814C3">
        <w:rPr>
          <w:rFonts w:asciiTheme="minorBidi" w:hAnsiTheme="minorBidi" w:hint="cs"/>
          <w:rtl/>
        </w:rPr>
        <w:t xml:space="preserve"> </w:t>
      </w:r>
    </w:p>
    <w:p w14:paraId="4F23B593" w14:textId="77777777" w:rsidR="007F356E" w:rsidRPr="00A91BC1" w:rsidRDefault="007F356E" w:rsidP="007F356E">
      <w:pPr>
        <w:ind w:left="360"/>
        <w:rPr>
          <w:rFonts w:asciiTheme="minorBidi" w:hAnsiTheme="minorBidi"/>
          <w:u w:val="dotted"/>
          <w:rtl/>
        </w:rPr>
      </w:pPr>
      <w:r w:rsidRPr="00A91BC1">
        <w:rPr>
          <w:rFonts w:asciiTheme="minorBidi" w:hAnsiTheme="minorBidi"/>
          <w:u w:val="dotted"/>
          <w:rtl/>
        </w:rPr>
        <w:t>האם אפשר לטבול במקוה שנעשה משלג</w:t>
      </w:r>
      <w:r w:rsidR="007E4735">
        <w:rPr>
          <w:rFonts w:asciiTheme="minorBidi" w:hAnsiTheme="minorBidi" w:hint="cs"/>
          <w:u w:val="dotted"/>
          <w:rtl/>
        </w:rPr>
        <w:t xml:space="preserve"> ועדיין אינו מופשר</w:t>
      </w:r>
      <w:r w:rsidRPr="00A91BC1">
        <w:rPr>
          <w:rFonts w:asciiTheme="minorBidi" w:hAnsiTheme="minorBidi"/>
          <w:u w:val="dotted"/>
          <w:rtl/>
        </w:rPr>
        <w:t>:</w:t>
      </w:r>
    </w:p>
    <w:p w14:paraId="27F9AF95" w14:textId="77777777" w:rsidR="005F6628" w:rsidRPr="00A91BC1" w:rsidRDefault="005F6628" w:rsidP="000C2014">
      <w:pPr>
        <w:pStyle w:val="aa"/>
        <w:numPr>
          <w:ilvl w:val="0"/>
          <w:numId w:val="37"/>
        </w:numPr>
        <w:rPr>
          <w:rFonts w:asciiTheme="minorBidi" w:hAnsiTheme="minorBidi"/>
        </w:rPr>
      </w:pPr>
      <w:r w:rsidRPr="00A91BC1">
        <w:rPr>
          <w:rFonts w:asciiTheme="minorBidi" w:hAnsiTheme="minorBidi"/>
          <w:rtl/>
        </w:rPr>
        <w:t>רבינו שמריה</w:t>
      </w:r>
      <w:r w:rsidR="009C60A1" w:rsidRPr="00A91BC1">
        <w:rPr>
          <w:rStyle w:val="a9"/>
          <w:rFonts w:asciiTheme="minorBidi" w:hAnsiTheme="minorBidi"/>
          <w:rtl/>
        </w:rPr>
        <w:footnoteReference w:id="368"/>
      </w:r>
      <w:r w:rsidR="007F356E" w:rsidRPr="00A91BC1">
        <w:rPr>
          <w:rFonts w:asciiTheme="minorBidi" w:hAnsiTheme="minorBidi"/>
          <w:rtl/>
        </w:rPr>
        <w:t xml:space="preserve"> (רמב"ם </w:t>
      </w:r>
      <w:r w:rsidR="007F356E" w:rsidRPr="00A91BC1">
        <w:rPr>
          <w:rFonts w:asciiTheme="minorBidi" w:hAnsiTheme="minorBidi"/>
          <w:sz w:val="16"/>
          <w:szCs w:val="16"/>
          <w:rtl/>
        </w:rPr>
        <w:t>להב' הב"י</w:t>
      </w:r>
      <w:r w:rsidR="007F356E" w:rsidRPr="00A91BC1">
        <w:rPr>
          <w:rFonts w:asciiTheme="minorBidi" w:hAnsiTheme="minorBidi"/>
          <w:rtl/>
        </w:rPr>
        <w:t>) ורא"ש</w:t>
      </w:r>
      <w:r w:rsidR="00F95411">
        <w:rPr>
          <w:rFonts w:asciiTheme="minorBidi" w:hAnsiTheme="minorBidi"/>
          <w:rtl/>
        </w:rPr>
        <w:t>- הטובל בשלג שאינו מ</w:t>
      </w:r>
      <w:r w:rsidR="00F95411">
        <w:rPr>
          <w:rFonts w:asciiTheme="minorBidi" w:hAnsiTheme="minorBidi" w:hint="cs"/>
          <w:rtl/>
        </w:rPr>
        <w:t>ו</w:t>
      </w:r>
      <w:r w:rsidR="00F95411">
        <w:rPr>
          <w:rFonts w:asciiTheme="minorBidi" w:hAnsiTheme="minorBidi"/>
          <w:rtl/>
        </w:rPr>
        <w:t>פ</w:t>
      </w:r>
      <w:r w:rsidRPr="00A91BC1">
        <w:rPr>
          <w:rFonts w:asciiTheme="minorBidi" w:hAnsiTheme="minorBidi"/>
          <w:rtl/>
        </w:rPr>
        <w:t xml:space="preserve">שר ומחזיק </w:t>
      </w:r>
      <w:r w:rsidR="007F356E" w:rsidRPr="00A91BC1">
        <w:rPr>
          <w:rFonts w:asciiTheme="minorBidi" w:hAnsiTheme="minorBidi"/>
          <w:rtl/>
        </w:rPr>
        <w:t>מ'</w:t>
      </w:r>
      <w:r w:rsidRPr="00A91BC1">
        <w:rPr>
          <w:rFonts w:asciiTheme="minorBidi" w:hAnsiTheme="minorBidi"/>
          <w:rtl/>
        </w:rPr>
        <w:t xml:space="preserve"> סאה עלתה לו טבילה. </w:t>
      </w:r>
    </w:p>
    <w:p w14:paraId="30D19F2D" w14:textId="77777777" w:rsidR="007F356E" w:rsidRPr="00A91BC1" w:rsidRDefault="007F356E" w:rsidP="000C2014">
      <w:pPr>
        <w:pStyle w:val="aa"/>
        <w:numPr>
          <w:ilvl w:val="0"/>
          <w:numId w:val="37"/>
        </w:numPr>
        <w:rPr>
          <w:rFonts w:asciiTheme="minorBidi" w:hAnsiTheme="minorBidi"/>
        </w:rPr>
      </w:pPr>
      <w:r w:rsidRPr="00A91BC1">
        <w:rPr>
          <w:rFonts w:asciiTheme="minorBidi" w:hAnsiTheme="minorBidi"/>
          <w:rtl/>
        </w:rPr>
        <w:t>רש"י וראב"ד- אם היה במקוה רוב מים לפני שעירבו את השלג כשר.</w:t>
      </w:r>
    </w:p>
    <w:p w14:paraId="74D45617" w14:textId="77777777" w:rsidR="005F6628" w:rsidRPr="00A91BC1" w:rsidRDefault="005F7E48" w:rsidP="00861BA5">
      <w:pPr>
        <w:pStyle w:val="aa"/>
        <w:numPr>
          <w:ilvl w:val="0"/>
          <w:numId w:val="37"/>
        </w:numPr>
        <w:rPr>
          <w:rFonts w:asciiTheme="minorBidi" w:hAnsiTheme="minorBidi"/>
        </w:rPr>
      </w:pPr>
      <w:r>
        <w:rPr>
          <w:rFonts w:asciiTheme="minorBidi" w:hAnsiTheme="minorBidi" w:hint="cs"/>
          <w:rtl/>
        </w:rPr>
        <w:t>ה"</w:t>
      </w:r>
      <w:r w:rsidR="005F6628" w:rsidRPr="00A91BC1">
        <w:rPr>
          <w:rFonts w:asciiTheme="minorBidi" w:hAnsiTheme="minorBidi"/>
          <w:rtl/>
        </w:rPr>
        <w:t>ר אליעזר</w:t>
      </w:r>
      <w:r>
        <w:rPr>
          <w:rFonts w:asciiTheme="minorBidi" w:hAnsiTheme="minorBidi"/>
          <w:rtl/>
        </w:rPr>
        <w:t xml:space="preserve"> </w:t>
      </w:r>
      <w:r w:rsidR="007F356E" w:rsidRPr="00A91BC1">
        <w:rPr>
          <w:rFonts w:asciiTheme="minorBidi" w:hAnsiTheme="minorBidi"/>
          <w:rtl/>
        </w:rPr>
        <w:t>רבינו שמחה</w:t>
      </w:r>
      <w:r w:rsidR="00861BA5">
        <w:rPr>
          <w:rFonts w:asciiTheme="minorBidi" w:hAnsiTheme="minorBidi" w:hint="cs"/>
          <w:rtl/>
        </w:rPr>
        <w:t xml:space="preserve"> </w:t>
      </w:r>
      <w:r w:rsidRPr="00A91BC1">
        <w:rPr>
          <w:rFonts w:asciiTheme="minorBidi" w:hAnsiTheme="minorBidi"/>
          <w:rtl/>
        </w:rPr>
        <w:t>(</w:t>
      </w:r>
      <w:r>
        <w:rPr>
          <w:rFonts w:asciiTheme="minorBidi" w:hAnsiTheme="minorBidi" w:hint="cs"/>
          <w:rtl/>
        </w:rPr>
        <w:t>ו</w:t>
      </w:r>
      <w:r w:rsidRPr="00A91BC1">
        <w:rPr>
          <w:rFonts w:asciiTheme="minorBidi" w:hAnsiTheme="minorBidi"/>
          <w:rtl/>
        </w:rPr>
        <w:t xml:space="preserve">רמב"ם </w:t>
      </w:r>
      <w:r>
        <w:rPr>
          <w:rFonts w:asciiTheme="minorBidi" w:hAnsiTheme="minorBidi"/>
          <w:sz w:val="16"/>
          <w:szCs w:val="16"/>
          <w:rtl/>
        </w:rPr>
        <w:t>להב' ה</w:t>
      </w:r>
      <w:r>
        <w:rPr>
          <w:rFonts w:asciiTheme="minorBidi" w:hAnsiTheme="minorBidi" w:hint="cs"/>
          <w:sz w:val="16"/>
          <w:szCs w:val="16"/>
          <w:rtl/>
        </w:rPr>
        <w:t>ש</w:t>
      </w:r>
      <w:r w:rsidRPr="00A91BC1">
        <w:rPr>
          <w:rFonts w:asciiTheme="minorBidi" w:hAnsiTheme="minorBidi"/>
          <w:sz w:val="16"/>
          <w:szCs w:val="16"/>
          <w:rtl/>
        </w:rPr>
        <w:t>"</w:t>
      </w:r>
      <w:r>
        <w:rPr>
          <w:rFonts w:asciiTheme="minorBidi" w:hAnsiTheme="minorBidi" w:hint="cs"/>
          <w:sz w:val="16"/>
          <w:szCs w:val="16"/>
          <w:rtl/>
        </w:rPr>
        <w:t>ך</w:t>
      </w:r>
      <w:r w:rsidRPr="00A91BC1">
        <w:rPr>
          <w:rFonts w:asciiTheme="minorBidi" w:hAnsiTheme="minorBidi"/>
          <w:rtl/>
        </w:rPr>
        <w:t>)</w:t>
      </w:r>
      <w:r w:rsidR="00861BA5" w:rsidRPr="00A91BC1">
        <w:rPr>
          <w:rStyle w:val="a9"/>
          <w:rFonts w:asciiTheme="minorBidi" w:hAnsiTheme="minorBidi"/>
          <w:rtl/>
        </w:rPr>
        <w:footnoteReference w:id="369"/>
      </w:r>
      <w:r w:rsidR="005F6628" w:rsidRPr="00A91BC1">
        <w:rPr>
          <w:rFonts w:asciiTheme="minorBidi" w:hAnsiTheme="minorBidi"/>
          <w:rtl/>
        </w:rPr>
        <w:t xml:space="preserve">- </w:t>
      </w:r>
      <w:r w:rsidR="007F356E" w:rsidRPr="00A91BC1">
        <w:rPr>
          <w:rFonts w:asciiTheme="minorBidi" w:hAnsiTheme="minorBidi"/>
          <w:rtl/>
        </w:rPr>
        <w:t>אם השלג הפשיר שרי אבל אם לא הפשיר לא תעלה לו טבילה</w:t>
      </w:r>
      <w:r w:rsidR="00867D4F" w:rsidRPr="00A91BC1">
        <w:rPr>
          <w:rStyle w:val="a9"/>
          <w:rFonts w:asciiTheme="minorBidi" w:hAnsiTheme="minorBidi"/>
          <w:rtl/>
        </w:rPr>
        <w:footnoteReference w:id="370"/>
      </w:r>
      <w:r w:rsidR="003639EA" w:rsidRPr="00A91BC1">
        <w:rPr>
          <w:rFonts w:asciiTheme="minorBidi" w:hAnsiTheme="minorBidi"/>
          <w:rtl/>
        </w:rPr>
        <w:t>.</w:t>
      </w:r>
      <w:r>
        <w:rPr>
          <w:rFonts w:asciiTheme="minorBidi" w:hAnsiTheme="minorBidi" w:hint="cs"/>
          <w:rtl/>
        </w:rPr>
        <w:t xml:space="preserve"> </w:t>
      </w:r>
      <w:r w:rsidR="003639EA" w:rsidRPr="00A91BC1">
        <w:rPr>
          <w:rFonts w:asciiTheme="minorBidi" w:hAnsiTheme="minorBidi"/>
          <w:rtl/>
        </w:rPr>
        <w:t xml:space="preserve">(וכ"פ </w:t>
      </w:r>
      <w:r w:rsidR="00F95411">
        <w:rPr>
          <w:rFonts w:asciiTheme="minorBidi" w:hAnsiTheme="minorBidi" w:hint="cs"/>
          <w:rtl/>
        </w:rPr>
        <w:t>ה</w:t>
      </w:r>
      <w:r w:rsidR="003639EA" w:rsidRPr="00A91BC1">
        <w:rPr>
          <w:rFonts w:asciiTheme="minorBidi" w:hAnsiTheme="minorBidi"/>
          <w:rtl/>
        </w:rPr>
        <w:t>ערך לחם)</w:t>
      </w:r>
    </w:p>
    <w:p w14:paraId="10F79AE8" w14:textId="77777777" w:rsidR="007D2902" w:rsidRPr="00A91BC1" w:rsidRDefault="007D2902" w:rsidP="007D2902">
      <w:pPr>
        <w:rPr>
          <w:rFonts w:asciiTheme="minorBidi" w:hAnsiTheme="minorBidi"/>
          <w:rtl/>
        </w:rPr>
      </w:pPr>
      <w:r w:rsidRPr="00A91BC1">
        <w:rPr>
          <w:rFonts w:asciiTheme="minorBidi" w:hAnsiTheme="minorBidi"/>
          <w:b/>
          <w:bCs/>
          <w:rtl/>
        </w:rPr>
        <w:t>תוספתא</w:t>
      </w:r>
      <w:r w:rsidRPr="00A91BC1">
        <w:rPr>
          <w:rFonts w:asciiTheme="minorBidi" w:hAnsiTheme="minorBidi"/>
          <w:b/>
          <w:bCs/>
          <w:sz w:val="16"/>
          <w:szCs w:val="16"/>
          <w:rtl/>
        </w:rPr>
        <w:t xml:space="preserve"> (צקורמאנדל)</w:t>
      </w:r>
      <w:r w:rsidRPr="00A91BC1">
        <w:rPr>
          <w:rFonts w:asciiTheme="minorBidi" w:hAnsiTheme="minorBidi"/>
          <w:b/>
          <w:bCs/>
          <w:rtl/>
        </w:rPr>
        <w:t xml:space="preserve"> מקואות פ"ה ה"ח:</w:t>
      </w:r>
      <w:r w:rsidR="00F95411">
        <w:rPr>
          <w:rFonts w:asciiTheme="minorBidi" w:hAnsiTheme="minorBidi"/>
          <w:rtl/>
        </w:rPr>
        <w:t xml:space="preserve"> </w:t>
      </w:r>
      <w:r w:rsidRPr="00A91BC1">
        <w:rPr>
          <w:rFonts w:asciiTheme="minorBidi" w:hAnsiTheme="minorBidi"/>
          <w:rtl/>
        </w:rPr>
        <w:t xml:space="preserve">עגולי שלג המשוקעים במקוה הרי אלו מעלין, </w:t>
      </w:r>
      <w:r w:rsidRPr="00A91BC1">
        <w:rPr>
          <w:rFonts w:asciiTheme="minorBidi" w:hAnsiTheme="minorBidi"/>
          <w:u w:val="single"/>
          <w:rtl/>
        </w:rPr>
        <w:t>ור' יהודה אומר</w:t>
      </w:r>
      <w:r w:rsidRPr="00A91BC1">
        <w:rPr>
          <w:rFonts w:asciiTheme="minorBidi" w:hAnsiTheme="minorBidi"/>
          <w:rtl/>
        </w:rPr>
        <w:t xml:space="preserve"> אין מעלין, ומודה ר' יהודה שהוא מביא טיט ורוק בעריבה ומשיק ויורד וטובל.</w:t>
      </w:r>
    </w:p>
    <w:p w14:paraId="05FE7526" w14:textId="77777777" w:rsidR="007D2902" w:rsidRPr="00A91BC1" w:rsidRDefault="007D2902" w:rsidP="007D2902">
      <w:pPr>
        <w:rPr>
          <w:rFonts w:asciiTheme="minorBidi" w:hAnsiTheme="minorBidi"/>
          <w:u w:val="single"/>
          <w:rtl/>
        </w:rPr>
      </w:pPr>
      <w:r w:rsidRPr="00A91BC1">
        <w:rPr>
          <w:rFonts w:asciiTheme="minorBidi" w:hAnsiTheme="minorBidi"/>
          <w:u w:val="single"/>
          <w:rtl/>
        </w:rPr>
        <w:t>האם מחשבים סאה שלג כסאה מים אע"פ שאחר שהשלג ימס יחסר מסאה:</w:t>
      </w:r>
    </w:p>
    <w:p w14:paraId="0DE0F57F" w14:textId="77777777" w:rsidR="00626153" w:rsidRPr="00A91BC1" w:rsidRDefault="00D50E75" w:rsidP="000C2014">
      <w:pPr>
        <w:pStyle w:val="aa"/>
        <w:numPr>
          <w:ilvl w:val="0"/>
          <w:numId w:val="37"/>
        </w:numPr>
        <w:rPr>
          <w:rFonts w:asciiTheme="minorBidi" w:hAnsiTheme="minorBidi"/>
          <w:rtl/>
        </w:rPr>
      </w:pPr>
      <w:r w:rsidRPr="00A91BC1">
        <w:rPr>
          <w:rFonts w:asciiTheme="minorBidi" w:hAnsiTheme="minorBidi"/>
          <w:rtl/>
        </w:rPr>
        <w:t xml:space="preserve">ראב"ד </w:t>
      </w:r>
      <w:r w:rsidRPr="00A91BC1">
        <w:rPr>
          <w:rFonts w:asciiTheme="minorBidi" w:hAnsiTheme="minorBidi"/>
          <w:sz w:val="16"/>
          <w:szCs w:val="16"/>
          <w:rtl/>
        </w:rPr>
        <w:t xml:space="preserve">(שעה"מ סי' ב ה"ב-ד) </w:t>
      </w:r>
      <w:r w:rsidRPr="00A91BC1">
        <w:rPr>
          <w:rFonts w:asciiTheme="minorBidi" w:hAnsiTheme="minorBidi"/>
          <w:rtl/>
        </w:rPr>
        <w:t xml:space="preserve">רמב"ם </w:t>
      </w:r>
      <w:r w:rsidRPr="00A91BC1">
        <w:rPr>
          <w:rFonts w:asciiTheme="minorBidi" w:hAnsiTheme="minorBidi"/>
          <w:sz w:val="16"/>
          <w:szCs w:val="16"/>
          <w:rtl/>
        </w:rPr>
        <w:t xml:space="preserve">(פ"ז ה"ג) </w:t>
      </w:r>
      <w:r w:rsidRPr="00A91BC1">
        <w:rPr>
          <w:rFonts w:asciiTheme="minorBidi" w:hAnsiTheme="minorBidi"/>
          <w:rtl/>
        </w:rPr>
        <w:t>ו</w:t>
      </w:r>
      <w:r w:rsidR="007D2902" w:rsidRPr="00A91BC1">
        <w:rPr>
          <w:rFonts w:asciiTheme="minorBidi" w:hAnsiTheme="minorBidi"/>
          <w:rtl/>
        </w:rPr>
        <w:t xml:space="preserve">רא"ש </w:t>
      </w:r>
      <w:r w:rsidR="007D2902" w:rsidRPr="00A91BC1">
        <w:rPr>
          <w:rFonts w:asciiTheme="minorBidi" w:hAnsiTheme="minorBidi"/>
          <w:sz w:val="16"/>
          <w:szCs w:val="16"/>
          <w:rtl/>
        </w:rPr>
        <w:t>(הל' מקואות סי' יח)</w:t>
      </w:r>
      <w:r w:rsidR="007D2902" w:rsidRPr="00A91BC1">
        <w:rPr>
          <w:rFonts w:asciiTheme="minorBidi" w:hAnsiTheme="minorBidi"/>
          <w:rtl/>
        </w:rPr>
        <w:t xml:space="preserve">- </w:t>
      </w:r>
      <w:r w:rsidRPr="00A91BC1">
        <w:rPr>
          <w:rFonts w:asciiTheme="minorBidi" w:hAnsiTheme="minorBidi"/>
          <w:rtl/>
        </w:rPr>
        <w:t>ברד גליד וטיט הנרוק משלימים כמות שהן, וגם השלג משלים כמות שהוא אבל צריך למעכו כדי שלא יחסר לכשיפשיר</w:t>
      </w:r>
      <w:r w:rsidRPr="00A91BC1">
        <w:rPr>
          <w:rStyle w:val="a9"/>
          <w:rFonts w:asciiTheme="minorBidi" w:hAnsiTheme="minorBidi"/>
          <w:rtl/>
        </w:rPr>
        <w:footnoteReference w:id="371"/>
      </w:r>
      <w:r w:rsidRPr="00A91BC1">
        <w:rPr>
          <w:rFonts w:asciiTheme="minorBidi" w:hAnsiTheme="minorBidi"/>
          <w:rtl/>
        </w:rPr>
        <w:t>.</w:t>
      </w:r>
      <w:r w:rsidR="00D06741" w:rsidRPr="00A91BC1">
        <w:rPr>
          <w:rFonts w:asciiTheme="minorBidi" w:hAnsiTheme="minorBidi"/>
          <w:rtl/>
        </w:rPr>
        <w:t xml:space="preserve"> </w:t>
      </w:r>
    </w:p>
    <w:p w14:paraId="0A36AF94"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EFA7B35" w14:textId="77777777" w:rsidR="00DF3C5B" w:rsidRPr="00A91BC1" w:rsidRDefault="00626153" w:rsidP="00E1439F">
      <w:pPr>
        <w:rPr>
          <w:rFonts w:asciiTheme="minorBidi" w:hAnsiTheme="minorBidi"/>
          <w:rtl/>
        </w:rPr>
      </w:pPr>
      <w:r w:rsidRPr="00A91BC1">
        <w:rPr>
          <w:rFonts w:asciiTheme="minorBidi" w:hAnsiTheme="minorBidi"/>
          <w:rtl/>
        </w:rPr>
        <w:t>אין שאיבה פוסלת אלא במים,</w:t>
      </w:r>
      <w:r w:rsidR="00DF3C5B" w:rsidRPr="00A91BC1">
        <w:rPr>
          <w:rFonts w:asciiTheme="minorBidi" w:hAnsiTheme="minorBidi"/>
          <w:rtl/>
        </w:rPr>
        <w:t xml:space="preserve"> אבל השלג והברד והכפור והמלח והטיט שהוא עב קצת אפילו יש בו </w:t>
      </w:r>
      <w:r w:rsidRPr="00A91BC1">
        <w:rPr>
          <w:rFonts w:asciiTheme="minorBidi" w:hAnsiTheme="minorBidi"/>
          <w:rtl/>
        </w:rPr>
        <w:t>רכות שיכולין להריקו מכלי אל כלי</w:t>
      </w:r>
      <w:r w:rsidR="00DF3C5B" w:rsidRPr="00A91BC1">
        <w:rPr>
          <w:rFonts w:asciiTheme="minorBidi" w:hAnsiTheme="minorBidi"/>
          <w:rtl/>
        </w:rPr>
        <w:t xml:space="preserve"> אין שאיבה פו</w:t>
      </w:r>
      <w:r w:rsidRPr="00A91BC1">
        <w:rPr>
          <w:rFonts w:asciiTheme="minorBidi" w:hAnsiTheme="minorBidi"/>
          <w:rtl/>
        </w:rPr>
        <w:t>סלת בהם שאם שאב מאלו למקום החסר לא פסלוהו, ולא עוד</w:t>
      </w:r>
      <w:r w:rsidR="00DF3C5B" w:rsidRPr="00A91BC1">
        <w:rPr>
          <w:rFonts w:asciiTheme="minorBidi" w:hAnsiTheme="minorBidi"/>
          <w:rtl/>
        </w:rPr>
        <w:t xml:space="preserve"> אלא אפילו עשה כל המקוה משלג או כפור א</w:t>
      </w:r>
      <w:r w:rsidRPr="00A91BC1">
        <w:rPr>
          <w:rFonts w:asciiTheme="minorBidi" w:hAnsiTheme="minorBidi"/>
          <w:rtl/>
        </w:rPr>
        <w:t>ו ברד שהביאו בכלי ועשה מהן מקוה</w:t>
      </w:r>
      <w:r w:rsidR="00DF3C5B" w:rsidRPr="00A91BC1">
        <w:rPr>
          <w:rFonts w:asciiTheme="minorBidi" w:hAnsiTheme="minorBidi"/>
          <w:rtl/>
        </w:rPr>
        <w:t xml:space="preserve"> כשר. </w:t>
      </w:r>
      <w:r w:rsidRPr="00A91BC1">
        <w:rPr>
          <w:rFonts w:asciiTheme="minorBidi" w:hAnsiTheme="minorBidi"/>
          <w:sz w:val="18"/>
          <w:szCs w:val="18"/>
          <w:rtl/>
        </w:rPr>
        <w:t>הגה: וכשמשער שיעור המקוה בשלג</w:t>
      </w:r>
      <w:r w:rsidR="00DF3C5B" w:rsidRPr="00A91BC1">
        <w:rPr>
          <w:rFonts w:asciiTheme="minorBidi" w:hAnsiTheme="minorBidi"/>
          <w:sz w:val="18"/>
          <w:szCs w:val="18"/>
          <w:rtl/>
        </w:rPr>
        <w:t xml:space="preserve"> ימעך חללו</w:t>
      </w:r>
      <w:r w:rsidR="003639EA" w:rsidRPr="00A91BC1">
        <w:rPr>
          <w:rStyle w:val="a9"/>
          <w:rFonts w:asciiTheme="minorBidi" w:hAnsiTheme="minorBidi"/>
          <w:sz w:val="18"/>
          <w:szCs w:val="18"/>
          <w:rtl/>
        </w:rPr>
        <w:footnoteReference w:id="372"/>
      </w:r>
      <w:r w:rsidR="00DF3C5B" w:rsidRPr="00A91BC1">
        <w:rPr>
          <w:rFonts w:asciiTheme="minorBidi" w:hAnsiTheme="minorBidi"/>
          <w:sz w:val="18"/>
          <w:szCs w:val="18"/>
          <w:rtl/>
        </w:rPr>
        <w:t xml:space="preserve"> תחילה (ב"י </w:t>
      </w:r>
      <w:r w:rsidR="00DF3C5B" w:rsidRPr="00A91BC1">
        <w:rPr>
          <w:rFonts w:asciiTheme="minorBidi" w:hAnsiTheme="minorBidi"/>
          <w:sz w:val="18"/>
          <w:szCs w:val="18"/>
          <w:rtl/>
        </w:rPr>
        <w:lastRenderedPageBreak/>
        <w:t>בשם הראב"ד והרא"ש וכ"כ הרמב"ם) ואז מותר לטבול בו כמות שהוא (מרדכי ס"פ במה טומנין בשם ר' שמ</w:t>
      </w:r>
      <w:r w:rsidR="00340475" w:rsidRPr="00A91BC1">
        <w:rPr>
          <w:rFonts w:asciiTheme="minorBidi" w:hAnsiTheme="minorBidi"/>
          <w:sz w:val="18"/>
          <w:szCs w:val="18"/>
          <w:rtl/>
        </w:rPr>
        <w:t>ריה),</w:t>
      </w:r>
      <w:r w:rsidRPr="00A91BC1">
        <w:rPr>
          <w:rFonts w:asciiTheme="minorBidi" w:hAnsiTheme="minorBidi"/>
          <w:sz w:val="18"/>
          <w:szCs w:val="18"/>
          <w:rtl/>
        </w:rPr>
        <w:t xml:space="preserve"> ויש מחמירין לטבול בכל אלה</w:t>
      </w:r>
      <w:r w:rsidR="00DF3C5B" w:rsidRPr="00A91BC1">
        <w:rPr>
          <w:rFonts w:asciiTheme="minorBidi" w:hAnsiTheme="minorBidi"/>
          <w:sz w:val="18"/>
          <w:szCs w:val="18"/>
          <w:rtl/>
        </w:rPr>
        <w:t xml:space="preserve"> עד שנימוחו ונעשו מים (שם במרדכי בשם הר"ר שמחה והר"א מביה</w:t>
      </w:r>
      <w:r w:rsidR="00340475" w:rsidRPr="00A91BC1">
        <w:rPr>
          <w:rFonts w:asciiTheme="minorBidi" w:hAnsiTheme="minorBidi"/>
          <w:sz w:val="18"/>
          <w:szCs w:val="18"/>
          <w:rtl/>
        </w:rPr>
        <w:t>"ם),</w:t>
      </w:r>
      <w:r w:rsidR="00DF3C5B" w:rsidRPr="00A91BC1">
        <w:rPr>
          <w:rFonts w:asciiTheme="minorBidi" w:hAnsiTheme="minorBidi"/>
          <w:sz w:val="18"/>
          <w:szCs w:val="18"/>
          <w:rtl/>
        </w:rPr>
        <w:t xml:space="preserve"> וטוב להחמיר לכתחלה (ב"י</w:t>
      </w:r>
      <w:r w:rsidR="00E1439F">
        <w:rPr>
          <w:rStyle w:val="a9"/>
          <w:rFonts w:asciiTheme="minorBidi" w:hAnsiTheme="minorBidi"/>
          <w:sz w:val="18"/>
          <w:szCs w:val="18"/>
          <w:rtl/>
        </w:rPr>
        <w:footnoteReference w:id="373"/>
      </w:r>
      <w:r w:rsidR="00DF3C5B" w:rsidRPr="00A91BC1">
        <w:rPr>
          <w:rFonts w:asciiTheme="minorBidi" w:hAnsiTheme="minorBidi"/>
          <w:sz w:val="18"/>
          <w:szCs w:val="18"/>
          <w:rtl/>
        </w:rPr>
        <w:t xml:space="preserve">) ועיין בא"ח סימן ק"ס. </w:t>
      </w:r>
    </w:p>
    <w:p w14:paraId="1A55942C" w14:textId="77777777" w:rsidR="004661E9" w:rsidRPr="00A91BC1" w:rsidRDefault="004661E9" w:rsidP="004661E9">
      <w:pPr>
        <w:rPr>
          <w:rFonts w:asciiTheme="minorBidi" w:hAnsiTheme="minorBidi"/>
          <w:rtl/>
        </w:rPr>
      </w:pPr>
      <w:r w:rsidRPr="00A91BC1">
        <w:rPr>
          <w:rFonts w:asciiTheme="minorBidi" w:hAnsiTheme="minorBidi"/>
          <w:u w:val="single"/>
          <w:rtl/>
        </w:rPr>
        <w:t>מקוה שמילאוהו שלג וכדי להפשירו שפכו עליו הרבה מים רותחים:</w:t>
      </w:r>
      <w:r w:rsidRPr="00A91BC1">
        <w:rPr>
          <w:rFonts w:asciiTheme="minorBidi" w:hAnsiTheme="minorBidi"/>
          <w:rtl/>
        </w:rPr>
        <w:t xml:space="preserve"> </w:t>
      </w:r>
      <w:r w:rsidRPr="00A91BC1">
        <w:rPr>
          <w:rFonts w:asciiTheme="minorBidi" w:hAnsiTheme="minorBidi"/>
          <w:sz w:val="16"/>
          <w:szCs w:val="16"/>
          <w:rtl/>
        </w:rPr>
        <w:t xml:space="preserve">  </w:t>
      </w:r>
      <w:r w:rsidR="003639EA" w:rsidRPr="00A91BC1">
        <w:rPr>
          <w:rFonts w:asciiTheme="minorBidi" w:hAnsiTheme="minorBidi"/>
          <w:sz w:val="16"/>
          <w:szCs w:val="16"/>
          <w:rtl/>
        </w:rPr>
        <w:t>(</w:t>
      </w:r>
      <w:r w:rsidRPr="00A91BC1">
        <w:rPr>
          <w:rFonts w:asciiTheme="minorBidi" w:hAnsiTheme="minorBidi"/>
          <w:sz w:val="16"/>
          <w:szCs w:val="16"/>
          <w:rtl/>
        </w:rPr>
        <w:t>פת"ש סק</w:t>
      </w:r>
      <w:r w:rsidR="003639EA" w:rsidRPr="00A91BC1">
        <w:rPr>
          <w:rFonts w:asciiTheme="minorBidi" w:hAnsiTheme="minorBidi"/>
          <w:sz w:val="16"/>
          <w:szCs w:val="16"/>
          <w:rtl/>
        </w:rPr>
        <w:t>כ</w:t>
      </w:r>
      <w:r w:rsidRPr="00A91BC1">
        <w:rPr>
          <w:rFonts w:asciiTheme="minorBidi" w:hAnsiTheme="minorBidi"/>
          <w:sz w:val="16"/>
          <w:szCs w:val="16"/>
          <w:rtl/>
        </w:rPr>
        <w:t>"</w:t>
      </w:r>
      <w:r w:rsidR="003639EA" w:rsidRPr="00A91BC1">
        <w:rPr>
          <w:rFonts w:asciiTheme="minorBidi" w:hAnsiTheme="minorBidi"/>
          <w:sz w:val="16"/>
          <w:szCs w:val="16"/>
          <w:rtl/>
        </w:rPr>
        <w:t xml:space="preserve">א) </w:t>
      </w:r>
    </w:p>
    <w:p w14:paraId="60220F75" w14:textId="77777777" w:rsidR="00DF3C5B" w:rsidRPr="00A91BC1" w:rsidRDefault="003639EA" w:rsidP="000C2014">
      <w:pPr>
        <w:pStyle w:val="aa"/>
        <w:numPr>
          <w:ilvl w:val="0"/>
          <w:numId w:val="37"/>
        </w:numPr>
        <w:rPr>
          <w:rFonts w:asciiTheme="minorBidi" w:hAnsiTheme="minorBidi"/>
          <w:rtl/>
        </w:rPr>
      </w:pPr>
      <w:r w:rsidRPr="00A91BC1">
        <w:rPr>
          <w:rFonts w:asciiTheme="minorBidi" w:hAnsiTheme="minorBidi"/>
          <w:rtl/>
        </w:rPr>
        <w:t xml:space="preserve">תולדות יצחק </w:t>
      </w:r>
      <w:r w:rsidR="004661E9" w:rsidRPr="00A91BC1">
        <w:rPr>
          <w:rFonts w:asciiTheme="minorBidi" w:hAnsiTheme="minorBidi"/>
          <w:sz w:val="16"/>
          <w:szCs w:val="16"/>
          <w:rtl/>
        </w:rPr>
        <w:t>(</w:t>
      </w:r>
      <w:r w:rsidRPr="00A91BC1">
        <w:rPr>
          <w:rFonts w:asciiTheme="minorBidi" w:hAnsiTheme="minorBidi"/>
          <w:sz w:val="16"/>
          <w:szCs w:val="16"/>
          <w:rtl/>
        </w:rPr>
        <w:t>סי' כ"ד</w:t>
      </w:r>
      <w:r w:rsidR="004661E9" w:rsidRPr="00A91BC1">
        <w:rPr>
          <w:rFonts w:asciiTheme="minorBidi" w:hAnsiTheme="minorBidi"/>
          <w:sz w:val="16"/>
          <w:szCs w:val="16"/>
          <w:rtl/>
        </w:rPr>
        <w:t>)</w:t>
      </w:r>
      <w:r w:rsidR="004661E9" w:rsidRPr="00A91BC1">
        <w:rPr>
          <w:rFonts w:asciiTheme="minorBidi" w:hAnsiTheme="minorBidi"/>
          <w:rtl/>
        </w:rPr>
        <w:t>- מעשה ב</w:t>
      </w:r>
      <w:r w:rsidRPr="00A91BC1">
        <w:rPr>
          <w:rFonts w:asciiTheme="minorBidi" w:hAnsiTheme="minorBidi"/>
          <w:rtl/>
        </w:rPr>
        <w:t xml:space="preserve">מקוה שנעשה משלג שהביאו שלג בכלים והשליכו לתוכה ולא נמוח השלג עד שהביאו י"ח עמי"ר מים רותחים בכלים שלמים ושפכו לתוכה ועי"ז נימוח השלג וכתב דלכאורה מקוה כשר הוא דכיון דמותר לטבול בשלג הוי כמו שאר מקוה כשר שיש בו מ' סאה שאין </w:t>
      </w:r>
      <w:r w:rsidR="009A0752">
        <w:rPr>
          <w:rFonts w:asciiTheme="minorBidi" w:hAnsiTheme="minorBidi"/>
          <w:rtl/>
        </w:rPr>
        <w:t>מים שאובים פוסלים בו כדלעיל סע</w:t>
      </w:r>
      <w:r w:rsidR="009A0752">
        <w:rPr>
          <w:rFonts w:asciiTheme="minorBidi" w:hAnsiTheme="minorBidi" w:hint="cs"/>
          <w:rtl/>
        </w:rPr>
        <w:t>'</w:t>
      </w:r>
      <w:r w:rsidRPr="00A91BC1">
        <w:rPr>
          <w:rFonts w:asciiTheme="minorBidi" w:hAnsiTheme="minorBidi"/>
          <w:rtl/>
        </w:rPr>
        <w:t xml:space="preserve"> ט"ו</w:t>
      </w:r>
      <w:r w:rsidR="009A0752">
        <w:rPr>
          <w:rFonts w:asciiTheme="minorBidi" w:hAnsiTheme="minorBidi" w:hint="cs"/>
          <w:rtl/>
        </w:rPr>
        <w:t>,</w:t>
      </w:r>
      <w:r w:rsidRPr="00A91BC1">
        <w:rPr>
          <w:rFonts w:asciiTheme="minorBidi" w:hAnsiTheme="minorBidi"/>
          <w:rtl/>
        </w:rPr>
        <w:t xml:space="preserve"> אכן לפ"מ שפסק הש"ך כדעת הפוסקים לאסור טבילה בשלג אם לא נימוחו א"כ הני שלג הוי כמונחים שם עצים ואבנים והני מים שאובים שנשפך לשם הוי כמו ג' לוגין מים בתחלה שפוסלין המקוה אפילו הוי אח"כ מ' סאה כשרים ולכן המקוה הנ"ל פסולה</w:t>
      </w:r>
      <w:r w:rsidR="004661E9" w:rsidRPr="00A91BC1">
        <w:rPr>
          <w:rStyle w:val="a9"/>
          <w:rFonts w:asciiTheme="minorBidi" w:hAnsiTheme="minorBidi"/>
          <w:rtl/>
        </w:rPr>
        <w:footnoteReference w:id="374"/>
      </w:r>
      <w:r w:rsidR="004661E9" w:rsidRPr="00A91BC1">
        <w:rPr>
          <w:rFonts w:asciiTheme="minorBidi" w:hAnsiTheme="minorBidi"/>
          <w:rtl/>
        </w:rPr>
        <w:t>,</w:t>
      </w:r>
      <w:r w:rsidRPr="00A91BC1">
        <w:rPr>
          <w:rFonts w:asciiTheme="minorBidi" w:hAnsiTheme="minorBidi"/>
          <w:rtl/>
        </w:rPr>
        <w:t xml:space="preserve"> </w:t>
      </w:r>
      <w:r w:rsidR="004661E9" w:rsidRPr="00A91BC1">
        <w:rPr>
          <w:rFonts w:asciiTheme="minorBidi" w:hAnsiTheme="minorBidi"/>
          <w:rtl/>
        </w:rPr>
        <w:t>ו</w:t>
      </w:r>
      <w:r w:rsidRPr="00A91BC1">
        <w:rPr>
          <w:rFonts w:asciiTheme="minorBidi" w:hAnsiTheme="minorBidi"/>
          <w:rtl/>
        </w:rPr>
        <w:t>אף הר"ר שמריה לא התיר לטבול בשלג שלא נמוח אלא בשלג שבבקעה או שירדו למקוה ממילא</w:t>
      </w:r>
      <w:r w:rsidR="004661E9" w:rsidRPr="00A91BC1">
        <w:rPr>
          <w:rFonts w:asciiTheme="minorBidi" w:hAnsiTheme="minorBidi"/>
          <w:rtl/>
        </w:rPr>
        <w:t>,</w:t>
      </w:r>
      <w:r w:rsidRPr="00A91BC1">
        <w:rPr>
          <w:rFonts w:asciiTheme="minorBidi" w:hAnsiTheme="minorBidi"/>
          <w:rtl/>
        </w:rPr>
        <w:t xml:space="preserve"> שלא בידים</w:t>
      </w:r>
      <w:r w:rsidR="004661E9" w:rsidRPr="00A91BC1">
        <w:rPr>
          <w:rFonts w:asciiTheme="minorBidi" w:hAnsiTheme="minorBidi"/>
          <w:rtl/>
        </w:rPr>
        <w:t>,</w:t>
      </w:r>
      <w:r w:rsidRPr="00A91BC1">
        <w:rPr>
          <w:rFonts w:asciiTheme="minorBidi" w:hAnsiTheme="minorBidi"/>
          <w:rtl/>
        </w:rPr>
        <w:t xml:space="preserve"> אבל אם הביאו שלג בידים לכ</w:t>
      </w:r>
      <w:r w:rsidR="004661E9" w:rsidRPr="00A91BC1">
        <w:rPr>
          <w:rFonts w:asciiTheme="minorBidi" w:hAnsiTheme="minorBidi"/>
          <w:rtl/>
        </w:rPr>
        <w:t>ו</w:t>
      </w:r>
      <w:r w:rsidRPr="00A91BC1">
        <w:rPr>
          <w:rFonts w:asciiTheme="minorBidi" w:hAnsiTheme="minorBidi"/>
          <w:rtl/>
        </w:rPr>
        <w:t>"ע בעינן שיתפשרו עד שיעשו מים ודברי הרמ"א מלתא באפי נפשיה היא</w:t>
      </w:r>
      <w:r w:rsidR="004661E9" w:rsidRPr="00A91BC1">
        <w:rPr>
          <w:rFonts w:asciiTheme="minorBidi" w:hAnsiTheme="minorBidi"/>
          <w:rtl/>
        </w:rPr>
        <w:t>.</w:t>
      </w:r>
    </w:p>
    <w:p w14:paraId="15B7F38B" w14:textId="77777777" w:rsidR="003639EA" w:rsidRPr="00A91BC1" w:rsidRDefault="003639EA" w:rsidP="00B153B6">
      <w:pPr>
        <w:rPr>
          <w:rFonts w:asciiTheme="minorBidi" w:hAnsiTheme="minorBidi"/>
          <w:rtl/>
        </w:rPr>
      </w:pPr>
    </w:p>
    <w:p w14:paraId="4D06CE86"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לא</w:t>
      </w:r>
      <w:r w:rsidR="00BF1F0B" w:rsidRPr="00A91BC1">
        <w:rPr>
          <w:rFonts w:asciiTheme="minorBidi" w:hAnsiTheme="minorBidi" w:cstheme="minorBidi"/>
          <w:rtl/>
        </w:rPr>
        <w:t>:</w:t>
      </w:r>
      <w:r w:rsidR="002C036C" w:rsidRPr="00A91BC1">
        <w:rPr>
          <w:rFonts w:asciiTheme="minorBidi" w:hAnsiTheme="minorBidi" w:cstheme="minorBidi"/>
          <w:rtl/>
        </w:rPr>
        <w:t xml:space="preserve"> מקוה שהגליד.</w:t>
      </w:r>
    </w:p>
    <w:p w14:paraId="192DB8E8" w14:textId="77777777" w:rsidR="00BF1F0B" w:rsidRPr="00A91BC1" w:rsidRDefault="00BF1F0B" w:rsidP="004443AD">
      <w:pPr>
        <w:rPr>
          <w:rFonts w:asciiTheme="minorBidi" w:hAnsiTheme="minorBidi"/>
          <w:rtl/>
        </w:rPr>
      </w:pPr>
      <w:r w:rsidRPr="00A91BC1">
        <w:rPr>
          <w:rFonts w:asciiTheme="minorBidi" w:hAnsiTheme="minorBidi"/>
          <w:b/>
          <w:bCs/>
          <w:rtl/>
        </w:rPr>
        <w:t xml:space="preserve">תוספתא </w:t>
      </w:r>
      <w:r w:rsidR="004443AD" w:rsidRPr="00A91BC1">
        <w:rPr>
          <w:rFonts w:asciiTheme="minorBidi" w:hAnsiTheme="minorBidi"/>
          <w:b/>
          <w:bCs/>
          <w:sz w:val="16"/>
          <w:szCs w:val="16"/>
          <w:rtl/>
        </w:rPr>
        <w:t>(צוקרמאנדל)</w:t>
      </w:r>
      <w:r w:rsidR="004443AD">
        <w:rPr>
          <w:rFonts w:asciiTheme="minorBidi" w:hAnsiTheme="minorBidi" w:hint="cs"/>
          <w:b/>
          <w:bCs/>
          <w:sz w:val="16"/>
          <w:szCs w:val="16"/>
          <w:rtl/>
        </w:rPr>
        <w:t xml:space="preserve"> </w:t>
      </w:r>
      <w:r w:rsidRPr="00A91BC1">
        <w:rPr>
          <w:rFonts w:asciiTheme="minorBidi" w:hAnsiTheme="minorBidi"/>
          <w:b/>
          <w:bCs/>
          <w:rtl/>
        </w:rPr>
        <w:t>טהרות</w:t>
      </w:r>
      <w:r w:rsidR="004443AD">
        <w:rPr>
          <w:rFonts w:asciiTheme="minorBidi" w:hAnsiTheme="minorBidi" w:hint="cs"/>
          <w:b/>
          <w:bCs/>
          <w:rtl/>
        </w:rPr>
        <w:t xml:space="preserve"> </w:t>
      </w:r>
      <w:r w:rsidRPr="00A91BC1">
        <w:rPr>
          <w:rFonts w:asciiTheme="minorBidi" w:hAnsiTheme="minorBidi"/>
          <w:b/>
          <w:bCs/>
          <w:rtl/>
        </w:rPr>
        <w:t>פ"ב ה"ו:</w:t>
      </w:r>
      <w:r w:rsidRPr="00A91BC1">
        <w:rPr>
          <w:rFonts w:asciiTheme="minorBidi" w:hAnsiTheme="minorBidi"/>
          <w:rtl/>
        </w:rPr>
        <w:t xml:space="preserve"> מקוה שאוב שהגליד טהור משום מים שאובין, נמחה כשר להקוות עליו. </w:t>
      </w:r>
      <w:r w:rsidRPr="00A91BC1">
        <w:rPr>
          <w:rFonts w:asciiTheme="minorBidi" w:hAnsiTheme="minorBidi"/>
          <w:sz w:val="16"/>
          <w:szCs w:val="16"/>
          <w:rtl/>
        </w:rPr>
        <w:t>(כתבה הרא"ש (כלל ל"א סי' ב'), וכ' הב"י דמשמע מדבריו דכשר להקוות דקתני פירושו כשר לטבול בו שהוא מקוה כשר, וכ' דכן פירש סמ"ג</w:t>
      </w:r>
      <w:r w:rsidR="00E469A1" w:rsidRPr="00A91BC1">
        <w:rPr>
          <w:rStyle w:val="a9"/>
          <w:rFonts w:asciiTheme="minorBidi" w:hAnsiTheme="minorBidi"/>
          <w:sz w:val="16"/>
          <w:szCs w:val="16"/>
          <w:rtl/>
        </w:rPr>
        <w:footnoteReference w:id="375"/>
      </w:r>
      <w:r w:rsidRPr="00A91BC1">
        <w:rPr>
          <w:rFonts w:asciiTheme="minorBidi" w:hAnsiTheme="minorBidi"/>
          <w:sz w:val="16"/>
          <w:szCs w:val="16"/>
          <w:rtl/>
        </w:rPr>
        <w:t xml:space="preserve"> (עשין רמח רמב.) וכ' הסמ"ג שכן לשון התוספתא בכמה מקומות </w:t>
      </w:r>
      <w:r w:rsidR="00487956" w:rsidRPr="00A91BC1">
        <w:rPr>
          <w:rFonts w:asciiTheme="minorBidi" w:hAnsiTheme="minorBidi"/>
          <w:sz w:val="16"/>
          <w:szCs w:val="16"/>
          <w:rtl/>
        </w:rPr>
        <w:t xml:space="preserve">(עי' תוספתא </w:t>
      </w:r>
      <w:r w:rsidRPr="00A91BC1">
        <w:rPr>
          <w:rFonts w:asciiTheme="minorBidi" w:hAnsiTheme="minorBidi"/>
          <w:sz w:val="16"/>
          <w:szCs w:val="16"/>
          <w:rtl/>
        </w:rPr>
        <w:t>שקלים</w:t>
      </w:r>
      <w:r w:rsidR="00487956" w:rsidRPr="00A91BC1">
        <w:rPr>
          <w:rFonts w:asciiTheme="minorBidi" w:hAnsiTheme="minorBidi"/>
          <w:sz w:val="16"/>
          <w:szCs w:val="16"/>
          <w:rtl/>
        </w:rPr>
        <w:t xml:space="preserve"> </w:t>
      </w:r>
      <w:r w:rsidRPr="00A91BC1">
        <w:rPr>
          <w:rFonts w:asciiTheme="minorBidi" w:hAnsiTheme="minorBidi"/>
          <w:sz w:val="16"/>
          <w:szCs w:val="16"/>
          <w:rtl/>
        </w:rPr>
        <w:t>פ"א ה"א). וכ"כ רי"ו (נכ"ו ח"ה רכו ע"ד)</w:t>
      </w:r>
      <w:r w:rsidR="00E469A1" w:rsidRPr="00A91BC1">
        <w:rPr>
          <w:rFonts w:asciiTheme="minorBidi" w:hAnsiTheme="minorBidi"/>
          <w:sz w:val="16"/>
          <w:szCs w:val="16"/>
          <w:rtl/>
        </w:rPr>
        <w:t>)</w:t>
      </w:r>
    </w:p>
    <w:p w14:paraId="0A1B680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872ED3F" w14:textId="77777777" w:rsidR="00DF3C5B" w:rsidRPr="00A91BC1" w:rsidRDefault="00DF3C5B" w:rsidP="00B153B6">
      <w:pPr>
        <w:rPr>
          <w:rFonts w:asciiTheme="minorBidi" w:hAnsiTheme="minorBidi"/>
          <w:rtl/>
        </w:rPr>
      </w:pPr>
      <w:r w:rsidRPr="00A91BC1">
        <w:rPr>
          <w:rFonts w:asciiTheme="minorBidi" w:hAnsiTheme="minorBidi"/>
          <w:rtl/>
        </w:rPr>
        <w:t>מק</w:t>
      </w:r>
      <w:r w:rsidR="00BF1F0B" w:rsidRPr="00A91BC1">
        <w:rPr>
          <w:rFonts w:asciiTheme="minorBidi" w:hAnsiTheme="minorBidi"/>
          <w:rtl/>
        </w:rPr>
        <w:t>וה שאוב שהגליד</w:t>
      </w:r>
      <w:r w:rsidR="00487956" w:rsidRPr="00A91BC1">
        <w:rPr>
          <w:rStyle w:val="a9"/>
          <w:rFonts w:asciiTheme="minorBidi" w:hAnsiTheme="minorBidi"/>
          <w:rtl/>
        </w:rPr>
        <w:footnoteReference w:id="376"/>
      </w:r>
      <w:r w:rsidR="00BF1F0B" w:rsidRPr="00A91BC1">
        <w:rPr>
          <w:rFonts w:asciiTheme="minorBidi" w:hAnsiTheme="minorBidi"/>
          <w:rtl/>
        </w:rPr>
        <w:t xml:space="preserve"> טהור משום מים שאובים, נימוחו</w:t>
      </w:r>
      <w:r w:rsidRPr="00A91BC1">
        <w:rPr>
          <w:rFonts w:asciiTheme="minorBidi" w:hAnsiTheme="minorBidi"/>
          <w:rtl/>
        </w:rPr>
        <w:t xml:space="preserve"> כשר להקוות</w:t>
      </w:r>
      <w:r w:rsidR="00487956" w:rsidRPr="00A91BC1">
        <w:rPr>
          <w:rStyle w:val="a9"/>
          <w:rFonts w:asciiTheme="minorBidi" w:hAnsiTheme="minorBidi"/>
          <w:rtl/>
        </w:rPr>
        <w:footnoteReference w:id="377"/>
      </w:r>
      <w:r w:rsidRPr="00A91BC1">
        <w:rPr>
          <w:rFonts w:asciiTheme="minorBidi" w:hAnsiTheme="minorBidi"/>
          <w:rtl/>
        </w:rPr>
        <w:t xml:space="preserve">. </w:t>
      </w:r>
    </w:p>
    <w:p w14:paraId="4C046AC5" w14:textId="77777777" w:rsidR="00DF3C5B" w:rsidRPr="00A91BC1" w:rsidRDefault="00DF3C5B" w:rsidP="00B153B6">
      <w:pPr>
        <w:rPr>
          <w:rFonts w:asciiTheme="minorBidi" w:hAnsiTheme="minorBidi"/>
          <w:rtl/>
        </w:rPr>
      </w:pPr>
    </w:p>
    <w:p w14:paraId="6080DC15"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לב</w:t>
      </w:r>
      <w:r w:rsidR="00BF1F0B" w:rsidRPr="00A91BC1">
        <w:rPr>
          <w:rFonts w:asciiTheme="minorBidi" w:hAnsiTheme="minorBidi" w:cstheme="minorBidi"/>
          <w:rtl/>
        </w:rPr>
        <w:t>:</w:t>
      </w:r>
      <w:r w:rsidR="0020230D" w:rsidRPr="00A91BC1">
        <w:rPr>
          <w:rFonts w:asciiTheme="minorBidi" w:hAnsiTheme="minorBidi" w:cstheme="minorBidi"/>
          <w:rtl/>
        </w:rPr>
        <w:t xml:space="preserve"> מקוה שיש בו מים וטיט רך.</w:t>
      </w:r>
    </w:p>
    <w:p w14:paraId="4A880DA3" w14:textId="77777777" w:rsidR="00EB1377" w:rsidRPr="00A91BC1" w:rsidRDefault="00EB1377" w:rsidP="00CE0430">
      <w:pPr>
        <w:rPr>
          <w:rFonts w:asciiTheme="minorBidi" w:hAnsiTheme="minorBidi"/>
          <w:rtl/>
        </w:rPr>
      </w:pPr>
      <w:r w:rsidRPr="00A91BC1">
        <w:rPr>
          <w:rFonts w:asciiTheme="minorBidi" w:hAnsiTheme="minorBidi"/>
          <w:b/>
          <w:bCs/>
          <w:rtl/>
        </w:rPr>
        <w:t>משנה מקואות פ"ב מ"י:</w:t>
      </w:r>
      <w:r w:rsidRPr="00A91BC1">
        <w:rPr>
          <w:rFonts w:asciiTheme="minorBidi" w:hAnsiTheme="minorBidi"/>
          <w:rtl/>
        </w:rPr>
        <w:t xml:space="preserve"> מקוה שיש בו ארבעים סאה מים וטיט </w:t>
      </w:r>
      <w:r w:rsidRPr="00A91BC1">
        <w:rPr>
          <w:rFonts w:asciiTheme="minorBidi" w:hAnsiTheme="minorBidi"/>
          <w:u w:val="single"/>
          <w:rtl/>
        </w:rPr>
        <w:t>ר' אליעזר אומר</w:t>
      </w:r>
      <w:r w:rsidRPr="00A91BC1">
        <w:rPr>
          <w:rFonts w:asciiTheme="minorBidi" w:hAnsiTheme="minorBidi"/>
          <w:rtl/>
        </w:rPr>
        <w:t xml:space="preserve"> מטבילין במים ואין מטבילין בטיט, </w:t>
      </w:r>
      <w:r w:rsidRPr="00A91BC1">
        <w:rPr>
          <w:rFonts w:asciiTheme="minorBidi" w:hAnsiTheme="minorBidi"/>
          <w:u w:val="single"/>
          <w:rtl/>
        </w:rPr>
        <w:t>רבי יהושע אומר</w:t>
      </w:r>
      <w:r w:rsidRPr="00A91BC1">
        <w:rPr>
          <w:rFonts w:asciiTheme="minorBidi" w:hAnsiTheme="minorBidi"/>
          <w:rtl/>
        </w:rPr>
        <w:t xml:space="preserve"> במים ובטיט, באיזה טיט מטבילין בטיט שהמים צפים על גביו, היו המים מצד אחד מודה רבי יהושע שמטבילין במים ואין מטבילין בטיט</w:t>
      </w:r>
      <w:r w:rsidRPr="00A91BC1">
        <w:rPr>
          <w:rStyle w:val="a9"/>
          <w:rFonts w:asciiTheme="minorBidi" w:hAnsiTheme="minorBidi"/>
          <w:rtl/>
        </w:rPr>
        <w:footnoteReference w:id="378"/>
      </w:r>
      <w:r w:rsidRPr="00A91BC1">
        <w:rPr>
          <w:rFonts w:asciiTheme="minorBidi" w:hAnsiTheme="minorBidi"/>
          <w:rtl/>
        </w:rPr>
        <w:t xml:space="preserve">, באיזה טיט אמרו בטיט שהקנה יורד מאליו </w:t>
      </w:r>
      <w:r w:rsidRPr="00A91BC1">
        <w:rPr>
          <w:rFonts w:asciiTheme="minorBidi" w:hAnsiTheme="minorBidi"/>
          <w:u w:val="single"/>
          <w:rtl/>
        </w:rPr>
        <w:t>דברי ר' מאיר</w:t>
      </w:r>
      <w:r w:rsidRPr="00A91BC1">
        <w:rPr>
          <w:rFonts w:asciiTheme="minorBidi" w:hAnsiTheme="minorBidi"/>
          <w:rtl/>
        </w:rPr>
        <w:t xml:space="preserve">, </w:t>
      </w:r>
      <w:r w:rsidRPr="00A91BC1">
        <w:rPr>
          <w:rFonts w:asciiTheme="minorBidi" w:hAnsiTheme="minorBidi"/>
          <w:u w:val="single"/>
          <w:rtl/>
        </w:rPr>
        <w:t>רבי יהודה אומר</w:t>
      </w:r>
      <w:r w:rsidRPr="00A91BC1">
        <w:rPr>
          <w:rFonts w:asciiTheme="minorBidi" w:hAnsiTheme="minorBidi"/>
          <w:rtl/>
        </w:rPr>
        <w:t xml:space="preserve"> מקום שאין קנה המדה עומד, </w:t>
      </w:r>
      <w:r w:rsidRPr="00A91BC1">
        <w:rPr>
          <w:rFonts w:asciiTheme="minorBidi" w:hAnsiTheme="minorBidi"/>
          <w:u w:val="single"/>
          <w:rtl/>
        </w:rPr>
        <w:t>אבא אלעזר בן דולעאי אומר</w:t>
      </w:r>
      <w:r w:rsidRPr="00A91BC1">
        <w:rPr>
          <w:rFonts w:asciiTheme="minorBidi" w:hAnsiTheme="minorBidi"/>
          <w:rtl/>
        </w:rPr>
        <w:t xml:space="preserve"> מקום שהמשקלת יורדת, </w:t>
      </w:r>
      <w:r w:rsidRPr="00A91BC1">
        <w:rPr>
          <w:rFonts w:asciiTheme="minorBidi" w:hAnsiTheme="minorBidi"/>
          <w:u w:val="single"/>
          <w:rtl/>
        </w:rPr>
        <w:t>ר' אליעזר אומר</w:t>
      </w:r>
      <w:r w:rsidRPr="00A91BC1">
        <w:rPr>
          <w:rFonts w:asciiTheme="minorBidi" w:hAnsiTheme="minorBidi"/>
          <w:rtl/>
        </w:rPr>
        <w:t xml:space="preserve"> היורד בפי חבית, </w:t>
      </w:r>
      <w:r w:rsidRPr="00A91BC1">
        <w:rPr>
          <w:rFonts w:asciiTheme="minorBidi" w:hAnsiTheme="minorBidi"/>
          <w:u w:val="single"/>
          <w:rtl/>
        </w:rPr>
        <w:t>ר' שמעון אומר</w:t>
      </w:r>
      <w:r w:rsidRPr="00A91BC1">
        <w:rPr>
          <w:rFonts w:asciiTheme="minorBidi" w:hAnsiTheme="minorBidi"/>
          <w:rtl/>
        </w:rPr>
        <w:t xml:space="preserve"> הנכנס בשפופרת הנוד, </w:t>
      </w:r>
      <w:r w:rsidRPr="00A91BC1">
        <w:rPr>
          <w:rFonts w:asciiTheme="minorBidi" w:hAnsiTheme="minorBidi"/>
          <w:u w:val="single"/>
          <w:rtl/>
        </w:rPr>
        <w:t>ר' אליעזר בר צדוק</w:t>
      </w:r>
      <w:r w:rsidRPr="00A91BC1">
        <w:rPr>
          <w:rFonts w:asciiTheme="minorBidi" w:hAnsiTheme="minorBidi"/>
          <w:rtl/>
        </w:rPr>
        <w:t xml:space="preserve"> אומר הנמדד בלוג.</w:t>
      </w:r>
      <w:r w:rsidR="00BF1F0B" w:rsidRPr="00A91BC1">
        <w:rPr>
          <w:rFonts w:asciiTheme="minorBidi" w:hAnsiTheme="minorBidi"/>
          <w:sz w:val="16"/>
          <w:szCs w:val="16"/>
          <w:rtl/>
        </w:rPr>
        <w:t xml:space="preserve"> </w:t>
      </w:r>
    </w:p>
    <w:p w14:paraId="607FF14B" w14:textId="77777777" w:rsidR="00CE0430" w:rsidRPr="00A91BC1" w:rsidRDefault="00CE0430" w:rsidP="00EB1377">
      <w:pPr>
        <w:rPr>
          <w:rFonts w:asciiTheme="minorBidi" w:hAnsiTheme="minorBidi"/>
          <w:rtl/>
        </w:rPr>
      </w:pPr>
      <w:r w:rsidRPr="00A91BC1">
        <w:rPr>
          <w:rFonts w:asciiTheme="minorBidi" w:hAnsiTheme="minorBidi"/>
          <w:b/>
          <w:bCs/>
          <w:rtl/>
        </w:rPr>
        <w:t xml:space="preserve">זבחים כב ע"א: </w:t>
      </w:r>
      <w:r w:rsidRPr="00A91BC1">
        <w:rPr>
          <w:rFonts w:asciiTheme="minorBidi" w:hAnsiTheme="minorBidi"/>
          <w:u w:val="single"/>
          <w:rtl/>
        </w:rPr>
        <w:t>אמר ריש לקיש:</w:t>
      </w:r>
      <w:r w:rsidRPr="00A91BC1">
        <w:rPr>
          <w:rFonts w:asciiTheme="minorBidi" w:hAnsiTheme="minorBidi"/>
          <w:rtl/>
        </w:rPr>
        <w:t xml:space="preserve"> כל המשלים למי מקוה משלים למי כיור</w:t>
      </w:r>
      <w:r w:rsidRPr="00A91BC1">
        <w:rPr>
          <w:rStyle w:val="a9"/>
          <w:rFonts w:asciiTheme="minorBidi" w:hAnsiTheme="minorBidi"/>
          <w:rtl/>
        </w:rPr>
        <w:footnoteReference w:id="379"/>
      </w:r>
      <w:r w:rsidRPr="00A91BC1">
        <w:rPr>
          <w:rFonts w:asciiTheme="minorBidi" w:hAnsiTheme="minorBidi"/>
          <w:rtl/>
        </w:rPr>
        <w:t>, לרביעית</w:t>
      </w:r>
      <w:r w:rsidRPr="00A91BC1">
        <w:rPr>
          <w:rStyle w:val="a9"/>
          <w:rFonts w:asciiTheme="minorBidi" w:hAnsiTheme="minorBidi"/>
          <w:rtl/>
        </w:rPr>
        <w:footnoteReference w:id="380"/>
      </w:r>
      <w:r w:rsidRPr="00A91BC1">
        <w:rPr>
          <w:rFonts w:asciiTheme="minorBidi" w:hAnsiTheme="minorBidi"/>
          <w:rtl/>
        </w:rPr>
        <w:t xml:space="preserve"> אינו משלים. למעוטי מאי</w:t>
      </w:r>
      <w:r w:rsidRPr="00A91BC1">
        <w:rPr>
          <w:rStyle w:val="a9"/>
          <w:rFonts w:asciiTheme="minorBidi" w:hAnsiTheme="minorBidi"/>
          <w:rtl/>
        </w:rPr>
        <w:footnoteReference w:id="381"/>
      </w:r>
      <w:r w:rsidRPr="00A91BC1">
        <w:rPr>
          <w:rFonts w:asciiTheme="minorBidi" w:hAnsiTheme="minorBidi"/>
          <w:rtl/>
        </w:rPr>
        <w:t>? אילימא למעוטי טיט הנדוק</w:t>
      </w:r>
      <w:r w:rsidRPr="00A91BC1">
        <w:rPr>
          <w:rStyle w:val="a9"/>
          <w:rFonts w:asciiTheme="minorBidi" w:hAnsiTheme="minorBidi"/>
          <w:rtl/>
        </w:rPr>
        <w:footnoteReference w:id="382"/>
      </w:r>
      <w:r w:rsidRPr="00A91BC1">
        <w:rPr>
          <w:rFonts w:asciiTheme="minorBidi" w:hAnsiTheme="minorBidi"/>
          <w:rtl/>
        </w:rPr>
        <w:t>, היכי דמי? אי דפרה שוחה ושותה ממנו</w:t>
      </w:r>
      <w:r w:rsidRPr="00A91BC1">
        <w:rPr>
          <w:rStyle w:val="a9"/>
          <w:rFonts w:asciiTheme="minorBidi" w:hAnsiTheme="minorBidi"/>
          <w:rtl/>
        </w:rPr>
        <w:footnoteReference w:id="383"/>
      </w:r>
      <w:r w:rsidRPr="00A91BC1">
        <w:rPr>
          <w:rFonts w:asciiTheme="minorBidi" w:hAnsiTheme="minorBidi"/>
          <w:rtl/>
        </w:rPr>
        <w:t>, אפי' לרביעית נמי</w:t>
      </w:r>
      <w:r w:rsidRPr="00A91BC1">
        <w:rPr>
          <w:rStyle w:val="a9"/>
          <w:rFonts w:asciiTheme="minorBidi" w:hAnsiTheme="minorBidi"/>
          <w:rtl/>
        </w:rPr>
        <w:footnoteReference w:id="384"/>
      </w:r>
      <w:r w:rsidRPr="00A91BC1">
        <w:rPr>
          <w:rFonts w:asciiTheme="minorBidi" w:hAnsiTheme="minorBidi"/>
          <w:rtl/>
        </w:rPr>
        <w:t xml:space="preserve">! ואי אין פרה שוחה ושותה </w:t>
      </w:r>
      <w:r w:rsidRPr="00A91BC1">
        <w:rPr>
          <w:rFonts w:asciiTheme="minorBidi" w:hAnsiTheme="minorBidi"/>
          <w:rtl/>
        </w:rPr>
        <w:lastRenderedPageBreak/>
        <w:t>ממנו, אפילו למקוה נמי אין משלים</w:t>
      </w:r>
      <w:r w:rsidRPr="00A91BC1">
        <w:rPr>
          <w:rStyle w:val="a9"/>
          <w:rFonts w:asciiTheme="minorBidi" w:hAnsiTheme="minorBidi"/>
          <w:rtl/>
        </w:rPr>
        <w:footnoteReference w:id="385"/>
      </w:r>
      <w:r w:rsidRPr="00A91BC1">
        <w:rPr>
          <w:rFonts w:asciiTheme="minorBidi" w:hAnsiTheme="minorBidi"/>
          <w:rtl/>
        </w:rPr>
        <w:t xml:space="preserve">... </w:t>
      </w:r>
      <w:r w:rsidR="00135BBE" w:rsidRPr="00A91BC1">
        <w:rPr>
          <w:rFonts w:asciiTheme="minorBidi" w:hAnsiTheme="minorBidi"/>
          <w:sz w:val="16"/>
          <w:szCs w:val="16"/>
          <w:rtl/>
        </w:rPr>
        <w:t>(והקשה רבינו שמשון היכי שביק כל הני שיעורי דמתניתין ונקט שיעורא דפרה שוחה ושותה דלא תנן, ושמא כל הני שיעורי דהני תנאי בהכי תלו טעמייהו דמר סבר בהאי שותה ובהאי אינה שותה, והא דמשמע בפרק כל הבשר (חולין קו.) דמים שנפסלו משתיית בהמה טובל בהם כל גופו לא בנפסלים מחמת טיט איירי אלא בצלולין ומשום דמסרחי ונמאסין לא חזו לשתיית בהמה)</w:t>
      </w:r>
    </w:p>
    <w:p w14:paraId="2758A43D" w14:textId="77777777" w:rsidR="00135BBE" w:rsidRPr="00A91BC1" w:rsidRDefault="00135BBE" w:rsidP="00F2420B">
      <w:pPr>
        <w:rPr>
          <w:rFonts w:asciiTheme="minorBidi" w:hAnsiTheme="minorBidi"/>
          <w:u w:val="single"/>
          <w:rtl/>
        </w:rPr>
      </w:pPr>
      <w:r w:rsidRPr="00A91BC1">
        <w:rPr>
          <w:rFonts w:asciiTheme="minorBidi" w:hAnsiTheme="minorBidi"/>
          <w:u w:val="single"/>
          <w:rtl/>
        </w:rPr>
        <w:t xml:space="preserve">כיצד בודקים אם הטיט מספיק נוזלי כדי להשלים למקוה </w:t>
      </w:r>
      <w:r w:rsidRPr="00A91BC1">
        <w:rPr>
          <w:rFonts w:asciiTheme="minorBidi" w:hAnsiTheme="minorBidi"/>
          <w:sz w:val="16"/>
          <w:szCs w:val="16"/>
          <w:u w:val="single"/>
          <w:rtl/>
        </w:rPr>
        <w:t>(היינו טיט הנרוק/הנדוק)</w:t>
      </w:r>
      <w:r w:rsidRPr="00A91BC1">
        <w:rPr>
          <w:rFonts w:asciiTheme="minorBidi" w:hAnsiTheme="minorBidi"/>
          <w:u w:val="single"/>
          <w:rtl/>
        </w:rPr>
        <w:t>:</w:t>
      </w:r>
    </w:p>
    <w:p w14:paraId="0EA17169" w14:textId="77777777" w:rsidR="00135BBE" w:rsidRPr="00A91BC1" w:rsidRDefault="00135BBE" w:rsidP="000C2014">
      <w:pPr>
        <w:pStyle w:val="aa"/>
        <w:numPr>
          <w:ilvl w:val="0"/>
          <w:numId w:val="37"/>
        </w:numPr>
        <w:rPr>
          <w:rFonts w:asciiTheme="minorBidi" w:hAnsiTheme="minorBidi"/>
        </w:rPr>
      </w:pPr>
      <w:r w:rsidRPr="00A91BC1">
        <w:rPr>
          <w:rFonts w:asciiTheme="minorBidi" w:hAnsiTheme="minorBidi"/>
          <w:rtl/>
        </w:rPr>
        <w:t>ר"ש תוס'</w:t>
      </w:r>
      <w:r w:rsidR="009A0752">
        <w:rPr>
          <w:rFonts w:asciiTheme="minorBidi" w:hAnsiTheme="minorBidi" w:hint="cs"/>
          <w:rtl/>
        </w:rPr>
        <w:t xml:space="preserve"> </w:t>
      </w:r>
      <w:r w:rsidRPr="00A91BC1">
        <w:rPr>
          <w:rFonts w:asciiTheme="minorBidi" w:hAnsiTheme="minorBidi"/>
          <w:rtl/>
        </w:rPr>
        <w:t>רמב"ם</w:t>
      </w:r>
      <w:r w:rsidR="009A0752">
        <w:rPr>
          <w:rFonts w:asciiTheme="minorBidi" w:hAnsiTheme="minorBidi" w:hint="cs"/>
          <w:rtl/>
        </w:rPr>
        <w:t xml:space="preserve"> </w:t>
      </w:r>
      <w:r w:rsidRPr="00A91BC1">
        <w:rPr>
          <w:rFonts w:asciiTheme="minorBidi" w:hAnsiTheme="minorBidi"/>
          <w:rtl/>
        </w:rPr>
        <w:t>סמ"ג</w:t>
      </w:r>
      <w:r w:rsidR="009A0752">
        <w:rPr>
          <w:rFonts w:asciiTheme="minorBidi" w:hAnsiTheme="minorBidi" w:hint="cs"/>
          <w:rtl/>
        </w:rPr>
        <w:t xml:space="preserve"> </w:t>
      </w:r>
      <w:r w:rsidRPr="00A91BC1">
        <w:rPr>
          <w:rFonts w:asciiTheme="minorBidi" w:hAnsiTheme="minorBidi"/>
          <w:rtl/>
        </w:rPr>
        <w:t>ורא"ש</w:t>
      </w:r>
      <w:r w:rsidR="009A0752">
        <w:rPr>
          <w:rStyle w:val="a9"/>
          <w:rFonts w:asciiTheme="minorBidi" w:hAnsiTheme="minorBidi"/>
          <w:rtl/>
        </w:rPr>
        <w:footnoteReference w:id="386"/>
      </w:r>
      <w:r w:rsidRPr="00A91BC1">
        <w:rPr>
          <w:rFonts w:asciiTheme="minorBidi" w:hAnsiTheme="minorBidi"/>
          <w:rtl/>
        </w:rPr>
        <w:t>-</w:t>
      </w:r>
      <w:r w:rsidR="00BF1F0B" w:rsidRPr="00A91BC1">
        <w:rPr>
          <w:rFonts w:asciiTheme="minorBidi" w:hAnsiTheme="minorBidi"/>
          <w:rtl/>
        </w:rPr>
        <w:t xml:space="preserve"> טיט רך שהפרה שוחה ושותה ממנו הרי זה נמדד עם המקוה היה עב עד שאין הפרה שוחה ושותה אינו נמדד עמו</w:t>
      </w:r>
      <w:r w:rsidRPr="00A91BC1">
        <w:rPr>
          <w:rFonts w:asciiTheme="minorBidi" w:hAnsiTheme="minorBidi"/>
          <w:rtl/>
        </w:rPr>
        <w:t>.</w:t>
      </w:r>
      <w:r w:rsidR="00EE51FA" w:rsidRPr="00A91BC1">
        <w:rPr>
          <w:rFonts w:asciiTheme="minorBidi" w:hAnsiTheme="minorBidi"/>
          <w:rtl/>
        </w:rPr>
        <w:t xml:space="preserve"> </w:t>
      </w:r>
      <w:r w:rsidR="00EE51FA" w:rsidRPr="00A91BC1">
        <w:rPr>
          <w:rFonts w:asciiTheme="minorBidi" w:hAnsiTheme="minorBidi"/>
          <w:color w:val="E36C0A" w:themeColor="accent6" w:themeShade="BF"/>
          <w:rtl/>
        </w:rPr>
        <w:t>(וכ"פ בשו"ע)</w:t>
      </w:r>
    </w:p>
    <w:p w14:paraId="628873ED" w14:textId="77777777" w:rsidR="00AB1B3C" w:rsidRPr="00A91BC1" w:rsidRDefault="00BF1F0B" w:rsidP="000C2014">
      <w:pPr>
        <w:pStyle w:val="aa"/>
        <w:numPr>
          <w:ilvl w:val="0"/>
          <w:numId w:val="37"/>
        </w:numPr>
        <w:rPr>
          <w:rFonts w:asciiTheme="minorBidi" w:hAnsiTheme="minorBidi"/>
        </w:rPr>
      </w:pPr>
      <w:r w:rsidRPr="00A91BC1">
        <w:rPr>
          <w:rFonts w:asciiTheme="minorBidi" w:hAnsiTheme="minorBidi"/>
          <w:rtl/>
        </w:rPr>
        <w:t xml:space="preserve">סמ"ק </w:t>
      </w:r>
      <w:r w:rsidRPr="00A91BC1">
        <w:rPr>
          <w:rFonts w:asciiTheme="minorBidi" w:hAnsiTheme="minorBidi"/>
          <w:sz w:val="16"/>
          <w:szCs w:val="16"/>
          <w:rtl/>
        </w:rPr>
        <w:t>(סי' רצד עמ' שכה)</w:t>
      </w:r>
      <w:r w:rsidR="00135BBE" w:rsidRPr="00A91BC1">
        <w:rPr>
          <w:rFonts w:asciiTheme="minorBidi" w:hAnsiTheme="minorBidi"/>
          <w:rtl/>
        </w:rPr>
        <w:t>-</w:t>
      </w:r>
      <w:r w:rsidRPr="00A91BC1">
        <w:rPr>
          <w:rFonts w:asciiTheme="minorBidi" w:hAnsiTheme="minorBidi"/>
          <w:rtl/>
        </w:rPr>
        <w:t xml:space="preserve"> </w:t>
      </w:r>
      <w:r w:rsidR="00135BBE" w:rsidRPr="00A91BC1">
        <w:rPr>
          <w:rStyle w:val="a9"/>
          <w:rFonts w:asciiTheme="minorBidi" w:hAnsiTheme="minorBidi"/>
          <w:rtl/>
        </w:rPr>
        <w:footnoteReference w:id="387"/>
      </w:r>
      <w:r w:rsidRPr="00A91BC1">
        <w:rPr>
          <w:rFonts w:asciiTheme="minorBidi" w:hAnsiTheme="minorBidi"/>
          <w:rtl/>
        </w:rPr>
        <w:t>הלכה כדברי כולם להחמיר</w:t>
      </w:r>
      <w:r w:rsidR="00135BBE" w:rsidRPr="00A91BC1">
        <w:rPr>
          <w:rFonts w:asciiTheme="minorBidi" w:hAnsiTheme="minorBidi"/>
          <w:rtl/>
        </w:rPr>
        <w:t>.</w:t>
      </w:r>
    </w:p>
    <w:p w14:paraId="27D44070" w14:textId="77777777" w:rsidR="00BF1F0B" w:rsidRPr="00A91BC1" w:rsidRDefault="00BF1F0B" w:rsidP="009A0752">
      <w:pPr>
        <w:pStyle w:val="aa"/>
        <w:numPr>
          <w:ilvl w:val="0"/>
          <w:numId w:val="37"/>
        </w:numPr>
        <w:rPr>
          <w:rFonts w:asciiTheme="minorBidi" w:hAnsiTheme="minorBidi"/>
          <w:rtl/>
        </w:rPr>
      </w:pPr>
      <w:r w:rsidRPr="00A91BC1">
        <w:rPr>
          <w:rFonts w:asciiTheme="minorBidi" w:hAnsiTheme="minorBidi"/>
          <w:rtl/>
        </w:rPr>
        <w:t>מרדכי</w:t>
      </w:r>
      <w:r w:rsidR="00AB1B3C" w:rsidRPr="00A91BC1">
        <w:rPr>
          <w:rFonts w:asciiTheme="minorBidi" w:hAnsiTheme="minorBidi"/>
          <w:rtl/>
        </w:rPr>
        <w:t xml:space="preserve">- </w:t>
      </w:r>
      <w:r w:rsidR="00AB1B3C" w:rsidRPr="00A91BC1">
        <w:rPr>
          <w:rStyle w:val="a9"/>
          <w:rFonts w:asciiTheme="minorBidi" w:hAnsiTheme="minorBidi"/>
          <w:rtl/>
        </w:rPr>
        <w:footnoteReference w:id="388"/>
      </w:r>
      <w:r w:rsidRPr="00A91BC1">
        <w:rPr>
          <w:rFonts w:asciiTheme="minorBidi" w:hAnsiTheme="minorBidi"/>
          <w:rtl/>
        </w:rPr>
        <w:t xml:space="preserve">כל מקום שהטיט מעורב </w:t>
      </w:r>
      <w:r w:rsidR="00AB1B3C" w:rsidRPr="00A91BC1">
        <w:rPr>
          <w:rFonts w:asciiTheme="minorBidi" w:hAnsiTheme="minorBidi"/>
          <w:rtl/>
        </w:rPr>
        <w:t>כ"כ</w:t>
      </w:r>
      <w:r w:rsidRPr="00A91BC1">
        <w:rPr>
          <w:rFonts w:asciiTheme="minorBidi" w:hAnsiTheme="minorBidi"/>
          <w:rtl/>
        </w:rPr>
        <w:t xml:space="preserve"> במים שאין פרה שוחה ושותה מהם אין עליהם תורת מים</w:t>
      </w:r>
      <w:r w:rsidR="00AB1B3C" w:rsidRPr="00A91BC1">
        <w:rPr>
          <w:rFonts w:asciiTheme="minorBidi" w:hAnsiTheme="minorBidi"/>
          <w:rtl/>
        </w:rPr>
        <w:t>,</w:t>
      </w:r>
      <w:r w:rsidRPr="00A91BC1">
        <w:rPr>
          <w:rFonts w:asciiTheme="minorBidi" w:hAnsiTheme="minorBidi"/>
          <w:rtl/>
        </w:rPr>
        <w:t xml:space="preserve"> וא</w:t>
      </w:r>
      <w:r w:rsidR="00AB1B3C" w:rsidRPr="00A91BC1">
        <w:rPr>
          <w:rFonts w:asciiTheme="minorBidi" w:hAnsiTheme="minorBidi"/>
          <w:rtl/>
        </w:rPr>
        <w:t xml:space="preserve">ע"פ </w:t>
      </w:r>
      <w:r w:rsidRPr="00A91BC1">
        <w:rPr>
          <w:rFonts w:asciiTheme="minorBidi" w:hAnsiTheme="minorBidi"/>
          <w:rtl/>
        </w:rPr>
        <w:t xml:space="preserve">שיש מים מרובים שיעור טבילה לבד הטיט כיון שהטיט עב שאין פרה שותה ממנו </w:t>
      </w:r>
      <w:r w:rsidR="00AB1B3C" w:rsidRPr="00A91BC1">
        <w:rPr>
          <w:rFonts w:asciiTheme="minorBidi" w:hAnsiTheme="minorBidi"/>
          <w:rtl/>
        </w:rPr>
        <w:t>א"כ</w:t>
      </w:r>
      <w:r w:rsidRPr="00A91BC1">
        <w:rPr>
          <w:rFonts w:asciiTheme="minorBidi" w:hAnsiTheme="minorBidi"/>
          <w:rtl/>
        </w:rPr>
        <w:t xml:space="preserve"> </w:t>
      </w:r>
      <w:r w:rsidR="00AB1B3C" w:rsidRPr="00A91BC1">
        <w:rPr>
          <w:rFonts w:asciiTheme="minorBidi" w:hAnsiTheme="minorBidi"/>
          <w:rtl/>
        </w:rPr>
        <w:t>הו"ל</w:t>
      </w:r>
      <w:r w:rsidRPr="00A91BC1">
        <w:rPr>
          <w:rFonts w:asciiTheme="minorBidi" w:hAnsiTheme="minorBidi"/>
          <w:rtl/>
        </w:rPr>
        <w:t xml:space="preserve"> יבשה גמורה</w:t>
      </w:r>
      <w:r w:rsidR="00AB1B3C" w:rsidRPr="00A91BC1">
        <w:rPr>
          <w:rStyle w:val="a9"/>
          <w:rFonts w:asciiTheme="minorBidi" w:hAnsiTheme="minorBidi"/>
          <w:rtl/>
        </w:rPr>
        <w:footnoteReference w:id="389"/>
      </w:r>
      <w:r w:rsidR="00AB1B3C" w:rsidRPr="00A91BC1">
        <w:rPr>
          <w:rFonts w:asciiTheme="minorBidi" w:hAnsiTheme="minorBidi"/>
          <w:rtl/>
        </w:rPr>
        <w:t>.</w:t>
      </w:r>
    </w:p>
    <w:p w14:paraId="14B8CD66"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0AC8B30" w14:textId="77777777" w:rsidR="00DF3C5B" w:rsidRPr="00A91BC1" w:rsidRDefault="0020230D" w:rsidP="00B153B6">
      <w:pPr>
        <w:rPr>
          <w:rFonts w:asciiTheme="minorBidi" w:hAnsiTheme="minorBidi"/>
          <w:rtl/>
        </w:rPr>
      </w:pPr>
      <w:r w:rsidRPr="00A91BC1">
        <w:rPr>
          <w:rFonts w:asciiTheme="minorBidi" w:hAnsiTheme="minorBidi"/>
          <w:rtl/>
        </w:rPr>
        <w:t>מקוה שיש בו ארבעים</w:t>
      </w:r>
      <w:r w:rsidR="00DF3C5B" w:rsidRPr="00A91BC1">
        <w:rPr>
          <w:rFonts w:asciiTheme="minorBidi" w:hAnsiTheme="minorBidi"/>
          <w:rtl/>
        </w:rPr>
        <w:t xml:space="preserve"> סאה מים וטיט רך שהפרה </w:t>
      </w:r>
      <w:r w:rsidRPr="00A91BC1">
        <w:rPr>
          <w:rFonts w:asciiTheme="minorBidi" w:hAnsiTheme="minorBidi"/>
          <w:rtl/>
        </w:rPr>
        <w:t xml:space="preserve">שוחה ושותה ממנו, אם המים צפים על </w:t>
      </w:r>
      <w:r w:rsidR="00DF3C5B" w:rsidRPr="00A91BC1">
        <w:rPr>
          <w:rFonts w:asciiTheme="minorBidi" w:hAnsiTheme="minorBidi"/>
          <w:rtl/>
        </w:rPr>
        <w:t>ג</w:t>
      </w:r>
      <w:r w:rsidRPr="00A91BC1">
        <w:rPr>
          <w:rFonts w:asciiTheme="minorBidi" w:hAnsiTheme="minorBidi"/>
          <w:rtl/>
        </w:rPr>
        <w:t>בי הטיט יכולין לטבול אפילו בטיט, אין המים צפים על גבי הטיט</w:t>
      </w:r>
      <w:r w:rsidR="00DF3C5B" w:rsidRPr="00A91BC1">
        <w:rPr>
          <w:rFonts w:asciiTheme="minorBidi" w:hAnsiTheme="minorBidi"/>
          <w:rtl/>
        </w:rPr>
        <w:t xml:space="preserve"> אי</w:t>
      </w:r>
      <w:r w:rsidRPr="00A91BC1">
        <w:rPr>
          <w:rFonts w:asciiTheme="minorBidi" w:hAnsiTheme="minorBidi"/>
          <w:rtl/>
        </w:rPr>
        <w:t>ן טובלין במקום הטיט</w:t>
      </w:r>
      <w:r w:rsidR="009632DA">
        <w:rPr>
          <w:rStyle w:val="a9"/>
          <w:rFonts w:asciiTheme="minorBidi" w:hAnsiTheme="minorBidi"/>
          <w:rtl/>
        </w:rPr>
        <w:footnoteReference w:id="390"/>
      </w:r>
      <w:r w:rsidRPr="00A91BC1">
        <w:rPr>
          <w:rFonts w:asciiTheme="minorBidi" w:hAnsiTheme="minorBidi"/>
          <w:rtl/>
        </w:rPr>
        <w:t xml:space="preserve">, אבל במים טובלין אפילו אין בו ארבעים סאה אלא על </w:t>
      </w:r>
      <w:r w:rsidR="00DF3C5B" w:rsidRPr="00A91BC1">
        <w:rPr>
          <w:rFonts w:asciiTheme="minorBidi" w:hAnsiTheme="minorBidi"/>
          <w:rtl/>
        </w:rPr>
        <w:t>י</w:t>
      </w:r>
      <w:r w:rsidRPr="00A91BC1">
        <w:rPr>
          <w:rFonts w:asciiTheme="minorBidi" w:hAnsiTheme="minorBidi"/>
          <w:rtl/>
        </w:rPr>
        <w:t>די</w:t>
      </w:r>
      <w:r w:rsidR="00DF3C5B" w:rsidRPr="00A91BC1">
        <w:rPr>
          <w:rFonts w:asciiTheme="minorBidi" w:hAnsiTheme="minorBidi"/>
          <w:rtl/>
        </w:rPr>
        <w:t xml:space="preserve"> הטיט. </w:t>
      </w:r>
    </w:p>
    <w:p w14:paraId="46646EB4" w14:textId="77777777" w:rsidR="00DF3C5B" w:rsidRPr="00A91BC1" w:rsidRDefault="00DF3C5B" w:rsidP="00B153B6">
      <w:pPr>
        <w:rPr>
          <w:rFonts w:asciiTheme="minorBidi" w:hAnsiTheme="minorBidi"/>
          <w:rtl/>
        </w:rPr>
      </w:pPr>
    </w:p>
    <w:p w14:paraId="15F7C70F"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לג</w:t>
      </w:r>
      <w:r w:rsidR="00BF1F0B" w:rsidRPr="00A91BC1">
        <w:rPr>
          <w:rFonts w:asciiTheme="minorBidi" w:hAnsiTheme="minorBidi" w:cstheme="minorBidi"/>
          <w:rtl/>
        </w:rPr>
        <w:t>:</w:t>
      </w:r>
      <w:r w:rsidR="008161E9" w:rsidRPr="00A91BC1">
        <w:rPr>
          <w:rFonts w:asciiTheme="minorBidi" w:hAnsiTheme="minorBidi" w:cstheme="minorBidi"/>
          <w:rtl/>
        </w:rPr>
        <w:t xml:space="preserve"> כל שתחילת ברייתו מן המים, ועינו של דג.</w:t>
      </w:r>
    </w:p>
    <w:p w14:paraId="5D9C51DB" w14:textId="77777777" w:rsidR="0020230D" w:rsidRPr="00A91BC1" w:rsidRDefault="0020230D" w:rsidP="0020230D">
      <w:pPr>
        <w:rPr>
          <w:rFonts w:asciiTheme="minorBidi" w:hAnsiTheme="minorBidi"/>
          <w:rtl/>
        </w:rPr>
      </w:pPr>
      <w:r w:rsidRPr="00A91BC1">
        <w:rPr>
          <w:rFonts w:asciiTheme="minorBidi" w:hAnsiTheme="minorBidi"/>
          <w:b/>
          <w:bCs/>
          <w:rtl/>
        </w:rPr>
        <w:t xml:space="preserve">תוספתא </w:t>
      </w:r>
      <w:r w:rsidR="008161E9" w:rsidRPr="00A91BC1">
        <w:rPr>
          <w:rFonts w:asciiTheme="minorBidi" w:hAnsiTheme="minorBidi"/>
          <w:b/>
          <w:bCs/>
          <w:sz w:val="16"/>
          <w:szCs w:val="16"/>
          <w:rtl/>
        </w:rPr>
        <w:t xml:space="preserve">(צוקרמאנדל) </w:t>
      </w:r>
      <w:r w:rsidRPr="00A91BC1">
        <w:rPr>
          <w:rFonts w:asciiTheme="minorBidi" w:hAnsiTheme="minorBidi"/>
          <w:b/>
          <w:bCs/>
          <w:rtl/>
        </w:rPr>
        <w:t xml:space="preserve">מקואות פ"ג הי"ד: </w:t>
      </w:r>
      <w:r w:rsidRPr="00A91BC1">
        <w:rPr>
          <w:rFonts w:asciiTheme="minorBidi" w:hAnsiTheme="minorBidi"/>
          <w:rtl/>
        </w:rPr>
        <w:t>השיב רבי על דברי אבא יוסף החורני לא אם אמרת במקוה שלא עשה בו את הצפורן</w:t>
      </w:r>
      <w:r w:rsidRPr="00A91BC1">
        <w:rPr>
          <w:rStyle w:val="a9"/>
          <w:rFonts w:asciiTheme="minorBidi" w:hAnsiTheme="minorBidi"/>
          <w:rtl/>
        </w:rPr>
        <w:footnoteReference w:id="391"/>
      </w:r>
      <w:r w:rsidRPr="00A91BC1">
        <w:rPr>
          <w:rFonts w:asciiTheme="minorBidi" w:hAnsiTheme="minorBidi"/>
          <w:rtl/>
        </w:rPr>
        <w:t xml:space="preserve">... </w:t>
      </w:r>
    </w:p>
    <w:p w14:paraId="50FD1C5E" w14:textId="77777777" w:rsidR="00BF1F0B" w:rsidRPr="00A91BC1" w:rsidRDefault="008161E9" w:rsidP="008161E9">
      <w:pPr>
        <w:rPr>
          <w:rFonts w:asciiTheme="minorBidi" w:hAnsiTheme="minorBidi"/>
          <w:rtl/>
        </w:rPr>
      </w:pPr>
      <w:r w:rsidRPr="00A91BC1">
        <w:rPr>
          <w:rFonts w:asciiTheme="minorBidi" w:hAnsiTheme="minorBidi"/>
          <w:b/>
          <w:bCs/>
          <w:rtl/>
        </w:rPr>
        <w:t xml:space="preserve">זבחים כב ע"א: </w:t>
      </w:r>
      <w:r w:rsidRPr="00A91BC1">
        <w:rPr>
          <w:rFonts w:asciiTheme="minorBidi" w:hAnsiTheme="minorBidi"/>
          <w:u w:val="single"/>
          <w:rtl/>
        </w:rPr>
        <w:t>אמר ריש לקיש:</w:t>
      </w:r>
      <w:r w:rsidRPr="00A91BC1">
        <w:rPr>
          <w:rFonts w:asciiTheme="minorBidi" w:hAnsiTheme="minorBidi"/>
          <w:rtl/>
        </w:rPr>
        <w:t xml:space="preserve"> כל המשלים למי מקוה משלים למי כיור</w:t>
      </w:r>
      <w:r w:rsidRPr="00A91BC1">
        <w:rPr>
          <w:rStyle w:val="a9"/>
          <w:rFonts w:asciiTheme="minorBidi" w:hAnsiTheme="minorBidi"/>
          <w:rtl/>
        </w:rPr>
        <w:footnoteReference w:id="392"/>
      </w:r>
      <w:r w:rsidRPr="00A91BC1">
        <w:rPr>
          <w:rFonts w:asciiTheme="minorBidi" w:hAnsiTheme="minorBidi"/>
          <w:rtl/>
        </w:rPr>
        <w:t>, לרביעית</w:t>
      </w:r>
      <w:r w:rsidRPr="00A91BC1">
        <w:rPr>
          <w:rStyle w:val="a9"/>
          <w:rFonts w:asciiTheme="minorBidi" w:hAnsiTheme="minorBidi"/>
          <w:rtl/>
        </w:rPr>
        <w:footnoteReference w:id="393"/>
      </w:r>
      <w:r w:rsidRPr="00A91BC1">
        <w:rPr>
          <w:rFonts w:asciiTheme="minorBidi" w:hAnsiTheme="minorBidi"/>
          <w:rtl/>
        </w:rPr>
        <w:t xml:space="preserve"> אינו משלים. למעוטי מאי</w:t>
      </w:r>
      <w:r w:rsidRPr="00A91BC1">
        <w:rPr>
          <w:rStyle w:val="a9"/>
          <w:rFonts w:asciiTheme="minorBidi" w:hAnsiTheme="minorBidi"/>
          <w:rtl/>
        </w:rPr>
        <w:footnoteReference w:id="394"/>
      </w:r>
      <w:r w:rsidRPr="00A91BC1">
        <w:rPr>
          <w:rFonts w:asciiTheme="minorBidi" w:hAnsiTheme="minorBidi"/>
          <w:rtl/>
        </w:rPr>
        <w:t>?.... אלא למעוטי יבחושין אדומין</w:t>
      </w:r>
      <w:r w:rsidRPr="00A91BC1">
        <w:rPr>
          <w:rStyle w:val="a9"/>
          <w:rFonts w:asciiTheme="minorBidi" w:hAnsiTheme="minorBidi"/>
          <w:rtl/>
        </w:rPr>
        <w:footnoteReference w:id="395"/>
      </w:r>
      <w:r w:rsidRPr="00A91BC1">
        <w:rPr>
          <w:rFonts w:asciiTheme="minorBidi" w:hAnsiTheme="minorBidi"/>
          <w:rtl/>
        </w:rPr>
        <w:t>. אפילו בעינייהו נמי</w:t>
      </w:r>
      <w:r w:rsidRPr="00A91BC1">
        <w:rPr>
          <w:rStyle w:val="a9"/>
          <w:rFonts w:asciiTheme="minorBidi" w:hAnsiTheme="minorBidi"/>
          <w:rtl/>
        </w:rPr>
        <w:footnoteReference w:id="396"/>
      </w:r>
      <w:r w:rsidRPr="00A91BC1">
        <w:rPr>
          <w:rFonts w:asciiTheme="minorBidi" w:hAnsiTheme="minorBidi"/>
          <w:rtl/>
        </w:rPr>
        <w:t>, דהא תניא</w:t>
      </w:r>
      <w:r w:rsidR="00755837">
        <w:rPr>
          <w:rFonts w:asciiTheme="minorBidi" w:hAnsiTheme="minorBidi" w:hint="cs"/>
          <w:rtl/>
        </w:rPr>
        <w:t>,</w:t>
      </w:r>
      <w:r w:rsidRPr="00A91BC1">
        <w:rPr>
          <w:rFonts w:asciiTheme="minorBidi" w:hAnsiTheme="minorBidi"/>
          <w:rtl/>
        </w:rPr>
        <w:t xml:space="preserve"> </w:t>
      </w:r>
      <w:r w:rsidRPr="00755837">
        <w:rPr>
          <w:rFonts w:asciiTheme="minorBidi" w:hAnsiTheme="minorBidi"/>
          <w:u w:val="single"/>
          <w:rtl/>
        </w:rPr>
        <w:t>רשב"ג אומר</w:t>
      </w:r>
      <w:r w:rsidRPr="00A91BC1">
        <w:rPr>
          <w:rFonts w:asciiTheme="minorBidi" w:hAnsiTheme="minorBidi"/>
          <w:rtl/>
        </w:rPr>
        <w:t xml:space="preserve">: כל שתחילת ברייתו מן המים מטבילין בו, </w:t>
      </w:r>
      <w:r w:rsidRPr="00755837">
        <w:rPr>
          <w:rFonts w:asciiTheme="minorBidi" w:hAnsiTheme="minorBidi"/>
          <w:u w:val="single"/>
          <w:rtl/>
        </w:rPr>
        <w:t>ואמר רב יצחק בר אבדימי</w:t>
      </w:r>
      <w:r w:rsidRPr="00A91BC1">
        <w:rPr>
          <w:rFonts w:asciiTheme="minorBidi" w:hAnsiTheme="minorBidi"/>
          <w:rtl/>
        </w:rPr>
        <w:t>: מטבילין בעינו של דג</w:t>
      </w:r>
      <w:r w:rsidRPr="00A91BC1">
        <w:rPr>
          <w:rStyle w:val="a9"/>
          <w:rFonts w:asciiTheme="minorBidi" w:hAnsiTheme="minorBidi"/>
          <w:rtl/>
        </w:rPr>
        <w:footnoteReference w:id="397"/>
      </w:r>
      <w:r w:rsidRPr="00A91BC1">
        <w:rPr>
          <w:rFonts w:asciiTheme="minorBidi" w:hAnsiTheme="minorBidi"/>
          <w:rtl/>
        </w:rPr>
        <w:t>!</w:t>
      </w:r>
      <w:r w:rsidRPr="00A91BC1">
        <w:rPr>
          <w:rFonts w:asciiTheme="minorBidi" w:hAnsiTheme="minorBidi"/>
          <w:sz w:val="16"/>
          <w:szCs w:val="16"/>
          <w:rtl/>
        </w:rPr>
        <w:t xml:space="preserve"> (וכ"פ </w:t>
      </w:r>
      <w:r w:rsidR="00BF1F0B" w:rsidRPr="00A91BC1">
        <w:rPr>
          <w:rFonts w:asciiTheme="minorBidi" w:hAnsiTheme="minorBidi"/>
          <w:sz w:val="16"/>
          <w:szCs w:val="16"/>
          <w:rtl/>
        </w:rPr>
        <w:t xml:space="preserve">הרמב"ם </w:t>
      </w:r>
      <w:r w:rsidRPr="00A91BC1">
        <w:rPr>
          <w:rFonts w:asciiTheme="minorBidi" w:hAnsiTheme="minorBidi"/>
          <w:sz w:val="16"/>
          <w:szCs w:val="16"/>
          <w:rtl/>
        </w:rPr>
        <w:t>(</w:t>
      </w:r>
      <w:r w:rsidR="00BF1F0B" w:rsidRPr="00A91BC1">
        <w:rPr>
          <w:rFonts w:asciiTheme="minorBidi" w:hAnsiTheme="minorBidi"/>
          <w:sz w:val="16"/>
          <w:szCs w:val="16"/>
          <w:rtl/>
        </w:rPr>
        <w:t xml:space="preserve">פ"ח </w:t>
      </w:r>
      <w:r w:rsidRPr="00A91BC1">
        <w:rPr>
          <w:rFonts w:asciiTheme="minorBidi" w:hAnsiTheme="minorBidi"/>
          <w:sz w:val="16"/>
          <w:szCs w:val="16"/>
          <w:rtl/>
        </w:rPr>
        <w:t>מהל'</w:t>
      </w:r>
      <w:r w:rsidR="00BF1F0B" w:rsidRPr="00A91BC1">
        <w:rPr>
          <w:rFonts w:asciiTheme="minorBidi" w:hAnsiTheme="minorBidi"/>
          <w:sz w:val="16"/>
          <w:szCs w:val="16"/>
          <w:rtl/>
        </w:rPr>
        <w:t xml:space="preserve"> מקואות</w:t>
      </w:r>
      <w:r w:rsidRPr="00A91BC1">
        <w:rPr>
          <w:rFonts w:asciiTheme="minorBidi" w:hAnsiTheme="minorBidi"/>
          <w:sz w:val="16"/>
          <w:szCs w:val="16"/>
          <w:rtl/>
        </w:rPr>
        <w:t xml:space="preserve"> </w:t>
      </w:r>
      <w:r w:rsidR="00BF1F0B" w:rsidRPr="00A91BC1">
        <w:rPr>
          <w:rFonts w:asciiTheme="minorBidi" w:hAnsiTheme="minorBidi"/>
          <w:sz w:val="16"/>
          <w:szCs w:val="16"/>
          <w:rtl/>
        </w:rPr>
        <w:t>הי"א</w:t>
      </w:r>
      <w:r w:rsidRPr="00A91BC1">
        <w:rPr>
          <w:rFonts w:asciiTheme="minorBidi" w:hAnsiTheme="minorBidi"/>
          <w:sz w:val="16"/>
          <w:szCs w:val="16"/>
          <w:rtl/>
        </w:rPr>
        <w:t>))</w:t>
      </w:r>
    </w:p>
    <w:p w14:paraId="19362BE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E3DEF2A" w14:textId="77777777" w:rsidR="00DF3C5B" w:rsidRPr="00A91BC1" w:rsidRDefault="00755837" w:rsidP="00B153B6">
      <w:pPr>
        <w:rPr>
          <w:rFonts w:asciiTheme="minorBidi" w:hAnsiTheme="minorBidi"/>
          <w:rtl/>
        </w:rPr>
      </w:pPr>
      <w:r>
        <w:rPr>
          <w:rFonts w:asciiTheme="minorBidi" w:hAnsiTheme="minorBidi"/>
          <w:rtl/>
        </w:rPr>
        <w:t>כל שתחלת ברייתו מן המים כגון יבחושים אדומים מטבילין בו</w:t>
      </w:r>
      <w:r>
        <w:rPr>
          <w:rFonts w:asciiTheme="minorBidi" w:hAnsiTheme="minorBidi" w:hint="cs"/>
          <w:rtl/>
        </w:rPr>
        <w:t>,</w:t>
      </w:r>
      <w:r w:rsidR="00DF3C5B" w:rsidRPr="00A91BC1">
        <w:rPr>
          <w:rFonts w:asciiTheme="minorBidi" w:hAnsiTheme="minorBidi"/>
          <w:rtl/>
        </w:rPr>
        <w:t xml:space="preserve"> ומטבילין בעינו של דג גדול שנימוק שומן עינו בחורו. </w:t>
      </w:r>
    </w:p>
    <w:p w14:paraId="390D0057" w14:textId="77777777" w:rsidR="00DF3C5B" w:rsidRPr="00A91BC1" w:rsidRDefault="00DF3C5B" w:rsidP="00B153B6">
      <w:pPr>
        <w:rPr>
          <w:rFonts w:asciiTheme="minorBidi" w:hAnsiTheme="minorBidi"/>
          <w:rtl/>
        </w:rPr>
      </w:pPr>
    </w:p>
    <w:p w14:paraId="42D2DA87"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לד</w:t>
      </w:r>
      <w:r w:rsidR="00BF1F0B" w:rsidRPr="00A91BC1">
        <w:rPr>
          <w:rFonts w:asciiTheme="minorBidi" w:hAnsiTheme="minorBidi" w:cstheme="minorBidi"/>
          <w:rtl/>
        </w:rPr>
        <w:t>:</w:t>
      </w:r>
      <w:r w:rsidR="00722CD8" w:rsidRPr="00A91BC1">
        <w:rPr>
          <w:rFonts w:asciiTheme="minorBidi" w:hAnsiTheme="minorBidi" w:cstheme="minorBidi"/>
          <w:rtl/>
        </w:rPr>
        <w:t xml:space="preserve"> כלי החשוב לפסול את המים שבו משום שאיבה.</w:t>
      </w:r>
    </w:p>
    <w:p w14:paraId="2E164D7A" w14:textId="77777777" w:rsidR="008161E9" w:rsidRPr="00A91BC1" w:rsidRDefault="008161E9" w:rsidP="008161E9">
      <w:pPr>
        <w:rPr>
          <w:rFonts w:asciiTheme="minorBidi" w:hAnsiTheme="minorBidi"/>
          <w:rtl/>
        </w:rPr>
      </w:pPr>
      <w:r w:rsidRPr="00A91BC1">
        <w:rPr>
          <w:rFonts w:asciiTheme="minorBidi" w:hAnsiTheme="minorBidi"/>
          <w:b/>
          <w:bCs/>
          <w:rtl/>
        </w:rPr>
        <w:t xml:space="preserve">בבא בתרא סה ע"ב: </w:t>
      </w:r>
      <w:r w:rsidRPr="00A91BC1">
        <w:rPr>
          <w:rFonts w:asciiTheme="minorBidi" w:hAnsiTheme="minorBidi"/>
          <w:rtl/>
        </w:rPr>
        <w:t>ת"ר: צינור שחקקו ולבסוף קבעו פוסל את המקוה, קבעו ולבסוף חקקו אינו פוסל את המקוה.</w:t>
      </w:r>
    </w:p>
    <w:p w14:paraId="28A71265" w14:textId="77777777" w:rsidR="00BF1F0B" w:rsidRPr="00A91BC1" w:rsidRDefault="008161E9" w:rsidP="00CE6231">
      <w:pPr>
        <w:rPr>
          <w:rFonts w:asciiTheme="minorBidi" w:hAnsiTheme="minorBidi"/>
          <w:rtl/>
        </w:rPr>
      </w:pPr>
      <w:r w:rsidRPr="00A91BC1">
        <w:rPr>
          <w:rFonts w:asciiTheme="minorBidi" w:hAnsiTheme="minorBidi"/>
          <w:b/>
          <w:bCs/>
          <w:rtl/>
        </w:rPr>
        <w:lastRenderedPageBreak/>
        <w:t>משנה מקואות פ"ד מ"א:</w:t>
      </w:r>
      <w:r w:rsidRPr="00A91BC1">
        <w:rPr>
          <w:rFonts w:asciiTheme="minorBidi" w:hAnsiTheme="minorBidi"/>
          <w:rtl/>
        </w:rPr>
        <w:t xml:space="preserve"> המניח כלים תחת הצנור אחד כלים גדולים ואחד כלים קטנים</w:t>
      </w:r>
      <w:r w:rsidR="00385996" w:rsidRPr="00A91BC1">
        <w:rPr>
          <w:rFonts w:asciiTheme="minorBidi" w:hAnsiTheme="minorBidi"/>
          <w:rtl/>
        </w:rPr>
        <w:t>,</w:t>
      </w:r>
      <w:r w:rsidRPr="00A91BC1">
        <w:rPr>
          <w:rFonts w:asciiTheme="minorBidi" w:hAnsiTheme="minorBidi"/>
          <w:rtl/>
        </w:rPr>
        <w:t xml:space="preserve"> אפילו כלי גללים</w:t>
      </w:r>
      <w:r w:rsidR="00385996" w:rsidRPr="00A91BC1">
        <w:rPr>
          <w:rStyle w:val="a9"/>
          <w:rFonts w:asciiTheme="minorBidi" w:hAnsiTheme="minorBidi"/>
          <w:rtl/>
        </w:rPr>
        <w:footnoteReference w:id="398"/>
      </w:r>
      <w:r w:rsidRPr="00A91BC1">
        <w:rPr>
          <w:rFonts w:asciiTheme="minorBidi" w:hAnsiTheme="minorBidi"/>
          <w:rtl/>
        </w:rPr>
        <w:t xml:space="preserve"> כלי אבנים כלי אדמה</w:t>
      </w:r>
      <w:r w:rsidR="00385996" w:rsidRPr="00A91BC1">
        <w:rPr>
          <w:rStyle w:val="a9"/>
          <w:rFonts w:asciiTheme="minorBidi" w:hAnsiTheme="minorBidi"/>
          <w:rtl/>
        </w:rPr>
        <w:footnoteReference w:id="399"/>
      </w:r>
      <w:r w:rsidRPr="00A91BC1">
        <w:rPr>
          <w:rFonts w:asciiTheme="minorBidi" w:hAnsiTheme="minorBidi"/>
          <w:rtl/>
        </w:rPr>
        <w:t xml:space="preserve"> פוסלין את המקוה, אחד המניח ואחד השוכח כדברי בית שמאי, ובית הלל מטהרין בשוכח, אמר ר' מאיר נמנו ורבו בית שמאי על בית הלל ומודים בשוכח בחצר שהוא טהור אמר ר' יוסי עדיין מחלוקת במקומה עומדת</w:t>
      </w:r>
      <w:r w:rsidR="00385996" w:rsidRPr="00A91BC1">
        <w:rPr>
          <w:rFonts w:asciiTheme="minorBidi" w:hAnsiTheme="minorBidi"/>
          <w:rtl/>
        </w:rPr>
        <w:t>.</w:t>
      </w:r>
      <w:r w:rsidR="00BF1F0B" w:rsidRPr="00A91BC1">
        <w:rPr>
          <w:rFonts w:asciiTheme="minorBidi" w:hAnsiTheme="minorBidi"/>
          <w:rtl/>
        </w:rPr>
        <w:t xml:space="preserve"> </w:t>
      </w:r>
      <w:r w:rsidR="00385996" w:rsidRPr="00A91BC1">
        <w:rPr>
          <w:rFonts w:asciiTheme="minorBidi" w:hAnsiTheme="minorBidi"/>
          <w:sz w:val="16"/>
          <w:szCs w:val="16"/>
          <w:rtl/>
        </w:rPr>
        <w:t>(וכ' הב"י- ו</w:t>
      </w:r>
      <w:r w:rsidR="00BF1F0B" w:rsidRPr="00A91BC1">
        <w:rPr>
          <w:rFonts w:asciiTheme="minorBidi" w:hAnsiTheme="minorBidi"/>
          <w:sz w:val="16"/>
          <w:szCs w:val="16"/>
          <w:rtl/>
        </w:rPr>
        <w:t>יתבאר לקמן</w:t>
      </w:r>
      <w:r w:rsidR="00385996" w:rsidRPr="00A91BC1">
        <w:rPr>
          <w:rFonts w:asciiTheme="minorBidi" w:hAnsiTheme="minorBidi"/>
          <w:sz w:val="16"/>
          <w:szCs w:val="16"/>
          <w:rtl/>
        </w:rPr>
        <w:t xml:space="preserve"> (קז:, סע' מא-מג)</w:t>
      </w:r>
      <w:r w:rsidR="00BF1F0B" w:rsidRPr="00A91BC1">
        <w:rPr>
          <w:rFonts w:asciiTheme="minorBidi" w:hAnsiTheme="minorBidi"/>
          <w:sz w:val="16"/>
          <w:szCs w:val="16"/>
          <w:rtl/>
        </w:rPr>
        <w:t xml:space="preserve"> בס"ד</w:t>
      </w:r>
      <w:r w:rsidRPr="00A91BC1">
        <w:rPr>
          <w:rFonts w:asciiTheme="minorBidi" w:hAnsiTheme="minorBidi"/>
          <w:sz w:val="16"/>
          <w:szCs w:val="16"/>
          <w:rtl/>
        </w:rPr>
        <w:t>)</w:t>
      </w:r>
    </w:p>
    <w:p w14:paraId="2C7974B3" w14:textId="77777777" w:rsidR="00CE6231" w:rsidRPr="00A91BC1" w:rsidRDefault="00CE6231" w:rsidP="00CE6231">
      <w:pPr>
        <w:rPr>
          <w:rFonts w:asciiTheme="minorBidi" w:hAnsiTheme="minorBidi"/>
          <w:u w:val="single"/>
          <w:rtl/>
        </w:rPr>
      </w:pPr>
      <w:r w:rsidRPr="00A91BC1">
        <w:rPr>
          <w:rFonts w:asciiTheme="minorBidi" w:hAnsiTheme="minorBidi"/>
          <w:u w:val="single"/>
          <w:rtl/>
        </w:rPr>
        <w:t>מאי כלים גדולים ומאי כלים קטנים:</w:t>
      </w:r>
    </w:p>
    <w:p w14:paraId="4A7EBFDB" w14:textId="77777777" w:rsidR="00CE6231" w:rsidRPr="00A91BC1" w:rsidRDefault="00CE6231" w:rsidP="009012E6">
      <w:pPr>
        <w:pStyle w:val="aa"/>
        <w:numPr>
          <w:ilvl w:val="0"/>
          <w:numId w:val="39"/>
        </w:numPr>
        <w:rPr>
          <w:rFonts w:asciiTheme="minorBidi" w:hAnsiTheme="minorBidi"/>
          <w:rtl/>
        </w:rPr>
      </w:pPr>
      <w:r w:rsidRPr="00A91BC1">
        <w:rPr>
          <w:rFonts w:asciiTheme="minorBidi" w:hAnsiTheme="minorBidi"/>
          <w:rtl/>
        </w:rPr>
        <w:t>תוס'</w:t>
      </w:r>
      <w:r w:rsidR="009012E6">
        <w:rPr>
          <w:rStyle w:val="a9"/>
          <w:rFonts w:asciiTheme="minorBidi" w:hAnsiTheme="minorBidi"/>
          <w:rtl/>
        </w:rPr>
        <w:footnoteReference w:id="400"/>
      </w:r>
      <w:r w:rsidRPr="00A91BC1">
        <w:rPr>
          <w:rFonts w:asciiTheme="minorBidi" w:hAnsiTheme="minorBidi"/>
          <w:rtl/>
        </w:rPr>
        <w:t xml:space="preserve">- כלים גדולים, שמרוב גדלם אינם מקבלים טומאה כגון כלי עץ שהם יתירים על מ' סאה שאינם מיטלטלים מלא וריקם </w:t>
      </w:r>
      <w:r w:rsidRPr="00A91BC1">
        <w:rPr>
          <w:rFonts w:asciiTheme="minorBidi" w:hAnsiTheme="minorBidi"/>
          <w:sz w:val="16"/>
          <w:szCs w:val="16"/>
          <w:rtl/>
        </w:rPr>
        <w:t>(כלים פט"ו מ"א)</w:t>
      </w:r>
      <w:r w:rsidRPr="00A91BC1">
        <w:rPr>
          <w:rFonts w:asciiTheme="minorBidi" w:hAnsiTheme="minorBidi"/>
          <w:rtl/>
        </w:rPr>
        <w:t xml:space="preserve"> אפ"ה מיקרי שאיבה, כלים קטנים, הדקים שבכלי חרס הן וקרקרותיהן ודפנותיהן יושבין שלא מסומכים שיעורן מכדי סיכת קטן ועד לוג אבל בציר מהכי טהורים </w:t>
      </w:r>
      <w:r w:rsidRPr="00A91BC1">
        <w:rPr>
          <w:rFonts w:asciiTheme="minorBidi" w:hAnsiTheme="minorBidi"/>
          <w:sz w:val="16"/>
          <w:szCs w:val="16"/>
          <w:rtl/>
        </w:rPr>
        <w:t>(כלים פ"ב מ"ב, וחולין נד:)</w:t>
      </w:r>
      <w:r w:rsidRPr="00A91BC1">
        <w:rPr>
          <w:rFonts w:asciiTheme="minorBidi" w:hAnsiTheme="minorBidi"/>
          <w:rtl/>
        </w:rPr>
        <w:t xml:space="preserve">. </w:t>
      </w:r>
    </w:p>
    <w:p w14:paraId="7B9323AD" w14:textId="77777777" w:rsidR="00CE6231" w:rsidRPr="00A91BC1" w:rsidRDefault="00CE6231" w:rsidP="000C2014">
      <w:pPr>
        <w:pStyle w:val="aa"/>
        <w:numPr>
          <w:ilvl w:val="0"/>
          <w:numId w:val="39"/>
        </w:numPr>
        <w:rPr>
          <w:rFonts w:asciiTheme="minorBidi" w:hAnsiTheme="minorBidi"/>
          <w:rtl/>
        </w:rPr>
      </w:pPr>
      <w:r w:rsidRPr="00A91BC1">
        <w:rPr>
          <w:rFonts w:asciiTheme="minorBidi" w:hAnsiTheme="minorBidi"/>
          <w:rtl/>
        </w:rPr>
        <w:t xml:space="preserve">רא"ש </w:t>
      </w:r>
      <w:r w:rsidRPr="00A91BC1">
        <w:rPr>
          <w:rFonts w:asciiTheme="minorBidi" w:hAnsiTheme="minorBidi"/>
          <w:sz w:val="16"/>
          <w:szCs w:val="16"/>
          <w:rtl/>
        </w:rPr>
        <w:t>(סוף נדה סי' ה)</w:t>
      </w:r>
      <w:r w:rsidRPr="00A91BC1">
        <w:rPr>
          <w:rFonts w:asciiTheme="minorBidi" w:hAnsiTheme="minorBidi"/>
          <w:rtl/>
        </w:rPr>
        <w:t>- גדולים, המחזיקים מ' סאה בלח, קטנים, פחות מכדי סיכת קטן</w:t>
      </w:r>
      <w:r w:rsidRPr="00A91BC1">
        <w:rPr>
          <w:rStyle w:val="a9"/>
          <w:rFonts w:asciiTheme="minorBidi" w:hAnsiTheme="minorBidi"/>
          <w:rtl/>
        </w:rPr>
        <w:footnoteReference w:id="401"/>
      </w:r>
      <w:r w:rsidRPr="00A91BC1">
        <w:rPr>
          <w:rFonts w:asciiTheme="minorBidi" w:hAnsiTheme="minorBidi"/>
          <w:rtl/>
        </w:rPr>
        <w:t>.</w:t>
      </w:r>
      <w:r w:rsidR="00722CD8" w:rsidRPr="00A91BC1">
        <w:rPr>
          <w:rFonts w:asciiTheme="minorBidi" w:hAnsiTheme="minorBidi"/>
          <w:color w:val="E36C0A" w:themeColor="accent6" w:themeShade="BF"/>
          <w:rtl/>
        </w:rPr>
        <w:t xml:space="preserve"> (וכ"פ בשו"ע)</w:t>
      </w:r>
    </w:p>
    <w:p w14:paraId="56CC8BFF"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023A210" w14:textId="77777777" w:rsidR="00DF3C5B" w:rsidRPr="00A91BC1" w:rsidRDefault="00DF3C5B" w:rsidP="00B153B6">
      <w:pPr>
        <w:rPr>
          <w:rFonts w:asciiTheme="minorBidi" w:hAnsiTheme="minorBidi"/>
          <w:rtl/>
        </w:rPr>
      </w:pPr>
      <w:r w:rsidRPr="00A91BC1">
        <w:rPr>
          <w:rFonts w:asciiTheme="minorBidi" w:hAnsiTheme="minorBidi"/>
          <w:rtl/>
        </w:rPr>
        <w:t>אין הכלי</w:t>
      </w:r>
      <w:r w:rsidR="008161E9" w:rsidRPr="00A91BC1">
        <w:rPr>
          <w:rFonts w:asciiTheme="minorBidi" w:hAnsiTheme="minorBidi"/>
          <w:rtl/>
        </w:rPr>
        <w:t xml:space="preserve"> חשוב לפסול המים שבו משום שאיבה</w:t>
      </w:r>
      <w:r w:rsidRPr="00A91BC1">
        <w:rPr>
          <w:rFonts w:asciiTheme="minorBidi" w:hAnsiTheme="minorBidi"/>
          <w:rtl/>
        </w:rPr>
        <w:t xml:space="preserve"> אלא אם כן הוא ראוי</w:t>
      </w:r>
      <w:r w:rsidR="008161E9" w:rsidRPr="00A91BC1">
        <w:rPr>
          <w:rFonts w:asciiTheme="minorBidi" w:hAnsiTheme="minorBidi"/>
          <w:rtl/>
        </w:rPr>
        <w:t xml:space="preserve"> לקבל קודם שיקבענו ושיתמלא לדעת</w:t>
      </w:r>
      <w:r w:rsidR="00722CD8" w:rsidRPr="00A91BC1">
        <w:rPr>
          <w:rStyle w:val="a9"/>
          <w:rFonts w:asciiTheme="minorBidi" w:hAnsiTheme="minorBidi"/>
          <w:rtl/>
        </w:rPr>
        <w:footnoteReference w:id="402"/>
      </w:r>
      <w:r w:rsidRPr="00A91BC1">
        <w:rPr>
          <w:rFonts w:asciiTheme="minorBidi" w:hAnsiTheme="minorBidi"/>
          <w:rtl/>
        </w:rPr>
        <w:t xml:space="preserve"> ואז פוסל בין אם הוא כלי גדול</w:t>
      </w:r>
      <w:r w:rsidR="00722CD8" w:rsidRPr="00A91BC1">
        <w:rPr>
          <w:rStyle w:val="a9"/>
          <w:rFonts w:asciiTheme="minorBidi" w:hAnsiTheme="minorBidi"/>
          <w:rtl/>
        </w:rPr>
        <w:footnoteReference w:id="403"/>
      </w:r>
      <w:r w:rsidRPr="00A91BC1">
        <w:rPr>
          <w:rFonts w:asciiTheme="minorBidi" w:hAnsiTheme="minorBidi"/>
          <w:rtl/>
        </w:rPr>
        <w:t xml:space="preserve"> המחזיק</w:t>
      </w:r>
      <w:r w:rsidR="008161E9" w:rsidRPr="00A91BC1">
        <w:rPr>
          <w:rFonts w:asciiTheme="minorBidi" w:hAnsiTheme="minorBidi"/>
          <w:rtl/>
        </w:rPr>
        <w:t xml:space="preserve"> ארבעים סאה בלח שהם כוריים ביבש</w:t>
      </w:r>
      <w:r w:rsidR="00CE6231" w:rsidRPr="00A91BC1">
        <w:rPr>
          <w:rFonts w:asciiTheme="minorBidi" w:hAnsiTheme="minorBidi"/>
          <w:rtl/>
        </w:rPr>
        <w:t>,</w:t>
      </w:r>
      <w:r w:rsidRPr="00A91BC1">
        <w:rPr>
          <w:rFonts w:asciiTheme="minorBidi" w:hAnsiTheme="minorBidi"/>
          <w:rtl/>
        </w:rPr>
        <w:t xml:space="preserve"> בין אם הוא כלי</w:t>
      </w:r>
      <w:r w:rsidR="008161E9" w:rsidRPr="00A91BC1">
        <w:rPr>
          <w:rFonts w:asciiTheme="minorBidi" w:hAnsiTheme="minorBidi"/>
          <w:rtl/>
        </w:rPr>
        <w:t xml:space="preserve"> קטן ביותר, ואפילו הם כלי גללים כלי אבנים</w:t>
      </w:r>
      <w:r w:rsidRPr="00A91BC1">
        <w:rPr>
          <w:rFonts w:asciiTheme="minorBidi" w:hAnsiTheme="minorBidi"/>
          <w:rtl/>
        </w:rPr>
        <w:t xml:space="preserve"> כלי אדמה. </w:t>
      </w:r>
    </w:p>
    <w:p w14:paraId="720CECEB" w14:textId="77777777" w:rsidR="00DF3C5B" w:rsidRPr="00A91BC1" w:rsidRDefault="00DF3C5B" w:rsidP="00B153B6">
      <w:pPr>
        <w:rPr>
          <w:rFonts w:asciiTheme="minorBidi" w:hAnsiTheme="minorBidi"/>
          <w:rtl/>
        </w:rPr>
      </w:pPr>
    </w:p>
    <w:p w14:paraId="74E9DA8C"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לה</w:t>
      </w:r>
      <w:r w:rsidR="00BF1F0B" w:rsidRPr="00A91BC1">
        <w:rPr>
          <w:rFonts w:asciiTheme="minorBidi" w:hAnsiTheme="minorBidi" w:cstheme="minorBidi"/>
          <w:rtl/>
        </w:rPr>
        <w:t>:</w:t>
      </w:r>
      <w:r w:rsidR="00F73D7D" w:rsidRPr="00A91BC1">
        <w:rPr>
          <w:rFonts w:asciiTheme="minorBidi" w:hAnsiTheme="minorBidi" w:cstheme="minorBidi"/>
          <w:rtl/>
        </w:rPr>
        <w:t xml:space="preserve"> המניח טבלא תחת הצינור.</w:t>
      </w:r>
    </w:p>
    <w:p w14:paraId="4A7219BB" w14:textId="77777777" w:rsidR="006B630A" w:rsidRPr="00A91BC1" w:rsidRDefault="006B630A" w:rsidP="00EC4D16">
      <w:pPr>
        <w:rPr>
          <w:rFonts w:asciiTheme="minorBidi" w:hAnsiTheme="minorBidi"/>
          <w:rtl/>
        </w:rPr>
      </w:pPr>
      <w:r w:rsidRPr="00A91BC1">
        <w:rPr>
          <w:rFonts w:asciiTheme="minorBidi" w:hAnsiTheme="minorBidi"/>
          <w:b/>
          <w:bCs/>
          <w:rtl/>
        </w:rPr>
        <w:t>משנה מקואות פ"ד מ"ב:</w:t>
      </w:r>
      <w:r w:rsidRPr="00A91BC1">
        <w:rPr>
          <w:rFonts w:asciiTheme="minorBidi" w:hAnsiTheme="minorBidi"/>
          <w:rtl/>
        </w:rPr>
        <w:t xml:space="preserve"> המניח טבלא תחת הצנור</w:t>
      </w:r>
      <w:r w:rsidRPr="00A91BC1">
        <w:rPr>
          <w:rStyle w:val="a9"/>
          <w:rFonts w:asciiTheme="minorBidi" w:hAnsiTheme="minorBidi"/>
          <w:rtl/>
        </w:rPr>
        <w:footnoteReference w:id="404"/>
      </w:r>
      <w:r w:rsidRPr="00A91BC1">
        <w:rPr>
          <w:rFonts w:asciiTheme="minorBidi" w:hAnsiTheme="minorBidi"/>
          <w:rtl/>
        </w:rPr>
        <w:t xml:space="preserve"> אם יש לה לבזבז פוסלת את המקוה ואם לאו אינה פוסלת את המקוה, זקפה לידוח</w:t>
      </w:r>
      <w:r w:rsidRPr="00A91BC1">
        <w:rPr>
          <w:rStyle w:val="a9"/>
          <w:rFonts w:asciiTheme="minorBidi" w:hAnsiTheme="minorBidi"/>
          <w:rtl/>
        </w:rPr>
        <w:footnoteReference w:id="405"/>
      </w:r>
      <w:r w:rsidRPr="00A91BC1">
        <w:rPr>
          <w:rFonts w:asciiTheme="minorBidi" w:hAnsiTheme="minorBidi"/>
          <w:rtl/>
        </w:rPr>
        <w:t xml:space="preserve"> בין כך ובין כך אינה פוסלת</w:t>
      </w:r>
      <w:r w:rsidR="00EC4D16" w:rsidRPr="00A91BC1">
        <w:rPr>
          <w:rStyle w:val="a9"/>
          <w:rFonts w:asciiTheme="minorBidi" w:hAnsiTheme="minorBidi"/>
          <w:rtl/>
        </w:rPr>
        <w:footnoteReference w:id="406"/>
      </w:r>
      <w:r w:rsidRPr="00A91BC1">
        <w:rPr>
          <w:rFonts w:asciiTheme="minorBidi" w:hAnsiTheme="minorBidi"/>
          <w:rtl/>
        </w:rPr>
        <w:t xml:space="preserve"> את המקוה</w:t>
      </w:r>
      <w:r w:rsidR="00EC4D16" w:rsidRPr="00A91BC1">
        <w:rPr>
          <w:rStyle w:val="a9"/>
          <w:rFonts w:asciiTheme="minorBidi" w:hAnsiTheme="minorBidi"/>
          <w:rtl/>
        </w:rPr>
        <w:footnoteReference w:id="407"/>
      </w:r>
      <w:r w:rsidRPr="00A91BC1">
        <w:rPr>
          <w:rFonts w:asciiTheme="minorBidi" w:hAnsiTheme="minorBidi"/>
          <w:rtl/>
        </w:rPr>
        <w:t>.</w:t>
      </w:r>
    </w:p>
    <w:p w14:paraId="1651F1EE" w14:textId="77777777" w:rsidR="00F7415D" w:rsidRPr="00A91BC1" w:rsidRDefault="00F7415D" w:rsidP="006B630A">
      <w:pPr>
        <w:rPr>
          <w:rFonts w:asciiTheme="minorBidi" w:hAnsiTheme="minorBidi"/>
          <w:u w:val="single"/>
          <w:rtl/>
        </w:rPr>
      </w:pPr>
      <w:r w:rsidRPr="00A91BC1">
        <w:rPr>
          <w:rFonts w:asciiTheme="minorBidi" w:hAnsiTheme="minorBidi"/>
          <w:u w:val="single"/>
          <w:rtl/>
        </w:rPr>
        <w:t>בכמה רוחות צריך שיהיה</w:t>
      </w:r>
      <w:r w:rsidR="001923C7" w:rsidRPr="00A91BC1">
        <w:rPr>
          <w:rFonts w:asciiTheme="minorBidi" w:hAnsiTheme="minorBidi"/>
          <w:u w:val="single"/>
          <w:rtl/>
        </w:rPr>
        <w:t xml:space="preserve"> לטבלא</w:t>
      </w:r>
      <w:r w:rsidRPr="00A91BC1">
        <w:rPr>
          <w:rFonts w:asciiTheme="minorBidi" w:hAnsiTheme="minorBidi"/>
          <w:u w:val="single"/>
          <w:rtl/>
        </w:rPr>
        <w:t xml:space="preserve"> לבזבז</w:t>
      </w:r>
      <w:r w:rsidRPr="00A91BC1">
        <w:rPr>
          <w:rFonts w:asciiTheme="minorBidi" w:hAnsiTheme="minorBidi"/>
          <w:sz w:val="16"/>
          <w:szCs w:val="16"/>
          <w:u w:val="single"/>
          <w:rtl/>
        </w:rPr>
        <w:t xml:space="preserve"> </w:t>
      </w:r>
      <w:r w:rsidR="001923C7" w:rsidRPr="00A91BC1">
        <w:rPr>
          <w:rFonts w:asciiTheme="minorBidi" w:hAnsiTheme="minorBidi"/>
          <w:sz w:val="16"/>
          <w:szCs w:val="16"/>
          <w:u w:val="single"/>
          <w:rtl/>
        </w:rPr>
        <w:t>(</w:t>
      </w:r>
      <w:r w:rsidRPr="00A91BC1">
        <w:rPr>
          <w:rFonts w:asciiTheme="minorBidi" w:hAnsiTheme="minorBidi"/>
          <w:sz w:val="16"/>
          <w:szCs w:val="16"/>
          <w:u w:val="single"/>
          <w:rtl/>
        </w:rPr>
        <w:t>כדי לפסול משום שאובין</w:t>
      </w:r>
      <w:r w:rsidR="001923C7" w:rsidRPr="00A91BC1">
        <w:rPr>
          <w:rFonts w:asciiTheme="minorBidi" w:hAnsiTheme="minorBidi"/>
          <w:sz w:val="16"/>
          <w:szCs w:val="16"/>
          <w:u w:val="single"/>
          <w:rtl/>
        </w:rPr>
        <w:t>)</w:t>
      </w:r>
      <w:r w:rsidRPr="00A91BC1">
        <w:rPr>
          <w:rFonts w:asciiTheme="minorBidi" w:hAnsiTheme="minorBidi"/>
          <w:u w:val="single"/>
          <w:rtl/>
        </w:rPr>
        <w:t>:</w:t>
      </w:r>
    </w:p>
    <w:p w14:paraId="60BAE684" w14:textId="77777777" w:rsidR="00F7415D" w:rsidRPr="00A91BC1" w:rsidRDefault="00F7415D" w:rsidP="000C2014">
      <w:pPr>
        <w:pStyle w:val="aa"/>
        <w:numPr>
          <w:ilvl w:val="0"/>
          <w:numId w:val="41"/>
        </w:numPr>
        <w:rPr>
          <w:rFonts w:asciiTheme="minorBidi" w:hAnsiTheme="minorBidi"/>
        </w:rPr>
      </w:pPr>
      <w:r w:rsidRPr="00A91BC1">
        <w:rPr>
          <w:rFonts w:asciiTheme="minorBidi" w:hAnsiTheme="minorBidi"/>
          <w:rtl/>
        </w:rPr>
        <w:t>ר"ש סמ"ג מרדכי רא"ש ורי"ו</w:t>
      </w:r>
      <w:r w:rsidRPr="00A91BC1">
        <w:rPr>
          <w:rStyle w:val="a9"/>
          <w:rFonts w:asciiTheme="minorBidi" w:hAnsiTheme="minorBidi"/>
          <w:rtl/>
        </w:rPr>
        <w:footnoteReference w:id="408"/>
      </w:r>
      <w:r w:rsidRPr="00A91BC1">
        <w:rPr>
          <w:rFonts w:asciiTheme="minorBidi" w:hAnsiTheme="minorBidi"/>
          <w:rtl/>
        </w:rPr>
        <w:t>- מארבע רוחותיה, דאי משלש אין זה בית קיבול</w:t>
      </w:r>
      <w:r w:rsidRPr="00A91BC1">
        <w:rPr>
          <w:rStyle w:val="a9"/>
          <w:rFonts w:asciiTheme="minorBidi" w:hAnsiTheme="minorBidi"/>
          <w:rtl/>
        </w:rPr>
        <w:footnoteReference w:id="409"/>
      </w:r>
      <w:r w:rsidRPr="00A91BC1">
        <w:rPr>
          <w:rFonts w:asciiTheme="minorBidi" w:hAnsiTheme="minorBidi"/>
          <w:rtl/>
        </w:rPr>
        <w:t>.</w:t>
      </w:r>
      <w:r w:rsidRPr="00A91BC1">
        <w:rPr>
          <w:rFonts w:asciiTheme="minorBidi" w:hAnsiTheme="minorBidi"/>
          <w:color w:val="E36C0A" w:themeColor="accent6" w:themeShade="BF"/>
          <w:rtl/>
        </w:rPr>
        <w:t xml:space="preserve"> </w:t>
      </w:r>
      <w:r w:rsidR="001923C7" w:rsidRPr="00A91BC1">
        <w:rPr>
          <w:rFonts w:asciiTheme="minorBidi" w:hAnsiTheme="minorBidi"/>
          <w:color w:val="E36C0A" w:themeColor="accent6" w:themeShade="BF"/>
          <w:rtl/>
        </w:rPr>
        <w:t>(וכ"פ בשו"ע)</w:t>
      </w:r>
    </w:p>
    <w:p w14:paraId="7D2A327C" w14:textId="77777777" w:rsidR="001923C7" w:rsidRPr="00A91BC1" w:rsidRDefault="00F7415D" w:rsidP="000C2014">
      <w:pPr>
        <w:pStyle w:val="aa"/>
        <w:numPr>
          <w:ilvl w:val="0"/>
          <w:numId w:val="41"/>
        </w:numPr>
        <w:rPr>
          <w:rFonts w:asciiTheme="minorBidi" w:hAnsiTheme="minorBidi"/>
        </w:rPr>
      </w:pPr>
      <w:r w:rsidRPr="00A91BC1">
        <w:rPr>
          <w:rFonts w:asciiTheme="minorBidi" w:hAnsiTheme="minorBidi"/>
          <w:rtl/>
        </w:rPr>
        <w:t xml:space="preserve">רוקח </w:t>
      </w:r>
      <w:r w:rsidRPr="00A91BC1">
        <w:rPr>
          <w:rFonts w:asciiTheme="minorBidi" w:hAnsiTheme="minorBidi"/>
          <w:sz w:val="16"/>
          <w:szCs w:val="16"/>
          <w:rtl/>
        </w:rPr>
        <w:t>(סי' שעז, הביאו המרדכי ג"כ)</w:t>
      </w:r>
      <w:r w:rsidRPr="00A91BC1">
        <w:rPr>
          <w:rFonts w:asciiTheme="minorBidi" w:hAnsiTheme="minorBidi"/>
          <w:rtl/>
        </w:rPr>
        <w:t>- אם יש לה ג' פסולה.</w:t>
      </w:r>
      <w:r w:rsidR="00AD06A2" w:rsidRPr="00A91BC1">
        <w:rPr>
          <w:rFonts w:asciiTheme="minorBidi" w:hAnsiTheme="minorBidi"/>
          <w:rtl/>
        </w:rPr>
        <w:tab/>
      </w:r>
    </w:p>
    <w:p w14:paraId="56DFCBC3" w14:textId="77777777" w:rsidR="00F54BE4" w:rsidRPr="00A91BC1" w:rsidRDefault="00F54BE4" w:rsidP="00F54BE4">
      <w:pPr>
        <w:rPr>
          <w:rFonts w:asciiTheme="minorBidi" w:hAnsiTheme="minorBidi"/>
          <w:u w:val="single"/>
          <w:rtl/>
        </w:rPr>
      </w:pPr>
      <w:r w:rsidRPr="00A91BC1">
        <w:rPr>
          <w:rFonts w:asciiTheme="minorBidi" w:hAnsiTheme="minorBidi"/>
          <w:u w:val="single"/>
          <w:rtl/>
        </w:rPr>
        <w:lastRenderedPageBreak/>
        <w:t>טבלא שיש לה לבזבז מ- ד' רוחותיה אך עשה לה נקב:</w:t>
      </w:r>
    </w:p>
    <w:p w14:paraId="6298D679" w14:textId="77777777" w:rsidR="00F54BE4" w:rsidRPr="00A91BC1" w:rsidRDefault="00F54BE4" w:rsidP="000C2014">
      <w:pPr>
        <w:pStyle w:val="aa"/>
        <w:numPr>
          <w:ilvl w:val="0"/>
          <w:numId w:val="47"/>
        </w:numPr>
        <w:rPr>
          <w:rFonts w:asciiTheme="minorBidi" w:hAnsiTheme="minorBidi"/>
          <w:rtl/>
        </w:rPr>
      </w:pPr>
      <w:r w:rsidRPr="00A91BC1">
        <w:rPr>
          <w:rFonts w:asciiTheme="minorBidi" w:hAnsiTheme="minorBidi"/>
          <w:rtl/>
        </w:rPr>
        <w:t xml:space="preserve">מרדכי </w:t>
      </w:r>
      <w:r w:rsidRPr="00A91BC1">
        <w:rPr>
          <w:rFonts w:asciiTheme="minorBidi" w:hAnsiTheme="minorBidi"/>
          <w:sz w:val="16"/>
          <w:szCs w:val="16"/>
          <w:rtl/>
        </w:rPr>
        <w:t>(שבועות סו"ס תשמה)</w:t>
      </w:r>
      <w:r w:rsidRPr="00A91BC1">
        <w:rPr>
          <w:rFonts w:asciiTheme="minorBidi" w:hAnsiTheme="minorBidi"/>
          <w:rtl/>
        </w:rPr>
        <w:t>- אפילו יש לה לבזבז מארבע רוחותיה ונקבה כיון דאינה מקבלת מים כל שהוא מן הנקב ולמטה אינה פוסלת את המקוה.</w:t>
      </w:r>
    </w:p>
    <w:p w14:paraId="1C68C99C"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B0B1D7D" w14:textId="77777777" w:rsidR="00DF3C5B" w:rsidRPr="00A91BC1" w:rsidRDefault="00DF3C5B" w:rsidP="00B153B6">
      <w:pPr>
        <w:rPr>
          <w:rFonts w:asciiTheme="minorBidi" w:hAnsiTheme="minorBidi"/>
          <w:rtl/>
        </w:rPr>
      </w:pPr>
      <w:r w:rsidRPr="00A91BC1">
        <w:rPr>
          <w:rFonts w:asciiTheme="minorBidi" w:hAnsiTheme="minorBidi"/>
          <w:rtl/>
        </w:rPr>
        <w:t>המניח טבלא תחת הצנור אצל המקוה כדי ש</w:t>
      </w:r>
      <w:r w:rsidR="001923C7" w:rsidRPr="00A91BC1">
        <w:rPr>
          <w:rFonts w:asciiTheme="minorBidi" w:hAnsiTheme="minorBidi"/>
          <w:rtl/>
        </w:rPr>
        <w:t>יפלו ממנו המים למקוה, אם יש לה ארבע שפות שראויה לקבל המים</w:t>
      </w:r>
      <w:r w:rsidRPr="00A91BC1">
        <w:rPr>
          <w:rFonts w:asciiTheme="minorBidi" w:hAnsiTheme="minorBidi"/>
          <w:rtl/>
        </w:rPr>
        <w:t xml:space="preserve"> פוסלת</w:t>
      </w:r>
      <w:r w:rsidR="001923C7" w:rsidRPr="00A91BC1">
        <w:rPr>
          <w:rFonts w:asciiTheme="minorBidi" w:hAnsiTheme="minorBidi"/>
          <w:rtl/>
        </w:rPr>
        <w:t>, ואם לאו אינה פוסלת, זקפה על צדה לידוח אפילו יש לה שפות</w:t>
      </w:r>
      <w:r w:rsidRPr="00A91BC1">
        <w:rPr>
          <w:rFonts w:asciiTheme="minorBidi" w:hAnsiTheme="minorBidi"/>
          <w:rtl/>
        </w:rPr>
        <w:t xml:space="preserve"> אינה פוסלת כיו</w:t>
      </w:r>
      <w:r w:rsidR="001923C7" w:rsidRPr="00A91BC1">
        <w:rPr>
          <w:rFonts w:asciiTheme="minorBidi" w:hAnsiTheme="minorBidi"/>
          <w:rtl/>
        </w:rPr>
        <w:t>ן שאינה עומדת בענין שראויה לקבל</w:t>
      </w:r>
      <w:r w:rsidR="00A750CC">
        <w:rPr>
          <w:rFonts w:asciiTheme="minorBidi" w:hAnsiTheme="minorBidi" w:hint="cs"/>
          <w:rtl/>
        </w:rPr>
        <w:t>,</w:t>
      </w:r>
      <w:r w:rsidRPr="00A91BC1">
        <w:rPr>
          <w:rFonts w:asciiTheme="minorBidi" w:hAnsiTheme="minorBidi"/>
          <w:rtl/>
        </w:rPr>
        <w:t xml:space="preserve"> וכ</w:t>
      </w:r>
      <w:r w:rsidR="00A750CC">
        <w:rPr>
          <w:rFonts w:asciiTheme="minorBidi" w:hAnsiTheme="minorBidi"/>
          <w:rtl/>
        </w:rPr>
        <w:t>גון שהמים ראוים לבא למקוה זולתה</w:t>
      </w:r>
      <w:r w:rsidRPr="00A91BC1">
        <w:rPr>
          <w:rFonts w:asciiTheme="minorBidi" w:hAnsiTheme="minorBidi"/>
          <w:rtl/>
        </w:rPr>
        <w:t xml:space="preserve"> אבל אם</w:t>
      </w:r>
      <w:r w:rsidR="001923C7" w:rsidRPr="00A91BC1">
        <w:rPr>
          <w:rFonts w:asciiTheme="minorBidi" w:hAnsiTheme="minorBidi"/>
          <w:rtl/>
        </w:rPr>
        <w:t xml:space="preserve"> אין המים ראוים לבא למקוה זולתה</w:t>
      </w:r>
      <w:r w:rsidRPr="00A91BC1">
        <w:rPr>
          <w:rFonts w:asciiTheme="minorBidi" w:hAnsiTheme="minorBidi"/>
          <w:rtl/>
        </w:rPr>
        <w:t xml:space="preserve"> א</w:t>
      </w:r>
      <w:r w:rsidR="001923C7" w:rsidRPr="00A91BC1">
        <w:rPr>
          <w:rFonts w:asciiTheme="minorBidi" w:hAnsiTheme="minorBidi"/>
          <w:rtl/>
        </w:rPr>
        <w:t>פילו זקפה על צדה או כפאה על פיה</w:t>
      </w:r>
      <w:r w:rsidRPr="00A91BC1">
        <w:rPr>
          <w:rFonts w:asciiTheme="minorBidi" w:hAnsiTheme="minorBidi"/>
          <w:rtl/>
        </w:rPr>
        <w:t xml:space="preserve"> פוסלת. </w:t>
      </w:r>
    </w:p>
    <w:p w14:paraId="747750F9" w14:textId="77777777" w:rsidR="00DF3C5B" w:rsidRPr="00A91BC1" w:rsidRDefault="00DF3C5B" w:rsidP="00B153B6">
      <w:pPr>
        <w:rPr>
          <w:rFonts w:asciiTheme="minorBidi" w:hAnsiTheme="minorBidi"/>
          <w:rtl/>
        </w:rPr>
      </w:pPr>
    </w:p>
    <w:p w14:paraId="206A575F"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לו</w:t>
      </w:r>
      <w:r w:rsidR="00584836" w:rsidRPr="00A91BC1">
        <w:rPr>
          <w:rFonts w:asciiTheme="minorBidi" w:hAnsiTheme="minorBidi" w:cstheme="minorBidi"/>
          <w:rtl/>
        </w:rPr>
        <w:t>:</w:t>
      </w:r>
      <w:r w:rsidR="006954AE" w:rsidRPr="00A91BC1">
        <w:rPr>
          <w:rFonts w:asciiTheme="minorBidi" w:hAnsiTheme="minorBidi" w:cstheme="minorBidi"/>
          <w:rtl/>
        </w:rPr>
        <w:t xml:space="preserve"> מים שעברו בצינור.</w:t>
      </w:r>
    </w:p>
    <w:p w14:paraId="2AA6952E" w14:textId="77777777" w:rsidR="00584836" w:rsidRPr="00A91BC1" w:rsidRDefault="00035E79" w:rsidP="00851672">
      <w:pPr>
        <w:rPr>
          <w:rFonts w:asciiTheme="minorBidi" w:hAnsiTheme="minorBidi"/>
          <w:rtl/>
        </w:rPr>
      </w:pPr>
      <w:r w:rsidRPr="00A91BC1">
        <w:rPr>
          <w:rFonts w:asciiTheme="minorBidi" w:hAnsiTheme="minorBidi"/>
          <w:b/>
          <w:bCs/>
          <w:rtl/>
        </w:rPr>
        <w:t xml:space="preserve">משנה מקואות פ"ד מ"ג: </w:t>
      </w:r>
      <w:r w:rsidRPr="00A91BC1">
        <w:rPr>
          <w:rFonts w:asciiTheme="minorBidi" w:hAnsiTheme="minorBidi"/>
          <w:rtl/>
        </w:rPr>
        <w:t>החוטט בצנור</w:t>
      </w:r>
      <w:r w:rsidR="000C1303" w:rsidRPr="00A91BC1">
        <w:rPr>
          <w:rStyle w:val="a9"/>
          <w:rFonts w:asciiTheme="minorBidi" w:hAnsiTheme="minorBidi"/>
          <w:rtl/>
        </w:rPr>
        <w:footnoteReference w:id="410"/>
      </w:r>
      <w:r w:rsidRPr="00A91BC1">
        <w:rPr>
          <w:rFonts w:asciiTheme="minorBidi" w:hAnsiTheme="minorBidi"/>
          <w:rtl/>
        </w:rPr>
        <w:t xml:space="preserve"> לקבל צרורות בשל עץ כל שהוא ובשל חרס רביעית, </w:t>
      </w:r>
      <w:r w:rsidRPr="00A91BC1">
        <w:rPr>
          <w:rFonts w:asciiTheme="minorBidi" w:hAnsiTheme="minorBidi"/>
          <w:u w:val="single"/>
          <w:rtl/>
        </w:rPr>
        <w:t>רבי יוסי אומר</w:t>
      </w:r>
      <w:r w:rsidRPr="00A91BC1">
        <w:rPr>
          <w:rFonts w:asciiTheme="minorBidi" w:hAnsiTheme="minorBidi"/>
          <w:rtl/>
        </w:rPr>
        <w:t xml:space="preserve"> אף בשל חרס כל שהוא לא אמרו רביעית אלא בשברי כלי חרס, היו צרורות מתחלחלים</w:t>
      </w:r>
      <w:r w:rsidR="003054D6" w:rsidRPr="00A91BC1">
        <w:rPr>
          <w:rStyle w:val="a9"/>
          <w:rFonts w:asciiTheme="minorBidi" w:hAnsiTheme="minorBidi"/>
          <w:rtl/>
        </w:rPr>
        <w:footnoteReference w:id="411"/>
      </w:r>
      <w:r w:rsidRPr="00A91BC1">
        <w:rPr>
          <w:rFonts w:asciiTheme="minorBidi" w:hAnsiTheme="minorBidi"/>
          <w:rtl/>
        </w:rPr>
        <w:t xml:space="preserve"> בתוכו פוסלים את המקוה, ירד לתוכו עפר ונכבש</w:t>
      </w:r>
      <w:r w:rsidR="003054D6" w:rsidRPr="00A91BC1">
        <w:rPr>
          <w:rStyle w:val="a9"/>
          <w:rFonts w:asciiTheme="minorBidi" w:hAnsiTheme="minorBidi"/>
          <w:rtl/>
        </w:rPr>
        <w:footnoteReference w:id="412"/>
      </w:r>
      <w:r w:rsidRPr="00A91BC1">
        <w:rPr>
          <w:rFonts w:asciiTheme="minorBidi" w:hAnsiTheme="minorBidi"/>
          <w:rtl/>
        </w:rPr>
        <w:t xml:space="preserve"> כשר, סלון שהוא צר מכאן ומכאן ורחב מן האמצע אינו פוסל מפני שלא נעשה לקבלה. </w:t>
      </w:r>
      <w:r w:rsidR="00584836" w:rsidRPr="00A91BC1">
        <w:rPr>
          <w:rFonts w:asciiTheme="minorBidi" w:hAnsiTheme="minorBidi"/>
          <w:rtl/>
        </w:rPr>
        <w:t xml:space="preserve"> </w:t>
      </w:r>
    </w:p>
    <w:p w14:paraId="53B5CBFE" w14:textId="77777777" w:rsidR="00431F8B" w:rsidRPr="00A91BC1" w:rsidRDefault="00431F8B" w:rsidP="00431F8B">
      <w:pPr>
        <w:rPr>
          <w:rFonts w:asciiTheme="minorBidi" w:hAnsiTheme="minorBidi"/>
          <w:u w:val="single"/>
          <w:rtl/>
        </w:rPr>
      </w:pPr>
      <w:r w:rsidRPr="00A91BC1">
        <w:rPr>
          <w:rFonts w:asciiTheme="minorBidi" w:hAnsiTheme="minorBidi"/>
          <w:u w:val="single"/>
          <w:rtl/>
        </w:rPr>
        <w:t>החוטט בצינור של חרס, כמה צריך לחטוט כדי לעשותו כלי:</w:t>
      </w:r>
    </w:p>
    <w:p w14:paraId="005FB7A7" w14:textId="77777777" w:rsidR="00431F8B" w:rsidRPr="00A91BC1" w:rsidRDefault="00431F8B" w:rsidP="000C2014">
      <w:pPr>
        <w:pStyle w:val="aa"/>
        <w:numPr>
          <w:ilvl w:val="0"/>
          <w:numId w:val="44"/>
        </w:numPr>
        <w:rPr>
          <w:rFonts w:asciiTheme="minorBidi" w:hAnsiTheme="minorBidi"/>
        </w:rPr>
      </w:pPr>
      <w:r w:rsidRPr="00A91BC1">
        <w:rPr>
          <w:rFonts w:asciiTheme="minorBidi" w:hAnsiTheme="minorBidi"/>
          <w:rtl/>
        </w:rPr>
        <w:t>כל הפוסקים- רביעית, כת"ק.</w:t>
      </w:r>
      <w:r w:rsidR="003579EF" w:rsidRPr="003579EF">
        <w:rPr>
          <w:rFonts w:asciiTheme="minorBidi" w:hAnsiTheme="minorBidi" w:hint="cs"/>
          <w:color w:val="E36C0A" w:themeColor="accent6" w:themeShade="BF"/>
          <w:rtl/>
        </w:rPr>
        <w:t xml:space="preserve"> (וכ"פ בשו"ע)</w:t>
      </w:r>
    </w:p>
    <w:p w14:paraId="7315361D" w14:textId="77777777" w:rsidR="00431F8B" w:rsidRPr="00A91BC1" w:rsidRDefault="00431F8B" w:rsidP="000C2014">
      <w:pPr>
        <w:pStyle w:val="aa"/>
        <w:numPr>
          <w:ilvl w:val="0"/>
          <w:numId w:val="44"/>
        </w:numPr>
        <w:rPr>
          <w:rFonts w:asciiTheme="minorBidi" w:hAnsiTheme="minorBidi"/>
          <w:rtl/>
        </w:rPr>
      </w:pPr>
      <w:r w:rsidRPr="00A91BC1">
        <w:rPr>
          <w:rFonts w:asciiTheme="minorBidi" w:hAnsiTheme="minorBidi"/>
          <w:rtl/>
        </w:rPr>
        <w:t xml:space="preserve">סמ"ק </w:t>
      </w:r>
      <w:r w:rsidRPr="00A91BC1">
        <w:rPr>
          <w:rFonts w:asciiTheme="minorBidi" w:hAnsiTheme="minorBidi"/>
          <w:sz w:val="16"/>
          <w:szCs w:val="16"/>
          <w:rtl/>
        </w:rPr>
        <w:t>(ריש סי' רצד)</w:t>
      </w:r>
      <w:r w:rsidRPr="00A91BC1">
        <w:rPr>
          <w:rFonts w:asciiTheme="minorBidi" w:hAnsiTheme="minorBidi"/>
          <w:rtl/>
        </w:rPr>
        <w:t>- בכל שהוא, כר' יוסי</w:t>
      </w:r>
      <w:r w:rsidRPr="00A91BC1">
        <w:rPr>
          <w:rStyle w:val="a9"/>
          <w:rFonts w:asciiTheme="minorBidi" w:hAnsiTheme="minorBidi"/>
          <w:rtl/>
        </w:rPr>
        <w:footnoteReference w:id="413"/>
      </w:r>
      <w:r w:rsidRPr="00A91BC1">
        <w:rPr>
          <w:rFonts w:asciiTheme="minorBidi" w:hAnsiTheme="minorBidi"/>
          <w:rtl/>
        </w:rPr>
        <w:t xml:space="preserve">. </w:t>
      </w:r>
    </w:p>
    <w:p w14:paraId="0FC9FC70" w14:textId="77777777" w:rsidR="00431F8B" w:rsidRPr="00A91BC1" w:rsidRDefault="00431F8B" w:rsidP="00431F8B">
      <w:pPr>
        <w:rPr>
          <w:rFonts w:asciiTheme="minorBidi" w:hAnsiTheme="minorBidi"/>
          <w:rtl/>
        </w:rPr>
      </w:pPr>
      <w:r w:rsidRPr="00A91BC1">
        <w:rPr>
          <w:rFonts w:asciiTheme="minorBidi" w:hAnsiTheme="minorBidi"/>
          <w:b/>
          <w:bCs/>
          <w:rtl/>
        </w:rPr>
        <w:t xml:space="preserve">משנה כלים פ"ב מ"ג: </w:t>
      </w:r>
      <w:r w:rsidRPr="00A91BC1">
        <w:rPr>
          <w:rFonts w:asciiTheme="minorBidi" w:hAnsiTheme="minorBidi"/>
          <w:rtl/>
        </w:rPr>
        <w:t>הטהורין שבכלי חרס טבלה שאין לה לזביז ומחתה פרוצה ואבוב של קלאין וסילונות אף על פי כפופין אף על פי מקבלין...</w:t>
      </w:r>
    </w:p>
    <w:p w14:paraId="52E606F7" w14:textId="77777777" w:rsidR="001C3C1A" w:rsidRPr="00A91BC1" w:rsidRDefault="001C3C1A" w:rsidP="00851672">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(צוקרמאנדל) </w:t>
      </w:r>
      <w:r w:rsidRPr="00A91BC1">
        <w:rPr>
          <w:rFonts w:asciiTheme="minorBidi" w:hAnsiTheme="minorBidi"/>
          <w:b/>
          <w:bCs/>
          <w:rtl/>
        </w:rPr>
        <w:t>מקואות פ"ה ה"ה:</w:t>
      </w:r>
      <w:r w:rsidRPr="00A91BC1">
        <w:rPr>
          <w:rFonts w:asciiTheme="minorBidi" w:hAnsiTheme="minorBidi"/>
          <w:rtl/>
        </w:rPr>
        <w:t xml:space="preserve"> מטהרין את המקואות העליון מן התחתון והרחוק מן הקרוב כיצד מביא סילון של עץ ושל עצם ושל כלי זכוכית ומניח ידיו התחתון עד שתתמלא מים ומושכן והשיקן אפילו כבשעורה ודיו ואם נכפף הסלון כל שהוא פסול...</w:t>
      </w:r>
    </w:p>
    <w:p w14:paraId="5DA606FF" w14:textId="77777777" w:rsidR="00FF2A8E" w:rsidRPr="00A91BC1" w:rsidRDefault="00FF2A8E" w:rsidP="00584836">
      <w:pPr>
        <w:rPr>
          <w:rFonts w:asciiTheme="minorBidi" w:hAnsiTheme="minorBidi"/>
          <w:u w:val="single"/>
          <w:rtl/>
        </w:rPr>
      </w:pPr>
      <w:r w:rsidRPr="00A91BC1">
        <w:rPr>
          <w:rFonts w:asciiTheme="minorBidi" w:hAnsiTheme="minorBidi"/>
          <w:u w:val="single"/>
          <w:rtl/>
        </w:rPr>
        <w:t>"סילון שהוא צר מכאן ומכאן ורחב מן האמצע אינו פוסל מפני שלא נעשה לקבלה"- במה מדובר:</w:t>
      </w:r>
    </w:p>
    <w:p w14:paraId="4567599A" w14:textId="77777777" w:rsidR="00FF2A8E" w:rsidRPr="00A91BC1" w:rsidRDefault="00584836" w:rsidP="000C2014">
      <w:pPr>
        <w:pStyle w:val="aa"/>
        <w:numPr>
          <w:ilvl w:val="0"/>
          <w:numId w:val="45"/>
        </w:numPr>
        <w:rPr>
          <w:rFonts w:asciiTheme="minorBidi" w:hAnsiTheme="minorBidi"/>
        </w:rPr>
      </w:pPr>
      <w:r w:rsidRPr="00A91BC1">
        <w:rPr>
          <w:rFonts w:asciiTheme="minorBidi" w:hAnsiTheme="minorBidi"/>
          <w:rtl/>
        </w:rPr>
        <w:t>ר"ש</w:t>
      </w:r>
      <w:r w:rsidR="00FF2A8E" w:rsidRPr="00A91BC1">
        <w:rPr>
          <w:rFonts w:asciiTheme="minorBidi" w:hAnsiTheme="minorBidi"/>
          <w:rtl/>
        </w:rPr>
        <w:t xml:space="preserve">- </w:t>
      </w:r>
      <w:r w:rsidR="00431F8B" w:rsidRPr="00A91BC1">
        <w:rPr>
          <w:rFonts w:asciiTheme="minorBidi" w:hAnsiTheme="minorBidi"/>
          <w:rtl/>
        </w:rPr>
        <w:t>צינור ש</w:t>
      </w:r>
      <w:r w:rsidRPr="00A91BC1">
        <w:rPr>
          <w:rFonts w:asciiTheme="minorBidi" w:hAnsiTheme="minorBidi"/>
          <w:rtl/>
        </w:rPr>
        <w:t>במקום יציאת המים הוא צר</w:t>
      </w:r>
      <w:r w:rsidRPr="00A91BC1">
        <w:rPr>
          <w:rFonts w:asciiTheme="minorBidi" w:hAnsiTheme="minorBidi"/>
          <w:sz w:val="16"/>
          <w:szCs w:val="16"/>
          <w:rtl/>
        </w:rPr>
        <w:t xml:space="preserve"> </w:t>
      </w:r>
      <w:r w:rsidR="000A115C" w:rsidRPr="00A91BC1">
        <w:rPr>
          <w:rFonts w:asciiTheme="minorBidi" w:hAnsiTheme="minorBidi"/>
          <w:sz w:val="16"/>
          <w:szCs w:val="16"/>
          <w:rtl/>
        </w:rPr>
        <w:t>(</w:t>
      </w:r>
      <w:r w:rsidRPr="00A91BC1">
        <w:rPr>
          <w:rFonts w:asciiTheme="minorBidi" w:hAnsiTheme="minorBidi"/>
          <w:sz w:val="16"/>
          <w:szCs w:val="16"/>
          <w:rtl/>
        </w:rPr>
        <w:t>דהיינו במקום פיו</w:t>
      </w:r>
      <w:r w:rsidR="000A115C" w:rsidRPr="00A91BC1">
        <w:rPr>
          <w:rFonts w:asciiTheme="minorBidi" w:hAnsiTheme="minorBidi"/>
          <w:sz w:val="16"/>
          <w:szCs w:val="16"/>
          <w:rtl/>
        </w:rPr>
        <w:t>)</w:t>
      </w:r>
      <w:r w:rsidRPr="00A91BC1">
        <w:rPr>
          <w:rFonts w:asciiTheme="minorBidi" w:hAnsiTheme="minorBidi"/>
          <w:rtl/>
        </w:rPr>
        <w:t xml:space="preserve"> ורחב באמצע</w:t>
      </w:r>
      <w:r w:rsidR="00FF2A8E" w:rsidRPr="00A91BC1">
        <w:rPr>
          <w:rFonts w:asciiTheme="minorBidi" w:hAnsiTheme="minorBidi"/>
          <w:rtl/>
        </w:rPr>
        <w:t>,</w:t>
      </w:r>
      <w:r w:rsidRPr="00A91BC1">
        <w:rPr>
          <w:rFonts w:asciiTheme="minorBidi" w:hAnsiTheme="minorBidi"/>
          <w:rtl/>
        </w:rPr>
        <w:t xml:space="preserve"> </w:t>
      </w:r>
      <w:r w:rsidR="000A115C" w:rsidRPr="00A91BC1">
        <w:rPr>
          <w:rFonts w:asciiTheme="minorBidi" w:hAnsiTheme="minorBidi"/>
          <w:rtl/>
        </w:rPr>
        <w:t>ו</w:t>
      </w:r>
      <w:r w:rsidR="00FF2A8E" w:rsidRPr="00A91BC1">
        <w:rPr>
          <w:rFonts w:asciiTheme="minorBidi" w:hAnsiTheme="minorBidi"/>
          <w:rtl/>
        </w:rPr>
        <w:t>אפ"ה</w:t>
      </w:r>
      <w:r w:rsidRPr="00A91BC1">
        <w:rPr>
          <w:rFonts w:asciiTheme="minorBidi" w:hAnsiTheme="minorBidi"/>
          <w:rtl/>
        </w:rPr>
        <w:t xml:space="preserve"> לא חשיב לקבלה כל זמן שלא חקק בו לקבל צרורות. </w:t>
      </w:r>
    </w:p>
    <w:p w14:paraId="28E5312E" w14:textId="77777777" w:rsidR="001C3C1A" w:rsidRPr="00A91BC1" w:rsidRDefault="00584836" w:rsidP="000C2014">
      <w:pPr>
        <w:pStyle w:val="aa"/>
        <w:numPr>
          <w:ilvl w:val="0"/>
          <w:numId w:val="45"/>
        </w:numPr>
        <w:rPr>
          <w:rFonts w:asciiTheme="minorBidi" w:hAnsiTheme="minorBidi"/>
        </w:rPr>
      </w:pPr>
      <w:r w:rsidRPr="00A91BC1">
        <w:rPr>
          <w:rFonts w:asciiTheme="minorBidi" w:hAnsiTheme="minorBidi"/>
          <w:rtl/>
        </w:rPr>
        <w:t>רמב"ם</w:t>
      </w:r>
      <w:r w:rsidR="00FF2A8E" w:rsidRPr="00A91BC1">
        <w:rPr>
          <w:rFonts w:asciiTheme="minorBidi" w:hAnsiTheme="minorBidi"/>
          <w:rtl/>
        </w:rPr>
        <w:t xml:space="preserve"> </w:t>
      </w:r>
      <w:r w:rsidR="00FF2A8E" w:rsidRPr="00A91BC1">
        <w:rPr>
          <w:rFonts w:asciiTheme="minorBidi" w:hAnsiTheme="minorBidi"/>
          <w:sz w:val="16"/>
          <w:szCs w:val="16"/>
          <w:rtl/>
        </w:rPr>
        <w:t>(פהמ"ש)</w:t>
      </w:r>
      <w:r w:rsidR="00FF2A8E" w:rsidRPr="00A91BC1">
        <w:rPr>
          <w:rFonts w:asciiTheme="minorBidi" w:hAnsiTheme="minorBidi"/>
          <w:rtl/>
        </w:rPr>
        <w:t>-</w:t>
      </w:r>
      <w:r w:rsidRPr="00A91BC1">
        <w:rPr>
          <w:rFonts w:asciiTheme="minorBidi" w:hAnsiTheme="minorBidi"/>
          <w:rtl/>
        </w:rPr>
        <w:t xml:space="preserve"> </w:t>
      </w:r>
      <w:r w:rsidR="00431F8B" w:rsidRPr="00A91BC1">
        <w:rPr>
          <w:rFonts w:asciiTheme="minorBidi" w:hAnsiTheme="minorBidi"/>
          <w:rtl/>
        </w:rPr>
        <w:t xml:space="preserve">צינור שבמקום יציאת המים הוא צר </w:t>
      </w:r>
      <w:r w:rsidR="000A115C" w:rsidRPr="00A91BC1">
        <w:rPr>
          <w:rFonts w:asciiTheme="minorBidi" w:hAnsiTheme="minorBidi"/>
          <w:sz w:val="16"/>
          <w:szCs w:val="16"/>
          <w:rtl/>
        </w:rPr>
        <w:t>(דהיינו במקום פיו)</w:t>
      </w:r>
      <w:r w:rsidR="000A115C" w:rsidRPr="00A91BC1">
        <w:rPr>
          <w:rFonts w:asciiTheme="minorBidi" w:hAnsiTheme="minorBidi"/>
          <w:rtl/>
        </w:rPr>
        <w:t xml:space="preserve"> </w:t>
      </w:r>
      <w:r w:rsidR="00431F8B" w:rsidRPr="00A91BC1">
        <w:rPr>
          <w:rFonts w:asciiTheme="minorBidi" w:hAnsiTheme="minorBidi"/>
          <w:rtl/>
        </w:rPr>
        <w:t>ורחב באמצע ונעשה כך בכוונה כדי שיצא המים מן המקום הצר בחוזק, ו</w:t>
      </w:r>
      <w:r w:rsidR="000A115C" w:rsidRPr="00A91BC1">
        <w:rPr>
          <w:rFonts w:asciiTheme="minorBidi" w:hAnsiTheme="minorBidi"/>
          <w:rtl/>
        </w:rPr>
        <w:t>הנה</w:t>
      </w:r>
      <w:r w:rsidRPr="00A91BC1">
        <w:rPr>
          <w:rFonts w:asciiTheme="minorBidi" w:hAnsiTheme="minorBidi"/>
          <w:rtl/>
        </w:rPr>
        <w:t xml:space="preserve"> הוא כשר </w:t>
      </w:r>
      <w:r w:rsidR="00431F8B" w:rsidRPr="00A91BC1">
        <w:rPr>
          <w:rFonts w:asciiTheme="minorBidi" w:hAnsiTheme="minorBidi"/>
          <w:rtl/>
        </w:rPr>
        <w:t>אע"פ</w:t>
      </w:r>
      <w:r w:rsidRPr="00A91BC1">
        <w:rPr>
          <w:rFonts w:asciiTheme="minorBidi" w:hAnsiTheme="minorBidi"/>
          <w:rtl/>
        </w:rPr>
        <w:t xml:space="preserve"> שיתקבצו המים בזה החלל ו</w:t>
      </w:r>
      <w:r w:rsidR="000A115C" w:rsidRPr="00A91BC1">
        <w:rPr>
          <w:rFonts w:asciiTheme="minorBidi" w:hAnsiTheme="minorBidi"/>
          <w:rtl/>
        </w:rPr>
        <w:t>אע"פ ש</w:t>
      </w:r>
      <w:r w:rsidRPr="00A91BC1">
        <w:rPr>
          <w:rFonts w:asciiTheme="minorBidi" w:hAnsiTheme="minorBidi"/>
          <w:rtl/>
        </w:rPr>
        <w:t>הוא מקבל שיעור רב</w:t>
      </w:r>
      <w:r w:rsidR="000A115C" w:rsidRPr="00A91BC1">
        <w:rPr>
          <w:rFonts w:asciiTheme="minorBidi" w:hAnsiTheme="minorBidi"/>
          <w:rtl/>
        </w:rPr>
        <w:t>,</w:t>
      </w:r>
      <w:r w:rsidRPr="00A91BC1">
        <w:rPr>
          <w:rFonts w:asciiTheme="minorBidi" w:hAnsiTheme="minorBidi"/>
          <w:rtl/>
        </w:rPr>
        <w:t xml:space="preserve"> לפי שלא יכוין לזה החלל שיהיה כלי קיבול</w:t>
      </w:r>
      <w:r w:rsidR="00431F8B" w:rsidRPr="00A91BC1">
        <w:rPr>
          <w:rStyle w:val="a9"/>
          <w:rFonts w:asciiTheme="minorBidi" w:hAnsiTheme="minorBidi"/>
          <w:rtl/>
        </w:rPr>
        <w:footnoteReference w:id="414"/>
      </w:r>
      <w:r w:rsidR="001C3C1A" w:rsidRPr="00A91BC1">
        <w:rPr>
          <w:rFonts w:asciiTheme="minorBidi" w:hAnsiTheme="minorBidi"/>
          <w:rtl/>
        </w:rPr>
        <w:t>.</w:t>
      </w:r>
      <w:r w:rsidRPr="00A91BC1">
        <w:rPr>
          <w:rFonts w:asciiTheme="minorBidi" w:hAnsiTheme="minorBidi"/>
          <w:rtl/>
        </w:rPr>
        <w:t xml:space="preserve"> </w:t>
      </w:r>
      <w:r w:rsidR="000A115C" w:rsidRPr="00A91BC1">
        <w:rPr>
          <w:rFonts w:asciiTheme="minorBidi" w:hAnsiTheme="minorBidi"/>
          <w:rtl/>
        </w:rPr>
        <w:t xml:space="preserve"> </w:t>
      </w:r>
    </w:p>
    <w:p w14:paraId="7B9C6914" w14:textId="77777777" w:rsidR="00FF2A8E" w:rsidRPr="00A91BC1" w:rsidRDefault="00584836" w:rsidP="000C2014">
      <w:pPr>
        <w:pStyle w:val="aa"/>
        <w:numPr>
          <w:ilvl w:val="0"/>
          <w:numId w:val="45"/>
        </w:numPr>
        <w:rPr>
          <w:rFonts w:asciiTheme="minorBidi" w:hAnsiTheme="minorBidi"/>
          <w:rtl/>
        </w:rPr>
      </w:pPr>
      <w:r w:rsidRPr="00A91BC1">
        <w:rPr>
          <w:rFonts w:asciiTheme="minorBidi" w:hAnsiTheme="minorBidi"/>
          <w:rtl/>
        </w:rPr>
        <w:lastRenderedPageBreak/>
        <w:t xml:space="preserve">ראב"ד </w:t>
      </w:r>
      <w:r w:rsidR="001C3C1A" w:rsidRPr="00A91BC1">
        <w:rPr>
          <w:rFonts w:asciiTheme="minorBidi" w:hAnsiTheme="minorBidi"/>
          <w:sz w:val="16"/>
          <w:szCs w:val="16"/>
          <w:rtl/>
        </w:rPr>
        <w:t>(שעה"מ סי' ג הי"א)</w:t>
      </w:r>
      <w:r w:rsidR="001C3C1A" w:rsidRPr="00A91BC1">
        <w:rPr>
          <w:rFonts w:asciiTheme="minorBidi" w:hAnsiTheme="minorBidi"/>
          <w:rtl/>
        </w:rPr>
        <w:t>- מיירי שנתן הסילון במקום שאין צריך לקבל שום דבר, ואותו רוחב שבאמצע נעשה שלא בכוונה או לנוי בעלמא</w:t>
      </w:r>
      <w:r w:rsidR="001C3C1A" w:rsidRPr="00A91BC1">
        <w:rPr>
          <w:rStyle w:val="a9"/>
          <w:rFonts w:asciiTheme="minorBidi" w:hAnsiTheme="minorBidi"/>
          <w:rtl/>
        </w:rPr>
        <w:footnoteReference w:id="415"/>
      </w:r>
      <w:r w:rsidR="001C3C1A" w:rsidRPr="00A91BC1">
        <w:rPr>
          <w:rFonts w:asciiTheme="minorBidi" w:hAnsiTheme="minorBidi"/>
          <w:rtl/>
        </w:rPr>
        <w:t>.</w:t>
      </w:r>
      <w:r w:rsidRPr="00A91BC1">
        <w:rPr>
          <w:rFonts w:asciiTheme="minorBidi" w:hAnsiTheme="minorBidi"/>
          <w:rtl/>
        </w:rPr>
        <w:t xml:space="preserve"> </w:t>
      </w:r>
    </w:p>
    <w:p w14:paraId="3A782D63" w14:textId="77777777" w:rsidR="00EA405D" w:rsidRPr="00A91BC1" w:rsidRDefault="00EA405D" w:rsidP="00EA405D">
      <w:pPr>
        <w:rPr>
          <w:rFonts w:asciiTheme="minorBidi" w:hAnsiTheme="minorBidi"/>
          <w:u w:val="single"/>
          <w:rtl/>
        </w:rPr>
      </w:pPr>
      <w:r w:rsidRPr="00A91BC1">
        <w:rPr>
          <w:rFonts w:asciiTheme="minorBidi" w:hAnsiTheme="minorBidi"/>
          <w:u w:val="single"/>
          <w:rtl/>
        </w:rPr>
        <w:t xml:space="preserve">המשכת מים בצינור של עץ שאפשר שיש בו גומות קטנות </w:t>
      </w:r>
      <w:r w:rsidRPr="00A91BC1">
        <w:rPr>
          <w:rFonts w:asciiTheme="minorBidi" w:hAnsiTheme="minorBidi"/>
          <w:sz w:val="16"/>
          <w:szCs w:val="16"/>
          <w:u w:val="single"/>
          <w:rtl/>
        </w:rPr>
        <w:t>(חטטין)</w:t>
      </w:r>
      <w:r w:rsidRPr="00A91BC1">
        <w:rPr>
          <w:rFonts w:asciiTheme="minorBidi" w:hAnsiTheme="minorBidi"/>
          <w:u w:val="single"/>
          <w:rtl/>
        </w:rPr>
        <w:t xml:space="preserve"> מחמת ריקבון</w:t>
      </w:r>
      <w:r w:rsidR="00640B21">
        <w:rPr>
          <w:rFonts w:asciiTheme="minorBidi" w:hAnsiTheme="minorBidi"/>
          <w:sz w:val="16"/>
          <w:szCs w:val="16"/>
          <w:u w:val="single"/>
          <w:rtl/>
        </w:rPr>
        <w:t xml:space="preserve"> (ש</w:t>
      </w:r>
      <w:r w:rsidR="00640B21">
        <w:rPr>
          <w:rFonts w:asciiTheme="minorBidi" w:hAnsiTheme="minorBidi" w:hint="cs"/>
          <w:sz w:val="16"/>
          <w:szCs w:val="16"/>
          <w:u w:val="single"/>
          <w:rtl/>
        </w:rPr>
        <w:t>נ</w:t>
      </w:r>
      <w:r w:rsidR="00640B21">
        <w:rPr>
          <w:rFonts w:asciiTheme="minorBidi" w:hAnsiTheme="minorBidi"/>
          <w:sz w:val="16"/>
          <w:szCs w:val="16"/>
          <w:u w:val="single"/>
          <w:rtl/>
        </w:rPr>
        <w:t>גר</w:t>
      </w:r>
      <w:r w:rsidR="00640B21">
        <w:rPr>
          <w:rFonts w:asciiTheme="minorBidi" w:hAnsiTheme="minorBidi" w:hint="cs"/>
          <w:sz w:val="16"/>
          <w:szCs w:val="16"/>
          <w:u w:val="single"/>
          <w:rtl/>
        </w:rPr>
        <w:t>ם</w:t>
      </w:r>
      <w:r w:rsidRPr="00A91BC1">
        <w:rPr>
          <w:rFonts w:asciiTheme="minorBidi" w:hAnsiTheme="minorBidi"/>
          <w:sz w:val="16"/>
          <w:szCs w:val="16"/>
          <w:u w:val="single"/>
          <w:rtl/>
        </w:rPr>
        <w:t xml:space="preserve"> לו</w:t>
      </w:r>
      <w:r w:rsidR="00640B21">
        <w:rPr>
          <w:rFonts w:asciiTheme="minorBidi" w:hAnsiTheme="minorBidi" w:hint="cs"/>
          <w:sz w:val="16"/>
          <w:szCs w:val="16"/>
          <w:u w:val="single"/>
          <w:rtl/>
        </w:rPr>
        <w:t xml:space="preserve"> ע"י המים</w:t>
      </w:r>
      <w:r w:rsidRPr="00A91BC1">
        <w:rPr>
          <w:rFonts w:asciiTheme="minorBidi" w:hAnsiTheme="minorBidi"/>
          <w:sz w:val="16"/>
          <w:szCs w:val="16"/>
          <w:u w:val="single"/>
          <w:rtl/>
        </w:rPr>
        <w:t>)</w:t>
      </w:r>
      <w:r w:rsidRPr="00A91BC1">
        <w:rPr>
          <w:rFonts w:asciiTheme="minorBidi" w:hAnsiTheme="minorBidi"/>
          <w:u w:val="single"/>
          <w:rtl/>
        </w:rPr>
        <w:t xml:space="preserve">: </w:t>
      </w:r>
    </w:p>
    <w:p w14:paraId="2F71F207" w14:textId="77777777" w:rsidR="00EA405D" w:rsidRPr="00A91BC1" w:rsidRDefault="00EA405D" w:rsidP="000C2014">
      <w:pPr>
        <w:pStyle w:val="aa"/>
        <w:numPr>
          <w:ilvl w:val="0"/>
          <w:numId w:val="46"/>
        </w:numPr>
        <w:rPr>
          <w:rFonts w:asciiTheme="minorBidi" w:hAnsiTheme="minorBidi"/>
          <w:rtl/>
        </w:rPr>
      </w:pPr>
      <w:r w:rsidRPr="00A91BC1">
        <w:rPr>
          <w:rFonts w:asciiTheme="minorBidi" w:hAnsiTheme="minorBidi"/>
          <w:rtl/>
        </w:rPr>
        <w:t>הגה'</w:t>
      </w:r>
      <w:r w:rsidR="00584836" w:rsidRPr="00A91BC1">
        <w:rPr>
          <w:rFonts w:asciiTheme="minorBidi" w:hAnsiTheme="minorBidi"/>
          <w:rtl/>
        </w:rPr>
        <w:t xml:space="preserve"> מרדכי </w:t>
      </w:r>
      <w:r w:rsidRPr="00A91BC1">
        <w:rPr>
          <w:rFonts w:asciiTheme="minorBidi" w:hAnsiTheme="minorBidi"/>
          <w:sz w:val="16"/>
          <w:szCs w:val="16"/>
          <w:rtl/>
        </w:rPr>
        <w:t>(</w:t>
      </w:r>
      <w:r w:rsidR="00584836" w:rsidRPr="00A91BC1">
        <w:rPr>
          <w:rFonts w:asciiTheme="minorBidi" w:hAnsiTheme="minorBidi"/>
          <w:sz w:val="16"/>
          <w:szCs w:val="16"/>
          <w:rtl/>
        </w:rPr>
        <w:t>קידושין</w:t>
      </w:r>
      <w:r w:rsidRPr="00A91BC1">
        <w:rPr>
          <w:rFonts w:asciiTheme="minorBidi" w:hAnsiTheme="minorBidi"/>
          <w:sz w:val="16"/>
          <w:szCs w:val="16"/>
          <w:rtl/>
        </w:rPr>
        <w:t xml:space="preserve"> </w:t>
      </w:r>
      <w:r w:rsidR="00584836" w:rsidRPr="00A91BC1">
        <w:rPr>
          <w:rFonts w:asciiTheme="minorBidi" w:hAnsiTheme="minorBidi"/>
          <w:sz w:val="16"/>
          <w:szCs w:val="16"/>
          <w:rtl/>
        </w:rPr>
        <w:t>סי' תקס</w:t>
      </w:r>
      <w:r w:rsidRPr="00A91BC1">
        <w:rPr>
          <w:rFonts w:asciiTheme="minorBidi" w:hAnsiTheme="minorBidi"/>
          <w:sz w:val="16"/>
          <w:szCs w:val="16"/>
          <w:rtl/>
        </w:rPr>
        <w:t>)</w:t>
      </w:r>
      <w:r w:rsidRPr="00A91BC1">
        <w:rPr>
          <w:rFonts w:asciiTheme="minorBidi" w:hAnsiTheme="minorBidi"/>
          <w:rtl/>
        </w:rPr>
        <w:t>-</w:t>
      </w:r>
      <w:r w:rsidR="00584836" w:rsidRPr="00A91BC1">
        <w:rPr>
          <w:rFonts w:asciiTheme="minorBidi" w:hAnsiTheme="minorBidi"/>
          <w:rtl/>
        </w:rPr>
        <w:t xml:space="preserve"> מקוה שהמשיכוהו דרך צנור </w:t>
      </w:r>
      <w:r w:rsidRPr="00A91BC1">
        <w:rPr>
          <w:rFonts w:asciiTheme="minorBidi" w:hAnsiTheme="minorBidi"/>
          <w:rtl/>
        </w:rPr>
        <w:t>אע"ג</w:t>
      </w:r>
      <w:r w:rsidR="00584836" w:rsidRPr="00A91BC1">
        <w:rPr>
          <w:rFonts w:asciiTheme="minorBidi" w:hAnsiTheme="minorBidi"/>
          <w:rtl/>
        </w:rPr>
        <w:t xml:space="preserve"> דאין לו לבזבז מד' רוחותיו והוי כמו סילון שהוא</w:t>
      </w:r>
      <w:r w:rsidRPr="00A91BC1">
        <w:rPr>
          <w:rFonts w:asciiTheme="minorBidi" w:hAnsiTheme="minorBidi"/>
          <w:rtl/>
        </w:rPr>
        <w:t xml:space="preserve"> </w:t>
      </w:r>
      <w:r w:rsidR="00584836" w:rsidRPr="00A91BC1">
        <w:rPr>
          <w:rFonts w:asciiTheme="minorBidi" w:hAnsiTheme="minorBidi"/>
          <w:rtl/>
        </w:rPr>
        <w:t>פרוץ מב' ראשיו מ</w:t>
      </w:r>
      <w:r w:rsidRPr="00A91BC1">
        <w:rPr>
          <w:rFonts w:asciiTheme="minorBidi" w:hAnsiTheme="minorBidi"/>
          <w:rtl/>
        </w:rPr>
        <w:t>"מ</w:t>
      </w:r>
      <w:r w:rsidR="00584836" w:rsidRPr="00A91BC1">
        <w:rPr>
          <w:rFonts w:asciiTheme="minorBidi" w:hAnsiTheme="minorBidi"/>
          <w:rtl/>
        </w:rPr>
        <w:t xml:space="preserve"> מיפסיל מפני חשש חטטין שבתוכו</w:t>
      </w:r>
      <w:r w:rsidR="000F6DE2" w:rsidRPr="00A91BC1">
        <w:rPr>
          <w:rStyle w:val="a9"/>
          <w:rFonts w:asciiTheme="minorBidi" w:hAnsiTheme="minorBidi"/>
          <w:rtl/>
        </w:rPr>
        <w:footnoteReference w:id="416"/>
      </w:r>
      <w:r w:rsidR="000F6DE2" w:rsidRPr="00A91BC1">
        <w:rPr>
          <w:rFonts w:asciiTheme="minorBidi" w:hAnsiTheme="minorBidi"/>
          <w:rtl/>
        </w:rPr>
        <w:t>.</w:t>
      </w:r>
    </w:p>
    <w:p w14:paraId="415EBFD3" w14:textId="77777777" w:rsidR="00EA405D" w:rsidRPr="00A91BC1" w:rsidRDefault="00EA405D" w:rsidP="000C2014">
      <w:pPr>
        <w:pStyle w:val="aa"/>
        <w:numPr>
          <w:ilvl w:val="0"/>
          <w:numId w:val="46"/>
        </w:numPr>
        <w:rPr>
          <w:rFonts w:asciiTheme="minorBidi" w:hAnsiTheme="minorBidi"/>
          <w:rtl/>
        </w:rPr>
      </w:pPr>
      <w:r w:rsidRPr="00A91BC1">
        <w:rPr>
          <w:rFonts w:asciiTheme="minorBidi" w:hAnsiTheme="minorBidi"/>
          <w:rtl/>
        </w:rPr>
        <w:t xml:space="preserve">ה"ר שמעיה </w:t>
      </w:r>
      <w:r w:rsidRPr="00A91BC1">
        <w:rPr>
          <w:rFonts w:asciiTheme="minorBidi" w:hAnsiTheme="minorBidi"/>
          <w:sz w:val="16"/>
          <w:szCs w:val="16"/>
          <w:rtl/>
        </w:rPr>
        <w:t>(הביאו הדרכ"מ אות כב)</w:t>
      </w:r>
      <w:r w:rsidRPr="00A91BC1">
        <w:rPr>
          <w:rStyle w:val="a9"/>
          <w:rFonts w:asciiTheme="minorBidi" w:hAnsiTheme="minorBidi"/>
          <w:rtl/>
        </w:rPr>
        <w:footnoteReference w:id="417"/>
      </w:r>
      <w:r w:rsidRPr="00A91BC1">
        <w:rPr>
          <w:rFonts w:asciiTheme="minorBidi" w:hAnsiTheme="minorBidi"/>
          <w:rtl/>
        </w:rPr>
        <w:t>- אין לחוש שמא המים התחלחלו ועשו גומא דאינו אסור אלא כשהוא חקק בעצמו דגילה בדעתו דניחא ליה בגומא זו.</w:t>
      </w:r>
      <w:r w:rsidRPr="00A91BC1">
        <w:rPr>
          <w:rFonts w:asciiTheme="minorBidi" w:hAnsiTheme="minorBidi"/>
          <w:color w:val="00B0F0"/>
          <w:rtl/>
        </w:rPr>
        <w:t xml:space="preserve"> </w:t>
      </w:r>
      <w:r w:rsidR="00620C27" w:rsidRPr="00A91BC1">
        <w:rPr>
          <w:rFonts w:asciiTheme="minorBidi" w:hAnsiTheme="minorBidi"/>
          <w:color w:val="00B0F0"/>
          <w:rtl/>
        </w:rPr>
        <w:t>(וכ"פ הרמ"א)</w:t>
      </w:r>
    </w:p>
    <w:p w14:paraId="6AF1CDDA" w14:textId="77777777" w:rsidR="00604F50" w:rsidRPr="00A91BC1" w:rsidRDefault="00584836" w:rsidP="000C2014">
      <w:pPr>
        <w:pStyle w:val="aa"/>
        <w:numPr>
          <w:ilvl w:val="0"/>
          <w:numId w:val="46"/>
        </w:numPr>
        <w:rPr>
          <w:rFonts w:asciiTheme="minorBidi" w:hAnsiTheme="minorBidi"/>
          <w:rtl/>
        </w:rPr>
      </w:pPr>
      <w:r w:rsidRPr="00A91BC1">
        <w:rPr>
          <w:rFonts w:asciiTheme="minorBidi" w:hAnsiTheme="minorBidi"/>
          <w:rtl/>
        </w:rPr>
        <w:t xml:space="preserve">מהרי"ק </w:t>
      </w:r>
      <w:r w:rsidR="00EA405D" w:rsidRPr="00A91BC1">
        <w:rPr>
          <w:rFonts w:asciiTheme="minorBidi" w:hAnsiTheme="minorBidi"/>
          <w:sz w:val="16"/>
          <w:szCs w:val="16"/>
          <w:rtl/>
        </w:rPr>
        <w:t>(</w:t>
      </w:r>
      <w:r w:rsidRPr="00A91BC1">
        <w:rPr>
          <w:rFonts w:asciiTheme="minorBidi" w:hAnsiTheme="minorBidi"/>
          <w:sz w:val="16"/>
          <w:szCs w:val="16"/>
          <w:rtl/>
        </w:rPr>
        <w:t>שורש נ"ו</w:t>
      </w:r>
      <w:r w:rsidR="00EA405D" w:rsidRPr="00A91BC1">
        <w:rPr>
          <w:rFonts w:asciiTheme="minorBidi" w:hAnsiTheme="minorBidi"/>
          <w:sz w:val="16"/>
          <w:szCs w:val="16"/>
          <w:rtl/>
        </w:rPr>
        <w:t xml:space="preserve"> </w:t>
      </w:r>
      <w:r w:rsidRPr="00A91BC1">
        <w:rPr>
          <w:rFonts w:asciiTheme="minorBidi" w:hAnsiTheme="minorBidi"/>
          <w:sz w:val="16"/>
          <w:szCs w:val="16"/>
          <w:rtl/>
        </w:rPr>
        <w:t>ענף ג</w:t>
      </w:r>
      <w:r w:rsidR="00EA405D" w:rsidRPr="00A91BC1">
        <w:rPr>
          <w:rFonts w:asciiTheme="minorBidi" w:hAnsiTheme="minorBidi"/>
          <w:sz w:val="16"/>
          <w:szCs w:val="16"/>
          <w:rtl/>
        </w:rPr>
        <w:t>-</w:t>
      </w:r>
      <w:r w:rsidRPr="00A91BC1">
        <w:rPr>
          <w:rFonts w:asciiTheme="minorBidi" w:hAnsiTheme="minorBidi"/>
          <w:sz w:val="16"/>
          <w:szCs w:val="16"/>
          <w:rtl/>
        </w:rPr>
        <w:t>ד)</w:t>
      </w:r>
      <w:r w:rsidR="00EA405D" w:rsidRPr="00A91BC1">
        <w:rPr>
          <w:rFonts w:asciiTheme="minorBidi" w:hAnsiTheme="minorBidi"/>
          <w:rtl/>
        </w:rPr>
        <w:t>-</w:t>
      </w:r>
      <w:r w:rsidRPr="00A91BC1">
        <w:rPr>
          <w:rFonts w:asciiTheme="minorBidi" w:hAnsiTheme="minorBidi"/>
          <w:rtl/>
        </w:rPr>
        <w:t xml:space="preserve"> </w:t>
      </w:r>
      <w:r w:rsidR="000F6DE2" w:rsidRPr="00A91BC1">
        <w:rPr>
          <w:rFonts w:asciiTheme="minorBidi" w:hAnsiTheme="minorBidi"/>
          <w:rtl/>
        </w:rPr>
        <w:t>מדינא מותר לגמרי, וכן פשט המנהג</w:t>
      </w:r>
      <w:r w:rsidR="000F6DE2" w:rsidRPr="00A91BC1">
        <w:rPr>
          <w:rStyle w:val="a9"/>
          <w:rFonts w:asciiTheme="minorBidi" w:hAnsiTheme="minorBidi"/>
          <w:rtl/>
        </w:rPr>
        <w:footnoteReference w:id="418"/>
      </w:r>
      <w:r w:rsidR="000F6DE2" w:rsidRPr="00A91BC1">
        <w:rPr>
          <w:rFonts w:asciiTheme="minorBidi" w:hAnsiTheme="minorBidi"/>
          <w:rtl/>
        </w:rPr>
        <w:t>.</w:t>
      </w:r>
    </w:p>
    <w:p w14:paraId="597319FB" w14:textId="77777777" w:rsidR="00604F50" w:rsidRPr="00A91BC1" w:rsidRDefault="00604F50" w:rsidP="00604F50">
      <w:pPr>
        <w:rPr>
          <w:rFonts w:asciiTheme="minorBidi" w:hAnsiTheme="minorBidi"/>
          <w:rtl/>
        </w:rPr>
      </w:pPr>
      <w:r w:rsidRPr="00A91BC1">
        <w:rPr>
          <w:rFonts w:asciiTheme="minorBidi" w:hAnsiTheme="minorBidi"/>
          <w:b/>
          <w:bCs/>
          <w:rtl/>
        </w:rPr>
        <w:t xml:space="preserve">חולין קז ע"א: </w:t>
      </w:r>
      <w:r w:rsidRPr="00A91BC1">
        <w:rPr>
          <w:rFonts w:asciiTheme="minorBidi" w:hAnsiTheme="minorBidi"/>
          <w:u w:val="single"/>
          <w:rtl/>
        </w:rPr>
        <w:t>אמר רב פפא:</w:t>
      </w:r>
      <w:r w:rsidRPr="00A91BC1">
        <w:rPr>
          <w:rFonts w:asciiTheme="minorBidi" w:hAnsiTheme="minorBidi"/>
          <w:rtl/>
        </w:rPr>
        <w:t xml:space="preserve"> האי אריתא דדלאי</w:t>
      </w:r>
      <w:r w:rsidRPr="00A91BC1">
        <w:rPr>
          <w:rStyle w:val="a9"/>
          <w:rFonts w:asciiTheme="minorBidi" w:hAnsiTheme="minorBidi"/>
          <w:rtl/>
        </w:rPr>
        <w:footnoteReference w:id="419"/>
      </w:r>
      <w:r w:rsidRPr="00A91BC1">
        <w:rPr>
          <w:rFonts w:asciiTheme="minorBidi" w:hAnsiTheme="minorBidi"/>
          <w:rtl/>
        </w:rPr>
        <w:t xml:space="preserve"> - אין נוטלין ממנו לידים</w:t>
      </w:r>
      <w:r w:rsidRPr="00A91BC1">
        <w:rPr>
          <w:rStyle w:val="a9"/>
          <w:rFonts w:asciiTheme="minorBidi" w:hAnsiTheme="minorBidi"/>
          <w:rtl/>
        </w:rPr>
        <w:footnoteReference w:id="420"/>
      </w:r>
      <w:r w:rsidRPr="00A91BC1">
        <w:rPr>
          <w:rFonts w:asciiTheme="minorBidi" w:hAnsiTheme="minorBidi"/>
          <w:rtl/>
        </w:rPr>
        <w:t xml:space="preserve"> דלא אתו מכח גברא, ואי מיקרב לגבי דולא</w:t>
      </w:r>
      <w:r w:rsidRPr="00A91BC1">
        <w:rPr>
          <w:rStyle w:val="a9"/>
          <w:rFonts w:asciiTheme="minorBidi" w:hAnsiTheme="minorBidi"/>
          <w:rtl/>
        </w:rPr>
        <w:footnoteReference w:id="421"/>
      </w:r>
      <w:r w:rsidRPr="00A91BC1">
        <w:rPr>
          <w:rFonts w:asciiTheme="minorBidi" w:hAnsiTheme="minorBidi"/>
          <w:rtl/>
        </w:rPr>
        <w:t xml:space="preserve"> דקאתו מכח גברא - נוטלין ממנו לידים, ואי בזיע דולא בכונס משקה</w:t>
      </w:r>
      <w:r w:rsidRPr="00A91BC1">
        <w:rPr>
          <w:rStyle w:val="a9"/>
          <w:rFonts w:asciiTheme="minorBidi" w:hAnsiTheme="minorBidi"/>
          <w:rtl/>
        </w:rPr>
        <w:footnoteReference w:id="422"/>
      </w:r>
      <w:r w:rsidRPr="00A91BC1">
        <w:rPr>
          <w:rFonts w:asciiTheme="minorBidi" w:hAnsiTheme="minorBidi"/>
          <w:rtl/>
        </w:rPr>
        <w:t>, מילף לייפי</w:t>
      </w:r>
      <w:r w:rsidRPr="00A91BC1">
        <w:rPr>
          <w:rStyle w:val="a9"/>
          <w:rFonts w:asciiTheme="minorBidi" w:hAnsiTheme="minorBidi"/>
          <w:rtl/>
        </w:rPr>
        <w:footnoteReference w:id="423"/>
      </w:r>
      <w:r w:rsidRPr="00A91BC1">
        <w:rPr>
          <w:rFonts w:asciiTheme="minorBidi" w:hAnsiTheme="minorBidi"/>
          <w:rtl/>
        </w:rPr>
        <w:t xml:space="preserve"> - ומטביל בה את הידים.</w:t>
      </w:r>
    </w:p>
    <w:p w14:paraId="2FB8A0B4" w14:textId="77777777" w:rsidR="009B21B9" w:rsidRPr="00A91BC1" w:rsidRDefault="009B21B9" w:rsidP="00584836">
      <w:pPr>
        <w:rPr>
          <w:rFonts w:asciiTheme="minorBidi" w:hAnsiTheme="minorBidi"/>
          <w:rtl/>
        </w:rPr>
      </w:pPr>
      <w:r w:rsidRPr="00A91BC1">
        <w:rPr>
          <w:rFonts w:asciiTheme="minorBidi" w:hAnsiTheme="minorBidi"/>
          <w:u w:val="single"/>
          <w:rtl/>
        </w:rPr>
        <w:t>גלגל שעומד בנהר וקבועים בו דליים נקובים והמים שבדליים נשפכים בסוף למקוה</w:t>
      </w:r>
      <w:r w:rsidR="003E1BA6" w:rsidRPr="00A91BC1">
        <w:rPr>
          <w:rFonts w:asciiTheme="minorBidi" w:hAnsiTheme="minorBidi"/>
          <w:u w:val="single"/>
          <w:rtl/>
        </w:rPr>
        <w:t>, האם אפשר לטבול בו</w:t>
      </w:r>
      <w:r w:rsidRPr="00A91BC1">
        <w:rPr>
          <w:rStyle w:val="a9"/>
          <w:rFonts w:asciiTheme="minorBidi" w:hAnsiTheme="minorBidi"/>
          <w:u w:val="single"/>
          <w:rtl/>
        </w:rPr>
        <w:footnoteReference w:id="424"/>
      </w:r>
      <w:r w:rsidRPr="00A91BC1">
        <w:rPr>
          <w:rFonts w:asciiTheme="minorBidi" w:hAnsiTheme="minorBidi"/>
          <w:u w:val="single"/>
          <w:rtl/>
        </w:rPr>
        <w:t>:</w:t>
      </w:r>
      <w:r w:rsidRPr="00A91BC1">
        <w:rPr>
          <w:rFonts w:asciiTheme="minorBidi" w:hAnsiTheme="minorBidi"/>
          <w:rtl/>
        </w:rPr>
        <w:t xml:space="preserve"> </w:t>
      </w:r>
      <w:r w:rsidRPr="00A91BC1">
        <w:rPr>
          <w:rFonts w:asciiTheme="minorBidi" w:hAnsiTheme="minorBidi"/>
          <w:sz w:val="16"/>
          <w:szCs w:val="16"/>
          <w:rtl/>
        </w:rPr>
        <w:t>(ב"י</w:t>
      </w:r>
      <w:r w:rsidRPr="00A91BC1">
        <w:rPr>
          <w:rFonts w:asciiTheme="minorBidi" w:hAnsiTheme="minorBidi"/>
          <w:sz w:val="14"/>
          <w:szCs w:val="14"/>
          <w:rtl/>
        </w:rPr>
        <w:t xml:space="preserve"> </w:t>
      </w:r>
      <w:r w:rsidR="003E1BA6" w:rsidRPr="00A91BC1">
        <w:rPr>
          <w:rFonts w:asciiTheme="minorBidi" w:hAnsiTheme="minorBidi"/>
          <w:sz w:val="14"/>
          <w:szCs w:val="14"/>
          <w:rtl/>
        </w:rPr>
        <w:t>[</w:t>
      </w:r>
      <w:r w:rsidR="00584836" w:rsidRPr="00A91BC1">
        <w:rPr>
          <w:rFonts w:asciiTheme="minorBidi" w:hAnsiTheme="minorBidi"/>
          <w:sz w:val="14"/>
          <w:szCs w:val="14"/>
          <w:rtl/>
        </w:rPr>
        <w:t>לו (ב)</w:t>
      </w:r>
      <w:r w:rsidRPr="00A91BC1">
        <w:rPr>
          <w:rFonts w:asciiTheme="minorBidi" w:hAnsiTheme="minorBidi"/>
          <w:sz w:val="14"/>
          <w:szCs w:val="14"/>
          <w:rtl/>
        </w:rPr>
        <w:t>]</w:t>
      </w:r>
      <w:r w:rsidRPr="00A91BC1">
        <w:rPr>
          <w:rFonts w:asciiTheme="minorBidi" w:hAnsiTheme="minorBidi"/>
          <w:sz w:val="16"/>
          <w:szCs w:val="16"/>
          <w:rtl/>
        </w:rPr>
        <w:t>)</w:t>
      </w:r>
      <w:r w:rsidR="00584836" w:rsidRPr="00A91BC1">
        <w:rPr>
          <w:rFonts w:asciiTheme="minorBidi" w:hAnsiTheme="minorBidi"/>
          <w:rtl/>
        </w:rPr>
        <w:t xml:space="preserve"> </w:t>
      </w:r>
    </w:p>
    <w:p w14:paraId="58F9F028" w14:textId="77777777" w:rsidR="009B21B9" w:rsidRPr="00A91BC1" w:rsidRDefault="00584836" w:rsidP="0064549C">
      <w:pPr>
        <w:pStyle w:val="aa"/>
        <w:numPr>
          <w:ilvl w:val="0"/>
          <w:numId w:val="48"/>
        </w:numPr>
        <w:rPr>
          <w:rFonts w:asciiTheme="minorBidi" w:hAnsiTheme="minorBidi"/>
        </w:rPr>
      </w:pPr>
      <w:r w:rsidRPr="00A91BC1">
        <w:rPr>
          <w:rFonts w:asciiTheme="minorBidi" w:hAnsiTheme="minorBidi"/>
          <w:rtl/>
        </w:rPr>
        <w:t>ה"ר אליעזר מורדינא</w:t>
      </w:r>
      <w:r w:rsidR="009F2822" w:rsidRPr="00A91BC1">
        <w:rPr>
          <w:rStyle w:val="a9"/>
          <w:rFonts w:asciiTheme="minorBidi" w:hAnsiTheme="minorBidi"/>
          <w:rtl/>
        </w:rPr>
        <w:footnoteReference w:id="425"/>
      </w:r>
      <w:r w:rsidR="009B21B9" w:rsidRPr="00A91BC1">
        <w:rPr>
          <w:rFonts w:asciiTheme="minorBidi" w:hAnsiTheme="minorBidi"/>
          <w:rtl/>
        </w:rPr>
        <w:t>-</w:t>
      </w:r>
      <w:r w:rsidRPr="00A91BC1">
        <w:rPr>
          <w:rFonts w:asciiTheme="minorBidi" w:hAnsiTheme="minorBidi"/>
          <w:rtl/>
        </w:rPr>
        <w:t xml:space="preserve"> </w:t>
      </w:r>
      <w:r w:rsidR="009B21B9" w:rsidRPr="00A91BC1">
        <w:rPr>
          <w:rFonts w:asciiTheme="minorBidi" w:hAnsiTheme="minorBidi"/>
          <w:rtl/>
        </w:rPr>
        <w:t xml:space="preserve">כיון דאמר </w:t>
      </w:r>
      <w:r w:rsidR="00604F50" w:rsidRPr="00A91BC1">
        <w:rPr>
          <w:rFonts w:asciiTheme="minorBidi" w:hAnsiTheme="minorBidi"/>
          <w:rtl/>
        </w:rPr>
        <w:t>רב פפא "אי בזיע דולא בכונס משקה מילף לייפי ומטביל בה את הידים</w:t>
      </w:r>
      <w:r w:rsidR="009B21B9" w:rsidRPr="00A91BC1">
        <w:rPr>
          <w:rFonts w:asciiTheme="minorBidi" w:hAnsiTheme="minorBidi"/>
          <w:rtl/>
        </w:rPr>
        <w:t>"</w:t>
      </w:r>
      <w:r w:rsidRPr="00A91BC1">
        <w:rPr>
          <w:rFonts w:asciiTheme="minorBidi" w:hAnsiTheme="minorBidi"/>
          <w:rtl/>
        </w:rPr>
        <w:t xml:space="preserve"> </w:t>
      </w:r>
      <w:r w:rsidR="009B21B9" w:rsidRPr="00A91BC1">
        <w:rPr>
          <w:rFonts w:asciiTheme="minorBidi" w:hAnsiTheme="minorBidi"/>
          <w:rtl/>
        </w:rPr>
        <w:t xml:space="preserve">י"ל דה"ה </w:t>
      </w:r>
      <w:r w:rsidRPr="00A91BC1">
        <w:rPr>
          <w:rFonts w:asciiTheme="minorBidi" w:hAnsiTheme="minorBidi"/>
          <w:rtl/>
        </w:rPr>
        <w:t>לכל טבילה</w:t>
      </w:r>
      <w:r w:rsidR="0064549C">
        <w:rPr>
          <w:rFonts w:asciiTheme="minorBidi" w:hAnsiTheme="minorBidi" w:cs="Arial" w:hint="cs"/>
          <w:rtl/>
        </w:rPr>
        <w:t xml:space="preserve"> </w:t>
      </w:r>
      <w:r w:rsidR="0064549C" w:rsidRPr="0064549C">
        <w:rPr>
          <w:rFonts w:asciiTheme="minorBidi" w:hAnsiTheme="minorBidi" w:cs="Arial" w:hint="cs"/>
          <w:rtl/>
        </w:rPr>
        <w:t>דתניא</w:t>
      </w:r>
      <w:r w:rsidR="0064549C" w:rsidRPr="0064549C">
        <w:rPr>
          <w:rFonts w:asciiTheme="minorBidi" w:hAnsiTheme="minorBidi" w:cs="Arial"/>
          <w:rtl/>
        </w:rPr>
        <w:t xml:space="preserve"> </w:t>
      </w:r>
      <w:r w:rsidR="0064549C" w:rsidRPr="0064549C">
        <w:rPr>
          <w:rFonts w:asciiTheme="minorBidi" w:hAnsiTheme="minorBidi" w:cs="Arial"/>
          <w:sz w:val="16"/>
          <w:szCs w:val="16"/>
          <w:rtl/>
        </w:rPr>
        <w:t>(</w:t>
      </w:r>
      <w:r w:rsidR="0064549C" w:rsidRPr="0064549C">
        <w:rPr>
          <w:rFonts w:asciiTheme="minorBidi" w:hAnsiTheme="minorBidi" w:cs="Arial" w:hint="cs"/>
          <w:sz w:val="16"/>
          <w:szCs w:val="16"/>
          <w:rtl/>
        </w:rPr>
        <w:t>תוספתא</w:t>
      </w:r>
      <w:r w:rsidR="0064549C" w:rsidRPr="0064549C">
        <w:rPr>
          <w:rFonts w:asciiTheme="minorBidi" w:hAnsiTheme="minorBidi" w:cs="Arial"/>
          <w:sz w:val="16"/>
          <w:szCs w:val="16"/>
          <w:rtl/>
        </w:rPr>
        <w:t xml:space="preserve"> </w:t>
      </w:r>
      <w:r w:rsidR="0064549C" w:rsidRPr="0064549C">
        <w:rPr>
          <w:rFonts w:asciiTheme="minorBidi" w:hAnsiTheme="minorBidi" w:cs="Arial" w:hint="cs"/>
          <w:sz w:val="16"/>
          <w:szCs w:val="16"/>
          <w:rtl/>
        </w:rPr>
        <w:t>פ</w:t>
      </w:r>
      <w:r w:rsidR="0064549C" w:rsidRPr="0064549C">
        <w:rPr>
          <w:rFonts w:asciiTheme="minorBidi" w:hAnsiTheme="minorBidi" w:cs="Arial"/>
          <w:sz w:val="16"/>
          <w:szCs w:val="16"/>
          <w:rtl/>
        </w:rPr>
        <w:t>"</w:t>
      </w:r>
      <w:r w:rsidR="0064549C" w:rsidRPr="0064549C">
        <w:rPr>
          <w:rFonts w:asciiTheme="minorBidi" w:hAnsiTheme="minorBidi" w:cs="Arial" w:hint="cs"/>
          <w:sz w:val="16"/>
          <w:szCs w:val="16"/>
          <w:rtl/>
        </w:rPr>
        <w:t>א</w:t>
      </w:r>
      <w:r w:rsidR="0064549C" w:rsidRPr="0064549C">
        <w:rPr>
          <w:rFonts w:asciiTheme="minorBidi" w:hAnsiTheme="minorBidi" w:cs="Arial"/>
          <w:sz w:val="16"/>
          <w:szCs w:val="16"/>
          <w:rtl/>
        </w:rPr>
        <w:t xml:space="preserve"> </w:t>
      </w:r>
      <w:r w:rsidR="0064549C" w:rsidRPr="0064549C">
        <w:rPr>
          <w:rFonts w:asciiTheme="minorBidi" w:hAnsiTheme="minorBidi" w:cs="Arial" w:hint="cs"/>
          <w:sz w:val="16"/>
          <w:szCs w:val="16"/>
          <w:rtl/>
        </w:rPr>
        <w:t>ה</w:t>
      </w:r>
      <w:r w:rsidR="0064549C" w:rsidRPr="0064549C">
        <w:rPr>
          <w:rFonts w:asciiTheme="minorBidi" w:hAnsiTheme="minorBidi" w:cs="Arial"/>
          <w:sz w:val="16"/>
          <w:szCs w:val="16"/>
          <w:rtl/>
        </w:rPr>
        <w:t>"</w:t>
      </w:r>
      <w:r w:rsidR="0064549C" w:rsidRPr="0064549C">
        <w:rPr>
          <w:rFonts w:asciiTheme="minorBidi" w:hAnsiTheme="minorBidi" w:cs="Arial" w:hint="cs"/>
          <w:sz w:val="16"/>
          <w:szCs w:val="16"/>
          <w:rtl/>
        </w:rPr>
        <w:t>ו</w:t>
      </w:r>
      <w:r w:rsidR="0064549C" w:rsidRPr="0064549C">
        <w:rPr>
          <w:rFonts w:asciiTheme="minorBidi" w:hAnsiTheme="minorBidi" w:cs="Arial"/>
          <w:sz w:val="16"/>
          <w:szCs w:val="16"/>
          <w:rtl/>
        </w:rPr>
        <w:t xml:space="preserve">) </w:t>
      </w:r>
      <w:r w:rsidR="0064549C" w:rsidRPr="0064549C">
        <w:rPr>
          <w:rFonts w:asciiTheme="minorBidi" w:hAnsiTheme="minorBidi" w:cs="Arial" w:hint="cs"/>
          <w:rtl/>
        </w:rPr>
        <w:t>כל</w:t>
      </w:r>
      <w:r w:rsidR="0064549C" w:rsidRPr="0064549C">
        <w:rPr>
          <w:rFonts w:asciiTheme="minorBidi" w:hAnsiTheme="minorBidi" w:cs="Arial"/>
          <w:rtl/>
        </w:rPr>
        <w:t xml:space="preserve"> </w:t>
      </w:r>
      <w:r w:rsidR="0064549C" w:rsidRPr="0064549C">
        <w:rPr>
          <w:rFonts w:asciiTheme="minorBidi" w:hAnsiTheme="minorBidi" w:cs="Arial" w:hint="cs"/>
          <w:rtl/>
        </w:rPr>
        <w:t>מקום</w:t>
      </w:r>
      <w:r w:rsidR="0064549C" w:rsidRPr="0064549C">
        <w:rPr>
          <w:rFonts w:asciiTheme="minorBidi" w:hAnsiTheme="minorBidi" w:cs="Arial"/>
          <w:rtl/>
        </w:rPr>
        <w:t xml:space="preserve"> </w:t>
      </w:r>
      <w:r w:rsidR="0064549C" w:rsidRPr="0064549C">
        <w:rPr>
          <w:rFonts w:asciiTheme="minorBidi" w:hAnsiTheme="minorBidi" w:cs="Arial" w:hint="cs"/>
          <w:rtl/>
        </w:rPr>
        <w:t>שאדם</w:t>
      </w:r>
      <w:r w:rsidR="0064549C" w:rsidRPr="0064549C">
        <w:rPr>
          <w:rFonts w:asciiTheme="minorBidi" w:hAnsiTheme="minorBidi" w:cs="Arial"/>
          <w:rtl/>
        </w:rPr>
        <w:t xml:space="preserve"> </w:t>
      </w:r>
      <w:r w:rsidR="0064549C" w:rsidRPr="0064549C">
        <w:rPr>
          <w:rFonts w:asciiTheme="minorBidi" w:hAnsiTheme="minorBidi" w:cs="Arial" w:hint="cs"/>
          <w:rtl/>
        </w:rPr>
        <w:t>טובל</w:t>
      </w:r>
      <w:r w:rsidR="0064549C" w:rsidRPr="0064549C">
        <w:rPr>
          <w:rFonts w:asciiTheme="minorBidi" w:hAnsiTheme="minorBidi" w:cs="Arial"/>
          <w:rtl/>
        </w:rPr>
        <w:t xml:space="preserve"> </w:t>
      </w:r>
      <w:r w:rsidR="0064549C" w:rsidRPr="0064549C">
        <w:rPr>
          <w:rFonts w:asciiTheme="minorBidi" w:hAnsiTheme="minorBidi" w:cs="Arial" w:hint="cs"/>
          <w:rtl/>
        </w:rPr>
        <w:t>בו</w:t>
      </w:r>
      <w:r w:rsidR="0064549C" w:rsidRPr="0064549C">
        <w:rPr>
          <w:rFonts w:asciiTheme="minorBidi" w:hAnsiTheme="minorBidi" w:cs="Arial"/>
          <w:rtl/>
        </w:rPr>
        <w:t xml:space="preserve"> </w:t>
      </w:r>
      <w:r w:rsidR="0064549C" w:rsidRPr="0064549C">
        <w:rPr>
          <w:rFonts w:asciiTheme="minorBidi" w:hAnsiTheme="minorBidi" w:cs="Arial" w:hint="cs"/>
          <w:rtl/>
        </w:rPr>
        <w:t>ידים</w:t>
      </w:r>
      <w:r w:rsidR="0064549C" w:rsidRPr="0064549C">
        <w:rPr>
          <w:rFonts w:asciiTheme="minorBidi" w:hAnsiTheme="minorBidi" w:cs="Arial"/>
          <w:rtl/>
        </w:rPr>
        <w:t xml:space="preserve"> </w:t>
      </w:r>
      <w:r w:rsidR="0064549C" w:rsidRPr="0064549C">
        <w:rPr>
          <w:rFonts w:asciiTheme="minorBidi" w:hAnsiTheme="minorBidi" w:cs="Arial" w:hint="cs"/>
          <w:rtl/>
        </w:rPr>
        <w:t>וכלים</w:t>
      </w:r>
      <w:r w:rsidR="0064549C" w:rsidRPr="0064549C">
        <w:rPr>
          <w:rFonts w:asciiTheme="minorBidi" w:hAnsiTheme="minorBidi" w:cs="Arial"/>
          <w:rtl/>
        </w:rPr>
        <w:t xml:space="preserve"> </w:t>
      </w:r>
      <w:r w:rsidR="0064549C" w:rsidRPr="0064549C">
        <w:rPr>
          <w:rFonts w:asciiTheme="minorBidi" w:hAnsiTheme="minorBidi" w:cs="Arial" w:hint="cs"/>
          <w:rtl/>
        </w:rPr>
        <w:t>טובלים</w:t>
      </w:r>
      <w:r w:rsidR="0064549C" w:rsidRPr="0064549C">
        <w:rPr>
          <w:rFonts w:asciiTheme="minorBidi" w:hAnsiTheme="minorBidi" w:cs="Arial"/>
          <w:rtl/>
        </w:rPr>
        <w:t xml:space="preserve"> </w:t>
      </w:r>
      <w:r w:rsidR="0064549C" w:rsidRPr="0064549C">
        <w:rPr>
          <w:rFonts w:asciiTheme="minorBidi" w:hAnsiTheme="minorBidi" w:cs="Arial" w:hint="cs"/>
          <w:rtl/>
        </w:rPr>
        <w:t>בו</w:t>
      </w:r>
      <w:r w:rsidR="0064549C">
        <w:rPr>
          <w:rStyle w:val="a9"/>
          <w:rFonts w:asciiTheme="minorBidi" w:hAnsiTheme="minorBidi" w:cs="Arial"/>
          <w:rtl/>
        </w:rPr>
        <w:footnoteReference w:id="426"/>
      </w:r>
      <w:r w:rsidR="0064549C" w:rsidRPr="0064549C">
        <w:rPr>
          <w:rFonts w:asciiTheme="minorBidi" w:hAnsiTheme="minorBidi" w:cs="Arial"/>
          <w:rtl/>
        </w:rPr>
        <w:t xml:space="preserve"> </w:t>
      </w:r>
      <w:r w:rsidR="0064549C" w:rsidRPr="0064549C">
        <w:rPr>
          <w:rFonts w:asciiTheme="minorBidi" w:hAnsiTheme="minorBidi" w:cs="Arial" w:hint="cs"/>
          <w:rtl/>
        </w:rPr>
        <w:t>וכו</w:t>
      </w:r>
      <w:r w:rsidR="0064549C" w:rsidRPr="0064549C">
        <w:rPr>
          <w:rFonts w:asciiTheme="minorBidi" w:hAnsiTheme="minorBidi" w:cs="Arial"/>
          <w:rtl/>
        </w:rPr>
        <w:t>'</w:t>
      </w:r>
      <w:r w:rsidR="0064549C">
        <w:rPr>
          <w:rFonts w:asciiTheme="minorBidi" w:hAnsiTheme="minorBidi" w:hint="cs"/>
          <w:rtl/>
        </w:rPr>
        <w:t>,</w:t>
      </w:r>
      <w:r w:rsidR="00AB7E68" w:rsidRPr="00A91BC1">
        <w:rPr>
          <w:rFonts w:asciiTheme="minorBidi" w:hAnsiTheme="minorBidi"/>
          <w:rtl/>
        </w:rPr>
        <w:t xml:space="preserve"> ואע"ג דאין שיעור מקוה באריתא, דמי הנהר משלימים לפי שמחוברים למי הנהר</w:t>
      </w:r>
      <w:r w:rsidRPr="00A91BC1">
        <w:rPr>
          <w:rFonts w:asciiTheme="minorBidi" w:hAnsiTheme="minorBidi"/>
          <w:rtl/>
        </w:rPr>
        <w:t xml:space="preserve"> </w:t>
      </w:r>
      <w:r w:rsidR="00AB7E68" w:rsidRPr="00A91BC1">
        <w:rPr>
          <w:rFonts w:asciiTheme="minorBidi" w:hAnsiTheme="minorBidi"/>
          <w:sz w:val="16"/>
          <w:szCs w:val="16"/>
          <w:rtl/>
        </w:rPr>
        <w:t>(</w:t>
      </w:r>
      <w:r w:rsidRPr="00A91BC1">
        <w:rPr>
          <w:rFonts w:asciiTheme="minorBidi" w:hAnsiTheme="minorBidi"/>
          <w:sz w:val="16"/>
          <w:szCs w:val="16"/>
          <w:rtl/>
        </w:rPr>
        <w:t>דקאמר מילף לייפי</w:t>
      </w:r>
      <w:r w:rsidR="00AB7E68" w:rsidRPr="00A91BC1">
        <w:rPr>
          <w:rFonts w:asciiTheme="minorBidi" w:hAnsiTheme="minorBidi"/>
          <w:sz w:val="16"/>
          <w:szCs w:val="16"/>
          <w:rtl/>
        </w:rPr>
        <w:t>)</w:t>
      </w:r>
      <w:r w:rsidR="00AB7E68" w:rsidRPr="00A91BC1">
        <w:rPr>
          <w:rFonts w:asciiTheme="minorBidi" w:hAnsiTheme="minorBidi"/>
          <w:rtl/>
        </w:rPr>
        <w:t>,</w:t>
      </w:r>
      <w:r w:rsidRPr="00A91BC1">
        <w:rPr>
          <w:rFonts w:asciiTheme="minorBidi" w:hAnsiTheme="minorBidi"/>
          <w:rtl/>
        </w:rPr>
        <w:t xml:space="preserve"> </w:t>
      </w:r>
      <w:r w:rsidR="00AB7E68" w:rsidRPr="00A91BC1">
        <w:rPr>
          <w:rFonts w:asciiTheme="minorBidi" w:hAnsiTheme="minorBidi"/>
          <w:rtl/>
        </w:rPr>
        <w:t>ו</w:t>
      </w:r>
      <w:r w:rsidRPr="00A91BC1">
        <w:rPr>
          <w:rFonts w:asciiTheme="minorBidi" w:hAnsiTheme="minorBidi"/>
          <w:rtl/>
        </w:rPr>
        <w:t>א</w:t>
      </w:r>
      <w:r w:rsidR="009B21B9" w:rsidRPr="00A91BC1">
        <w:rPr>
          <w:rFonts w:asciiTheme="minorBidi" w:hAnsiTheme="minorBidi"/>
          <w:rtl/>
        </w:rPr>
        <w:t>ע"ג</w:t>
      </w:r>
      <w:r w:rsidRPr="00A91BC1">
        <w:rPr>
          <w:rFonts w:asciiTheme="minorBidi" w:hAnsiTheme="minorBidi"/>
          <w:rtl/>
        </w:rPr>
        <w:t xml:space="preserve"> דאין ניצוק חיבור</w:t>
      </w:r>
      <w:r w:rsidR="00AB7E68" w:rsidRPr="00A91BC1">
        <w:rPr>
          <w:rFonts w:asciiTheme="minorBidi" w:hAnsiTheme="minorBidi"/>
          <w:rtl/>
        </w:rPr>
        <w:t>,</w:t>
      </w:r>
      <w:r w:rsidRPr="00A91BC1">
        <w:rPr>
          <w:rFonts w:asciiTheme="minorBidi" w:hAnsiTheme="minorBidi"/>
          <w:rtl/>
        </w:rPr>
        <w:t xml:space="preserve"> היכא שתמיד עולים המים הוי חיבור</w:t>
      </w:r>
      <w:r w:rsidR="00604F50" w:rsidRPr="00A91BC1">
        <w:rPr>
          <w:rFonts w:asciiTheme="minorBidi" w:hAnsiTheme="minorBidi"/>
          <w:rtl/>
        </w:rPr>
        <w:t>,</w:t>
      </w:r>
      <w:r w:rsidRPr="00A91BC1">
        <w:rPr>
          <w:rFonts w:asciiTheme="minorBidi" w:hAnsiTheme="minorBidi"/>
          <w:rtl/>
        </w:rPr>
        <w:t xml:space="preserve"> </w:t>
      </w:r>
      <w:r w:rsidR="009F2822" w:rsidRPr="00A91BC1">
        <w:rPr>
          <w:rFonts w:asciiTheme="minorBidi" w:hAnsiTheme="minorBidi"/>
          <w:rtl/>
        </w:rPr>
        <w:t>ואע"ג דאין הכלים נקובים כשפופרת הנאד כיון דהמים צפים על פני הדולא מכאן ומכאן הוי חיבור, ואינן פסולים משום שנשאבו בכלים דהרי הכלים נקובים ככונס משקה</w:t>
      </w:r>
      <w:r w:rsidR="00604F50" w:rsidRPr="00A91BC1">
        <w:rPr>
          <w:rFonts w:asciiTheme="minorBidi" w:hAnsiTheme="minorBidi"/>
          <w:rtl/>
        </w:rPr>
        <w:t>..</w:t>
      </w:r>
      <w:r w:rsidR="009B21B9" w:rsidRPr="00A91BC1">
        <w:rPr>
          <w:rFonts w:asciiTheme="minorBidi" w:hAnsiTheme="minorBidi"/>
          <w:rtl/>
        </w:rPr>
        <w:t>.</w:t>
      </w:r>
      <w:r w:rsidRPr="00A91BC1">
        <w:rPr>
          <w:rFonts w:asciiTheme="minorBidi" w:hAnsiTheme="minorBidi"/>
          <w:rtl/>
        </w:rPr>
        <w:t xml:space="preserve"> </w:t>
      </w:r>
      <w:r w:rsidR="009F2822" w:rsidRPr="00A91BC1">
        <w:rPr>
          <w:rFonts w:asciiTheme="minorBidi" w:hAnsiTheme="minorBidi"/>
          <w:rtl/>
        </w:rPr>
        <w:t xml:space="preserve"> </w:t>
      </w:r>
    </w:p>
    <w:p w14:paraId="077F1569" w14:textId="77777777" w:rsidR="00253834" w:rsidRPr="00A91BC1" w:rsidRDefault="00253834" w:rsidP="000C2014">
      <w:pPr>
        <w:pStyle w:val="aa"/>
        <w:numPr>
          <w:ilvl w:val="0"/>
          <w:numId w:val="48"/>
        </w:numPr>
        <w:rPr>
          <w:rFonts w:asciiTheme="minorBidi" w:hAnsiTheme="minorBidi"/>
        </w:rPr>
      </w:pPr>
      <w:r w:rsidRPr="00A91BC1">
        <w:rPr>
          <w:rFonts w:asciiTheme="minorBidi" w:hAnsiTheme="minorBidi"/>
          <w:rtl/>
        </w:rPr>
        <w:t>רש"י</w:t>
      </w:r>
      <w:r w:rsidR="003E1BA6" w:rsidRPr="00A91BC1">
        <w:rPr>
          <w:rFonts w:asciiTheme="minorBidi" w:hAnsiTheme="minorBidi"/>
          <w:rtl/>
        </w:rPr>
        <w:t xml:space="preserve"> </w:t>
      </w:r>
      <w:r w:rsidRPr="00A91BC1">
        <w:rPr>
          <w:rFonts w:asciiTheme="minorBidi" w:hAnsiTheme="minorBidi"/>
          <w:rtl/>
        </w:rPr>
        <w:t>תוס'</w:t>
      </w:r>
      <w:r w:rsidR="00584836" w:rsidRPr="00A91BC1">
        <w:rPr>
          <w:rFonts w:asciiTheme="minorBidi" w:hAnsiTheme="minorBidi"/>
          <w:rtl/>
        </w:rPr>
        <w:t xml:space="preserve"> </w:t>
      </w:r>
      <w:r w:rsidRPr="00A91BC1">
        <w:rPr>
          <w:rFonts w:asciiTheme="minorBidi" w:hAnsiTheme="minorBidi"/>
          <w:rtl/>
        </w:rPr>
        <w:t xml:space="preserve">סמ"ג רבינו יונה </w:t>
      </w:r>
      <w:r w:rsidR="003E1BA6" w:rsidRPr="00A91BC1">
        <w:rPr>
          <w:rFonts w:asciiTheme="minorBidi" w:hAnsiTheme="minorBidi"/>
          <w:rtl/>
        </w:rPr>
        <w:t>ו</w:t>
      </w:r>
      <w:r w:rsidRPr="00A91BC1">
        <w:rPr>
          <w:rFonts w:asciiTheme="minorBidi" w:hAnsiTheme="minorBidi"/>
          <w:rtl/>
        </w:rPr>
        <w:t>ט</w:t>
      </w:r>
      <w:r w:rsidR="003E1BA6" w:rsidRPr="00A91BC1">
        <w:rPr>
          <w:rFonts w:asciiTheme="minorBidi" w:hAnsiTheme="minorBidi"/>
          <w:rtl/>
        </w:rPr>
        <w:t>ור</w:t>
      </w:r>
      <w:r w:rsidR="003E1BA6" w:rsidRPr="00A91BC1">
        <w:rPr>
          <w:rStyle w:val="a9"/>
          <w:rFonts w:asciiTheme="minorBidi" w:hAnsiTheme="minorBidi"/>
          <w:rtl/>
        </w:rPr>
        <w:footnoteReference w:id="427"/>
      </w:r>
      <w:r w:rsidR="003E1BA6" w:rsidRPr="00A91BC1">
        <w:rPr>
          <w:rFonts w:asciiTheme="minorBidi" w:hAnsiTheme="minorBidi"/>
          <w:rtl/>
        </w:rPr>
        <w:t>-</w:t>
      </w:r>
      <w:r w:rsidRPr="00A91BC1">
        <w:rPr>
          <w:rFonts w:asciiTheme="minorBidi" w:hAnsiTheme="minorBidi"/>
          <w:rtl/>
        </w:rPr>
        <w:t xml:space="preserve"> </w:t>
      </w:r>
      <w:r w:rsidR="00584836" w:rsidRPr="00A91BC1">
        <w:rPr>
          <w:rFonts w:asciiTheme="minorBidi" w:hAnsiTheme="minorBidi"/>
          <w:rtl/>
        </w:rPr>
        <w:t>לענין טבילת כל גופו לא מהני</w:t>
      </w:r>
      <w:r w:rsidRPr="00A91BC1">
        <w:rPr>
          <w:rFonts w:asciiTheme="minorBidi" w:hAnsiTheme="minorBidi"/>
          <w:rtl/>
        </w:rPr>
        <w:t xml:space="preserve">, </w:t>
      </w:r>
      <w:r w:rsidR="00584836" w:rsidRPr="00A91BC1">
        <w:rPr>
          <w:rFonts w:asciiTheme="minorBidi" w:hAnsiTheme="minorBidi"/>
          <w:rtl/>
        </w:rPr>
        <w:t>דניצוק אינו חיבור</w:t>
      </w:r>
      <w:r w:rsidRPr="00A91BC1">
        <w:rPr>
          <w:rStyle w:val="a9"/>
          <w:rFonts w:asciiTheme="minorBidi" w:hAnsiTheme="minorBidi"/>
          <w:rtl/>
        </w:rPr>
        <w:footnoteReference w:id="428"/>
      </w:r>
      <w:r w:rsidRPr="00A91BC1">
        <w:rPr>
          <w:rFonts w:asciiTheme="minorBidi" w:hAnsiTheme="minorBidi"/>
          <w:rtl/>
        </w:rPr>
        <w:t>,</w:t>
      </w:r>
      <w:r w:rsidR="00584836" w:rsidRPr="00A91BC1">
        <w:rPr>
          <w:rFonts w:asciiTheme="minorBidi" w:hAnsiTheme="minorBidi"/>
          <w:rtl/>
        </w:rPr>
        <w:t xml:space="preserve"> וגם בעינן כשפופרת הנאד לענין עירוב מקואות</w:t>
      </w:r>
      <w:r w:rsidRPr="00A91BC1">
        <w:rPr>
          <w:rFonts w:asciiTheme="minorBidi" w:hAnsiTheme="minorBidi"/>
          <w:rtl/>
        </w:rPr>
        <w:t>,</w:t>
      </w:r>
      <w:r w:rsidR="00584836" w:rsidRPr="00A91BC1">
        <w:rPr>
          <w:rFonts w:asciiTheme="minorBidi" w:hAnsiTheme="minorBidi"/>
          <w:rtl/>
        </w:rPr>
        <w:t xml:space="preserve"> </w:t>
      </w:r>
      <w:r w:rsidRPr="00A91BC1">
        <w:rPr>
          <w:rFonts w:asciiTheme="minorBidi" w:hAnsiTheme="minorBidi"/>
          <w:rtl/>
        </w:rPr>
        <w:t>ו</w:t>
      </w:r>
      <w:r w:rsidR="00584836" w:rsidRPr="00A91BC1">
        <w:rPr>
          <w:rFonts w:asciiTheme="minorBidi" w:hAnsiTheme="minorBidi"/>
          <w:rtl/>
        </w:rPr>
        <w:t xml:space="preserve">גבי רביעית ידים לא החמירו </w:t>
      </w:r>
      <w:r w:rsidRPr="00A91BC1">
        <w:rPr>
          <w:rFonts w:asciiTheme="minorBidi" w:hAnsiTheme="minorBidi"/>
          <w:sz w:val="16"/>
          <w:szCs w:val="16"/>
          <w:rtl/>
        </w:rPr>
        <w:t>(כיון דאינה טבילה גמורה)</w:t>
      </w:r>
      <w:r w:rsidRPr="00A91BC1">
        <w:rPr>
          <w:rFonts w:asciiTheme="minorBidi" w:hAnsiTheme="minorBidi"/>
          <w:rtl/>
        </w:rPr>
        <w:t>.</w:t>
      </w:r>
    </w:p>
    <w:p w14:paraId="31651FAF" w14:textId="77777777" w:rsidR="00253834" w:rsidRPr="00A91BC1" w:rsidRDefault="00584836" w:rsidP="000C2014">
      <w:pPr>
        <w:pStyle w:val="aa"/>
        <w:numPr>
          <w:ilvl w:val="0"/>
          <w:numId w:val="48"/>
        </w:numPr>
        <w:rPr>
          <w:rFonts w:asciiTheme="minorBidi" w:hAnsiTheme="minorBidi"/>
        </w:rPr>
      </w:pPr>
      <w:r w:rsidRPr="00A91BC1">
        <w:rPr>
          <w:rFonts w:asciiTheme="minorBidi" w:hAnsiTheme="minorBidi"/>
          <w:rtl/>
        </w:rPr>
        <w:lastRenderedPageBreak/>
        <w:t xml:space="preserve">רי"ף </w:t>
      </w:r>
      <w:r w:rsidRPr="00A91BC1">
        <w:rPr>
          <w:rFonts w:asciiTheme="minorBidi" w:hAnsiTheme="minorBidi"/>
          <w:sz w:val="16"/>
          <w:szCs w:val="16"/>
          <w:rtl/>
        </w:rPr>
        <w:t>(ברכות מב</w:t>
      </w:r>
      <w:r w:rsidR="00253834" w:rsidRPr="00A91BC1">
        <w:rPr>
          <w:rFonts w:asciiTheme="minorBidi" w:hAnsiTheme="minorBidi"/>
          <w:sz w:val="16"/>
          <w:szCs w:val="16"/>
          <w:rtl/>
        </w:rPr>
        <w:t>.)</w:t>
      </w:r>
      <w:r w:rsidR="00253834" w:rsidRPr="00A91BC1">
        <w:rPr>
          <w:rFonts w:asciiTheme="minorBidi" w:hAnsiTheme="minorBidi"/>
          <w:rtl/>
        </w:rPr>
        <w:t xml:space="preserve">- </w:t>
      </w:r>
      <w:r w:rsidR="005C5F6D">
        <w:rPr>
          <w:rFonts w:asciiTheme="minorBidi" w:hAnsiTheme="minorBidi"/>
          <w:rtl/>
        </w:rPr>
        <w:t>אפילו הידים אין טובלין ע</w:t>
      </w:r>
      <w:r w:rsidR="005C5F6D">
        <w:rPr>
          <w:rFonts w:asciiTheme="minorBidi" w:hAnsiTheme="minorBidi" w:hint="cs"/>
          <w:rtl/>
        </w:rPr>
        <w:t>"</w:t>
      </w:r>
      <w:r w:rsidRPr="00A91BC1">
        <w:rPr>
          <w:rFonts w:asciiTheme="minorBidi" w:hAnsiTheme="minorBidi"/>
          <w:rtl/>
        </w:rPr>
        <w:t>י ביזעא דכונס משקה</w:t>
      </w:r>
      <w:r w:rsidR="00253834" w:rsidRPr="00A91BC1">
        <w:rPr>
          <w:rStyle w:val="a9"/>
          <w:rFonts w:asciiTheme="minorBidi" w:hAnsiTheme="minorBidi"/>
          <w:rtl/>
        </w:rPr>
        <w:footnoteReference w:id="429"/>
      </w:r>
      <w:r w:rsidR="00253834" w:rsidRPr="00A91BC1">
        <w:rPr>
          <w:rFonts w:asciiTheme="minorBidi" w:hAnsiTheme="minorBidi"/>
          <w:rtl/>
        </w:rPr>
        <w:t>.</w:t>
      </w:r>
      <w:r w:rsidRPr="00A91BC1">
        <w:rPr>
          <w:rFonts w:asciiTheme="minorBidi" w:hAnsiTheme="minorBidi"/>
          <w:rtl/>
        </w:rPr>
        <w:t xml:space="preserve"> </w:t>
      </w:r>
    </w:p>
    <w:p w14:paraId="0F7D3B71" w14:textId="77777777" w:rsidR="00584836" w:rsidRPr="00A91BC1" w:rsidRDefault="003E1BA6" w:rsidP="000C2014">
      <w:pPr>
        <w:pStyle w:val="aa"/>
        <w:numPr>
          <w:ilvl w:val="1"/>
          <w:numId w:val="48"/>
        </w:numPr>
        <w:rPr>
          <w:rFonts w:asciiTheme="minorBidi" w:hAnsiTheme="minorBidi"/>
          <w:rtl/>
        </w:rPr>
      </w:pPr>
      <w:r w:rsidRPr="00A91BC1">
        <w:rPr>
          <w:rFonts w:asciiTheme="minorBidi" w:hAnsiTheme="minorBidi"/>
          <w:rtl/>
        </w:rPr>
        <w:t xml:space="preserve">ב"י- </w:t>
      </w:r>
      <w:r w:rsidR="00584836" w:rsidRPr="00A91BC1">
        <w:rPr>
          <w:rFonts w:asciiTheme="minorBidi" w:hAnsiTheme="minorBidi"/>
          <w:rtl/>
        </w:rPr>
        <w:t xml:space="preserve">ומאחר שכל הגדולים האלו שמפיהם אנו חיים הסכימו לפסול מי הוא אשר יקל ראש כנגדם להתיר לכן יש לתמוה ולהפלא הפלא ופלא על האגור </w:t>
      </w:r>
      <w:r w:rsidR="00584836" w:rsidRPr="00A91BC1">
        <w:rPr>
          <w:rFonts w:asciiTheme="minorBidi" w:hAnsiTheme="minorBidi"/>
          <w:sz w:val="16"/>
          <w:szCs w:val="16"/>
          <w:rtl/>
        </w:rPr>
        <w:t xml:space="preserve">(סי' אתז) </w:t>
      </w:r>
      <w:r w:rsidR="00584836" w:rsidRPr="00A91BC1">
        <w:rPr>
          <w:rFonts w:asciiTheme="minorBidi" w:hAnsiTheme="minorBidi"/>
          <w:rtl/>
        </w:rPr>
        <w:t xml:space="preserve">שכתב דין זה להיתר בשם המרדכי </w:t>
      </w:r>
      <w:r w:rsidR="00584836" w:rsidRPr="00A91BC1">
        <w:rPr>
          <w:rFonts w:asciiTheme="minorBidi" w:hAnsiTheme="minorBidi"/>
          <w:sz w:val="16"/>
          <w:szCs w:val="16"/>
          <w:rtl/>
        </w:rPr>
        <w:t xml:space="preserve">(סי' תשמה) </w:t>
      </w:r>
      <w:r w:rsidR="00584836" w:rsidRPr="00A91BC1">
        <w:rPr>
          <w:rFonts w:asciiTheme="minorBidi" w:hAnsiTheme="minorBidi"/>
          <w:rtl/>
        </w:rPr>
        <w:t>והרוקח</w:t>
      </w:r>
      <w:r w:rsidR="00584836" w:rsidRPr="00A91BC1">
        <w:rPr>
          <w:rFonts w:asciiTheme="minorBidi" w:hAnsiTheme="minorBidi"/>
          <w:sz w:val="16"/>
          <w:szCs w:val="16"/>
          <w:rtl/>
        </w:rPr>
        <w:t xml:space="preserve"> (סי' שעז) </w:t>
      </w:r>
      <w:r w:rsidR="00584836" w:rsidRPr="00A91BC1">
        <w:rPr>
          <w:rFonts w:asciiTheme="minorBidi" w:hAnsiTheme="minorBidi"/>
          <w:rtl/>
        </w:rPr>
        <w:t>ולא כתב חולק בדבר ונתן אבן נגף וצור מכשול לפני המעיינים בספרו להתיר את האסור בחשבם שדין זה מוסכם להיתר</w:t>
      </w:r>
      <w:r w:rsidRPr="00A91BC1">
        <w:rPr>
          <w:rFonts w:asciiTheme="minorBidi" w:hAnsiTheme="minorBidi"/>
          <w:rtl/>
        </w:rPr>
        <w:t>,</w:t>
      </w:r>
      <w:r w:rsidR="00584836" w:rsidRPr="00A91BC1">
        <w:rPr>
          <w:rFonts w:asciiTheme="minorBidi" w:hAnsiTheme="minorBidi"/>
          <w:rtl/>
        </w:rPr>
        <w:t xml:space="preserve"> ומי יתן שהיה מביא דברי המרדכי או דברי הרוקח כמו שהם שהרי המרדכי כתב </w:t>
      </w:r>
      <w:r w:rsidR="003579EF" w:rsidRPr="003579EF">
        <w:rPr>
          <w:rFonts w:asciiTheme="minorBidi" w:hAnsiTheme="minorBidi"/>
          <w:sz w:val="14"/>
          <w:szCs w:val="14"/>
          <w:rtl/>
        </w:rPr>
        <w:t>(</w:t>
      </w:r>
      <w:r w:rsidR="003579EF" w:rsidRPr="003579EF">
        <w:rPr>
          <w:rFonts w:asciiTheme="minorBidi" w:hAnsiTheme="minorBidi" w:hint="cs"/>
          <w:sz w:val="14"/>
          <w:szCs w:val="14"/>
          <w:rtl/>
        </w:rPr>
        <w:t>לאחר שהעתיק את</w:t>
      </w:r>
      <w:r w:rsidRPr="003579EF">
        <w:rPr>
          <w:rFonts w:asciiTheme="minorBidi" w:hAnsiTheme="minorBidi"/>
          <w:sz w:val="14"/>
          <w:szCs w:val="14"/>
          <w:rtl/>
        </w:rPr>
        <w:t xml:space="preserve"> תשו' ר' אליעזר) </w:t>
      </w:r>
      <w:r w:rsidRPr="00A91BC1">
        <w:rPr>
          <w:rFonts w:asciiTheme="minorBidi" w:hAnsiTheme="minorBidi"/>
          <w:rtl/>
        </w:rPr>
        <w:t>"</w:t>
      </w:r>
      <w:r w:rsidR="00584836" w:rsidRPr="00A91BC1">
        <w:rPr>
          <w:rFonts w:asciiTheme="minorBidi" w:hAnsiTheme="minorBidi"/>
          <w:rtl/>
        </w:rPr>
        <w:t>ולבי מהסס</w:t>
      </w:r>
      <w:r w:rsidRPr="00A91BC1">
        <w:rPr>
          <w:rFonts w:asciiTheme="minorBidi" w:hAnsiTheme="minorBidi"/>
          <w:rtl/>
        </w:rPr>
        <w:t>",</w:t>
      </w:r>
      <w:r w:rsidR="00584836" w:rsidRPr="00A91BC1">
        <w:rPr>
          <w:rFonts w:asciiTheme="minorBidi" w:hAnsiTheme="minorBidi"/>
          <w:rtl/>
        </w:rPr>
        <w:t xml:space="preserve"> והרוקח כתב תשובה על דברי ה"ר אליעזר מורדינא שאז היו רואים המעיינים שלא היה הדבר ברור להיתר והיו מושכים ידיהם ממנו. </w:t>
      </w:r>
    </w:p>
    <w:p w14:paraId="525E20BC"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01ABF77" w14:textId="77777777" w:rsidR="00DF3C5B" w:rsidRPr="00A91BC1" w:rsidRDefault="00DF3C5B" w:rsidP="00B52C97">
      <w:pPr>
        <w:rPr>
          <w:rFonts w:asciiTheme="minorBidi" w:hAnsiTheme="minorBidi"/>
          <w:rtl/>
        </w:rPr>
      </w:pPr>
      <w:r w:rsidRPr="00A91BC1">
        <w:rPr>
          <w:rFonts w:asciiTheme="minorBidi" w:hAnsiTheme="minorBidi"/>
          <w:rtl/>
        </w:rPr>
        <w:t xml:space="preserve">צינור שאין לו </w:t>
      </w:r>
      <w:r w:rsidR="00620C27" w:rsidRPr="00A91BC1">
        <w:rPr>
          <w:rFonts w:asciiTheme="minorBidi" w:hAnsiTheme="minorBidi"/>
          <w:rtl/>
        </w:rPr>
        <w:t xml:space="preserve">ארבע </w:t>
      </w:r>
      <w:r w:rsidRPr="00A91BC1">
        <w:rPr>
          <w:rFonts w:asciiTheme="minorBidi" w:hAnsiTheme="minorBidi"/>
          <w:rtl/>
        </w:rPr>
        <w:t>שפות אינו חשוב כ</w:t>
      </w:r>
      <w:r w:rsidR="00F85CE5" w:rsidRPr="00A91BC1">
        <w:rPr>
          <w:rFonts w:asciiTheme="minorBidi" w:hAnsiTheme="minorBidi"/>
          <w:rtl/>
        </w:rPr>
        <w:t>לי וראוי להביא על ידו מים למקוה,</w:t>
      </w:r>
      <w:r w:rsidRPr="00A91BC1">
        <w:rPr>
          <w:rFonts w:asciiTheme="minorBidi" w:hAnsiTheme="minorBidi"/>
          <w:rtl/>
        </w:rPr>
        <w:t xml:space="preserve"> ואם ח</w:t>
      </w:r>
      <w:r w:rsidR="006954AE" w:rsidRPr="00A91BC1">
        <w:rPr>
          <w:rFonts w:asciiTheme="minorBidi" w:hAnsiTheme="minorBidi"/>
          <w:rtl/>
        </w:rPr>
        <w:t>קק בו גומא אחת קטנה קודם שקבעו,</w:t>
      </w:r>
      <w:r w:rsidRPr="00A91BC1">
        <w:rPr>
          <w:rFonts w:asciiTheme="minorBidi" w:hAnsiTheme="minorBidi"/>
          <w:rtl/>
        </w:rPr>
        <w:t xml:space="preserve"> אם הוא של עץ אפילו אין הגומא מחזקת אלא כל שהוא נעשה כולה על ידה כלי וכל </w:t>
      </w:r>
      <w:r w:rsidR="00F85CE5" w:rsidRPr="00A91BC1">
        <w:rPr>
          <w:rFonts w:asciiTheme="minorBidi" w:hAnsiTheme="minorBidi"/>
          <w:rtl/>
        </w:rPr>
        <w:t>המים שעוברין עליו חשובין שאובים, ואם הוא של חרס</w:t>
      </w:r>
      <w:r w:rsidRPr="00A91BC1">
        <w:rPr>
          <w:rFonts w:asciiTheme="minorBidi" w:hAnsiTheme="minorBidi"/>
          <w:rtl/>
        </w:rPr>
        <w:t xml:space="preserve"> אין החקיקה פו</w:t>
      </w:r>
      <w:r w:rsidR="00F85CE5" w:rsidRPr="00A91BC1">
        <w:rPr>
          <w:rFonts w:asciiTheme="minorBidi" w:hAnsiTheme="minorBidi"/>
          <w:rtl/>
        </w:rPr>
        <w:t>סלתו אלא אם כן היא מחזקת רביעית,</w:t>
      </w:r>
      <w:r w:rsidRPr="00A91BC1">
        <w:rPr>
          <w:rFonts w:asciiTheme="minorBidi" w:hAnsiTheme="minorBidi"/>
          <w:rtl/>
        </w:rPr>
        <w:t xml:space="preserve"> ואם נפלו צרורות או עפר בגומא אינו חשוב סתימה לבטלו מתורת קב</w:t>
      </w:r>
      <w:r w:rsidR="00F85CE5" w:rsidRPr="00A91BC1">
        <w:rPr>
          <w:rFonts w:asciiTheme="minorBidi" w:hAnsiTheme="minorBidi"/>
          <w:rtl/>
        </w:rPr>
        <w:t>לה אלא אם כן יהיו מהודקים לתוכה,</w:t>
      </w:r>
      <w:r w:rsidRPr="00A91BC1">
        <w:rPr>
          <w:rFonts w:asciiTheme="minorBidi" w:hAnsiTheme="minorBidi"/>
          <w:rtl/>
        </w:rPr>
        <w:t xml:space="preserve"> סילו</w:t>
      </w:r>
      <w:r w:rsidR="00F85CE5" w:rsidRPr="00A91BC1">
        <w:rPr>
          <w:rFonts w:asciiTheme="minorBidi" w:hAnsiTheme="minorBidi"/>
          <w:rtl/>
        </w:rPr>
        <w:t>ן שהוא צר מכאן ומכאן ורחב באמצע</w:t>
      </w:r>
      <w:r w:rsidRPr="00A91BC1">
        <w:rPr>
          <w:rFonts w:asciiTheme="minorBidi" w:hAnsiTheme="minorBidi"/>
          <w:rtl/>
        </w:rPr>
        <w:t xml:space="preserve"> אינו חשוב קבלה לפסול בו המקוה. </w:t>
      </w:r>
      <w:r w:rsidRPr="00A91BC1">
        <w:rPr>
          <w:rFonts w:asciiTheme="minorBidi" w:hAnsiTheme="minorBidi"/>
          <w:sz w:val="18"/>
          <w:szCs w:val="18"/>
          <w:rtl/>
        </w:rPr>
        <w:t>הגה: ולכן מותר לעשות מקוואות ע"י צנורות וסלונות של עץ שמביאין מים מן הנהר או שאר מעין אל המקוה</w:t>
      </w:r>
      <w:r w:rsidR="009F2822" w:rsidRPr="00A91BC1">
        <w:rPr>
          <w:rStyle w:val="a9"/>
          <w:rFonts w:asciiTheme="minorBidi" w:hAnsiTheme="minorBidi"/>
          <w:sz w:val="18"/>
          <w:szCs w:val="18"/>
          <w:rtl/>
        </w:rPr>
        <w:footnoteReference w:id="430"/>
      </w:r>
      <w:r w:rsidRPr="00A91BC1">
        <w:rPr>
          <w:rFonts w:asciiTheme="minorBidi" w:hAnsiTheme="minorBidi"/>
          <w:sz w:val="18"/>
          <w:szCs w:val="18"/>
          <w:rtl/>
        </w:rPr>
        <w:t xml:space="preserve"> </w:t>
      </w:r>
      <w:r w:rsidRPr="00A91BC1">
        <w:rPr>
          <w:rFonts w:asciiTheme="minorBidi" w:hAnsiTheme="minorBidi"/>
          <w:sz w:val="16"/>
          <w:szCs w:val="16"/>
          <w:rtl/>
        </w:rPr>
        <w:t>(מרדכי דקדושי</w:t>
      </w:r>
      <w:r w:rsidR="003579EF">
        <w:rPr>
          <w:rFonts w:asciiTheme="minorBidi" w:hAnsiTheme="minorBidi"/>
          <w:sz w:val="16"/>
          <w:szCs w:val="16"/>
          <w:rtl/>
        </w:rPr>
        <w:t>ן בשם הר"ר שמריה ור"ן ה"נ ותשו</w:t>
      </w:r>
      <w:r w:rsidR="003579EF">
        <w:rPr>
          <w:rFonts w:asciiTheme="minorBidi" w:hAnsiTheme="minorBidi" w:hint="cs"/>
          <w:sz w:val="16"/>
          <w:szCs w:val="16"/>
          <w:rtl/>
        </w:rPr>
        <w:t>'</w:t>
      </w:r>
      <w:r w:rsidR="003579EF">
        <w:rPr>
          <w:rFonts w:asciiTheme="minorBidi" w:hAnsiTheme="minorBidi"/>
          <w:sz w:val="16"/>
          <w:szCs w:val="16"/>
          <w:rtl/>
        </w:rPr>
        <w:t xml:space="preserve"> רא"ש וכ</w:t>
      </w:r>
      <w:r w:rsidR="003579EF">
        <w:rPr>
          <w:rFonts w:asciiTheme="minorBidi" w:hAnsiTheme="minorBidi" w:hint="cs"/>
          <w:sz w:val="16"/>
          <w:szCs w:val="16"/>
          <w:rtl/>
        </w:rPr>
        <w:t>"</w:t>
      </w:r>
      <w:r w:rsidR="003579EF">
        <w:rPr>
          <w:rFonts w:asciiTheme="minorBidi" w:hAnsiTheme="minorBidi"/>
          <w:sz w:val="16"/>
          <w:szCs w:val="16"/>
          <w:rtl/>
        </w:rPr>
        <w:t>ד</w:t>
      </w:r>
      <w:r w:rsidRPr="00A91BC1">
        <w:rPr>
          <w:rFonts w:asciiTheme="minorBidi" w:hAnsiTheme="minorBidi"/>
          <w:sz w:val="16"/>
          <w:szCs w:val="16"/>
          <w:rtl/>
        </w:rPr>
        <w:t xml:space="preserve"> הטור ורמב"ם)</w:t>
      </w:r>
      <w:r w:rsidRPr="00A91BC1">
        <w:rPr>
          <w:rFonts w:asciiTheme="minorBidi" w:hAnsiTheme="minorBidi"/>
          <w:sz w:val="18"/>
          <w:szCs w:val="18"/>
          <w:rtl/>
        </w:rPr>
        <w:t>, או צנ</w:t>
      </w:r>
      <w:r w:rsidR="00F85CE5" w:rsidRPr="00A91BC1">
        <w:rPr>
          <w:rFonts w:asciiTheme="minorBidi" w:hAnsiTheme="minorBidi"/>
          <w:sz w:val="18"/>
          <w:szCs w:val="18"/>
          <w:rtl/>
        </w:rPr>
        <w:t xml:space="preserve">ורות של הגגות </w:t>
      </w:r>
      <w:r w:rsidR="00F85CE5" w:rsidRPr="00A91BC1">
        <w:rPr>
          <w:rFonts w:asciiTheme="minorBidi" w:hAnsiTheme="minorBidi"/>
          <w:sz w:val="16"/>
          <w:szCs w:val="16"/>
          <w:rtl/>
        </w:rPr>
        <w:t>(מהרי"ק שורש נ"ו)</w:t>
      </w:r>
      <w:r w:rsidR="00F85CE5" w:rsidRPr="00A91BC1">
        <w:rPr>
          <w:rFonts w:asciiTheme="minorBidi" w:hAnsiTheme="minorBidi"/>
          <w:sz w:val="18"/>
          <w:szCs w:val="18"/>
          <w:rtl/>
        </w:rPr>
        <w:t>,</w:t>
      </w:r>
      <w:r w:rsidRPr="00A91BC1">
        <w:rPr>
          <w:rFonts w:asciiTheme="minorBidi" w:hAnsiTheme="minorBidi"/>
          <w:sz w:val="18"/>
          <w:szCs w:val="18"/>
          <w:rtl/>
        </w:rPr>
        <w:t xml:space="preserve"> ולא חיישינן שמא נעשה בהן גומא מכח לחלוחית ומקבלים, דלא מקרי קבלה אף אם היה בהן גומא הואיל ולא עשאו אדם בכונה</w:t>
      </w:r>
      <w:r w:rsidR="00A434A7" w:rsidRPr="00A91BC1">
        <w:rPr>
          <w:rStyle w:val="a9"/>
          <w:rFonts w:asciiTheme="minorBidi" w:hAnsiTheme="minorBidi"/>
          <w:sz w:val="18"/>
          <w:szCs w:val="18"/>
          <w:rtl/>
        </w:rPr>
        <w:footnoteReference w:id="431"/>
      </w:r>
      <w:r w:rsidRPr="00A91BC1">
        <w:rPr>
          <w:rFonts w:asciiTheme="minorBidi" w:hAnsiTheme="minorBidi"/>
          <w:sz w:val="18"/>
          <w:szCs w:val="18"/>
          <w:rtl/>
        </w:rPr>
        <w:t xml:space="preserve"> </w:t>
      </w:r>
      <w:r w:rsidRPr="00A91BC1">
        <w:rPr>
          <w:rFonts w:asciiTheme="minorBidi" w:hAnsiTheme="minorBidi"/>
          <w:sz w:val="16"/>
          <w:szCs w:val="16"/>
          <w:rtl/>
        </w:rPr>
        <w:t>(שם טעמא דהר"ש)</w:t>
      </w:r>
      <w:r w:rsidRPr="00A91BC1">
        <w:rPr>
          <w:rFonts w:asciiTheme="minorBidi" w:hAnsiTheme="minorBidi"/>
          <w:sz w:val="18"/>
          <w:szCs w:val="18"/>
          <w:rtl/>
        </w:rPr>
        <w:t>. ואם המים באים אל הצינור על ידי כלים הקבועים בגל</w:t>
      </w:r>
      <w:r w:rsidR="00F85CE5" w:rsidRPr="00A91BC1">
        <w:rPr>
          <w:rFonts w:asciiTheme="minorBidi" w:hAnsiTheme="minorBidi"/>
          <w:sz w:val="18"/>
          <w:szCs w:val="18"/>
          <w:rtl/>
        </w:rPr>
        <w:t>גל והם נקובים בדרך שלא מקרי כלי</w:t>
      </w:r>
      <w:r w:rsidRPr="00A91BC1">
        <w:rPr>
          <w:rFonts w:asciiTheme="minorBidi" w:hAnsiTheme="minorBidi"/>
          <w:sz w:val="18"/>
          <w:szCs w:val="18"/>
          <w:rtl/>
        </w:rPr>
        <w:t xml:space="preserve"> מותר לטבול בהן</w:t>
      </w:r>
      <w:r w:rsidR="00F85CE5" w:rsidRPr="00A91BC1">
        <w:rPr>
          <w:rFonts w:asciiTheme="minorBidi" w:hAnsiTheme="minorBidi"/>
          <w:sz w:val="18"/>
          <w:szCs w:val="18"/>
          <w:rtl/>
        </w:rPr>
        <w:t xml:space="preserve"> אם יש מ' סאה במקוה </w:t>
      </w:r>
      <w:r w:rsidR="00F85CE5" w:rsidRPr="00A91BC1">
        <w:rPr>
          <w:rFonts w:asciiTheme="minorBidi" w:hAnsiTheme="minorBidi"/>
          <w:sz w:val="16"/>
          <w:szCs w:val="16"/>
          <w:rtl/>
        </w:rPr>
        <w:t>(מרדכי הל' נדה בשם רוקח)</w:t>
      </w:r>
      <w:r w:rsidR="00F85CE5" w:rsidRPr="00A91BC1">
        <w:rPr>
          <w:rFonts w:asciiTheme="minorBidi" w:hAnsiTheme="minorBidi"/>
          <w:sz w:val="18"/>
          <w:szCs w:val="18"/>
          <w:rtl/>
        </w:rPr>
        <w:t>,</w:t>
      </w:r>
      <w:r w:rsidRPr="00A91BC1">
        <w:rPr>
          <w:rFonts w:asciiTheme="minorBidi" w:hAnsiTheme="minorBidi"/>
          <w:sz w:val="18"/>
          <w:szCs w:val="18"/>
          <w:rtl/>
        </w:rPr>
        <w:t xml:space="preserve"> אבל אם אין בה מ'</w:t>
      </w:r>
      <w:r w:rsidR="00F85CE5" w:rsidRPr="00A91BC1">
        <w:rPr>
          <w:rFonts w:asciiTheme="minorBidi" w:hAnsiTheme="minorBidi"/>
          <w:sz w:val="18"/>
          <w:szCs w:val="18"/>
          <w:rtl/>
        </w:rPr>
        <w:t xml:space="preserve"> סאה</w:t>
      </w:r>
      <w:r w:rsidRPr="00A91BC1">
        <w:rPr>
          <w:rFonts w:asciiTheme="minorBidi" w:hAnsiTheme="minorBidi"/>
          <w:sz w:val="18"/>
          <w:szCs w:val="18"/>
          <w:rtl/>
        </w:rPr>
        <w:t xml:space="preserve"> אין לטבול שם דלא מקרי חבור לנהר ע"י זה</w:t>
      </w:r>
      <w:r w:rsidR="00B52C97" w:rsidRPr="00A91BC1">
        <w:rPr>
          <w:rStyle w:val="a9"/>
          <w:rFonts w:asciiTheme="minorBidi" w:hAnsiTheme="minorBidi"/>
          <w:sz w:val="18"/>
          <w:szCs w:val="18"/>
          <w:rtl/>
        </w:rPr>
        <w:footnoteReference w:id="432"/>
      </w:r>
      <w:r w:rsidR="009F2822" w:rsidRPr="00A91BC1">
        <w:rPr>
          <w:rFonts w:asciiTheme="minorBidi" w:hAnsiTheme="minorBidi"/>
          <w:sz w:val="18"/>
          <w:szCs w:val="18"/>
          <w:rtl/>
        </w:rPr>
        <w:t xml:space="preserve"> </w:t>
      </w:r>
      <w:r w:rsidR="009F2822" w:rsidRPr="00A91BC1">
        <w:rPr>
          <w:rFonts w:asciiTheme="minorBidi" w:hAnsiTheme="minorBidi"/>
          <w:sz w:val="16"/>
          <w:szCs w:val="16"/>
          <w:rtl/>
        </w:rPr>
        <w:t>(ב"י</w:t>
      </w:r>
      <w:r w:rsidR="0064549C" w:rsidRPr="0064549C">
        <w:rPr>
          <w:rStyle w:val="a9"/>
          <w:rFonts w:asciiTheme="minorBidi" w:hAnsiTheme="minorBidi"/>
          <w:sz w:val="18"/>
          <w:szCs w:val="18"/>
          <w:rtl/>
        </w:rPr>
        <w:footnoteReference w:id="433"/>
      </w:r>
      <w:r w:rsidR="009F2822" w:rsidRPr="00A91BC1">
        <w:rPr>
          <w:rFonts w:asciiTheme="minorBidi" w:hAnsiTheme="minorBidi"/>
          <w:sz w:val="16"/>
          <w:szCs w:val="16"/>
          <w:rtl/>
        </w:rPr>
        <w:t xml:space="preserve"> ס"ס זה ולא כרוקח)</w:t>
      </w:r>
      <w:r w:rsidR="00F85CE5" w:rsidRPr="00A91BC1">
        <w:rPr>
          <w:rFonts w:asciiTheme="minorBidi" w:hAnsiTheme="minorBidi"/>
          <w:sz w:val="18"/>
          <w:szCs w:val="18"/>
          <w:rtl/>
        </w:rPr>
        <w:t>,</w:t>
      </w:r>
      <w:r w:rsidRPr="00A91BC1">
        <w:rPr>
          <w:rFonts w:asciiTheme="minorBidi" w:hAnsiTheme="minorBidi"/>
          <w:sz w:val="18"/>
          <w:szCs w:val="18"/>
          <w:rtl/>
        </w:rPr>
        <w:t xml:space="preserve"> ועיין בא</w:t>
      </w:r>
      <w:r w:rsidR="009F2822" w:rsidRPr="00A91BC1">
        <w:rPr>
          <w:rFonts w:asciiTheme="minorBidi" w:hAnsiTheme="minorBidi"/>
          <w:sz w:val="18"/>
          <w:szCs w:val="18"/>
          <w:rtl/>
        </w:rPr>
        <w:t>ו"ח סי'</w:t>
      </w:r>
      <w:r w:rsidRPr="00A91BC1">
        <w:rPr>
          <w:rFonts w:asciiTheme="minorBidi" w:hAnsiTheme="minorBidi"/>
          <w:sz w:val="18"/>
          <w:szCs w:val="18"/>
          <w:rtl/>
        </w:rPr>
        <w:t xml:space="preserve"> קנ"ט.</w:t>
      </w:r>
      <w:r w:rsidRPr="00A91BC1">
        <w:rPr>
          <w:rFonts w:asciiTheme="minorBidi" w:hAnsiTheme="minorBidi"/>
          <w:rtl/>
        </w:rPr>
        <w:t xml:space="preserve"> </w:t>
      </w:r>
      <w:r w:rsidR="00B52C97">
        <w:rPr>
          <w:rFonts w:asciiTheme="minorBidi" w:hAnsiTheme="minorBidi" w:hint="cs"/>
          <w:rtl/>
        </w:rPr>
        <w:t xml:space="preserve"> </w:t>
      </w:r>
    </w:p>
    <w:p w14:paraId="1D2FF2AD" w14:textId="77777777" w:rsidR="006954AE" w:rsidRPr="00A91BC1" w:rsidRDefault="00E32E94" w:rsidP="009F2822">
      <w:pPr>
        <w:rPr>
          <w:rFonts w:asciiTheme="minorBidi" w:hAnsiTheme="minorBidi"/>
          <w:u w:val="single"/>
          <w:rtl/>
        </w:rPr>
      </w:pPr>
      <w:r>
        <w:rPr>
          <w:rFonts w:asciiTheme="minorBidi" w:hAnsiTheme="minorBidi"/>
          <w:u w:val="single"/>
          <w:rtl/>
        </w:rPr>
        <w:t>עצה טובה לעשיית מקו</w:t>
      </w:r>
      <w:r w:rsidR="006954AE" w:rsidRPr="00A91BC1">
        <w:rPr>
          <w:rFonts w:asciiTheme="minorBidi" w:hAnsiTheme="minorBidi"/>
          <w:u w:val="single"/>
          <w:rtl/>
        </w:rPr>
        <w:t>אות:</w:t>
      </w:r>
    </w:p>
    <w:p w14:paraId="537DA466" w14:textId="77777777" w:rsidR="00AB7E68" w:rsidRPr="00A91BC1" w:rsidRDefault="006954AE" w:rsidP="000C2014">
      <w:pPr>
        <w:pStyle w:val="aa"/>
        <w:numPr>
          <w:ilvl w:val="0"/>
          <w:numId w:val="49"/>
        </w:numPr>
        <w:rPr>
          <w:rFonts w:asciiTheme="minorBidi" w:hAnsiTheme="minorBidi"/>
          <w:rtl/>
        </w:rPr>
      </w:pPr>
      <w:r w:rsidRPr="00A91BC1">
        <w:rPr>
          <w:rFonts w:asciiTheme="minorBidi" w:hAnsiTheme="minorBidi"/>
          <w:rtl/>
        </w:rPr>
        <w:t>חת"ס</w:t>
      </w:r>
      <w:r w:rsidRPr="00A91BC1">
        <w:rPr>
          <w:rFonts w:asciiTheme="minorBidi" w:hAnsiTheme="minorBidi"/>
          <w:sz w:val="16"/>
          <w:szCs w:val="16"/>
          <w:rtl/>
        </w:rPr>
        <w:t xml:space="preserve"> (סי' ר"ג)</w:t>
      </w:r>
      <w:r w:rsidRPr="00A91BC1">
        <w:rPr>
          <w:rFonts w:asciiTheme="minorBidi" w:hAnsiTheme="minorBidi"/>
          <w:rtl/>
        </w:rPr>
        <w:t xml:space="preserve">- אודות תיקון המקוה לית טב מיניה לעשות מקוה ע"י מי גשמים דהוא כשר וישר לכו"ע בלא פקפוק ע"י סילונות של מתכות מהגגים, אך סמוך למקוה יעשה צינור של עץ חלקים בפנים בשיפוי שלא יהיה בהם גומות ושום עכבת מים, ואם יומשך הדבר עד ימלא פני תבל שלג וכפור יכולים למלאות בכתף שלג וקרח ואח"כ כשיופשר יהיה מקוה כשר, ומה טוב אם יעשו שתי חפירות סמוכות זו לזו והמחיצה שביניהם פרוצה למעלה שבאופן שאם תהיה אחת מלאה תתמלא האחרת ע"י פירצה הנ"ל, ואז לעולם לא יחסר המזג דכיון שנתמלא אחת מהם בהיתר ע"י מי גשמים או שלג אז ממלאים לה מים בכתף בכלים דשוב אינה נפסלת ע"י מים שאובים </w:t>
      </w:r>
      <w:r w:rsidRPr="00A91BC1">
        <w:rPr>
          <w:rFonts w:asciiTheme="minorBidi" w:hAnsiTheme="minorBidi"/>
          <w:sz w:val="16"/>
          <w:szCs w:val="16"/>
          <w:rtl/>
        </w:rPr>
        <w:t xml:space="preserve">(כדלעיל סט"ו) </w:t>
      </w:r>
      <w:r w:rsidRPr="00A91BC1">
        <w:rPr>
          <w:rFonts w:asciiTheme="minorBidi" w:hAnsiTheme="minorBidi"/>
          <w:rtl/>
        </w:rPr>
        <w:t xml:space="preserve">וכל מה ששופכין לתוכה נעשה הכל כמקוה כשר, וכשתתמלא על כל גדותיה תתמלא גם חברתה ע"י פירצה שביניהם וכשתהיה גם השניה מלאה אזי אם ירצו לנקות אחד מהם יריקו המים ממנה וינקו אותה ואח"כ ישפכו מים בכתף להמלאה עד שתתמלא הריקנית ואחר שתתמלא הריקנית יריקו השניה וינקו גם אותה ויחזרו לשפוך בכתף לראשונה וכן לעולם וכן עושים פה במקוה הגדולה </w:t>
      </w:r>
      <w:r w:rsidRPr="00A91BC1">
        <w:rPr>
          <w:rFonts w:asciiTheme="minorBidi" w:hAnsiTheme="minorBidi"/>
          <w:sz w:val="16"/>
          <w:szCs w:val="16"/>
          <w:rtl/>
        </w:rPr>
        <w:t xml:space="preserve">(הוזכר שם (בסי' רי"ב) והבאתיו לעיל סט"ו ע"ש) </w:t>
      </w:r>
      <w:r w:rsidRPr="00A91BC1">
        <w:rPr>
          <w:rFonts w:asciiTheme="minorBidi" w:hAnsiTheme="minorBidi"/>
          <w:rtl/>
        </w:rPr>
        <w:t>והוא עצה טובה והגונה אין בה פקפוק כלל.</w:t>
      </w:r>
    </w:p>
    <w:p w14:paraId="1618C535" w14:textId="77777777" w:rsidR="00AB7E68" w:rsidRPr="00A91BC1" w:rsidRDefault="00AB7E68" w:rsidP="00B153B6">
      <w:pPr>
        <w:rPr>
          <w:rFonts w:asciiTheme="minorBidi" w:hAnsiTheme="minorBidi"/>
          <w:rtl/>
        </w:rPr>
      </w:pPr>
    </w:p>
    <w:p w14:paraId="4F524829" w14:textId="77777777" w:rsidR="006954AE" w:rsidRPr="00A91BC1" w:rsidRDefault="00DF3C5B" w:rsidP="00823AD7">
      <w:pPr>
        <w:pStyle w:val="2"/>
        <w:rPr>
          <w:rFonts w:asciiTheme="minorBidi" w:hAnsiTheme="minorBidi" w:cstheme="minorBidi"/>
          <w:rtl/>
        </w:rPr>
      </w:pPr>
      <w:r w:rsidRPr="00A91BC1">
        <w:rPr>
          <w:rFonts w:asciiTheme="minorBidi" w:hAnsiTheme="minorBidi" w:cstheme="minorBidi"/>
          <w:rtl/>
        </w:rPr>
        <w:t>סעיף לז</w:t>
      </w:r>
      <w:r w:rsidR="006954AE" w:rsidRPr="00A91BC1">
        <w:rPr>
          <w:rFonts w:asciiTheme="minorBidi" w:hAnsiTheme="minorBidi" w:cstheme="minorBidi"/>
          <w:rtl/>
        </w:rPr>
        <w:t>:</w:t>
      </w:r>
      <w:r w:rsidR="00823AD7" w:rsidRPr="00A91BC1">
        <w:rPr>
          <w:rFonts w:asciiTheme="minorBidi" w:hAnsiTheme="minorBidi" w:cstheme="minorBidi"/>
          <w:rtl/>
        </w:rPr>
        <w:t xml:space="preserve"> רעפים שע"ג הגגות שעברו עליהם מים.</w:t>
      </w:r>
    </w:p>
    <w:p w14:paraId="22A738C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43A8CCE" w14:textId="77777777" w:rsidR="00DF3C5B" w:rsidRPr="00A91BC1" w:rsidRDefault="00823AD7" w:rsidP="00823AD7">
      <w:pPr>
        <w:rPr>
          <w:rFonts w:asciiTheme="minorBidi" w:hAnsiTheme="minorBidi"/>
          <w:sz w:val="16"/>
          <w:szCs w:val="16"/>
          <w:rtl/>
        </w:rPr>
      </w:pPr>
      <w:r w:rsidRPr="00A91BC1">
        <w:rPr>
          <w:rFonts w:asciiTheme="minorBidi" w:hAnsiTheme="minorBidi"/>
          <w:rtl/>
        </w:rPr>
        <w:t>רעפים שמכסין בהן הגגות אף על פי שיש בהן גומות וחקקים</w:t>
      </w:r>
      <w:r w:rsidR="00DF3C5B" w:rsidRPr="00A91BC1">
        <w:rPr>
          <w:rFonts w:asciiTheme="minorBidi" w:hAnsiTheme="minorBidi"/>
          <w:rtl/>
        </w:rPr>
        <w:t xml:space="preserve"> אינן פוסלין המקוה לפי שלא נעשו לקבל בהם</w:t>
      </w:r>
      <w:r w:rsidRPr="00A91BC1">
        <w:rPr>
          <w:rStyle w:val="a9"/>
          <w:rFonts w:asciiTheme="minorBidi" w:hAnsiTheme="minorBidi"/>
          <w:rtl/>
        </w:rPr>
        <w:footnoteReference w:id="434"/>
      </w:r>
      <w:r w:rsidR="00DF3C5B" w:rsidRPr="00A91BC1">
        <w:rPr>
          <w:rFonts w:asciiTheme="minorBidi" w:hAnsiTheme="minorBidi"/>
          <w:rtl/>
        </w:rPr>
        <w:t>.</w:t>
      </w:r>
    </w:p>
    <w:p w14:paraId="55387222" w14:textId="77777777" w:rsidR="00DF3C5B" w:rsidRPr="00A91BC1" w:rsidRDefault="00DF3C5B" w:rsidP="00B153B6">
      <w:pPr>
        <w:rPr>
          <w:rFonts w:asciiTheme="minorBidi" w:hAnsiTheme="minorBidi"/>
          <w:rtl/>
        </w:rPr>
      </w:pPr>
    </w:p>
    <w:p w14:paraId="717F5E23" w14:textId="77777777" w:rsidR="00823AD7" w:rsidRPr="00A91BC1" w:rsidRDefault="00DF3C5B" w:rsidP="00823AD7">
      <w:pPr>
        <w:pStyle w:val="2"/>
        <w:rPr>
          <w:rFonts w:asciiTheme="minorBidi" w:hAnsiTheme="minorBidi" w:cstheme="minorBidi"/>
          <w:rtl/>
        </w:rPr>
      </w:pPr>
      <w:r w:rsidRPr="00A91BC1">
        <w:rPr>
          <w:rFonts w:asciiTheme="minorBidi" w:hAnsiTheme="minorBidi" w:cstheme="minorBidi"/>
          <w:rtl/>
        </w:rPr>
        <w:t>סעיף לח</w:t>
      </w:r>
      <w:r w:rsidR="00823AD7" w:rsidRPr="00A91BC1">
        <w:rPr>
          <w:rFonts w:asciiTheme="minorBidi" w:hAnsiTheme="minorBidi" w:cstheme="minorBidi"/>
          <w:rtl/>
        </w:rPr>
        <w:t>: המניח שק או קופה תחת הצינור.</w:t>
      </w:r>
    </w:p>
    <w:p w14:paraId="3E4B521C" w14:textId="77777777" w:rsidR="00823AD7" w:rsidRPr="00A91BC1" w:rsidRDefault="00823AD7" w:rsidP="00823AD7">
      <w:pPr>
        <w:rPr>
          <w:rFonts w:asciiTheme="minorBidi" w:hAnsiTheme="minorBidi"/>
          <w:rtl/>
        </w:rPr>
      </w:pPr>
      <w:r w:rsidRPr="00A91BC1">
        <w:rPr>
          <w:rFonts w:asciiTheme="minorBidi" w:hAnsiTheme="minorBidi"/>
          <w:b/>
          <w:bCs/>
          <w:rtl/>
        </w:rPr>
        <w:t>משנה מקואות פ"ו מ"ה:</w:t>
      </w:r>
      <w:r w:rsidRPr="00A91BC1">
        <w:rPr>
          <w:rFonts w:asciiTheme="minorBidi" w:hAnsiTheme="minorBidi"/>
          <w:rtl/>
        </w:rPr>
        <w:t xml:space="preserve"> שק או קופה... היו נתונים תחת הצינור אינם פוסלים את המקוה...</w:t>
      </w:r>
      <w:r w:rsidR="00301FAB" w:rsidRPr="00A91BC1">
        <w:rPr>
          <w:rFonts w:asciiTheme="minorBidi" w:hAnsiTheme="minorBidi"/>
          <w:sz w:val="16"/>
          <w:szCs w:val="16"/>
          <w:rtl/>
        </w:rPr>
        <w:t xml:space="preserve"> (וכ"פ הרמב"ם פ"ו ה"ח)</w:t>
      </w:r>
    </w:p>
    <w:p w14:paraId="6A99DD8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BD375D5" w14:textId="77777777" w:rsidR="00DF3C5B" w:rsidRPr="00A91BC1" w:rsidRDefault="00DF3C5B" w:rsidP="00B153B6">
      <w:pPr>
        <w:rPr>
          <w:rFonts w:asciiTheme="minorBidi" w:hAnsiTheme="minorBidi"/>
          <w:rtl/>
        </w:rPr>
      </w:pPr>
      <w:r w:rsidRPr="00A91BC1">
        <w:rPr>
          <w:rFonts w:asciiTheme="minorBidi" w:hAnsiTheme="minorBidi"/>
          <w:rtl/>
        </w:rPr>
        <w:t>המניח שק או קופה תחת הצנור, אין המים הנמשכין מהן פוסלין את המקוה</w:t>
      </w:r>
      <w:r w:rsidR="00823AD7" w:rsidRPr="00A91BC1">
        <w:rPr>
          <w:rStyle w:val="a9"/>
          <w:rFonts w:asciiTheme="minorBidi" w:hAnsiTheme="minorBidi"/>
          <w:rtl/>
        </w:rPr>
        <w:footnoteReference w:id="435"/>
      </w:r>
      <w:r w:rsidRPr="00A91BC1">
        <w:rPr>
          <w:rFonts w:asciiTheme="minorBidi" w:hAnsiTheme="minorBidi"/>
          <w:rtl/>
        </w:rPr>
        <w:t xml:space="preserve">. </w:t>
      </w:r>
    </w:p>
    <w:p w14:paraId="6A5C294B" w14:textId="77777777" w:rsidR="00DF3C5B" w:rsidRPr="00A91BC1" w:rsidRDefault="00DF3C5B" w:rsidP="00B153B6">
      <w:pPr>
        <w:rPr>
          <w:rFonts w:asciiTheme="minorBidi" w:hAnsiTheme="minorBidi"/>
          <w:rtl/>
        </w:rPr>
      </w:pPr>
    </w:p>
    <w:p w14:paraId="6CA915EF"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לט</w:t>
      </w:r>
      <w:r w:rsidR="00301FAB" w:rsidRPr="00A91BC1">
        <w:rPr>
          <w:rFonts w:asciiTheme="minorBidi" w:hAnsiTheme="minorBidi" w:cstheme="minorBidi"/>
          <w:rtl/>
        </w:rPr>
        <w:t xml:space="preserve">: </w:t>
      </w:r>
      <w:r w:rsidR="003F7724" w:rsidRPr="00A91BC1">
        <w:rPr>
          <w:rFonts w:asciiTheme="minorBidi" w:hAnsiTheme="minorBidi" w:cstheme="minorBidi"/>
          <w:rtl/>
        </w:rPr>
        <w:t>נזדלפו המים מאליהם</w:t>
      </w:r>
      <w:r w:rsidR="003F7724" w:rsidRPr="00A91BC1">
        <w:rPr>
          <w:rFonts w:asciiTheme="minorBidi" w:hAnsiTheme="minorBidi" w:cstheme="minorBidi"/>
          <w:sz w:val="18"/>
          <w:szCs w:val="18"/>
          <w:rtl/>
        </w:rPr>
        <w:t xml:space="preserve"> (למקוה)</w:t>
      </w:r>
      <w:r w:rsidR="003F7724" w:rsidRPr="00A91BC1">
        <w:rPr>
          <w:rFonts w:asciiTheme="minorBidi" w:hAnsiTheme="minorBidi" w:cstheme="minorBidi"/>
          <w:rtl/>
        </w:rPr>
        <w:t xml:space="preserve"> ע"י אדם.</w:t>
      </w:r>
    </w:p>
    <w:p w14:paraId="2DBB5D0C"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7ED6C81" w14:textId="77777777" w:rsidR="00DF3C5B" w:rsidRPr="00A91BC1" w:rsidRDefault="00DF3C5B" w:rsidP="00BF73C9">
      <w:pPr>
        <w:rPr>
          <w:rFonts w:asciiTheme="minorBidi" w:hAnsiTheme="minorBidi"/>
          <w:rtl/>
        </w:rPr>
      </w:pPr>
      <w:r w:rsidRPr="00A91BC1">
        <w:rPr>
          <w:rFonts w:asciiTheme="minorBidi" w:hAnsiTheme="minorBidi"/>
          <w:rtl/>
        </w:rPr>
        <w:t xml:space="preserve">זה שאמרנו כל שאינו עשוי </w:t>
      </w:r>
      <w:r w:rsidR="00BF73C9" w:rsidRPr="00A91BC1">
        <w:rPr>
          <w:rFonts w:asciiTheme="minorBidi" w:hAnsiTheme="minorBidi"/>
          <w:rtl/>
        </w:rPr>
        <w:t>לקבל את המים אינו פוסל את המקוה</w:t>
      </w:r>
      <w:r w:rsidRPr="00A91BC1">
        <w:rPr>
          <w:rFonts w:asciiTheme="minorBidi" w:hAnsiTheme="minorBidi"/>
          <w:rtl/>
        </w:rPr>
        <w:t xml:space="preserve"> לא אמ</w:t>
      </w:r>
      <w:r w:rsidR="00BF73C9" w:rsidRPr="00A91BC1">
        <w:rPr>
          <w:rFonts w:asciiTheme="minorBidi" w:hAnsiTheme="minorBidi"/>
          <w:rtl/>
        </w:rPr>
        <w:t>רו אלא כשנפלו מתוכן למקוה מעצמן, אבל אם נתנם אדם למקוה הרי זה פוסל, שכל על ידי אדם</w:t>
      </w:r>
      <w:r w:rsidRPr="00A91BC1">
        <w:rPr>
          <w:rFonts w:asciiTheme="minorBidi" w:hAnsiTheme="minorBidi"/>
          <w:rtl/>
        </w:rPr>
        <w:t xml:space="preserve"> אפילו זילף בידיו וברגליו ואפילו עובר ב</w:t>
      </w:r>
      <w:r w:rsidR="00BF73C9" w:rsidRPr="00A91BC1">
        <w:rPr>
          <w:rFonts w:asciiTheme="minorBidi" w:hAnsiTheme="minorBidi"/>
          <w:rtl/>
        </w:rPr>
        <w:t>מים ונזדלפו מאליהם ברגליו למקוה פסלוהו, במה דברים אמורים</w:t>
      </w:r>
      <w:r w:rsidRPr="00A91BC1">
        <w:rPr>
          <w:rFonts w:asciiTheme="minorBidi" w:hAnsiTheme="minorBidi"/>
          <w:rtl/>
        </w:rPr>
        <w:t xml:space="preserve"> כשנזדלפ</w:t>
      </w:r>
      <w:r w:rsidR="00BF73C9" w:rsidRPr="00A91BC1">
        <w:rPr>
          <w:rFonts w:asciiTheme="minorBidi" w:hAnsiTheme="minorBidi"/>
          <w:rtl/>
        </w:rPr>
        <w:t>ו ברגליו,</w:t>
      </w:r>
      <w:r w:rsidRPr="00A91BC1">
        <w:rPr>
          <w:rFonts w:asciiTheme="minorBidi" w:hAnsiTheme="minorBidi"/>
          <w:rtl/>
        </w:rPr>
        <w:t xml:space="preserve"> אבל אם היה רוכב על ג</w:t>
      </w:r>
      <w:r w:rsidR="00BF73C9" w:rsidRPr="00A91BC1">
        <w:rPr>
          <w:rFonts w:asciiTheme="minorBidi" w:hAnsiTheme="minorBidi"/>
          <w:rtl/>
        </w:rPr>
        <w:t>בי בהמה ונזדלפו מים ברגלי הבהמה לא פסלוהו אף על פי שעל ידי</w:t>
      </w:r>
      <w:r w:rsidRPr="00A91BC1">
        <w:rPr>
          <w:rFonts w:asciiTheme="minorBidi" w:hAnsiTheme="minorBidi"/>
          <w:rtl/>
        </w:rPr>
        <w:t xml:space="preserve"> בהמה שהוא רוכב עליה</w:t>
      </w:r>
      <w:r w:rsidR="00BF73C9" w:rsidRPr="00A91BC1">
        <w:rPr>
          <w:rFonts w:asciiTheme="minorBidi" w:hAnsiTheme="minorBidi"/>
          <w:rtl/>
        </w:rPr>
        <w:t xml:space="preserve"> נזדלפו אין זה כמזלף ברגליו</w:t>
      </w:r>
      <w:r w:rsidR="003F7724" w:rsidRPr="00A91BC1">
        <w:rPr>
          <w:rStyle w:val="a9"/>
          <w:rFonts w:asciiTheme="minorBidi" w:hAnsiTheme="minorBidi"/>
          <w:rtl/>
        </w:rPr>
        <w:footnoteReference w:id="436"/>
      </w:r>
      <w:r w:rsidR="00BF73C9" w:rsidRPr="00A91BC1">
        <w:rPr>
          <w:rFonts w:asciiTheme="minorBidi" w:hAnsiTheme="minorBidi"/>
          <w:rtl/>
        </w:rPr>
        <w:t xml:space="preserve">. </w:t>
      </w:r>
      <w:r w:rsidR="00BF73C9" w:rsidRPr="00A91BC1">
        <w:rPr>
          <w:rFonts w:asciiTheme="minorBidi" w:hAnsiTheme="minorBidi"/>
          <w:sz w:val="18"/>
          <w:szCs w:val="18"/>
          <w:rtl/>
        </w:rPr>
        <w:t xml:space="preserve">הגה: </w:t>
      </w:r>
      <w:r w:rsidRPr="00A91BC1">
        <w:rPr>
          <w:rFonts w:asciiTheme="minorBidi" w:hAnsiTheme="minorBidi"/>
          <w:sz w:val="18"/>
          <w:szCs w:val="18"/>
          <w:rtl/>
        </w:rPr>
        <w:t>וכבר נתבאר</w:t>
      </w:r>
      <w:r w:rsidR="00BF73C9" w:rsidRPr="00A91BC1">
        <w:rPr>
          <w:rFonts w:asciiTheme="minorBidi" w:hAnsiTheme="minorBidi"/>
          <w:sz w:val="18"/>
          <w:szCs w:val="18"/>
          <w:rtl/>
        </w:rPr>
        <w:t xml:space="preserve"> דיש חולקין ועיין לעיל סעיף ט"ו</w:t>
      </w:r>
      <w:r w:rsidRPr="00A91BC1">
        <w:rPr>
          <w:rFonts w:asciiTheme="minorBidi" w:hAnsiTheme="minorBidi"/>
          <w:sz w:val="18"/>
          <w:szCs w:val="18"/>
          <w:rtl/>
        </w:rPr>
        <w:t>.</w:t>
      </w:r>
      <w:r w:rsidRPr="00A91BC1">
        <w:rPr>
          <w:rFonts w:asciiTheme="minorBidi" w:hAnsiTheme="minorBidi"/>
          <w:rtl/>
        </w:rPr>
        <w:t xml:space="preserve"> </w:t>
      </w:r>
    </w:p>
    <w:p w14:paraId="3A684DDB" w14:textId="77777777" w:rsidR="00301FAB" w:rsidRPr="00A91BC1" w:rsidRDefault="00301FAB" w:rsidP="00B153B6">
      <w:pPr>
        <w:rPr>
          <w:rFonts w:asciiTheme="minorBidi" w:hAnsiTheme="minorBidi"/>
          <w:rtl/>
        </w:rPr>
      </w:pPr>
    </w:p>
    <w:p w14:paraId="4E7F9EDA"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w:t>
      </w:r>
      <w:r w:rsidR="00ED7EEF" w:rsidRPr="00A91BC1">
        <w:rPr>
          <w:rFonts w:asciiTheme="minorBidi" w:hAnsiTheme="minorBidi" w:cstheme="minorBidi"/>
          <w:rtl/>
        </w:rPr>
        <w:t>:</w:t>
      </w:r>
      <w:r w:rsidR="00CC0942" w:rsidRPr="00A91BC1">
        <w:rPr>
          <w:rFonts w:asciiTheme="minorBidi" w:hAnsiTheme="minorBidi" w:cstheme="minorBidi"/>
          <w:rtl/>
        </w:rPr>
        <w:t xml:space="preserve"> כלי נקוב שאינו פוסל את המקוה.</w:t>
      </w:r>
    </w:p>
    <w:p w14:paraId="10FDF84D" w14:textId="77777777" w:rsidR="00FD7902" w:rsidRPr="00A91BC1" w:rsidRDefault="00FD7902" w:rsidP="00D24DFD">
      <w:pPr>
        <w:rPr>
          <w:rFonts w:asciiTheme="minorBidi" w:hAnsiTheme="minorBidi"/>
          <w:rtl/>
        </w:rPr>
      </w:pPr>
      <w:r w:rsidRPr="00A91BC1">
        <w:rPr>
          <w:rFonts w:asciiTheme="minorBidi" w:hAnsiTheme="minorBidi"/>
          <w:b/>
          <w:bCs/>
          <w:rtl/>
        </w:rPr>
        <w:t xml:space="preserve">תוספתא </w:t>
      </w:r>
      <w:r w:rsidR="00D24DFD" w:rsidRPr="00A91BC1">
        <w:rPr>
          <w:rFonts w:asciiTheme="minorBidi" w:hAnsiTheme="minorBidi"/>
          <w:b/>
          <w:bCs/>
          <w:sz w:val="16"/>
          <w:szCs w:val="16"/>
          <w:rtl/>
        </w:rPr>
        <w:t>(צוקרמאנדל)</w:t>
      </w:r>
      <w:r w:rsidR="00D24DFD">
        <w:rPr>
          <w:rFonts w:asciiTheme="minorBidi" w:hAnsiTheme="minorBidi"/>
          <w:b/>
          <w:bCs/>
          <w:rtl/>
        </w:rPr>
        <w:t xml:space="preserve"> </w:t>
      </w:r>
      <w:r w:rsidRPr="00A91BC1">
        <w:rPr>
          <w:rFonts w:asciiTheme="minorBidi" w:hAnsiTheme="minorBidi"/>
          <w:b/>
          <w:bCs/>
          <w:rtl/>
        </w:rPr>
        <w:t>מקואות</w:t>
      </w:r>
      <w:r w:rsidRPr="00A91BC1">
        <w:rPr>
          <w:rFonts w:asciiTheme="minorBidi" w:hAnsiTheme="minorBidi"/>
          <w:b/>
          <w:bCs/>
          <w:sz w:val="16"/>
          <w:szCs w:val="16"/>
          <w:rtl/>
        </w:rPr>
        <w:t xml:space="preserve"> </w:t>
      </w:r>
      <w:r w:rsidR="005C5F6D">
        <w:rPr>
          <w:rFonts w:asciiTheme="minorBidi" w:hAnsiTheme="minorBidi"/>
          <w:b/>
          <w:bCs/>
          <w:rtl/>
        </w:rPr>
        <w:t xml:space="preserve">פ"ד </w:t>
      </w:r>
      <w:r w:rsidR="005C5F6D">
        <w:rPr>
          <w:rFonts w:asciiTheme="minorBidi" w:hAnsiTheme="minorBidi" w:hint="cs"/>
          <w:b/>
          <w:bCs/>
          <w:rtl/>
        </w:rPr>
        <w:t>הלכה [</w:t>
      </w:r>
      <w:r w:rsidRPr="00A91BC1">
        <w:rPr>
          <w:rFonts w:asciiTheme="minorBidi" w:hAnsiTheme="minorBidi"/>
          <w:b/>
          <w:bCs/>
          <w:rtl/>
        </w:rPr>
        <w:t>ו]:</w:t>
      </w:r>
      <w:r w:rsidRPr="00A91BC1">
        <w:rPr>
          <w:rFonts w:asciiTheme="minorBidi" w:hAnsiTheme="minorBidi"/>
          <w:rtl/>
        </w:rPr>
        <w:t xml:space="preserve"> קסטלין</w:t>
      </w:r>
      <w:r w:rsidRPr="00A91BC1">
        <w:rPr>
          <w:rStyle w:val="a9"/>
          <w:rFonts w:asciiTheme="minorBidi" w:hAnsiTheme="minorBidi"/>
          <w:rtl/>
        </w:rPr>
        <w:footnoteReference w:id="437"/>
      </w:r>
      <w:r w:rsidRPr="00A91BC1">
        <w:rPr>
          <w:rFonts w:asciiTheme="minorBidi" w:hAnsiTheme="minorBidi"/>
          <w:rtl/>
        </w:rPr>
        <w:t xml:space="preserve"> המחליק מים בכרכין אם היה נקוב כשפופרת הנוד אין פוסל את המקוה ואם לאו פוסל את המקוה, הלכה זו עלו עליה בני אסיה שלש רגלים ביבנה ולרגל השלישי הכשירוהו אפילו נקוב כמחט. </w:t>
      </w:r>
      <w:r w:rsidR="005C5F6D">
        <w:rPr>
          <w:rFonts w:asciiTheme="minorBidi" w:hAnsiTheme="minorBidi"/>
          <w:b/>
          <w:bCs/>
          <w:rtl/>
        </w:rPr>
        <w:t>[</w:t>
      </w:r>
      <w:r w:rsidRPr="00A91BC1">
        <w:rPr>
          <w:rFonts w:asciiTheme="minorBidi" w:hAnsiTheme="minorBidi"/>
          <w:b/>
          <w:bCs/>
          <w:rtl/>
        </w:rPr>
        <w:t>ז]:</w:t>
      </w:r>
      <w:r w:rsidRPr="00A91BC1">
        <w:rPr>
          <w:rFonts w:asciiTheme="minorBidi" w:hAnsiTheme="minorBidi"/>
          <w:rtl/>
        </w:rPr>
        <w:t xml:space="preserve"> </w:t>
      </w:r>
      <w:r w:rsidRPr="00A91BC1">
        <w:rPr>
          <w:rFonts w:asciiTheme="minorBidi" w:hAnsiTheme="minorBidi"/>
          <w:u w:val="single"/>
          <w:rtl/>
        </w:rPr>
        <w:t>אמר ר' אלעזר בר' יוסי</w:t>
      </w:r>
      <w:r w:rsidRPr="00A91BC1">
        <w:rPr>
          <w:rFonts w:asciiTheme="minorBidi" w:hAnsiTheme="minorBidi"/>
          <w:rtl/>
        </w:rPr>
        <w:t xml:space="preserve"> הלכה זו הורתי ברומי לטהרה וכשבאתי אצל חברי אמרו לי יפה הורית, </w:t>
      </w:r>
      <w:r w:rsidRPr="00A91BC1">
        <w:rPr>
          <w:rStyle w:val="a9"/>
          <w:rFonts w:asciiTheme="minorBidi" w:hAnsiTheme="minorBidi"/>
          <w:rtl/>
        </w:rPr>
        <w:footnoteReference w:id="438"/>
      </w:r>
      <w:r w:rsidRPr="00A91BC1">
        <w:rPr>
          <w:rFonts w:asciiTheme="minorBidi" w:hAnsiTheme="minorBidi"/>
          <w:rtl/>
        </w:rPr>
        <w:t>במה דברים אמורים</w:t>
      </w:r>
      <w:r w:rsidRPr="00A91BC1">
        <w:rPr>
          <w:rStyle w:val="a9"/>
          <w:rFonts w:asciiTheme="minorBidi" w:hAnsiTheme="minorBidi"/>
          <w:rtl/>
        </w:rPr>
        <w:footnoteReference w:id="439"/>
      </w:r>
      <w:r w:rsidRPr="00A91BC1">
        <w:rPr>
          <w:rFonts w:asciiTheme="minorBidi" w:hAnsiTheme="minorBidi"/>
          <w:rtl/>
        </w:rPr>
        <w:t xml:space="preserve"> מן הצד, [אבל מלמטה</w:t>
      </w:r>
      <w:r w:rsidRPr="00A91BC1">
        <w:rPr>
          <w:rStyle w:val="a9"/>
          <w:rFonts w:asciiTheme="minorBidi" w:hAnsiTheme="minorBidi"/>
          <w:rtl/>
        </w:rPr>
        <w:footnoteReference w:id="440"/>
      </w:r>
      <w:r w:rsidRPr="00A91BC1">
        <w:rPr>
          <w:rFonts w:asciiTheme="minorBidi" w:hAnsiTheme="minorBidi"/>
          <w:rtl/>
        </w:rPr>
        <w:t>] אינו פוסל את המקוה</w:t>
      </w:r>
      <w:r w:rsidRPr="00A91BC1">
        <w:rPr>
          <w:rStyle w:val="a9"/>
          <w:rFonts w:asciiTheme="minorBidi" w:hAnsiTheme="minorBidi"/>
          <w:rtl/>
        </w:rPr>
        <w:footnoteReference w:id="441"/>
      </w:r>
      <w:r w:rsidRPr="00A91BC1">
        <w:rPr>
          <w:rFonts w:asciiTheme="minorBidi" w:hAnsiTheme="minorBidi"/>
          <w:rtl/>
        </w:rPr>
        <w:t xml:space="preserve">, ואם היה מקבל כל שהוא מן הנקב ולמטה </w:t>
      </w:r>
      <w:r w:rsidRPr="00A91BC1">
        <w:rPr>
          <w:rFonts w:asciiTheme="minorBidi" w:hAnsiTheme="minorBidi"/>
          <w:rtl/>
        </w:rPr>
        <w:lastRenderedPageBreak/>
        <w:t>פוסל את המקוה</w:t>
      </w:r>
      <w:r w:rsidRPr="00A91BC1">
        <w:rPr>
          <w:rStyle w:val="a9"/>
          <w:rFonts w:asciiTheme="minorBidi" w:hAnsiTheme="minorBidi"/>
          <w:rtl/>
        </w:rPr>
        <w:footnoteReference w:id="442"/>
      </w:r>
      <w:r w:rsidRPr="00A91BC1">
        <w:rPr>
          <w:rFonts w:asciiTheme="minorBidi" w:hAnsiTheme="minorBidi"/>
          <w:rtl/>
        </w:rPr>
        <w:t>, פקקו בסיד ובבניין</w:t>
      </w:r>
      <w:r w:rsidRPr="00A91BC1">
        <w:rPr>
          <w:rStyle w:val="a9"/>
          <w:rFonts w:asciiTheme="minorBidi" w:hAnsiTheme="minorBidi"/>
          <w:rtl/>
        </w:rPr>
        <w:footnoteReference w:id="443"/>
      </w:r>
      <w:r w:rsidRPr="00A91BC1">
        <w:rPr>
          <w:rFonts w:asciiTheme="minorBidi" w:hAnsiTheme="minorBidi"/>
          <w:rtl/>
        </w:rPr>
        <w:t xml:space="preserve"> אינו פוסל את המקוה</w:t>
      </w:r>
      <w:r w:rsidRPr="00A91BC1">
        <w:rPr>
          <w:rStyle w:val="a9"/>
          <w:rFonts w:asciiTheme="minorBidi" w:hAnsiTheme="minorBidi"/>
          <w:rtl/>
        </w:rPr>
        <w:footnoteReference w:id="444"/>
      </w:r>
      <w:r w:rsidRPr="00A91BC1">
        <w:rPr>
          <w:rFonts w:asciiTheme="minorBidi" w:hAnsiTheme="minorBidi"/>
          <w:rtl/>
        </w:rPr>
        <w:t>, בסיד ובגפסיס</w:t>
      </w:r>
      <w:r w:rsidRPr="00A91BC1">
        <w:rPr>
          <w:rStyle w:val="a9"/>
          <w:rFonts w:asciiTheme="minorBidi" w:hAnsiTheme="minorBidi"/>
          <w:rtl/>
        </w:rPr>
        <w:footnoteReference w:id="445"/>
      </w:r>
      <w:r w:rsidRPr="00A91BC1">
        <w:rPr>
          <w:rFonts w:asciiTheme="minorBidi" w:hAnsiTheme="minorBidi"/>
          <w:rtl/>
        </w:rPr>
        <w:t xml:space="preserve"> פוסל את המקוה, על גבי הארץ ועל גבי סיד וגפסיס</w:t>
      </w:r>
      <w:r w:rsidRPr="00A91BC1">
        <w:rPr>
          <w:rStyle w:val="a9"/>
          <w:rFonts w:asciiTheme="minorBidi" w:hAnsiTheme="minorBidi"/>
          <w:rtl/>
        </w:rPr>
        <w:footnoteReference w:id="446"/>
      </w:r>
      <w:r w:rsidRPr="00A91BC1">
        <w:rPr>
          <w:rFonts w:asciiTheme="minorBidi" w:hAnsiTheme="minorBidi"/>
          <w:rtl/>
        </w:rPr>
        <w:t xml:space="preserve"> או שמירח בטיט מן הצדדין אינו פוסל את המקוה.</w:t>
      </w:r>
    </w:p>
    <w:p w14:paraId="7A2B530C" w14:textId="77777777" w:rsidR="00F1308D" w:rsidRPr="00A91BC1" w:rsidRDefault="00F1308D" w:rsidP="00FD7902">
      <w:pPr>
        <w:rPr>
          <w:rFonts w:asciiTheme="minorBidi" w:hAnsiTheme="minorBidi"/>
          <w:rtl/>
        </w:rPr>
      </w:pPr>
      <w:r w:rsidRPr="00A91BC1">
        <w:rPr>
          <w:rFonts w:asciiTheme="minorBidi" w:hAnsiTheme="minorBidi"/>
          <w:b/>
          <w:bCs/>
          <w:rtl/>
        </w:rPr>
        <w:t>משנה מקואות פ"ו מ"ז:</w:t>
      </w:r>
      <w:r w:rsidRPr="00A91BC1">
        <w:rPr>
          <w:rFonts w:asciiTheme="minorBidi" w:hAnsiTheme="minorBidi"/>
          <w:rtl/>
        </w:rPr>
        <w:t xml:space="preserve"> ערוב מקואות כשפופרת הנוד כעוביה וכחללה כשתי אצבעות חוזרות למקומן</w:t>
      </w:r>
      <w:r w:rsidR="00155EB7" w:rsidRPr="00A91BC1">
        <w:rPr>
          <w:rStyle w:val="a9"/>
          <w:rFonts w:asciiTheme="minorBidi" w:hAnsiTheme="minorBidi"/>
          <w:rtl/>
        </w:rPr>
        <w:footnoteReference w:id="447"/>
      </w:r>
      <w:r w:rsidRPr="00A91BC1">
        <w:rPr>
          <w:rFonts w:asciiTheme="minorBidi" w:hAnsiTheme="minorBidi"/>
          <w:rtl/>
        </w:rPr>
        <w:t>...</w:t>
      </w:r>
    </w:p>
    <w:p w14:paraId="6B1DF296" w14:textId="77777777" w:rsidR="00155EB7" w:rsidRPr="00A91BC1" w:rsidRDefault="00ED7EEF" w:rsidP="00155EB7">
      <w:pPr>
        <w:rPr>
          <w:rFonts w:asciiTheme="minorBidi" w:hAnsiTheme="minorBidi"/>
          <w:rtl/>
        </w:rPr>
      </w:pPr>
      <w:r w:rsidRPr="00A91BC1">
        <w:rPr>
          <w:rFonts w:asciiTheme="minorBidi" w:hAnsiTheme="minorBidi"/>
          <w:b/>
          <w:bCs/>
          <w:rtl/>
        </w:rPr>
        <w:t>תוספתא</w:t>
      </w:r>
      <w:r w:rsidR="00155EB7" w:rsidRPr="00A91BC1">
        <w:rPr>
          <w:rFonts w:asciiTheme="minorBidi" w:hAnsiTheme="minorBidi"/>
          <w:b/>
          <w:bCs/>
          <w:rtl/>
        </w:rPr>
        <w:t xml:space="preserve"> </w:t>
      </w:r>
      <w:r w:rsidR="00155EB7" w:rsidRPr="00A91BC1">
        <w:rPr>
          <w:rFonts w:asciiTheme="minorBidi" w:hAnsiTheme="minorBidi"/>
          <w:b/>
          <w:bCs/>
          <w:sz w:val="16"/>
          <w:szCs w:val="16"/>
          <w:rtl/>
        </w:rPr>
        <w:t>(צוקרמאנדל)</w:t>
      </w:r>
      <w:r w:rsidR="00155EB7" w:rsidRPr="00A91BC1">
        <w:rPr>
          <w:rFonts w:asciiTheme="minorBidi" w:hAnsiTheme="minorBidi"/>
          <w:b/>
          <w:bCs/>
          <w:rtl/>
        </w:rPr>
        <w:t xml:space="preserve"> מקואות </w:t>
      </w:r>
      <w:r w:rsidRPr="00A91BC1">
        <w:rPr>
          <w:rFonts w:asciiTheme="minorBidi" w:hAnsiTheme="minorBidi"/>
          <w:b/>
          <w:bCs/>
          <w:rtl/>
        </w:rPr>
        <w:t>פ"</w:t>
      </w:r>
      <w:r w:rsidR="00155EB7" w:rsidRPr="00A91BC1">
        <w:rPr>
          <w:rFonts w:asciiTheme="minorBidi" w:hAnsiTheme="minorBidi"/>
          <w:b/>
          <w:bCs/>
          <w:rtl/>
        </w:rPr>
        <w:t>ה</w:t>
      </w:r>
      <w:r w:rsidRPr="00A91BC1">
        <w:rPr>
          <w:rFonts w:asciiTheme="minorBidi" w:hAnsiTheme="minorBidi"/>
          <w:b/>
          <w:bCs/>
          <w:rtl/>
        </w:rPr>
        <w:t xml:space="preserve"> ה"</w:t>
      </w:r>
      <w:r w:rsidR="00155EB7" w:rsidRPr="00A91BC1">
        <w:rPr>
          <w:rFonts w:asciiTheme="minorBidi" w:hAnsiTheme="minorBidi"/>
          <w:b/>
          <w:bCs/>
          <w:rtl/>
        </w:rPr>
        <w:t>ד:</w:t>
      </w:r>
      <w:r w:rsidRPr="00A91BC1">
        <w:rPr>
          <w:rFonts w:asciiTheme="minorBidi" w:hAnsiTheme="minorBidi"/>
          <w:rtl/>
        </w:rPr>
        <w:t xml:space="preserve"> </w:t>
      </w:r>
      <w:r w:rsidR="00155EB7" w:rsidRPr="00A91BC1">
        <w:rPr>
          <w:rFonts w:asciiTheme="minorBidi" w:hAnsiTheme="minorBidi"/>
          <w:rtl/>
        </w:rPr>
        <w:t>שתי אצבעות שאמרו בינונית של כל אדם.</w:t>
      </w:r>
      <w:r w:rsidRPr="00A91BC1">
        <w:rPr>
          <w:rFonts w:asciiTheme="minorBidi" w:hAnsiTheme="minorBidi"/>
          <w:rtl/>
        </w:rPr>
        <w:t xml:space="preserve"> </w:t>
      </w:r>
    </w:p>
    <w:p w14:paraId="76F04ED0" w14:textId="77777777" w:rsidR="00155EB7" w:rsidRPr="00A91BC1" w:rsidRDefault="00155EB7" w:rsidP="00155EB7">
      <w:pPr>
        <w:rPr>
          <w:rFonts w:asciiTheme="minorBidi" w:hAnsiTheme="minorBidi"/>
          <w:u w:val="single"/>
          <w:rtl/>
        </w:rPr>
      </w:pPr>
      <w:r w:rsidRPr="00A91BC1">
        <w:rPr>
          <w:rFonts w:asciiTheme="minorBidi" w:hAnsiTheme="minorBidi"/>
          <w:u w:val="single"/>
          <w:rtl/>
        </w:rPr>
        <w:t xml:space="preserve">באלו שתי אצבעות מדובר לעניין שיעור עירוב מקואות: </w:t>
      </w:r>
    </w:p>
    <w:p w14:paraId="7C0C782C" w14:textId="77777777" w:rsidR="00155EB7" w:rsidRPr="00A91BC1" w:rsidRDefault="00155EB7" w:rsidP="000C2014">
      <w:pPr>
        <w:pStyle w:val="aa"/>
        <w:numPr>
          <w:ilvl w:val="0"/>
          <w:numId w:val="49"/>
        </w:numPr>
        <w:rPr>
          <w:rFonts w:asciiTheme="minorBidi" w:hAnsiTheme="minorBidi"/>
        </w:rPr>
      </w:pPr>
      <w:r w:rsidRPr="00A91BC1">
        <w:rPr>
          <w:rFonts w:asciiTheme="minorBidi" w:hAnsiTheme="minorBidi"/>
          <w:rtl/>
        </w:rPr>
        <w:t xml:space="preserve">ר"ש </w:t>
      </w:r>
      <w:r w:rsidRPr="00A91BC1">
        <w:rPr>
          <w:rFonts w:asciiTheme="minorBidi" w:hAnsiTheme="minorBidi"/>
          <w:sz w:val="16"/>
          <w:szCs w:val="16"/>
          <w:rtl/>
        </w:rPr>
        <w:t xml:space="preserve">(טהרות פ"ח מ"ט) </w:t>
      </w:r>
      <w:r w:rsidRPr="00A91BC1">
        <w:rPr>
          <w:rFonts w:asciiTheme="minorBidi" w:hAnsiTheme="minorBidi"/>
          <w:rtl/>
        </w:rPr>
        <w:t xml:space="preserve">ורא"ש </w:t>
      </w:r>
      <w:r w:rsidRPr="00A91BC1">
        <w:rPr>
          <w:rFonts w:asciiTheme="minorBidi" w:hAnsiTheme="minorBidi"/>
          <w:sz w:val="16"/>
          <w:szCs w:val="16"/>
          <w:rtl/>
        </w:rPr>
        <w:t>(סי' טו)</w:t>
      </w:r>
      <w:r w:rsidRPr="00A91BC1">
        <w:rPr>
          <w:rFonts w:asciiTheme="minorBidi" w:hAnsiTheme="minorBidi"/>
          <w:rtl/>
        </w:rPr>
        <w:t xml:space="preserve">- </w:t>
      </w:r>
      <w:r w:rsidR="00ED7EEF" w:rsidRPr="00A91BC1">
        <w:rPr>
          <w:rFonts w:asciiTheme="minorBidi" w:hAnsiTheme="minorBidi"/>
          <w:rtl/>
        </w:rPr>
        <w:t xml:space="preserve">אמרינן </w:t>
      </w:r>
      <w:r w:rsidR="00ED7EEF" w:rsidRPr="00A91BC1">
        <w:rPr>
          <w:rFonts w:asciiTheme="minorBidi" w:hAnsiTheme="minorBidi"/>
          <w:sz w:val="16"/>
          <w:szCs w:val="16"/>
          <w:rtl/>
        </w:rPr>
        <w:t xml:space="preserve">(מנחות מא:) </w:t>
      </w:r>
      <w:r w:rsidR="00ED7EEF" w:rsidRPr="00A91BC1">
        <w:rPr>
          <w:rFonts w:asciiTheme="minorBidi" w:hAnsiTheme="minorBidi"/>
          <w:rtl/>
        </w:rPr>
        <w:t>טפח ד' בגודל</w:t>
      </w:r>
      <w:r w:rsidRPr="00A91BC1">
        <w:rPr>
          <w:rFonts w:asciiTheme="minorBidi" w:hAnsiTheme="minorBidi"/>
          <w:rtl/>
        </w:rPr>
        <w:t>,</w:t>
      </w:r>
      <w:r w:rsidR="00ED7EEF" w:rsidRPr="00A91BC1">
        <w:rPr>
          <w:rFonts w:asciiTheme="minorBidi" w:hAnsiTheme="minorBidi"/>
          <w:rtl/>
        </w:rPr>
        <w:t xml:space="preserve"> שית בזוטרתי</w:t>
      </w:r>
      <w:r w:rsidRPr="00A91BC1">
        <w:rPr>
          <w:rFonts w:asciiTheme="minorBidi" w:hAnsiTheme="minorBidi"/>
          <w:rtl/>
        </w:rPr>
        <w:t>,</w:t>
      </w:r>
      <w:r w:rsidR="00ED7EEF" w:rsidRPr="00A91BC1">
        <w:rPr>
          <w:rFonts w:asciiTheme="minorBidi" w:hAnsiTheme="minorBidi"/>
          <w:rtl/>
        </w:rPr>
        <w:t xml:space="preserve"> חמש באצבע</w:t>
      </w:r>
      <w:r w:rsidRPr="00A91BC1">
        <w:rPr>
          <w:rFonts w:asciiTheme="minorBidi" w:hAnsiTheme="minorBidi"/>
          <w:rtl/>
        </w:rPr>
        <w:t>,</w:t>
      </w:r>
      <w:r w:rsidR="00ED7EEF" w:rsidRPr="00A91BC1">
        <w:rPr>
          <w:rFonts w:asciiTheme="minorBidi" w:hAnsiTheme="minorBidi"/>
          <w:rtl/>
        </w:rPr>
        <w:t xml:space="preserve"> ואצבע </w:t>
      </w:r>
      <w:r w:rsidRPr="00A91BC1">
        <w:rPr>
          <w:rFonts w:asciiTheme="minorBidi" w:hAnsiTheme="minorBidi"/>
          <w:rtl/>
        </w:rPr>
        <w:t xml:space="preserve">הסמוך לגודל </w:t>
      </w:r>
      <w:r w:rsidR="00ED7EEF" w:rsidRPr="00A91BC1">
        <w:rPr>
          <w:rFonts w:asciiTheme="minorBidi" w:hAnsiTheme="minorBidi"/>
          <w:rtl/>
        </w:rPr>
        <w:t>הוא הבינוני וביה משערינן הכא</w:t>
      </w:r>
      <w:r w:rsidRPr="00A91BC1">
        <w:rPr>
          <w:rFonts w:asciiTheme="minorBidi" w:hAnsiTheme="minorBidi"/>
          <w:rtl/>
        </w:rPr>
        <w:t>,</w:t>
      </w:r>
      <w:r w:rsidR="00ED7EEF" w:rsidRPr="00A91BC1">
        <w:rPr>
          <w:rFonts w:asciiTheme="minorBidi" w:hAnsiTheme="minorBidi"/>
          <w:rtl/>
        </w:rPr>
        <w:t xml:space="preserve"> וכל ששתי אצבעות מהם חוזרות בתוך הנקב הוי </w:t>
      </w:r>
      <w:r w:rsidRPr="00A91BC1">
        <w:rPr>
          <w:rFonts w:asciiTheme="minorBidi" w:hAnsiTheme="minorBidi"/>
          <w:rtl/>
        </w:rPr>
        <w:t>כשפ"ה</w:t>
      </w:r>
      <w:r w:rsidRPr="00A91BC1">
        <w:rPr>
          <w:rStyle w:val="a9"/>
          <w:rFonts w:asciiTheme="minorBidi" w:hAnsiTheme="minorBidi"/>
          <w:rtl/>
        </w:rPr>
        <w:footnoteReference w:id="448"/>
      </w:r>
      <w:r w:rsidRPr="00A91BC1">
        <w:rPr>
          <w:rFonts w:asciiTheme="minorBidi" w:hAnsiTheme="minorBidi"/>
          <w:rtl/>
        </w:rPr>
        <w:t>.</w:t>
      </w:r>
      <w:r w:rsidR="00ED7EEF" w:rsidRPr="00A91BC1">
        <w:rPr>
          <w:rFonts w:asciiTheme="minorBidi" w:hAnsiTheme="minorBidi"/>
          <w:rtl/>
        </w:rPr>
        <w:t xml:space="preserve"> </w:t>
      </w:r>
    </w:p>
    <w:p w14:paraId="056B1E82" w14:textId="77777777" w:rsidR="00ED7EEF" w:rsidRPr="00A91BC1" w:rsidRDefault="00ED7EEF" w:rsidP="000C2014">
      <w:pPr>
        <w:pStyle w:val="aa"/>
        <w:numPr>
          <w:ilvl w:val="0"/>
          <w:numId w:val="49"/>
        </w:numPr>
        <w:rPr>
          <w:rFonts w:asciiTheme="minorBidi" w:hAnsiTheme="minorBidi"/>
          <w:rtl/>
        </w:rPr>
      </w:pPr>
      <w:r w:rsidRPr="00A91BC1">
        <w:rPr>
          <w:rFonts w:asciiTheme="minorBidi" w:hAnsiTheme="minorBidi"/>
          <w:rtl/>
        </w:rPr>
        <w:t xml:space="preserve">רמב"ם </w:t>
      </w:r>
      <w:r w:rsidR="00155EB7" w:rsidRPr="00A91BC1">
        <w:rPr>
          <w:rFonts w:asciiTheme="minorBidi" w:hAnsiTheme="minorBidi"/>
          <w:sz w:val="16"/>
          <w:szCs w:val="16"/>
          <w:rtl/>
        </w:rPr>
        <w:t>(</w:t>
      </w:r>
      <w:r w:rsidRPr="00A91BC1">
        <w:rPr>
          <w:rFonts w:asciiTheme="minorBidi" w:hAnsiTheme="minorBidi"/>
          <w:sz w:val="16"/>
          <w:szCs w:val="16"/>
          <w:rtl/>
        </w:rPr>
        <w:t>פ"ח</w:t>
      </w:r>
      <w:r w:rsidR="00155EB7" w:rsidRPr="00A91BC1">
        <w:rPr>
          <w:rFonts w:asciiTheme="minorBidi" w:hAnsiTheme="minorBidi"/>
          <w:sz w:val="16"/>
          <w:szCs w:val="16"/>
          <w:rtl/>
        </w:rPr>
        <w:t xml:space="preserve"> </w:t>
      </w:r>
      <w:r w:rsidRPr="00A91BC1">
        <w:rPr>
          <w:rFonts w:asciiTheme="minorBidi" w:hAnsiTheme="minorBidi"/>
          <w:sz w:val="16"/>
          <w:szCs w:val="16"/>
          <w:rtl/>
        </w:rPr>
        <w:t>ה"ו</w:t>
      </w:r>
      <w:r w:rsidR="00155EB7" w:rsidRPr="00A91BC1">
        <w:rPr>
          <w:rFonts w:asciiTheme="minorBidi" w:hAnsiTheme="minorBidi"/>
          <w:sz w:val="16"/>
          <w:szCs w:val="16"/>
          <w:rtl/>
        </w:rPr>
        <w:t>)</w:t>
      </w:r>
      <w:r w:rsidR="00155EB7" w:rsidRPr="00A91BC1">
        <w:rPr>
          <w:rFonts w:asciiTheme="minorBidi" w:hAnsiTheme="minorBidi"/>
          <w:rtl/>
        </w:rPr>
        <w:t>- ב</w:t>
      </w:r>
      <w:r w:rsidRPr="00A91BC1">
        <w:rPr>
          <w:rFonts w:asciiTheme="minorBidi" w:hAnsiTheme="minorBidi"/>
          <w:rtl/>
        </w:rPr>
        <w:t>שתי אצבעות ראשונים מן הארבע שבפס היד</w:t>
      </w:r>
      <w:r w:rsidR="00155EB7" w:rsidRPr="00A91BC1">
        <w:rPr>
          <w:rFonts w:asciiTheme="minorBidi" w:hAnsiTheme="minorBidi"/>
          <w:rtl/>
        </w:rPr>
        <w:t>.</w:t>
      </w:r>
      <w:r w:rsidR="00755FA9" w:rsidRPr="00A91BC1">
        <w:rPr>
          <w:rFonts w:asciiTheme="minorBidi" w:hAnsiTheme="minorBidi"/>
          <w:color w:val="E36C0A" w:themeColor="accent6" w:themeShade="BF"/>
          <w:rtl/>
        </w:rPr>
        <w:t xml:space="preserve"> (וכ"פ בשו"ע)</w:t>
      </w:r>
    </w:p>
    <w:p w14:paraId="797E11B4" w14:textId="77777777" w:rsidR="00ED7EEF" w:rsidRPr="00A91BC1" w:rsidRDefault="00ED7EEF" w:rsidP="004F3531">
      <w:pPr>
        <w:rPr>
          <w:rFonts w:asciiTheme="minorBidi" w:hAnsiTheme="minorBidi"/>
          <w:u w:val="single"/>
          <w:rtl/>
        </w:rPr>
      </w:pPr>
      <w:r w:rsidRPr="00A91BC1">
        <w:rPr>
          <w:rFonts w:asciiTheme="minorBidi" w:hAnsiTheme="minorBidi"/>
          <w:u w:val="single"/>
          <w:rtl/>
        </w:rPr>
        <w:t>הרוצה להוציא מים מן המקוה לנקותו וירא שמא יחזרו מן הכלי ג' לוגין למקוה אחר שחסר מ</w:t>
      </w:r>
      <w:r w:rsidR="004F3531" w:rsidRPr="00A91BC1">
        <w:rPr>
          <w:rFonts w:asciiTheme="minorBidi" w:hAnsiTheme="minorBidi"/>
          <w:u w:val="single"/>
          <w:rtl/>
        </w:rPr>
        <w:t>"ס</w:t>
      </w:r>
      <w:r w:rsidRPr="00A91BC1">
        <w:rPr>
          <w:rFonts w:asciiTheme="minorBidi" w:hAnsiTheme="minorBidi"/>
          <w:u w:val="single"/>
          <w:rtl/>
        </w:rPr>
        <w:t xml:space="preserve"> ויפסלוהו</w:t>
      </w:r>
      <w:r w:rsidR="004F3531" w:rsidRPr="00A91BC1">
        <w:rPr>
          <w:rFonts w:asciiTheme="minorBidi" w:hAnsiTheme="minorBidi"/>
          <w:u w:val="single"/>
          <w:rtl/>
        </w:rPr>
        <w:t>, מה תקנתו:</w:t>
      </w:r>
      <w:r w:rsidRPr="00A91BC1">
        <w:rPr>
          <w:rFonts w:asciiTheme="minorBidi" w:hAnsiTheme="minorBidi"/>
          <w:u w:val="single"/>
          <w:rtl/>
        </w:rPr>
        <w:t xml:space="preserve"> </w:t>
      </w:r>
    </w:p>
    <w:p w14:paraId="747A143C" w14:textId="77777777" w:rsidR="008E65A7" w:rsidRPr="00A91BC1" w:rsidRDefault="008E65A7" w:rsidP="000C2014">
      <w:pPr>
        <w:pStyle w:val="aa"/>
        <w:numPr>
          <w:ilvl w:val="0"/>
          <w:numId w:val="50"/>
        </w:numPr>
        <w:rPr>
          <w:rFonts w:asciiTheme="minorBidi" w:hAnsiTheme="minorBidi"/>
        </w:rPr>
      </w:pPr>
      <w:r w:rsidRPr="00A91BC1">
        <w:rPr>
          <w:rFonts w:asciiTheme="minorBidi" w:hAnsiTheme="minorBidi"/>
          <w:rtl/>
        </w:rPr>
        <w:t>מרדכ</w:t>
      </w:r>
      <w:r w:rsidR="005B44A2" w:rsidRPr="00A91BC1">
        <w:rPr>
          <w:rFonts w:asciiTheme="minorBidi" w:hAnsiTheme="minorBidi"/>
          <w:rtl/>
        </w:rPr>
        <w:t xml:space="preserve">י </w:t>
      </w:r>
      <w:r w:rsidRPr="00A91BC1">
        <w:rPr>
          <w:rFonts w:asciiTheme="minorBidi" w:hAnsiTheme="minorBidi"/>
          <w:rtl/>
        </w:rPr>
        <w:t>ורא"ש</w:t>
      </w:r>
      <w:r w:rsidR="005B44A2" w:rsidRPr="00A91BC1">
        <w:rPr>
          <w:rStyle w:val="a9"/>
          <w:rFonts w:asciiTheme="minorBidi" w:hAnsiTheme="minorBidi"/>
          <w:rtl/>
        </w:rPr>
        <w:footnoteReference w:id="449"/>
      </w:r>
      <w:r w:rsidRPr="00A91BC1">
        <w:rPr>
          <w:rFonts w:asciiTheme="minorBidi" w:hAnsiTheme="minorBidi"/>
          <w:rtl/>
        </w:rPr>
        <w:t xml:space="preserve">- יקוב הכלי בשוליו כל שהוא ואז לא יחשבו המים שבו שאובים. </w:t>
      </w:r>
      <w:r w:rsidR="00755FA9" w:rsidRPr="00A91BC1">
        <w:rPr>
          <w:rFonts w:asciiTheme="minorBidi" w:hAnsiTheme="minorBidi"/>
          <w:color w:val="E36C0A" w:themeColor="accent6" w:themeShade="BF"/>
          <w:rtl/>
        </w:rPr>
        <w:t>(וכ"פ בשו"ע)</w:t>
      </w:r>
    </w:p>
    <w:p w14:paraId="0A6726BB" w14:textId="77777777" w:rsidR="004F3531" w:rsidRPr="00A91BC1" w:rsidRDefault="008E65A7" w:rsidP="000C2014">
      <w:pPr>
        <w:pStyle w:val="aa"/>
        <w:numPr>
          <w:ilvl w:val="0"/>
          <w:numId w:val="50"/>
        </w:numPr>
        <w:rPr>
          <w:rFonts w:asciiTheme="minorBidi" w:hAnsiTheme="minorBidi"/>
        </w:rPr>
      </w:pPr>
      <w:r w:rsidRPr="00A91BC1">
        <w:rPr>
          <w:rFonts w:asciiTheme="minorBidi" w:hAnsiTheme="minorBidi"/>
          <w:rtl/>
        </w:rPr>
        <w:t>תוס</w:t>
      </w:r>
      <w:r w:rsidR="00903032" w:rsidRPr="00A91BC1">
        <w:rPr>
          <w:rFonts w:asciiTheme="minorBidi" w:hAnsiTheme="minorBidi"/>
          <w:rtl/>
        </w:rPr>
        <w:t xml:space="preserve">' </w:t>
      </w:r>
      <w:r w:rsidRPr="00A91BC1">
        <w:rPr>
          <w:rFonts w:asciiTheme="minorBidi" w:hAnsiTheme="minorBidi"/>
          <w:rtl/>
        </w:rPr>
        <w:t>סמ"ק</w:t>
      </w:r>
      <w:r w:rsidR="00B9390E" w:rsidRPr="00A91BC1">
        <w:rPr>
          <w:rFonts w:asciiTheme="minorBidi" w:hAnsiTheme="minorBidi"/>
          <w:rtl/>
        </w:rPr>
        <w:t xml:space="preserve"> ומהרי"ק</w:t>
      </w:r>
      <w:r w:rsidR="00903032" w:rsidRPr="00A91BC1">
        <w:rPr>
          <w:rStyle w:val="a9"/>
          <w:rFonts w:asciiTheme="minorBidi" w:hAnsiTheme="minorBidi"/>
          <w:rtl/>
        </w:rPr>
        <w:footnoteReference w:id="450"/>
      </w:r>
      <w:r w:rsidRPr="00A91BC1">
        <w:rPr>
          <w:rFonts w:asciiTheme="minorBidi" w:hAnsiTheme="minorBidi"/>
          <w:rtl/>
        </w:rPr>
        <w:t>- אין לחשוש אלא על צירוף מב' וג' כלים וכל שכן מכלי אחד אבל בד' או יותר כשר, ולפי זה אין צריך לנקוב הדליים ששואבים בהם המקוה כדי לנקותו</w:t>
      </w:r>
      <w:r w:rsidR="00C74B7D">
        <w:rPr>
          <w:rFonts w:asciiTheme="minorBidi" w:hAnsiTheme="minorBidi" w:hint="cs"/>
          <w:rtl/>
        </w:rPr>
        <w:t>,</w:t>
      </w:r>
      <w:r w:rsidRPr="00A91BC1">
        <w:rPr>
          <w:rFonts w:asciiTheme="minorBidi" w:hAnsiTheme="minorBidi"/>
          <w:rtl/>
        </w:rPr>
        <w:t xml:space="preserve"> שמה שנופל מן הכלי אין עולה כי אם מעט בכל פעם והוי כמו מד' או ה' כלים, ומ"מ טוב לנקוב אותם למטה בכונס משקה</w:t>
      </w:r>
      <w:r w:rsidR="00903032" w:rsidRPr="00A91BC1">
        <w:rPr>
          <w:rStyle w:val="a9"/>
          <w:rFonts w:asciiTheme="minorBidi" w:hAnsiTheme="minorBidi"/>
          <w:rtl/>
        </w:rPr>
        <w:footnoteReference w:id="451"/>
      </w:r>
      <w:r w:rsidRPr="00A91BC1">
        <w:rPr>
          <w:rFonts w:asciiTheme="minorBidi" w:hAnsiTheme="minorBidi"/>
          <w:rtl/>
        </w:rPr>
        <w:t xml:space="preserve">. </w:t>
      </w:r>
    </w:p>
    <w:p w14:paraId="32457AD3" w14:textId="77777777" w:rsidR="001675A3" w:rsidRPr="00A91BC1" w:rsidRDefault="001675A3" w:rsidP="001675A3">
      <w:pPr>
        <w:rPr>
          <w:rFonts w:asciiTheme="minorBidi" w:hAnsiTheme="minorBidi"/>
          <w:u w:val="single"/>
          <w:rtl/>
        </w:rPr>
      </w:pPr>
      <w:r w:rsidRPr="00A91BC1">
        <w:rPr>
          <w:rFonts w:asciiTheme="minorBidi" w:hAnsiTheme="minorBidi"/>
          <w:u w:val="single"/>
          <w:rtl/>
        </w:rPr>
        <w:t xml:space="preserve">עוד מקרה במקוה שרוצים לנקותו: </w:t>
      </w:r>
    </w:p>
    <w:p w14:paraId="2E85AE8B" w14:textId="77777777" w:rsidR="001675A3" w:rsidRPr="00A91BC1" w:rsidRDefault="001675A3" w:rsidP="000C2014">
      <w:pPr>
        <w:pStyle w:val="aa"/>
        <w:numPr>
          <w:ilvl w:val="0"/>
          <w:numId w:val="51"/>
        </w:numPr>
        <w:rPr>
          <w:rFonts w:asciiTheme="minorBidi" w:hAnsiTheme="minorBidi"/>
          <w:rtl/>
        </w:rPr>
      </w:pPr>
      <w:r w:rsidRPr="00A91BC1">
        <w:rPr>
          <w:rFonts w:asciiTheme="minorBidi" w:hAnsiTheme="minorBidi"/>
          <w:rtl/>
        </w:rPr>
        <w:t xml:space="preserve">רשב"א </w:t>
      </w:r>
      <w:r w:rsidRPr="00A91BC1">
        <w:rPr>
          <w:rFonts w:asciiTheme="minorBidi" w:hAnsiTheme="minorBidi"/>
          <w:sz w:val="16"/>
          <w:szCs w:val="16"/>
          <w:rtl/>
        </w:rPr>
        <w:t>(</w:t>
      </w:r>
      <w:r w:rsidR="00EF559B" w:rsidRPr="00A91BC1">
        <w:rPr>
          <w:rFonts w:asciiTheme="minorBidi" w:hAnsiTheme="minorBidi"/>
          <w:sz w:val="16"/>
          <w:szCs w:val="16"/>
          <w:rtl/>
        </w:rPr>
        <w:t>במיוחסות</w:t>
      </w:r>
      <w:r w:rsidRPr="00A91BC1">
        <w:rPr>
          <w:rFonts w:asciiTheme="minorBidi" w:hAnsiTheme="minorBidi"/>
          <w:sz w:val="16"/>
          <w:szCs w:val="16"/>
          <w:rtl/>
        </w:rPr>
        <w:t xml:space="preserve"> סי' ר"ל)</w:t>
      </w:r>
      <w:r w:rsidRPr="00A91BC1">
        <w:rPr>
          <w:rFonts w:asciiTheme="minorBidi" w:hAnsiTheme="minorBidi"/>
          <w:rtl/>
        </w:rPr>
        <w:t>- מקוה שרצו לנקותו והוציאו כל המים בכלים ובידוע שנפלו מן הכלים מן המים שבהם לתוך המקוה ונגבו אותם היטב ולא נשאר בו גומא אלא שנשאר הקרקע לח וטופח על מנת להטפיח ואח"כ פתחו אותו ונתמלא מים אי פסול מחמת שנשאר טופח על מנת להטפיח או לא. תשובה איני רואה שום פיסול מכמה טעמים חדא שאין מים שאובים פוסלים את המקוה בין בתחלתו בין בסופו בפחות מג' לוגין</w:t>
      </w:r>
      <w:r w:rsidRPr="00A91BC1">
        <w:rPr>
          <w:rFonts w:asciiTheme="minorBidi" w:hAnsiTheme="minorBidi"/>
          <w:sz w:val="16"/>
          <w:szCs w:val="16"/>
          <w:rtl/>
        </w:rPr>
        <w:t xml:space="preserve"> (פ"ב מ"ד) </w:t>
      </w:r>
      <w:r w:rsidRPr="00A91BC1">
        <w:rPr>
          <w:rFonts w:asciiTheme="minorBidi" w:hAnsiTheme="minorBidi"/>
          <w:rtl/>
        </w:rPr>
        <w:t>ולפיכך בידוע שאין בטופח זה ג' לוגין ועוד דמן הסתם יש בטופח זה מן המים הנשארים במקוה ואין הכל שאובים ועוד דמן הסתם לא נפלו שם ג' לוגין מכלי אחד ולא מב' וג' וכל שנפלו שם ביותר</w:t>
      </w:r>
      <w:r w:rsidR="00C74B7D">
        <w:rPr>
          <w:rFonts w:asciiTheme="minorBidi" w:hAnsiTheme="minorBidi"/>
          <w:rtl/>
        </w:rPr>
        <w:t xml:space="preserve"> מג' כלים נראה שאין פוסל דקיי</w:t>
      </w:r>
      <w:r w:rsidR="00C74B7D">
        <w:rPr>
          <w:rFonts w:asciiTheme="minorBidi" w:hAnsiTheme="minorBidi" w:hint="cs"/>
          <w:rtl/>
        </w:rPr>
        <w:t>"</w:t>
      </w:r>
      <w:r w:rsidRPr="00A91BC1">
        <w:rPr>
          <w:rFonts w:asciiTheme="minorBidi" w:hAnsiTheme="minorBidi"/>
          <w:rtl/>
        </w:rPr>
        <w:t>ל</w:t>
      </w:r>
      <w:r w:rsidRPr="00A91BC1">
        <w:rPr>
          <w:rFonts w:asciiTheme="minorBidi" w:hAnsiTheme="minorBidi"/>
          <w:sz w:val="16"/>
          <w:szCs w:val="16"/>
          <w:rtl/>
        </w:rPr>
        <w:t xml:space="preserve"> (תמורה יב:) </w:t>
      </w:r>
      <w:r w:rsidRPr="00A91BC1">
        <w:rPr>
          <w:rFonts w:asciiTheme="minorBidi" w:hAnsiTheme="minorBidi"/>
          <w:rtl/>
        </w:rPr>
        <w:t>כיוסף בן חוני וכיון שכן הוה ליה ספק ספיקא ואפילו בדאוריתא אזלינן לקולא וכל שכן בשאובה דרבנן דאפשר דאפילו כולה שאובה אינה אלא מדרבנן וכדדייקי שמעתתא טובא.</w:t>
      </w:r>
    </w:p>
    <w:p w14:paraId="5985E5AF" w14:textId="77777777" w:rsidR="004F3531" w:rsidRPr="00A91BC1" w:rsidRDefault="001675A3" w:rsidP="001675A3">
      <w:pPr>
        <w:rPr>
          <w:rFonts w:asciiTheme="minorBidi" w:hAnsiTheme="minorBidi"/>
          <w:u w:val="single"/>
          <w:rtl/>
        </w:rPr>
      </w:pPr>
      <w:r w:rsidRPr="00A91BC1">
        <w:rPr>
          <w:rFonts w:asciiTheme="minorBidi" w:hAnsiTheme="minorBidi"/>
          <w:u w:val="single"/>
          <w:rtl/>
        </w:rPr>
        <w:t>האם מעין שחסר מארבעים סאה נפסל במים שאובים</w:t>
      </w:r>
      <w:r w:rsidR="004F3531" w:rsidRPr="00A91BC1">
        <w:rPr>
          <w:rFonts w:asciiTheme="minorBidi" w:hAnsiTheme="minorBidi"/>
          <w:u w:val="single"/>
          <w:rtl/>
        </w:rPr>
        <w:t>:</w:t>
      </w:r>
    </w:p>
    <w:p w14:paraId="00C94697" w14:textId="77777777" w:rsidR="008E65A7" w:rsidRPr="00A91BC1" w:rsidRDefault="008B62DB" w:rsidP="00C74B7D">
      <w:pPr>
        <w:pStyle w:val="aa"/>
        <w:numPr>
          <w:ilvl w:val="0"/>
          <w:numId w:val="50"/>
        </w:numPr>
        <w:rPr>
          <w:rFonts w:asciiTheme="minorBidi" w:hAnsiTheme="minorBidi"/>
        </w:rPr>
      </w:pPr>
      <w:r w:rsidRPr="00A91BC1">
        <w:rPr>
          <w:rFonts w:asciiTheme="minorBidi" w:hAnsiTheme="minorBidi"/>
          <w:rtl/>
        </w:rPr>
        <w:lastRenderedPageBreak/>
        <w:t>(שאילתות</w:t>
      </w:r>
      <w:r w:rsidRPr="00A91BC1">
        <w:rPr>
          <w:rFonts w:asciiTheme="minorBidi" w:hAnsiTheme="minorBidi"/>
          <w:sz w:val="16"/>
          <w:szCs w:val="16"/>
          <w:rtl/>
        </w:rPr>
        <w:t xml:space="preserve"> להב' הב"י</w:t>
      </w:r>
      <w:r w:rsidRPr="00A91BC1">
        <w:rPr>
          <w:rStyle w:val="a9"/>
          <w:rFonts w:asciiTheme="minorBidi" w:hAnsiTheme="minorBidi"/>
          <w:rtl/>
        </w:rPr>
        <w:footnoteReference w:id="452"/>
      </w:r>
      <w:r w:rsidRPr="00A91BC1">
        <w:rPr>
          <w:rFonts w:asciiTheme="minorBidi" w:hAnsiTheme="minorBidi"/>
          <w:rtl/>
        </w:rPr>
        <w:t xml:space="preserve">) </w:t>
      </w:r>
      <w:r w:rsidR="001D7E55" w:rsidRPr="00A91BC1">
        <w:rPr>
          <w:rFonts w:asciiTheme="minorBidi" w:hAnsiTheme="minorBidi"/>
          <w:rtl/>
        </w:rPr>
        <w:t xml:space="preserve">רבינו שמחה </w:t>
      </w:r>
      <w:r w:rsidR="00EF559B" w:rsidRPr="00A91BC1">
        <w:rPr>
          <w:rFonts w:asciiTheme="minorBidi" w:hAnsiTheme="minorBidi"/>
          <w:rtl/>
        </w:rPr>
        <w:t>ראבי"ה ריא"ז</w:t>
      </w:r>
      <w:r w:rsidR="00E5664B" w:rsidRPr="00A91BC1">
        <w:rPr>
          <w:rFonts w:asciiTheme="minorBidi" w:hAnsiTheme="minorBidi"/>
          <w:rtl/>
        </w:rPr>
        <w:t xml:space="preserve"> </w:t>
      </w:r>
      <w:r w:rsidR="001D7E55" w:rsidRPr="00A91BC1">
        <w:rPr>
          <w:rFonts w:asciiTheme="minorBidi" w:hAnsiTheme="minorBidi"/>
          <w:rtl/>
        </w:rPr>
        <w:t xml:space="preserve">או"ז </w:t>
      </w:r>
      <w:r w:rsidR="008E65A7" w:rsidRPr="00A91BC1">
        <w:rPr>
          <w:rFonts w:asciiTheme="minorBidi" w:hAnsiTheme="minorBidi"/>
          <w:rtl/>
        </w:rPr>
        <w:t>מהר"ם</w:t>
      </w:r>
      <w:r w:rsidR="00EF559B" w:rsidRPr="00A91BC1">
        <w:rPr>
          <w:rStyle w:val="a9"/>
          <w:rFonts w:asciiTheme="minorBidi" w:hAnsiTheme="minorBidi"/>
          <w:rtl/>
        </w:rPr>
        <w:footnoteReference w:id="453"/>
      </w:r>
      <w:r w:rsidR="008E65A7" w:rsidRPr="00A91BC1">
        <w:rPr>
          <w:rFonts w:asciiTheme="minorBidi" w:hAnsiTheme="minorBidi"/>
          <w:rtl/>
        </w:rPr>
        <w:t xml:space="preserve"> רשב"א </w:t>
      </w:r>
      <w:r w:rsidR="004F3531" w:rsidRPr="00A91BC1">
        <w:rPr>
          <w:rFonts w:asciiTheme="minorBidi" w:hAnsiTheme="minorBidi"/>
          <w:rtl/>
        </w:rPr>
        <w:t>רא"ש</w:t>
      </w:r>
      <w:r w:rsidR="00E5664B" w:rsidRPr="00A91BC1">
        <w:rPr>
          <w:rFonts w:asciiTheme="minorBidi" w:hAnsiTheme="minorBidi"/>
          <w:rtl/>
        </w:rPr>
        <w:t xml:space="preserve"> </w:t>
      </w:r>
      <w:r w:rsidR="008E65A7" w:rsidRPr="00A91BC1">
        <w:rPr>
          <w:rFonts w:asciiTheme="minorBidi" w:hAnsiTheme="minorBidi"/>
          <w:rtl/>
        </w:rPr>
        <w:t>ורי"ו</w:t>
      </w:r>
      <w:r w:rsidR="00E5664B" w:rsidRPr="00A91BC1">
        <w:rPr>
          <w:rStyle w:val="a9"/>
          <w:rFonts w:asciiTheme="minorBidi" w:hAnsiTheme="minorBidi"/>
          <w:rtl/>
        </w:rPr>
        <w:footnoteReference w:id="454"/>
      </w:r>
      <w:r w:rsidR="008E65A7" w:rsidRPr="00A91BC1">
        <w:rPr>
          <w:rFonts w:asciiTheme="minorBidi" w:hAnsiTheme="minorBidi"/>
          <w:rtl/>
        </w:rPr>
        <w:t xml:space="preserve">- </w:t>
      </w:r>
      <w:r w:rsidR="004F3531" w:rsidRPr="00A91BC1">
        <w:rPr>
          <w:rFonts w:asciiTheme="minorBidi" w:hAnsiTheme="minorBidi"/>
          <w:rtl/>
        </w:rPr>
        <w:t>מעין</w:t>
      </w:r>
      <w:r w:rsidR="00E5664B" w:rsidRPr="00A91BC1">
        <w:rPr>
          <w:rFonts w:asciiTheme="minorBidi" w:hAnsiTheme="minorBidi"/>
          <w:sz w:val="16"/>
          <w:szCs w:val="16"/>
          <w:rtl/>
        </w:rPr>
        <w:t xml:space="preserve"> (או מקוה נובע)</w:t>
      </w:r>
      <w:r w:rsidR="004F3531" w:rsidRPr="00A91BC1">
        <w:rPr>
          <w:rFonts w:asciiTheme="minorBidi" w:hAnsiTheme="minorBidi"/>
          <w:rtl/>
        </w:rPr>
        <w:t xml:space="preserve"> </w:t>
      </w:r>
      <w:r w:rsidR="00E5664B" w:rsidRPr="00A91BC1">
        <w:rPr>
          <w:rFonts w:asciiTheme="minorBidi" w:hAnsiTheme="minorBidi"/>
          <w:rtl/>
        </w:rPr>
        <w:t xml:space="preserve">אינו </w:t>
      </w:r>
      <w:r w:rsidR="004F3531" w:rsidRPr="00A91BC1">
        <w:rPr>
          <w:rFonts w:asciiTheme="minorBidi" w:hAnsiTheme="minorBidi"/>
          <w:rtl/>
        </w:rPr>
        <w:t>נפסל בשאיבה.</w:t>
      </w:r>
      <w:r w:rsidR="00445D55" w:rsidRPr="00A91BC1">
        <w:rPr>
          <w:rFonts w:asciiTheme="minorBidi" w:hAnsiTheme="minorBidi"/>
          <w:rtl/>
        </w:rPr>
        <w:t xml:space="preserve"> </w:t>
      </w:r>
      <w:r w:rsidR="00755FA9" w:rsidRPr="00A91BC1">
        <w:rPr>
          <w:rFonts w:asciiTheme="minorBidi" w:hAnsiTheme="minorBidi"/>
          <w:color w:val="E36C0A" w:themeColor="accent6" w:themeShade="BF"/>
          <w:rtl/>
        </w:rPr>
        <w:t>(וכ"פ בשו"ע)</w:t>
      </w:r>
    </w:p>
    <w:p w14:paraId="44A5C46E" w14:textId="77777777" w:rsidR="00EF559B" w:rsidRPr="00A91BC1" w:rsidRDefault="00903032" w:rsidP="000C2014">
      <w:pPr>
        <w:pStyle w:val="aa"/>
        <w:numPr>
          <w:ilvl w:val="0"/>
          <w:numId w:val="50"/>
        </w:numPr>
        <w:rPr>
          <w:rFonts w:asciiTheme="minorBidi" w:hAnsiTheme="minorBidi"/>
        </w:rPr>
      </w:pPr>
      <w:r w:rsidRPr="00A91BC1">
        <w:rPr>
          <w:rFonts w:asciiTheme="minorBidi" w:hAnsiTheme="minorBidi"/>
          <w:noProof/>
          <w:rtl/>
        </w:rPr>
        <mc:AlternateContent>
          <mc:Choice Requires="wps">
            <w:drawing>
              <wp:anchor distT="0" distB="0" distL="114300" distR="114300" simplePos="0" relativeHeight="251668480" behindDoc="0" locked="0" layoutInCell="1" allowOverlap="1" wp14:anchorId="2637D4B9" wp14:editId="46E8763A">
                <wp:simplePos x="0" y="0"/>
                <wp:positionH relativeFrom="column">
                  <wp:posOffset>4510991</wp:posOffset>
                </wp:positionH>
                <wp:positionV relativeFrom="paragraph">
                  <wp:posOffset>219694</wp:posOffset>
                </wp:positionV>
                <wp:extent cx="45719" cy="77189"/>
                <wp:effectExtent l="19050" t="0" r="31115" b="37465"/>
                <wp:wrapNone/>
                <wp:docPr id="7" name="Down Arrow 7"/>
                <wp:cNvGraphicFramePr/>
                <a:graphic xmlns:a="http://schemas.openxmlformats.org/drawingml/2006/main">
                  <a:graphicData uri="http://schemas.microsoft.com/office/word/2010/wordprocessingShape">
                    <wps:wsp>
                      <wps:cNvSpPr/>
                      <wps:spPr>
                        <a:xfrm>
                          <a:off x="0" y="0"/>
                          <a:ext cx="45719" cy="77189"/>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7D1D9B11" id="Down Arrow 7" o:spid="_x0000_s1026" type="#_x0000_t67" style="position:absolute;left:0;text-align:left;margin-left:355.2pt;margin-top:17.3pt;width:3.6pt;height:6.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" adj="15203" fillcolor="black [3200]" strokecolor="black [1600]" strokeweight="2pt"/>
            </w:pict>
          </mc:Fallback>
        </mc:AlternateContent>
      </w:r>
      <w:r w:rsidR="008B62DB" w:rsidRPr="00A91BC1">
        <w:rPr>
          <w:rFonts w:asciiTheme="minorBidi" w:hAnsiTheme="minorBidi"/>
          <w:rtl/>
        </w:rPr>
        <w:t>(שאילתות</w:t>
      </w:r>
      <w:r w:rsidR="00967DA2" w:rsidRPr="00A91BC1">
        <w:rPr>
          <w:rFonts w:asciiTheme="minorBidi" w:hAnsiTheme="minorBidi"/>
          <w:rtl/>
        </w:rPr>
        <w:t xml:space="preserve"> </w:t>
      </w:r>
      <w:r w:rsidR="008B62DB" w:rsidRPr="00A91BC1">
        <w:rPr>
          <w:rFonts w:asciiTheme="minorBidi" w:hAnsiTheme="minorBidi"/>
          <w:sz w:val="16"/>
          <w:szCs w:val="16"/>
          <w:rtl/>
        </w:rPr>
        <w:t>להב' תרוה"ד</w:t>
      </w:r>
      <w:r w:rsidR="00C74B7D">
        <w:rPr>
          <w:rFonts w:asciiTheme="minorBidi" w:hAnsiTheme="minorBidi" w:hint="cs"/>
          <w:sz w:val="16"/>
          <w:szCs w:val="16"/>
          <w:rtl/>
        </w:rPr>
        <w:t xml:space="preserve"> בדברי המרדכי</w:t>
      </w:r>
      <w:r w:rsidR="00967DA2" w:rsidRPr="00A91BC1">
        <w:rPr>
          <w:rStyle w:val="a9"/>
          <w:rFonts w:asciiTheme="minorBidi" w:hAnsiTheme="minorBidi"/>
          <w:rtl/>
        </w:rPr>
        <w:footnoteReference w:id="455"/>
      </w:r>
      <w:r w:rsidR="008B62DB" w:rsidRPr="00A91BC1">
        <w:rPr>
          <w:rFonts w:asciiTheme="minorBidi" w:hAnsiTheme="minorBidi"/>
          <w:rtl/>
        </w:rPr>
        <w:t xml:space="preserve">) </w:t>
      </w:r>
      <w:r w:rsidR="00967DA2" w:rsidRPr="00A91BC1">
        <w:rPr>
          <w:rFonts w:asciiTheme="minorBidi" w:hAnsiTheme="minorBidi"/>
          <w:rtl/>
        </w:rPr>
        <w:t xml:space="preserve">מרדכי </w:t>
      </w:r>
      <w:r w:rsidR="00E5664B" w:rsidRPr="00A91BC1">
        <w:rPr>
          <w:rFonts w:asciiTheme="minorBidi" w:hAnsiTheme="minorBidi"/>
          <w:rtl/>
        </w:rPr>
        <w:t>ו</w:t>
      </w:r>
      <w:r w:rsidR="00967DA2" w:rsidRPr="00A91BC1">
        <w:rPr>
          <w:rFonts w:asciiTheme="minorBidi" w:hAnsiTheme="minorBidi"/>
          <w:rtl/>
        </w:rPr>
        <w:t>תרוה"ד</w:t>
      </w:r>
      <w:r w:rsidR="00E5664B" w:rsidRPr="00A91BC1">
        <w:rPr>
          <w:rStyle w:val="a9"/>
          <w:rFonts w:asciiTheme="minorBidi" w:hAnsiTheme="minorBidi"/>
          <w:rtl/>
        </w:rPr>
        <w:footnoteReference w:id="456"/>
      </w:r>
      <w:r w:rsidR="00445D55" w:rsidRPr="00A91BC1">
        <w:rPr>
          <w:rFonts w:asciiTheme="minorBidi" w:hAnsiTheme="minorBidi"/>
          <w:rtl/>
        </w:rPr>
        <w:t>-</w:t>
      </w:r>
      <w:r w:rsidR="00ED7EEF" w:rsidRPr="00A91BC1">
        <w:rPr>
          <w:rFonts w:asciiTheme="minorBidi" w:hAnsiTheme="minorBidi"/>
          <w:rtl/>
        </w:rPr>
        <w:t xml:space="preserve"> מעין נמי נפסל בשאיבה כל זמן שאין בו מ' סאה</w:t>
      </w:r>
      <w:r w:rsidR="007E508E" w:rsidRPr="00A91BC1">
        <w:rPr>
          <w:rStyle w:val="a9"/>
          <w:rFonts w:asciiTheme="minorBidi" w:hAnsiTheme="minorBidi"/>
          <w:rtl/>
        </w:rPr>
        <w:footnoteReference w:id="457"/>
      </w:r>
      <w:r w:rsidR="00445D55" w:rsidRPr="00A91BC1">
        <w:rPr>
          <w:rFonts w:asciiTheme="minorBidi" w:hAnsiTheme="minorBidi"/>
          <w:rtl/>
        </w:rPr>
        <w:t>.</w:t>
      </w:r>
    </w:p>
    <w:p w14:paraId="266D84EF" w14:textId="77777777" w:rsidR="00EF559B" w:rsidRPr="00A91BC1" w:rsidRDefault="00903032" w:rsidP="00903032">
      <w:pPr>
        <w:ind w:left="360"/>
        <w:rPr>
          <w:rFonts w:asciiTheme="minorBidi" w:hAnsiTheme="minorBidi"/>
          <w:u w:val="dotted"/>
          <w:rtl/>
        </w:rPr>
      </w:pPr>
      <w:r w:rsidRPr="00A91BC1">
        <w:rPr>
          <w:rFonts w:asciiTheme="minorBidi" w:hAnsiTheme="minorBidi"/>
          <w:u w:val="dotted"/>
          <w:rtl/>
        </w:rPr>
        <w:t xml:space="preserve">במעין או במקוה נובע- </w:t>
      </w:r>
      <w:r w:rsidR="00E5664B" w:rsidRPr="00A91BC1">
        <w:rPr>
          <w:rFonts w:asciiTheme="minorBidi" w:hAnsiTheme="minorBidi"/>
          <w:u w:val="dotted"/>
          <w:rtl/>
        </w:rPr>
        <w:t>האם צריך לחשוש שמא יחזרו מן הכלי ג' לוגין</w:t>
      </w:r>
      <w:r w:rsidR="00E5664B" w:rsidRPr="00A91BC1">
        <w:rPr>
          <w:rFonts w:asciiTheme="minorBidi" w:hAnsiTheme="minorBidi"/>
          <w:sz w:val="16"/>
          <w:szCs w:val="16"/>
          <w:u w:val="dotted"/>
          <w:rtl/>
        </w:rPr>
        <w:t xml:space="preserve"> (אחר שחסר מארבעים סאה)</w:t>
      </w:r>
      <w:r w:rsidR="00EF559B" w:rsidRPr="00A91BC1">
        <w:rPr>
          <w:rFonts w:asciiTheme="minorBidi" w:hAnsiTheme="minorBidi"/>
          <w:u w:val="dotted"/>
          <w:rtl/>
        </w:rPr>
        <w:t xml:space="preserve"> </w:t>
      </w:r>
      <w:r w:rsidR="00E5664B" w:rsidRPr="00A91BC1">
        <w:rPr>
          <w:rFonts w:asciiTheme="minorBidi" w:hAnsiTheme="minorBidi"/>
          <w:u w:val="dotted"/>
          <w:rtl/>
        </w:rPr>
        <w:t>בזמן</w:t>
      </w:r>
      <w:r w:rsidR="00EF559B" w:rsidRPr="00A91BC1">
        <w:rPr>
          <w:rFonts w:asciiTheme="minorBidi" w:hAnsiTheme="minorBidi"/>
          <w:u w:val="dotted"/>
          <w:rtl/>
        </w:rPr>
        <w:t xml:space="preserve"> </w:t>
      </w:r>
      <w:r w:rsidR="00E5664B" w:rsidRPr="00A91BC1">
        <w:rPr>
          <w:rFonts w:asciiTheme="minorBidi" w:hAnsiTheme="minorBidi"/>
          <w:u w:val="dotted"/>
          <w:rtl/>
        </w:rPr>
        <w:t>שמנקה אות</w:t>
      </w:r>
      <w:r w:rsidRPr="00A91BC1">
        <w:rPr>
          <w:rFonts w:asciiTheme="minorBidi" w:hAnsiTheme="minorBidi"/>
          <w:u w:val="dotted"/>
          <w:rtl/>
        </w:rPr>
        <w:t>ו</w:t>
      </w:r>
      <w:r w:rsidR="00EF559B" w:rsidRPr="00A91BC1">
        <w:rPr>
          <w:rFonts w:asciiTheme="minorBidi" w:hAnsiTheme="minorBidi"/>
          <w:u w:val="dotted"/>
          <w:rtl/>
        </w:rPr>
        <w:t xml:space="preserve">: </w:t>
      </w:r>
    </w:p>
    <w:p w14:paraId="52918304" w14:textId="77777777" w:rsidR="00903032" w:rsidRPr="00A91BC1" w:rsidRDefault="00E5664B" w:rsidP="000C2014">
      <w:pPr>
        <w:pStyle w:val="aa"/>
        <w:numPr>
          <w:ilvl w:val="0"/>
          <w:numId w:val="52"/>
        </w:numPr>
        <w:rPr>
          <w:rFonts w:asciiTheme="minorBidi" w:hAnsiTheme="minorBidi"/>
        </w:rPr>
      </w:pPr>
      <w:r w:rsidRPr="00A91BC1">
        <w:rPr>
          <w:rFonts w:asciiTheme="minorBidi" w:hAnsiTheme="minorBidi"/>
          <w:rtl/>
        </w:rPr>
        <w:t>(שאילתות</w:t>
      </w:r>
      <w:r w:rsidRPr="00A91BC1">
        <w:rPr>
          <w:rFonts w:asciiTheme="minorBidi" w:hAnsiTheme="minorBidi"/>
          <w:sz w:val="16"/>
          <w:szCs w:val="16"/>
          <w:rtl/>
        </w:rPr>
        <w:t xml:space="preserve"> להב' הב"י</w:t>
      </w:r>
      <w:r w:rsidRPr="00A91BC1">
        <w:rPr>
          <w:rFonts w:asciiTheme="minorBidi" w:hAnsiTheme="minorBidi"/>
          <w:rtl/>
        </w:rPr>
        <w:t>) רבינו שמחה ראבי"ה ריא"ז או"ז מהר"ם רשב"א רא"ש ורי"ו</w:t>
      </w:r>
      <w:r w:rsidR="00EF559B" w:rsidRPr="00A91BC1">
        <w:rPr>
          <w:rFonts w:asciiTheme="minorBidi" w:hAnsiTheme="minorBidi"/>
          <w:rtl/>
        </w:rPr>
        <w:t>- אינו צ</w:t>
      </w:r>
      <w:r w:rsidRPr="00A91BC1">
        <w:rPr>
          <w:rFonts w:asciiTheme="minorBidi" w:hAnsiTheme="minorBidi"/>
          <w:rtl/>
        </w:rPr>
        <w:t>ריך להיזהר שמא יפלו ג' לוגין מהכ</w:t>
      </w:r>
      <w:r w:rsidR="00EF559B" w:rsidRPr="00A91BC1">
        <w:rPr>
          <w:rFonts w:asciiTheme="minorBidi" w:hAnsiTheme="minorBidi"/>
          <w:rtl/>
        </w:rPr>
        <w:t xml:space="preserve">לי </w:t>
      </w:r>
      <w:r w:rsidRPr="00A91BC1">
        <w:rPr>
          <w:rFonts w:asciiTheme="minorBidi" w:hAnsiTheme="minorBidi"/>
          <w:rtl/>
        </w:rPr>
        <w:t>דמעין אינו נפסל בשאובה</w:t>
      </w:r>
      <w:r w:rsidRPr="00A91BC1">
        <w:rPr>
          <w:rStyle w:val="a9"/>
          <w:rFonts w:asciiTheme="minorBidi" w:hAnsiTheme="minorBidi"/>
          <w:rtl/>
        </w:rPr>
        <w:footnoteReference w:id="458"/>
      </w:r>
      <w:r w:rsidR="00903032" w:rsidRPr="00A91BC1">
        <w:rPr>
          <w:rFonts w:asciiTheme="minorBidi" w:hAnsiTheme="minorBidi"/>
          <w:rtl/>
        </w:rPr>
        <w:t>.</w:t>
      </w:r>
      <w:r w:rsidR="00755FA9" w:rsidRPr="00A91BC1">
        <w:rPr>
          <w:rFonts w:asciiTheme="minorBidi" w:hAnsiTheme="minorBidi"/>
          <w:color w:val="E36C0A" w:themeColor="accent6" w:themeShade="BF"/>
          <w:rtl/>
        </w:rPr>
        <w:t xml:space="preserve"> (וכ"פ בשו"ע)</w:t>
      </w:r>
    </w:p>
    <w:p w14:paraId="335C0127" w14:textId="77777777" w:rsidR="00903032" w:rsidRPr="00A91BC1" w:rsidRDefault="00903032" w:rsidP="000C2014">
      <w:pPr>
        <w:pStyle w:val="aa"/>
        <w:numPr>
          <w:ilvl w:val="0"/>
          <w:numId w:val="52"/>
        </w:numPr>
        <w:rPr>
          <w:rFonts w:asciiTheme="minorBidi" w:hAnsiTheme="minorBidi"/>
          <w:rtl/>
        </w:rPr>
      </w:pPr>
      <w:r w:rsidRPr="00A91BC1">
        <w:rPr>
          <w:rFonts w:asciiTheme="minorBidi" w:hAnsiTheme="minorBidi"/>
          <w:rtl/>
        </w:rPr>
        <w:t xml:space="preserve">(שאילתות </w:t>
      </w:r>
      <w:r w:rsidRPr="00A91BC1">
        <w:rPr>
          <w:rFonts w:asciiTheme="minorBidi" w:hAnsiTheme="minorBidi"/>
          <w:sz w:val="16"/>
          <w:szCs w:val="16"/>
          <w:rtl/>
        </w:rPr>
        <w:t>להב' תרוה"ד</w:t>
      </w:r>
      <w:r w:rsidR="00C74B7D">
        <w:rPr>
          <w:rFonts w:asciiTheme="minorBidi" w:hAnsiTheme="minorBidi" w:hint="cs"/>
          <w:sz w:val="16"/>
          <w:szCs w:val="16"/>
          <w:rtl/>
        </w:rPr>
        <w:t xml:space="preserve"> בדברי המרדכי</w:t>
      </w:r>
      <w:r w:rsidRPr="00A91BC1">
        <w:rPr>
          <w:rFonts w:asciiTheme="minorBidi" w:hAnsiTheme="minorBidi"/>
          <w:rtl/>
        </w:rPr>
        <w:t>) מרדכי ותרוה"ד- צריך להיזהר שלא יפלו, ואם נפלו צריך לייבש עד שלא ישארו ג' לוגין</w:t>
      </w:r>
      <w:r w:rsidR="00B43F2E" w:rsidRPr="00A91BC1">
        <w:rPr>
          <w:rStyle w:val="a9"/>
          <w:rFonts w:asciiTheme="minorBidi" w:hAnsiTheme="minorBidi"/>
          <w:rtl/>
        </w:rPr>
        <w:footnoteReference w:id="459"/>
      </w:r>
      <w:r w:rsidRPr="00A91BC1">
        <w:rPr>
          <w:rFonts w:asciiTheme="minorBidi" w:hAnsiTheme="minorBidi"/>
          <w:rtl/>
        </w:rPr>
        <w:t>.</w:t>
      </w:r>
    </w:p>
    <w:p w14:paraId="6BA500B1" w14:textId="77777777" w:rsidR="00ED7EEF" w:rsidRPr="00A91BC1" w:rsidRDefault="001D7E55" w:rsidP="000C2014">
      <w:pPr>
        <w:pStyle w:val="aa"/>
        <w:numPr>
          <w:ilvl w:val="0"/>
          <w:numId w:val="50"/>
        </w:numPr>
        <w:rPr>
          <w:rFonts w:asciiTheme="minorBidi" w:hAnsiTheme="minorBidi"/>
          <w:rtl/>
        </w:rPr>
      </w:pPr>
      <w:r w:rsidRPr="00A91BC1">
        <w:rPr>
          <w:rFonts w:asciiTheme="minorBidi" w:hAnsiTheme="minorBidi"/>
          <w:rtl/>
        </w:rPr>
        <w:t xml:space="preserve">מהרי"ק </w:t>
      </w:r>
      <w:r w:rsidRPr="00A91BC1">
        <w:rPr>
          <w:rFonts w:asciiTheme="minorBidi" w:hAnsiTheme="minorBidi"/>
          <w:sz w:val="16"/>
          <w:szCs w:val="16"/>
          <w:rtl/>
        </w:rPr>
        <w:t>(שורש נ"ה-נ"ו)</w:t>
      </w:r>
      <w:r w:rsidRPr="00A91BC1">
        <w:rPr>
          <w:rFonts w:asciiTheme="minorBidi" w:hAnsiTheme="minorBidi"/>
          <w:rtl/>
        </w:rPr>
        <w:t>-</w:t>
      </w:r>
      <w:r w:rsidR="00EF559B" w:rsidRPr="00A91BC1">
        <w:rPr>
          <w:rFonts w:asciiTheme="minorBidi" w:hAnsiTheme="minorBidi"/>
          <w:rtl/>
        </w:rPr>
        <w:t xml:space="preserve"> יש לחשוש לדעת המחמירים היכא דאפשר בקל לנקות המקום שלא ישארו שם ג' לוגין של מים ראשונים אבל היכא דמתוך זה יבואו לידי דיחוי טבילה המחמיר בזה אינו אלא מן המתמיהין ולא מצא ידיו ורגליו בבית המדרש</w:t>
      </w:r>
      <w:r w:rsidR="00EF559B" w:rsidRPr="00A91BC1">
        <w:rPr>
          <w:rStyle w:val="a9"/>
          <w:rFonts w:asciiTheme="minorBidi" w:hAnsiTheme="minorBidi"/>
          <w:rtl/>
        </w:rPr>
        <w:footnoteReference w:id="460"/>
      </w:r>
      <w:r w:rsidRPr="00A91BC1">
        <w:rPr>
          <w:rFonts w:asciiTheme="minorBidi" w:hAnsiTheme="minorBidi"/>
          <w:rtl/>
        </w:rPr>
        <w:t>.</w:t>
      </w:r>
      <w:r w:rsidRPr="00A91BC1">
        <w:rPr>
          <w:rFonts w:asciiTheme="minorBidi" w:hAnsiTheme="minorBidi"/>
          <w:color w:val="00B0F0"/>
          <w:rtl/>
        </w:rPr>
        <w:t xml:space="preserve"> </w:t>
      </w:r>
      <w:r w:rsidR="00755FA9" w:rsidRPr="00A91BC1">
        <w:rPr>
          <w:rFonts w:asciiTheme="minorBidi" w:hAnsiTheme="minorBidi"/>
          <w:color w:val="00B0F0"/>
          <w:rtl/>
        </w:rPr>
        <w:t>(וכ"פ הרמ"א)</w:t>
      </w:r>
    </w:p>
    <w:p w14:paraId="34188A1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C76CE67" w14:textId="77777777" w:rsidR="005E4734" w:rsidRPr="00A91BC1" w:rsidRDefault="00755FA9" w:rsidP="00DA6F9F">
      <w:pPr>
        <w:rPr>
          <w:rFonts w:asciiTheme="minorBidi" w:hAnsiTheme="minorBidi"/>
          <w:rtl/>
        </w:rPr>
      </w:pPr>
      <w:r w:rsidRPr="00A91BC1">
        <w:rPr>
          <w:rFonts w:asciiTheme="minorBidi" w:hAnsiTheme="minorBidi"/>
          <w:rtl/>
        </w:rPr>
        <w:t>כלי שניקב בשוליו אפילו כל שהוא</w:t>
      </w:r>
      <w:r w:rsidR="0036199C" w:rsidRPr="00A91BC1">
        <w:rPr>
          <w:rStyle w:val="a9"/>
          <w:rFonts w:asciiTheme="minorBidi" w:hAnsiTheme="minorBidi"/>
          <w:rtl/>
        </w:rPr>
        <w:footnoteReference w:id="461"/>
      </w:r>
      <w:r w:rsidRPr="00A91BC1">
        <w:rPr>
          <w:rFonts w:asciiTheme="minorBidi" w:hAnsiTheme="minorBidi"/>
          <w:rtl/>
        </w:rPr>
        <w:t xml:space="preserve"> אינו חשוב כלי לפסול המקוה</w:t>
      </w:r>
      <w:r w:rsidR="005E4734" w:rsidRPr="00A91BC1">
        <w:rPr>
          <w:rStyle w:val="a9"/>
          <w:rFonts w:asciiTheme="minorBidi" w:hAnsiTheme="minorBidi"/>
          <w:rtl/>
        </w:rPr>
        <w:footnoteReference w:id="462"/>
      </w:r>
      <w:r w:rsidRPr="00A91BC1">
        <w:rPr>
          <w:rFonts w:asciiTheme="minorBidi" w:hAnsiTheme="minorBidi"/>
          <w:rtl/>
        </w:rPr>
        <w:t xml:space="preserve">, ומכל </w:t>
      </w:r>
      <w:r w:rsidR="00DF3C5B" w:rsidRPr="00A91BC1">
        <w:rPr>
          <w:rFonts w:asciiTheme="minorBidi" w:hAnsiTheme="minorBidi"/>
          <w:rtl/>
        </w:rPr>
        <w:t>מ</w:t>
      </w:r>
      <w:r w:rsidRPr="00A91BC1">
        <w:rPr>
          <w:rFonts w:asciiTheme="minorBidi" w:hAnsiTheme="minorBidi"/>
          <w:rtl/>
        </w:rPr>
        <w:t>קום</w:t>
      </w:r>
      <w:r w:rsidR="00DF3C5B" w:rsidRPr="00A91BC1">
        <w:rPr>
          <w:rFonts w:asciiTheme="minorBidi" w:hAnsiTheme="minorBidi"/>
          <w:rtl/>
        </w:rPr>
        <w:t xml:space="preserve"> אין להקל לעשות מקוה לכתחלה ולהביא מים בכלי מנוקב כזה</w:t>
      </w:r>
      <w:r w:rsidR="00F1308D" w:rsidRPr="00A91BC1">
        <w:rPr>
          <w:rStyle w:val="a9"/>
          <w:rFonts w:asciiTheme="minorBidi" w:hAnsiTheme="minorBidi"/>
          <w:rtl/>
        </w:rPr>
        <w:footnoteReference w:id="463"/>
      </w:r>
      <w:r w:rsidRPr="00A91BC1">
        <w:rPr>
          <w:rFonts w:asciiTheme="minorBidi" w:hAnsiTheme="minorBidi"/>
          <w:rtl/>
        </w:rPr>
        <w:t>, ואם הנקב בצדדין</w:t>
      </w:r>
      <w:r w:rsidR="00DF3C5B" w:rsidRPr="00A91BC1">
        <w:rPr>
          <w:rFonts w:asciiTheme="minorBidi" w:hAnsiTheme="minorBidi"/>
          <w:rtl/>
        </w:rPr>
        <w:t xml:space="preserve"> אינו בטל מתורת כלי </w:t>
      </w:r>
      <w:r w:rsidRPr="00A91BC1">
        <w:rPr>
          <w:rFonts w:asciiTheme="minorBidi" w:hAnsiTheme="minorBidi"/>
          <w:rtl/>
        </w:rPr>
        <w:t>עד שיהא ברוחב הנקב כשפופרת הנאד</w:t>
      </w:r>
      <w:r w:rsidR="00DF3C5B" w:rsidRPr="00A91BC1">
        <w:rPr>
          <w:rFonts w:asciiTheme="minorBidi" w:hAnsiTheme="minorBidi"/>
          <w:rtl/>
        </w:rPr>
        <w:t xml:space="preserve"> שהוא </w:t>
      </w:r>
      <w:r w:rsidR="00DF3C5B" w:rsidRPr="00A91BC1">
        <w:rPr>
          <w:rFonts w:asciiTheme="minorBidi" w:hAnsiTheme="minorBidi"/>
          <w:rtl/>
        </w:rPr>
        <w:lastRenderedPageBreak/>
        <w:t xml:space="preserve">כשתי </w:t>
      </w:r>
      <w:r w:rsidRPr="00A91BC1">
        <w:rPr>
          <w:rFonts w:asciiTheme="minorBidi" w:hAnsiTheme="minorBidi"/>
          <w:rtl/>
        </w:rPr>
        <w:t>אצבעות ראשונים מהארבעה שבפס היד מתהפכות בחלל הנקב בריוח</w:t>
      </w:r>
      <w:r w:rsidR="00DF3C5B" w:rsidRPr="00A91BC1">
        <w:rPr>
          <w:rFonts w:asciiTheme="minorBidi" w:hAnsiTheme="minorBidi"/>
          <w:rtl/>
        </w:rPr>
        <w:t xml:space="preserve"> בין שהוא מרובע </w:t>
      </w:r>
      <w:r w:rsidRPr="00A91BC1">
        <w:rPr>
          <w:rFonts w:asciiTheme="minorBidi" w:hAnsiTheme="minorBidi"/>
          <w:rtl/>
        </w:rPr>
        <w:t>בין שהוא עגו</w:t>
      </w:r>
      <w:r w:rsidR="003B5FB2">
        <w:rPr>
          <w:rFonts w:asciiTheme="minorBidi" w:hAnsiTheme="minorBidi"/>
          <w:rtl/>
        </w:rPr>
        <w:t>ל</w:t>
      </w:r>
      <w:r w:rsidRPr="00A91BC1">
        <w:rPr>
          <w:rFonts w:asciiTheme="minorBidi" w:hAnsiTheme="minorBidi"/>
          <w:rtl/>
        </w:rPr>
        <w:t xml:space="preserve"> ויהא קרוב לשוליו</w:t>
      </w:r>
      <w:r w:rsidR="00DF3C5B" w:rsidRPr="00A91BC1">
        <w:rPr>
          <w:rFonts w:asciiTheme="minorBidi" w:hAnsiTheme="minorBidi"/>
          <w:rtl/>
        </w:rPr>
        <w:t xml:space="preserve"> שאינו יכול לקבל שום מים ממנו ולמטה</w:t>
      </w:r>
      <w:r w:rsidRPr="00A91BC1">
        <w:rPr>
          <w:rFonts w:asciiTheme="minorBidi" w:hAnsiTheme="minorBidi"/>
          <w:rtl/>
        </w:rPr>
        <w:t>, אבל אם מקבל שום מים למטה ממנו לא נתבטל מתורת כלי,</w:t>
      </w:r>
      <w:r w:rsidR="00DF3C5B" w:rsidRPr="00A91BC1">
        <w:rPr>
          <w:rFonts w:asciiTheme="minorBidi" w:hAnsiTheme="minorBidi"/>
          <w:rtl/>
        </w:rPr>
        <w:t xml:space="preserve"> ואם</w:t>
      </w:r>
      <w:r w:rsidRPr="00A91BC1">
        <w:rPr>
          <w:rFonts w:asciiTheme="minorBidi" w:hAnsiTheme="minorBidi"/>
          <w:rtl/>
        </w:rPr>
        <w:t xml:space="preserve"> עירב סיד וצרורות וסתם בהם הנקב</w:t>
      </w:r>
      <w:r w:rsidR="00DF3C5B" w:rsidRPr="00A91BC1">
        <w:rPr>
          <w:rFonts w:asciiTheme="minorBidi" w:hAnsiTheme="minorBidi"/>
          <w:rtl/>
        </w:rPr>
        <w:t xml:space="preserve"> </w:t>
      </w:r>
      <w:r w:rsidRPr="00A91BC1">
        <w:rPr>
          <w:rFonts w:asciiTheme="minorBidi" w:hAnsiTheme="minorBidi"/>
          <w:rtl/>
        </w:rPr>
        <w:t>לא חשיב סתימה להחזירו לתורת כלי, או אם הושיבו על גבי הארץ ואפילו על גבי סיד וגפסיס לא חשיב סתימה, אבל אם עירב סיד וגפסיס וסתמו חשוב סתימה,</w:t>
      </w:r>
      <w:r w:rsidR="00DF3C5B" w:rsidRPr="00A91BC1">
        <w:rPr>
          <w:rFonts w:asciiTheme="minorBidi" w:hAnsiTheme="minorBidi"/>
          <w:rtl/>
        </w:rPr>
        <w:t xml:space="preserve"> הילכ</w:t>
      </w:r>
      <w:r w:rsidRPr="00A91BC1">
        <w:rPr>
          <w:rFonts w:asciiTheme="minorBidi" w:hAnsiTheme="minorBidi"/>
          <w:rtl/>
        </w:rPr>
        <w:t>ך הרוצה לשאוב מים מהמקוה לנקותו</w:t>
      </w:r>
      <w:r w:rsidR="00DF3C5B" w:rsidRPr="00A91BC1">
        <w:rPr>
          <w:rFonts w:asciiTheme="minorBidi" w:hAnsiTheme="minorBidi"/>
          <w:rtl/>
        </w:rPr>
        <w:t xml:space="preserve"> וירא שמא יחזרו מהכלי שמוציאין בו המים ג' לוג</w:t>
      </w:r>
      <w:r w:rsidRPr="00A91BC1">
        <w:rPr>
          <w:rFonts w:asciiTheme="minorBidi" w:hAnsiTheme="minorBidi"/>
          <w:rtl/>
        </w:rPr>
        <w:t xml:space="preserve">ין למקוה אחר שחסרו </w:t>
      </w:r>
      <w:r w:rsidR="00DA6F9F">
        <w:rPr>
          <w:rFonts w:asciiTheme="minorBidi" w:hAnsiTheme="minorBidi" w:hint="cs"/>
          <w:rtl/>
        </w:rPr>
        <w:t>ארבעים</w:t>
      </w:r>
      <w:r w:rsidRPr="00A91BC1">
        <w:rPr>
          <w:rFonts w:asciiTheme="minorBidi" w:hAnsiTheme="minorBidi"/>
          <w:rtl/>
        </w:rPr>
        <w:t xml:space="preserve"> סאה</w:t>
      </w:r>
      <w:r w:rsidR="00DF3C5B" w:rsidRPr="00A91BC1">
        <w:rPr>
          <w:rFonts w:asciiTheme="minorBidi" w:hAnsiTheme="minorBidi"/>
          <w:rtl/>
        </w:rPr>
        <w:t xml:space="preserve"> ויפ</w:t>
      </w:r>
      <w:r w:rsidRPr="00A91BC1">
        <w:rPr>
          <w:rFonts w:asciiTheme="minorBidi" w:hAnsiTheme="minorBidi"/>
          <w:rtl/>
        </w:rPr>
        <w:t>סלוהו, יקוב הכלי בשוליו כל שהוא ואז לא יחשבו המים שבו שאובין, ואם הם מים נובעים</w:t>
      </w:r>
      <w:r w:rsidR="00DF3C5B" w:rsidRPr="00A91BC1">
        <w:rPr>
          <w:rFonts w:asciiTheme="minorBidi" w:hAnsiTheme="minorBidi"/>
          <w:rtl/>
        </w:rPr>
        <w:t xml:space="preserve"> אין צריך לכך כי ה</w:t>
      </w:r>
      <w:r w:rsidR="005B7533" w:rsidRPr="00A91BC1">
        <w:rPr>
          <w:rFonts w:asciiTheme="minorBidi" w:hAnsiTheme="minorBidi"/>
          <w:rtl/>
        </w:rPr>
        <w:t>מעין</w:t>
      </w:r>
      <w:r w:rsidR="00DF3C5B" w:rsidRPr="00A91BC1">
        <w:rPr>
          <w:rFonts w:asciiTheme="minorBidi" w:hAnsiTheme="minorBidi"/>
          <w:rtl/>
        </w:rPr>
        <w:t xml:space="preserve"> אינו נפסל בשאיבה. </w:t>
      </w:r>
      <w:r w:rsidR="00DF3C5B" w:rsidRPr="00A91BC1">
        <w:rPr>
          <w:rFonts w:asciiTheme="minorBidi" w:hAnsiTheme="minorBidi"/>
          <w:sz w:val="18"/>
          <w:szCs w:val="18"/>
          <w:rtl/>
        </w:rPr>
        <w:t>הגה: ומכל מקום נהגו להחמיר גם ב</w:t>
      </w:r>
      <w:r w:rsidR="005B7533" w:rsidRPr="00A91BC1">
        <w:rPr>
          <w:rFonts w:asciiTheme="minorBidi" w:hAnsiTheme="minorBidi"/>
          <w:sz w:val="18"/>
          <w:szCs w:val="18"/>
          <w:rtl/>
        </w:rPr>
        <w:t>מעין</w:t>
      </w:r>
      <w:r w:rsidR="00DF3C5B" w:rsidRPr="00A91BC1">
        <w:rPr>
          <w:rFonts w:asciiTheme="minorBidi" w:hAnsiTheme="minorBidi"/>
          <w:sz w:val="18"/>
          <w:szCs w:val="18"/>
          <w:rtl/>
        </w:rPr>
        <w:t xml:space="preserve"> (מרדכי </w:t>
      </w:r>
      <w:r w:rsidR="003B5FB2">
        <w:rPr>
          <w:rFonts w:asciiTheme="minorBidi" w:hAnsiTheme="minorBidi"/>
          <w:sz w:val="18"/>
          <w:szCs w:val="18"/>
          <w:rtl/>
        </w:rPr>
        <w:t>בשם השאלתות</w:t>
      </w:r>
      <w:r w:rsidRPr="00A91BC1">
        <w:rPr>
          <w:rFonts w:asciiTheme="minorBidi" w:hAnsiTheme="minorBidi"/>
          <w:sz w:val="18"/>
          <w:szCs w:val="18"/>
          <w:rtl/>
        </w:rPr>
        <w:t xml:space="preserve"> </w:t>
      </w:r>
      <w:r w:rsidR="00DF3C5B" w:rsidRPr="00A91BC1">
        <w:rPr>
          <w:rFonts w:asciiTheme="minorBidi" w:hAnsiTheme="minorBidi"/>
          <w:sz w:val="18"/>
          <w:szCs w:val="18"/>
          <w:rtl/>
        </w:rPr>
        <w:t>ות</w:t>
      </w:r>
      <w:r w:rsidRPr="00A91BC1">
        <w:rPr>
          <w:rFonts w:asciiTheme="minorBidi" w:hAnsiTheme="minorBidi"/>
          <w:sz w:val="18"/>
          <w:szCs w:val="18"/>
          <w:rtl/>
        </w:rPr>
        <w:t>רוה"ד)</w:t>
      </w:r>
      <w:r w:rsidR="00DF3C5B" w:rsidRPr="00A91BC1">
        <w:rPr>
          <w:rFonts w:asciiTheme="minorBidi" w:hAnsiTheme="minorBidi"/>
          <w:sz w:val="18"/>
          <w:szCs w:val="18"/>
          <w:rtl/>
        </w:rPr>
        <w:t xml:space="preserve"> כי יש חולקין אפילו ב</w:t>
      </w:r>
      <w:r w:rsidR="005B7533" w:rsidRPr="00A91BC1">
        <w:rPr>
          <w:rFonts w:asciiTheme="minorBidi" w:hAnsiTheme="minorBidi"/>
          <w:sz w:val="18"/>
          <w:szCs w:val="18"/>
          <w:rtl/>
        </w:rPr>
        <w:t>מעין</w:t>
      </w:r>
      <w:r w:rsidRPr="00A91BC1">
        <w:rPr>
          <w:rFonts w:asciiTheme="minorBidi" w:hAnsiTheme="minorBidi"/>
          <w:sz w:val="18"/>
          <w:szCs w:val="18"/>
          <w:rtl/>
        </w:rPr>
        <w:t xml:space="preserve"> ואומרים דשאיבה פוסלת,</w:t>
      </w:r>
      <w:r w:rsidR="00DF3C5B" w:rsidRPr="00A91BC1">
        <w:rPr>
          <w:rFonts w:asciiTheme="minorBidi" w:hAnsiTheme="minorBidi"/>
          <w:sz w:val="18"/>
          <w:szCs w:val="18"/>
          <w:rtl/>
        </w:rPr>
        <w:t xml:space="preserve"> ולכן לכתחלה </w:t>
      </w:r>
      <w:r w:rsidRPr="00A91BC1">
        <w:rPr>
          <w:rFonts w:asciiTheme="minorBidi" w:hAnsiTheme="minorBidi"/>
          <w:sz w:val="18"/>
          <w:szCs w:val="18"/>
          <w:rtl/>
        </w:rPr>
        <w:t>יש להחמיר לנקוב הכלי ששואבין בו</w:t>
      </w:r>
      <w:r w:rsidR="00DF3C5B" w:rsidRPr="00A91BC1">
        <w:rPr>
          <w:rFonts w:asciiTheme="minorBidi" w:hAnsiTheme="minorBidi"/>
          <w:sz w:val="18"/>
          <w:szCs w:val="18"/>
          <w:rtl/>
        </w:rPr>
        <w:t xml:space="preserve"> אף ב</w:t>
      </w:r>
      <w:r w:rsidR="005B7533" w:rsidRPr="00A91BC1">
        <w:rPr>
          <w:rFonts w:asciiTheme="minorBidi" w:hAnsiTheme="minorBidi"/>
          <w:sz w:val="18"/>
          <w:szCs w:val="18"/>
          <w:rtl/>
        </w:rPr>
        <w:t>מעין</w:t>
      </w:r>
      <w:r w:rsidR="00DF3C5B" w:rsidRPr="00A91BC1">
        <w:rPr>
          <w:rFonts w:asciiTheme="minorBidi" w:hAnsiTheme="minorBidi"/>
          <w:sz w:val="18"/>
          <w:szCs w:val="18"/>
          <w:rtl/>
        </w:rPr>
        <w:t>, ואם לא עשו כן ושאבו בכלי שלם ונפלו שם שלשה לוגין שאובין</w:t>
      </w:r>
      <w:r w:rsidR="001D79A3" w:rsidRPr="00A91BC1">
        <w:rPr>
          <w:rStyle w:val="a9"/>
          <w:rFonts w:asciiTheme="minorBidi" w:hAnsiTheme="minorBidi"/>
          <w:sz w:val="18"/>
          <w:szCs w:val="18"/>
          <w:rtl/>
        </w:rPr>
        <w:footnoteReference w:id="464"/>
      </w:r>
      <w:r w:rsidR="00DF3C5B" w:rsidRPr="00A91BC1">
        <w:rPr>
          <w:rFonts w:asciiTheme="minorBidi" w:hAnsiTheme="minorBidi"/>
          <w:sz w:val="18"/>
          <w:szCs w:val="18"/>
          <w:rtl/>
        </w:rPr>
        <w:t xml:space="preserve"> ונפסלה המקוה ורוצין לנקותה ולהכשירה, אם אפשר לפקוק</w:t>
      </w:r>
      <w:r w:rsidR="005B44A2" w:rsidRPr="00A91BC1">
        <w:rPr>
          <w:rStyle w:val="a9"/>
          <w:rFonts w:asciiTheme="minorBidi" w:hAnsiTheme="minorBidi"/>
          <w:sz w:val="18"/>
          <w:szCs w:val="18"/>
          <w:rtl/>
        </w:rPr>
        <w:footnoteReference w:id="465"/>
      </w:r>
      <w:r w:rsidR="00DF3C5B" w:rsidRPr="00A91BC1">
        <w:rPr>
          <w:rFonts w:asciiTheme="minorBidi" w:hAnsiTheme="minorBidi"/>
          <w:sz w:val="18"/>
          <w:szCs w:val="18"/>
          <w:rtl/>
        </w:rPr>
        <w:t xml:space="preserve"> נקבי הנ</w:t>
      </w:r>
      <w:r w:rsidRPr="00A91BC1">
        <w:rPr>
          <w:rFonts w:asciiTheme="minorBidi" w:hAnsiTheme="minorBidi"/>
          <w:sz w:val="18"/>
          <w:szCs w:val="18"/>
          <w:rtl/>
        </w:rPr>
        <w:t>ביעה בקלות טוב להחמיר ולעשות כן,</w:t>
      </w:r>
      <w:r w:rsidR="00DF3C5B" w:rsidRPr="00A91BC1">
        <w:rPr>
          <w:rFonts w:asciiTheme="minorBidi" w:hAnsiTheme="minorBidi"/>
          <w:sz w:val="18"/>
          <w:szCs w:val="18"/>
          <w:rtl/>
        </w:rPr>
        <w:t xml:space="preserve"> אבל אם יש טורח גד</w:t>
      </w:r>
      <w:r w:rsidRPr="00A91BC1">
        <w:rPr>
          <w:rFonts w:asciiTheme="minorBidi" w:hAnsiTheme="minorBidi"/>
          <w:sz w:val="18"/>
          <w:szCs w:val="18"/>
          <w:rtl/>
        </w:rPr>
        <w:t>ול בדבר</w:t>
      </w:r>
      <w:r w:rsidR="001D79A3" w:rsidRPr="00A91BC1">
        <w:rPr>
          <w:rStyle w:val="a9"/>
          <w:rFonts w:asciiTheme="minorBidi" w:hAnsiTheme="minorBidi"/>
          <w:sz w:val="18"/>
          <w:szCs w:val="18"/>
          <w:rtl/>
        </w:rPr>
        <w:footnoteReference w:id="466"/>
      </w:r>
      <w:r w:rsidRPr="00A91BC1">
        <w:rPr>
          <w:rFonts w:asciiTheme="minorBidi" w:hAnsiTheme="minorBidi"/>
          <w:sz w:val="18"/>
          <w:szCs w:val="18"/>
          <w:rtl/>
        </w:rPr>
        <w:t xml:space="preserve"> או בדיעבד שלא עשו כן</w:t>
      </w:r>
      <w:r w:rsidR="00DF3C5B" w:rsidRPr="00A91BC1">
        <w:rPr>
          <w:rFonts w:asciiTheme="minorBidi" w:hAnsiTheme="minorBidi"/>
          <w:sz w:val="18"/>
          <w:szCs w:val="18"/>
          <w:rtl/>
        </w:rPr>
        <w:t xml:space="preserve"> יש לסמוך</w:t>
      </w:r>
      <w:r w:rsidR="001D79A3" w:rsidRPr="00A91BC1">
        <w:rPr>
          <w:rStyle w:val="a9"/>
          <w:rFonts w:asciiTheme="minorBidi" w:hAnsiTheme="minorBidi"/>
          <w:sz w:val="18"/>
          <w:szCs w:val="18"/>
          <w:rtl/>
        </w:rPr>
        <w:footnoteReference w:id="467"/>
      </w:r>
      <w:r w:rsidR="00DF3C5B" w:rsidRPr="00A91BC1">
        <w:rPr>
          <w:rFonts w:asciiTheme="minorBidi" w:hAnsiTheme="minorBidi"/>
          <w:sz w:val="18"/>
          <w:szCs w:val="18"/>
          <w:rtl/>
        </w:rPr>
        <w:t xml:space="preserve"> אמקילין דסוברין דאין שאיבה פוסלת ב</w:t>
      </w:r>
      <w:r w:rsidR="005B7533" w:rsidRPr="00A91BC1">
        <w:rPr>
          <w:rFonts w:asciiTheme="minorBidi" w:hAnsiTheme="minorBidi"/>
          <w:sz w:val="18"/>
          <w:szCs w:val="18"/>
          <w:rtl/>
        </w:rPr>
        <w:t>מעין</w:t>
      </w:r>
      <w:r w:rsidRPr="00A91BC1">
        <w:rPr>
          <w:rFonts w:asciiTheme="minorBidi" w:hAnsiTheme="minorBidi"/>
          <w:sz w:val="18"/>
          <w:szCs w:val="18"/>
          <w:rtl/>
        </w:rPr>
        <w:t xml:space="preserve"> (מהרי"ק שורש נ"ה) כי כן עיקר,</w:t>
      </w:r>
      <w:r w:rsidR="00DF3C5B" w:rsidRPr="00A91BC1">
        <w:rPr>
          <w:rFonts w:asciiTheme="minorBidi" w:hAnsiTheme="minorBidi"/>
          <w:sz w:val="18"/>
          <w:szCs w:val="18"/>
          <w:rtl/>
        </w:rPr>
        <w:t xml:space="preserve"> ואפילו במקוה שאין בה </w:t>
      </w:r>
      <w:r w:rsidR="005B7533" w:rsidRPr="00A91BC1">
        <w:rPr>
          <w:rFonts w:asciiTheme="minorBidi" w:hAnsiTheme="minorBidi"/>
          <w:sz w:val="18"/>
          <w:szCs w:val="18"/>
          <w:rtl/>
        </w:rPr>
        <w:t>מעין</w:t>
      </w:r>
      <w:r w:rsidR="00DF3C5B" w:rsidRPr="00A91BC1">
        <w:rPr>
          <w:rFonts w:asciiTheme="minorBidi" w:hAnsiTheme="minorBidi"/>
          <w:sz w:val="18"/>
          <w:szCs w:val="18"/>
          <w:rtl/>
        </w:rPr>
        <w:t xml:space="preserve"> אם אין הכלי גדול כל כך</w:t>
      </w:r>
      <w:r w:rsidRPr="00A91BC1">
        <w:rPr>
          <w:rFonts w:asciiTheme="minorBidi" w:hAnsiTheme="minorBidi"/>
          <w:sz w:val="18"/>
          <w:szCs w:val="18"/>
          <w:rtl/>
        </w:rPr>
        <w:t xml:space="preserve"> שבודאי יפלו שם ג' לוגין שאובין</w:t>
      </w:r>
      <w:r w:rsidR="00DF3C5B" w:rsidRPr="00A91BC1">
        <w:rPr>
          <w:rFonts w:asciiTheme="minorBidi" w:hAnsiTheme="minorBidi"/>
          <w:sz w:val="18"/>
          <w:szCs w:val="18"/>
          <w:rtl/>
        </w:rPr>
        <w:t xml:space="preserve"> אלא שיש לחוש</w:t>
      </w:r>
      <w:r w:rsidRPr="00A91BC1">
        <w:rPr>
          <w:rFonts w:asciiTheme="minorBidi" w:hAnsiTheme="minorBidi"/>
          <w:sz w:val="18"/>
          <w:szCs w:val="18"/>
          <w:rtl/>
        </w:rPr>
        <w:t xml:space="preserve"> שמא נפלו בזה אחר זה וכיוצא בזה אזלינן לקולא,</w:t>
      </w:r>
      <w:r w:rsidR="00DF3C5B" w:rsidRPr="00A91BC1">
        <w:rPr>
          <w:rFonts w:asciiTheme="minorBidi" w:hAnsiTheme="minorBidi"/>
          <w:sz w:val="18"/>
          <w:szCs w:val="18"/>
          <w:rtl/>
        </w:rPr>
        <w:t xml:space="preserve"> דספיקא ד</w:t>
      </w:r>
      <w:r w:rsidRPr="00A91BC1">
        <w:rPr>
          <w:rFonts w:asciiTheme="minorBidi" w:hAnsiTheme="minorBidi"/>
          <w:sz w:val="18"/>
          <w:szCs w:val="18"/>
          <w:rtl/>
        </w:rPr>
        <w:t>ג' לוגין שאובין הוי ספיקא דרבנן ואין לחוש בדיעבד</w:t>
      </w:r>
      <w:r w:rsidR="00DF3C5B" w:rsidRPr="00A91BC1">
        <w:rPr>
          <w:rFonts w:asciiTheme="minorBidi" w:hAnsiTheme="minorBidi"/>
          <w:sz w:val="18"/>
          <w:szCs w:val="18"/>
          <w:rtl/>
        </w:rPr>
        <w:t xml:space="preserve"> (מהרי"ק שורש נ"ו והגהות סמ"ק).</w:t>
      </w:r>
      <w:r w:rsidR="00DF3C5B" w:rsidRPr="00A91BC1">
        <w:rPr>
          <w:rFonts w:asciiTheme="minorBidi" w:hAnsiTheme="minorBidi"/>
          <w:rtl/>
        </w:rPr>
        <w:t xml:space="preserve"> </w:t>
      </w:r>
    </w:p>
    <w:p w14:paraId="64D91FC8" w14:textId="77777777" w:rsidR="0036199C" w:rsidRPr="00A91BC1" w:rsidRDefault="0036199C" w:rsidP="0036199C">
      <w:pPr>
        <w:rPr>
          <w:rFonts w:asciiTheme="minorBidi" w:hAnsiTheme="minorBidi"/>
          <w:rtl/>
        </w:rPr>
      </w:pPr>
      <w:r w:rsidRPr="00A91BC1">
        <w:rPr>
          <w:rFonts w:asciiTheme="minorBidi" w:hAnsiTheme="minorBidi"/>
          <w:u w:val="single"/>
          <w:rtl/>
        </w:rPr>
        <w:t>דין ניקוי המקואות שמוצאים אותן ע"י חפירת הקרקע בעומק עד שמוצאין מים נובעין מעצמן:</w:t>
      </w:r>
      <w:r w:rsidRPr="00A91BC1">
        <w:rPr>
          <w:rFonts w:asciiTheme="minorBidi" w:hAnsiTheme="minorBidi"/>
          <w:rtl/>
        </w:rPr>
        <w:t xml:space="preserve">   </w:t>
      </w:r>
      <w:r w:rsidR="005E4734" w:rsidRPr="00A91BC1">
        <w:rPr>
          <w:rFonts w:asciiTheme="minorBidi" w:hAnsiTheme="minorBidi"/>
          <w:sz w:val="16"/>
          <w:szCs w:val="16"/>
          <w:rtl/>
        </w:rPr>
        <w:t>(</w:t>
      </w:r>
      <w:r w:rsidRPr="00A91BC1">
        <w:rPr>
          <w:rFonts w:asciiTheme="minorBidi" w:hAnsiTheme="minorBidi"/>
          <w:sz w:val="16"/>
          <w:szCs w:val="16"/>
          <w:rtl/>
        </w:rPr>
        <w:t>פת"ש סק</w:t>
      </w:r>
      <w:r w:rsidR="005E4734" w:rsidRPr="00A91BC1">
        <w:rPr>
          <w:rFonts w:asciiTheme="minorBidi" w:hAnsiTheme="minorBidi"/>
          <w:sz w:val="16"/>
          <w:szCs w:val="16"/>
          <w:rtl/>
        </w:rPr>
        <w:t>כ</w:t>
      </w:r>
      <w:r w:rsidRPr="00A91BC1">
        <w:rPr>
          <w:rFonts w:asciiTheme="minorBidi" w:hAnsiTheme="minorBidi"/>
          <w:sz w:val="16"/>
          <w:szCs w:val="16"/>
          <w:rtl/>
        </w:rPr>
        <w:t>"</w:t>
      </w:r>
      <w:r w:rsidR="005E4734" w:rsidRPr="00A91BC1">
        <w:rPr>
          <w:rFonts w:asciiTheme="minorBidi" w:hAnsiTheme="minorBidi"/>
          <w:sz w:val="16"/>
          <w:szCs w:val="16"/>
          <w:rtl/>
        </w:rPr>
        <w:t>ח)</w:t>
      </w:r>
    </w:p>
    <w:p w14:paraId="78A517BD" w14:textId="77777777" w:rsidR="005E4734" w:rsidRPr="00A91BC1" w:rsidRDefault="005E4734" w:rsidP="000C2014">
      <w:pPr>
        <w:pStyle w:val="aa"/>
        <w:numPr>
          <w:ilvl w:val="0"/>
          <w:numId w:val="53"/>
        </w:numPr>
        <w:rPr>
          <w:rFonts w:asciiTheme="minorBidi" w:hAnsiTheme="minorBidi"/>
        </w:rPr>
      </w:pPr>
      <w:r w:rsidRPr="00A91BC1">
        <w:rPr>
          <w:rFonts w:asciiTheme="minorBidi" w:hAnsiTheme="minorBidi"/>
          <w:rtl/>
        </w:rPr>
        <w:t xml:space="preserve">משכנות יעקב </w:t>
      </w:r>
      <w:r w:rsidR="0036199C" w:rsidRPr="00A91BC1">
        <w:rPr>
          <w:rFonts w:asciiTheme="minorBidi" w:hAnsiTheme="minorBidi"/>
          <w:sz w:val="16"/>
          <w:szCs w:val="16"/>
          <w:rtl/>
        </w:rPr>
        <w:t>(</w:t>
      </w:r>
      <w:r w:rsidRPr="00A91BC1">
        <w:rPr>
          <w:rFonts w:asciiTheme="minorBidi" w:hAnsiTheme="minorBidi"/>
          <w:sz w:val="16"/>
          <w:szCs w:val="16"/>
          <w:rtl/>
        </w:rPr>
        <w:t>סי' מ"ג</w:t>
      </w:r>
      <w:r w:rsidR="0036199C" w:rsidRPr="00A91BC1">
        <w:rPr>
          <w:rFonts w:asciiTheme="minorBidi" w:hAnsiTheme="minorBidi"/>
          <w:sz w:val="16"/>
          <w:szCs w:val="16"/>
          <w:rtl/>
        </w:rPr>
        <w:t>)</w:t>
      </w:r>
      <w:r w:rsidR="0036199C" w:rsidRPr="00A91BC1">
        <w:rPr>
          <w:rFonts w:asciiTheme="minorBidi" w:hAnsiTheme="minorBidi"/>
          <w:rtl/>
        </w:rPr>
        <w:t>-</w:t>
      </w:r>
      <w:r w:rsidRPr="00A91BC1">
        <w:rPr>
          <w:rFonts w:asciiTheme="minorBidi" w:hAnsiTheme="minorBidi"/>
          <w:rtl/>
        </w:rPr>
        <w:t xml:space="preserve"> בדין המקואות ע"י חפירת הקרקע בעומק עד שמוצאין מים נובעין מעצמן כשרוצים לנקות אותם אם צריכים לנקוב הכלי ששואבין בו המים כשפ"ה או נאמר שהמקואות הללו דין מעיין להם ואין נפסלים בשאובים כלל</w:t>
      </w:r>
      <w:r w:rsidR="005E7911" w:rsidRPr="00A91BC1">
        <w:rPr>
          <w:rFonts w:asciiTheme="minorBidi" w:hAnsiTheme="minorBidi"/>
          <w:rtl/>
        </w:rPr>
        <w:t>,</w:t>
      </w:r>
      <w:r w:rsidRPr="00A91BC1">
        <w:rPr>
          <w:rFonts w:asciiTheme="minorBidi" w:hAnsiTheme="minorBidi"/>
          <w:rtl/>
        </w:rPr>
        <w:t xml:space="preserve"> והאריך מאד להחמיר בזה משני טעמים</w:t>
      </w:r>
      <w:r w:rsidR="005E7911" w:rsidRPr="00A91BC1">
        <w:rPr>
          <w:rFonts w:asciiTheme="minorBidi" w:hAnsiTheme="minorBidi"/>
          <w:rtl/>
        </w:rPr>
        <w:t>:</w:t>
      </w:r>
      <w:r w:rsidRPr="00A91BC1">
        <w:rPr>
          <w:rFonts w:asciiTheme="minorBidi" w:hAnsiTheme="minorBidi"/>
          <w:rtl/>
        </w:rPr>
        <w:t xml:space="preserve"> </w:t>
      </w:r>
      <w:r w:rsidRPr="00A91BC1">
        <w:rPr>
          <w:rFonts w:asciiTheme="minorBidi" w:hAnsiTheme="minorBidi"/>
          <w:u w:val="single"/>
          <w:rtl/>
        </w:rPr>
        <w:t>הא'</w:t>
      </w:r>
      <w:r w:rsidR="005E7911" w:rsidRPr="00A91BC1">
        <w:rPr>
          <w:rFonts w:asciiTheme="minorBidi" w:hAnsiTheme="minorBidi"/>
          <w:rtl/>
        </w:rPr>
        <w:t>-</w:t>
      </w:r>
      <w:r w:rsidRPr="00A91BC1">
        <w:rPr>
          <w:rFonts w:asciiTheme="minorBidi" w:hAnsiTheme="minorBidi"/>
          <w:rtl/>
        </w:rPr>
        <w:t xml:space="preserve"> שגוף דין זה דמעיין אינו נפסל בשאובין אינו דין ברור ופשוט שדעת הרבה גדולים מהראשונים ז"ל שגם מעיין נפסל בשאובין לאדם כל שהוא פחות ממ' סאה ואין להקל נגדם אם לא בעת הדחק הגדול יש לסמוך להקל בדיעבד בלא נקבו הכלי ונפלו ג' לוגין אולם אם רוב המקוה נעשה כך ודאי אין להקל בשום פנים אף בדיעבד</w:t>
      </w:r>
      <w:r w:rsidR="005E7911" w:rsidRPr="00A91BC1">
        <w:rPr>
          <w:rFonts w:asciiTheme="minorBidi" w:hAnsiTheme="minorBidi"/>
          <w:rtl/>
        </w:rPr>
        <w:t>,</w:t>
      </w:r>
      <w:r w:rsidRPr="00A91BC1">
        <w:rPr>
          <w:rFonts w:asciiTheme="minorBidi" w:hAnsiTheme="minorBidi"/>
          <w:rtl/>
        </w:rPr>
        <w:t xml:space="preserve"> </w:t>
      </w:r>
      <w:r w:rsidRPr="00A91BC1">
        <w:rPr>
          <w:rFonts w:asciiTheme="minorBidi" w:hAnsiTheme="minorBidi"/>
          <w:u w:val="single"/>
          <w:rtl/>
        </w:rPr>
        <w:t>והב'</w:t>
      </w:r>
      <w:r w:rsidR="005E7911" w:rsidRPr="00A91BC1">
        <w:rPr>
          <w:rFonts w:asciiTheme="minorBidi" w:hAnsiTheme="minorBidi"/>
          <w:rtl/>
        </w:rPr>
        <w:t>-</w:t>
      </w:r>
      <w:r w:rsidRPr="00A91BC1">
        <w:rPr>
          <w:rFonts w:asciiTheme="minorBidi" w:hAnsiTheme="minorBidi"/>
          <w:rtl/>
        </w:rPr>
        <w:t xml:space="preserve"> דיש לספק במקואות הנ"ל אם יש להם כלל דין מעיין דהרי מבואר בתוספתא</w:t>
      </w:r>
      <w:r w:rsidR="005E7911" w:rsidRPr="00A91BC1">
        <w:rPr>
          <w:rFonts w:asciiTheme="minorBidi" w:hAnsiTheme="minorBidi"/>
          <w:sz w:val="16"/>
          <w:szCs w:val="16"/>
          <w:rtl/>
        </w:rPr>
        <w:t xml:space="preserve"> (פ"א ה"ז)</w:t>
      </w:r>
      <w:r w:rsidRPr="00A91BC1">
        <w:rPr>
          <w:rFonts w:asciiTheme="minorBidi" w:hAnsiTheme="minorBidi"/>
          <w:rtl/>
        </w:rPr>
        <w:t xml:space="preserve"> </w:t>
      </w:r>
      <w:r w:rsidR="005E7911" w:rsidRPr="00A91BC1">
        <w:rPr>
          <w:rFonts w:asciiTheme="minorBidi" w:hAnsiTheme="minorBidi"/>
          <w:rtl/>
        </w:rPr>
        <w:t>וכ"פ</w:t>
      </w:r>
      <w:r w:rsidRPr="00A91BC1">
        <w:rPr>
          <w:rFonts w:asciiTheme="minorBidi" w:hAnsiTheme="minorBidi"/>
          <w:rtl/>
        </w:rPr>
        <w:t xml:space="preserve"> הרמב"ם ז"ל </w:t>
      </w:r>
      <w:r w:rsidR="005E7911" w:rsidRPr="00A91BC1">
        <w:rPr>
          <w:rFonts w:asciiTheme="minorBidi" w:hAnsiTheme="minorBidi"/>
          <w:sz w:val="16"/>
          <w:szCs w:val="16"/>
          <w:rtl/>
        </w:rPr>
        <w:t>(פ" ה"ג)</w:t>
      </w:r>
      <w:r w:rsidR="005E7911" w:rsidRPr="00A91BC1">
        <w:rPr>
          <w:rFonts w:asciiTheme="minorBidi" w:hAnsiTheme="minorBidi"/>
          <w:rtl/>
        </w:rPr>
        <w:t xml:space="preserve"> </w:t>
      </w:r>
      <w:r w:rsidRPr="00A91BC1">
        <w:rPr>
          <w:rFonts w:asciiTheme="minorBidi" w:hAnsiTheme="minorBidi"/>
          <w:rtl/>
        </w:rPr>
        <w:t>דהחופר בצד הים או נהר ה"ה כמקוה ומעתה נפלו כל הצדדי היתר השאובין במקואות שלנו בבירא כי מאן מפיס איזה מקוה היא באר נובע מעצמו ואינו מצד הנהר ובפרט במדינות העומדות בין הנהרות ובצעי המים ואין מעיינות מים נמצאים שם כלל</w:t>
      </w:r>
      <w:r w:rsidR="005E7911" w:rsidRPr="00A91BC1">
        <w:rPr>
          <w:rFonts w:asciiTheme="minorBidi" w:hAnsiTheme="minorBidi"/>
          <w:rtl/>
        </w:rPr>
        <w:t>,</w:t>
      </w:r>
      <w:r w:rsidRPr="00A91BC1">
        <w:rPr>
          <w:rFonts w:asciiTheme="minorBidi" w:hAnsiTheme="minorBidi"/>
          <w:rtl/>
        </w:rPr>
        <w:t xml:space="preserve"> והגם דבש</w:t>
      </w:r>
      <w:r w:rsidR="005E7911" w:rsidRPr="00A91BC1">
        <w:rPr>
          <w:rFonts w:asciiTheme="minorBidi" w:hAnsiTheme="minorBidi"/>
          <w:rtl/>
        </w:rPr>
        <w:t>ו</w:t>
      </w:r>
      <w:r w:rsidRPr="00A91BC1">
        <w:rPr>
          <w:rFonts w:asciiTheme="minorBidi" w:hAnsiTheme="minorBidi"/>
          <w:rtl/>
        </w:rPr>
        <w:t>"ע וברמ"א לקמן סעיף נ"ב סתירה מפורשת לזה באמת דברי המחבר ורמ"א שם צע"ג</w:t>
      </w:r>
      <w:r w:rsidR="008B48A5">
        <w:rPr>
          <w:rFonts w:asciiTheme="minorBidi" w:hAnsiTheme="minorBidi" w:hint="cs"/>
          <w:rtl/>
        </w:rPr>
        <w:t>,</w:t>
      </w:r>
      <w:r w:rsidRPr="00A91BC1">
        <w:rPr>
          <w:rFonts w:asciiTheme="minorBidi" w:hAnsiTheme="minorBidi"/>
          <w:rtl/>
        </w:rPr>
        <w:t xml:space="preserve"> ולמעשה אין לנו רק דברי הרמב"</w:t>
      </w:r>
      <w:r w:rsidR="000F75A6">
        <w:rPr>
          <w:rFonts w:asciiTheme="minorBidi" w:hAnsiTheme="minorBidi"/>
          <w:rtl/>
        </w:rPr>
        <w:t xml:space="preserve">ם ותוספתא. </w:t>
      </w:r>
      <w:r w:rsidRPr="00A91BC1">
        <w:rPr>
          <w:rFonts w:asciiTheme="minorBidi" w:hAnsiTheme="minorBidi"/>
          <w:rtl/>
        </w:rPr>
        <w:t>הכלל העולה שבמקואות הסמוכות לנהר כל שיש לספק שאין למעיין מקור בפ"ע רק מן הנהר נמשכין לו המים מתחת לקרקע חלילה לשום מורה להקל בשום קולא של מעיין שלא לפסול בג' לוגין ומכ"ש ברוב שאובין אף בדיעבד כי הוא ספק איסור כרת והמקיל לא מצא ידיו ורגליו. ושוב מצא</w:t>
      </w:r>
      <w:r w:rsidR="000F75A6">
        <w:rPr>
          <w:rFonts w:asciiTheme="minorBidi" w:hAnsiTheme="minorBidi" w:hint="cs"/>
          <w:rtl/>
        </w:rPr>
        <w:t>תי</w:t>
      </w:r>
      <w:r w:rsidR="0036199C" w:rsidRPr="00A91BC1">
        <w:rPr>
          <w:rFonts w:asciiTheme="minorBidi" w:hAnsiTheme="minorBidi"/>
          <w:rtl/>
        </w:rPr>
        <w:t xml:space="preserve"> </w:t>
      </w:r>
      <w:r w:rsidRPr="00A91BC1">
        <w:rPr>
          <w:rFonts w:asciiTheme="minorBidi" w:hAnsiTheme="minorBidi"/>
          <w:rtl/>
        </w:rPr>
        <w:t>בתשובת מהרי"ט</w:t>
      </w:r>
      <w:r w:rsidRPr="00A91BC1">
        <w:rPr>
          <w:rFonts w:asciiTheme="minorBidi" w:hAnsiTheme="minorBidi"/>
          <w:sz w:val="16"/>
          <w:szCs w:val="16"/>
          <w:rtl/>
        </w:rPr>
        <w:t xml:space="preserve"> </w:t>
      </w:r>
      <w:r w:rsidR="0036199C" w:rsidRPr="00A91BC1">
        <w:rPr>
          <w:rFonts w:asciiTheme="minorBidi" w:hAnsiTheme="minorBidi"/>
          <w:sz w:val="16"/>
          <w:szCs w:val="16"/>
          <w:rtl/>
        </w:rPr>
        <w:t>(ח"ב יו"ד סי' יח</w:t>
      </w:r>
      <w:r w:rsidRPr="00A91BC1">
        <w:rPr>
          <w:rFonts w:asciiTheme="minorBidi" w:hAnsiTheme="minorBidi"/>
          <w:sz w:val="16"/>
          <w:szCs w:val="16"/>
          <w:rtl/>
        </w:rPr>
        <w:t>)</w:t>
      </w:r>
      <w:r w:rsidRPr="00A91BC1">
        <w:rPr>
          <w:rFonts w:asciiTheme="minorBidi" w:hAnsiTheme="minorBidi"/>
          <w:rtl/>
        </w:rPr>
        <w:t xml:space="preserve"> שדעתו ג"כ להחמיר בכל הנ"ל</w:t>
      </w:r>
      <w:r w:rsidR="0036199C" w:rsidRPr="00A91BC1">
        <w:rPr>
          <w:rFonts w:asciiTheme="minorBidi" w:hAnsiTheme="minorBidi"/>
          <w:rtl/>
        </w:rPr>
        <w:t>.</w:t>
      </w:r>
    </w:p>
    <w:p w14:paraId="708CB6ED" w14:textId="77777777" w:rsidR="005E7911" w:rsidRPr="00A91BC1" w:rsidRDefault="005E7911" w:rsidP="000C2014">
      <w:pPr>
        <w:pStyle w:val="aa"/>
        <w:numPr>
          <w:ilvl w:val="0"/>
          <w:numId w:val="53"/>
        </w:numPr>
        <w:rPr>
          <w:rFonts w:asciiTheme="minorBidi" w:hAnsiTheme="minorBidi"/>
          <w:rtl/>
        </w:rPr>
      </w:pPr>
      <w:r w:rsidRPr="00A91BC1">
        <w:rPr>
          <w:rFonts w:asciiTheme="minorBidi" w:hAnsiTheme="minorBidi"/>
          <w:rtl/>
        </w:rPr>
        <w:lastRenderedPageBreak/>
        <w:t>דברי חיים</w:t>
      </w:r>
      <w:r w:rsidRPr="00A91BC1">
        <w:rPr>
          <w:rFonts w:asciiTheme="minorBidi" w:hAnsiTheme="minorBidi"/>
          <w:sz w:val="16"/>
          <w:szCs w:val="16"/>
          <w:rtl/>
        </w:rPr>
        <w:t xml:space="preserve"> (מקואות סקי"ב, הובא בהגוה"ע)</w:t>
      </w:r>
      <w:r w:rsidRPr="00A91BC1">
        <w:rPr>
          <w:rFonts w:asciiTheme="minorBidi" w:hAnsiTheme="minorBidi"/>
          <w:rtl/>
        </w:rPr>
        <w:t xml:space="preserve">- משמעות דברי ר"ש </w:t>
      </w:r>
      <w:r w:rsidRPr="00A91BC1">
        <w:rPr>
          <w:rFonts w:asciiTheme="minorBidi" w:hAnsiTheme="minorBidi"/>
          <w:sz w:val="16"/>
          <w:szCs w:val="16"/>
          <w:rtl/>
        </w:rPr>
        <w:t xml:space="preserve">(פרה פ"ח) </w:t>
      </w:r>
      <w:r w:rsidRPr="00A91BC1">
        <w:rPr>
          <w:rFonts w:asciiTheme="minorBidi" w:hAnsiTheme="minorBidi"/>
          <w:rtl/>
        </w:rPr>
        <w:t xml:space="preserve">והתוס' </w:t>
      </w:r>
      <w:r w:rsidRPr="00A91BC1">
        <w:rPr>
          <w:rFonts w:asciiTheme="minorBidi" w:hAnsiTheme="minorBidi"/>
          <w:sz w:val="16"/>
          <w:szCs w:val="16"/>
          <w:rtl/>
        </w:rPr>
        <w:t xml:space="preserve">(בכורות נו. דיבור ראשון) </w:t>
      </w:r>
      <w:r w:rsidRPr="00A91BC1">
        <w:rPr>
          <w:rFonts w:asciiTheme="minorBidi" w:hAnsiTheme="minorBidi"/>
          <w:rtl/>
        </w:rPr>
        <w:t>דכל הבארות כשרים ולא חישיינן למי תמציות</w:t>
      </w:r>
      <w:r w:rsidR="00666D79" w:rsidRPr="00A91BC1">
        <w:rPr>
          <w:rStyle w:val="a9"/>
          <w:rFonts w:asciiTheme="minorBidi" w:hAnsiTheme="minorBidi"/>
          <w:rtl/>
        </w:rPr>
        <w:footnoteReference w:id="468"/>
      </w:r>
      <w:r w:rsidRPr="00A91BC1">
        <w:rPr>
          <w:rFonts w:asciiTheme="minorBidi" w:hAnsiTheme="minorBidi"/>
          <w:rtl/>
        </w:rPr>
        <w:t>.</w:t>
      </w:r>
    </w:p>
    <w:p w14:paraId="6152994F" w14:textId="77777777" w:rsidR="008C5176" w:rsidRPr="00A91BC1" w:rsidRDefault="008C5176" w:rsidP="008C5176">
      <w:pPr>
        <w:rPr>
          <w:rFonts w:asciiTheme="minorBidi" w:hAnsiTheme="minorBidi"/>
          <w:rtl/>
        </w:rPr>
      </w:pPr>
      <w:r w:rsidRPr="00A91BC1">
        <w:rPr>
          <w:rFonts w:asciiTheme="minorBidi" w:hAnsiTheme="minorBidi"/>
          <w:u w:val="single"/>
          <w:rtl/>
        </w:rPr>
        <w:t xml:space="preserve">מקוה שבאו לתוכה ג' לוגין שאובין </w:t>
      </w:r>
      <w:r w:rsidRPr="00A91BC1">
        <w:rPr>
          <w:rFonts w:asciiTheme="minorBidi" w:hAnsiTheme="minorBidi"/>
          <w:sz w:val="16"/>
          <w:szCs w:val="16"/>
          <w:u w:val="single"/>
          <w:rtl/>
        </w:rPr>
        <w:t>(כשהייתה חסרה מ"ס)</w:t>
      </w:r>
      <w:r w:rsidRPr="00A91BC1">
        <w:rPr>
          <w:rFonts w:asciiTheme="minorBidi" w:hAnsiTheme="minorBidi"/>
          <w:u w:val="single"/>
          <w:rtl/>
        </w:rPr>
        <w:t>, ואז נבקע מעין מתחתיו עד שנעשה יותר ממ"ס:</w:t>
      </w:r>
      <w:r w:rsidRPr="00A91BC1">
        <w:rPr>
          <w:rFonts w:asciiTheme="minorBidi" w:hAnsiTheme="minorBidi"/>
          <w:sz w:val="16"/>
          <w:szCs w:val="16"/>
          <w:rtl/>
        </w:rPr>
        <w:t xml:space="preserve">  </w:t>
      </w:r>
      <w:r w:rsidR="005E4734" w:rsidRPr="00A91BC1">
        <w:rPr>
          <w:rFonts w:asciiTheme="minorBidi" w:hAnsiTheme="minorBidi"/>
          <w:sz w:val="16"/>
          <w:szCs w:val="16"/>
          <w:rtl/>
        </w:rPr>
        <w:t>(</w:t>
      </w:r>
      <w:r w:rsidRPr="00A91BC1">
        <w:rPr>
          <w:rFonts w:asciiTheme="minorBidi" w:hAnsiTheme="minorBidi"/>
          <w:sz w:val="16"/>
          <w:szCs w:val="16"/>
          <w:rtl/>
        </w:rPr>
        <w:t>פת"ש סק</w:t>
      </w:r>
      <w:r w:rsidR="005E4734" w:rsidRPr="00A91BC1">
        <w:rPr>
          <w:rFonts w:asciiTheme="minorBidi" w:hAnsiTheme="minorBidi"/>
          <w:sz w:val="16"/>
          <w:szCs w:val="16"/>
          <w:rtl/>
        </w:rPr>
        <w:t>כ</w:t>
      </w:r>
      <w:r w:rsidRPr="00A91BC1">
        <w:rPr>
          <w:rFonts w:asciiTheme="minorBidi" w:hAnsiTheme="minorBidi"/>
          <w:sz w:val="16"/>
          <w:szCs w:val="16"/>
          <w:rtl/>
        </w:rPr>
        <w:t>"</w:t>
      </w:r>
      <w:r w:rsidR="005E4734" w:rsidRPr="00A91BC1">
        <w:rPr>
          <w:rFonts w:asciiTheme="minorBidi" w:hAnsiTheme="minorBidi"/>
          <w:sz w:val="16"/>
          <w:szCs w:val="16"/>
          <w:rtl/>
        </w:rPr>
        <w:t>ט)</w:t>
      </w:r>
      <w:r w:rsidR="005E4734" w:rsidRPr="00A91BC1">
        <w:rPr>
          <w:rFonts w:asciiTheme="minorBidi" w:hAnsiTheme="minorBidi"/>
          <w:rtl/>
        </w:rPr>
        <w:t xml:space="preserve"> </w:t>
      </w:r>
    </w:p>
    <w:p w14:paraId="38D0453D" w14:textId="77777777" w:rsidR="00DF3C5B" w:rsidRPr="00A91BC1" w:rsidRDefault="005E4734" w:rsidP="000C2014">
      <w:pPr>
        <w:pStyle w:val="aa"/>
        <w:numPr>
          <w:ilvl w:val="0"/>
          <w:numId w:val="54"/>
        </w:numPr>
        <w:rPr>
          <w:rFonts w:asciiTheme="minorBidi" w:hAnsiTheme="minorBidi"/>
          <w:rtl/>
        </w:rPr>
      </w:pPr>
      <w:r w:rsidRPr="00A91BC1">
        <w:rPr>
          <w:rFonts w:asciiTheme="minorBidi" w:hAnsiTheme="minorBidi"/>
          <w:rtl/>
        </w:rPr>
        <w:t>ח</w:t>
      </w:r>
      <w:r w:rsidR="008C5176" w:rsidRPr="00A91BC1">
        <w:rPr>
          <w:rFonts w:asciiTheme="minorBidi" w:hAnsiTheme="minorBidi"/>
          <w:rtl/>
        </w:rPr>
        <w:t>ת</w:t>
      </w:r>
      <w:r w:rsidRPr="00A91BC1">
        <w:rPr>
          <w:rFonts w:asciiTheme="minorBidi" w:hAnsiTheme="minorBidi"/>
          <w:rtl/>
        </w:rPr>
        <w:t xml:space="preserve">"ס </w:t>
      </w:r>
      <w:r w:rsidR="008C5176" w:rsidRPr="00A91BC1">
        <w:rPr>
          <w:rFonts w:asciiTheme="minorBidi" w:hAnsiTheme="minorBidi"/>
          <w:sz w:val="16"/>
          <w:szCs w:val="16"/>
          <w:rtl/>
        </w:rPr>
        <w:t>(</w:t>
      </w:r>
      <w:r w:rsidRPr="00A91BC1">
        <w:rPr>
          <w:rFonts w:asciiTheme="minorBidi" w:hAnsiTheme="minorBidi"/>
          <w:sz w:val="16"/>
          <w:szCs w:val="16"/>
          <w:rtl/>
        </w:rPr>
        <w:t>סי' רט"ז)</w:t>
      </w:r>
      <w:r w:rsidR="008C5176" w:rsidRPr="00A91BC1">
        <w:rPr>
          <w:rFonts w:asciiTheme="minorBidi" w:hAnsiTheme="minorBidi"/>
          <w:rtl/>
        </w:rPr>
        <w:t>-</w:t>
      </w:r>
      <w:r w:rsidRPr="00A91BC1">
        <w:rPr>
          <w:rFonts w:asciiTheme="minorBidi" w:hAnsiTheme="minorBidi"/>
          <w:rtl/>
        </w:rPr>
        <w:t xml:space="preserve"> אודות המקוה שבאו לתוכה ג' לוגין שאובין טרם היה בתוכה מ' סאה ונפסלה ושוב נבקע המעיין מתחתיו ועלו המים עד שהיה בתוכה כמה פעמים ארבעים סאה. ועלה על דעת השואל לפסול דמלשון הרמ"א משמע שהשאיבה אינה פוסלת במעיין שקדמו להשאובין אבל שאובין שקדמו להמעיין אין המעיין מכשיר ומ"ש המחבר לעיל סי"א בין קדמו כו' שם מיירי במעיין הזוחל למעלה דבזה אין חילוק אבל במעיין הנובע מתחתיתו יש לחלק ואם קדמו שאובין אין כח במעיין כזה להכשירם. והוא ז"ל השיב לו דז</w:t>
      </w:r>
      <w:r w:rsidR="008C5176" w:rsidRPr="00A91BC1">
        <w:rPr>
          <w:rFonts w:asciiTheme="minorBidi" w:hAnsiTheme="minorBidi"/>
          <w:rtl/>
        </w:rPr>
        <w:t xml:space="preserve">ה </w:t>
      </w:r>
      <w:r w:rsidRPr="00A91BC1">
        <w:rPr>
          <w:rFonts w:asciiTheme="minorBidi" w:hAnsiTheme="minorBidi"/>
          <w:rtl/>
        </w:rPr>
        <w:t>א</w:t>
      </w:r>
      <w:r w:rsidR="008C5176" w:rsidRPr="00A91BC1">
        <w:rPr>
          <w:rFonts w:asciiTheme="minorBidi" w:hAnsiTheme="minorBidi"/>
          <w:rtl/>
        </w:rPr>
        <w:t>ינו,</w:t>
      </w:r>
      <w:r w:rsidRPr="00A91BC1">
        <w:rPr>
          <w:rFonts w:asciiTheme="minorBidi" w:hAnsiTheme="minorBidi"/>
          <w:rtl/>
        </w:rPr>
        <w:t xml:space="preserve"> ולא נתכוין הרמ"א לכך</w:t>
      </w:r>
      <w:r w:rsidR="008C5176" w:rsidRPr="00A91BC1">
        <w:rPr>
          <w:rFonts w:asciiTheme="minorBidi" w:hAnsiTheme="minorBidi"/>
          <w:rtl/>
        </w:rPr>
        <w:t>,</w:t>
      </w:r>
      <w:r w:rsidRPr="00A91BC1">
        <w:rPr>
          <w:rFonts w:asciiTheme="minorBidi" w:hAnsiTheme="minorBidi"/>
          <w:rtl/>
        </w:rPr>
        <w:t xml:space="preserve"> ומ"מ מסיק מאחר דחזינן</w:t>
      </w:r>
      <w:r w:rsidR="008C5176" w:rsidRPr="00A91BC1">
        <w:rPr>
          <w:rFonts w:asciiTheme="minorBidi" w:hAnsiTheme="minorBidi"/>
          <w:rtl/>
        </w:rPr>
        <w:t xml:space="preserve"> </w:t>
      </w:r>
      <w:r w:rsidRPr="00A91BC1">
        <w:rPr>
          <w:rFonts w:asciiTheme="minorBidi" w:hAnsiTheme="minorBidi"/>
          <w:rtl/>
        </w:rPr>
        <w:t xml:space="preserve">בתשובות המיוחסות לרמב"ן </w:t>
      </w:r>
      <w:r w:rsidR="008C5176" w:rsidRPr="00A91BC1">
        <w:rPr>
          <w:rFonts w:asciiTheme="minorBidi" w:hAnsiTheme="minorBidi"/>
          <w:rtl/>
        </w:rPr>
        <w:t>(</w:t>
      </w:r>
      <w:r w:rsidRPr="00A91BC1">
        <w:rPr>
          <w:rFonts w:asciiTheme="minorBidi" w:hAnsiTheme="minorBidi"/>
          <w:rtl/>
        </w:rPr>
        <w:t>סי' רל"א)</w:t>
      </w:r>
      <w:r w:rsidR="008C5176" w:rsidRPr="00A91BC1">
        <w:rPr>
          <w:rFonts w:asciiTheme="minorBidi" w:hAnsiTheme="minorBidi"/>
          <w:rtl/>
        </w:rPr>
        <w:t>,</w:t>
      </w:r>
      <w:r w:rsidRPr="00A91BC1">
        <w:rPr>
          <w:rFonts w:asciiTheme="minorBidi" w:hAnsiTheme="minorBidi"/>
          <w:rtl/>
        </w:rPr>
        <w:t xml:space="preserve"> הובא בב"י בקיצור</w:t>
      </w:r>
      <w:r w:rsidR="008C5176" w:rsidRPr="00A91BC1">
        <w:rPr>
          <w:rFonts w:asciiTheme="minorBidi" w:hAnsiTheme="minorBidi"/>
          <w:rtl/>
        </w:rPr>
        <w:t>,</w:t>
      </w:r>
      <w:r w:rsidRPr="00A91BC1">
        <w:rPr>
          <w:rFonts w:asciiTheme="minorBidi" w:hAnsiTheme="minorBidi"/>
          <w:rtl/>
        </w:rPr>
        <w:t xml:space="preserve"> אף דפשיטא ליה דמעיין לא נפסל בשאובים מ"מ כתב דאע"פ ש</w:t>
      </w:r>
      <w:r w:rsidR="008B48A5">
        <w:rPr>
          <w:rFonts w:asciiTheme="minorBidi" w:hAnsiTheme="minorBidi" w:hint="cs"/>
          <w:rtl/>
        </w:rPr>
        <w:t>-"</w:t>
      </w:r>
      <w:r w:rsidRPr="00A91BC1">
        <w:rPr>
          <w:rFonts w:asciiTheme="minorBidi" w:hAnsiTheme="minorBidi"/>
          <w:rtl/>
        </w:rPr>
        <w:t>נראה יותר שאין הפרש בין קדם מים בין קדמו שאובין טוב ליזהר לכתחלה</w:t>
      </w:r>
      <w:r w:rsidR="008B48A5">
        <w:rPr>
          <w:rFonts w:asciiTheme="minorBidi" w:hAnsiTheme="minorBidi" w:hint="cs"/>
          <w:rtl/>
        </w:rPr>
        <w:t>"</w:t>
      </w:r>
      <w:r w:rsidRPr="00A91BC1">
        <w:rPr>
          <w:rFonts w:asciiTheme="minorBidi" w:hAnsiTheme="minorBidi"/>
          <w:rtl/>
        </w:rPr>
        <w:t xml:space="preserve"> וא"כ לדידן דאיכא נמי דחשו לדעת השאלתות דגם מעיין נפסל בשאיבה ע"כ אי ליכא ביטול פ</w:t>
      </w:r>
      <w:r w:rsidR="008C5176" w:rsidRPr="00A91BC1">
        <w:rPr>
          <w:rFonts w:asciiTheme="minorBidi" w:hAnsiTheme="minorBidi"/>
          <w:rtl/>
        </w:rPr>
        <w:t xml:space="preserve">ריה </w:t>
      </w:r>
      <w:r w:rsidRPr="00A91BC1">
        <w:rPr>
          <w:rFonts w:asciiTheme="minorBidi" w:hAnsiTheme="minorBidi"/>
          <w:rtl/>
        </w:rPr>
        <w:t>ו</w:t>
      </w:r>
      <w:r w:rsidR="008C5176" w:rsidRPr="00A91BC1">
        <w:rPr>
          <w:rFonts w:asciiTheme="minorBidi" w:hAnsiTheme="minorBidi"/>
          <w:rtl/>
        </w:rPr>
        <w:t>רביה</w:t>
      </w:r>
      <w:r w:rsidRPr="00A91BC1">
        <w:rPr>
          <w:rFonts w:asciiTheme="minorBidi" w:hAnsiTheme="minorBidi"/>
          <w:rtl/>
        </w:rPr>
        <w:t xml:space="preserve"> וגם לא הוצאה מרובה על הצבור רק משום טורח</w:t>
      </w:r>
      <w:r w:rsidR="008C5176" w:rsidRPr="00A91BC1">
        <w:rPr>
          <w:rFonts w:asciiTheme="minorBidi" w:hAnsiTheme="minorBidi"/>
          <w:rtl/>
        </w:rPr>
        <w:t>,</w:t>
      </w:r>
      <w:r w:rsidRPr="00A91BC1">
        <w:rPr>
          <w:rFonts w:asciiTheme="minorBidi" w:hAnsiTheme="minorBidi"/>
          <w:rtl/>
        </w:rPr>
        <w:t xml:space="preserve"> המחמיר תע"ב</w:t>
      </w:r>
      <w:r w:rsidR="008C5176" w:rsidRPr="00A91BC1">
        <w:rPr>
          <w:rFonts w:asciiTheme="minorBidi" w:hAnsiTheme="minorBidi"/>
          <w:rtl/>
        </w:rPr>
        <w:t>.</w:t>
      </w:r>
    </w:p>
    <w:p w14:paraId="28FD1153" w14:textId="77777777" w:rsidR="005E4734" w:rsidRPr="00A91BC1" w:rsidRDefault="005E4734" w:rsidP="005E4734">
      <w:pPr>
        <w:rPr>
          <w:rFonts w:asciiTheme="minorBidi" w:hAnsiTheme="minorBidi"/>
          <w:rtl/>
        </w:rPr>
      </w:pPr>
    </w:p>
    <w:p w14:paraId="0F8E60AB"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מא</w:t>
      </w:r>
      <w:r w:rsidR="00385996" w:rsidRPr="00A91BC1">
        <w:rPr>
          <w:rFonts w:asciiTheme="minorBidi" w:hAnsiTheme="minorBidi" w:cstheme="minorBidi"/>
          <w:rtl/>
        </w:rPr>
        <w:t>:</w:t>
      </w:r>
      <w:r w:rsidR="004F18EC" w:rsidRPr="00A91BC1">
        <w:rPr>
          <w:rFonts w:asciiTheme="minorBidi" w:hAnsiTheme="minorBidi" w:cstheme="minorBidi"/>
          <w:rtl/>
        </w:rPr>
        <w:t xml:space="preserve"> המניח כלים תחת הצינור או סתם בחצר.</w:t>
      </w:r>
    </w:p>
    <w:p w14:paraId="641F267C" w14:textId="77777777" w:rsidR="00CC0942" w:rsidRPr="00A91BC1" w:rsidRDefault="00CC0942" w:rsidP="00CC0942">
      <w:pPr>
        <w:rPr>
          <w:rFonts w:asciiTheme="minorBidi" w:hAnsiTheme="minorBidi"/>
          <w:rtl/>
        </w:rPr>
      </w:pPr>
      <w:r w:rsidRPr="00A91BC1">
        <w:rPr>
          <w:rFonts w:asciiTheme="minorBidi" w:hAnsiTheme="minorBidi"/>
          <w:b/>
          <w:bCs/>
          <w:rtl/>
        </w:rPr>
        <w:t xml:space="preserve">שבת טז ע"ב: </w:t>
      </w:r>
      <w:r w:rsidRPr="00A91BC1">
        <w:rPr>
          <w:rFonts w:asciiTheme="minorBidi" w:hAnsiTheme="minorBidi"/>
          <w:rtl/>
        </w:rPr>
        <w:t>דתנן</w:t>
      </w:r>
      <w:r w:rsidRPr="00A91BC1">
        <w:rPr>
          <w:rStyle w:val="a9"/>
          <w:rFonts w:asciiTheme="minorBidi" w:hAnsiTheme="minorBidi"/>
          <w:rtl/>
        </w:rPr>
        <w:footnoteReference w:id="469"/>
      </w:r>
      <w:r w:rsidRPr="00A91BC1">
        <w:rPr>
          <w:rFonts w:asciiTheme="minorBidi" w:hAnsiTheme="minorBidi"/>
          <w:rtl/>
        </w:rPr>
        <w:t>: המניח כלים תחת הצינור</w:t>
      </w:r>
      <w:r w:rsidRPr="00A91BC1">
        <w:rPr>
          <w:rStyle w:val="a9"/>
          <w:rFonts w:asciiTheme="minorBidi" w:hAnsiTheme="minorBidi"/>
          <w:rtl/>
        </w:rPr>
        <w:footnoteReference w:id="470"/>
      </w:r>
      <w:r w:rsidRPr="00A91BC1">
        <w:rPr>
          <w:rFonts w:asciiTheme="minorBidi" w:hAnsiTheme="minorBidi"/>
          <w:rtl/>
        </w:rPr>
        <w:t xml:space="preserve"> לקבל בהן מי גשמים אחד כלים גדולים ואחד כלים קטנים, ואפילו כלי אבנים וכלי א</w:t>
      </w:r>
      <w:r w:rsidR="000F75A6">
        <w:rPr>
          <w:rFonts w:asciiTheme="minorBidi" w:hAnsiTheme="minorBidi"/>
          <w:rtl/>
        </w:rPr>
        <w:t>דמה וכלי גללים- פוסלין את המקוה</w:t>
      </w:r>
      <w:r w:rsidR="000F75A6">
        <w:rPr>
          <w:rFonts w:asciiTheme="minorBidi" w:hAnsiTheme="minorBidi" w:hint="cs"/>
          <w:rtl/>
        </w:rPr>
        <w:t>,</w:t>
      </w:r>
      <w:r w:rsidR="000F75A6">
        <w:rPr>
          <w:rFonts w:asciiTheme="minorBidi" w:hAnsiTheme="minorBidi"/>
          <w:rtl/>
        </w:rPr>
        <w:t xml:space="preserve"> אחד המניח ואחד השוכח</w:t>
      </w:r>
      <w:r w:rsidRPr="00A91BC1">
        <w:rPr>
          <w:rFonts w:asciiTheme="minorBidi" w:hAnsiTheme="minorBidi"/>
          <w:rtl/>
        </w:rPr>
        <w:t xml:space="preserve"> </w:t>
      </w:r>
      <w:r w:rsidRPr="00A91BC1">
        <w:rPr>
          <w:rFonts w:asciiTheme="minorBidi" w:hAnsiTheme="minorBidi"/>
          <w:u w:val="single"/>
          <w:rtl/>
        </w:rPr>
        <w:t>דברי בית שמאי</w:t>
      </w:r>
      <w:r w:rsidR="000F75A6">
        <w:rPr>
          <w:rFonts w:asciiTheme="minorBidi" w:hAnsiTheme="minorBidi" w:hint="cs"/>
          <w:rtl/>
        </w:rPr>
        <w:t>,</w:t>
      </w:r>
      <w:r w:rsidRPr="00A91BC1">
        <w:rPr>
          <w:rFonts w:asciiTheme="minorBidi" w:hAnsiTheme="minorBidi"/>
          <w:rtl/>
        </w:rPr>
        <w:t xml:space="preserve"> </w:t>
      </w:r>
      <w:r w:rsidRPr="00A91BC1">
        <w:rPr>
          <w:rFonts w:asciiTheme="minorBidi" w:hAnsiTheme="minorBidi"/>
          <w:u w:val="single"/>
          <w:rtl/>
        </w:rPr>
        <w:t>ובית הלל</w:t>
      </w:r>
      <w:r w:rsidRPr="00A91BC1">
        <w:rPr>
          <w:rFonts w:asciiTheme="minorBidi" w:hAnsiTheme="minorBidi"/>
          <w:rtl/>
        </w:rPr>
        <w:t xml:space="preserve"> מטהרין</w:t>
      </w:r>
      <w:r w:rsidRPr="00A91BC1">
        <w:rPr>
          <w:rStyle w:val="a9"/>
          <w:rFonts w:asciiTheme="minorBidi" w:hAnsiTheme="minorBidi"/>
          <w:rtl/>
        </w:rPr>
        <w:footnoteReference w:id="471"/>
      </w:r>
      <w:r w:rsidRPr="00A91BC1">
        <w:rPr>
          <w:rFonts w:asciiTheme="minorBidi" w:hAnsiTheme="minorBidi"/>
          <w:rtl/>
        </w:rPr>
        <w:t xml:space="preserve"> בשוכח. </w:t>
      </w:r>
      <w:r w:rsidRPr="00A91BC1">
        <w:rPr>
          <w:rFonts w:asciiTheme="minorBidi" w:hAnsiTheme="minorBidi"/>
          <w:u w:val="single"/>
          <w:rtl/>
        </w:rPr>
        <w:t>אמר רבי מאיר</w:t>
      </w:r>
      <w:r w:rsidRPr="00A91BC1">
        <w:rPr>
          <w:rFonts w:asciiTheme="minorBidi" w:hAnsiTheme="minorBidi"/>
          <w:rtl/>
        </w:rPr>
        <w:t>: נמנו ורבו בית שמאי על בית הלל</w:t>
      </w:r>
      <w:r w:rsidR="00CC21DF" w:rsidRPr="00A91BC1">
        <w:rPr>
          <w:rFonts w:asciiTheme="minorBidi" w:hAnsiTheme="minorBidi"/>
          <w:rtl/>
        </w:rPr>
        <w:t>,</w:t>
      </w:r>
      <w:r w:rsidRPr="00A91BC1">
        <w:rPr>
          <w:rFonts w:asciiTheme="minorBidi" w:hAnsiTheme="minorBidi"/>
          <w:rtl/>
        </w:rPr>
        <w:t xml:space="preserve"> ומודים בית שמאי בשוכח בחצר</w:t>
      </w:r>
      <w:r w:rsidRPr="00A91BC1">
        <w:rPr>
          <w:rStyle w:val="a9"/>
          <w:rFonts w:asciiTheme="minorBidi" w:hAnsiTheme="minorBidi"/>
          <w:rtl/>
        </w:rPr>
        <w:footnoteReference w:id="472"/>
      </w:r>
      <w:r w:rsidRPr="00A91BC1">
        <w:rPr>
          <w:rFonts w:asciiTheme="minorBidi" w:hAnsiTheme="minorBidi"/>
          <w:rtl/>
        </w:rPr>
        <w:t xml:space="preserve"> שהוא טהור, </w:t>
      </w:r>
      <w:r w:rsidRPr="00A91BC1">
        <w:rPr>
          <w:rFonts w:asciiTheme="minorBidi" w:hAnsiTheme="minorBidi"/>
          <w:u w:val="single"/>
          <w:rtl/>
        </w:rPr>
        <w:t>אמר רבי יוסי:</w:t>
      </w:r>
      <w:r w:rsidRPr="00A91BC1">
        <w:rPr>
          <w:rFonts w:asciiTheme="minorBidi" w:hAnsiTheme="minorBidi"/>
          <w:rtl/>
        </w:rPr>
        <w:t xml:space="preserve"> עדיין מחלוקת במקומה עומדת</w:t>
      </w:r>
      <w:r w:rsidRPr="00A91BC1">
        <w:rPr>
          <w:rStyle w:val="a9"/>
          <w:rFonts w:asciiTheme="minorBidi" w:hAnsiTheme="minorBidi"/>
          <w:rtl/>
        </w:rPr>
        <w:footnoteReference w:id="473"/>
      </w:r>
      <w:r w:rsidRPr="00A91BC1">
        <w:rPr>
          <w:rFonts w:asciiTheme="minorBidi" w:hAnsiTheme="minorBidi"/>
          <w:rtl/>
        </w:rPr>
        <w:t xml:space="preserve">. </w:t>
      </w:r>
      <w:r w:rsidRPr="00A91BC1">
        <w:rPr>
          <w:rFonts w:asciiTheme="minorBidi" w:hAnsiTheme="minorBidi"/>
          <w:u w:val="single"/>
          <w:rtl/>
        </w:rPr>
        <w:t>אמר רב משרשיא, דבי רב אמרי</w:t>
      </w:r>
      <w:r w:rsidRPr="00A91BC1">
        <w:rPr>
          <w:rFonts w:asciiTheme="minorBidi" w:hAnsiTheme="minorBidi"/>
          <w:rtl/>
        </w:rPr>
        <w:t>: הכל מודים כשהניחם</w:t>
      </w:r>
      <w:r w:rsidRPr="00A91BC1">
        <w:rPr>
          <w:rStyle w:val="a9"/>
          <w:rFonts w:asciiTheme="minorBidi" w:hAnsiTheme="minorBidi"/>
          <w:rtl/>
        </w:rPr>
        <w:footnoteReference w:id="474"/>
      </w:r>
      <w:r w:rsidRPr="00A91BC1">
        <w:rPr>
          <w:rFonts w:asciiTheme="minorBidi" w:hAnsiTheme="minorBidi"/>
          <w:rtl/>
        </w:rPr>
        <w:t xml:space="preserve"> בשעת קישור עבים טמאים, בשעת פיזור עבים דברי הכל טהורין</w:t>
      </w:r>
      <w:r w:rsidRPr="00A91BC1">
        <w:rPr>
          <w:rStyle w:val="a9"/>
          <w:rFonts w:asciiTheme="minorBidi" w:hAnsiTheme="minorBidi"/>
          <w:rtl/>
        </w:rPr>
        <w:footnoteReference w:id="475"/>
      </w:r>
      <w:r w:rsidRPr="00A91BC1">
        <w:rPr>
          <w:rFonts w:asciiTheme="minorBidi" w:hAnsiTheme="minorBidi"/>
          <w:rtl/>
        </w:rPr>
        <w:t>, לא נחלקו אלא שהניחם בשעת קישור עבים ונתפזרו וחזרו ונתקשרו, מר סבר: בטלה מחשבתו</w:t>
      </w:r>
      <w:r w:rsidRPr="00A91BC1">
        <w:rPr>
          <w:rStyle w:val="a9"/>
          <w:rFonts w:asciiTheme="minorBidi" w:hAnsiTheme="minorBidi"/>
          <w:rtl/>
        </w:rPr>
        <w:footnoteReference w:id="476"/>
      </w:r>
      <w:r w:rsidRPr="00A91BC1">
        <w:rPr>
          <w:rFonts w:asciiTheme="minorBidi" w:hAnsiTheme="minorBidi"/>
          <w:rtl/>
        </w:rPr>
        <w:t>, ומר סבר: לא בטלה מחשבתו.</w:t>
      </w:r>
    </w:p>
    <w:p w14:paraId="1A143CE3" w14:textId="77777777" w:rsidR="00CC21DF" w:rsidRPr="00A91BC1" w:rsidRDefault="00CC21DF" w:rsidP="00CC0942">
      <w:pPr>
        <w:rPr>
          <w:rFonts w:asciiTheme="minorBidi" w:hAnsiTheme="minorBidi"/>
          <w:u w:val="single"/>
          <w:rtl/>
        </w:rPr>
      </w:pPr>
      <w:r w:rsidRPr="00A91BC1">
        <w:rPr>
          <w:rFonts w:asciiTheme="minorBidi" w:hAnsiTheme="minorBidi"/>
          <w:u w:val="single"/>
          <w:rtl/>
        </w:rPr>
        <w:t>כיצד נפסק:</w:t>
      </w:r>
    </w:p>
    <w:p w14:paraId="1570A224" w14:textId="77777777" w:rsidR="00A90816" w:rsidRPr="00A91BC1" w:rsidRDefault="008C5176" w:rsidP="000C2014">
      <w:pPr>
        <w:pStyle w:val="aa"/>
        <w:numPr>
          <w:ilvl w:val="0"/>
          <w:numId w:val="54"/>
        </w:numPr>
        <w:rPr>
          <w:rFonts w:asciiTheme="minorBidi" w:hAnsiTheme="minorBidi"/>
          <w:rtl/>
        </w:rPr>
      </w:pPr>
      <w:r w:rsidRPr="00A91BC1">
        <w:rPr>
          <w:rFonts w:asciiTheme="minorBidi" w:hAnsiTheme="minorBidi"/>
          <w:rtl/>
        </w:rPr>
        <w:t>רא"ש</w:t>
      </w:r>
      <w:r w:rsidR="00A90816" w:rsidRPr="00A91BC1">
        <w:rPr>
          <w:rFonts w:asciiTheme="minorBidi" w:hAnsiTheme="minorBidi"/>
          <w:rtl/>
        </w:rPr>
        <w:t xml:space="preserve"> </w:t>
      </w:r>
      <w:r w:rsidRPr="00A91BC1">
        <w:rPr>
          <w:rFonts w:asciiTheme="minorBidi" w:hAnsiTheme="minorBidi"/>
          <w:sz w:val="16"/>
          <w:szCs w:val="16"/>
          <w:rtl/>
        </w:rPr>
        <w:t xml:space="preserve">(הל' מקואות סי' ה) </w:t>
      </w:r>
      <w:r w:rsidR="00A90816" w:rsidRPr="00A91BC1">
        <w:rPr>
          <w:rFonts w:asciiTheme="minorBidi" w:hAnsiTheme="minorBidi"/>
          <w:rtl/>
        </w:rPr>
        <w:t xml:space="preserve">ורי"ו </w:t>
      </w:r>
      <w:r w:rsidR="00A90816" w:rsidRPr="00A91BC1">
        <w:rPr>
          <w:rFonts w:asciiTheme="minorBidi" w:hAnsiTheme="minorBidi"/>
          <w:sz w:val="16"/>
          <w:szCs w:val="16"/>
          <w:rtl/>
        </w:rPr>
        <w:t>(נכ"ו ח"ה)</w:t>
      </w:r>
      <w:r w:rsidR="00A90816" w:rsidRPr="00A91BC1">
        <w:rPr>
          <w:rFonts w:asciiTheme="minorBidi" w:hAnsiTheme="minorBidi"/>
          <w:rtl/>
        </w:rPr>
        <w:t xml:space="preserve">- </w:t>
      </w:r>
      <w:r w:rsidR="00CC21DF" w:rsidRPr="00A91BC1">
        <w:rPr>
          <w:rFonts w:asciiTheme="minorBidi" w:hAnsiTheme="minorBidi"/>
          <w:rtl/>
        </w:rPr>
        <w:t>הלכה כב"ה</w:t>
      </w:r>
      <w:r w:rsidR="007B4AD5" w:rsidRPr="00A91BC1">
        <w:rPr>
          <w:rStyle w:val="a9"/>
          <w:rFonts w:asciiTheme="minorBidi" w:hAnsiTheme="minorBidi"/>
          <w:rtl/>
        </w:rPr>
        <w:footnoteReference w:id="477"/>
      </w:r>
      <w:r w:rsidR="00CC21DF" w:rsidRPr="00A91BC1">
        <w:rPr>
          <w:rFonts w:asciiTheme="minorBidi" w:hAnsiTheme="minorBidi"/>
          <w:rtl/>
        </w:rPr>
        <w:t xml:space="preserve">, לכן </w:t>
      </w:r>
      <w:r w:rsidRPr="00A91BC1">
        <w:rPr>
          <w:rFonts w:asciiTheme="minorBidi" w:hAnsiTheme="minorBidi"/>
          <w:rtl/>
        </w:rPr>
        <w:t xml:space="preserve">המניח כלים תחת הצנור </w:t>
      </w:r>
      <w:r w:rsidR="00CC21DF" w:rsidRPr="00A91BC1">
        <w:rPr>
          <w:rFonts w:asciiTheme="minorBidi" w:hAnsiTheme="minorBidi"/>
          <w:rtl/>
        </w:rPr>
        <w:t xml:space="preserve">בשעת קישור עננים, ונתפזרו וחזרו ונתקשרו </w:t>
      </w:r>
      <w:r w:rsidRPr="00A91BC1">
        <w:rPr>
          <w:rFonts w:asciiTheme="minorBidi" w:hAnsiTheme="minorBidi"/>
          <w:rtl/>
        </w:rPr>
        <w:t>לא חשיבי שאובין לפסול את המקוה</w:t>
      </w:r>
      <w:r w:rsidR="00CC21DF" w:rsidRPr="00A91BC1">
        <w:rPr>
          <w:rStyle w:val="a9"/>
          <w:rFonts w:asciiTheme="minorBidi" w:hAnsiTheme="minorBidi"/>
          <w:rtl/>
        </w:rPr>
        <w:footnoteReference w:id="478"/>
      </w:r>
      <w:r w:rsidRPr="00A91BC1">
        <w:rPr>
          <w:rFonts w:asciiTheme="minorBidi" w:hAnsiTheme="minorBidi"/>
          <w:rtl/>
        </w:rPr>
        <w:t xml:space="preserve"> </w:t>
      </w:r>
      <w:r w:rsidR="00CC21DF" w:rsidRPr="00A91BC1">
        <w:rPr>
          <w:rFonts w:asciiTheme="minorBidi" w:hAnsiTheme="minorBidi"/>
          <w:rtl/>
        </w:rPr>
        <w:t>דבטלה דעתו, ו</w:t>
      </w:r>
      <w:r w:rsidRPr="00A91BC1">
        <w:rPr>
          <w:rFonts w:asciiTheme="minorBidi" w:hAnsiTheme="minorBidi"/>
          <w:rtl/>
        </w:rPr>
        <w:t>דוקא כששיבר הכלי או כפאו על פיו</w:t>
      </w:r>
      <w:r w:rsidR="00351DCC" w:rsidRPr="00A91BC1">
        <w:rPr>
          <w:rStyle w:val="a9"/>
          <w:rFonts w:asciiTheme="minorBidi" w:hAnsiTheme="minorBidi"/>
          <w:rtl/>
        </w:rPr>
        <w:footnoteReference w:id="479"/>
      </w:r>
      <w:r w:rsidRPr="00A91BC1">
        <w:rPr>
          <w:rFonts w:asciiTheme="minorBidi" w:hAnsiTheme="minorBidi"/>
          <w:rtl/>
        </w:rPr>
        <w:t xml:space="preserve"> בלא הגבהה</w:t>
      </w:r>
      <w:r w:rsidR="00CC21DF" w:rsidRPr="00A91BC1">
        <w:rPr>
          <w:rFonts w:asciiTheme="minorBidi" w:hAnsiTheme="minorBidi"/>
          <w:rtl/>
        </w:rPr>
        <w:t>,</w:t>
      </w:r>
      <w:r w:rsidRPr="00A91BC1">
        <w:rPr>
          <w:rFonts w:asciiTheme="minorBidi" w:hAnsiTheme="minorBidi"/>
          <w:rtl/>
        </w:rPr>
        <w:t xml:space="preserve"> </w:t>
      </w:r>
      <w:r w:rsidR="00351DCC" w:rsidRPr="00A91BC1">
        <w:rPr>
          <w:rFonts w:asciiTheme="minorBidi" w:hAnsiTheme="minorBidi"/>
          <w:rtl/>
        </w:rPr>
        <w:t xml:space="preserve">אבל </w:t>
      </w:r>
      <w:r w:rsidRPr="00A91BC1">
        <w:rPr>
          <w:rFonts w:asciiTheme="minorBidi" w:hAnsiTheme="minorBidi"/>
          <w:rtl/>
        </w:rPr>
        <w:t>אם הגביהן ועירן נעשו שאובין</w:t>
      </w:r>
      <w:r w:rsidR="00A90816" w:rsidRPr="00A91BC1">
        <w:rPr>
          <w:rStyle w:val="a9"/>
          <w:rFonts w:asciiTheme="minorBidi" w:hAnsiTheme="minorBidi"/>
          <w:rtl/>
        </w:rPr>
        <w:footnoteReference w:id="480"/>
      </w:r>
      <w:r w:rsidR="00A90816" w:rsidRPr="00A91BC1">
        <w:rPr>
          <w:rFonts w:asciiTheme="minorBidi" w:hAnsiTheme="minorBidi"/>
          <w:rtl/>
        </w:rPr>
        <w:t>.</w:t>
      </w:r>
      <w:r w:rsidR="007B4AD5" w:rsidRPr="00A91BC1">
        <w:rPr>
          <w:rFonts w:asciiTheme="minorBidi" w:hAnsiTheme="minorBidi"/>
          <w:color w:val="E36C0A" w:themeColor="accent6" w:themeShade="BF"/>
          <w:rtl/>
        </w:rPr>
        <w:t xml:space="preserve"> (וכ"פ בשו"ע)</w:t>
      </w:r>
    </w:p>
    <w:p w14:paraId="1D08F21B" w14:textId="77777777" w:rsidR="002A51AF" w:rsidRPr="00A91BC1" w:rsidRDefault="008C5176" w:rsidP="000C2014">
      <w:pPr>
        <w:pStyle w:val="aa"/>
        <w:numPr>
          <w:ilvl w:val="0"/>
          <w:numId w:val="54"/>
        </w:numPr>
        <w:rPr>
          <w:rFonts w:asciiTheme="minorBidi" w:hAnsiTheme="minorBidi"/>
        </w:rPr>
      </w:pPr>
      <w:r w:rsidRPr="00A91BC1">
        <w:rPr>
          <w:rFonts w:asciiTheme="minorBidi" w:hAnsiTheme="minorBidi"/>
          <w:rtl/>
        </w:rPr>
        <w:lastRenderedPageBreak/>
        <w:t xml:space="preserve">רמב"ם </w:t>
      </w:r>
      <w:r w:rsidR="00A90816" w:rsidRPr="00A91BC1">
        <w:rPr>
          <w:rFonts w:asciiTheme="minorBidi" w:hAnsiTheme="minorBidi"/>
          <w:sz w:val="16"/>
          <w:szCs w:val="16"/>
          <w:rtl/>
        </w:rPr>
        <w:t>(פ"ד מהל'</w:t>
      </w:r>
      <w:r w:rsidRPr="00A91BC1">
        <w:rPr>
          <w:rFonts w:asciiTheme="minorBidi" w:hAnsiTheme="minorBidi"/>
          <w:sz w:val="16"/>
          <w:szCs w:val="16"/>
          <w:rtl/>
        </w:rPr>
        <w:t xml:space="preserve"> מקואות</w:t>
      </w:r>
      <w:r w:rsidR="00A90816" w:rsidRPr="00A91BC1">
        <w:rPr>
          <w:rFonts w:asciiTheme="minorBidi" w:hAnsiTheme="minorBidi"/>
          <w:sz w:val="16"/>
          <w:szCs w:val="16"/>
          <w:rtl/>
        </w:rPr>
        <w:t xml:space="preserve"> </w:t>
      </w:r>
      <w:r w:rsidRPr="00A91BC1">
        <w:rPr>
          <w:rFonts w:asciiTheme="minorBidi" w:hAnsiTheme="minorBidi"/>
          <w:sz w:val="16"/>
          <w:szCs w:val="16"/>
          <w:rtl/>
        </w:rPr>
        <w:t>ה"ד)</w:t>
      </w:r>
      <w:r w:rsidR="00A90816" w:rsidRPr="00A91BC1">
        <w:rPr>
          <w:rFonts w:asciiTheme="minorBidi" w:hAnsiTheme="minorBidi"/>
          <w:rtl/>
        </w:rPr>
        <w:t>-</w:t>
      </w:r>
      <w:r w:rsidRPr="00A91BC1">
        <w:rPr>
          <w:rFonts w:asciiTheme="minorBidi" w:hAnsiTheme="minorBidi"/>
          <w:rtl/>
        </w:rPr>
        <w:t xml:space="preserve"> </w:t>
      </w:r>
      <w:r w:rsidR="00700D38" w:rsidRPr="00A91BC1">
        <w:rPr>
          <w:rFonts w:asciiTheme="minorBidi" w:hAnsiTheme="minorBidi"/>
          <w:rtl/>
        </w:rPr>
        <w:t>הלכה כב"ש</w:t>
      </w:r>
      <w:r w:rsidR="007B4AD5" w:rsidRPr="00A91BC1">
        <w:rPr>
          <w:rStyle w:val="a9"/>
          <w:rFonts w:asciiTheme="minorBidi" w:hAnsiTheme="minorBidi"/>
          <w:rtl/>
        </w:rPr>
        <w:footnoteReference w:id="481"/>
      </w:r>
      <w:r w:rsidR="00700D38" w:rsidRPr="00A91BC1">
        <w:rPr>
          <w:rFonts w:asciiTheme="minorBidi" w:hAnsiTheme="minorBidi"/>
          <w:rtl/>
        </w:rPr>
        <w:t>, לכן- "</w:t>
      </w:r>
      <w:r w:rsidRPr="00A91BC1">
        <w:rPr>
          <w:rFonts w:asciiTheme="minorBidi" w:hAnsiTheme="minorBidi"/>
          <w:rtl/>
        </w:rPr>
        <w:t>המניח כלים תחת הצנור תמיד בכל עת ובכל זמן</w:t>
      </w:r>
      <w:r w:rsidR="00700D38" w:rsidRPr="00A91BC1">
        <w:rPr>
          <w:rStyle w:val="a9"/>
          <w:rFonts w:asciiTheme="minorBidi" w:hAnsiTheme="minorBidi"/>
          <w:rtl/>
        </w:rPr>
        <w:footnoteReference w:id="482"/>
      </w:r>
      <w:r w:rsidRPr="00A91BC1">
        <w:rPr>
          <w:rFonts w:asciiTheme="minorBidi" w:hAnsiTheme="minorBidi"/>
          <w:rtl/>
        </w:rPr>
        <w:t xml:space="preserve"> ונתמלאו מי גשמים הרי אלו פסולים</w:t>
      </w:r>
      <w:r w:rsidR="000C6027">
        <w:rPr>
          <w:rFonts w:asciiTheme="minorBidi" w:hAnsiTheme="minorBidi" w:hint="cs"/>
          <w:rtl/>
        </w:rPr>
        <w:t>,</w:t>
      </w:r>
      <w:r w:rsidRPr="00A91BC1">
        <w:rPr>
          <w:rFonts w:asciiTheme="minorBidi" w:hAnsiTheme="minorBidi"/>
          <w:rtl/>
        </w:rPr>
        <w:t xml:space="preserve"> ואם כפאן על פיהן או שברן המים הנקוין מהם כשאובים לכל דבר שהרי לדעתו נתמלאו שחזקת הצנור לקלח מים</w:t>
      </w:r>
      <w:r w:rsidR="002A51AF" w:rsidRPr="00A91BC1">
        <w:rPr>
          <w:rFonts w:asciiTheme="minorBidi" w:hAnsiTheme="minorBidi"/>
          <w:rtl/>
        </w:rPr>
        <w:t>,</w:t>
      </w:r>
      <w:r w:rsidRPr="00A91BC1">
        <w:rPr>
          <w:rFonts w:asciiTheme="minorBidi" w:hAnsiTheme="minorBidi"/>
          <w:rtl/>
        </w:rPr>
        <w:t xml:space="preserve"> ואפילו שכח הכלים תחת הצנור פסולים גזרו על השוכח מפני המניח</w:t>
      </w:r>
      <w:r w:rsidR="002A51AF" w:rsidRPr="00A91BC1">
        <w:rPr>
          <w:rFonts w:asciiTheme="minorBidi" w:hAnsiTheme="minorBidi"/>
          <w:rtl/>
        </w:rPr>
        <w:t>,</w:t>
      </w:r>
      <w:r w:rsidRPr="00A91BC1">
        <w:rPr>
          <w:rFonts w:asciiTheme="minorBidi" w:hAnsiTheme="minorBidi"/>
          <w:rtl/>
        </w:rPr>
        <w:t xml:space="preserve"> וכן המניח את הכלים בחצר בשעת קישור העבים ונתמלאו</w:t>
      </w:r>
      <w:r w:rsidR="00EF36B4">
        <w:rPr>
          <w:rFonts w:asciiTheme="minorBidi" w:hAnsiTheme="minorBidi" w:hint="cs"/>
          <w:rtl/>
        </w:rPr>
        <w:t>,</w:t>
      </w:r>
      <w:r w:rsidRPr="00A91BC1">
        <w:rPr>
          <w:rFonts w:asciiTheme="minorBidi" w:hAnsiTheme="minorBidi"/>
          <w:rtl/>
        </w:rPr>
        <w:t xml:space="preserve"> המים שבהם פסולים שהרי לדעתו נתמלאו</w:t>
      </w:r>
      <w:r w:rsidR="002A51AF" w:rsidRPr="00A91BC1">
        <w:rPr>
          <w:rFonts w:asciiTheme="minorBidi" w:hAnsiTheme="minorBidi"/>
          <w:rtl/>
        </w:rPr>
        <w:t>,</w:t>
      </w:r>
      <w:r w:rsidRPr="00A91BC1">
        <w:rPr>
          <w:rFonts w:asciiTheme="minorBidi" w:hAnsiTheme="minorBidi"/>
          <w:rtl/>
        </w:rPr>
        <w:t xml:space="preserve"> וכן גזרו על השוכח בחצר בשעת קישור עבים משום מניח</w:t>
      </w:r>
      <w:r w:rsidR="00700D38" w:rsidRPr="00A91BC1">
        <w:rPr>
          <w:rStyle w:val="a9"/>
          <w:rFonts w:asciiTheme="minorBidi" w:hAnsiTheme="minorBidi"/>
          <w:rtl/>
        </w:rPr>
        <w:footnoteReference w:id="483"/>
      </w:r>
      <w:r w:rsidR="002A51AF" w:rsidRPr="00A91BC1">
        <w:rPr>
          <w:rFonts w:asciiTheme="minorBidi" w:hAnsiTheme="minorBidi"/>
          <w:rtl/>
        </w:rPr>
        <w:t>,</w:t>
      </w:r>
      <w:r w:rsidRPr="00A91BC1">
        <w:rPr>
          <w:rFonts w:asciiTheme="minorBidi" w:hAnsiTheme="minorBidi"/>
          <w:rtl/>
        </w:rPr>
        <w:t xml:space="preserve"> הניחן בחצר בעת פיזור עבים ובאו עבים ונתמלאו הרי אלו כשרים</w:t>
      </w:r>
      <w:r w:rsidR="00700D38" w:rsidRPr="00A91BC1">
        <w:rPr>
          <w:rStyle w:val="a9"/>
          <w:rFonts w:asciiTheme="minorBidi" w:hAnsiTheme="minorBidi"/>
          <w:rtl/>
        </w:rPr>
        <w:footnoteReference w:id="484"/>
      </w:r>
      <w:r w:rsidRPr="00A91BC1">
        <w:rPr>
          <w:rFonts w:asciiTheme="minorBidi" w:hAnsiTheme="minorBidi"/>
          <w:rtl/>
        </w:rPr>
        <w:t xml:space="preserve"> כמו שהניחן בראש הגג לנגבן</w:t>
      </w:r>
      <w:r w:rsidR="002A51AF" w:rsidRPr="00A91BC1">
        <w:rPr>
          <w:rFonts w:asciiTheme="minorBidi" w:hAnsiTheme="minorBidi"/>
          <w:rtl/>
        </w:rPr>
        <w:t>,</w:t>
      </w:r>
      <w:r w:rsidRPr="00A91BC1">
        <w:rPr>
          <w:rFonts w:asciiTheme="minorBidi" w:hAnsiTheme="minorBidi"/>
          <w:rtl/>
        </w:rPr>
        <w:t xml:space="preserve"> וכן אם הניחן בעת קישור עבים ונתפזרו וחזרו ונתקשרו ונתמלאו הרי אלו כשרים</w:t>
      </w:r>
      <w:r w:rsidR="00700D38" w:rsidRPr="00A91BC1">
        <w:rPr>
          <w:rStyle w:val="a9"/>
          <w:rFonts w:asciiTheme="minorBidi" w:hAnsiTheme="minorBidi"/>
          <w:rtl/>
        </w:rPr>
        <w:footnoteReference w:id="485"/>
      </w:r>
      <w:r w:rsidR="002A51AF" w:rsidRPr="00A91BC1">
        <w:rPr>
          <w:rFonts w:asciiTheme="minorBidi" w:hAnsiTheme="minorBidi"/>
          <w:rtl/>
        </w:rPr>
        <w:t>,</w:t>
      </w:r>
      <w:r w:rsidRPr="00A91BC1">
        <w:rPr>
          <w:rFonts w:asciiTheme="minorBidi" w:hAnsiTheme="minorBidi"/>
          <w:rtl/>
        </w:rPr>
        <w:t xml:space="preserve"> ואם שברן או כפאן המים הנקוין מהם כשרים</w:t>
      </w:r>
      <w:r w:rsidR="002A51AF" w:rsidRPr="00A91BC1">
        <w:rPr>
          <w:rStyle w:val="a9"/>
          <w:rFonts w:asciiTheme="minorBidi" w:hAnsiTheme="minorBidi"/>
          <w:rtl/>
        </w:rPr>
        <w:footnoteReference w:id="486"/>
      </w:r>
      <w:r w:rsidR="00700D38" w:rsidRPr="00A91BC1">
        <w:rPr>
          <w:rFonts w:asciiTheme="minorBidi" w:hAnsiTheme="minorBidi"/>
          <w:rtl/>
        </w:rPr>
        <w:t>"</w:t>
      </w:r>
      <w:r w:rsidR="002A51AF" w:rsidRPr="00A91BC1">
        <w:rPr>
          <w:rFonts w:asciiTheme="minorBidi" w:hAnsiTheme="minorBidi"/>
          <w:rtl/>
        </w:rPr>
        <w:t>.</w:t>
      </w:r>
    </w:p>
    <w:p w14:paraId="7B3CC408"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5395905" w14:textId="77777777" w:rsidR="00DF3C5B" w:rsidRPr="00A91BC1" w:rsidRDefault="00DF3C5B" w:rsidP="00B153B6">
      <w:pPr>
        <w:rPr>
          <w:rFonts w:asciiTheme="minorBidi" w:hAnsiTheme="minorBidi"/>
          <w:rtl/>
        </w:rPr>
      </w:pPr>
      <w:r w:rsidRPr="00A91BC1">
        <w:rPr>
          <w:rFonts w:asciiTheme="minorBidi" w:hAnsiTheme="minorBidi"/>
          <w:rtl/>
        </w:rPr>
        <w:t>המניח כלים</w:t>
      </w:r>
      <w:r w:rsidR="007B4AD5" w:rsidRPr="00A91BC1">
        <w:rPr>
          <w:rStyle w:val="a9"/>
          <w:rFonts w:asciiTheme="minorBidi" w:hAnsiTheme="minorBidi"/>
          <w:rtl/>
        </w:rPr>
        <w:footnoteReference w:id="487"/>
      </w:r>
      <w:r w:rsidRPr="00A91BC1">
        <w:rPr>
          <w:rFonts w:asciiTheme="minorBidi" w:hAnsiTheme="minorBidi"/>
          <w:rtl/>
        </w:rPr>
        <w:t xml:space="preserve"> תחת הצנור</w:t>
      </w:r>
      <w:r w:rsidR="007B4AD5" w:rsidRPr="00A91BC1">
        <w:rPr>
          <w:rStyle w:val="a9"/>
          <w:rFonts w:asciiTheme="minorBidi" w:hAnsiTheme="minorBidi"/>
          <w:rtl/>
        </w:rPr>
        <w:footnoteReference w:id="488"/>
      </w:r>
      <w:r w:rsidRPr="00A91BC1">
        <w:rPr>
          <w:rFonts w:asciiTheme="minorBidi" w:hAnsiTheme="minorBidi"/>
          <w:rtl/>
        </w:rPr>
        <w:t xml:space="preserve"> לקבל מימיו שיפלו מהם לתוך המקוה, אם הניחם בשעת קשור עבים וקודם ש</w:t>
      </w:r>
      <w:r w:rsidR="007B4AD5" w:rsidRPr="00A91BC1">
        <w:rPr>
          <w:rFonts w:asciiTheme="minorBidi" w:hAnsiTheme="minorBidi"/>
          <w:rtl/>
        </w:rPr>
        <w:t>נתפזרו העבים ירדו גשמים ונתמלאו</w:t>
      </w:r>
      <w:r w:rsidRPr="00A91BC1">
        <w:rPr>
          <w:rFonts w:asciiTheme="minorBidi" w:hAnsiTheme="minorBidi"/>
          <w:rtl/>
        </w:rPr>
        <w:t xml:space="preserve"> חשובים</w:t>
      </w:r>
      <w:r w:rsidR="007B4AD5" w:rsidRPr="00A91BC1">
        <w:rPr>
          <w:rFonts w:asciiTheme="minorBidi" w:hAnsiTheme="minorBidi"/>
          <w:rtl/>
        </w:rPr>
        <w:t xml:space="preserve"> לדעת והווי שאובין,</w:t>
      </w:r>
      <w:r w:rsidRPr="00A91BC1">
        <w:rPr>
          <w:rFonts w:asciiTheme="minorBidi" w:hAnsiTheme="minorBidi"/>
          <w:rtl/>
        </w:rPr>
        <w:t xml:space="preserve"> אבל</w:t>
      </w:r>
      <w:r w:rsidR="007B4AD5" w:rsidRPr="00A91BC1">
        <w:rPr>
          <w:rFonts w:asciiTheme="minorBidi" w:hAnsiTheme="minorBidi"/>
          <w:rtl/>
        </w:rPr>
        <w:t xml:space="preserve"> אם לא נתקשרו העבים בשעה שהניחם ואחר </w:t>
      </w:r>
      <w:r w:rsidRPr="00A91BC1">
        <w:rPr>
          <w:rFonts w:asciiTheme="minorBidi" w:hAnsiTheme="minorBidi"/>
          <w:rtl/>
        </w:rPr>
        <w:t>כ</w:t>
      </w:r>
      <w:r w:rsidR="007B4AD5" w:rsidRPr="00A91BC1">
        <w:rPr>
          <w:rFonts w:asciiTheme="minorBidi" w:hAnsiTheme="minorBidi"/>
          <w:rtl/>
        </w:rPr>
        <w:t>ך נתקשרו ונתמלאו,</w:t>
      </w:r>
      <w:r w:rsidRPr="00A91BC1">
        <w:rPr>
          <w:rFonts w:asciiTheme="minorBidi" w:hAnsiTheme="minorBidi"/>
          <w:rtl/>
        </w:rPr>
        <w:t xml:space="preserve"> </w:t>
      </w:r>
      <w:r w:rsidR="007B4AD5" w:rsidRPr="00A91BC1">
        <w:rPr>
          <w:rFonts w:asciiTheme="minorBidi" w:hAnsiTheme="minorBidi"/>
          <w:rtl/>
        </w:rPr>
        <w:t>או אפילו הניחן בשעת קישור העבים ונתפזרו</w:t>
      </w:r>
      <w:r w:rsidRPr="00A91BC1">
        <w:rPr>
          <w:rFonts w:asciiTheme="minorBidi" w:hAnsiTheme="minorBidi"/>
          <w:rtl/>
        </w:rPr>
        <w:t xml:space="preserve"> ונשארו שם עד שחז</w:t>
      </w:r>
      <w:r w:rsidR="007B4AD5" w:rsidRPr="00A91BC1">
        <w:rPr>
          <w:rFonts w:asciiTheme="minorBidi" w:hAnsiTheme="minorBidi"/>
          <w:rtl/>
        </w:rPr>
        <w:t>רו ונתקשרו וירדו גשמים ונתמלאו לא חשיבי לדעת</w:t>
      </w:r>
      <w:r w:rsidR="004F18EC" w:rsidRPr="00A91BC1">
        <w:rPr>
          <w:rStyle w:val="a9"/>
          <w:rFonts w:asciiTheme="minorBidi" w:hAnsiTheme="minorBidi"/>
          <w:rtl/>
        </w:rPr>
        <w:footnoteReference w:id="489"/>
      </w:r>
      <w:r w:rsidR="007B4AD5" w:rsidRPr="00A91BC1">
        <w:rPr>
          <w:rFonts w:asciiTheme="minorBidi" w:hAnsiTheme="minorBidi"/>
          <w:rtl/>
        </w:rPr>
        <w:t xml:space="preserve"> ואינם פוסלין,</w:t>
      </w:r>
      <w:r w:rsidRPr="00A91BC1">
        <w:rPr>
          <w:rFonts w:asciiTheme="minorBidi" w:hAnsiTheme="minorBidi"/>
          <w:rtl/>
        </w:rPr>
        <w:t xml:space="preserve"> ובלבד שישבור את הכלי או יהפכנו בענין שלא יגביהנו מעל הארץ, </w:t>
      </w:r>
      <w:r w:rsidR="007B4AD5" w:rsidRPr="00A91BC1">
        <w:rPr>
          <w:rFonts w:asciiTheme="minorBidi" w:hAnsiTheme="minorBidi"/>
          <w:rtl/>
        </w:rPr>
        <w:t>שאם מגביהו מן הארץ עם המים</w:t>
      </w:r>
      <w:r w:rsidRPr="00A91BC1">
        <w:rPr>
          <w:rFonts w:asciiTheme="minorBidi" w:hAnsiTheme="minorBidi"/>
          <w:rtl/>
        </w:rPr>
        <w:t xml:space="preserve"> חשובים שאובין ופוסלים את המקוה. </w:t>
      </w:r>
    </w:p>
    <w:p w14:paraId="6419073B" w14:textId="77777777" w:rsidR="00DF3C5B" w:rsidRPr="00A91BC1" w:rsidRDefault="00DF3C5B" w:rsidP="00B153B6">
      <w:pPr>
        <w:rPr>
          <w:rFonts w:asciiTheme="minorBidi" w:hAnsiTheme="minorBidi"/>
          <w:rtl/>
        </w:rPr>
      </w:pPr>
    </w:p>
    <w:p w14:paraId="2F374A49"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מב</w:t>
      </w:r>
      <w:r w:rsidR="008C5176" w:rsidRPr="00A91BC1">
        <w:rPr>
          <w:rFonts w:asciiTheme="minorBidi" w:hAnsiTheme="minorBidi" w:cstheme="minorBidi"/>
          <w:rtl/>
        </w:rPr>
        <w:t>:</w:t>
      </w:r>
      <w:r w:rsidR="00986E3A" w:rsidRPr="00A91BC1">
        <w:rPr>
          <w:rFonts w:asciiTheme="minorBidi" w:hAnsiTheme="minorBidi" w:cstheme="minorBidi"/>
          <w:rtl/>
        </w:rPr>
        <w:t xml:space="preserve"> המניח קנקנים בראש הגג לנגבם.</w:t>
      </w:r>
    </w:p>
    <w:p w14:paraId="7729A2EA" w14:textId="77777777" w:rsidR="004F18EC" w:rsidRPr="00A91BC1" w:rsidRDefault="004F18EC" w:rsidP="00186A6A">
      <w:pPr>
        <w:rPr>
          <w:rFonts w:asciiTheme="minorBidi" w:hAnsiTheme="minorBidi"/>
          <w:rtl/>
        </w:rPr>
      </w:pPr>
      <w:r w:rsidRPr="00A91BC1">
        <w:rPr>
          <w:rFonts w:asciiTheme="minorBidi" w:hAnsiTheme="minorBidi"/>
          <w:b/>
          <w:bCs/>
          <w:rtl/>
        </w:rPr>
        <w:t>משנה מקואות פ"ב מ"ז:</w:t>
      </w:r>
      <w:r w:rsidRPr="00A91BC1">
        <w:rPr>
          <w:rFonts w:asciiTheme="minorBidi" w:hAnsiTheme="minorBidi"/>
          <w:rtl/>
        </w:rPr>
        <w:t xml:space="preserve"> המניח קנקנים בראש הגג לנגבן ונתמלאו מים</w:t>
      </w:r>
      <w:r w:rsidR="00995B92" w:rsidRPr="00A91BC1">
        <w:rPr>
          <w:rFonts w:asciiTheme="minorBidi" w:hAnsiTheme="minorBidi"/>
          <w:rtl/>
        </w:rPr>
        <w:t>,</w:t>
      </w:r>
      <w:r w:rsidRPr="00A91BC1">
        <w:rPr>
          <w:rFonts w:asciiTheme="minorBidi" w:hAnsiTheme="minorBidi"/>
          <w:rtl/>
        </w:rPr>
        <w:t xml:space="preserve"> </w:t>
      </w:r>
      <w:r w:rsidRPr="00A91BC1">
        <w:rPr>
          <w:rFonts w:asciiTheme="minorBidi" w:hAnsiTheme="minorBidi"/>
          <w:u w:val="single"/>
          <w:rtl/>
        </w:rPr>
        <w:t>רבי אליעזר אומר</w:t>
      </w:r>
      <w:r w:rsidR="00995B92" w:rsidRPr="00A91BC1">
        <w:rPr>
          <w:rFonts w:asciiTheme="minorBidi" w:hAnsiTheme="minorBidi"/>
          <w:u w:val="single"/>
          <w:rtl/>
        </w:rPr>
        <w:t>:</w:t>
      </w:r>
      <w:r w:rsidRPr="00A91BC1">
        <w:rPr>
          <w:rFonts w:asciiTheme="minorBidi" w:hAnsiTheme="minorBidi"/>
          <w:rtl/>
        </w:rPr>
        <w:t xml:space="preserve"> אם עונת גשמים הוא</w:t>
      </w:r>
      <w:r w:rsidR="0037790D">
        <w:rPr>
          <w:rFonts w:asciiTheme="minorBidi" w:hAnsiTheme="minorBidi" w:hint="cs"/>
          <w:rtl/>
        </w:rPr>
        <w:t>,</w:t>
      </w:r>
      <w:r w:rsidRPr="00A91BC1">
        <w:rPr>
          <w:rFonts w:asciiTheme="minorBidi" w:hAnsiTheme="minorBidi"/>
          <w:rtl/>
        </w:rPr>
        <w:t xml:space="preserve"> אם יש בו כמעט מים בבור ישבר</w:t>
      </w:r>
      <w:r w:rsidR="00186A6A" w:rsidRPr="00A91BC1">
        <w:rPr>
          <w:rStyle w:val="a9"/>
          <w:rFonts w:asciiTheme="minorBidi" w:hAnsiTheme="minorBidi"/>
          <w:rtl/>
        </w:rPr>
        <w:footnoteReference w:id="490"/>
      </w:r>
      <w:r w:rsidRPr="00A91BC1">
        <w:rPr>
          <w:rFonts w:asciiTheme="minorBidi" w:hAnsiTheme="minorBidi"/>
          <w:rtl/>
        </w:rPr>
        <w:t xml:space="preserve"> ואם לאו לא ישבר</w:t>
      </w:r>
      <w:r w:rsidR="00995B92" w:rsidRPr="00A91BC1">
        <w:rPr>
          <w:rFonts w:asciiTheme="minorBidi" w:hAnsiTheme="minorBidi"/>
          <w:rtl/>
        </w:rPr>
        <w:t>,</w:t>
      </w:r>
      <w:r w:rsidRPr="00A91BC1">
        <w:rPr>
          <w:rFonts w:asciiTheme="minorBidi" w:hAnsiTheme="minorBidi"/>
          <w:rtl/>
        </w:rPr>
        <w:t xml:space="preserve"> </w:t>
      </w:r>
      <w:r w:rsidRPr="00A91BC1">
        <w:rPr>
          <w:rFonts w:asciiTheme="minorBidi" w:hAnsiTheme="minorBidi"/>
          <w:u w:val="single"/>
          <w:rtl/>
        </w:rPr>
        <w:t>רבי יהושע אומר</w:t>
      </w:r>
      <w:r w:rsidR="00995B92" w:rsidRPr="00A91BC1">
        <w:rPr>
          <w:rFonts w:asciiTheme="minorBidi" w:hAnsiTheme="minorBidi"/>
          <w:u w:val="single"/>
          <w:rtl/>
        </w:rPr>
        <w:t>:</w:t>
      </w:r>
      <w:r w:rsidR="00995B92" w:rsidRPr="00A91BC1">
        <w:rPr>
          <w:rFonts w:asciiTheme="minorBidi" w:hAnsiTheme="minorBidi"/>
          <w:rtl/>
        </w:rPr>
        <w:t xml:space="preserve"> </w:t>
      </w:r>
      <w:r w:rsidRPr="00A91BC1">
        <w:rPr>
          <w:rFonts w:asciiTheme="minorBidi" w:hAnsiTheme="minorBidi"/>
          <w:rtl/>
        </w:rPr>
        <w:t>בין כך ובין כך</w:t>
      </w:r>
      <w:r w:rsidR="00186A6A" w:rsidRPr="00A91BC1">
        <w:rPr>
          <w:rStyle w:val="a9"/>
          <w:rFonts w:asciiTheme="minorBidi" w:hAnsiTheme="minorBidi"/>
          <w:rtl/>
        </w:rPr>
        <w:footnoteReference w:id="491"/>
      </w:r>
      <w:r w:rsidRPr="00A91BC1">
        <w:rPr>
          <w:rFonts w:asciiTheme="minorBidi" w:hAnsiTheme="minorBidi"/>
          <w:rtl/>
        </w:rPr>
        <w:t xml:space="preserve"> ישבר או יכפה אבל לא יערה. </w:t>
      </w:r>
    </w:p>
    <w:p w14:paraId="135BE764" w14:textId="77777777" w:rsidR="00F562EA" w:rsidRPr="00A91BC1" w:rsidRDefault="00F562EA" w:rsidP="00134D47">
      <w:pPr>
        <w:rPr>
          <w:rFonts w:asciiTheme="minorBidi" w:hAnsiTheme="minorBidi"/>
          <w:rtl/>
        </w:rPr>
      </w:pPr>
      <w:r w:rsidRPr="00A91BC1">
        <w:rPr>
          <w:rFonts w:asciiTheme="minorBidi" w:hAnsiTheme="minorBidi"/>
          <w:b/>
          <w:bCs/>
          <w:rtl/>
        </w:rPr>
        <w:t>ספרא שמיני פרשה ט' פ"י אות א:</w:t>
      </w:r>
      <w:r w:rsidRPr="00A91BC1">
        <w:rPr>
          <w:rFonts w:asciiTheme="minorBidi" w:hAnsiTheme="minorBidi"/>
          <w:rtl/>
        </w:rPr>
        <w:t xml:space="preserve"> אילו אמר מקוה מים יהיה טהור</w:t>
      </w:r>
      <w:r w:rsidR="00986E3A" w:rsidRPr="00A91BC1">
        <w:rPr>
          <w:rFonts w:asciiTheme="minorBidi" w:hAnsiTheme="minorBidi"/>
          <w:rtl/>
        </w:rPr>
        <w:t>,</w:t>
      </w:r>
      <w:r w:rsidRPr="00A91BC1">
        <w:rPr>
          <w:rFonts w:asciiTheme="minorBidi" w:hAnsiTheme="minorBidi"/>
          <w:rtl/>
        </w:rPr>
        <w:t xml:space="preserve"> יכול אפילו מילא בכתיפו ועשה מקוה בתחילה יהיה טהור</w:t>
      </w:r>
      <w:r w:rsidR="00986E3A" w:rsidRPr="00A91BC1">
        <w:rPr>
          <w:rFonts w:asciiTheme="minorBidi" w:hAnsiTheme="minorBidi"/>
          <w:rtl/>
        </w:rPr>
        <w:t>,</w:t>
      </w:r>
      <w:r w:rsidRPr="00A91BC1">
        <w:rPr>
          <w:rFonts w:asciiTheme="minorBidi" w:hAnsiTheme="minorBidi"/>
          <w:rtl/>
        </w:rPr>
        <w:t xml:space="preserve"> תלמוד לומר מעין מה מעין בידי שמים אף מקוה בידי שמים, אי מה מעין שאין בו תפיסת ידי אדם אף מקוה שאין בו תפיסת ידי אדם יצא המניח קנקנים בראש הגג לנגבן ונתמלאו מים, תלמוד לומר בור... </w:t>
      </w:r>
    </w:p>
    <w:p w14:paraId="47C8AEE2"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8E9FFD8" w14:textId="77777777" w:rsidR="00DF3C5B" w:rsidRPr="00A91BC1" w:rsidRDefault="004F18EC" w:rsidP="00B153B6">
      <w:pPr>
        <w:rPr>
          <w:rFonts w:asciiTheme="minorBidi" w:hAnsiTheme="minorBidi"/>
          <w:rtl/>
        </w:rPr>
      </w:pPr>
      <w:r w:rsidRPr="00A91BC1">
        <w:rPr>
          <w:rFonts w:asciiTheme="minorBidi" w:hAnsiTheme="minorBidi"/>
          <w:rtl/>
        </w:rPr>
        <w:t>המניח קנקנים בראש הגג לנגבם וירדו עליהם גשמים ונתמלאו אף על פי שהיא עונת גשמים</w:t>
      </w:r>
      <w:r w:rsidR="00134D47" w:rsidRPr="00A91BC1">
        <w:rPr>
          <w:rStyle w:val="a9"/>
          <w:rFonts w:asciiTheme="minorBidi" w:hAnsiTheme="minorBidi"/>
          <w:rtl/>
        </w:rPr>
        <w:footnoteReference w:id="492"/>
      </w:r>
      <w:r w:rsidRPr="00A91BC1">
        <w:rPr>
          <w:rFonts w:asciiTheme="minorBidi" w:hAnsiTheme="minorBidi"/>
          <w:rtl/>
        </w:rPr>
        <w:t xml:space="preserve"> הרי זה ישבור הקנקנים או יכפם והמים שהיו בקנקנים</w:t>
      </w:r>
      <w:r w:rsidR="00DF3C5B" w:rsidRPr="00A91BC1">
        <w:rPr>
          <w:rFonts w:asciiTheme="minorBidi" w:hAnsiTheme="minorBidi"/>
          <w:rtl/>
        </w:rPr>
        <w:t xml:space="preserve"> כשרים לטבול בהן וא</w:t>
      </w:r>
      <w:r w:rsidRPr="00A91BC1">
        <w:rPr>
          <w:rFonts w:asciiTheme="minorBidi" w:hAnsiTheme="minorBidi"/>
          <w:rtl/>
        </w:rPr>
        <w:t>ף על פי שכל המים האלו היו בכלים שהרי לא מילאן בידו,</w:t>
      </w:r>
      <w:r w:rsidR="00DF3C5B" w:rsidRPr="00A91BC1">
        <w:rPr>
          <w:rFonts w:asciiTheme="minorBidi" w:hAnsiTheme="minorBidi"/>
          <w:rtl/>
        </w:rPr>
        <w:t xml:space="preserve"> אבל אם הגביה הקנקנים ועירם הרי כל המים שבהם שאובים. </w:t>
      </w:r>
    </w:p>
    <w:p w14:paraId="44090950" w14:textId="77777777" w:rsidR="00DF3C5B" w:rsidRPr="00A91BC1" w:rsidRDefault="00DF3C5B" w:rsidP="00B153B6">
      <w:pPr>
        <w:rPr>
          <w:rFonts w:asciiTheme="minorBidi" w:hAnsiTheme="minorBidi"/>
          <w:rtl/>
        </w:rPr>
      </w:pPr>
    </w:p>
    <w:p w14:paraId="29B7280B"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lastRenderedPageBreak/>
        <w:t>סעיף מג</w:t>
      </w:r>
      <w:r w:rsidR="004F18EC" w:rsidRPr="00A91BC1">
        <w:rPr>
          <w:rFonts w:asciiTheme="minorBidi" w:hAnsiTheme="minorBidi" w:cstheme="minorBidi"/>
          <w:rtl/>
        </w:rPr>
        <w:t>:</w:t>
      </w:r>
      <w:r w:rsidR="00986E3A" w:rsidRPr="00A91BC1">
        <w:rPr>
          <w:rFonts w:asciiTheme="minorBidi" w:hAnsiTheme="minorBidi" w:cstheme="minorBidi"/>
          <w:rtl/>
        </w:rPr>
        <w:t xml:space="preserve"> סייד ששכח עציץ במקוה, והמסדר קנקנים במקוה כדי לחסמן.</w:t>
      </w:r>
    </w:p>
    <w:p w14:paraId="7287E9A3" w14:textId="77777777" w:rsidR="004F18EC" w:rsidRPr="00A91BC1" w:rsidRDefault="00134D47" w:rsidP="00134D47">
      <w:pPr>
        <w:rPr>
          <w:rFonts w:asciiTheme="minorBidi" w:hAnsiTheme="minorBidi"/>
          <w:rtl/>
        </w:rPr>
      </w:pPr>
      <w:r w:rsidRPr="00A91BC1">
        <w:rPr>
          <w:rFonts w:asciiTheme="minorBidi" w:hAnsiTheme="minorBidi"/>
          <w:b/>
          <w:bCs/>
          <w:rtl/>
        </w:rPr>
        <w:t>משנה מקואות פ"ב [מ"ח]:</w:t>
      </w:r>
      <w:r w:rsidRPr="00A91BC1">
        <w:rPr>
          <w:rFonts w:asciiTheme="minorBidi" w:hAnsiTheme="minorBidi"/>
          <w:rtl/>
        </w:rPr>
        <w:t xml:space="preserve"> הסייד</w:t>
      </w:r>
      <w:r w:rsidRPr="00A91BC1">
        <w:rPr>
          <w:rStyle w:val="a9"/>
          <w:rFonts w:asciiTheme="minorBidi" w:hAnsiTheme="minorBidi"/>
          <w:rtl/>
        </w:rPr>
        <w:footnoteReference w:id="493"/>
      </w:r>
      <w:r w:rsidRPr="00A91BC1">
        <w:rPr>
          <w:rFonts w:asciiTheme="minorBidi" w:hAnsiTheme="minorBidi"/>
          <w:rtl/>
        </w:rPr>
        <w:t xml:space="preserve"> ששכח עציץ בבור ונתמלא מים אם היו המים צפים על גביו כל שהו</w:t>
      </w:r>
      <w:r w:rsidRPr="00A91BC1">
        <w:rPr>
          <w:rStyle w:val="a9"/>
          <w:rFonts w:asciiTheme="minorBidi" w:hAnsiTheme="minorBidi"/>
          <w:rtl/>
        </w:rPr>
        <w:footnoteReference w:id="494"/>
      </w:r>
      <w:r w:rsidRPr="00A91BC1">
        <w:rPr>
          <w:rFonts w:asciiTheme="minorBidi" w:hAnsiTheme="minorBidi"/>
          <w:rtl/>
        </w:rPr>
        <w:t xml:space="preserve"> ישבר ואם לאו לא ישבר </w:t>
      </w:r>
      <w:r w:rsidRPr="00A91BC1">
        <w:rPr>
          <w:rFonts w:asciiTheme="minorBidi" w:hAnsiTheme="minorBidi"/>
          <w:u w:val="single"/>
          <w:rtl/>
        </w:rPr>
        <w:t>דברי ר' אליעזר</w:t>
      </w:r>
      <w:r w:rsidRPr="00A91BC1">
        <w:rPr>
          <w:rFonts w:asciiTheme="minorBidi" w:hAnsiTheme="minorBidi"/>
          <w:rtl/>
        </w:rPr>
        <w:t xml:space="preserve">, </w:t>
      </w:r>
      <w:r w:rsidRPr="00A91BC1">
        <w:rPr>
          <w:rFonts w:asciiTheme="minorBidi" w:hAnsiTheme="minorBidi"/>
          <w:u w:val="single"/>
          <w:rtl/>
        </w:rPr>
        <w:t>ורבי יהושע אומר</w:t>
      </w:r>
      <w:r w:rsidRPr="00A91BC1">
        <w:rPr>
          <w:rFonts w:asciiTheme="minorBidi" w:hAnsiTheme="minorBidi"/>
          <w:rtl/>
        </w:rPr>
        <w:t xml:space="preserve"> בין כך ובין כך</w:t>
      </w:r>
      <w:r w:rsidRPr="00A91BC1">
        <w:rPr>
          <w:rStyle w:val="a9"/>
          <w:rFonts w:asciiTheme="minorBidi" w:hAnsiTheme="minorBidi"/>
          <w:rtl/>
        </w:rPr>
        <w:footnoteReference w:id="495"/>
      </w:r>
      <w:r w:rsidRPr="00A91BC1">
        <w:rPr>
          <w:rFonts w:asciiTheme="minorBidi" w:hAnsiTheme="minorBidi"/>
          <w:rtl/>
        </w:rPr>
        <w:t xml:space="preserve"> ישבר. </w:t>
      </w:r>
      <w:r w:rsidRPr="00A91BC1">
        <w:rPr>
          <w:rFonts w:asciiTheme="minorBidi" w:hAnsiTheme="minorBidi"/>
          <w:b/>
          <w:bCs/>
          <w:rtl/>
        </w:rPr>
        <w:t>[מ"ט]:</w:t>
      </w:r>
      <w:r w:rsidRPr="00A91BC1">
        <w:rPr>
          <w:rFonts w:asciiTheme="minorBidi" w:hAnsiTheme="minorBidi"/>
          <w:rtl/>
        </w:rPr>
        <w:t xml:space="preserve"> המסדר קנקנים בתוך הבור</w:t>
      </w:r>
      <w:r w:rsidRPr="00A91BC1">
        <w:rPr>
          <w:rStyle w:val="a9"/>
          <w:rFonts w:asciiTheme="minorBidi" w:hAnsiTheme="minorBidi"/>
          <w:rtl/>
        </w:rPr>
        <w:footnoteReference w:id="496"/>
      </w:r>
      <w:r w:rsidRPr="00A91BC1">
        <w:rPr>
          <w:rFonts w:asciiTheme="minorBidi" w:hAnsiTheme="minorBidi"/>
          <w:rtl/>
        </w:rPr>
        <w:t xml:space="preserve"> ונתמלאו מים</w:t>
      </w:r>
      <w:r w:rsidRPr="00A91BC1">
        <w:rPr>
          <w:rStyle w:val="a9"/>
          <w:rFonts w:asciiTheme="minorBidi" w:hAnsiTheme="minorBidi"/>
          <w:rtl/>
        </w:rPr>
        <w:footnoteReference w:id="497"/>
      </w:r>
      <w:r w:rsidRPr="00A91BC1">
        <w:rPr>
          <w:rFonts w:asciiTheme="minorBidi" w:hAnsiTheme="minorBidi"/>
          <w:rtl/>
        </w:rPr>
        <w:t xml:space="preserve"> אף על פי שבלע הבור את מימיו הרי זה ישבר</w:t>
      </w:r>
      <w:r w:rsidRPr="00A91BC1">
        <w:rPr>
          <w:rStyle w:val="a9"/>
          <w:rFonts w:asciiTheme="minorBidi" w:hAnsiTheme="minorBidi"/>
          <w:rtl/>
        </w:rPr>
        <w:footnoteReference w:id="498"/>
      </w:r>
      <w:r w:rsidRPr="00A91BC1">
        <w:rPr>
          <w:rFonts w:asciiTheme="minorBidi" w:hAnsiTheme="minorBidi"/>
          <w:rtl/>
        </w:rPr>
        <w:t>.</w:t>
      </w:r>
      <w:r w:rsidR="004F18EC" w:rsidRPr="00A91BC1">
        <w:rPr>
          <w:rFonts w:asciiTheme="minorBidi" w:hAnsiTheme="minorBidi"/>
          <w:rtl/>
        </w:rPr>
        <w:t xml:space="preserve"> </w:t>
      </w:r>
      <w:r w:rsidR="00986E3A" w:rsidRPr="00A91BC1">
        <w:rPr>
          <w:rFonts w:asciiTheme="minorBidi" w:hAnsiTheme="minorBidi"/>
          <w:sz w:val="16"/>
          <w:szCs w:val="16"/>
          <w:rtl/>
        </w:rPr>
        <w:t>(ואיכא למידק מדקתני ליה סתמא דמודה ביה ר' אליעזר דאע"ג דליכא מים בבור שרי, ויש לשאול מאי אולמיה ממניח קנקנים בראש הגג דהתם אסר והכא מודה, דאדרבא מסדר קנקנים בתוך הבור משמע דגרע טפי שהרי מתחלה כשסידרן במקוה לדעת שישאבו ממי המקוה סידרן, ואע"פ שלא כיון שיכנסו המים לתוכן מ"מ לא חשיב כמניח קנקנים בראש הגג דלא היה בדעתו שישאבו מים כלל אדרבא כדי לנגבם העלה שם, לכן נ"ל דהאי סתמא אליבא דרבי יהושע היא אבל רבי אליעזר פליג עליה בק"ו ממניח קנקנים בראש הגג, ב"י)</w:t>
      </w:r>
    </w:p>
    <w:p w14:paraId="631B0288"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E3D000A" w14:textId="77777777" w:rsidR="00DF3C5B" w:rsidRPr="00A91BC1" w:rsidRDefault="00DF3C5B" w:rsidP="00B153B6">
      <w:pPr>
        <w:rPr>
          <w:rFonts w:asciiTheme="minorBidi" w:hAnsiTheme="minorBidi"/>
          <w:rtl/>
        </w:rPr>
      </w:pPr>
      <w:r w:rsidRPr="00A91BC1">
        <w:rPr>
          <w:rFonts w:asciiTheme="minorBidi" w:hAnsiTheme="minorBidi"/>
          <w:rtl/>
        </w:rPr>
        <w:t>ה</w:t>
      </w:r>
      <w:r w:rsidR="004F18EC" w:rsidRPr="00A91BC1">
        <w:rPr>
          <w:rFonts w:asciiTheme="minorBidi" w:hAnsiTheme="minorBidi"/>
          <w:rtl/>
        </w:rPr>
        <w:t>סייד ששכח עציץ במקוה ונתמלא מים</w:t>
      </w:r>
      <w:r w:rsidRPr="00A91BC1">
        <w:rPr>
          <w:rFonts w:asciiTheme="minorBidi" w:hAnsiTheme="minorBidi"/>
          <w:rtl/>
        </w:rPr>
        <w:t xml:space="preserve"> אף על פי שלא נשאר במקוה אלא</w:t>
      </w:r>
      <w:r w:rsidR="004F18EC" w:rsidRPr="00A91BC1">
        <w:rPr>
          <w:rFonts w:asciiTheme="minorBidi" w:hAnsiTheme="minorBidi"/>
          <w:rtl/>
        </w:rPr>
        <w:t xml:space="preserve"> מעט והרי העציץ יש בו רוב המקוה</w:t>
      </w:r>
      <w:r w:rsidRPr="00A91BC1">
        <w:rPr>
          <w:rFonts w:asciiTheme="minorBidi" w:hAnsiTheme="minorBidi"/>
          <w:rtl/>
        </w:rPr>
        <w:t xml:space="preserve"> הרי זה ישבור הע</w:t>
      </w:r>
      <w:r w:rsidR="004F18EC" w:rsidRPr="00A91BC1">
        <w:rPr>
          <w:rFonts w:asciiTheme="minorBidi" w:hAnsiTheme="minorBidi"/>
          <w:rtl/>
        </w:rPr>
        <w:t>ציץ במקומו ונמצא המקוה כולו כשר,</w:t>
      </w:r>
      <w:r w:rsidRPr="00A91BC1">
        <w:rPr>
          <w:rFonts w:asciiTheme="minorBidi" w:hAnsiTheme="minorBidi"/>
          <w:rtl/>
        </w:rPr>
        <w:t xml:space="preserve"> וכן המסדר </w:t>
      </w:r>
      <w:r w:rsidR="004F18EC" w:rsidRPr="00A91BC1">
        <w:rPr>
          <w:rFonts w:asciiTheme="minorBidi" w:hAnsiTheme="minorBidi"/>
          <w:rtl/>
        </w:rPr>
        <w:t>את הקנקנים בתוך המקוה כדי לחסמן ונתמלאו מים</w:t>
      </w:r>
      <w:r w:rsidRPr="00A91BC1">
        <w:rPr>
          <w:rFonts w:asciiTheme="minorBidi" w:hAnsiTheme="minorBidi"/>
          <w:rtl/>
        </w:rPr>
        <w:t xml:space="preserve"> אף על פי שבלע המקוה את מימיו ולא נשאר ש</w:t>
      </w:r>
      <w:r w:rsidR="004F18EC" w:rsidRPr="00A91BC1">
        <w:rPr>
          <w:rFonts w:asciiTheme="minorBidi" w:hAnsiTheme="minorBidi"/>
          <w:rtl/>
        </w:rPr>
        <w:t>ם מים כלל אלא מים שבתוך הקנקנים הרי זה ישבור את הקנקנים</w:t>
      </w:r>
      <w:r w:rsidRPr="00A91BC1">
        <w:rPr>
          <w:rFonts w:asciiTheme="minorBidi" w:hAnsiTheme="minorBidi"/>
          <w:rtl/>
        </w:rPr>
        <w:t xml:space="preserve"> והמים הנקוים מהם מקוה כשר. </w:t>
      </w:r>
    </w:p>
    <w:p w14:paraId="253730F0" w14:textId="77777777" w:rsidR="00DF3C5B" w:rsidRPr="00A91BC1" w:rsidRDefault="00DF3C5B" w:rsidP="00B153B6">
      <w:pPr>
        <w:rPr>
          <w:rFonts w:asciiTheme="minorBidi" w:hAnsiTheme="minorBidi"/>
          <w:rtl/>
        </w:rPr>
      </w:pPr>
    </w:p>
    <w:p w14:paraId="515D2E98"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מד</w:t>
      </w:r>
      <w:r w:rsidR="007B4AD5" w:rsidRPr="00A91BC1">
        <w:rPr>
          <w:rFonts w:asciiTheme="minorBidi" w:hAnsiTheme="minorBidi" w:cstheme="minorBidi"/>
          <w:rtl/>
        </w:rPr>
        <w:t>:</w:t>
      </w:r>
      <w:r w:rsidR="00EE72CB" w:rsidRPr="00A91BC1">
        <w:rPr>
          <w:rFonts w:asciiTheme="minorBidi" w:hAnsiTheme="minorBidi" w:cstheme="minorBidi"/>
          <w:rtl/>
        </w:rPr>
        <w:t xml:space="preserve"> שאובה שהמשיכוה.</w:t>
      </w:r>
    </w:p>
    <w:p w14:paraId="7ED15B07" w14:textId="77777777" w:rsidR="000D4E67" w:rsidRPr="00A91BC1" w:rsidRDefault="000D4E67" w:rsidP="0002372B">
      <w:pPr>
        <w:rPr>
          <w:rFonts w:asciiTheme="minorBidi" w:hAnsiTheme="minorBidi"/>
          <w:rtl/>
        </w:rPr>
      </w:pPr>
      <w:r w:rsidRPr="00A91BC1">
        <w:rPr>
          <w:rFonts w:asciiTheme="minorBidi" w:hAnsiTheme="minorBidi"/>
          <w:b/>
          <w:bCs/>
          <w:rtl/>
        </w:rPr>
        <w:t>משנה מקואות פ"ד מ"ד:</w:t>
      </w:r>
      <w:r w:rsidRPr="00A91BC1">
        <w:rPr>
          <w:rFonts w:asciiTheme="minorBidi" w:hAnsiTheme="minorBidi"/>
          <w:rtl/>
        </w:rPr>
        <w:t xml:space="preserve"> מים שאובין ומי גשמים שנתערבו בחצר ובעוקה</w:t>
      </w:r>
      <w:r w:rsidR="00E440ED" w:rsidRPr="00A91BC1">
        <w:rPr>
          <w:rStyle w:val="a9"/>
          <w:rFonts w:asciiTheme="minorBidi" w:hAnsiTheme="minorBidi"/>
          <w:rtl/>
        </w:rPr>
        <w:footnoteReference w:id="499"/>
      </w:r>
      <w:r w:rsidRPr="00A91BC1">
        <w:rPr>
          <w:rFonts w:asciiTheme="minorBidi" w:hAnsiTheme="minorBidi"/>
          <w:rtl/>
        </w:rPr>
        <w:t xml:space="preserve"> ועל מעלות המערה</w:t>
      </w:r>
      <w:r w:rsidR="008F0971" w:rsidRPr="00A91BC1">
        <w:rPr>
          <w:rFonts w:asciiTheme="minorBidi" w:hAnsiTheme="minorBidi"/>
          <w:rtl/>
        </w:rPr>
        <w:t>,</w:t>
      </w:r>
      <w:r w:rsidRPr="00A91BC1">
        <w:rPr>
          <w:rFonts w:asciiTheme="minorBidi" w:hAnsiTheme="minorBidi"/>
          <w:rtl/>
        </w:rPr>
        <w:t xml:space="preserve"> אם רוב מן הכשר כשר</w:t>
      </w:r>
      <w:r w:rsidR="008F0971" w:rsidRPr="00A91BC1">
        <w:rPr>
          <w:rFonts w:asciiTheme="minorBidi" w:hAnsiTheme="minorBidi"/>
          <w:rtl/>
        </w:rPr>
        <w:t>,</w:t>
      </w:r>
      <w:r w:rsidRPr="00A91BC1">
        <w:rPr>
          <w:rFonts w:asciiTheme="minorBidi" w:hAnsiTheme="minorBidi"/>
          <w:rtl/>
        </w:rPr>
        <w:t xml:space="preserve"> ואם רוב מן הפסול פסול</w:t>
      </w:r>
      <w:r w:rsidR="005F6A43">
        <w:rPr>
          <w:rFonts w:asciiTheme="minorBidi" w:hAnsiTheme="minorBidi" w:hint="cs"/>
          <w:rtl/>
        </w:rPr>
        <w:t>,</w:t>
      </w:r>
      <w:r w:rsidRPr="00A91BC1">
        <w:rPr>
          <w:rFonts w:asciiTheme="minorBidi" w:hAnsiTheme="minorBidi"/>
          <w:rtl/>
        </w:rPr>
        <w:t xml:space="preserve"> מחצה למחצה פסול, אימתי</w:t>
      </w:r>
      <w:r w:rsidR="008F0971" w:rsidRPr="00A91BC1">
        <w:rPr>
          <w:rFonts w:asciiTheme="minorBidi" w:hAnsiTheme="minorBidi"/>
          <w:rtl/>
        </w:rPr>
        <w:t>,</w:t>
      </w:r>
      <w:r w:rsidRPr="00A91BC1">
        <w:rPr>
          <w:rFonts w:asciiTheme="minorBidi" w:hAnsiTheme="minorBidi"/>
          <w:rtl/>
        </w:rPr>
        <w:t xml:space="preserve"> בזמן שמתערבים עד שלא יגיעו למקוה, היו מקלחין בתוך המים אם ידוע שנפל לתוכו ארבעים סאה מים כשרים עד שלא ירד לתוכו שלשה לוגין מים שאובין כשר ואם לאו פסול.</w:t>
      </w:r>
    </w:p>
    <w:p w14:paraId="409E0544" w14:textId="77777777" w:rsidR="005D5916" w:rsidRDefault="005D5916" w:rsidP="00AA78F4">
      <w:pPr>
        <w:rPr>
          <w:rFonts w:asciiTheme="minorBidi" w:hAnsiTheme="minorBidi"/>
          <w:rtl/>
        </w:rPr>
      </w:pPr>
      <w:r w:rsidRPr="00A91BC1">
        <w:rPr>
          <w:rFonts w:asciiTheme="minorBidi" w:hAnsiTheme="minorBidi"/>
          <w:b/>
          <w:bCs/>
          <w:rtl/>
        </w:rPr>
        <w:t xml:space="preserve">תוספתא </w:t>
      </w:r>
      <w:r w:rsidR="000233B0" w:rsidRPr="000233B0">
        <w:rPr>
          <w:rFonts w:asciiTheme="minorBidi" w:hAnsiTheme="minorBidi"/>
          <w:b/>
          <w:bCs/>
          <w:sz w:val="16"/>
          <w:szCs w:val="16"/>
          <w:rtl/>
        </w:rPr>
        <w:t>(גי'</w:t>
      </w:r>
      <w:r w:rsidRPr="00A91BC1">
        <w:rPr>
          <w:rFonts w:asciiTheme="minorBidi" w:hAnsiTheme="minorBidi"/>
          <w:b/>
          <w:bCs/>
          <w:sz w:val="16"/>
          <w:szCs w:val="16"/>
          <w:rtl/>
        </w:rPr>
        <w:t xml:space="preserve"> הב"י)</w:t>
      </w:r>
      <w:r w:rsidRPr="00A91BC1">
        <w:rPr>
          <w:rFonts w:asciiTheme="minorBidi" w:hAnsiTheme="minorBidi"/>
          <w:b/>
          <w:bCs/>
          <w:rtl/>
        </w:rPr>
        <w:t xml:space="preserve"> מקואות פ"ד ה"ב:</w:t>
      </w:r>
      <w:r w:rsidRPr="00A91BC1">
        <w:rPr>
          <w:rFonts w:asciiTheme="minorBidi" w:hAnsiTheme="minorBidi"/>
          <w:rtl/>
        </w:rPr>
        <w:t xml:space="preserve"> </w:t>
      </w:r>
      <w:r w:rsidRPr="00A91BC1">
        <w:rPr>
          <w:rFonts w:asciiTheme="minorBidi" w:hAnsiTheme="minorBidi"/>
          <w:u w:val="single"/>
          <w:rtl/>
        </w:rPr>
        <w:t>רבי אליעזר בן יעקב אומר:</w:t>
      </w:r>
      <w:r w:rsidRPr="00A91BC1">
        <w:rPr>
          <w:rFonts w:asciiTheme="minorBidi" w:hAnsiTheme="minorBidi"/>
          <w:rtl/>
        </w:rPr>
        <w:t xml:space="preserve"> גג שיש בראשו כ"א סאה של מימי גשמים ממלא בכתף ונותן לתוכו י"ט סאה ופותקן ומערבן בחצר. </w:t>
      </w:r>
    </w:p>
    <w:p w14:paraId="093CE6EF" w14:textId="77777777" w:rsidR="004D4D5E" w:rsidRPr="00A91BC1" w:rsidRDefault="004D4D5E" w:rsidP="00971F0E">
      <w:pPr>
        <w:rPr>
          <w:rFonts w:asciiTheme="minorBidi" w:hAnsiTheme="minorBidi"/>
          <w:rtl/>
        </w:rPr>
      </w:pPr>
      <w:r w:rsidRPr="00A91BC1">
        <w:rPr>
          <w:rFonts w:asciiTheme="minorBidi" w:hAnsiTheme="minorBidi"/>
          <w:b/>
          <w:bCs/>
          <w:rtl/>
        </w:rPr>
        <w:t xml:space="preserve">תמורה יב ע"א: </w:t>
      </w:r>
      <w:r w:rsidRPr="00A91BC1">
        <w:rPr>
          <w:rFonts w:asciiTheme="minorBidi" w:hAnsiTheme="minorBidi"/>
          <w:u w:val="double"/>
          <w:rtl/>
        </w:rPr>
        <w:t>מתני':</w:t>
      </w:r>
      <w:r w:rsidRPr="00A91BC1">
        <w:rPr>
          <w:rFonts w:asciiTheme="minorBidi" w:hAnsiTheme="minorBidi"/>
          <w:rtl/>
        </w:rPr>
        <w:t xml:space="preserve"> ואין המים שאובין פוסלין את המקוה אלא לפי חשבון....    </w:t>
      </w:r>
      <w:r w:rsidRPr="00A91BC1">
        <w:rPr>
          <w:rFonts w:asciiTheme="minorBidi" w:hAnsiTheme="minorBidi"/>
          <w:u w:val="double"/>
          <w:rtl/>
        </w:rPr>
        <w:t>גמ':</w:t>
      </w:r>
      <w:r w:rsidRPr="00A91BC1">
        <w:rPr>
          <w:rFonts w:asciiTheme="minorBidi" w:hAnsiTheme="minorBidi"/>
          <w:rtl/>
        </w:rPr>
        <w:t xml:space="preserve"> ואין המים שאובין פוסלין את המקוה. מאן תנא? </w:t>
      </w:r>
      <w:r w:rsidRPr="00A91BC1">
        <w:rPr>
          <w:rFonts w:asciiTheme="minorBidi" w:hAnsiTheme="minorBidi"/>
          <w:u w:val="single"/>
          <w:rtl/>
        </w:rPr>
        <w:t>אמר רבי חייא בר אבא אמר רבי יוחנן</w:t>
      </w:r>
      <w:r w:rsidRPr="00A91BC1">
        <w:rPr>
          <w:rFonts w:asciiTheme="minorBidi" w:hAnsiTheme="minorBidi"/>
          <w:rtl/>
        </w:rPr>
        <w:t xml:space="preserve">: רבי אליעזר בן יעקב היא דתנן, ר' אליעזר בן יעקב אומר: מקוה שיש בו עשרים ואחת סאה מי גשמים ממלא בכתף תשע עשרה סאה ופותקן למקוה והן טהורין שהשאיבה מטהרת ברבייה ובהמשכה. מכלל דרבנן סברי דברבייה ובהמשכה לא. אלא [הא] דכי אתא רבין א"ר יוחנן: שאובה שהמשיכוה </w:t>
      </w:r>
      <w:r w:rsidR="00971F0E">
        <w:rPr>
          <w:rFonts w:asciiTheme="minorBidi" w:hAnsiTheme="minorBidi"/>
          <w:rtl/>
        </w:rPr>
        <w:t>כולה טהורה, מני</w:t>
      </w:r>
      <w:r w:rsidR="00971F0E">
        <w:rPr>
          <w:rFonts w:asciiTheme="minorBidi" w:hAnsiTheme="minorBidi" w:hint="cs"/>
          <w:rtl/>
        </w:rPr>
        <w:t>,</w:t>
      </w:r>
      <w:r w:rsidRPr="00A91BC1">
        <w:rPr>
          <w:rFonts w:asciiTheme="minorBidi" w:hAnsiTheme="minorBidi"/>
          <w:rtl/>
        </w:rPr>
        <w:t xml:space="preserve"> לא רבנן ולא ר' אליעזר</w:t>
      </w:r>
      <w:r w:rsidR="00971F0E">
        <w:rPr>
          <w:rFonts w:asciiTheme="minorBidi" w:hAnsiTheme="minorBidi" w:hint="cs"/>
          <w:rtl/>
        </w:rPr>
        <w:t>!?</w:t>
      </w:r>
      <w:r w:rsidR="00971F0E" w:rsidRPr="00971F0E">
        <w:rPr>
          <w:rFonts w:hint="cs"/>
          <w:rtl/>
        </w:rPr>
        <w:t xml:space="preserve"> </w:t>
      </w:r>
      <w:r w:rsidR="00971F0E" w:rsidRPr="00971F0E">
        <w:rPr>
          <w:rFonts w:asciiTheme="minorBidi" w:hAnsiTheme="minorBidi" w:cs="Arial" w:hint="cs"/>
          <w:u w:val="single"/>
          <w:rtl/>
        </w:rPr>
        <w:t>אלא</w:t>
      </w:r>
      <w:r w:rsidR="00971F0E" w:rsidRPr="00971F0E">
        <w:rPr>
          <w:rFonts w:asciiTheme="minorBidi" w:hAnsiTheme="minorBidi" w:cs="Arial"/>
          <w:u w:val="single"/>
          <w:rtl/>
        </w:rPr>
        <w:t xml:space="preserve"> </w:t>
      </w:r>
      <w:r w:rsidR="00971F0E" w:rsidRPr="00971F0E">
        <w:rPr>
          <w:rFonts w:asciiTheme="minorBidi" w:hAnsiTheme="minorBidi" w:cs="Arial" w:hint="cs"/>
          <w:u w:val="single"/>
          <w:rtl/>
        </w:rPr>
        <w:t>אמר</w:t>
      </w:r>
      <w:r w:rsidR="00971F0E" w:rsidRPr="00971F0E">
        <w:rPr>
          <w:rFonts w:asciiTheme="minorBidi" w:hAnsiTheme="minorBidi" w:cs="Arial"/>
          <w:u w:val="single"/>
          <w:rtl/>
        </w:rPr>
        <w:t xml:space="preserve"> </w:t>
      </w:r>
      <w:r w:rsidR="00971F0E" w:rsidRPr="00971F0E">
        <w:rPr>
          <w:rFonts w:asciiTheme="minorBidi" w:hAnsiTheme="minorBidi" w:cs="Arial" w:hint="cs"/>
          <w:u w:val="single"/>
          <w:rtl/>
        </w:rPr>
        <w:t>רבה</w:t>
      </w:r>
      <w:r w:rsidR="00971F0E" w:rsidRPr="00971F0E">
        <w:rPr>
          <w:rStyle w:val="a9"/>
          <w:rFonts w:asciiTheme="minorBidi" w:hAnsiTheme="minorBidi" w:cs="Arial"/>
          <w:u w:val="single"/>
          <w:rtl/>
        </w:rPr>
        <w:footnoteReference w:id="500"/>
      </w:r>
      <w:r w:rsidR="00971F0E" w:rsidRPr="00971F0E">
        <w:rPr>
          <w:rFonts w:asciiTheme="minorBidi" w:hAnsiTheme="minorBidi" w:cs="Arial"/>
          <w:rtl/>
        </w:rPr>
        <w:t xml:space="preserve">: </w:t>
      </w:r>
      <w:r w:rsidR="00971F0E" w:rsidRPr="00971F0E">
        <w:rPr>
          <w:rFonts w:asciiTheme="minorBidi" w:hAnsiTheme="minorBidi" w:cs="Arial" w:hint="cs"/>
          <w:rtl/>
        </w:rPr>
        <w:t>לפי</w:t>
      </w:r>
      <w:r w:rsidR="00971F0E" w:rsidRPr="00971F0E">
        <w:rPr>
          <w:rFonts w:asciiTheme="minorBidi" w:hAnsiTheme="minorBidi" w:cs="Arial"/>
          <w:rtl/>
        </w:rPr>
        <w:t xml:space="preserve"> </w:t>
      </w:r>
      <w:r w:rsidR="00971F0E" w:rsidRPr="00971F0E">
        <w:rPr>
          <w:rFonts w:asciiTheme="minorBidi" w:hAnsiTheme="minorBidi" w:cs="Arial" w:hint="cs"/>
          <w:rtl/>
        </w:rPr>
        <w:t>חשבון</w:t>
      </w:r>
      <w:r w:rsidR="00971F0E" w:rsidRPr="00971F0E">
        <w:rPr>
          <w:rFonts w:asciiTheme="minorBidi" w:hAnsiTheme="minorBidi" w:cs="Arial"/>
          <w:rtl/>
        </w:rPr>
        <w:t xml:space="preserve"> </w:t>
      </w:r>
      <w:r w:rsidR="00971F0E" w:rsidRPr="00971F0E">
        <w:rPr>
          <w:rFonts w:asciiTheme="minorBidi" w:hAnsiTheme="minorBidi" w:cs="Arial" w:hint="cs"/>
          <w:rtl/>
        </w:rPr>
        <w:t>כלים</w:t>
      </w:r>
      <w:r w:rsidR="00971F0E" w:rsidRPr="00971F0E">
        <w:rPr>
          <w:rFonts w:asciiTheme="minorBidi" w:hAnsiTheme="minorBidi" w:cs="Arial"/>
          <w:rtl/>
        </w:rPr>
        <w:t xml:space="preserve">, </w:t>
      </w:r>
      <w:r w:rsidR="00971F0E" w:rsidRPr="00971F0E">
        <w:rPr>
          <w:rFonts w:asciiTheme="minorBidi" w:hAnsiTheme="minorBidi" w:cs="Arial" w:hint="cs"/>
          <w:rtl/>
        </w:rPr>
        <w:t>ויוסף</w:t>
      </w:r>
      <w:r w:rsidR="00971F0E" w:rsidRPr="00971F0E">
        <w:rPr>
          <w:rFonts w:asciiTheme="minorBidi" w:hAnsiTheme="minorBidi" w:cs="Arial"/>
          <w:rtl/>
        </w:rPr>
        <w:t xml:space="preserve"> </w:t>
      </w:r>
      <w:r w:rsidR="00971F0E" w:rsidRPr="00971F0E">
        <w:rPr>
          <w:rFonts w:asciiTheme="minorBidi" w:hAnsiTheme="minorBidi" w:cs="Arial" w:hint="cs"/>
          <w:rtl/>
        </w:rPr>
        <w:t>בן</w:t>
      </w:r>
      <w:r w:rsidR="00971F0E" w:rsidRPr="00971F0E">
        <w:rPr>
          <w:rFonts w:asciiTheme="minorBidi" w:hAnsiTheme="minorBidi" w:cs="Arial"/>
          <w:rtl/>
        </w:rPr>
        <w:t xml:space="preserve"> </w:t>
      </w:r>
      <w:r w:rsidR="00971F0E" w:rsidRPr="00971F0E">
        <w:rPr>
          <w:rFonts w:asciiTheme="minorBidi" w:hAnsiTheme="minorBidi" w:cs="Arial" w:hint="cs"/>
          <w:rtl/>
        </w:rPr>
        <w:t>חוני</w:t>
      </w:r>
      <w:r w:rsidR="00971F0E" w:rsidRPr="00971F0E">
        <w:rPr>
          <w:rFonts w:asciiTheme="minorBidi" w:hAnsiTheme="minorBidi" w:cs="Arial"/>
          <w:rtl/>
        </w:rPr>
        <w:t xml:space="preserve"> </w:t>
      </w:r>
      <w:r w:rsidR="00971F0E" w:rsidRPr="00971F0E">
        <w:rPr>
          <w:rFonts w:asciiTheme="minorBidi" w:hAnsiTheme="minorBidi" w:cs="Arial" w:hint="cs"/>
          <w:rtl/>
        </w:rPr>
        <w:t>היא</w:t>
      </w:r>
      <w:r w:rsidR="00971F0E">
        <w:rPr>
          <w:rFonts w:asciiTheme="minorBidi" w:hAnsiTheme="minorBidi" w:cs="Arial" w:hint="cs"/>
          <w:rtl/>
        </w:rPr>
        <w:t>...</w:t>
      </w:r>
    </w:p>
    <w:p w14:paraId="00742184" w14:textId="77777777" w:rsidR="00CF3145" w:rsidRPr="00A91BC1" w:rsidRDefault="00CF3145" w:rsidP="00CF3145">
      <w:pPr>
        <w:rPr>
          <w:rFonts w:asciiTheme="minorBidi" w:hAnsiTheme="minorBidi"/>
          <w:u w:val="single"/>
          <w:rtl/>
        </w:rPr>
      </w:pPr>
      <w:r w:rsidRPr="00A91BC1">
        <w:rPr>
          <w:rFonts w:asciiTheme="minorBidi" w:hAnsiTheme="minorBidi"/>
          <w:u w:val="single"/>
          <w:rtl/>
        </w:rPr>
        <w:t xml:space="preserve">י"ט סאה מים שאובים שהומשכו </w:t>
      </w:r>
      <w:r w:rsidRPr="00A91BC1">
        <w:rPr>
          <w:rFonts w:asciiTheme="minorBidi" w:hAnsiTheme="minorBidi"/>
          <w:b/>
          <w:bCs/>
          <w:u w:val="single"/>
          <w:rtl/>
        </w:rPr>
        <w:t>לבדם</w:t>
      </w:r>
      <w:r w:rsidRPr="00A91BC1">
        <w:rPr>
          <w:rFonts w:asciiTheme="minorBidi" w:hAnsiTheme="minorBidi"/>
          <w:u w:val="single"/>
          <w:rtl/>
        </w:rPr>
        <w:t xml:space="preserve"> לתוך מקוה שבו כ"א סאה מים כשרים:</w:t>
      </w:r>
    </w:p>
    <w:p w14:paraId="02366B65" w14:textId="77777777" w:rsidR="005D5916" w:rsidRPr="00A91BC1" w:rsidRDefault="003006D2" w:rsidP="000C2014">
      <w:pPr>
        <w:pStyle w:val="aa"/>
        <w:numPr>
          <w:ilvl w:val="0"/>
          <w:numId w:val="55"/>
        </w:numPr>
        <w:rPr>
          <w:rFonts w:asciiTheme="minorBidi" w:hAnsiTheme="minorBidi"/>
        </w:rPr>
      </w:pPr>
      <w:r w:rsidRPr="00A91BC1">
        <w:rPr>
          <w:rFonts w:asciiTheme="minorBidi" w:hAnsiTheme="minorBidi"/>
          <w:rtl/>
        </w:rPr>
        <w:t>שאילתות תוס' רמב"ם</w:t>
      </w:r>
      <w:r w:rsidR="000351B4" w:rsidRPr="00A91BC1">
        <w:rPr>
          <w:rStyle w:val="a9"/>
          <w:rFonts w:asciiTheme="minorBidi" w:hAnsiTheme="minorBidi"/>
          <w:rtl/>
        </w:rPr>
        <w:footnoteReference w:id="501"/>
      </w:r>
      <w:r w:rsidRPr="00A91BC1">
        <w:rPr>
          <w:rFonts w:asciiTheme="minorBidi" w:hAnsiTheme="minorBidi"/>
          <w:rtl/>
        </w:rPr>
        <w:t xml:space="preserve"> סמ"ג מרדכי </w:t>
      </w:r>
      <w:r w:rsidR="005D5916" w:rsidRPr="00A91BC1">
        <w:rPr>
          <w:rFonts w:asciiTheme="minorBidi" w:hAnsiTheme="minorBidi"/>
          <w:rtl/>
        </w:rPr>
        <w:t>רא"ש</w:t>
      </w:r>
      <w:r w:rsidRPr="00A91BC1">
        <w:rPr>
          <w:rStyle w:val="a9"/>
          <w:rFonts w:asciiTheme="minorBidi" w:hAnsiTheme="minorBidi"/>
          <w:rtl/>
        </w:rPr>
        <w:footnoteReference w:id="502"/>
      </w:r>
      <w:r w:rsidRPr="00A91BC1">
        <w:rPr>
          <w:rFonts w:asciiTheme="minorBidi" w:hAnsiTheme="minorBidi"/>
          <w:rtl/>
        </w:rPr>
        <w:t xml:space="preserve"> </w:t>
      </w:r>
      <w:r w:rsidR="005D5916" w:rsidRPr="00A91BC1">
        <w:rPr>
          <w:rFonts w:asciiTheme="minorBidi" w:hAnsiTheme="minorBidi"/>
          <w:rtl/>
        </w:rPr>
        <w:t>ורי"ו</w:t>
      </w:r>
      <w:r w:rsidRPr="00A91BC1">
        <w:rPr>
          <w:rStyle w:val="a9"/>
          <w:rFonts w:asciiTheme="minorBidi" w:hAnsiTheme="minorBidi"/>
          <w:rtl/>
        </w:rPr>
        <w:footnoteReference w:id="503"/>
      </w:r>
      <w:r w:rsidR="005D5916" w:rsidRPr="00A91BC1">
        <w:rPr>
          <w:rFonts w:asciiTheme="minorBidi" w:hAnsiTheme="minorBidi"/>
          <w:rtl/>
        </w:rPr>
        <w:t>- אע"פ שהמשיכן לבדן הרי אלו משלימים למ' סאה</w:t>
      </w:r>
      <w:r w:rsidRPr="00A91BC1">
        <w:rPr>
          <w:rFonts w:asciiTheme="minorBidi" w:hAnsiTheme="minorBidi"/>
          <w:rtl/>
        </w:rPr>
        <w:t>, שהשאיבה מטהרת ברבייה ובהמשכה בין נתערבו קודם שירדו למקוה ובין לא נתערבו</w:t>
      </w:r>
      <w:r w:rsidR="005D5916" w:rsidRPr="00A91BC1">
        <w:rPr>
          <w:rFonts w:asciiTheme="minorBidi" w:hAnsiTheme="minorBidi"/>
          <w:rtl/>
        </w:rPr>
        <w:t xml:space="preserve">. </w:t>
      </w:r>
      <w:r w:rsidR="00D707FE" w:rsidRPr="00A91BC1">
        <w:rPr>
          <w:rFonts w:asciiTheme="minorBidi" w:hAnsiTheme="minorBidi"/>
          <w:color w:val="E36C0A" w:themeColor="accent6" w:themeShade="BF"/>
          <w:rtl/>
        </w:rPr>
        <w:t>(וכ"פ בשו"ע)</w:t>
      </w:r>
    </w:p>
    <w:p w14:paraId="7CC2BC22" w14:textId="77777777" w:rsidR="00DB455E" w:rsidRPr="00A91BC1" w:rsidRDefault="0002372B" w:rsidP="000C2014">
      <w:pPr>
        <w:pStyle w:val="aa"/>
        <w:numPr>
          <w:ilvl w:val="0"/>
          <w:numId w:val="57"/>
        </w:numPr>
        <w:rPr>
          <w:rFonts w:asciiTheme="minorBidi" w:hAnsiTheme="minorBidi"/>
        </w:rPr>
      </w:pPr>
      <w:r w:rsidRPr="00A91BC1">
        <w:rPr>
          <w:rFonts w:asciiTheme="minorBidi" w:hAnsiTheme="minorBidi"/>
          <w:rtl/>
        </w:rPr>
        <w:lastRenderedPageBreak/>
        <w:t xml:space="preserve">ר"ש- </w:t>
      </w:r>
      <w:r w:rsidR="004D4D5E">
        <w:rPr>
          <w:rFonts w:asciiTheme="minorBidi" w:hAnsiTheme="minorBidi"/>
          <w:rtl/>
        </w:rPr>
        <w:t>המשכ</w:t>
      </w:r>
      <w:r w:rsidR="004D4D5E">
        <w:rPr>
          <w:rFonts w:asciiTheme="minorBidi" w:hAnsiTheme="minorBidi" w:hint="cs"/>
          <w:rtl/>
        </w:rPr>
        <w:t>ת</w:t>
      </w:r>
      <w:r w:rsidR="00CF3145" w:rsidRPr="00A91BC1">
        <w:rPr>
          <w:rFonts w:asciiTheme="minorBidi" w:hAnsiTheme="minorBidi"/>
          <w:rtl/>
        </w:rPr>
        <w:t xml:space="preserve"> </w:t>
      </w:r>
      <w:r w:rsidR="003006D2" w:rsidRPr="00A91BC1">
        <w:rPr>
          <w:rFonts w:asciiTheme="minorBidi" w:hAnsiTheme="minorBidi"/>
          <w:rtl/>
        </w:rPr>
        <w:t xml:space="preserve">שאובים לבד </w:t>
      </w:r>
      <w:r w:rsidR="00CF3145" w:rsidRPr="00A91BC1">
        <w:rPr>
          <w:rFonts w:asciiTheme="minorBidi" w:hAnsiTheme="minorBidi"/>
          <w:rtl/>
        </w:rPr>
        <w:t xml:space="preserve">אינה מטהרת כלל </w:t>
      </w:r>
      <w:r w:rsidR="00AA78F4" w:rsidRPr="00A91BC1">
        <w:rPr>
          <w:rFonts w:asciiTheme="minorBidi" w:hAnsiTheme="minorBidi"/>
          <w:sz w:val="16"/>
          <w:szCs w:val="16"/>
          <w:rtl/>
        </w:rPr>
        <w:t>(</w:t>
      </w:r>
      <w:r w:rsidR="00CF3145" w:rsidRPr="00A91BC1">
        <w:rPr>
          <w:rFonts w:asciiTheme="minorBidi" w:hAnsiTheme="minorBidi"/>
          <w:sz w:val="16"/>
          <w:szCs w:val="16"/>
          <w:rtl/>
        </w:rPr>
        <w:t>אפי' ג' לוגין ל</w:t>
      </w:r>
      <w:r w:rsidR="00AA78F4" w:rsidRPr="00A91BC1">
        <w:rPr>
          <w:rFonts w:asciiTheme="minorBidi" w:hAnsiTheme="minorBidi"/>
          <w:sz w:val="16"/>
          <w:szCs w:val="16"/>
          <w:rtl/>
        </w:rPr>
        <w:t>בסוף)</w:t>
      </w:r>
      <w:r w:rsidR="00AA78F4" w:rsidRPr="00A91BC1">
        <w:rPr>
          <w:rFonts w:asciiTheme="minorBidi" w:hAnsiTheme="minorBidi"/>
          <w:rtl/>
        </w:rPr>
        <w:t xml:space="preserve">, אלא צריך </w:t>
      </w:r>
      <w:r w:rsidR="004D4D5E">
        <w:rPr>
          <w:rFonts w:asciiTheme="minorBidi" w:hAnsiTheme="minorBidi" w:hint="cs"/>
          <w:rtl/>
        </w:rPr>
        <w:t>שיהיה רוב מן הכשר ו</w:t>
      </w:r>
      <w:r w:rsidR="00AA78F4" w:rsidRPr="00A91BC1">
        <w:rPr>
          <w:rFonts w:asciiTheme="minorBidi" w:hAnsiTheme="minorBidi"/>
          <w:rtl/>
        </w:rPr>
        <w:t>שיתערבו במקום א'</w:t>
      </w:r>
      <w:r w:rsidR="004D4D5E">
        <w:rPr>
          <w:rFonts w:asciiTheme="minorBidi" w:hAnsiTheme="minorBidi"/>
          <w:rtl/>
        </w:rPr>
        <w:t xml:space="preserve"> ו</w:t>
      </w:r>
      <w:r w:rsidR="004D4D5E">
        <w:rPr>
          <w:rFonts w:asciiTheme="minorBidi" w:hAnsiTheme="minorBidi" w:hint="cs"/>
          <w:rtl/>
        </w:rPr>
        <w:t>רק לאחמ"כ</w:t>
      </w:r>
      <w:r w:rsidR="00CF3145" w:rsidRPr="00A91BC1">
        <w:rPr>
          <w:rFonts w:asciiTheme="minorBidi" w:hAnsiTheme="minorBidi"/>
          <w:rtl/>
        </w:rPr>
        <w:t xml:space="preserve"> ימשיכן ביחד למקום ה</w:t>
      </w:r>
      <w:r w:rsidR="00AA78F4" w:rsidRPr="00A91BC1">
        <w:rPr>
          <w:rFonts w:asciiTheme="minorBidi" w:hAnsiTheme="minorBidi"/>
          <w:rtl/>
        </w:rPr>
        <w:t>שני</w:t>
      </w:r>
      <w:r w:rsidR="00CE5F4E" w:rsidRPr="00A91BC1">
        <w:rPr>
          <w:rStyle w:val="a9"/>
          <w:rFonts w:asciiTheme="minorBidi" w:hAnsiTheme="minorBidi"/>
          <w:rtl/>
        </w:rPr>
        <w:footnoteReference w:id="504"/>
      </w:r>
      <w:r w:rsidR="00CF3145" w:rsidRPr="00A91BC1">
        <w:rPr>
          <w:rFonts w:asciiTheme="minorBidi" w:hAnsiTheme="minorBidi"/>
          <w:rtl/>
        </w:rPr>
        <w:t>.</w:t>
      </w:r>
    </w:p>
    <w:p w14:paraId="55B863C4" w14:textId="77777777" w:rsidR="003C60FF" w:rsidRPr="00A91BC1" w:rsidRDefault="003C60FF" w:rsidP="003C60FF">
      <w:pPr>
        <w:rPr>
          <w:rFonts w:asciiTheme="minorBidi" w:hAnsiTheme="minorBidi"/>
          <w:u w:val="single"/>
          <w:rtl/>
        </w:rPr>
      </w:pPr>
      <w:r w:rsidRPr="00A91BC1">
        <w:rPr>
          <w:rFonts w:asciiTheme="minorBidi" w:hAnsiTheme="minorBidi"/>
          <w:u w:val="single"/>
          <w:rtl/>
        </w:rPr>
        <w:t>האם מהני המשכה ואח"כ רבייה</w:t>
      </w:r>
      <w:r w:rsidRPr="00A91BC1">
        <w:rPr>
          <w:rFonts w:asciiTheme="minorBidi" w:hAnsiTheme="minorBidi"/>
          <w:sz w:val="16"/>
          <w:szCs w:val="16"/>
          <w:u w:val="single"/>
          <w:rtl/>
        </w:rPr>
        <w:t xml:space="preserve"> (היינו שהמשיך תחילה י"ט סאה שאובים</w:t>
      </w:r>
      <w:r w:rsidR="00925EC4">
        <w:rPr>
          <w:rFonts w:asciiTheme="minorBidi" w:hAnsiTheme="minorBidi" w:hint="cs"/>
          <w:sz w:val="16"/>
          <w:szCs w:val="16"/>
          <w:u w:val="single"/>
          <w:rtl/>
        </w:rPr>
        <w:t xml:space="preserve"> למקוה</w:t>
      </w:r>
      <w:r w:rsidRPr="00A91BC1">
        <w:rPr>
          <w:rFonts w:asciiTheme="minorBidi" w:hAnsiTheme="minorBidi"/>
          <w:sz w:val="16"/>
          <w:szCs w:val="16"/>
          <w:u w:val="single"/>
          <w:rtl/>
        </w:rPr>
        <w:t xml:space="preserve"> ולאחמ"כ ריבה עליהם כ"א סאה כשרים)</w:t>
      </w:r>
      <w:r w:rsidRPr="00A91BC1">
        <w:rPr>
          <w:rFonts w:asciiTheme="minorBidi" w:hAnsiTheme="minorBidi"/>
          <w:u w:val="single"/>
          <w:rtl/>
        </w:rPr>
        <w:t>:</w:t>
      </w:r>
    </w:p>
    <w:p w14:paraId="1DD827A7" w14:textId="77777777" w:rsidR="003C60FF" w:rsidRPr="00A91BC1" w:rsidRDefault="003C60FF" w:rsidP="003C60FF">
      <w:pPr>
        <w:pStyle w:val="aa"/>
        <w:numPr>
          <w:ilvl w:val="0"/>
          <w:numId w:val="57"/>
        </w:numPr>
        <w:rPr>
          <w:rFonts w:asciiTheme="minorBidi" w:hAnsiTheme="minorBidi"/>
        </w:rPr>
      </w:pPr>
      <w:r w:rsidRPr="00A91BC1">
        <w:rPr>
          <w:rFonts w:asciiTheme="minorBidi" w:hAnsiTheme="minorBidi"/>
          <w:rtl/>
        </w:rPr>
        <w:t>ר"ש</w:t>
      </w:r>
      <w:r w:rsidRPr="00A91BC1">
        <w:rPr>
          <w:rFonts w:asciiTheme="minorBidi" w:hAnsiTheme="minorBidi"/>
          <w:sz w:val="16"/>
          <w:szCs w:val="16"/>
          <w:rtl/>
        </w:rPr>
        <w:t xml:space="preserve"> (פ"ד מ"ד ד"ה ואם לאו)</w:t>
      </w:r>
      <w:r w:rsidRPr="00A91BC1">
        <w:rPr>
          <w:rFonts w:asciiTheme="minorBidi" w:hAnsiTheme="minorBidi"/>
          <w:rtl/>
        </w:rPr>
        <w:t xml:space="preserve">- </w:t>
      </w:r>
      <w:r w:rsidR="00F758C9" w:rsidRPr="00A91BC1">
        <w:rPr>
          <w:rFonts w:asciiTheme="minorBidi" w:hAnsiTheme="minorBidi"/>
          <w:rtl/>
        </w:rPr>
        <w:t>מ</w:t>
      </w:r>
      <w:r w:rsidRPr="00A91BC1">
        <w:rPr>
          <w:rFonts w:asciiTheme="minorBidi" w:hAnsiTheme="minorBidi"/>
          <w:rtl/>
        </w:rPr>
        <w:t>ראב"י בתוספתא "משמע דלא חייש בין נתקבצו בחצר של מי גשמים תחלה ואח"</w:t>
      </w:r>
      <w:r w:rsidR="005F6A43">
        <w:rPr>
          <w:rFonts w:asciiTheme="minorBidi" w:hAnsiTheme="minorBidi"/>
          <w:rtl/>
        </w:rPr>
        <w:t>כ שאובין</w:t>
      </w:r>
      <w:r w:rsidR="005F6A43">
        <w:rPr>
          <w:rFonts w:asciiTheme="minorBidi" w:hAnsiTheme="minorBidi" w:hint="cs"/>
          <w:rtl/>
        </w:rPr>
        <w:t>,</w:t>
      </w:r>
      <w:r w:rsidR="005F6A43">
        <w:rPr>
          <w:rFonts w:asciiTheme="minorBidi" w:hAnsiTheme="minorBidi"/>
          <w:rtl/>
        </w:rPr>
        <w:t xml:space="preserve"> בין שאובין תחלה ואח</w:t>
      </w:r>
      <w:r w:rsidR="005F6A43">
        <w:rPr>
          <w:rFonts w:asciiTheme="minorBidi" w:hAnsiTheme="minorBidi" w:hint="cs"/>
          <w:rtl/>
        </w:rPr>
        <w:t>"</w:t>
      </w:r>
      <w:r w:rsidR="005F6A43">
        <w:rPr>
          <w:rFonts w:asciiTheme="minorBidi" w:hAnsiTheme="minorBidi"/>
          <w:rtl/>
        </w:rPr>
        <w:t>כ</w:t>
      </w:r>
      <w:r w:rsidRPr="00A91BC1">
        <w:rPr>
          <w:rFonts w:asciiTheme="minorBidi" w:hAnsiTheme="minorBidi"/>
          <w:rtl/>
        </w:rPr>
        <w:t xml:space="preserve"> מי גשמים</w:t>
      </w:r>
      <w:r w:rsidR="005F6A43">
        <w:rPr>
          <w:rFonts w:asciiTheme="minorBidi" w:hAnsiTheme="minorBidi" w:hint="cs"/>
          <w:rtl/>
        </w:rPr>
        <w:t>,</w:t>
      </w:r>
      <w:r w:rsidRPr="00A91BC1">
        <w:rPr>
          <w:rFonts w:asciiTheme="minorBidi" w:hAnsiTheme="minorBidi"/>
          <w:rtl/>
        </w:rPr>
        <w:t xml:space="preserve"> דבכל ענין מטהר ברבייה ובהמשכה".</w:t>
      </w:r>
    </w:p>
    <w:p w14:paraId="0875F628" w14:textId="77777777" w:rsidR="003C60FF" w:rsidRPr="00A91BC1" w:rsidRDefault="00F758C9" w:rsidP="00F758C9">
      <w:pPr>
        <w:pStyle w:val="aa"/>
        <w:numPr>
          <w:ilvl w:val="0"/>
          <w:numId w:val="57"/>
        </w:numPr>
        <w:rPr>
          <w:rFonts w:asciiTheme="minorBidi" w:hAnsiTheme="minorBidi"/>
        </w:rPr>
      </w:pPr>
      <w:r w:rsidRPr="00A91BC1">
        <w:rPr>
          <w:rFonts w:asciiTheme="minorBidi" w:hAnsiTheme="minorBidi"/>
          <w:rtl/>
        </w:rPr>
        <w:t>רמב"ם</w:t>
      </w:r>
      <w:r w:rsidR="00DB6D89" w:rsidRPr="00A91BC1">
        <w:rPr>
          <w:rFonts w:asciiTheme="minorBidi" w:hAnsiTheme="minorBidi"/>
          <w:sz w:val="16"/>
          <w:szCs w:val="16"/>
          <w:rtl/>
        </w:rPr>
        <w:t xml:space="preserve"> (להב' ב"י</w:t>
      </w:r>
      <w:r w:rsidR="00DB6D89" w:rsidRPr="00A91BC1">
        <w:rPr>
          <w:rStyle w:val="a9"/>
          <w:rFonts w:asciiTheme="minorBidi" w:hAnsiTheme="minorBidi"/>
          <w:rtl/>
        </w:rPr>
        <w:footnoteReference w:id="505"/>
      </w:r>
      <w:r w:rsidR="00DB6D89" w:rsidRPr="00A91BC1">
        <w:rPr>
          <w:rFonts w:asciiTheme="minorBidi" w:hAnsiTheme="minorBidi"/>
          <w:sz w:val="16"/>
          <w:szCs w:val="16"/>
          <w:rtl/>
        </w:rPr>
        <w:t>)</w:t>
      </w:r>
      <w:r w:rsidRPr="00A91BC1">
        <w:rPr>
          <w:rFonts w:asciiTheme="minorBidi" w:hAnsiTheme="minorBidi"/>
          <w:rtl/>
        </w:rPr>
        <w:t>- צר</w:t>
      </w:r>
      <w:r w:rsidR="00DB6D89" w:rsidRPr="00A91BC1">
        <w:rPr>
          <w:rFonts w:asciiTheme="minorBidi" w:hAnsiTheme="minorBidi"/>
          <w:rtl/>
        </w:rPr>
        <w:t>יך קודם שיהיו רוב מים כשרים ו</w:t>
      </w:r>
      <w:r w:rsidRPr="00A91BC1">
        <w:rPr>
          <w:rFonts w:asciiTheme="minorBidi" w:hAnsiTheme="minorBidi"/>
          <w:rtl/>
        </w:rPr>
        <w:t>אח"כ ימשיך עליהם מיעוט מים שאובים.</w:t>
      </w:r>
      <w:r w:rsidR="00DB6D89" w:rsidRPr="00A91BC1">
        <w:rPr>
          <w:rFonts w:asciiTheme="minorBidi" w:hAnsiTheme="minorBidi"/>
          <w:rtl/>
        </w:rPr>
        <w:t xml:space="preserve"> </w:t>
      </w:r>
      <w:r w:rsidRPr="00A91BC1">
        <w:rPr>
          <w:rFonts w:asciiTheme="minorBidi" w:hAnsiTheme="minorBidi"/>
          <w:color w:val="00B0F0"/>
          <w:rtl/>
        </w:rPr>
        <w:t>(וכ"פ הרמ"א)</w:t>
      </w:r>
    </w:p>
    <w:p w14:paraId="307110C2" w14:textId="77777777" w:rsidR="00CC4864" w:rsidRPr="00A91BC1" w:rsidRDefault="00CC4864" w:rsidP="00CC4864">
      <w:pPr>
        <w:rPr>
          <w:rFonts w:asciiTheme="minorBidi" w:hAnsiTheme="minorBidi"/>
          <w:u w:val="single"/>
          <w:rtl/>
        </w:rPr>
      </w:pPr>
      <w:r w:rsidRPr="00A91BC1">
        <w:rPr>
          <w:rFonts w:asciiTheme="minorBidi" w:hAnsiTheme="minorBidi"/>
          <w:u w:val="single"/>
          <w:rtl/>
        </w:rPr>
        <w:t xml:space="preserve">קילח </w:t>
      </w:r>
      <w:r w:rsidR="00F758C9" w:rsidRPr="00A91BC1">
        <w:rPr>
          <w:rFonts w:asciiTheme="minorBidi" w:hAnsiTheme="minorBidi"/>
          <w:sz w:val="16"/>
          <w:szCs w:val="16"/>
          <w:u w:val="single"/>
          <w:rtl/>
        </w:rPr>
        <w:t xml:space="preserve"> (ללא המשכה) </w:t>
      </w:r>
      <w:r w:rsidRPr="00A91BC1">
        <w:rPr>
          <w:rFonts w:asciiTheme="minorBidi" w:hAnsiTheme="minorBidi"/>
          <w:u w:val="single"/>
          <w:rtl/>
        </w:rPr>
        <w:t xml:space="preserve">י"ט סאה מים שאובים לתוך כ"א </w:t>
      </w:r>
      <w:r w:rsidR="00F758C9" w:rsidRPr="00A91BC1">
        <w:rPr>
          <w:rFonts w:asciiTheme="minorBidi" w:hAnsiTheme="minorBidi"/>
          <w:u w:val="single"/>
          <w:rtl/>
        </w:rPr>
        <w:t xml:space="preserve">סאה מים כשרים </w:t>
      </w:r>
      <w:r w:rsidRPr="00A91BC1">
        <w:rPr>
          <w:rFonts w:asciiTheme="minorBidi" w:hAnsiTheme="minorBidi"/>
          <w:sz w:val="16"/>
          <w:szCs w:val="16"/>
          <w:u w:val="single"/>
          <w:rtl/>
        </w:rPr>
        <w:t xml:space="preserve">(ובכך נפסלו כל המים) </w:t>
      </w:r>
      <w:r w:rsidRPr="00A91BC1">
        <w:rPr>
          <w:rFonts w:asciiTheme="minorBidi" w:hAnsiTheme="minorBidi"/>
          <w:u w:val="single"/>
          <w:rtl/>
        </w:rPr>
        <w:t>והמשיכן למקום אחר:</w:t>
      </w:r>
    </w:p>
    <w:p w14:paraId="7C9CAD1A" w14:textId="77777777" w:rsidR="00CC4864" w:rsidRPr="00A91BC1" w:rsidRDefault="00CC4864" w:rsidP="0044639D">
      <w:pPr>
        <w:pStyle w:val="aa"/>
        <w:numPr>
          <w:ilvl w:val="0"/>
          <w:numId w:val="55"/>
        </w:numPr>
        <w:rPr>
          <w:rFonts w:asciiTheme="minorBidi" w:hAnsiTheme="minorBidi"/>
        </w:rPr>
      </w:pPr>
      <w:r w:rsidRPr="00A91BC1">
        <w:rPr>
          <w:rFonts w:asciiTheme="minorBidi" w:hAnsiTheme="minorBidi"/>
          <w:rtl/>
        </w:rPr>
        <w:t>רמב"ם</w:t>
      </w:r>
      <w:r w:rsidR="0044639D" w:rsidRPr="00A91BC1">
        <w:rPr>
          <w:rStyle w:val="a9"/>
          <w:rFonts w:asciiTheme="minorBidi" w:hAnsiTheme="minorBidi"/>
          <w:rtl/>
        </w:rPr>
        <w:footnoteReference w:id="506"/>
      </w:r>
      <w:r w:rsidRPr="00A91BC1">
        <w:rPr>
          <w:rFonts w:asciiTheme="minorBidi" w:hAnsiTheme="minorBidi"/>
          <w:rtl/>
        </w:rPr>
        <w:t>- "הרי זה מקוה כשר שהשאובה שהמשיכוה כולה כשרה הואיל והיה שם רוב מן הכשר"</w:t>
      </w:r>
      <w:r w:rsidR="00C02E79" w:rsidRPr="00A91BC1">
        <w:rPr>
          <w:rFonts w:asciiTheme="minorBidi" w:hAnsiTheme="minorBidi"/>
          <w:rtl/>
        </w:rPr>
        <w:t>, כרבנן</w:t>
      </w:r>
      <w:r w:rsidRPr="00A91BC1">
        <w:rPr>
          <w:rFonts w:asciiTheme="minorBidi" w:hAnsiTheme="minorBidi"/>
          <w:rtl/>
        </w:rPr>
        <w:t xml:space="preserve">. </w:t>
      </w:r>
    </w:p>
    <w:p w14:paraId="21A9BB5A" w14:textId="77777777" w:rsidR="00247C67" w:rsidRPr="00A91BC1" w:rsidRDefault="00247C67" w:rsidP="00247C67">
      <w:pPr>
        <w:rPr>
          <w:rFonts w:asciiTheme="minorBidi" w:hAnsiTheme="minorBidi"/>
          <w:u w:val="single"/>
        </w:rPr>
      </w:pPr>
      <w:r w:rsidRPr="00A91BC1">
        <w:rPr>
          <w:rFonts w:asciiTheme="minorBidi" w:hAnsiTheme="minorBidi"/>
          <w:u w:val="single"/>
          <w:rtl/>
        </w:rPr>
        <w:t>שאובה שהמשיכוה כולה:</w:t>
      </w:r>
    </w:p>
    <w:p w14:paraId="07853DBF" w14:textId="77777777" w:rsidR="00F64442" w:rsidRDefault="00F64442" w:rsidP="00D707FE">
      <w:pPr>
        <w:pStyle w:val="aa"/>
        <w:numPr>
          <w:ilvl w:val="0"/>
          <w:numId w:val="55"/>
        </w:numPr>
        <w:rPr>
          <w:rFonts w:asciiTheme="minorBidi" w:hAnsiTheme="minorBidi"/>
        </w:rPr>
      </w:pPr>
      <w:r w:rsidRPr="00A91BC1">
        <w:rPr>
          <w:rFonts w:asciiTheme="minorBidi" w:hAnsiTheme="minorBidi"/>
          <w:rtl/>
        </w:rPr>
        <w:t>(רי"ף</w:t>
      </w:r>
      <w:r w:rsidRPr="00A91BC1">
        <w:rPr>
          <w:rStyle w:val="a9"/>
          <w:rFonts w:asciiTheme="minorBidi" w:hAnsiTheme="minorBidi"/>
          <w:rtl/>
        </w:rPr>
        <w:footnoteReference w:id="507"/>
      </w:r>
      <w:r w:rsidRPr="00A91BC1">
        <w:rPr>
          <w:rFonts w:asciiTheme="minorBidi" w:hAnsiTheme="minorBidi"/>
          <w:rtl/>
        </w:rPr>
        <w:t xml:space="preserve"> </w:t>
      </w:r>
      <w:r w:rsidR="00925EC4">
        <w:rPr>
          <w:rFonts w:asciiTheme="minorBidi" w:hAnsiTheme="minorBidi"/>
          <w:sz w:val="16"/>
          <w:szCs w:val="16"/>
          <w:rtl/>
        </w:rPr>
        <w:t xml:space="preserve">להב' ר"ן </w:t>
      </w:r>
      <w:r w:rsidRPr="00A91BC1">
        <w:rPr>
          <w:rFonts w:asciiTheme="minorBidi" w:hAnsiTheme="minorBidi"/>
          <w:sz w:val="16"/>
          <w:szCs w:val="16"/>
          <w:rtl/>
        </w:rPr>
        <w:t>רמב"ן</w:t>
      </w:r>
      <w:r w:rsidR="00925EC4">
        <w:rPr>
          <w:rFonts w:asciiTheme="minorBidi" w:hAnsiTheme="minorBidi" w:hint="cs"/>
          <w:sz w:val="16"/>
          <w:szCs w:val="16"/>
          <w:rtl/>
        </w:rPr>
        <w:t xml:space="preserve"> ורשב"א</w:t>
      </w:r>
      <w:r w:rsidRPr="00A91BC1">
        <w:rPr>
          <w:rStyle w:val="a9"/>
          <w:rFonts w:asciiTheme="minorBidi" w:hAnsiTheme="minorBidi"/>
          <w:rtl/>
        </w:rPr>
        <w:footnoteReference w:id="508"/>
      </w:r>
      <w:r w:rsidRPr="00A91BC1">
        <w:rPr>
          <w:rFonts w:asciiTheme="minorBidi" w:hAnsiTheme="minorBidi"/>
          <w:rtl/>
        </w:rPr>
        <w:t>) ומקצת חכמי המערב</w:t>
      </w:r>
      <w:r w:rsidRPr="00A91BC1">
        <w:rPr>
          <w:rStyle w:val="a9"/>
          <w:rFonts w:asciiTheme="minorBidi" w:hAnsiTheme="minorBidi"/>
          <w:rtl/>
        </w:rPr>
        <w:footnoteReference w:id="509"/>
      </w:r>
      <w:r w:rsidRPr="00A91BC1">
        <w:rPr>
          <w:rFonts w:asciiTheme="minorBidi" w:hAnsiTheme="minorBidi"/>
          <w:sz w:val="16"/>
          <w:szCs w:val="16"/>
          <w:rtl/>
        </w:rPr>
        <w:t xml:space="preserve"> (הביאם הרמב"ם</w:t>
      </w:r>
      <w:r w:rsidRPr="00A91BC1">
        <w:rPr>
          <w:rStyle w:val="a9"/>
          <w:rFonts w:asciiTheme="minorBidi" w:hAnsiTheme="minorBidi"/>
          <w:rtl/>
        </w:rPr>
        <w:footnoteReference w:id="510"/>
      </w:r>
      <w:r w:rsidRPr="00A91BC1">
        <w:rPr>
          <w:rFonts w:asciiTheme="minorBidi" w:hAnsiTheme="minorBidi"/>
          <w:sz w:val="16"/>
          <w:szCs w:val="16"/>
          <w:rtl/>
        </w:rPr>
        <w:t>)</w:t>
      </w:r>
      <w:r w:rsidRPr="00A91BC1">
        <w:rPr>
          <w:rFonts w:asciiTheme="minorBidi" w:hAnsiTheme="minorBidi"/>
          <w:rtl/>
        </w:rPr>
        <w:t>- שאובה שהמשיכה אפילו נתמלא כל המקוה ממנה כשרה.</w:t>
      </w:r>
      <w:r>
        <w:rPr>
          <w:rFonts w:asciiTheme="minorBidi" w:hAnsiTheme="minorBidi" w:hint="cs"/>
          <w:rtl/>
        </w:rPr>
        <w:t xml:space="preserve"> </w:t>
      </w:r>
    </w:p>
    <w:p w14:paraId="1D9E77E5" w14:textId="77777777" w:rsidR="00D707FE" w:rsidRPr="00A91BC1" w:rsidRDefault="00D707FE" w:rsidP="00925EC4">
      <w:pPr>
        <w:pStyle w:val="aa"/>
        <w:numPr>
          <w:ilvl w:val="0"/>
          <w:numId w:val="55"/>
        </w:numPr>
        <w:rPr>
          <w:rFonts w:asciiTheme="minorBidi" w:hAnsiTheme="minorBidi"/>
        </w:rPr>
      </w:pPr>
      <w:r w:rsidRPr="00A91BC1">
        <w:rPr>
          <w:rFonts w:asciiTheme="minorBidi" w:hAnsiTheme="minorBidi"/>
          <w:rtl/>
        </w:rPr>
        <w:lastRenderedPageBreak/>
        <w:t xml:space="preserve">שאילתות (רי"ף </w:t>
      </w:r>
      <w:r w:rsidRPr="00A91BC1">
        <w:rPr>
          <w:rFonts w:asciiTheme="minorBidi" w:hAnsiTheme="minorBidi"/>
          <w:sz w:val="16"/>
          <w:szCs w:val="16"/>
          <w:rtl/>
        </w:rPr>
        <w:t>להב' הב"י</w:t>
      </w:r>
      <w:r w:rsidRPr="00A91BC1">
        <w:rPr>
          <w:rStyle w:val="a9"/>
          <w:rFonts w:asciiTheme="minorBidi" w:hAnsiTheme="minorBidi"/>
          <w:rtl/>
        </w:rPr>
        <w:footnoteReference w:id="511"/>
      </w:r>
      <w:r w:rsidRPr="00A91BC1">
        <w:rPr>
          <w:rFonts w:asciiTheme="minorBidi" w:hAnsiTheme="minorBidi"/>
          <w:sz w:val="16"/>
          <w:szCs w:val="16"/>
          <w:rtl/>
        </w:rPr>
        <w:t xml:space="preserve"> והמרדכי</w:t>
      </w:r>
      <w:r w:rsidRPr="00A91BC1">
        <w:rPr>
          <w:rFonts w:asciiTheme="minorBidi" w:hAnsiTheme="minorBidi"/>
          <w:rtl/>
        </w:rPr>
        <w:t xml:space="preserve">) </w:t>
      </w:r>
      <w:r w:rsidR="00925EC4" w:rsidRPr="00A91BC1">
        <w:rPr>
          <w:rFonts w:asciiTheme="minorBidi" w:hAnsiTheme="minorBidi"/>
          <w:rtl/>
        </w:rPr>
        <w:t>ר"י מיגא"ש</w:t>
      </w:r>
      <w:r w:rsidR="00925EC4" w:rsidRPr="00A91BC1">
        <w:rPr>
          <w:rStyle w:val="a9"/>
          <w:rFonts w:asciiTheme="minorBidi" w:hAnsiTheme="minorBidi"/>
          <w:rtl/>
        </w:rPr>
        <w:footnoteReference w:id="512"/>
      </w:r>
      <w:r w:rsidR="00925EC4" w:rsidRPr="00A91BC1">
        <w:rPr>
          <w:rFonts w:asciiTheme="minorBidi" w:hAnsiTheme="minorBidi"/>
          <w:rtl/>
        </w:rPr>
        <w:t xml:space="preserve"> </w:t>
      </w:r>
      <w:r w:rsidRPr="00A91BC1">
        <w:rPr>
          <w:rFonts w:asciiTheme="minorBidi" w:hAnsiTheme="minorBidi"/>
          <w:rtl/>
        </w:rPr>
        <w:t>רז"ה ראב"ד רמב"ם רשב"א ורא"ש</w:t>
      </w:r>
      <w:r w:rsidRPr="00A91BC1">
        <w:rPr>
          <w:rStyle w:val="a9"/>
          <w:rFonts w:asciiTheme="minorBidi" w:hAnsiTheme="minorBidi"/>
          <w:rtl/>
        </w:rPr>
        <w:footnoteReference w:id="513"/>
      </w:r>
      <w:r w:rsidRPr="00A91BC1">
        <w:rPr>
          <w:rFonts w:asciiTheme="minorBidi" w:hAnsiTheme="minorBidi"/>
          <w:rtl/>
        </w:rPr>
        <w:t xml:space="preserve">- </w:t>
      </w:r>
      <w:r w:rsidR="00F64442">
        <w:rPr>
          <w:rFonts w:asciiTheme="minorBidi" w:hAnsiTheme="minorBidi" w:hint="cs"/>
          <w:rtl/>
        </w:rPr>
        <w:t>'</w:t>
      </w:r>
      <w:r w:rsidRPr="00A91BC1">
        <w:rPr>
          <w:rFonts w:asciiTheme="minorBidi" w:hAnsiTheme="minorBidi"/>
          <w:rtl/>
        </w:rPr>
        <w:t>שאובה שהמשיכוה כולה טהורה</w:t>
      </w:r>
      <w:r w:rsidR="00F64442">
        <w:rPr>
          <w:rFonts w:asciiTheme="minorBidi" w:hAnsiTheme="minorBidi" w:hint="cs"/>
          <w:rtl/>
        </w:rPr>
        <w:t>'</w:t>
      </w:r>
      <w:r w:rsidRPr="00A91BC1">
        <w:rPr>
          <w:rFonts w:asciiTheme="minorBidi" w:hAnsiTheme="minorBidi"/>
          <w:rtl/>
        </w:rPr>
        <w:t xml:space="preserve"> </w:t>
      </w:r>
      <w:r w:rsidR="00020ED0">
        <w:rPr>
          <w:rFonts w:asciiTheme="minorBidi" w:hAnsiTheme="minorBidi" w:hint="cs"/>
          <w:rtl/>
        </w:rPr>
        <w:t>היינו לומר</w:t>
      </w:r>
      <w:r w:rsidRPr="00A91BC1">
        <w:rPr>
          <w:rFonts w:asciiTheme="minorBidi" w:hAnsiTheme="minorBidi"/>
          <w:rtl/>
        </w:rPr>
        <w:t xml:space="preserve"> דאיכא המשכה ורבייה</w:t>
      </w:r>
      <w:r w:rsidR="00F64442">
        <w:rPr>
          <w:rStyle w:val="a9"/>
          <w:rFonts w:asciiTheme="minorBidi" w:hAnsiTheme="minorBidi"/>
          <w:rtl/>
        </w:rPr>
        <w:footnoteReference w:id="514"/>
      </w:r>
      <w:r w:rsidR="00F64442">
        <w:rPr>
          <w:rFonts w:asciiTheme="minorBidi" w:hAnsiTheme="minorBidi" w:hint="cs"/>
          <w:rtl/>
        </w:rPr>
        <w:t>,</w:t>
      </w:r>
      <w:r w:rsidRPr="00A91BC1">
        <w:rPr>
          <w:rFonts w:asciiTheme="minorBidi" w:hAnsiTheme="minorBidi"/>
          <w:rtl/>
        </w:rPr>
        <w:t xml:space="preserve"> </w:t>
      </w:r>
      <w:r w:rsidRPr="00020ED0">
        <w:rPr>
          <w:rStyle w:val="a9"/>
          <w:rFonts w:asciiTheme="minorBidi" w:hAnsiTheme="minorBidi"/>
          <w:rtl/>
        </w:rPr>
        <w:footnoteReference w:id="515"/>
      </w:r>
      <w:r w:rsidRPr="00020ED0">
        <w:rPr>
          <w:rFonts w:asciiTheme="minorBidi" w:hAnsiTheme="minorBidi"/>
          <w:rtl/>
        </w:rPr>
        <w:t xml:space="preserve">כראב"י דמשנתו קב ונקי </w:t>
      </w:r>
      <w:r w:rsidRPr="00020ED0">
        <w:rPr>
          <w:rFonts w:asciiTheme="minorBidi" w:hAnsiTheme="minorBidi"/>
          <w:sz w:val="16"/>
          <w:szCs w:val="16"/>
          <w:rtl/>
        </w:rPr>
        <w:t>(יבמות מט:)</w:t>
      </w:r>
      <w:r w:rsidRPr="00A91BC1">
        <w:rPr>
          <w:rStyle w:val="a9"/>
          <w:rFonts w:asciiTheme="minorBidi" w:hAnsiTheme="minorBidi"/>
          <w:rtl/>
        </w:rPr>
        <w:footnoteReference w:id="516"/>
      </w:r>
      <w:r w:rsidRPr="00A91BC1">
        <w:rPr>
          <w:rFonts w:asciiTheme="minorBidi" w:hAnsiTheme="minorBidi"/>
          <w:rtl/>
        </w:rPr>
        <w:t xml:space="preserve">. </w:t>
      </w:r>
      <w:r w:rsidRPr="00A91BC1">
        <w:rPr>
          <w:rFonts w:asciiTheme="minorBidi" w:hAnsiTheme="minorBidi"/>
          <w:color w:val="E36C0A" w:themeColor="accent6" w:themeShade="BF"/>
          <w:rtl/>
        </w:rPr>
        <w:t>(וכ"פ בשו"ע)</w:t>
      </w:r>
      <w:r w:rsidR="00925EC4">
        <w:rPr>
          <w:rFonts w:asciiTheme="minorBidi" w:hAnsiTheme="minorBidi" w:hint="cs"/>
          <w:rtl/>
        </w:rPr>
        <w:t xml:space="preserve"> </w:t>
      </w:r>
    </w:p>
    <w:p w14:paraId="636A45CF" w14:textId="77777777" w:rsidR="002B11F8" w:rsidRPr="00F64442" w:rsidRDefault="00321F3F" w:rsidP="00F64442">
      <w:pPr>
        <w:pStyle w:val="aa"/>
        <w:numPr>
          <w:ilvl w:val="0"/>
          <w:numId w:val="55"/>
        </w:numPr>
        <w:rPr>
          <w:rFonts w:asciiTheme="minorBidi" w:hAnsiTheme="minorBidi"/>
        </w:rPr>
      </w:pPr>
      <w:r w:rsidRPr="00A91BC1">
        <w:rPr>
          <w:rFonts w:asciiTheme="minorBidi" w:hAnsiTheme="minorBidi"/>
          <w:rtl/>
        </w:rPr>
        <w:t xml:space="preserve">רבנו שמואל </w:t>
      </w:r>
      <w:r w:rsidR="00247C67" w:rsidRPr="00A91BC1">
        <w:rPr>
          <w:rFonts w:asciiTheme="minorBidi" w:hAnsiTheme="minorBidi"/>
          <w:rtl/>
        </w:rPr>
        <w:t>תוס'</w:t>
      </w:r>
      <w:r w:rsidRPr="00A91BC1">
        <w:rPr>
          <w:rFonts w:asciiTheme="minorBidi" w:hAnsiTheme="minorBidi"/>
          <w:rtl/>
        </w:rPr>
        <w:t xml:space="preserve"> </w:t>
      </w:r>
      <w:r w:rsidR="00247C67" w:rsidRPr="00A91BC1">
        <w:rPr>
          <w:rFonts w:asciiTheme="minorBidi" w:hAnsiTheme="minorBidi"/>
          <w:rtl/>
        </w:rPr>
        <w:t>סמ"</w:t>
      </w:r>
      <w:r w:rsidRPr="00A91BC1">
        <w:rPr>
          <w:rFonts w:asciiTheme="minorBidi" w:hAnsiTheme="minorBidi"/>
          <w:rtl/>
        </w:rPr>
        <w:t xml:space="preserve">ג </w:t>
      </w:r>
      <w:r w:rsidR="00247C67" w:rsidRPr="00A91BC1">
        <w:rPr>
          <w:rFonts w:asciiTheme="minorBidi" w:hAnsiTheme="minorBidi"/>
          <w:rtl/>
        </w:rPr>
        <w:t>ומרדכי</w:t>
      </w:r>
      <w:r w:rsidRPr="00A91BC1">
        <w:rPr>
          <w:rStyle w:val="a9"/>
          <w:rFonts w:asciiTheme="minorBidi" w:hAnsiTheme="minorBidi"/>
          <w:rtl/>
        </w:rPr>
        <w:footnoteReference w:id="517"/>
      </w:r>
      <w:r w:rsidR="00247C67" w:rsidRPr="00A91BC1">
        <w:rPr>
          <w:rFonts w:asciiTheme="minorBidi" w:hAnsiTheme="minorBidi"/>
          <w:rtl/>
        </w:rPr>
        <w:t xml:space="preserve">- </w:t>
      </w:r>
      <w:r w:rsidR="00EA1F1D" w:rsidRPr="00A91BC1">
        <w:rPr>
          <w:rFonts w:asciiTheme="minorBidi" w:hAnsiTheme="minorBidi"/>
          <w:rtl/>
        </w:rPr>
        <w:t xml:space="preserve">שאובה </w:t>
      </w:r>
      <w:r w:rsidR="00986E3A" w:rsidRPr="00A91BC1">
        <w:rPr>
          <w:rFonts w:asciiTheme="minorBidi" w:hAnsiTheme="minorBidi"/>
          <w:rtl/>
        </w:rPr>
        <w:t>שהמשיכוה כולה</w:t>
      </w:r>
      <w:r w:rsidR="00EA1F1D" w:rsidRPr="00A91BC1">
        <w:rPr>
          <w:rFonts w:asciiTheme="minorBidi" w:hAnsiTheme="minorBidi"/>
          <w:rtl/>
        </w:rPr>
        <w:t xml:space="preserve"> </w:t>
      </w:r>
      <w:r w:rsidR="00986E3A" w:rsidRPr="00A91BC1">
        <w:rPr>
          <w:rFonts w:asciiTheme="minorBidi" w:hAnsiTheme="minorBidi"/>
          <w:rtl/>
        </w:rPr>
        <w:t>טהורה</w:t>
      </w:r>
      <w:r w:rsidR="00EA1F1D" w:rsidRPr="00A91BC1">
        <w:rPr>
          <w:rFonts w:asciiTheme="minorBidi" w:hAnsiTheme="minorBidi"/>
          <w:rtl/>
        </w:rPr>
        <w:t xml:space="preserve">, </w:t>
      </w:r>
      <w:r w:rsidR="00986E3A" w:rsidRPr="00A91BC1">
        <w:rPr>
          <w:rFonts w:asciiTheme="minorBidi" w:hAnsiTheme="minorBidi"/>
          <w:rtl/>
        </w:rPr>
        <w:t>היינו לומר שאם היה כל המקוה מים שאובים שהומשכו לא פסלוהו</w:t>
      </w:r>
      <w:r w:rsidR="00EA1F1D" w:rsidRPr="00A91BC1">
        <w:rPr>
          <w:rFonts w:asciiTheme="minorBidi" w:hAnsiTheme="minorBidi"/>
          <w:rtl/>
        </w:rPr>
        <w:t>,</w:t>
      </w:r>
      <w:r w:rsidR="00986E3A" w:rsidRPr="00A91BC1">
        <w:rPr>
          <w:rFonts w:asciiTheme="minorBidi" w:hAnsiTheme="minorBidi"/>
          <w:rtl/>
        </w:rPr>
        <w:t xml:space="preserve"> </w:t>
      </w:r>
      <w:r w:rsidR="00EA1F1D" w:rsidRPr="00A91BC1">
        <w:rPr>
          <w:rFonts w:asciiTheme="minorBidi" w:hAnsiTheme="minorBidi"/>
          <w:rtl/>
        </w:rPr>
        <w:t xml:space="preserve">אבל </w:t>
      </w:r>
      <w:r w:rsidR="00986E3A" w:rsidRPr="00A91BC1">
        <w:rPr>
          <w:rFonts w:asciiTheme="minorBidi" w:hAnsiTheme="minorBidi"/>
          <w:rtl/>
        </w:rPr>
        <w:t>לא מטבילין בהם עד שירדו עליהם מ' סאה מי גשמים</w:t>
      </w:r>
      <w:r w:rsidR="00EA1F1D" w:rsidRPr="00A91BC1">
        <w:rPr>
          <w:rStyle w:val="a9"/>
          <w:rFonts w:asciiTheme="minorBidi" w:hAnsiTheme="minorBidi"/>
          <w:rtl/>
        </w:rPr>
        <w:footnoteReference w:id="518"/>
      </w:r>
      <w:r w:rsidR="00EA1F1D" w:rsidRPr="00A91BC1">
        <w:rPr>
          <w:rFonts w:asciiTheme="minorBidi" w:hAnsiTheme="minorBidi"/>
          <w:rtl/>
        </w:rPr>
        <w:t>.</w:t>
      </w:r>
      <w:r w:rsidR="00986E3A" w:rsidRPr="00A91BC1">
        <w:rPr>
          <w:rFonts w:asciiTheme="minorBidi" w:hAnsiTheme="minorBidi"/>
          <w:rtl/>
        </w:rPr>
        <w:t xml:space="preserve"> </w:t>
      </w:r>
      <w:r w:rsidR="006D5574" w:rsidRPr="00A91BC1">
        <w:rPr>
          <w:noProof/>
          <w:rtl/>
        </w:rPr>
        <mc:AlternateContent>
          <mc:Choice Requires="wps">
            <w:drawing>
              <wp:anchor distT="0" distB="0" distL="114300" distR="114300" simplePos="0" relativeHeight="251671552" behindDoc="0" locked="0" layoutInCell="1" allowOverlap="1" wp14:anchorId="5F0C71AD" wp14:editId="7B71D52F">
                <wp:simplePos x="0" y="0"/>
                <wp:positionH relativeFrom="column">
                  <wp:posOffset>4772025</wp:posOffset>
                </wp:positionH>
                <wp:positionV relativeFrom="paragraph">
                  <wp:posOffset>401320</wp:posOffset>
                </wp:positionV>
                <wp:extent cx="45085" cy="76835"/>
                <wp:effectExtent l="19050" t="0" r="31115" b="37465"/>
                <wp:wrapNone/>
                <wp:docPr id="9" name="Down Arrow 9"/>
                <wp:cNvGraphicFramePr/>
                <a:graphic xmlns:a="http://schemas.openxmlformats.org/drawingml/2006/main">
                  <a:graphicData uri="http://schemas.microsoft.com/office/word/2010/wordprocessingShape">
                    <wps:wsp>
                      <wps:cNvSpPr/>
                      <wps:spPr>
                        <a:xfrm>
                          <a:off x="0" y="0"/>
                          <a:ext cx="45085" cy="768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2EA845ED" id="Down Arrow 9" o:spid="_x0000_s1026" type="#_x0000_t67" style="position:absolute;left:0;text-align:left;margin-left:375.75pt;margin-top:31.6pt;width:3.55pt;height:6.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" adj="15263" fillcolor="black [3200]" strokecolor="black [1600]" strokeweight="2pt"/>
            </w:pict>
          </mc:Fallback>
        </mc:AlternateContent>
      </w:r>
      <w:r w:rsidR="006D5574" w:rsidRPr="00F64442">
        <w:rPr>
          <w:rFonts w:asciiTheme="minorBidi" w:hAnsiTheme="minorBidi"/>
          <w:noProof/>
          <w:rtl/>
        </w:rPr>
        <w:t xml:space="preserve"> </w:t>
      </w:r>
    </w:p>
    <w:p w14:paraId="7F050A2F" w14:textId="77777777" w:rsidR="000C5181" w:rsidRPr="00A91BC1" w:rsidRDefault="000C5181" w:rsidP="000C5181">
      <w:pPr>
        <w:ind w:left="360"/>
        <w:rPr>
          <w:rFonts w:asciiTheme="minorBidi" w:hAnsiTheme="minorBidi"/>
          <w:u w:val="dotted"/>
          <w:rtl/>
        </w:rPr>
      </w:pPr>
      <w:r w:rsidRPr="00A91BC1">
        <w:rPr>
          <w:rFonts w:asciiTheme="minorBidi" w:hAnsiTheme="minorBidi"/>
          <w:u w:val="dotted"/>
          <w:rtl/>
        </w:rPr>
        <w:t>ומה דין שאובה שהמשיכוה כולה בלא כונה:</w:t>
      </w:r>
    </w:p>
    <w:p w14:paraId="7F64B42B" w14:textId="77777777" w:rsidR="000C5181" w:rsidRPr="00A91BC1" w:rsidRDefault="00C677EE" w:rsidP="00FE6601">
      <w:pPr>
        <w:pStyle w:val="aa"/>
        <w:numPr>
          <w:ilvl w:val="0"/>
          <w:numId w:val="58"/>
        </w:numPr>
        <w:rPr>
          <w:rFonts w:asciiTheme="minorBidi" w:hAnsiTheme="minorBidi"/>
          <w:rtl/>
        </w:rPr>
      </w:pPr>
      <w:r w:rsidRPr="00A91BC1">
        <w:rPr>
          <w:rFonts w:asciiTheme="minorBidi" w:hAnsiTheme="minorBidi"/>
          <w:rtl/>
        </w:rPr>
        <w:t>ר"ש ו</w:t>
      </w:r>
      <w:r w:rsidR="000C5181" w:rsidRPr="00A91BC1">
        <w:rPr>
          <w:rFonts w:asciiTheme="minorBidi" w:hAnsiTheme="minorBidi"/>
          <w:rtl/>
        </w:rPr>
        <w:t>ראב"ד</w:t>
      </w:r>
      <w:r w:rsidR="00222B3C" w:rsidRPr="00A91BC1">
        <w:rPr>
          <w:rStyle w:val="a9"/>
          <w:rFonts w:asciiTheme="minorBidi" w:hAnsiTheme="minorBidi"/>
          <w:rtl/>
        </w:rPr>
        <w:footnoteReference w:id="519"/>
      </w:r>
      <w:r w:rsidR="000C5181" w:rsidRPr="00A91BC1">
        <w:rPr>
          <w:rFonts w:asciiTheme="minorBidi" w:hAnsiTheme="minorBidi"/>
          <w:rtl/>
        </w:rPr>
        <w:t>-</w:t>
      </w:r>
      <w:r w:rsidRPr="00A91BC1">
        <w:rPr>
          <w:rFonts w:asciiTheme="minorBidi" w:hAnsiTheme="minorBidi"/>
          <w:rtl/>
        </w:rPr>
        <w:t xml:space="preserve"> אם המשיכן בידיו ורגליו </w:t>
      </w:r>
      <w:r w:rsidRPr="00A91BC1">
        <w:rPr>
          <w:rFonts w:asciiTheme="minorBidi" w:hAnsiTheme="minorBidi"/>
          <w:sz w:val="16"/>
          <w:szCs w:val="16"/>
          <w:rtl/>
        </w:rPr>
        <w:t>(</w:t>
      </w:r>
      <w:r w:rsidR="00222B3C" w:rsidRPr="00A91BC1">
        <w:rPr>
          <w:rFonts w:asciiTheme="minorBidi" w:hAnsiTheme="minorBidi"/>
          <w:sz w:val="16"/>
          <w:szCs w:val="16"/>
          <w:rtl/>
        </w:rPr>
        <w:t xml:space="preserve">בלא כלי </w:t>
      </w:r>
      <w:r w:rsidRPr="00A91BC1">
        <w:rPr>
          <w:rFonts w:asciiTheme="minorBidi" w:hAnsiTheme="minorBidi"/>
          <w:sz w:val="16"/>
          <w:szCs w:val="16"/>
          <w:rtl/>
        </w:rPr>
        <w:t>דו</w:t>
      </w:r>
      <w:r w:rsidR="00222B3C" w:rsidRPr="00A91BC1">
        <w:rPr>
          <w:rFonts w:asciiTheme="minorBidi" w:hAnsiTheme="minorBidi"/>
          <w:sz w:val="16"/>
          <w:szCs w:val="16"/>
          <w:rtl/>
        </w:rPr>
        <w:t xml:space="preserve">מיא </w:t>
      </w:r>
      <w:r w:rsidRPr="00A91BC1">
        <w:rPr>
          <w:rFonts w:asciiTheme="minorBidi" w:hAnsiTheme="minorBidi"/>
          <w:sz w:val="16"/>
          <w:szCs w:val="16"/>
          <w:rtl/>
        </w:rPr>
        <w:t>בהמה דלגיון)</w:t>
      </w:r>
      <w:r w:rsidR="00222B3C" w:rsidRPr="00A91BC1">
        <w:rPr>
          <w:rFonts w:asciiTheme="minorBidi" w:hAnsiTheme="minorBidi"/>
          <w:rtl/>
        </w:rPr>
        <w:t xml:space="preserve"> בלא כונה אפי'</w:t>
      </w:r>
      <w:r w:rsidRPr="00A91BC1">
        <w:rPr>
          <w:rFonts w:asciiTheme="minorBidi" w:hAnsiTheme="minorBidi"/>
          <w:rtl/>
        </w:rPr>
        <w:t xml:space="preserve"> המשיך כולה כשרה לכתח</w:t>
      </w:r>
      <w:r w:rsidR="00222B3C" w:rsidRPr="00A91BC1">
        <w:rPr>
          <w:rFonts w:asciiTheme="minorBidi" w:hAnsiTheme="minorBidi"/>
          <w:rtl/>
        </w:rPr>
        <w:t>ילה</w:t>
      </w:r>
      <w:r w:rsidRPr="00A91BC1">
        <w:rPr>
          <w:rStyle w:val="a9"/>
          <w:rFonts w:asciiTheme="minorBidi" w:hAnsiTheme="minorBidi"/>
          <w:rtl/>
        </w:rPr>
        <w:footnoteReference w:id="520"/>
      </w:r>
      <w:r w:rsidRPr="00A91BC1">
        <w:rPr>
          <w:rFonts w:asciiTheme="minorBidi" w:hAnsiTheme="minorBidi"/>
          <w:rtl/>
        </w:rPr>
        <w:t xml:space="preserve">. </w:t>
      </w:r>
    </w:p>
    <w:p w14:paraId="5560C2A4" w14:textId="77777777" w:rsidR="008F0971" w:rsidRPr="00A91BC1" w:rsidRDefault="008F0971" w:rsidP="00BF6CB2">
      <w:pPr>
        <w:rPr>
          <w:rFonts w:asciiTheme="minorBidi" w:hAnsiTheme="minorBidi"/>
          <w:u w:val="single"/>
          <w:rtl/>
        </w:rPr>
      </w:pPr>
      <w:r w:rsidRPr="00A91BC1">
        <w:rPr>
          <w:rFonts w:asciiTheme="minorBidi" w:hAnsiTheme="minorBidi"/>
          <w:u w:val="single"/>
          <w:rtl/>
        </w:rPr>
        <w:t>האם צריך כ"א סאה כשרים או שמספיק כ' סאה ומשהו כשרים:</w:t>
      </w:r>
    </w:p>
    <w:p w14:paraId="7C17F281" w14:textId="77777777" w:rsidR="008F0971" w:rsidRPr="00A91BC1" w:rsidRDefault="008F0971" w:rsidP="000C2014">
      <w:pPr>
        <w:pStyle w:val="aa"/>
        <w:numPr>
          <w:ilvl w:val="0"/>
          <w:numId w:val="56"/>
        </w:numPr>
        <w:rPr>
          <w:rFonts w:asciiTheme="minorBidi" w:hAnsiTheme="minorBidi"/>
        </w:rPr>
      </w:pPr>
      <w:r w:rsidRPr="00A91BC1">
        <w:rPr>
          <w:rFonts w:asciiTheme="minorBidi" w:hAnsiTheme="minorBidi"/>
          <w:rtl/>
        </w:rPr>
        <w:t>רש"י</w:t>
      </w:r>
      <w:r w:rsidRPr="00A91BC1">
        <w:rPr>
          <w:rFonts w:asciiTheme="minorBidi" w:hAnsiTheme="minorBidi"/>
          <w:sz w:val="16"/>
          <w:szCs w:val="16"/>
          <w:rtl/>
        </w:rPr>
        <w:t xml:space="preserve"> </w:t>
      </w:r>
      <w:r w:rsidR="00986E3A" w:rsidRPr="00A91BC1">
        <w:rPr>
          <w:rFonts w:asciiTheme="minorBidi" w:hAnsiTheme="minorBidi"/>
          <w:sz w:val="16"/>
          <w:szCs w:val="16"/>
          <w:rtl/>
        </w:rPr>
        <w:t>(</w:t>
      </w:r>
      <w:r w:rsidRPr="00A91BC1">
        <w:rPr>
          <w:rFonts w:asciiTheme="minorBidi" w:hAnsiTheme="minorBidi"/>
          <w:sz w:val="16"/>
          <w:szCs w:val="16"/>
          <w:rtl/>
        </w:rPr>
        <w:t>באחד מפרושיו לסוגיא ב</w:t>
      </w:r>
      <w:r w:rsidR="00986E3A" w:rsidRPr="00A91BC1">
        <w:rPr>
          <w:rFonts w:asciiTheme="minorBidi" w:hAnsiTheme="minorBidi"/>
          <w:sz w:val="16"/>
          <w:szCs w:val="16"/>
          <w:rtl/>
        </w:rPr>
        <w:t>נזיר לח.</w:t>
      </w:r>
      <w:r w:rsidRPr="00A91BC1">
        <w:rPr>
          <w:rFonts w:asciiTheme="minorBidi" w:hAnsiTheme="minorBidi"/>
          <w:sz w:val="16"/>
          <w:szCs w:val="16"/>
          <w:rtl/>
        </w:rPr>
        <w:t xml:space="preserve"> ד"ה בר מההיא</w:t>
      </w:r>
      <w:r w:rsidR="00986E3A" w:rsidRPr="00A91BC1">
        <w:rPr>
          <w:rFonts w:asciiTheme="minorBidi" w:hAnsiTheme="minorBidi"/>
          <w:sz w:val="16"/>
          <w:szCs w:val="16"/>
          <w:rtl/>
        </w:rPr>
        <w:t>)</w:t>
      </w:r>
      <w:r w:rsidRPr="00A91BC1">
        <w:rPr>
          <w:rFonts w:asciiTheme="minorBidi" w:hAnsiTheme="minorBidi"/>
          <w:rtl/>
        </w:rPr>
        <w:t>-</w:t>
      </w:r>
      <w:r w:rsidR="00986E3A" w:rsidRPr="00A91BC1">
        <w:rPr>
          <w:rFonts w:asciiTheme="minorBidi" w:hAnsiTheme="minorBidi"/>
          <w:rtl/>
        </w:rPr>
        <w:t xml:space="preserve"> </w:t>
      </w:r>
      <w:r w:rsidRPr="00A91BC1">
        <w:rPr>
          <w:rFonts w:asciiTheme="minorBidi" w:hAnsiTheme="minorBidi"/>
          <w:rtl/>
        </w:rPr>
        <w:t>צריך כ"א סאה מים כשרים דוקא</w:t>
      </w:r>
      <w:r w:rsidR="00986E3A" w:rsidRPr="00A91BC1">
        <w:rPr>
          <w:rFonts w:asciiTheme="minorBidi" w:hAnsiTheme="minorBidi"/>
          <w:rtl/>
        </w:rPr>
        <w:t xml:space="preserve">. </w:t>
      </w:r>
    </w:p>
    <w:p w14:paraId="3DBF3267" w14:textId="77777777" w:rsidR="008F0971" w:rsidRPr="00A91BC1" w:rsidRDefault="00986E3A" w:rsidP="000C2014">
      <w:pPr>
        <w:pStyle w:val="aa"/>
        <w:numPr>
          <w:ilvl w:val="0"/>
          <w:numId w:val="56"/>
        </w:numPr>
        <w:rPr>
          <w:rFonts w:asciiTheme="minorBidi" w:hAnsiTheme="minorBidi"/>
        </w:rPr>
      </w:pPr>
      <w:r w:rsidRPr="00A91BC1">
        <w:rPr>
          <w:rFonts w:asciiTheme="minorBidi" w:hAnsiTheme="minorBidi"/>
          <w:rtl/>
        </w:rPr>
        <w:lastRenderedPageBreak/>
        <w:t>רמב"ם</w:t>
      </w:r>
      <w:r w:rsidR="008F0971" w:rsidRPr="00A91BC1">
        <w:rPr>
          <w:rFonts w:asciiTheme="minorBidi" w:hAnsiTheme="minorBidi"/>
          <w:rtl/>
        </w:rPr>
        <w:t xml:space="preserve"> </w:t>
      </w:r>
      <w:r w:rsidRPr="00A91BC1">
        <w:rPr>
          <w:rFonts w:asciiTheme="minorBidi" w:hAnsiTheme="minorBidi"/>
          <w:sz w:val="16"/>
          <w:szCs w:val="16"/>
          <w:rtl/>
        </w:rPr>
        <w:t>(פ"ד ה"ח</w:t>
      </w:r>
      <w:r w:rsidR="008F0971" w:rsidRPr="00A91BC1">
        <w:rPr>
          <w:rFonts w:asciiTheme="minorBidi" w:hAnsiTheme="minorBidi"/>
          <w:sz w:val="16"/>
          <w:szCs w:val="16"/>
          <w:rtl/>
        </w:rPr>
        <w:t xml:space="preserve">) </w:t>
      </w:r>
      <w:r w:rsidR="008F0971" w:rsidRPr="00A91BC1">
        <w:rPr>
          <w:rFonts w:asciiTheme="minorBidi" w:hAnsiTheme="minorBidi"/>
          <w:rtl/>
        </w:rPr>
        <w:t xml:space="preserve">וריב"ש </w:t>
      </w:r>
      <w:r w:rsidR="008F0971" w:rsidRPr="00A91BC1">
        <w:rPr>
          <w:rFonts w:asciiTheme="minorBidi" w:hAnsiTheme="minorBidi"/>
          <w:sz w:val="16"/>
          <w:szCs w:val="16"/>
          <w:rtl/>
        </w:rPr>
        <w:t>(סו"ס קכה)</w:t>
      </w:r>
      <w:r w:rsidR="008F0971" w:rsidRPr="00A91BC1">
        <w:rPr>
          <w:rFonts w:asciiTheme="minorBidi" w:hAnsiTheme="minorBidi"/>
          <w:rtl/>
        </w:rPr>
        <w:t xml:space="preserve">- </w:t>
      </w:r>
      <w:r w:rsidRPr="00A91BC1">
        <w:rPr>
          <w:rFonts w:asciiTheme="minorBidi" w:hAnsiTheme="minorBidi"/>
          <w:rtl/>
        </w:rPr>
        <w:t xml:space="preserve">בכ' סאה ומשהו סגי. </w:t>
      </w:r>
      <w:r w:rsidR="00020ED0" w:rsidRPr="00020ED0">
        <w:rPr>
          <w:rFonts w:asciiTheme="minorBidi" w:hAnsiTheme="minorBidi" w:hint="cs"/>
          <w:color w:val="E36C0A" w:themeColor="accent6" w:themeShade="BF"/>
          <w:rtl/>
        </w:rPr>
        <w:t>(וכ"פ בשו"ע</w:t>
      </w:r>
      <w:r w:rsidR="00020ED0" w:rsidRPr="00020ED0">
        <w:rPr>
          <w:rStyle w:val="a9"/>
          <w:rFonts w:asciiTheme="minorBidi" w:hAnsiTheme="minorBidi"/>
          <w:rtl/>
        </w:rPr>
        <w:footnoteReference w:id="521"/>
      </w:r>
      <w:r w:rsidR="00020ED0" w:rsidRPr="00020ED0">
        <w:rPr>
          <w:rFonts w:asciiTheme="minorBidi" w:hAnsiTheme="minorBidi" w:hint="cs"/>
          <w:color w:val="E36C0A" w:themeColor="accent6" w:themeShade="BF"/>
          <w:rtl/>
        </w:rPr>
        <w:t>)</w:t>
      </w:r>
    </w:p>
    <w:p w14:paraId="6AFD76DA" w14:textId="77777777" w:rsidR="007B4AD5" w:rsidRPr="00020ED0" w:rsidRDefault="00986E3A" w:rsidP="00020ED0">
      <w:pPr>
        <w:pStyle w:val="aa"/>
        <w:numPr>
          <w:ilvl w:val="0"/>
          <w:numId w:val="56"/>
        </w:numPr>
        <w:rPr>
          <w:rFonts w:asciiTheme="minorBidi" w:hAnsiTheme="minorBidi"/>
          <w:rtl/>
        </w:rPr>
      </w:pPr>
      <w:r w:rsidRPr="00A91BC1">
        <w:rPr>
          <w:rFonts w:asciiTheme="minorBidi" w:hAnsiTheme="minorBidi"/>
          <w:rtl/>
        </w:rPr>
        <w:t xml:space="preserve">רשב"ץ </w:t>
      </w:r>
      <w:r w:rsidRPr="00A91BC1">
        <w:rPr>
          <w:rFonts w:asciiTheme="minorBidi" w:hAnsiTheme="minorBidi"/>
          <w:sz w:val="16"/>
          <w:szCs w:val="16"/>
          <w:rtl/>
        </w:rPr>
        <w:t>(ח"א סי' יז ד"ה תשובה</w:t>
      </w:r>
      <w:r w:rsidR="008F0971" w:rsidRPr="00A91BC1">
        <w:rPr>
          <w:rFonts w:asciiTheme="minorBidi" w:hAnsiTheme="minorBidi"/>
          <w:sz w:val="16"/>
          <w:szCs w:val="16"/>
          <w:rtl/>
        </w:rPr>
        <w:t>)</w:t>
      </w:r>
      <w:r w:rsidR="008F0971" w:rsidRPr="00A91BC1">
        <w:rPr>
          <w:rFonts w:asciiTheme="minorBidi" w:hAnsiTheme="minorBidi"/>
          <w:rtl/>
        </w:rPr>
        <w:t xml:space="preserve">- </w:t>
      </w:r>
      <w:r w:rsidRPr="00A91BC1">
        <w:rPr>
          <w:rFonts w:asciiTheme="minorBidi" w:hAnsiTheme="minorBidi"/>
          <w:rtl/>
        </w:rPr>
        <w:t>יש להחמיר כיון שהזכירו בפש</w:t>
      </w:r>
      <w:r w:rsidR="00020ED0">
        <w:rPr>
          <w:rFonts w:asciiTheme="minorBidi" w:hAnsiTheme="minorBidi"/>
          <w:rtl/>
        </w:rPr>
        <w:t>יטות כ"א סאה נראה דבדוקא נקטוה</w:t>
      </w:r>
      <w:r w:rsidR="008F0971" w:rsidRPr="00020ED0">
        <w:rPr>
          <w:rFonts w:asciiTheme="minorBidi" w:hAnsiTheme="minorBidi"/>
          <w:rtl/>
        </w:rPr>
        <w:t>.</w:t>
      </w:r>
    </w:p>
    <w:p w14:paraId="18C57672"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A5DA098" w14:textId="77777777" w:rsidR="00DF3C5B" w:rsidRPr="00A91BC1" w:rsidRDefault="00DF3C5B" w:rsidP="00020ED0">
      <w:pPr>
        <w:rPr>
          <w:rFonts w:asciiTheme="minorBidi" w:hAnsiTheme="minorBidi"/>
          <w:rtl/>
        </w:rPr>
      </w:pPr>
      <w:r w:rsidRPr="00A91BC1">
        <w:rPr>
          <w:rFonts w:asciiTheme="minorBidi" w:hAnsiTheme="minorBidi"/>
          <w:rtl/>
        </w:rPr>
        <w:t xml:space="preserve">אין המים שאובים פוסלים את המקוה </w:t>
      </w:r>
      <w:r w:rsidR="00020ED0">
        <w:rPr>
          <w:rFonts w:asciiTheme="minorBidi" w:hAnsiTheme="minorBidi" w:hint="cs"/>
          <w:rtl/>
        </w:rPr>
        <w:t>בשלשה</w:t>
      </w:r>
      <w:r w:rsidRPr="00A91BC1">
        <w:rPr>
          <w:rFonts w:asciiTheme="minorBidi" w:hAnsiTheme="minorBidi"/>
          <w:rtl/>
        </w:rPr>
        <w:t xml:space="preserve"> לוגין עד שיפלו לתוך המקוה מהכלי, אבל אם נגררו המים השאוב</w:t>
      </w:r>
      <w:r w:rsidR="00D0636D" w:rsidRPr="00A91BC1">
        <w:rPr>
          <w:rFonts w:asciiTheme="minorBidi" w:hAnsiTheme="minorBidi"/>
          <w:rtl/>
        </w:rPr>
        <w:t>ים חוץ למקוה ונמשכו וירדו למקוה</w:t>
      </w:r>
      <w:r w:rsidRPr="00A91BC1">
        <w:rPr>
          <w:rFonts w:asciiTheme="minorBidi" w:hAnsiTheme="minorBidi"/>
          <w:rtl/>
        </w:rPr>
        <w:t xml:space="preserve"> אינם פוסלים</w:t>
      </w:r>
      <w:r w:rsidR="00D0636D" w:rsidRPr="00A91BC1">
        <w:rPr>
          <w:rFonts w:asciiTheme="minorBidi" w:hAnsiTheme="minorBidi"/>
          <w:rtl/>
        </w:rPr>
        <w:t xml:space="preserve"> את המקוה עד שיהיו מחצה על מחצה,</w:t>
      </w:r>
      <w:r w:rsidRPr="00A91BC1">
        <w:rPr>
          <w:rFonts w:asciiTheme="minorBidi" w:hAnsiTheme="minorBidi"/>
          <w:rtl/>
        </w:rPr>
        <w:t xml:space="preserve"> אבל אם היו רוב מהכשר</w:t>
      </w:r>
      <w:r w:rsidR="00D0636D" w:rsidRPr="00A91BC1">
        <w:rPr>
          <w:rFonts w:asciiTheme="minorBidi" w:hAnsiTheme="minorBidi"/>
          <w:rtl/>
        </w:rPr>
        <w:t>ים הרי המקוה כשר,</w:t>
      </w:r>
      <w:r w:rsidRPr="00A91BC1">
        <w:rPr>
          <w:rFonts w:asciiTheme="minorBidi" w:hAnsiTheme="minorBidi"/>
          <w:rtl/>
        </w:rPr>
        <w:t xml:space="preserve"> כיצד, מקוה ש</w:t>
      </w:r>
      <w:r w:rsidR="00D0636D" w:rsidRPr="00A91BC1">
        <w:rPr>
          <w:rFonts w:asciiTheme="minorBidi" w:hAnsiTheme="minorBidi"/>
          <w:rtl/>
        </w:rPr>
        <w:t>יש בו עשרים סאה ומשהו מים כשרים</w:t>
      </w:r>
      <w:r w:rsidRPr="00A91BC1">
        <w:rPr>
          <w:rFonts w:asciiTheme="minorBidi" w:hAnsiTheme="minorBidi"/>
          <w:rtl/>
        </w:rPr>
        <w:t xml:space="preserve"> והיה ממלא ושואב חוץ ל</w:t>
      </w:r>
      <w:r w:rsidR="00D0636D" w:rsidRPr="00A91BC1">
        <w:rPr>
          <w:rFonts w:asciiTheme="minorBidi" w:hAnsiTheme="minorBidi"/>
          <w:rtl/>
        </w:rPr>
        <w:t>מקוה והמים נמשכים ויורדים למקוה</w:t>
      </w:r>
      <w:r w:rsidRPr="00A91BC1">
        <w:rPr>
          <w:rFonts w:asciiTheme="minorBidi" w:hAnsiTheme="minorBidi"/>
          <w:rtl/>
        </w:rPr>
        <w:t xml:space="preserve"> בין שהיו נמשכים על גבי קרקע או בתוך הסילון וכיוצא </w:t>
      </w:r>
      <w:r w:rsidR="00D0636D" w:rsidRPr="00A91BC1">
        <w:rPr>
          <w:rFonts w:asciiTheme="minorBidi" w:hAnsiTheme="minorBidi"/>
          <w:rtl/>
        </w:rPr>
        <w:t>בו</w:t>
      </w:r>
      <w:r w:rsidR="00D13A27" w:rsidRPr="00A91BC1">
        <w:rPr>
          <w:rStyle w:val="a9"/>
          <w:rFonts w:asciiTheme="minorBidi" w:hAnsiTheme="minorBidi"/>
          <w:rtl/>
        </w:rPr>
        <w:footnoteReference w:id="522"/>
      </w:r>
      <w:r w:rsidR="00D0636D" w:rsidRPr="00A91BC1">
        <w:rPr>
          <w:rFonts w:asciiTheme="minorBidi" w:hAnsiTheme="minorBidi"/>
          <w:rtl/>
        </w:rPr>
        <w:t xml:space="preserve"> מדברים שאינם פוסלים את המקוה</w:t>
      </w:r>
      <w:r w:rsidRPr="00A91BC1">
        <w:rPr>
          <w:rFonts w:asciiTheme="minorBidi" w:hAnsiTheme="minorBidi"/>
          <w:rtl/>
        </w:rPr>
        <w:t xml:space="preserve"> הרי </w:t>
      </w:r>
      <w:r w:rsidR="00D0636D" w:rsidRPr="00A91BC1">
        <w:rPr>
          <w:rFonts w:asciiTheme="minorBidi" w:hAnsiTheme="minorBidi"/>
          <w:rtl/>
        </w:rPr>
        <w:t>הוא כשר ואפילו השלימו לאלף סאין שהשאובה שהמשיכוה</w:t>
      </w:r>
      <w:r w:rsidRPr="00A91BC1">
        <w:rPr>
          <w:rFonts w:asciiTheme="minorBidi" w:hAnsiTheme="minorBidi"/>
          <w:rtl/>
        </w:rPr>
        <w:t xml:space="preserve"> כשרה אם היה שם רוב </w:t>
      </w:r>
      <w:r w:rsidR="00020ED0">
        <w:rPr>
          <w:rFonts w:asciiTheme="minorBidi" w:hAnsiTheme="minorBidi" w:hint="cs"/>
          <w:rtl/>
        </w:rPr>
        <w:t>ארבעים</w:t>
      </w:r>
      <w:r w:rsidRPr="00A91BC1">
        <w:rPr>
          <w:rFonts w:asciiTheme="minorBidi" w:hAnsiTheme="minorBidi"/>
          <w:rtl/>
        </w:rPr>
        <w:t xml:space="preserve"> סאה מן הכשר</w:t>
      </w:r>
      <w:r w:rsidR="00D0636D" w:rsidRPr="00A91BC1">
        <w:rPr>
          <w:rStyle w:val="a9"/>
          <w:rFonts w:asciiTheme="minorBidi" w:hAnsiTheme="minorBidi"/>
          <w:rtl/>
        </w:rPr>
        <w:footnoteReference w:id="523"/>
      </w:r>
      <w:r w:rsidR="003C60FF" w:rsidRPr="00A91BC1">
        <w:rPr>
          <w:rFonts w:asciiTheme="minorBidi" w:hAnsiTheme="minorBidi"/>
          <w:rtl/>
        </w:rPr>
        <w:t>,</w:t>
      </w:r>
      <w:r w:rsidRPr="00A91BC1">
        <w:rPr>
          <w:rFonts w:asciiTheme="minorBidi" w:hAnsiTheme="minorBidi"/>
          <w:rtl/>
        </w:rPr>
        <w:t xml:space="preserve"> וכן גג ש</w:t>
      </w:r>
      <w:r w:rsidR="003C60FF" w:rsidRPr="00A91BC1">
        <w:rPr>
          <w:rFonts w:asciiTheme="minorBidi" w:hAnsiTheme="minorBidi"/>
          <w:rtl/>
        </w:rPr>
        <w:t xml:space="preserve">היה בראשו </w:t>
      </w:r>
      <w:r w:rsidR="00020ED0">
        <w:rPr>
          <w:rFonts w:asciiTheme="minorBidi" w:hAnsiTheme="minorBidi" w:hint="cs"/>
          <w:rtl/>
        </w:rPr>
        <w:t>עשרים</w:t>
      </w:r>
      <w:r w:rsidR="003C60FF" w:rsidRPr="00A91BC1">
        <w:rPr>
          <w:rFonts w:asciiTheme="minorBidi" w:hAnsiTheme="minorBidi"/>
          <w:rtl/>
        </w:rPr>
        <w:t xml:space="preserve"> סאה ומשהו מי גשמים</w:t>
      </w:r>
      <w:r w:rsidRPr="00A91BC1">
        <w:rPr>
          <w:rFonts w:asciiTheme="minorBidi" w:hAnsiTheme="minorBidi"/>
          <w:rtl/>
        </w:rPr>
        <w:t xml:space="preserve"> </w:t>
      </w:r>
      <w:r w:rsidR="003C60FF" w:rsidRPr="00A91BC1">
        <w:rPr>
          <w:rFonts w:asciiTheme="minorBidi" w:hAnsiTheme="minorBidi"/>
          <w:rtl/>
        </w:rPr>
        <w:t xml:space="preserve">ומילא בכתפו ונתן לתוכו פחות </w:t>
      </w:r>
      <w:r w:rsidR="00020ED0">
        <w:rPr>
          <w:rFonts w:asciiTheme="minorBidi" w:hAnsiTheme="minorBidi" w:hint="cs"/>
          <w:rtl/>
        </w:rPr>
        <w:t>מעשרים</w:t>
      </w:r>
      <w:r w:rsidR="003C60FF" w:rsidRPr="00A91BC1">
        <w:rPr>
          <w:rFonts w:asciiTheme="minorBidi" w:hAnsiTheme="minorBidi"/>
          <w:rtl/>
        </w:rPr>
        <w:t xml:space="preserve"> שנמצא הכל פסול</w:t>
      </w:r>
      <w:r w:rsidRPr="00A91BC1">
        <w:rPr>
          <w:rFonts w:asciiTheme="minorBidi" w:hAnsiTheme="minorBidi"/>
          <w:rtl/>
        </w:rPr>
        <w:t xml:space="preserve"> </w:t>
      </w:r>
      <w:r w:rsidR="003C60FF" w:rsidRPr="00A91BC1">
        <w:rPr>
          <w:rFonts w:asciiTheme="minorBidi" w:hAnsiTheme="minorBidi"/>
          <w:rtl/>
        </w:rPr>
        <w:t>ופתח הצנור ונמשכו הכל למקוה אחר הרי זה מקוה כשר שהשאובה שהמשיכוה כולה כשרה</w:t>
      </w:r>
      <w:r w:rsidR="00D05E97" w:rsidRPr="00A91BC1">
        <w:rPr>
          <w:rFonts w:asciiTheme="minorBidi" w:hAnsiTheme="minorBidi"/>
          <w:rtl/>
        </w:rPr>
        <w:t xml:space="preserve"> הואיל והיה</w:t>
      </w:r>
      <w:r w:rsidRPr="00A91BC1">
        <w:rPr>
          <w:rFonts w:asciiTheme="minorBidi" w:hAnsiTheme="minorBidi"/>
          <w:rtl/>
        </w:rPr>
        <w:t xml:space="preserve"> שם רוב מהכשר. </w:t>
      </w:r>
      <w:r w:rsidRPr="00A91BC1">
        <w:rPr>
          <w:rFonts w:asciiTheme="minorBidi" w:hAnsiTheme="minorBidi"/>
          <w:sz w:val="18"/>
          <w:szCs w:val="18"/>
          <w:rtl/>
        </w:rPr>
        <w:t>הגה: אבל אם המשיך תחילה מים פ</w:t>
      </w:r>
      <w:r w:rsidR="003C60FF" w:rsidRPr="00A91BC1">
        <w:rPr>
          <w:rFonts w:asciiTheme="minorBidi" w:hAnsiTheme="minorBidi"/>
          <w:sz w:val="18"/>
          <w:szCs w:val="18"/>
          <w:rtl/>
        </w:rPr>
        <w:t>סולים ואח"כ הביא עליהם רוב מים כשרים</w:t>
      </w:r>
      <w:r w:rsidRPr="00A91BC1">
        <w:rPr>
          <w:rFonts w:asciiTheme="minorBidi" w:hAnsiTheme="minorBidi"/>
          <w:sz w:val="18"/>
          <w:szCs w:val="18"/>
          <w:rtl/>
        </w:rPr>
        <w:t xml:space="preserve"> לא מהני</w:t>
      </w:r>
      <w:r w:rsidR="00D13A27" w:rsidRPr="00A91BC1">
        <w:rPr>
          <w:rStyle w:val="a9"/>
          <w:rFonts w:asciiTheme="minorBidi" w:hAnsiTheme="minorBidi"/>
          <w:sz w:val="18"/>
          <w:szCs w:val="18"/>
          <w:rtl/>
        </w:rPr>
        <w:footnoteReference w:id="524"/>
      </w:r>
      <w:r w:rsidRPr="00A91BC1">
        <w:rPr>
          <w:rFonts w:asciiTheme="minorBidi" w:hAnsiTheme="minorBidi"/>
          <w:sz w:val="18"/>
          <w:szCs w:val="18"/>
          <w:rtl/>
        </w:rPr>
        <w:t xml:space="preserve"> (דקדוק הב"י מדברי הרמב"ם).</w:t>
      </w:r>
      <w:r w:rsidRPr="00A91BC1">
        <w:rPr>
          <w:rFonts w:asciiTheme="minorBidi" w:hAnsiTheme="minorBidi"/>
          <w:rtl/>
        </w:rPr>
        <w:t xml:space="preserve"> </w:t>
      </w:r>
    </w:p>
    <w:p w14:paraId="24E6D55E" w14:textId="77777777" w:rsidR="00DF3C5B" w:rsidRPr="00A91BC1" w:rsidRDefault="000C144B" w:rsidP="00B153B6">
      <w:pPr>
        <w:rPr>
          <w:rFonts w:asciiTheme="minorBidi" w:hAnsiTheme="minorBidi"/>
          <w:u w:val="single"/>
          <w:rtl/>
        </w:rPr>
      </w:pPr>
      <w:r w:rsidRPr="00A91BC1">
        <w:rPr>
          <w:rFonts w:asciiTheme="minorBidi" w:hAnsiTheme="minorBidi"/>
          <w:u w:val="single"/>
          <w:rtl/>
        </w:rPr>
        <w:t>כיצד תקנת מקוה שהיו בו בתחילה כ' סאה מים כשרים והמשיך עליהם כ' סאה מים שאובים:</w:t>
      </w:r>
    </w:p>
    <w:p w14:paraId="46942B13" w14:textId="77777777" w:rsidR="000C144B" w:rsidRPr="00A91BC1" w:rsidRDefault="000C144B" w:rsidP="00B13E6E">
      <w:pPr>
        <w:pStyle w:val="aa"/>
        <w:numPr>
          <w:ilvl w:val="0"/>
          <w:numId w:val="58"/>
        </w:numPr>
        <w:rPr>
          <w:rFonts w:asciiTheme="minorBidi" w:hAnsiTheme="minorBidi"/>
          <w:rtl/>
        </w:rPr>
      </w:pPr>
      <w:r w:rsidRPr="00A91BC1">
        <w:rPr>
          <w:rFonts w:asciiTheme="minorBidi" w:hAnsiTheme="minorBidi"/>
          <w:rtl/>
        </w:rPr>
        <w:t xml:space="preserve">ט"ז </w:t>
      </w:r>
      <w:r w:rsidRPr="00A91BC1">
        <w:rPr>
          <w:rFonts w:asciiTheme="minorBidi" w:hAnsiTheme="minorBidi"/>
          <w:sz w:val="16"/>
          <w:szCs w:val="16"/>
          <w:rtl/>
        </w:rPr>
        <w:t>(סקנ"ה)</w:t>
      </w:r>
      <w:r w:rsidRPr="00A91BC1">
        <w:rPr>
          <w:rFonts w:asciiTheme="minorBidi" w:hAnsiTheme="minorBidi"/>
          <w:rtl/>
        </w:rPr>
        <w:t>- הוי כפיסול שאיבה</w:t>
      </w:r>
      <w:r w:rsidRPr="00A91BC1">
        <w:rPr>
          <w:rFonts w:asciiTheme="minorBidi" w:hAnsiTheme="minorBidi"/>
          <w:sz w:val="16"/>
          <w:szCs w:val="16"/>
          <w:rtl/>
        </w:rPr>
        <w:t xml:space="preserve"> </w:t>
      </w:r>
      <w:r w:rsidR="00B13E6E">
        <w:rPr>
          <w:rFonts w:asciiTheme="minorBidi" w:hAnsiTheme="minorBidi"/>
          <w:rtl/>
        </w:rPr>
        <w:t>דאין תקנה רק אחר שיצא</w:t>
      </w:r>
      <w:r w:rsidR="00B13E6E">
        <w:rPr>
          <w:rFonts w:asciiTheme="minorBidi" w:hAnsiTheme="minorBidi" w:hint="cs"/>
          <w:rtl/>
        </w:rPr>
        <w:t>ו</w:t>
      </w:r>
      <w:r w:rsidRPr="00A91BC1">
        <w:rPr>
          <w:rFonts w:asciiTheme="minorBidi" w:hAnsiTheme="minorBidi"/>
          <w:rtl/>
        </w:rPr>
        <w:t xml:space="preserve"> הראשונים </w:t>
      </w:r>
      <w:r w:rsidR="00B13E6E" w:rsidRPr="00A91BC1">
        <w:rPr>
          <w:rFonts w:asciiTheme="minorBidi" w:hAnsiTheme="minorBidi"/>
          <w:sz w:val="16"/>
          <w:szCs w:val="16"/>
          <w:rtl/>
        </w:rPr>
        <w:t>(</w:t>
      </w:r>
      <w:r w:rsidR="00B13E6E">
        <w:rPr>
          <w:rFonts w:asciiTheme="minorBidi" w:hAnsiTheme="minorBidi" w:hint="cs"/>
          <w:sz w:val="16"/>
          <w:szCs w:val="16"/>
          <w:rtl/>
        </w:rPr>
        <w:t xml:space="preserve">היינו מילואו ועוד </w:t>
      </w:r>
      <w:r w:rsidR="00B13E6E" w:rsidRPr="00A91BC1">
        <w:rPr>
          <w:rFonts w:asciiTheme="minorBidi" w:hAnsiTheme="minorBidi"/>
          <w:sz w:val="16"/>
          <w:szCs w:val="16"/>
          <w:rtl/>
        </w:rPr>
        <w:t xml:space="preserve">כמו </w:t>
      </w:r>
      <w:r w:rsidR="00B13E6E">
        <w:rPr>
          <w:rFonts w:asciiTheme="minorBidi" w:hAnsiTheme="minorBidi" w:hint="cs"/>
          <w:sz w:val="16"/>
          <w:szCs w:val="16"/>
          <w:rtl/>
        </w:rPr>
        <w:t xml:space="preserve">בסע' כב </w:t>
      </w:r>
      <w:r w:rsidR="00B13E6E" w:rsidRPr="00A91BC1">
        <w:rPr>
          <w:rFonts w:asciiTheme="minorBidi" w:hAnsiTheme="minorBidi"/>
          <w:sz w:val="16"/>
          <w:szCs w:val="16"/>
          <w:rtl/>
        </w:rPr>
        <w:t>בנפלו ג' לוגין שאובין)</w:t>
      </w:r>
      <w:r w:rsidRPr="00A91BC1">
        <w:rPr>
          <w:rFonts w:asciiTheme="minorBidi" w:hAnsiTheme="minorBidi"/>
          <w:rtl/>
        </w:rPr>
        <w:t xml:space="preserve">. </w:t>
      </w:r>
    </w:p>
    <w:p w14:paraId="3D454D05" w14:textId="77777777" w:rsidR="000C144B" w:rsidRPr="003A38D7" w:rsidRDefault="000C144B" w:rsidP="00FE6601">
      <w:pPr>
        <w:pStyle w:val="aa"/>
        <w:numPr>
          <w:ilvl w:val="0"/>
          <w:numId w:val="58"/>
        </w:numPr>
        <w:rPr>
          <w:rFonts w:asciiTheme="minorBidi" w:hAnsiTheme="minorBidi"/>
          <w:rtl/>
        </w:rPr>
      </w:pPr>
      <w:r w:rsidRPr="003A38D7">
        <w:rPr>
          <w:rFonts w:asciiTheme="minorBidi" w:hAnsiTheme="minorBidi"/>
          <w:rtl/>
        </w:rPr>
        <w:t xml:space="preserve">פרישה </w:t>
      </w:r>
      <w:r w:rsidRPr="003A38D7">
        <w:rPr>
          <w:rFonts w:asciiTheme="minorBidi" w:hAnsiTheme="minorBidi"/>
          <w:sz w:val="16"/>
          <w:szCs w:val="16"/>
          <w:rtl/>
        </w:rPr>
        <w:t>(אות מח)</w:t>
      </w:r>
      <w:r w:rsidRPr="003A38D7">
        <w:rPr>
          <w:rFonts w:asciiTheme="minorBidi" w:hAnsiTheme="minorBidi"/>
          <w:rtl/>
        </w:rPr>
        <w:t xml:space="preserve">- אם מקווין לתוכו מי גשמים פשיטא דמהני המשכה אע"ג שגם מים שאובין בתוכו </w:t>
      </w:r>
      <w:r w:rsidRPr="003A38D7">
        <w:rPr>
          <w:rFonts w:asciiTheme="minorBidi" w:hAnsiTheme="minorBidi"/>
          <w:sz w:val="16"/>
          <w:szCs w:val="16"/>
          <w:rtl/>
        </w:rPr>
        <w:t>(כדלקמן (עמ' רפט-רצ) בג' מקואות וכו'</w:t>
      </w:r>
      <w:r w:rsidRPr="003A38D7">
        <w:rPr>
          <w:rStyle w:val="a9"/>
          <w:rFonts w:asciiTheme="minorBidi" w:hAnsiTheme="minorBidi"/>
          <w:rtl/>
        </w:rPr>
        <w:footnoteReference w:id="525"/>
      </w:r>
      <w:r w:rsidRPr="003A38D7">
        <w:rPr>
          <w:rFonts w:asciiTheme="minorBidi" w:hAnsiTheme="minorBidi"/>
          <w:sz w:val="16"/>
          <w:szCs w:val="16"/>
          <w:rtl/>
        </w:rPr>
        <w:t>)</w:t>
      </w:r>
      <w:r w:rsidRPr="003A38D7">
        <w:rPr>
          <w:rFonts w:asciiTheme="minorBidi" w:hAnsiTheme="minorBidi"/>
          <w:rtl/>
        </w:rPr>
        <w:t>.</w:t>
      </w:r>
    </w:p>
    <w:p w14:paraId="26A89FD8" w14:textId="77777777" w:rsidR="000C144B" w:rsidRPr="00A91BC1" w:rsidRDefault="000C144B" w:rsidP="00B153B6">
      <w:pPr>
        <w:rPr>
          <w:rFonts w:asciiTheme="minorBidi" w:hAnsiTheme="minorBidi"/>
          <w:rtl/>
        </w:rPr>
      </w:pPr>
    </w:p>
    <w:p w14:paraId="2E08F1F1"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מה</w:t>
      </w:r>
      <w:r w:rsidR="004D574E" w:rsidRPr="00A91BC1">
        <w:rPr>
          <w:rFonts w:asciiTheme="minorBidi" w:hAnsiTheme="minorBidi" w:cstheme="minorBidi"/>
          <w:rtl/>
        </w:rPr>
        <w:t>: שיעור ההמשכה.</w:t>
      </w:r>
    </w:p>
    <w:p w14:paraId="2836878A" w14:textId="77777777" w:rsidR="004D574E" w:rsidRPr="00A91BC1" w:rsidRDefault="004D574E" w:rsidP="004D574E">
      <w:pPr>
        <w:rPr>
          <w:rFonts w:asciiTheme="minorBidi" w:hAnsiTheme="minorBidi"/>
          <w:u w:val="single"/>
          <w:rtl/>
        </w:rPr>
      </w:pPr>
      <w:r w:rsidRPr="00A91BC1">
        <w:rPr>
          <w:rFonts w:asciiTheme="minorBidi" w:hAnsiTheme="minorBidi"/>
          <w:u w:val="single"/>
          <w:rtl/>
        </w:rPr>
        <w:t>מהו שיעור המשכה זו שאמרנו:</w:t>
      </w:r>
    </w:p>
    <w:p w14:paraId="4EFA7C91" w14:textId="77777777" w:rsidR="004D574E" w:rsidRPr="00A91BC1" w:rsidRDefault="004D574E" w:rsidP="00FE6601">
      <w:pPr>
        <w:pStyle w:val="aa"/>
        <w:numPr>
          <w:ilvl w:val="0"/>
          <w:numId w:val="59"/>
        </w:numPr>
        <w:rPr>
          <w:rFonts w:asciiTheme="minorBidi" w:hAnsiTheme="minorBidi"/>
        </w:rPr>
      </w:pPr>
      <w:r w:rsidRPr="00A91BC1">
        <w:rPr>
          <w:rFonts w:asciiTheme="minorBidi" w:hAnsiTheme="minorBidi"/>
          <w:rtl/>
        </w:rPr>
        <w:t>ר"י</w:t>
      </w:r>
      <w:r w:rsidR="00D707FE" w:rsidRPr="00A91BC1">
        <w:rPr>
          <w:rFonts w:asciiTheme="minorBidi" w:hAnsiTheme="minorBidi"/>
          <w:rtl/>
        </w:rPr>
        <w:t xml:space="preserve"> </w:t>
      </w:r>
      <w:r w:rsidR="00CC226B">
        <w:rPr>
          <w:rFonts w:asciiTheme="minorBidi" w:hAnsiTheme="minorBidi"/>
          <w:rtl/>
        </w:rPr>
        <w:t>ר</w:t>
      </w:r>
      <w:r w:rsidR="00CC226B">
        <w:rPr>
          <w:rFonts w:asciiTheme="minorBidi" w:hAnsiTheme="minorBidi" w:hint="cs"/>
          <w:rtl/>
        </w:rPr>
        <w:t>"</w:t>
      </w:r>
      <w:r w:rsidR="00CC226B">
        <w:rPr>
          <w:rFonts w:asciiTheme="minorBidi" w:hAnsiTheme="minorBidi"/>
          <w:rtl/>
        </w:rPr>
        <w:t>פ</w:t>
      </w:r>
      <w:r w:rsidR="00D707FE" w:rsidRPr="00A91BC1">
        <w:rPr>
          <w:rFonts w:asciiTheme="minorBidi" w:hAnsiTheme="minorBidi"/>
          <w:rtl/>
        </w:rPr>
        <w:t xml:space="preserve"> </w:t>
      </w:r>
      <w:r w:rsidRPr="00A91BC1">
        <w:rPr>
          <w:rFonts w:asciiTheme="minorBidi" w:hAnsiTheme="minorBidi"/>
          <w:rtl/>
        </w:rPr>
        <w:t>כל בו ריב"ש</w:t>
      </w:r>
      <w:r w:rsidR="00D707FE" w:rsidRPr="00A91BC1">
        <w:rPr>
          <w:rFonts w:asciiTheme="minorBidi" w:hAnsiTheme="minorBidi"/>
          <w:rtl/>
        </w:rPr>
        <w:t xml:space="preserve"> ות</w:t>
      </w:r>
      <w:r w:rsidRPr="00A91BC1">
        <w:rPr>
          <w:rFonts w:asciiTheme="minorBidi" w:hAnsiTheme="minorBidi"/>
          <w:rtl/>
        </w:rPr>
        <w:t>שב"ץ</w:t>
      </w:r>
      <w:r w:rsidR="00D707FE" w:rsidRPr="00A91BC1">
        <w:rPr>
          <w:rStyle w:val="a9"/>
          <w:rFonts w:asciiTheme="minorBidi" w:hAnsiTheme="minorBidi"/>
          <w:rtl/>
        </w:rPr>
        <w:footnoteReference w:id="526"/>
      </w:r>
      <w:r w:rsidRPr="00A91BC1">
        <w:rPr>
          <w:rFonts w:asciiTheme="minorBidi" w:hAnsiTheme="minorBidi"/>
          <w:rtl/>
        </w:rPr>
        <w:t>- שלשה טפחים</w:t>
      </w:r>
      <w:r w:rsidR="00373D7A" w:rsidRPr="00A91BC1">
        <w:rPr>
          <w:rFonts w:asciiTheme="minorBidi" w:hAnsiTheme="minorBidi"/>
          <w:rtl/>
        </w:rPr>
        <w:t>, דפחות מכאן כלבוד דמי</w:t>
      </w:r>
      <w:r w:rsidRPr="00A91BC1">
        <w:rPr>
          <w:rFonts w:asciiTheme="minorBidi" w:hAnsiTheme="minorBidi"/>
          <w:rtl/>
        </w:rPr>
        <w:t>.</w:t>
      </w:r>
      <w:r w:rsidR="00D707FE" w:rsidRPr="00A91BC1">
        <w:rPr>
          <w:rFonts w:asciiTheme="minorBidi" w:hAnsiTheme="minorBidi"/>
          <w:color w:val="E36C0A" w:themeColor="accent6" w:themeShade="BF"/>
          <w:rtl/>
        </w:rPr>
        <w:t xml:space="preserve"> (וכ"פ בשו"ע)</w:t>
      </w:r>
    </w:p>
    <w:p w14:paraId="7A89B2CB" w14:textId="77777777" w:rsidR="004D574E" w:rsidRPr="00A91BC1" w:rsidRDefault="004D574E" w:rsidP="00FE6601">
      <w:pPr>
        <w:pStyle w:val="aa"/>
        <w:numPr>
          <w:ilvl w:val="0"/>
          <w:numId w:val="59"/>
        </w:numPr>
        <w:rPr>
          <w:rFonts w:asciiTheme="minorBidi" w:hAnsiTheme="minorBidi"/>
        </w:rPr>
      </w:pPr>
      <w:r w:rsidRPr="00A91BC1">
        <w:rPr>
          <w:rFonts w:asciiTheme="minorBidi" w:hAnsiTheme="minorBidi"/>
          <w:rtl/>
        </w:rPr>
        <w:t xml:space="preserve">(ר"ש </w:t>
      </w:r>
      <w:r w:rsidRPr="00A91BC1">
        <w:rPr>
          <w:rFonts w:asciiTheme="minorBidi" w:hAnsiTheme="minorBidi"/>
          <w:sz w:val="14"/>
          <w:szCs w:val="14"/>
          <w:rtl/>
        </w:rPr>
        <w:t>[פ"ו מ"ג]</w:t>
      </w:r>
      <w:r w:rsidR="00D707FE" w:rsidRPr="00A91BC1">
        <w:rPr>
          <w:rFonts w:asciiTheme="minorBidi" w:hAnsiTheme="minorBidi"/>
          <w:sz w:val="16"/>
          <w:szCs w:val="16"/>
          <w:rtl/>
        </w:rPr>
        <w:t xml:space="preserve"> להב' הר</w:t>
      </w:r>
      <w:r w:rsidRPr="00A91BC1">
        <w:rPr>
          <w:rFonts w:asciiTheme="minorBidi" w:hAnsiTheme="minorBidi"/>
          <w:sz w:val="16"/>
          <w:szCs w:val="16"/>
          <w:rtl/>
        </w:rPr>
        <w:t>שב"ץ</w:t>
      </w:r>
      <w:r w:rsidR="00D707FE" w:rsidRPr="00A91BC1">
        <w:rPr>
          <w:rStyle w:val="a9"/>
          <w:rFonts w:asciiTheme="minorBidi" w:hAnsiTheme="minorBidi"/>
          <w:rtl/>
        </w:rPr>
        <w:footnoteReference w:id="527"/>
      </w:r>
      <w:r w:rsidRPr="00A91BC1">
        <w:rPr>
          <w:rFonts w:asciiTheme="minorBidi" w:hAnsiTheme="minorBidi"/>
          <w:rtl/>
        </w:rPr>
        <w:t xml:space="preserve">) </w:t>
      </w:r>
      <w:r w:rsidR="00EC27D9">
        <w:rPr>
          <w:rFonts w:asciiTheme="minorBidi" w:hAnsiTheme="minorBidi" w:hint="cs"/>
          <w:rtl/>
        </w:rPr>
        <w:t>ו</w:t>
      </w:r>
      <w:r w:rsidRPr="00A91BC1">
        <w:rPr>
          <w:rFonts w:asciiTheme="minorBidi" w:hAnsiTheme="minorBidi"/>
          <w:rtl/>
        </w:rPr>
        <w:t xml:space="preserve">רשב"א </w:t>
      </w:r>
      <w:r w:rsidRPr="00A91BC1">
        <w:rPr>
          <w:rFonts w:asciiTheme="minorBidi" w:hAnsiTheme="minorBidi"/>
          <w:sz w:val="16"/>
          <w:szCs w:val="16"/>
          <w:rtl/>
        </w:rPr>
        <w:t>(ח"ה סי' ס)</w:t>
      </w:r>
      <w:r w:rsidRPr="00A91BC1">
        <w:rPr>
          <w:rFonts w:asciiTheme="minorBidi" w:hAnsiTheme="minorBidi"/>
          <w:rtl/>
        </w:rPr>
        <w:t>- אין לה שיעור ואפילו כל שהוא</w:t>
      </w:r>
      <w:r w:rsidRPr="00A91BC1">
        <w:rPr>
          <w:rStyle w:val="a9"/>
          <w:rFonts w:asciiTheme="minorBidi" w:hAnsiTheme="minorBidi"/>
          <w:rtl/>
        </w:rPr>
        <w:footnoteReference w:id="528"/>
      </w:r>
      <w:r w:rsidRPr="00A91BC1">
        <w:rPr>
          <w:rFonts w:asciiTheme="minorBidi" w:hAnsiTheme="minorBidi"/>
          <w:rtl/>
        </w:rPr>
        <w:t>.</w:t>
      </w:r>
    </w:p>
    <w:p w14:paraId="0F9D1A13" w14:textId="77777777" w:rsidR="004D574E" w:rsidRPr="00A91BC1" w:rsidRDefault="004D574E" w:rsidP="00FE6601">
      <w:pPr>
        <w:pStyle w:val="aa"/>
        <w:numPr>
          <w:ilvl w:val="0"/>
          <w:numId w:val="59"/>
        </w:numPr>
        <w:rPr>
          <w:rFonts w:asciiTheme="minorBidi" w:hAnsiTheme="minorBidi"/>
          <w:rtl/>
        </w:rPr>
      </w:pPr>
      <w:r w:rsidRPr="00A91BC1">
        <w:rPr>
          <w:rFonts w:asciiTheme="minorBidi" w:hAnsiTheme="minorBidi"/>
          <w:rtl/>
        </w:rPr>
        <w:t xml:space="preserve">ספר המנהגות </w:t>
      </w:r>
      <w:r w:rsidRPr="00A91BC1">
        <w:rPr>
          <w:rFonts w:asciiTheme="minorBidi" w:hAnsiTheme="minorBidi"/>
          <w:sz w:val="16"/>
          <w:szCs w:val="16"/>
          <w:rtl/>
        </w:rPr>
        <w:t>(הביאו הרשב"ץ)</w:t>
      </w:r>
      <w:r w:rsidRPr="00A91BC1">
        <w:rPr>
          <w:rFonts w:asciiTheme="minorBidi" w:hAnsiTheme="minorBidi"/>
          <w:rtl/>
        </w:rPr>
        <w:t>- ממקום רחוק כדי שתכלה רגל</w:t>
      </w:r>
      <w:r w:rsidR="00D707FE" w:rsidRPr="00A91BC1">
        <w:rPr>
          <w:rStyle w:val="a9"/>
          <w:rFonts w:asciiTheme="minorBidi" w:hAnsiTheme="minorBidi"/>
          <w:rtl/>
        </w:rPr>
        <w:footnoteReference w:id="529"/>
      </w:r>
      <w:r w:rsidRPr="00A91BC1">
        <w:rPr>
          <w:rFonts w:asciiTheme="minorBidi" w:hAnsiTheme="minorBidi"/>
          <w:rtl/>
        </w:rPr>
        <w:t xml:space="preserve"> ההמשכה קודם שיגיעו המים למקוה</w:t>
      </w:r>
      <w:r w:rsidR="00D707FE" w:rsidRPr="00A91BC1">
        <w:rPr>
          <w:rStyle w:val="a9"/>
          <w:rFonts w:asciiTheme="minorBidi" w:hAnsiTheme="minorBidi"/>
          <w:rtl/>
        </w:rPr>
        <w:footnoteReference w:id="530"/>
      </w:r>
      <w:r w:rsidR="00D707FE" w:rsidRPr="00A91BC1">
        <w:rPr>
          <w:rFonts w:asciiTheme="minorBidi" w:hAnsiTheme="minorBidi"/>
          <w:rtl/>
        </w:rPr>
        <w:t>.</w:t>
      </w:r>
    </w:p>
    <w:p w14:paraId="18FDF5F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1D2AF65" w14:textId="77777777" w:rsidR="00DF3C5B" w:rsidRPr="00A91BC1" w:rsidRDefault="00373D7A" w:rsidP="00B153B6">
      <w:pPr>
        <w:rPr>
          <w:rFonts w:asciiTheme="minorBidi" w:hAnsiTheme="minorBidi"/>
          <w:rtl/>
        </w:rPr>
      </w:pPr>
      <w:r w:rsidRPr="00A91BC1">
        <w:rPr>
          <w:rFonts w:asciiTheme="minorBidi" w:hAnsiTheme="minorBidi"/>
          <w:rtl/>
        </w:rPr>
        <w:t>שיעור המשכה זו אין פחות משלשה</w:t>
      </w:r>
      <w:r w:rsidR="00DF3C5B" w:rsidRPr="00A91BC1">
        <w:rPr>
          <w:rFonts w:asciiTheme="minorBidi" w:hAnsiTheme="minorBidi"/>
          <w:rtl/>
        </w:rPr>
        <w:t xml:space="preserve"> טפחים. </w:t>
      </w:r>
    </w:p>
    <w:p w14:paraId="6A9F9047" w14:textId="77777777" w:rsidR="00DF3C5B" w:rsidRPr="00A91BC1" w:rsidRDefault="00DF3C5B" w:rsidP="00B153B6">
      <w:pPr>
        <w:rPr>
          <w:rFonts w:asciiTheme="minorBidi" w:hAnsiTheme="minorBidi"/>
          <w:rtl/>
        </w:rPr>
      </w:pPr>
    </w:p>
    <w:p w14:paraId="066EE4CA"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מו</w:t>
      </w:r>
      <w:r w:rsidR="00373D7A" w:rsidRPr="00A91BC1">
        <w:rPr>
          <w:rFonts w:asciiTheme="minorBidi" w:hAnsiTheme="minorBidi" w:cstheme="minorBidi"/>
          <w:rtl/>
        </w:rPr>
        <w:t>:</w:t>
      </w:r>
      <w:r w:rsidR="00317877" w:rsidRPr="00A91BC1">
        <w:rPr>
          <w:rFonts w:asciiTheme="minorBidi" w:hAnsiTheme="minorBidi" w:cstheme="minorBidi"/>
          <w:rtl/>
        </w:rPr>
        <w:t xml:space="preserve"> </w:t>
      </w:r>
      <w:r w:rsidR="00373D7A" w:rsidRPr="00A91BC1">
        <w:rPr>
          <w:rFonts w:asciiTheme="minorBidi" w:hAnsiTheme="minorBidi" w:cstheme="minorBidi"/>
          <w:rtl/>
        </w:rPr>
        <w:t>על גבי מה המשכה מועלת.</w:t>
      </w:r>
    </w:p>
    <w:p w14:paraId="674BC98F" w14:textId="77777777" w:rsidR="00373D7A" w:rsidRPr="00A91BC1" w:rsidRDefault="00373D7A" w:rsidP="00373D7A">
      <w:pPr>
        <w:rPr>
          <w:rFonts w:asciiTheme="minorBidi" w:hAnsiTheme="minorBidi"/>
          <w:rtl/>
        </w:rPr>
      </w:pPr>
      <w:r w:rsidRPr="00A91BC1">
        <w:rPr>
          <w:rFonts w:asciiTheme="minorBidi" w:hAnsiTheme="minorBidi"/>
          <w:b/>
          <w:bCs/>
          <w:rtl/>
        </w:rPr>
        <w:t>משנה מקואות פ"ה מ"ה:</w:t>
      </w:r>
      <w:r w:rsidRPr="00A91BC1">
        <w:rPr>
          <w:rFonts w:asciiTheme="minorBidi" w:hAnsiTheme="minorBidi"/>
          <w:rtl/>
        </w:rPr>
        <w:t xml:space="preserve"> </w:t>
      </w:r>
      <w:r w:rsidRPr="00A91BC1">
        <w:rPr>
          <w:rFonts w:asciiTheme="minorBidi" w:hAnsiTheme="minorBidi"/>
          <w:u w:val="single"/>
          <w:rtl/>
        </w:rPr>
        <w:t>ר' יוסי אומר</w:t>
      </w:r>
      <w:r w:rsidRPr="00A91BC1">
        <w:rPr>
          <w:rFonts w:asciiTheme="minorBidi" w:hAnsiTheme="minorBidi"/>
          <w:rtl/>
        </w:rPr>
        <w:t>: כל דבר שהוא מקבל טומאה אין מזחילין בו.</w:t>
      </w:r>
    </w:p>
    <w:p w14:paraId="61806B48" w14:textId="77777777" w:rsidR="00373D7A" w:rsidRPr="00A91BC1" w:rsidRDefault="00373D7A" w:rsidP="00373D7A">
      <w:pPr>
        <w:rPr>
          <w:rFonts w:asciiTheme="minorBidi" w:hAnsiTheme="minorBidi"/>
          <w:u w:val="single"/>
          <w:rtl/>
        </w:rPr>
      </w:pPr>
      <w:r w:rsidRPr="00A91BC1">
        <w:rPr>
          <w:rFonts w:asciiTheme="minorBidi" w:hAnsiTheme="minorBidi"/>
          <w:u w:val="single"/>
          <w:rtl/>
        </w:rPr>
        <w:lastRenderedPageBreak/>
        <w:t>על גבי מה המשכה מועלת:</w:t>
      </w:r>
    </w:p>
    <w:p w14:paraId="16A09E6C" w14:textId="77777777" w:rsidR="00EC27D9" w:rsidRPr="00A91BC1" w:rsidRDefault="00EC27D9" w:rsidP="00EC27D9">
      <w:pPr>
        <w:pStyle w:val="aa"/>
        <w:numPr>
          <w:ilvl w:val="0"/>
          <w:numId w:val="60"/>
        </w:numPr>
        <w:rPr>
          <w:rFonts w:asciiTheme="minorBidi" w:hAnsiTheme="minorBidi"/>
          <w:rtl/>
        </w:rPr>
      </w:pPr>
      <w:r w:rsidRPr="00A91BC1">
        <w:rPr>
          <w:rFonts w:asciiTheme="minorBidi" w:hAnsiTheme="minorBidi"/>
          <w:rtl/>
        </w:rPr>
        <w:t xml:space="preserve">יראים </w:t>
      </w:r>
      <w:r>
        <w:rPr>
          <w:rFonts w:asciiTheme="minorBidi" w:hAnsiTheme="minorBidi"/>
          <w:rtl/>
        </w:rPr>
        <w:t>ו</w:t>
      </w:r>
      <w:r w:rsidRPr="00A91BC1">
        <w:rPr>
          <w:rFonts w:asciiTheme="minorBidi" w:hAnsiTheme="minorBidi"/>
          <w:rtl/>
        </w:rPr>
        <w:t>רוקח</w:t>
      </w:r>
      <w:r w:rsidRPr="00A91BC1">
        <w:rPr>
          <w:rStyle w:val="a9"/>
          <w:rFonts w:asciiTheme="minorBidi" w:hAnsiTheme="minorBidi"/>
          <w:rtl/>
        </w:rPr>
        <w:footnoteReference w:id="531"/>
      </w:r>
      <w:r w:rsidRPr="00A91BC1">
        <w:rPr>
          <w:rFonts w:asciiTheme="minorBidi" w:hAnsiTheme="minorBidi"/>
          <w:rtl/>
        </w:rPr>
        <w:t>- שמעתי הלכה למשה מסיני הוא לא שנא המשכה על גבי קרקע או על ראויות להבליע בקרקע וטעמא כיון שראוים להבליע נתבטלו אגב קרקע וכשזוחלת לגומא נעשו כאלו באו מתמצית הקרקע כי נתבטל מהם שם שאובין, אבל המשיכה ע"ג רצפת אבנים או נסרים שאינם ראויים להבליע הוי כמו שמונחים בכלי ולא מבטל שם שאובין מינייהו, שהרי אינו יכול לדונם כאילו באו מתמצית מקום שהמשיכוה עליו שהרי אינם ראויים לבלוע בה להתמצית</w:t>
      </w:r>
      <w:r w:rsidRPr="00A91BC1">
        <w:rPr>
          <w:rFonts w:asciiTheme="minorBidi" w:hAnsiTheme="minorBidi"/>
          <w:sz w:val="16"/>
          <w:szCs w:val="16"/>
          <w:rtl/>
        </w:rPr>
        <w:t xml:space="preserve"> (ל' הרא"ם המובאת במרדכי)</w:t>
      </w:r>
      <w:r w:rsidRPr="00A91BC1">
        <w:rPr>
          <w:rFonts w:asciiTheme="minorBidi" w:hAnsiTheme="minorBidi"/>
          <w:rtl/>
        </w:rPr>
        <w:t xml:space="preserve">. </w:t>
      </w:r>
    </w:p>
    <w:p w14:paraId="2AEA52FA" w14:textId="77777777" w:rsidR="00EC27D9" w:rsidRDefault="00EC27D9" w:rsidP="006D6A13">
      <w:pPr>
        <w:pStyle w:val="aa"/>
        <w:numPr>
          <w:ilvl w:val="0"/>
          <w:numId w:val="60"/>
        </w:numPr>
        <w:rPr>
          <w:rFonts w:asciiTheme="minorBidi" w:hAnsiTheme="minorBidi"/>
        </w:rPr>
      </w:pPr>
      <w:r w:rsidRPr="00A91BC1">
        <w:rPr>
          <w:noProof/>
          <w:rtl/>
        </w:rPr>
        <mc:AlternateContent>
          <mc:Choice Requires="wps">
            <w:drawing>
              <wp:anchor distT="0" distB="0" distL="114300" distR="114300" simplePos="0" relativeHeight="251673600" behindDoc="0" locked="0" layoutInCell="1" allowOverlap="1" wp14:anchorId="590C5606" wp14:editId="494CF806">
                <wp:simplePos x="0" y="0"/>
                <wp:positionH relativeFrom="column">
                  <wp:posOffset>5036820</wp:posOffset>
                </wp:positionH>
                <wp:positionV relativeFrom="paragraph">
                  <wp:posOffset>388776</wp:posOffset>
                </wp:positionV>
                <wp:extent cx="45085" cy="76835"/>
                <wp:effectExtent l="19050" t="0" r="31115" b="37465"/>
                <wp:wrapNone/>
                <wp:docPr id="10" name="Down Arrow 10"/>
                <wp:cNvGraphicFramePr/>
                <a:graphic xmlns:a="http://schemas.openxmlformats.org/drawingml/2006/main">
                  <a:graphicData uri="http://schemas.microsoft.com/office/word/2010/wordprocessingShape">
                    <wps:wsp>
                      <wps:cNvSpPr/>
                      <wps:spPr>
                        <a:xfrm>
                          <a:off x="0" y="0"/>
                          <a:ext cx="45085" cy="768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24E1A0C" id="Down Arrow 10" o:spid="_x0000_s1026" type="#_x0000_t67" style="position:absolute;left:0;text-align:left;margin-left:396.6pt;margin-top:30.6pt;width:3.55pt;height:6.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" adj="15263" fillcolor="black [3200]" strokecolor="black [1600]" strokeweight="2pt"/>
            </w:pict>
          </mc:Fallback>
        </mc:AlternateContent>
      </w:r>
      <w:r w:rsidRPr="00EC27D9">
        <w:rPr>
          <w:rFonts w:asciiTheme="minorBidi" w:hAnsiTheme="minorBidi"/>
          <w:rtl/>
        </w:rPr>
        <w:t xml:space="preserve"> </w:t>
      </w:r>
      <w:r w:rsidRPr="00A91BC1">
        <w:rPr>
          <w:rFonts w:asciiTheme="minorBidi" w:hAnsiTheme="minorBidi"/>
          <w:rtl/>
        </w:rPr>
        <w:t xml:space="preserve">שאילתות </w:t>
      </w:r>
      <w:r w:rsidRPr="00A91BC1">
        <w:rPr>
          <w:rFonts w:asciiTheme="minorBidi" w:hAnsiTheme="minorBidi"/>
          <w:sz w:val="16"/>
          <w:szCs w:val="16"/>
          <w:rtl/>
        </w:rPr>
        <w:t xml:space="preserve">(אחרי </w:t>
      </w:r>
      <w:r>
        <w:rPr>
          <w:rFonts w:asciiTheme="minorBidi" w:hAnsiTheme="minorBidi" w:hint="cs"/>
          <w:sz w:val="16"/>
          <w:szCs w:val="16"/>
          <w:rtl/>
        </w:rPr>
        <w:t xml:space="preserve">מות </w:t>
      </w:r>
      <w:r w:rsidRPr="00A91BC1">
        <w:rPr>
          <w:rFonts w:asciiTheme="minorBidi" w:hAnsiTheme="minorBidi"/>
          <w:sz w:val="16"/>
          <w:szCs w:val="16"/>
          <w:rtl/>
        </w:rPr>
        <w:t>סי' צו)</w:t>
      </w:r>
      <w:r w:rsidRPr="00A91BC1">
        <w:rPr>
          <w:rFonts w:asciiTheme="minorBidi" w:hAnsiTheme="minorBidi"/>
          <w:rtl/>
        </w:rPr>
        <w:t xml:space="preserve"> ראב"ד </w:t>
      </w:r>
      <w:r w:rsidRPr="00A91BC1">
        <w:rPr>
          <w:rFonts w:asciiTheme="minorBidi" w:hAnsiTheme="minorBidi"/>
          <w:sz w:val="16"/>
          <w:szCs w:val="16"/>
          <w:rtl/>
        </w:rPr>
        <w:t>(שעה"מ סי' ג ה"ד)</w:t>
      </w:r>
      <w:r w:rsidRPr="00A91BC1">
        <w:rPr>
          <w:rFonts w:asciiTheme="minorBidi" w:hAnsiTheme="minorBidi"/>
          <w:rtl/>
        </w:rPr>
        <w:t xml:space="preserve"> ורמב"ם </w:t>
      </w:r>
      <w:r w:rsidRPr="00A91BC1">
        <w:rPr>
          <w:rFonts w:asciiTheme="minorBidi" w:hAnsiTheme="minorBidi"/>
          <w:sz w:val="16"/>
          <w:szCs w:val="16"/>
          <w:rtl/>
        </w:rPr>
        <w:t>(פ"ד ה"ח)</w:t>
      </w:r>
      <w:r w:rsidR="00997DE5">
        <w:rPr>
          <w:rFonts w:asciiTheme="minorBidi" w:hAnsiTheme="minorBidi"/>
          <w:rtl/>
        </w:rPr>
        <w:t xml:space="preserve">- </w:t>
      </w:r>
      <w:r w:rsidR="006D6A13">
        <w:rPr>
          <w:rFonts w:asciiTheme="minorBidi" w:hAnsiTheme="minorBidi" w:hint="cs"/>
          <w:rtl/>
        </w:rPr>
        <w:t>"</w:t>
      </w:r>
      <w:r w:rsidR="006D6A13" w:rsidRPr="006D6A13">
        <w:rPr>
          <w:rFonts w:asciiTheme="minorBidi" w:hAnsiTheme="minorBidi" w:cs="Arial" w:hint="cs"/>
          <w:rtl/>
        </w:rPr>
        <w:t>אין</w:t>
      </w:r>
      <w:r w:rsidR="006D6A13" w:rsidRPr="006D6A13">
        <w:rPr>
          <w:rFonts w:asciiTheme="minorBidi" w:hAnsiTheme="minorBidi" w:cs="Arial"/>
          <w:rtl/>
        </w:rPr>
        <w:t xml:space="preserve"> </w:t>
      </w:r>
      <w:r w:rsidR="006D6A13" w:rsidRPr="006D6A13">
        <w:rPr>
          <w:rFonts w:asciiTheme="minorBidi" w:hAnsiTheme="minorBidi" w:cs="Arial" w:hint="cs"/>
          <w:rtl/>
        </w:rPr>
        <w:t>השאובה</w:t>
      </w:r>
      <w:r w:rsidR="006D6A13" w:rsidRPr="006D6A13">
        <w:rPr>
          <w:rFonts w:asciiTheme="minorBidi" w:hAnsiTheme="minorBidi" w:cs="Arial"/>
          <w:rtl/>
        </w:rPr>
        <w:t xml:space="preserve"> </w:t>
      </w:r>
      <w:r w:rsidR="006D6A13" w:rsidRPr="006D6A13">
        <w:rPr>
          <w:rFonts w:asciiTheme="minorBidi" w:hAnsiTheme="minorBidi" w:cs="Arial" w:hint="cs"/>
          <w:rtl/>
        </w:rPr>
        <w:t>מטהרת</w:t>
      </w:r>
      <w:r w:rsidR="006D6A13" w:rsidRPr="006D6A13">
        <w:rPr>
          <w:rFonts w:asciiTheme="minorBidi" w:hAnsiTheme="minorBidi" w:cs="Arial"/>
          <w:rtl/>
        </w:rPr>
        <w:t xml:space="preserve"> </w:t>
      </w:r>
      <w:r w:rsidR="006D6A13" w:rsidRPr="006D6A13">
        <w:rPr>
          <w:rFonts w:asciiTheme="minorBidi" w:hAnsiTheme="minorBidi" w:cs="Arial" w:hint="cs"/>
          <w:rtl/>
        </w:rPr>
        <w:t>בהמשכה</w:t>
      </w:r>
      <w:r w:rsidR="006D6A13" w:rsidRPr="006D6A13">
        <w:rPr>
          <w:rFonts w:asciiTheme="minorBidi" w:hAnsiTheme="minorBidi" w:cs="Arial"/>
          <w:rtl/>
        </w:rPr>
        <w:t xml:space="preserve"> </w:t>
      </w:r>
      <w:r w:rsidR="006D6A13" w:rsidRPr="006D6A13">
        <w:rPr>
          <w:rFonts w:asciiTheme="minorBidi" w:hAnsiTheme="minorBidi" w:cs="Arial" w:hint="cs"/>
          <w:rtl/>
        </w:rPr>
        <w:t>אלא</w:t>
      </w:r>
      <w:r w:rsidR="006D6A13" w:rsidRPr="006D6A13">
        <w:rPr>
          <w:rFonts w:asciiTheme="minorBidi" w:hAnsiTheme="minorBidi" w:cs="Arial"/>
          <w:rtl/>
        </w:rPr>
        <w:t xml:space="preserve"> </w:t>
      </w:r>
      <w:r w:rsidR="006D6A13" w:rsidRPr="006D6A13">
        <w:rPr>
          <w:rFonts w:asciiTheme="minorBidi" w:hAnsiTheme="minorBidi" w:cs="Arial" w:hint="cs"/>
          <w:rtl/>
        </w:rPr>
        <w:t>או</w:t>
      </w:r>
      <w:r w:rsidR="006D6A13" w:rsidRPr="006D6A13">
        <w:rPr>
          <w:rFonts w:asciiTheme="minorBidi" w:hAnsiTheme="minorBidi" w:cs="Arial"/>
          <w:rtl/>
        </w:rPr>
        <w:t xml:space="preserve"> </w:t>
      </w:r>
      <w:r w:rsidR="006D6A13" w:rsidRPr="006D6A13">
        <w:rPr>
          <w:rFonts w:asciiTheme="minorBidi" w:hAnsiTheme="minorBidi" w:cs="Arial" w:hint="cs"/>
          <w:rtl/>
        </w:rPr>
        <w:t>דרך</w:t>
      </w:r>
      <w:r w:rsidR="006D6A13" w:rsidRPr="006D6A13">
        <w:rPr>
          <w:rFonts w:asciiTheme="minorBidi" w:hAnsiTheme="minorBidi" w:cs="Arial"/>
          <w:rtl/>
        </w:rPr>
        <w:t xml:space="preserve"> </w:t>
      </w:r>
      <w:r w:rsidR="006D6A13" w:rsidRPr="006D6A13">
        <w:rPr>
          <w:rFonts w:asciiTheme="minorBidi" w:hAnsiTheme="minorBidi" w:cs="Arial" w:hint="cs"/>
          <w:rtl/>
        </w:rPr>
        <w:t>קרקע</w:t>
      </w:r>
      <w:r w:rsidR="006D6A13" w:rsidRPr="006D6A13">
        <w:rPr>
          <w:rFonts w:asciiTheme="minorBidi" w:hAnsiTheme="minorBidi" w:cs="Arial"/>
          <w:rtl/>
        </w:rPr>
        <w:t xml:space="preserve"> </w:t>
      </w:r>
      <w:r w:rsidR="006D6A13" w:rsidRPr="006D6A13">
        <w:rPr>
          <w:rFonts w:asciiTheme="minorBidi" w:hAnsiTheme="minorBidi" w:cs="Arial" w:hint="cs"/>
          <w:rtl/>
        </w:rPr>
        <w:t>או</w:t>
      </w:r>
      <w:r w:rsidR="006D6A13" w:rsidRPr="006D6A13">
        <w:rPr>
          <w:rFonts w:asciiTheme="minorBidi" w:hAnsiTheme="minorBidi" w:cs="Arial"/>
          <w:rtl/>
        </w:rPr>
        <w:t xml:space="preserve"> </w:t>
      </w:r>
      <w:r w:rsidR="006D6A13" w:rsidRPr="006D6A13">
        <w:rPr>
          <w:rFonts w:asciiTheme="minorBidi" w:hAnsiTheme="minorBidi" w:cs="Arial" w:hint="cs"/>
          <w:rtl/>
        </w:rPr>
        <w:t>דרך</w:t>
      </w:r>
      <w:r w:rsidR="006D6A13" w:rsidRPr="006D6A13">
        <w:rPr>
          <w:rFonts w:asciiTheme="minorBidi" w:hAnsiTheme="minorBidi" w:cs="Arial"/>
          <w:rtl/>
        </w:rPr>
        <w:t xml:space="preserve"> </w:t>
      </w:r>
      <w:r w:rsidR="006D6A13" w:rsidRPr="006D6A13">
        <w:rPr>
          <w:rFonts w:asciiTheme="minorBidi" w:hAnsiTheme="minorBidi" w:cs="Arial" w:hint="cs"/>
          <w:rtl/>
        </w:rPr>
        <w:t>צנור</w:t>
      </w:r>
      <w:r w:rsidR="006D6A13" w:rsidRPr="006D6A13">
        <w:rPr>
          <w:rFonts w:asciiTheme="minorBidi" w:hAnsiTheme="minorBidi" w:cs="Arial"/>
          <w:rtl/>
        </w:rPr>
        <w:t xml:space="preserve"> </w:t>
      </w:r>
      <w:r w:rsidR="006D6A13" w:rsidRPr="006D6A13">
        <w:rPr>
          <w:rFonts w:asciiTheme="minorBidi" w:hAnsiTheme="minorBidi" w:cs="Arial" w:hint="cs"/>
          <w:rtl/>
        </w:rPr>
        <w:t>שקבעו</w:t>
      </w:r>
      <w:r w:rsidR="006D6A13" w:rsidRPr="006D6A13">
        <w:rPr>
          <w:rFonts w:asciiTheme="minorBidi" w:hAnsiTheme="minorBidi" w:cs="Arial"/>
          <w:rtl/>
        </w:rPr>
        <w:t xml:space="preserve"> </w:t>
      </w:r>
      <w:r w:rsidR="006D6A13" w:rsidRPr="006D6A13">
        <w:rPr>
          <w:rFonts w:asciiTheme="minorBidi" w:hAnsiTheme="minorBidi" w:cs="Arial" w:hint="cs"/>
          <w:rtl/>
        </w:rPr>
        <w:t>ולבסוף</w:t>
      </w:r>
      <w:r w:rsidR="006D6A13" w:rsidRPr="006D6A13">
        <w:rPr>
          <w:rFonts w:asciiTheme="minorBidi" w:hAnsiTheme="minorBidi" w:cs="Arial"/>
          <w:rtl/>
        </w:rPr>
        <w:t xml:space="preserve"> </w:t>
      </w:r>
      <w:r w:rsidR="006D6A13" w:rsidRPr="006D6A13">
        <w:rPr>
          <w:rFonts w:asciiTheme="minorBidi" w:hAnsiTheme="minorBidi" w:cs="Arial" w:hint="cs"/>
          <w:rtl/>
        </w:rPr>
        <w:t>חקקו</w:t>
      </w:r>
      <w:r w:rsidR="006D6A13" w:rsidRPr="006D6A13">
        <w:rPr>
          <w:rFonts w:asciiTheme="minorBidi" w:hAnsiTheme="minorBidi" w:cs="Arial"/>
          <w:rtl/>
        </w:rPr>
        <w:t xml:space="preserve"> </w:t>
      </w:r>
      <w:r w:rsidR="006D6A13" w:rsidRPr="006D6A13">
        <w:rPr>
          <w:rFonts w:asciiTheme="minorBidi" w:hAnsiTheme="minorBidi" w:cs="Arial" w:hint="cs"/>
          <w:rtl/>
        </w:rPr>
        <w:t>הואיל</w:t>
      </w:r>
      <w:r w:rsidR="006D6A13" w:rsidRPr="006D6A13">
        <w:rPr>
          <w:rFonts w:asciiTheme="minorBidi" w:hAnsiTheme="minorBidi" w:cs="Arial"/>
          <w:rtl/>
        </w:rPr>
        <w:t xml:space="preserve"> </w:t>
      </w:r>
      <w:r w:rsidR="006D6A13" w:rsidRPr="006D6A13">
        <w:rPr>
          <w:rFonts w:asciiTheme="minorBidi" w:hAnsiTheme="minorBidi" w:cs="Arial" w:hint="cs"/>
          <w:rtl/>
        </w:rPr>
        <w:t>ולא</w:t>
      </w:r>
      <w:r w:rsidR="006D6A13" w:rsidRPr="006D6A13">
        <w:rPr>
          <w:rFonts w:asciiTheme="minorBidi" w:hAnsiTheme="minorBidi" w:cs="Arial"/>
          <w:rtl/>
        </w:rPr>
        <w:t xml:space="preserve"> </w:t>
      </w:r>
      <w:r w:rsidR="006D6A13" w:rsidRPr="006D6A13">
        <w:rPr>
          <w:rFonts w:asciiTheme="minorBidi" w:hAnsiTheme="minorBidi" w:cs="Arial" w:hint="cs"/>
          <w:rtl/>
        </w:rPr>
        <w:t>היה</w:t>
      </w:r>
      <w:r w:rsidR="006D6A13" w:rsidRPr="006D6A13">
        <w:rPr>
          <w:rFonts w:asciiTheme="minorBidi" w:hAnsiTheme="minorBidi" w:cs="Arial"/>
          <w:rtl/>
        </w:rPr>
        <w:t xml:space="preserve"> </w:t>
      </w:r>
      <w:r w:rsidR="006D6A13" w:rsidRPr="006D6A13">
        <w:rPr>
          <w:rFonts w:asciiTheme="minorBidi" w:hAnsiTheme="minorBidi" w:cs="Arial" w:hint="cs"/>
          <w:rtl/>
        </w:rPr>
        <w:t>עליו</w:t>
      </w:r>
      <w:r w:rsidR="006D6A13" w:rsidRPr="006D6A13">
        <w:rPr>
          <w:rFonts w:asciiTheme="minorBidi" w:hAnsiTheme="minorBidi" w:cs="Arial"/>
          <w:rtl/>
        </w:rPr>
        <w:t xml:space="preserve"> </w:t>
      </w:r>
      <w:r w:rsidR="006D6A13" w:rsidRPr="006D6A13">
        <w:rPr>
          <w:rFonts w:asciiTheme="minorBidi" w:hAnsiTheme="minorBidi" w:cs="Arial" w:hint="cs"/>
          <w:rtl/>
        </w:rPr>
        <w:t>שם</w:t>
      </w:r>
      <w:r w:rsidR="006D6A13" w:rsidRPr="006D6A13">
        <w:rPr>
          <w:rFonts w:asciiTheme="minorBidi" w:hAnsiTheme="minorBidi" w:cs="Arial"/>
          <w:rtl/>
        </w:rPr>
        <w:t xml:space="preserve"> </w:t>
      </w:r>
      <w:r w:rsidR="006D6A13" w:rsidRPr="006D6A13">
        <w:rPr>
          <w:rFonts w:asciiTheme="minorBidi" w:hAnsiTheme="minorBidi" w:cs="Arial" w:hint="cs"/>
          <w:rtl/>
        </w:rPr>
        <w:t>כלי</w:t>
      </w:r>
      <w:r w:rsidR="006D6A13" w:rsidRPr="006D6A13">
        <w:rPr>
          <w:rFonts w:asciiTheme="minorBidi" w:hAnsiTheme="minorBidi" w:cs="Arial"/>
          <w:rtl/>
        </w:rPr>
        <w:t xml:space="preserve"> </w:t>
      </w:r>
      <w:r w:rsidR="006D6A13" w:rsidRPr="006D6A13">
        <w:rPr>
          <w:rFonts w:asciiTheme="minorBidi" w:hAnsiTheme="minorBidi" w:cs="Arial" w:hint="cs"/>
          <w:rtl/>
        </w:rPr>
        <w:t>בתלוש</w:t>
      </w:r>
      <w:r w:rsidR="006D6A13">
        <w:rPr>
          <w:rFonts w:asciiTheme="minorBidi" w:hAnsiTheme="minorBidi" w:hint="cs"/>
          <w:sz w:val="16"/>
          <w:szCs w:val="16"/>
          <w:rtl/>
        </w:rPr>
        <w:t xml:space="preserve"> (ל' הראב"ד)</w:t>
      </w:r>
      <w:r w:rsidR="006D6A13">
        <w:rPr>
          <w:rFonts w:asciiTheme="minorBidi" w:hAnsiTheme="minorBidi" w:hint="cs"/>
          <w:rtl/>
        </w:rPr>
        <w:t>"</w:t>
      </w:r>
      <w:r>
        <w:rPr>
          <w:rFonts w:asciiTheme="minorBidi" w:hAnsiTheme="minorBidi" w:hint="cs"/>
          <w:rtl/>
        </w:rPr>
        <w:t>.</w:t>
      </w:r>
      <w:r w:rsidR="00373D7A" w:rsidRPr="00A91BC1">
        <w:rPr>
          <w:rFonts w:asciiTheme="minorBidi" w:hAnsiTheme="minorBidi"/>
          <w:rtl/>
        </w:rPr>
        <w:t xml:space="preserve"> </w:t>
      </w:r>
      <w:r w:rsidRPr="00A91BC1">
        <w:rPr>
          <w:rFonts w:asciiTheme="minorBidi" w:hAnsiTheme="minorBidi"/>
          <w:color w:val="E36C0A" w:themeColor="accent6" w:themeShade="BF"/>
          <w:rtl/>
        </w:rPr>
        <w:t>(וכ"פ בשו"ע)</w:t>
      </w:r>
    </w:p>
    <w:p w14:paraId="7A7E0E11" w14:textId="77777777" w:rsidR="00EC27D9" w:rsidRPr="00EC27D9" w:rsidRDefault="0041597A" w:rsidP="00EC27D9">
      <w:pPr>
        <w:ind w:left="360"/>
        <w:rPr>
          <w:rFonts w:asciiTheme="minorBidi" w:hAnsiTheme="minorBidi"/>
          <w:u w:val="dotted"/>
        </w:rPr>
      </w:pPr>
      <w:r>
        <w:rPr>
          <w:rFonts w:asciiTheme="minorBidi" w:hAnsiTheme="minorBidi" w:hint="cs"/>
          <w:u w:val="dotted"/>
          <w:rtl/>
        </w:rPr>
        <w:t>ומה דין</w:t>
      </w:r>
      <w:r w:rsidR="00EC27D9" w:rsidRPr="00EC27D9">
        <w:rPr>
          <w:rFonts w:asciiTheme="minorBidi" w:hAnsiTheme="minorBidi" w:hint="cs"/>
          <w:u w:val="dotted"/>
          <w:rtl/>
        </w:rPr>
        <w:t xml:space="preserve"> </w:t>
      </w:r>
      <w:r w:rsidR="00EC27D9" w:rsidRPr="0041597A">
        <w:rPr>
          <w:rFonts w:asciiTheme="minorBidi" w:hAnsiTheme="minorBidi" w:hint="cs"/>
          <w:b/>
          <w:bCs/>
          <w:u w:val="dotted"/>
          <w:rtl/>
        </w:rPr>
        <w:t>כלים</w:t>
      </w:r>
      <w:r w:rsidR="00EC27D9" w:rsidRPr="00EC27D9">
        <w:rPr>
          <w:rFonts w:asciiTheme="minorBidi" w:hAnsiTheme="minorBidi" w:hint="cs"/>
          <w:u w:val="dotted"/>
          <w:rtl/>
        </w:rPr>
        <w:t xml:space="preserve"> שאינם פוסלים את המקוה:</w:t>
      </w:r>
      <w:r w:rsidR="00EC27D9">
        <w:rPr>
          <w:rFonts w:asciiTheme="minorBidi" w:hAnsiTheme="minorBidi" w:hint="cs"/>
          <w:u w:val="dotted"/>
          <w:rtl/>
        </w:rPr>
        <w:t xml:space="preserve"> </w:t>
      </w:r>
    </w:p>
    <w:p w14:paraId="50EEACCB" w14:textId="77777777" w:rsidR="00373D7A" w:rsidRDefault="001B58AC" w:rsidP="006D6A13">
      <w:pPr>
        <w:pStyle w:val="aa"/>
        <w:numPr>
          <w:ilvl w:val="0"/>
          <w:numId w:val="60"/>
        </w:numPr>
        <w:rPr>
          <w:rFonts w:asciiTheme="minorBidi" w:hAnsiTheme="minorBidi"/>
        </w:rPr>
      </w:pPr>
      <w:r w:rsidRPr="00EC27D9">
        <w:rPr>
          <w:rFonts w:asciiTheme="minorBidi" w:hAnsiTheme="minorBidi"/>
          <w:rtl/>
        </w:rPr>
        <w:t>ראב"ד</w:t>
      </w:r>
      <w:r w:rsidR="00EC27D9">
        <w:rPr>
          <w:rFonts w:asciiTheme="minorBidi" w:hAnsiTheme="minorBidi" w:hint="cs"/>
          <w:rtl/>
        </w:rPr>
        <w:t xml:space="preserve">- </w:t>
      </w:r>
      <w:r w:rsidR="006D6A13">
        <w:rPr>
          <w:rFonts w:asciiTheme="minorBidi" w:hAnsiTheme="minorBidi" w:hint="cs"/>
          <w:rtl/>
        </w:rPr>
        <w:t>"</w:t>
      </w:r>
      <w:r w:rsidR="00373D7A" w:rsidRPr="00A91BC1">
        <w:rPr>
          <w:rFonts w:asciiTheme="minorBidi" w:hAnsiTheme="minorBidi"/>
          <w:rtl/>
        </w:rPr>
        <w:t xml:space="preserve">אע"פ </w:t>
      </w:r>
      <w:r w:rsidR="006D6A13" w:rsidRPr="006D6A13">
        <w:rPr>
          <w:rFonts w:asciiTheme="minorBidi" w:hAnsiTheme="minorBidi" w:cs="Arial" w:hint="cs"/>
          <w:rtl/>
        </w:rPr>
        <w:t>שאינם</w:t>
      </w:r>
      <w:r w:rsidR="006D6A13" w:rsidRPr="006D6A13">
        <w:rPr>
          <w:rFonts w:asciiTheme="minorBidi" w:hAnsiTheme="minorBidi" w:cs="Arial"/>
          <w:rtl/>
        </w:rPr>
        <w:t xml:space="preserve"> </w:t>
      </w:r>
      <w:r w:rsidR="006D6A13" w:rsidRPr="006D6A13">
        <w:rPr>
          <w:rFonts w:asciiTheme="minorBidi" w:hAnsiTheme="minorBidi" w:cs="Arial" w:hint="cs"/>
          <w:rtl/>
        </w:rPr>
        <w:t>פוסלין</w:t>
      </w:r>
      <w:r w:rsidR="006D6A13" w:rsidRPr="006D6A13">
        <w:rPr>
          <w:rFonts w:asciiTheme="minorBidi" w:hAnsiTheme="minorBidi" w:cs="Arial"/>
          <w:rtl/>
        </w:rPr>
        <w:t xml:space="preserve"> </w:t>
      </w:r>
      <w:r w:rsidR="006D6A13" w:rsidRPr="006D6A13">
        <w:rPr>
          <w:rFonts w:asciiTheme="minorBidi" w:hAnsiTheme="minorBidi" w:cs="Arial" w:hint="cs"/>
          <w:rtl/>
        </w:rPr>
        <w:t>אינם</w:t>
      </w:r>
      <w:r w:rsidR="006D6A13" w:rsidRPr="006D6A13">
        <w:rPr>
          <w:rFonts w:asciiTheme="minorBidi" w:hAnsiTheme="minorBidi" w:cs="Arial"/>
          <w:rtl/>
        </w:rPr>
        <w:t xml:space="preserve"> </w:t>
      </w:r>
      <w:r w:rsidR="006D6A13" w:rsidRPr="006D6A13">
        <w:rPr>
          <w:rFonts w:asciiTheme="minorBidi" w:hAnsiTheme="minorBidi" w:cs="Arial" w:hint="cs"/>
          <w:rtl/>
        </w:rPr>
        <w:t>מכשירים</w:t>
      </w:r>
      <w:r w:rsidR="006D6A13" w:rsidRPr="006D6A13">
        <w:rPr>
          <w:rFonts w:asciiTheme="minorBidi" w:hAnsiTheme="minorBidi" w:cs="Arial"/>
          <w:rtl/>
        </w:rPr>
        <w:t xml:space="preserve"> </w:t>
      </w:r>
      <w:r w:rsidR="006D6A13" w:rsidRPr="006D6A13">
        <w:rPr>
          <w:rFonts w:asciiTheme="minorBidi" w:hAnsiTheme="minorBidi" w:cs="Arial" w:hint="cs"/>
          <w:rtl/>
        </w:rPr>
        <w:t>את</w:t>
      </w:r>
      <w:r w:rsidR="006D6A13" w:rsidRPr="006D6A13">
        <w:rPr>
          <w:rFonts w:asciiTheme="minorBidi" w:hAnsiTheme="minorBidi" w:cs="Arial"/>
          <w:rtl/>
        </w:rPr>
        <w:t xml:space="preserve"> </w:t>
      </w:r>
      <w:r w:rsidR="006D6A13" w:rsidRPr="006D6A13">
        <w:rPr>
          <w:rFonts w:asciiTheme="minorBidi" w:hAnsiTheme="minorBidi" w:cs="Arial" w:hint="cs"/>
          <w:rtl/>
        </w:rPr>
        <w:t>השאובים</w:t>
      </w:r>
      <w:r w:rsidR="006D6A13" w:rsidRPr="006D6A13">
        <w:rPr>
          <w:rFonts w:asciiTheme="minorBidi" w:hAnsiTheme="minorBidi" w:cs="Arial"/>
          <w:rtl/>
        </w:rPr>
        <w:t xml:space="preserve"> </w:t>
      </w:r>
      <w:r w:rsidR="006D6A13" w:rsidRPr="006D6A13">
        <w:rPr>
          <w:rFonts w:asciiTheme="minorBidi" w:hAnsiTheme="minorBidi" w:cs="Arial" w:hint="cs"/>
          <w:rtl/>
        </w:rPr>
        <w:t>לחשבם</w:t>
      </w:r>
      <w:r w:rsidR="006D6A13" w:rsidRPr="006D6A13">
        <w:rPr>
          <w:rFonts w:asciiTheme="minorBidi" w:hAnsiTheme="minorBidi" w:cs="Arial"/>
          <w:rtl/>
        </w:rPr>
        <w:t xml:space="preserve"> </w:t>
      </w:r>
      <w:r w:rsidR="006D6A13" w:rsidRPr="006D6A13">
        <w:rPr>
          <w:rFonts w:asciiTheme="minorBidi" w:hAnsiTheme="minorBidi" w:cs="Arial" w:hint="cs"/>
          <w:rtl/>
        </w:rPr>
        <w:t>כאלו</w:t>
      </w:r>
      <w:r w:rsidR="006D6A13" w:rsidRPr="006D6A13">
        <w:rPr>
          <w:rFonts w:asciiTheme="minorBidi" w:hAnsiTheme="minorBidi" w:cs="Arial"/>
          <w:rtl/>
        </w:rPr>
        <w:t xml:space="preserve"> </w:t>
      </w:r>
      <w:r w:rsidR="006D6A13" w:rsidRPr="006D6A13">
        <w:rPr>
          <w:rFonts w:asciiTheme="minorBidi" w:hAnsiTheme="minorBidi" w:cs="Arial" w:hint="cs"/>
          <w:rtl/>
        </w:rPr>
        <w:t>הם</w:t>
      </w:r>
      <w:r w:rsidR="006D6A13" w:rsidRPr="006D6A13">
        <w:rPr>
          <w:rFonts w:asciiTheme="minorBidi" w:hAnsiTheme="minorBidi" w:cs="Arial"/>
          <w:rtl/>
        </w:rPr>
        <w:t xml:space="preserve"> </w:t>
      </w:r>
      <w:r w:rsidR="006D6A13" w:rsidRPr="006D6A13">
        <w:rPr>
          <w:rFonts w:asciiTheme="minorBidi" w:hAnsiTheme="minorBidi" w:cs="Arial" w:hint="cs"/>
          <w:rtl/>
        </w:rPr>
        <w:t>נמשכין</w:t>
      </w:r>
      <w:r w:rsidR="006D6A13" w:rsidRPr="006D6A13">
        <w:rPr>
          <w:rFonts w:asciiTheme="minorBidi" w:hAnsiTheme="minorBidi" w:cs="Arial"/>
          <w:rtl/>
        </w:rPr>
        <w:t xml:space="preserve"> </w:t>
      </w:r>
      <w:r w:rsidR="006D6A13" w:rsidRPr="006D6A13">
        <w:rPr>
          <w:rFonts w:asciiTheme="minorBidi" w:hAnsiTheme="minorBidi" w:cs="Arial" w:hint="cs"/>
          <w:rtl/>
        </w:rPr>
        <w:t>למקוה</w:t>
      </w:r>
      <w:r w:rsidR="006D6A13">
        <w:rPr>
          <w:rFonts w:asciiTheme="minorBidi" w:hAnsiTheme="minorBidi" w:hint="cs"/>
          <w:rtl/>
        </w:rPr>
        <w:t>"</w:t>
      </w:r>
      <w:r w:rsidR="00373D7A" w:rsidRPr="00A91BC1">
        <w:rPr>
          <w:rFonts w:asciiTheme="minorBidi" w:hAnsiTheme="minorBidi"/>
          <w:rtl/>
        </w:rPr>
        <w:t>.</w:t>
      </w:r>
      <w:r w:rsidR="00FA2741" w:rsidRPr="00A91BC1">
        <w:rPr>
          <w:rFonts w:asciiTheme="minorBidi" w:hAnsiTheme="minorBidi"/>
          <w:rtl/>
        </w:rPr>
        <w:t xml:space="preserve"> </w:t>
      </w:r>
      <w:r w:rsidR="00FA2741" w:rsidRPr="00A91BC1">
        <w:rPr>
          <w:rFonts w:asciiTheme="minorBidi" w:hAnsiTheme="minorBidi"/>
          <w:color w:val="E36C0A" w:themeColor="accent6" w:themeShade="BF"/>
          <w:rtl/>
        </w:rPr>
        <w:t>(וכ"פ בשו"ע)</w:t>
      </w:r>
      <w:r w:rsidR="00FA2741">
        <w:rPr>
          <w:rFonts w:asciiTheme="minorBidi" w:hAnsiTheme="minorBidi" w:hint="cs"/>
          <w:rtl/>
        </w:rPr>
        <w:t xml:space="preserve"> </w:t>
      </w:r>
    </w:p>
    <w:p w14:paraId="6F67C31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AB3E693" w14:textId="77777777" w:rsidR="00DF3C5B" w:rsidRPr="00A91BC1" w:rsidRDefault="00DF3C5B" w:rsidP="00276322">
      <w:pPr>
        <w:rPr>
          <w:rFonts w:asciiTheme="minorBidi" w:hAnsiTheme="minorBidi"/>
          <w:rtl/>
        </w:rPr>
      </w:pPr>
      <w:r w:rsidRPr="00A91BC1">
        <w:rPr>
          <w:rFonts w:asciiTheme="minorBidi" w:hAnsiTheme="minorBidi"/>
          <w:rtl/>
        </w:rPr>
        <w:t>אין המשכה מועלת אלא על גבי קרקע או על גבי צנור שלא היה עליו שם כלי בתלוש, אבל אם המשיך על ג</w:t>
      </w:r>
      <w:r w:rsidR="00373D7A" w:rsidRPr="00A91BC1">
        <w:rPr>
          <w:rFonts w:asciiTheme="minorBidi" w:hAnsiTheme="minorBidi"/>
          <w:rtl/>
        </w:rPr>
        <w:t>בי כלים אפילו כלי גללים וכיוצא בהם</w:t>
      </w:r>
      <w:r w:rsidRPr="00A91BC1">
        <w:rPr>
          <w:rFonts w:asciiTheme="minorBidi" w:hAnsiTheme="minorBidi"/>
          <w:rtl/>
        </w:rPr>
        <w:t xml:space="preserve"> לא הוי המשכה</w:t>
      </w:r>
      <w:r w:rsidR="00276322" w:rsidRPr="00A91BC1">
        <w:rPr>
          <w:rStyle w:val="a9"/>
          <w:rFonts w:asciiTheme="minorBidi" w:hAnsiTheme="minorBidi"/>
          <w:rtl/>
        </w:rPr>
        <w:footnoteReference w:id="532"/>
      </w:r>
      <w:r w:rsidR="001B58AC" w:rsidRPr="00A91BC1">
        <w:rPr>
          <w:rFonts w:asciiTheme="minorBidi" w:hAnsiTheme="minorBidi"/>
          <w:rtl/>
        </w:rPr>
        <w:t>.</w:t>
      </w:r>
      <w:r w:rsidRPr="00A91BC1">
        <w:rPr>
          <w:rFonts w:asciiTheme="minorBidi" w:hAnsiTheme="minorBidi"/>
          <w:sz w:val="18"/>
          <w:szCs w:val="18"/>
          <w:rtl/>
        </w:rPr>
        <w:t xml:space="preserve"> הגה: וי"א דאין המשכה מועלת אלא </w:t>
      </w:r>
      <w:r w:rsidR="00373D7A" w:rsidRPr="00A91BC1">
        <w:rPr>
          <w:rFonts w:asciiTheme="minorBidi" w:hAnsiTheme="minorBidi"/>
          <w:sz w:val="18"/>
          <w:szCs w:val="18"/>
          <w:rtl/>
        </w:rPr>
        <w:t>דוקא על גבי קרקע הראוי לבלוע בה</w:t>
      </w:r>
      <w:r w:rsidRPr="00A91BC1">
        <w:rPr>
          <w:rFonts w:asciiTheme="minorBidi" w:hAnsiTheme="minorBidi"/>
          <w:sz w:val="18"/>
          <w:szCs w:val="18"/>
          <w:rtl/>
        </w:rPr>
        <w:t xml:space="preserve"> אבל אם המשיך על גב</w:t>
      </w:r>
      <w:r w:rsidR="00373D7A" w:rsidRPr="00A91BC1">
        <w:rPr>
          <w:rFonts w:asciiTheme="minorBidi" w:hAnsiTheme="minorBidi"/>
          <w:sz w:val="18"/>
          <w:szCs w:val="18"/>
          <w:rtl/>
        </w:rPr>
        <w:t>י רצפת אבנים שאין ראוי לבלוע בה</w:t>
      </w:r>
      <w:r w:rsidRPr="00A91BC1">
        <w:rPr>
          <w:rFonts w:asciiTheme="minorBidi" w:hAnsiTheme="minorBidi"/>
          <w:sz w:val="18"/>
          <w:szCs w:val="18"/>
          <w:rtl/>
        </w:rPr>
        <w:t xml:space="preserve"> וכל שכן על גבי דף או</w:t>
      </w:r>
      <w:r w:rsidR="00373D7A" w:rsidRPr="00A91BC1">
        <w:rPr>
          <w:rFonts w:asciiTheme="minorBidi" w:hAnsiTheme="minorBidi"/>
          <w:sz w:val="18"/>
          <w:szCs w:val="18"/>
          <w:rtl/>
        </w:rPr>
        <w:t xml:space="preserve"> כלי אע"פ שאינו פוסל המקוה</w:t>
      </w:r>
      <w:r w:rsidRPr="00A91BC1">
        <w:rPr>
          <w:rFonts w:asciiTheme="minorBidi" w:hAnsiTheme="minorBidi"/>
          <w:sz w:val="18"/>
          <w:szCs w:val="18"/>
          <w:rtl/>
        </w:rPr>
        <w:t xml:space="preserve"> לא מהני (ב"י בשם מרדכי פ"ב ד</w:t>
      </w:r>
      <w:r w:rsidR="00373D7A" w:rsidRPr="00A91BC1">
        <w:rPr>
          <w:rFonts w:asciiTheme="minorBidi" w:hAnsiTheme="minorBidi"/>
          <w:sz w:val="18"/>
          <w:szCs w:val="18"/>
          <w:rtl/>
        </w:rPr>
        <w:t>שבועות שכ"כ בשם הרוקח),</w:t>
      </w:r>
      <w:r w:rsidRPr="00A91BC1">
        <w:rPr>
          <w:rFonts w:asciiTheme="minorBidi" w:hAnsiTheme="minorBidi"/>
          <w:sz w:val="18"/>
          <w:szCs w:val="18"/>
          <w:rtl/>
        </w:rPr>
        <w:t xml:space="preserve"> וטוב להחמיר לכתחילה.</w:t>
      </w:r>
      <w:r w:rsidRPr="00A91BC1">
        <w:rPr>
          <w:rFonts w:asciiTheme="minorBidi" w:hAnsiTheme="minorBidi"/>
          <w:rtl/>
        </w:rPr>
        <w:t xml:space="preserve"> </w:t>
      </w:r>
      <w:r w:rsidR="00276322">
        <w:rPr>
          <w:rFonts w:asciiTheme="minorBidi" w:hAnsiTheme="minorBidi" w:hint="cs"/>
          <w:rtl/>
        </w:rPr>
        <w:t xml:space="preserve"> </w:t>
      </w:r>
    </w:p>
    <w:p w14:paraId="62A18F9C" w14:textId="77777777" w:rsidR="00DF3C5B" w:rsidRPr="00A91BC1" w:rsidRDefault="00DF3C5B" w:rsidP="00B153B6">
      <w:pPr>
        <w:rPr>
          <w:rFonts w:asciiTheme="minorBidi" w:hAnsiTheme="minorBidi"/>
          <w:rtl/>
        </w:rPr>
      </w:pPr>
    </w:p>
    <w:p w14:paraId="6B0F3766"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מז</w:t>
      </w:r>
      <w:r w:rsidR="00317877" w:rsidRPr="00A91BC1">
        <w:rPr>
          <w:rFonts w:asciiTheme="minorBidi" w:hAnsiTheme="minorBidi" w:cstheme="minorBidi"/>
          <w:rtl/>
        </w:rPr>
        <w:t>:</w:t>
      </w:r>
      <w:r w:rsidR="001B58AC" w:rsidRPr="00A91BC1">
        <w:rPr>
          <w:rFonts w:asciiTheme="minorBidi" w:hAnsiTheme="minorBidi" w:cstheme="minorBidi"/>
          <w:rtl/>
        </w:rPr>
        <w:t xml:space="preserve"> מקוה נובע שנתייבש ולאחמ"כ נתמלא מחמת הבור שלידו.</w:t>
      </w:r>
    </w:p>
    <w:p w14:paraId="41CD3B31" w14:textId="77777777" w:rsidR="00EE41D0" w:rsidRPr="00A91BC1" w:rsidRDefault="00EE41D0" w:rsidP="00317877">
      <w:pPr>
        <w:rPr>
          <w:rFonts w:asciiTheme="minorBidi" w:hAnsiTheme="minorBidi"/>
          <w:u w:val="single"/>
          <w:rtl/>
        </w:rPr>
      </w:pPr>
      <w:r w:rsidRPr="00A91BC1">
        <w:rPr>
          <w:rFonts w:asciiTheme="minorBidi" w:hAnsiTheme="minorBidi"/>
          <w:u w:val="single"/>
          <w:rtl/>
        </w:rPr>
        <w:t>מקוה נובע שנתייבש בקיץ, ולאחמ"כ נתמלא מחמת שמילאו בור שרחוק ממנו קצת במים שאובים:</w:t>
      </w:r>
    </w:p>
    <w:p w14:paraId="79649972" w14:textId="77777777" w:rsidR="00317877" w:rsidRPr="00A91BC1" w:rsidRDefault="001B58AC" w:rsidP="00FE6601">
      <w:pPr>
        <w:pStyle w:val="aa"/>
        <w:numPr>
          <w:ilvl w:val="0"/>
          <w:numId w:val="61"/>
        </w:numPr>
        <w:rPr>
          <w:rFonts w:asciiTheme="minorBidi" w:hAnsiTheme="minorBidi"/>
        </w:rPr>
      </w:pPr>
      <w:r w:rsidRPr="00A91BC1">
        <w:rPr>
          <w:rFonts w:asciiTheme="minorBidi" w:hAnsiTheme="minorBidi"/>
          <w:rtl/>
        </w:rPr>
        <w:t xml:space="preserve">רא"ש </w:t>
      </w:r>
      <w:r w:rsidRPr="00A91BC1">
        <w:rPr>
          <w:rFonts w:asciiTheme="minorBidi" w:hAnsiTheme="minorBidi"/>
          <w:sz w:val="16"/>
          <w:szCs w:val="16"/>
          <w:rtl/>
        </w:rPr>
        <w:t>(כלל לא סי' יא)</w:t>
      </w:r>
      <w:r w:rsidRPr="00A91BC1">
        <w:rPr>
          <w:rFonts w:asciiTheme="minorBidi" w:hAnsiTheme="minorBidi"/>
          <w:rtl/>
        </w:rPr>
        <w:t xml:space="preserve">- </w:t>
      </w:r>
      <w:r w:rsidR="00EE41D0" w:rsidRPr="00A91BC1">
        <w:rPr>
          <w:rFonts w:asciiTheme="minorBidi" w:hAnsiTheme="minorBidi"/>
          <w:rtl/>
        </w:rPr>
        <w:t>המקוה כשר</w:t>
      </w:r>
      <w:r w:rsidRPr="00A91BC1">
        <w:rPr>
          <w:rFonts w:asciiTheme="minorBidi" w:hAnsiTheme="minorBidi"/>
          <w:rtl/>
        </w:rPr>
        <w:t xml:space="preserve"> מדאמר שמואל בפרק בתרא דבכורות</w:t>
      </w:r>
      <w:r w:rsidRPr="00A91BC1">
        <w:rPr>
          <w:rFonts w:asciiTheme="minorBidi" w:hAnsiTheme="minorBidi"/>
          <w:sz w:val="16"/>
          <w:szCs w:val="16"/>
          <w:rtl/>
        </w:rPr>
        <w:t xml:space="preserve"> (נה:) </w:t>
      </w:r>
      <w:r w:rsidRPr="00A91BC1">
        <w:rPr>
          <w:rFonts w:asciiTheme="minorBidi" w:hAnsiTheme="minorBidi"/>
          <w:rtl/>
        </w:rPr>
        <w:t>נהרא מכיפיה מיבריך</w:t>
      </w:r>
      <w:r w:rsidR="00FA2741">
        <w:rPr>
          <w:rFonts w:asciiTheme="minorBidi" w:hAnsiTheme="minorBidi" w:hint="cs"/>
          <w:rtl/>
        </w:rPr>
        <w:t>,</w:t>
      </w:r>
      <w:r w:rsidRPr="00A91BC1">
        <w:rPr>
          <w:rFonts w:asciiTheme="minorBidi" w:hAnsiTheme="minorBidi"/>
          <w:rtl/>
        </w:rPr>
        <w:t xml:space="preserve"> כלומר כשהוא זמן שרב וחום</w:t>
      </w:r>
      <w:r w:rsidR="00FA2741">
        <w:rPr>
          <w:rFonts w:asciiTheme="minorBidi" w:hAnsiTheme="minorBidi" w:hint="cs"/>
          <w:rtl/>
        </w:rPr>
        <w:t>,</w:t>
      </w:r>
      <w:r w:rsidRPr="00A91BC1">
        <w:rPr>
          <w:rFonts w:asciiTheme="minorBidi" w:hAnsiTheme="minorBidi"/>
          <w:rtl/>
        </w:rPr>
        <w:t xml:space="preserve"> הנהרות מתמעטים</w:t>
      </w:r>
      <w:r w:rsidR="00FA2741">
        <w:rPr>
          <w:rFonts w:asciiTheme="minorBidi" w:hAnsiTheme="minorBidi" w:hint="cs"/>
          <w:rtl/>
        </w:rPr>
        <w:t>,</w:t>
      </w:r>
      <w:r w:rsidRPr="00A91BC1">
        <w:rPr>
          <w:rFonts w:asciiTheme="minorBidi" w:hAnsiTheme="minorBidi"/>
          <w:rtl/>
        </w:rPr>
        <w:t xml:space="preserve"> כי מבוע הנהר ומקורו מתיבש ברוב השרב והחום ומי הנהר מתמעטים</w:t>
      </w:r>
      <w:r w:rsidR="00FA2741">
        <w:rPr>
          <w:rFonts w:asciiTheme="minorBidi" w:hAnsiTheme="minorBidi" w:hint="cs"/>
          <w:rtl/>
        </w:rPr>
        <w:t>,</w:t>
      </w:r>
      <w:r w:rsidRPr="00A91BC1">
        <w:rPr>
          <w:rFonts w:asciiTheme="minorBidi" w:hAnsiTheme="minorBidi"/>
          <w:rtl/>
        </w:rPr>
        <w:t xml:space="preserve"> וכשיורדים גשמים ואויר העולם מתלחלח ונעשה רטוב גם מקור הנהר ותוצאות מימיו מקבלים שפע מלחלוחית האויר ומוציאים מים בשפע והנהר מתגבר והולך ורבה מעצמו ולא הכל ממי גשמים אלא רוב תגבורת המים הוא</w:t>
      </w:r>
      <w:r w:rsidR="00EE41D0" w:rsidRPr="00A91BC1">
        <w:rPr>
          <w:rFonts w:asciiTheme="minorBidi" w:hAnsiTheme="minorBidi"/>
          <w:rtl/>
        </w:rPr>
        <w:t xml:space="preserve"> </w:t>
      </w:r>
      <w:r w:rsidRPr="00A91BC1">
        <w:rPr>
          <w:rFonts w:asciiTheme="minorBidi" w:hAnsiTheme="minorBidi"/>
          <w:rtl/>
        </w:rPr>
        <w:t>ממקום נביעתו</w:t>
      </w:r>
      <w:r w:rsidR="00FA2741">
        <w:rPr>
          <w:rFonts w:asciiTheme="minorBidi" w:hAnsiTheme="minorBidi" w:hint="cs"/>
          <w:rtl/>
        </w:rPr>
        <w:t>,</w:t>
      </w:r>
      <w:r w:rsidRPr="00A91BC1">
        <w:rPr>
          <w:rFonts w:asciiTheme="minorBidi" w:hAnsiTheme="minorBidi"/>
          <w:rtl/>
        </w:rPr>
        <w:t xml:space="preserve"> וכן באר המים נביעתו הוא מגידי האדמה המתפשטים לכאן ולכאן דרך הקרקע</w:t>
      </w:r>
      <w:r w:rsidR="00FA2741">
        <w:rPr>
          <w:rFonts w:asciiTheme="minorBidi" w:hAnsiTheme="minorBidi" w:hint="cs"/>
          <w:rtl/>
        </w:rPr>
        <w:t>,</w:t>
      </w:r>
      <w:r w:rsidRPr="00A91BC1">
        <w:rPr>
          <w:rFonts w:asciiTheme="minorBidi" w:hAnsiTheme="minorBidi"/>
          <w:rtl/>
        </w:rPr>
        <w:t xml:space="preserve"> ואף זאת</w:t>
      </w:r>
      <w:r w:rsidR="00EE41D0" w:rsidRPr="00A91BC1">
        <w:rPr>
          <w:rFonts w:asciiTheme="minorBidi" w:hAnsiTheme="minorBidi"/>
          <w:rtl/>
        </w:rPr>
        <w:t xml:space="preserve"> </w:t>
      </w:r>
      <w:r w:rsidRPr="00A91BC1">
        <w:rPr>
          <w:rFonts w:asciiTheme="minorBidi" w:hAnsiTheme="minorBidi"/>
          <w:rtl/>
        </w:rPr>
        <w:t>בעת החום והשרב שגידיהן נצמתין ואין במ</w:t>
      </w:r>
      <w:r w:rsidR="0041597A">
        <w:rPr>
          <w:rFonts w:asciiTheme="minorBidi" w:hAnsiTheme="minorBidi"/>
          <w:rtl/>
        </w:rPr>
        <w:t>ימיהם מספיק למלאות הבור מ</w:t>
      </w:r>
      <w:r w:rsidR="0041597A">
        <w:rPr>
          <w:rFonts w:asciiTheme="minorBidi" w:hAnsiTheme="minorBidi" w:hint="cs"/>
          <w:rtl/>
        </w:rPr>
        <w:t>"מ</w:t>
      </w:r>
      <w:r w:rsidRPr="00A91BC1">
        <w:rPr>
          <w:rFonts w:asciiTheme="minorBidi" w:hAnsiTheme="minorBidi"/>
          <w:rtl/>
        </w:rPr>
        <w:t xml:space="preserve"> לא אפס לחלוחית הגידים ומים נשאר בהם אלא שהם מועטים ואינם מספיקים למלאות הבור</w:t>
      </w:r>
      <w:r w:rsidR="00FA2741">
        <w:rPr>
          <w:rFonts w:asciiTheme="minorBidi" w:hAnsiTheme="minorBidi" w:hint="cs"/>
          <w:rtl/>
        </w:rPr>
        <w:t>,</w:t>
      </w:r>
      <w:r w:rsidRPr="00A91BC1">
        <w:rPr>
          <w:rFonts w:asciiTheme="minorBidi" w:hAnsiTheme="minorBidi"/>
          <w:rtl/>
        </w:rPr>
        <w:t xml:space="preserve"> </w:t>
      </w:r>
      <w:r w:rsidR="006D5574" w:rsidRPr="00A91BC1">
        <w:rPr>
          <w:rFonts w:asciiTheme="minorBidi" w:hAnsiTheme="minorBidi"/>
          <w:rtl/>
        </w:rPr>
        <w:t xml:space="preserve">מ"מ </w:t>
      </w:r>
      <w:r w:rsidRPr="00A91BC1">
        <w:rPr>
          <w:rFonts w:asciiTheme="minorBidi" w:hAnsiTheme="minorBidi"/>
          <w:rtl/>
        </w:rPr>
        <w:t>כשבאין עליהם מים הן ממי גשמים הן ממים שנשפכו לתוך באר אחרת נתלחלחו גידי האדמה ממים שנשפכו לתוך הבאר ההוא והוספו מהם מעצמם נמצא שנטהרה אותה שאובה ברבייה וה</w:t>
      </w:r>
      <w:r w:rsidR="0041597A">
        <w:rPr>
          <w:rFonts w:asciiTheme="minorBidi" w:hAnsiTheme="minorBidi"/>
          <w:rtl/>
        </w:rPr>
        <w:t>משכה ועוד שהוא דבר ידוע שא</w:t>
      </w:r>
      <w:r w:rsidR="0041597A">
        <w:rPr>
          <w:rFonts w:asciiTheme="minorBidi" w:hAnsiTheme="minorBidi" w:hint="cs"/>
          <w:rtl/>
        </w:rPr>
        <w:t>"</w:t>
      </w:r>
      <w:r w:rsidR="0041597A">
        <w:rPr>
          <w:rFonts w:asciiTheme="minorBidi" w:hAnsiTheme="minorBidi"/>
          <w:rtl/>
        </w:rPr>
        <w:t>א</w:t>
      </w:r>
      <w:r w:rsidRPr="00A91BC1">
        <w:rPr>
          <w:rFonts w:asciiTheme="minorBidi" w:hAnsiTheme="minorBidi"/>
          <w:rtl/>
        </w:rPr>
        <w:t xml:space="preserve"> </w:t>
      </w:r>
      <w:r w:rsidR="00EE41D0" w:rsidRPr="00A91BC1">
        <w:rPr>
          <w:rFonts w:asciiTheme="minorBidi" w:hAnsiTheme="minorBidi"/>
          <w:rtl/>
        </w:rPr>
        <w:t>ש</w:t>
      </w:r>
      <w:r w:rsidRPr="00A91BC1">
        <w:rPr>
          <w:rFonts w:asciiTheme="minorBidi" w:hAnsiTheme="minorBidi"/>
          <w:rtl/>
        </w:rPr>
        <w:t xml:space="preserve">ישארו אותם הגידין בלא מים כלל וכיון שיש בהם קצת מים יש עליהם תורת מעין ושמעינן </w:t>
      </w:r>
      <w:r w:rsidR="006D5574" w:rsidRPr="00A91BC1">
        <w:rPr>
          <w:rFonts w:asciiTheme="minorBidi" w:hAnsiTheme="minorBidi"/>
          <w:rtl/>
        </w:rPr>
        <w:t>מפ"ק</w:t>
      </w:r>
      <w:r w:rsidRPr="00A91BC1">
        <w:rPr>
          <w:rFonts w:asciiTheme="minorBidi" w:hAnsiTheme="minorBidi"/>
          <w:rtl/>
        </w:rPr>
        <w:t xml:space="preserve"> דמקואות </w:t>
      </w:r>
      <w:r w:rsidRPr="00A91BC1">
        <w:rPr>
          <w:rFonts w:asciiTheme="minorBidi" w:hAnsiTheme="minorBidi"/>
          <w:sz w:val="16"/>
          <w:szCs w:val="16"/>
          <w:rtl/>
        </w:rPr>
        <w:t xml:space="preserve">(מ"ז) </w:t>
      </w:r>
      <w:r w:rsidRPr="00A91BC1">
        <w:rPr>
          <w:rFonts w:asciiTheme="minorBidi" w:hAnsiTheme="minorBidi"/>
          <w:rtl/>
        </w:rPr>
        <w:t>דמעין נובע שבו מים כל שהוא יכול למלאות בכתף וליתן בתוכו עד שיהא ראוי לטבילה הילכך לא נפסל המקוה במים שאובים שנכנסו דרך גידי האדמה לתוכו</w:t>
      </w:r>
      <w:r w:rsidR="00EE41D0" w:rsidRPr="00A91BC1">
        <w:rPr>
          <w:rFonts w:asciiTheme="minorBidi" w:hAnsiTheme="minorBidi"/>
          <w:rtl/>
        </w:rPr>
        <w:t>.</w:t>
      </w:r>
    </w:p>
    <w:p w14:paraId="235F91A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4640C4A" w14:textId="77777777" w:rsidR="00DF3C5B" w:rsidRDefault="001B58AC" w:rsidP="00B153B6">
      <w:pPr>
        <w:rPr>
          <w:rFonts w:asciiTheme="minorBidi" w:hAnsiTheme="minorBidi"/>
          <w:rtl/>
        </w:rPr>
      </w:pPr>
      <w:r w:rsidRPr="00A91BC1">
        <w:rPr>
          <w:rFonts w:asciiTheme="minorBidi" w:hAnsiTheme="minorBidi"/>
          <w:rtl/>
        </w:rPr>
        <w:t>מקוה שנובע</w:t>
      </w:r>
      <w:r w:rsidR="006D5574" w:rsidRPr="00A91BC1">
        <w:rPr>
          <w:rStyle w:val="a9"/>
          <w:rFonts w:asciiTheme="minorBidi" w:hAnsiTheme="minorBidi"/>
          <w:rtl/>
        </w:rPr>
        <w:footnoteReference w:id="533"/>
      </w:r>
      <w:r w:rsidRPr="00A91BC1">
        <w:rPr>
          <w:rFonts w:asciiTheme="minorBidi" w:hAnsiTheme="minorBidi"/>
          <w:rtl/>
        </w:rPr>
        <w:t xml:space="preserve"> ונתייבש בקיץ</w:t>
      </w:r>
      <w:r w:rsidR="00DF3C5B" w:rsidRPr="00A91BC1">
        <w:rPr>
          <w:rFonts w:asciiTheme="minorBidi" w:hAnsiTheme="minorBidi"/>
          <w:rtl/>
        </w:rPr>
        <w:t xml:space="preserve"> והיה בור רחוק ממנו קצת ומלאוהו מים שאובים ונתמלא המ</w:t>
      </w:r>
      <w:r w:rsidRPr="00A91BC1">
        <w:rPr>
          <w:rFonts w:asciiTheme="minorBidi" w:hAnsiTheme="minorBidi"/>
          <w:rtl/>
        </w:rPr>
        <w:t>קוה מתחת הקרקע מאותם מים שאובים</w:t>
      </w:r>
      <w:r w:rsidR="00DF3C5B" w:rsidRPr="00A91BC1">
        <w:rPr>
          <w:rFonts w:asciiTheme="minorBidi" w:hAnsiTheme="minorBidi"/>
          <w:rtl/>
        </w:rPr>
        <w:t xml:space="preserve"> המקוה כשר כאלו הוא נובע. </w:t>
      </w:r>
    </w:p>
    <w:p w14:paraId="2D382B15" w14:textId="77777777" w:rsidR="00FC6744" w:rsidRPr="00FC6744" w:rsidRDefault="00FC6744" w:rsidP="00FC6744">
      <w:pPr>
        <w:rPr>
          <w:rFonts w:asciiTheme="minorBidi" w:hAnsiTheme="minorBidi"/>
          <w:u w:val="single"/>
        </w:rPr>
      </w:pPr>
      <w:r>
        <w:rPr>
          <w:rFonts w:asciiTheme="minorBidi" w:hAnsiTheme="minorBidi"/>
          <w:u w:val="single"/>
          <w:rtl/>
        </w:rPr>
        <w:t>ומה הדין לד</w:t>
      </w:r>
      <w:r>
        <w:rPr>
          <w:rFonts w:asciiTheme="minorBidi" w:hAnsiTheme="minorBidi" w:hint="cs"/>
          <w:u w:val="single"/>
          <w:rtl/>
        </w:rPr>
        <w:t>עת</w:t>
      </w:r>
      <w:r w:rsidRPr="00FC6744">
        <w:rPr>
          <w:rFonts w:asciiTheme="minorBidi" w:hAnsiTheme="minorBidi"/>
          <w:u w:val="single"/>
          <w:rtl/>
        </w:rPr>
        <w:t xml:space="preserve"> המחמירים</w:t>
      </w:r>
      <w:r w:rsidRPr="00FC6744">
        <w:rPr>
          <w:rFonts w:asciiTheme="minorBidi" w:hAnsiTheme="minorBidi"/>
          <w:sz w:val="16"/>
          <w:szCs w:val="16"/>
          <w:u w:val="single"/>
          <w:rtl/>
        </w:rPr>
        <w:t xml:space="preserve"> (מרדכי וסיע' </w:t>
      </w:r>
      <w:r w:rsidRPr="00FC6744">
        <w:rPr>
          <w:rFonts w:asciiTheme="minorBidi" w:hAnsiTheme="minorBidi" w:hint="cs"/>
          <w:sz w:val="14"/>
          <w:szCs w:val="14"/>
          <w:u w:val="single"/>
          <w:rtl/>
        </w:rPr>
        <w:t>[</w:t>
      </w:r>
      <w:r w:rsidRPr="00FC6744">
        <w:rPr>
          <w:rFonts w:asciiTheme="minorBidi" w:hAnsiTheme="minorBidi"/>
          <w:sz w:val="14"/>
          <w:szCs w:val="14"/>
          <w:u w:val="single"/>
          <w:rtl/>
        </w:rPr>
        <w:t xml:space="preserve">וכן דעת הרמ"א בסע' מ' </w:t>
      </w:r>
      <w:r w:rsidRPr="00FC6744">
        <w:rPr>
          <w:rFonts w:asciiTheme="minorBidi" w:hAnsiTheme="minorBidi" w:hint="cs"/>
          <w:sz w:val="14"/>
          <w:szCs w:val="14"/>
          <w:u w:val="single"/>
          <w:rtl/>
        </w:rPr>
        <w:t>כשאינה</w:t>
      </w:r>
      <w:r w:rsidRPr="00FC6744">
        <w:rPr>
          <w:rFonts w:asciiTheme="minorBidi" w:hAnsiTheme="minorBidi"/>
          <w:sz w:val="14"/>
          <w:szCs w:val="14"/>
          <w:u w:val="single"/>
          <w:rtl/>
        </w:rPr>
        <w:t xml:space="preserve"> שעה"ד</w:t>
      </w:r>
      <w:r w:rsidRPr="00FC6744">
        <w:rPr>
          <w:rFonts w:asciiTheme="minorBidi" w:hAnsiTheme="minorBidi" w:hint="cs"/>
          <w:sz w:val="14"/>
          <w:szCs w:val="14"/>
          <w:u w:val="single"/>
          <w:rtl/>
        </w:rPr>
        <w:t>]</w:t>
      </w:r>
      <w:r w:rsidRPr="00FC6744">
        <w:rPr>
          <w:rFonts w:asciiTheme="minorBidi" w:hAnsiTheme="minorBidi"/>
          <w:sz w:val="16"/>
          <w:szCs w:val="16"/>
          <w:u w:val="single"/>
          <w:rtl/>
        </w:rPr>
        <w:t xml:space="preserve">) </w:t>
      </w:r>
      <w:r w:rsidRPr="00FC6744">
        <w:rPr>
          <w:rFonts w:asciiTheme="minorBidi" w:hAnsiTheme="minorBidi"/>
          <w:u w:val="single"/>
          <w:rtl/>
        </w:rPr>
        <w:t xml:space="preserve">דסברי שמעין שחסר מ' סאה נפסל בשאובין: </w:t>
      </w:r>
    </w:p>
    <w:p w14:paraId="5ED980F2" w14:textId="77777777" w:rsidR="00FC6744" w:rsidRPr="00A91BC1" w:rsidRDefault="00FC6744" w:rsidP="00FC6744">
      <w:pPr>
        <w:pStyle w:val="aa"/>
        <w:numPr>
          <w:ilvl w:val="0"/>
          <w:numId w:val="61"/>
        </w:numPr>
        <w:rPr>
          <w:rFonts w:asciiTheme="minorBidi" w:hAnsiTheme="minorBidi"/>
        </w:rPr>
      </w:pPr>
      <w:r w:rsidRPr="00A91BC1">
        <w:rPr>
          <w:rFonts w:asciiTheme="minorBidi" w:hAnsiTheme="minorBidi"/>
          <w:rtl/>
        </w:rPr>
        <w:lastRenderedPageBreak/>
        <w:t>ב"ח</w:t>
      </w:r>
      <w:r w:rsidRPr="00A91BC1">
        <w:rPr>
          <w:rFonts w:asciiTheme="minorBidi" w:hAnsiTheme="minorBidi"/>
          <w:sz w:val="16"/>
          <w:szCs w:val="16"/>
          <w:rtl/>
        </w:rPr>
        <w:t xml:space="preserve"> (עמ' רפב דיבור ראשון)</w:t>
      </w:r>
      <w:r w:rsidRPr="00A91BC1">
        <w:rPr>
          <w:rFonts w:asciiTheme="minorBidi" w:hAnsiTheme="minorBidi"/>
          <w:rtl/>
        </w:rPr>
        <w:t>- כיון דאנו מח</w:t>
      </w:r>
      <w:r>
        <w:rPr>
          <w:rFonts w:asciiTheme="minorBidi" w:hAnsiTheme="minorBidi"/>
          <w:rtl/>
        </w:rPr>
        <w:t>מירין דשאיבה פוסלת במעין גם בדי</w:t>
      </w:r>
      <w:r>
        <w:rPr>
          <w:rFonts w:asciiTheme="minorBidi" w:hAnsiTheme="minorBidi" w:hint="cs"/>
          <w:rtl/>
        </w:rPr>
        <w:t>ן</w:t>
      </w:r>
      <w:r w:rsidRPr="00A91BC1">
        <w:rPr>
          <w:rFonts w:asciiTheme="minorBidi" w:hAnsiTheme="minorBidi"/>
          <w:rtl/>
        </w:rPr>
        <w:t xml:space="preserve"> זה של הרא"ש יש להחמיר, ומה שהרא"ש מקל בזה הוא משום דס"ל דאין שאובין פוסלין במעין.</w:t>
      </w:r>
    </w:p>
    <w:p w14:paraId="5934A638" w14:textId="77777777" w:rsidR="00FC6744" w:rsidRPr="00A91BC1" w:rsidRDefault="00FC6744" w:rsidP="00FC6744">
      <w:pPr>
        <w:pStyle w:val="aa"/>
        <w:numPr>
          <w:ilvl w:val="0"/>
          <w:numId w:val="61"/>
        </w:numPr>
        <w:rPr>
          <w:rFonts w:asciiTheme="minorBidi" w:hAnsiTheme="minorBidi"/>
        </w:rPr>
      </w:pPr>
      <w:r w:rsidRPr="00A91BC1">
        <w:rPr>
          <w:rFonts w:asciiTheme="minorBidi" w:hAnsiTheme="minorBidi"/>
          <w:rtl/>
        </w:rPr>
        <w:t xml:space="preserve">ט"ז </w:t>
      </w:r>
      <w:r w:rsidRPr="00A91BC1">
        <w:rPr>
          <w:rFonts w:asciiTheme="minorBidi" w:hAnsiTheme="minorBidi"/>
          <w:sz w:val="16"/>
          <w:szCs w:val="16"/>
          <w:rtl/>
        </w:rPr>
        <w:t>(סקנ"ז)</w:t>
      </w:r>
      <w:r w:rsidRPr="00A91BC1">
        <w:rPr>
          <w:rFonts w:asciiTheme="minorBidi" w:hAnsiTheme="minorBidi"/>
          <w:rtl/>
        </w:rPr>
        <w:t xml:space="preserve">- מותר לכו"ע, דכיון שהגידים מוסיפין פעמים מים יותר ממה שמקבלים כיון שיש עכשיו לפנינו מ' סאה הרי הרוב מכשרים והמעט נכשר ג"כ ע"י המשכה. </w:t>
      </w:r>
    </w:p>
    <w:p w14:paraId="53D9982C" w14:textId="77777777" w:rsidR="00FC6744" w:rsidRPr="00A91BC1" w:rsidRDefault="00FC6744" w:rsidP="00FC6744">
      <w:pPr>
        <w:pStyle w:val="aa"/>
        <w:numPr>
          <w:ilvl w:val="0"/>
          <w:numId w:val="61"/>
        </w:numPr>
        <w:rPr>
          <w:rFonts w:asciiTheme="minorBidi" w:hAnsiTheme="minorBidi"/>
          <w:rtl/>
        </w:rPr>
      </w:pPr>
      <w:r w:rsidRPr="00A91BC1">
        <w:rPr>
          <w:rFonts w:asciiTheme="minorBidi" w:hAnsiTheme="minorBidi"/>
          <w:rtl/>
        </w:rPr>
        <w:t>ש"ך</w:t>
      </w:r>
      <w:r w:rsidRPr="00A91BC1">
        <w:rPr>
          <w:rFonts w:asciiTheme="minorBidi" w:hAnsiTheme="minorBidi"/>
          <w:sz w:val="16"/>
          <w:szCs w:val="16"/>
          <w:rtl/>
        </w:rPr>
        <w:t xml:space="preserve"> (סקק"ב)</w:t>
      </w:r>
      <w:r w:rsidRPr="00A91BC1">
        <w:rPr>
          <w:rFonts w:asciiTheme="minorBidi" w:hAnsiTheme="minorBidi"/>
          <w:rtl/>
        </w:rPr>
        <w:t>- אפי' למאן דפוסל שאיבה במעיין</w:t>
      </w:r>
      <w:r>
        <w:rPr>
          <w:rFonts w:asciiTheme="minorBidi" w:hAnsiTheme="minorBidi" w:hint="cs"/>
          <w:rtl/>
        </w:rPr>
        <w:t>,</w:t>
      </w:r>
      <w:r>
        <w:rPr>
          <w:rFonts w:asciiTheme="minorBidi" w:hAnsiTheme="minorBidi"/>
          <w:rtl/>
        </w:rPr>
        <w:t xml:space="preserve"> אפילו ס"ל ג</w:t>
      </w:r>
      <w:r>
        <w:rPr>
          <w:rFonts w:asciiTheme="minorBidi" w:hAnsiTheme="minorBidi" w:hint="cs"/>
          <w:rtl/>
        </w:rPr>
        <w:t>"</w:t>
      </w:r>
      <w:r>
        <w:rPr>
          <w:rFonts w:asciiTheme="minorBidi" w:hAnsiTheme="minorBidi"/>
          <w:rtl/>
        </w:rPr>
        <w:t>כ</w:t>
      </w:r>
      <w:r w:rsidRPr="00A91BC1">
        <w:rPr>
          <w:rFonts w:asciiTheme="minorBidi" w:hAnsiTheme="minorBidi"/>
          <w:rtl/>
        </w:rPr>
        <w:t xml:space="preserve"> שאיבה שהמשיכוה כולה פסולה</w:t>
      </w:r>
      <w:r>
        <w:rPr>
          <w:rFonts w:asciiTheme="minorBidi" w:hAnsiTheme="minorBidi" w:hint="cs"/>
          <w:rtl/>
        </w:rPr>
        <w:t>,</w:t>
      </w:r>
      <w:r w:rsidRPr="00A91BC1">
        <w:rPr>
          <w:rFonts w:asciiTheme="minorBidi" w:hAnsiTheme="minorBidi"/>
          <w:rtl/>
        </w:rPr>
        <w:t xml:space="preserve"> אפי' תימה דהכא אין רוב המים מעיקר הנביעה י"ל דמודה כיון דאיכא הכא תרתי לטיבותא, גם שאובה שהמשיכוה וגם מעיין, לכו"ע כשר מקוה נובע זה. </w:t>
      </w:r>
    </w:p>
    <w:p w14:paraId="5DAFA40D" w14:textId="77777777" w:rsidR="00FC6744" w:rsidRPr="00A91BC1" w:rsidRDefault="00FC6744" w:rsidP="00B153B6">
      <w:pPr>
        <w:rPr>
          <w:rFonts w:asciiTheme="minorBidi" w:hAnsiTheme="minorBidi"/>
          <w:rtl/>
        </w:rPr>
      </w:pPr>
    </w:p>
    <w:p w14:paraId="36357F48" w14:textId="77777777" w:rsidR="00DF3C5B" w:rsidRPr="00A91BC1" w:rsidRDefault="00DF3C5B" w:rsidP="00B153B6">
      <w:pPr>
        <w:rPr>
          <w:rFonts w:asciiTheme="minorBidi" w:hAnsiTheme="minorBidi"/>
          <w:rtl/>
        </w:rPr>
      </w:pPr>
    </w:p>
    <w:p w14:paraId="3D60D0F6"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מח</w:t>
      </w:r>
      <w:r w:rsidR="002E5A7B" w:rsidRPr="00A91BC1">
        <w:rPr>
          <w:rFonts w:asciiTheme="minorBidi" w:hAnsiTheme="minorBidi" w:cstheme="minorBidi"/>
          <w:rtl/>
        </w:rPr>
        <w:t>:</w:t>
      </w:r>
      <w:r w:rsidR="005D448D" w:rsidRPr="00A91BC1">
        <w:rPr>
          <w:rFonts w:asciiTheme="minorBidi" w:hAnsiTheme="minorBidi" w:cstheme="minorBidi"/>
          <w:rtl/>
        </w:rPr>
        <w:t xml:space="preserve"> המשכת</w:t>
      </w:r>
      <w:r w:rsidR="006F2CA0" w:rsidRPr="00A91BC1">
        <w:rPr>
          <w:rFonts w:asciiTheme="minorBidi" w:hAnsiTheme="minorBidi" w:cstheme="minorBidi"/>
          <w:rtl/>
        </w:rPr>
        <w:t xml:space="preserve"> </w:t>
      </w:r>
      <w:r w:rsidR="005D448D" w:rsidRPr="00A91BC1">
        <w:rPr>
          <w:rFonts w:asciiTheme="minorBidi" w:hAnsiTheme="minorBidi" w:cstheme="minorBidi"/>
          <w:rtl/>
        </w:rPr>
        <w:t xml:space="preserve">מי גשמים </w:t>
      </w:r>
      <w:r w:rsidR="006F2CA0" w:rsidRPr="00A91BC1">
        <w:rPr>
          <w:rFonts w:asciiTheme="minorBidi" w:hAnsiTheme="minorBidi" w:cstheme="minorBidi"/>
          <w:rtl/>
        </w:rPr>
        <w:t>ע"ג דבר שלא מקבל טומאה.</w:t>
      </w:r>
    </w:p>
    <w:p w14:paraId="463D451C" w14:textId="77777777" w:rsidR="00624854" w:rsidRPr="00A91BC1" w:rsidRDefault="00624854" w:rsidP="0079378C">
      <w:pPr>
        <w:rPr>
          <w:rFonts w:asciiTheme="minorBidi" w:hAnsiTheme="minorBidi"/>
          <w:rtl/>
        </w:rPr>
      </w:pPr>
      <w:r w:rsidRPr="00A91BC1">
        <w:rPr>
          <w:rFonts w:asciiTheme="minorBidi" w:hAnsiTheme="minorBidi"/>
          <w:b/>
          <w:bCs/>
          <w:rtl/>
        </w:rPr>
        <w:t xml:space="preserve">משנה מקואות פ"ה מ"ה: </w:t>
      </w:r>
      <w:r w:rsidRPr="00A91BC1">
        <w:rPr>
          <w:rFonts w:asciiTheme="minorBidi" w:hAnsiTheme="minorBidi"/>
          <w:rtl/>
        </w:rPr>
        <w:t xml:space="preserve">הזוחלין כמעין והנוטפים כמקוה </w:t>
      </w:r>
      <w:r w:rsidRPr="00A91BC1">
        <w:rPr>
          <w:rFonts w:asciiTheme="minorBidi" w:hAnsiTheme="minorBidi"/>
          <w:u w:val="single"/>
          <w:rtl/>
        </w:rPr>
        <w:t>העיד רבי צדוק</w:t>
      </w:r>
      <w:r w:rsidRPr="00A91BC1">
        <w:rPr>
          <w:rFonts w:asciiTheme="minorBidi" w:hAnsiTheme="minorBidi"/>
          <w:rtl/>
        </w:rPr>
        <w:t xml:space="preserve"> על הזוחלין שרבו על הנוטפים שהם כשרים. ונוטפים שעשאן זוחלין</w:t>
      </w:r>
      <w:r w:rsidRPr="00A91BC1">
        <w:rPr>
          <w:rStyle w:val="a9"/>
          <w:rFonts w:asciiTheme="minorBidi" w:hAnsiTheme="minorBidi"/>
          <w:rtl/>
        </w:rPr>
        <w:footnoteReference w:id="534"/>
      </w:r>
      <w:r w:rsidRPr="00A91BC1">
        <w:rPr>
          <w:rFonts w:asciiTheme="minorBidi" w:hAnsiTheme="minorBidi"/>
          <w:rtl/>
        </w:rPr>
        <w:t>, סומך אפילו מקל אפילו קנה</w:t>
      </w:r>
      <w:r w:rsidRPr="00A91BC1">
        <w:rPr>
          <w:rStyle w:val="a9"/>
          <w:rFonts w:asciiTheme="minorBidi" w:hAnsiTheme="minorBidi"/>
          <w:rtl/>
        </w:rPr>
        <w:footnoteReference w:id="535"/>
      </w:r>
      <w:r w:rsidRPr="00A91BC1">
        <w:rPr>
          <w:rFonts w:asciiTheme="minorBidi" w:hAnsiTheme="minorBidi"/>
          <w:rtl/>
        </w:rPr>
        <w:t xml:space="preserve"> אפילו זב וזבה יורד וטובל </w:t>
      </w:r>
      <w:r w:rsidRPr="00A91BC1">
        <w:rPr>
          <w:rFonts w:asciiTheme="minorBidi" w:hAnsiTheme="minorBidi"/>
          <w:u w:val="single"/>
          <w:rtl/>
        </w:rPr>
        <w:t>דברי ר' יהודה</w:t>
      </w:r>
      <w:r w:rsidRPr="00A91BC1">
        <w:rPr>
          <w:rFonts w:asciiTheme="minorBidi" w:hAnsiTheme="minorBidi"/>
          <w:rtl/>
        </w:rPr>
        <w:t xml:space="preserve">, </w:t>
      </w:r>
      <w:r w:rsidRPr="00A91BC1">
        <w:rPr>
          <w:rFonts w:asciiTheme="minorBidi" w:hAnsiTheme="minorBidi"/>
          <w:u w:val="single"/>
          <w:rtl/>
        </w:rPr>
        <w:t>ר' יוסי אומר</w:t>
      </w:r>
      <w:r w:rsidRPr="00A91BC1">
        <w:rPr>
          <w:rFonts w:asciiTheme="minorBidi" w:hAnsiTheme="minorBidi"/>
          <w:rtl/>
        </w:rPr>
        <w:t xml:space="preserve"> כל דבר שהוא מקבל טומאה אין מזחילין בו</w:t>
      </w:r>
      <w:r w:rsidRPr="00A91BC1">
        <w:rPr>
          <w:rStyle w:val="a9"/>
          <w:rFonts w:asciiTheme="minorBidi" w:hAnsiTheme="minorBidi"/>
          <w:rtl/>
        </w:rPr>
        <w:footnoteReference w:id="536"/>
      </w:r>
      <w:r w:rsidRPr="00A91BC1">
        <w:rPr>
          <w:rFonts w:asciiTheme="minorBidi" w:hAnsiTheme="minorBidi"/>
          <w:rtl/>
        </w:rPr>
        <w:t xml:space="preserve">. </w:t>
      </w:r>
      <w:r w:rsidR="0079378C" w:rsidRPr="00A91BC1">
        <w:rPr>
          <w:rFonts w:asciiTheme="minorBidi" w:hAnsiTheme="minorBidi"/>
          <w:sz w:val="16"/>
          <w:szCs w:val="16"/>
          <w:rtl/>
        </w:rPr>
        <w:t>(וידוע (עירובין מ:) דרבי יהודה ורבי יוסי הלכה כרבי יוסי</w:t>
      </w:r>
      <w:r w:rsidR="0064565A" w:rsidRPr="00A91BC1">
        <w:rPr>
          <w:rFonts w:asciiTheme="minorBidi" w:hAnsiTheme="minorBidi"/>
          <w:sz w:val="16"/>
          <w:szCs w:val="16"/>
          <w:rtl/>
        </w:rPr>
        <w:t>, רא"ש</w:t>
      </w:r>
      <w:r w:rsidR="0079378C" w:rsidRPr="00A91BC1">
        <w:rPr>
          <w:rFonts w:asciiTheme="minorBidi" w:hAnsiTheme="minorBidi"/>
          <w:sz w:val="16"/>
          <w:szCs w:val="16"/>
          <w:rtl/>
        </w:rPr>
        <w:t>)</w:t>
      </w:r>
    </w:p>
    <w:p w14:paraId="3791118C" w14:textId="77777777" w:rsidR="00F31A09" w:rsidRPr="00A91BC1" w:rsidRDefault="00F31A09" w:rsidP="00F31A09">
      <w:pPr>
        <w:rPr>
          <w:rFonts w:asciiTheme="minorBidi" w:hAnsiTheme="minorBidi"/>
          <w:rtl/>
        </w:rPr>
      </w:pPr>
      <w:r w:rsidRPr="00A91BC1">
        <w:rPr>
          <w:rFonts w:asciiTheme="minorBidi" w:hAnsiTheme="minorBidi"/>
          <w:b/>
          <w:bCs/>
          <w:rtl/>
        </w:rPr>
        <w:t xml:space="preserve">משנה פרה פ"ו מ"ד: </w:t>
      </w:r>
      <w:r w:rsidRPr="00A91BC1">
        <w:rPr>
          <w:rFonts w:asciiTheme="minorBidi" w:hAnsiTheme="minorBidi"/>
          <w:rtl/>
        </w:rPr>
        <w:t>נתן ידו או רגלו או עלי ירקות כדי שיעברו המים לחבית פסולים</w:t>
      </w:r>
      <w:r w:rsidR="00171B68">
        <w:rPr>
          <w:rFonts w:asciiTheme="minorBidi" w:hAnsiTheme="minorBidi" w:hint="cs"/>
          <w:rtl/>
        </w:rPr>
        <w:t>,</w:t>
      </w:r>
      <w:r w:rsidRPr="00A91BC1">
        <w:rPr>
          <w:rFonts w:asciiTheme="minorBidi" w:hAnsiTheme="minorBidi"/>
          <w:rtl/>
        </w:rPr>
        <w:t xml:space="preserve"> עלי קנים ועלי אגוז כשרים</w:t>
      </w:r>
      <w:r w:rsidR="00171B68">
        <w:rPr>
          <w:rFonts w:asciiTheme="minorBidi" w:hAnsiTheme="minorBidi" w:hint="cs"/>
          <w:rtl/>
        </w:rPr>
        <w:t>,</w:t>
      </w:r>
      <w:r w:rsidRPr="00A91BC1">
        <w:rPr>
          <w:rFonts w:asciiTheme="minorBidi" w:hAnsiTheme="minorBidi"/>
          <w:rtl/>
        </w:rPr>
        <w:t xml:space="preserve"> זה הכלל דבר שהוא מקבל טומאה פסול ודבר שאינו מקבל טומאה כשר.</w:t>
      </w:r>
    </w:p>
    <w:p w14:paraId="535B018C" w14:textId="77777777" w:rsidR="00C554D7" w:rsidRPr="00A91BC1" w:rsidRDefault="00C554D7" w:rsidP="006057DE">
      <w:pPr>
        <w:rPr>
          <w:rFonts w:asciiTheme="minorBidi" w:hAnsiTheme="minorBidi"/>
          <w:rtl/>
        </w:rPr>
      </w:pPr>
      <w:r w:rsidRPr="00A91BC1">
        <w:rPr>
          <w:rFonts w:asciiTheme="minorBidi" w:hAnsiTheme="minorBidi"/>
          <w:b/>
          <w:bCs/>
          <w:rtl/>
        </w:rPr>
        <w:t xml:space="preserve">משנה כלים פי"א מ"ב: </w:t>
      </w:r>
      <w:r w:rsidRPr="00A91BC1">
        <w:rPr>
          <w:rFonts w:asciiTheme="minorBidi" w:hAnsiTheme="minorBidi"/>
          <w:rtl/>
        </w:rPr>
        <w:t>כל כלי מתכות שיש לו שם בפני עצמו טמא חוץ מן הדלת ומן הנגר ומן המנעול והפותה שתחת הציר והציר והקורה והצינור</w:t>
      </w:r>
      <w:r w:rsidR="006057DE" w:rsidRPr="00A91BC1">
        <w:rPr>
          <w:rStyle w:val="a9"/>
          <w:rFonts w:asciiTheme="minorBidi" w:hAnsiTheme="minorBidi"/>
          <w:rtl/>
        </w:rPr>
        <w:footnoteReference w:id="537"/>
      </w:r>
      <w:r w:rsidRPr="00A91BC1">
        <w:rPr>
          <w:rFonts w:asciiTheme="minorBidi" w:hAnsiTheme="minorBidi"/>
          <w:rtl/>
        </w:rPr>
        <w:t xml:space="preserve"> שנעשו לקרקע.</w:t>
      </w:r>
      <w:r w:rsidR="006057DE">
        <w:rPr>
          <w:rFonts w:asciiTheme="minorBidi" w:hAnsiTheme="minorBidi" w:hint="cs"/>
          <w:rtl/>
        </w:rPr>
        <w:t xml:space="preserve"> </w:t>
      </w:r>
    </w:p>
    <w:p w14:paraId="655741F5" w14:textId="77777777" w:rsidR="00F31A09" w:rsidRPr="00A91BC1" w:rsidRDefault="00F31A09" w:rsidP="00067C1E">
      <w:pPr>
        <w:rPr>
          <w:rFonts w:asciiTheme="minorBidi" w:hAnsiTheme="minorBidi"/>
          <w:rtl/>
        </w:rPr>
      </w:pPr>
      <w:r w:rsidRPr="00A91BC1">
        <w:rPr>
          <w:rFonts w:asciiTheme="minorBidi" w:hAnsiTheme="minorBidi"/>
          <w:b/>
          <w:bCs/>
          <w:rtl/>
        </w:rPr>
        <w:t xml:space="preserve">זבחים כה ע"ב: </w:t>
      </w:r>
      <w:r w:rsidRPr="00A91BC1">
        <w:rPr>
          <w:rFonts w:asciiTheme="minorBidi" w:hAnsiTheme="minorBidi"/>
          <w:rtl/>
        </w:rPr>
        <w:t>תנן התם נתן ידו או רגלו</w:t>
      </w:r>
      <w:r w:rsidR="006E491B">
        <w:rPr>
          <w:rStyle w:val="a9"/>
          <w:rFonts w:asciiTheme="minorBidi" w:hAnsiTheme="minorBidi"/>
          <w:rtl/>
        </w:rPr>
        <w:footnoteReference w:id="538"/>
      </w:r>
      <w:r w:rsidRPr="00A91BC1">
        <w:rPr>
          <w:rFonts w:asciiTheme="minorBidi" w:hAnsiTheme="minorBidi"/>
          <w:rtl/>
        </w:rPr>
        <w:t xml:space="preserve"> או עלי ירקות</w:t>
      </w:r>
      <w:r w:rsidR="006E491B">
        <w:rPr>
          <w:rStyle w:val="a9"/>
          <w:rFonts w:asciiTheme="minorBidi" w:hAnsiTheme="minorBidi"/>
          <w:rtl/>
        </w:rPr>
        <w:footnoteReference w:id="539"/>
      </w:r>
      <w:r w:rsidRPr="00A91BC1">
        <w:rPr>
          <w:rFonts w:asciiTheme="minorBidi" w:hAnsiTheme="minorBidi"/>
          <w:rtl/>
        </w:rPr>
        <w:t xml:space="preserve"> כדי שיעברו מים לחבית פסולין, עלי קנים ועלי אגוזים כשירה, זה הכלל: דבר המקבל טומאה פסולין, דבר שאינו מקבל טומאה כשירין, מנא הני מילי? </w:t>
      </w:r>
      <w:r w:rsidRPr="00A91BC1">
        <w:rPr>
          <w:rFonts w:asciiTheme="minorBidi" w:hAnsiTheme="minorBidi"/>
          <w:u w:val="single"/>
          <w:rtl/>
        </w:rPr>
        <w:t>דאמר רבי יוחנן משום רבי יוסי בר אבא</w:t>
      </w:r>
      <w:r w:rsidRPr="00A91BC1">
        <w:rPr>
          <w:rFonts w:asciiTheme="minorBidi" w:hAnsiTheme="minorBidi"/>
          <w:rtl/>
        </w:rPr>
        <w:t>: אמר קרא, אך מעין ובור מקוה מים יהיה טהור, הוייתן על ידי טהרה תהא.</w:t>
      </w:r>
      <w:r w:rsidR="00726752" w:rsidRPr="00A91BC1">
        <w:rPr>
          <w:rFonts w:asciiTheme="minorBidi" w:hAnsiTheme="minorBidi"/>
          <w:rtl/>
        </w:rPr>
        <w:t xml:space="preserve"> </w:t>
      </w:r>
      <w:r w:rsidR="00726752" w:rsidRPr="00A91BC1">
        <w:rPr>
          <w:rFonts w:asciiTheme="minorBidi" w:hAnsiTheme="minorBidi"/>
          <w:u w:val="single"/>
          <w:rtl/>
        </w:rPr>
        <w:t>אמר רבי חייא אמר רבי יוחנן:</w:t>
      </w:r>
      <w:r w:rsidR="00726752" w:rsidRPr="00A91BC1">
        <w:rPr>
          <w:rFonts w:asciiTheme="minorBidi" w:hAnsiTheme="minorBidi"/>
          <w:rtl/>
        </w:rPr>
        <w:t xml:space="preserve"> זאת אומרת אויר כלי ככלי דמי</w:t>
      </w:r>
      <w:r w:rsidR="00726752" w:rsidRPr="00A91BC1">
        <w:rPr>
          <w:rStyle w:val="a9"/>
          <w:rFonts w:asciiTheme="minorBidi" w:hAnsiTheme="minorBidi"/>
          <w:rtl/>
        </w:rPr>
        <w:footnoteReference w:id="540"/>
      </w:r>
      <w:r w:rsidR="00726752" w:rsidRPr="00A91BC1">
        <w:rPr>
          <w:rFonts w:asciiTheme="minorBidi" w:hAnsiTheme="minorBidi"/>
          <w:rtl/>
        </w:rPr>
        <w:t xml:space="preserve">. </w:t>
      </w:r>
      <w:r w:rsidR="00726752" w:rsidRPr="00A91BC1">
        <w:rPr>
          <w:rFonts w:asciiTheme="minorBidi" w:hAnsiTheme="minorBidi"/>
          <w:u w:val="single"/>
          <w:rtl/>
        </w:rPr>
        <w:t>א"ל רבי זירא לרבי חייא בר אבא:</w:t>
      </w:r>
      <w:r w:rsidR="00726752" w:rsidRPr="00A91BC1">
        <w:rPr>
          <w:rFonts w:asciiTheme="minorBidi" w:hAnsiTheme="minorBidi"/>
          <w:rtl/>
        </w:rPr>
        <w:t xml:space="preserve"> ודילמא בשותת</w:t>
      </w:r>
      <w:r w:rsidR="00726752" w:rsidRPr="00A91BC1">
        <w:rPr>
          <w:rStyle w:val="a9"/>
          <w:rFonts w:asciiTheme="minorBidi" w:hAnsiTheme="minorBidi"/>
          <w:rtl/>
        </w:rPr>
        <w:footnoteReference w:id="541"/>
      </w:r>
      <w:r w:rsidR="00726752" w:rsidRPr="00A91BC1">
        <w:rPr>
          <w:rFonts w:asciiTheme="minorBidi" w:hAnsiTheme="minorBidi"/>
          <w:rtl/>
        </w:rPr>
        <w:t xml:space="preserve">! </w:t>
      </w:r>
      <w:r w:rsidR="00726752" w:rsidRPr="00A91BC1">
        <w:rPr>
          <w:rFonts w:asciiTheme="minorBidi" w:hAnsiTheme="minorBidi"/>
          <w:u w:val="single"/>
          <w:rtl/>
        </w:rPr>
        <w:t>א"ל:</w:t>
      </w:r>
      <w:r w:rsidR="00726752" w:rsidRPr="00A91BC1">
        <w:rPr>
          <w:rFonts w:asciiTheme="minorBidi" w:hAnsiTheme="minorBidi"/>
          <w:rtl/>
        </w:rPr>
        <w:t xml:space="preserve"> תרדא</w:t>
      </w:r>
      <w:r w:rsidR="006E491B">
        <w:rPr>
          <w:rStyle w:val="a9"/>
          <w:rFonts w:asciiTheme="minorBidi" w:hAnsiTheme="minorBidi"/>
          <w:rtl/>
        </w:rPr>
        <w:footnoteReference w:id="542"/>
      </w:r>
      <w:r w:rsidR="00726752" w:rsidRPr="00A91BC1">
        <w:rPr>
          <w:rFonts w:asciiTheme="minorBidi" w:hAnsiTheme="minorBidi"/>
          <w:rtl/>
        </w:rPr>
        <w:t>, כדי שיעברו מים לחבית תנן</w:t>
      </w:r>
      <w:r w:rsidR="00726752" w:rsidRPr="00A91BC1">
        <w:rPr>
          <w:rStyle w:val="a9"/>
          <w:rFonts w:asciiTheme="minorBidi" w:hAnsiTheme="minorBidi"/>
          <w:rtl/>
        </w:rPr>
        <w:footnoteReference w:id="543"/>
      </w:r>
      <w:r w:rsidR="00726752" w:rsidRPr="00A91BC1">
        <w:rPr>
          <w:rFonts w:asciiTheme="minorBidi" w:hAnsiTheme="minorBidi"/>
          <w:rtl/>
        </w:rPr>
        <w:t>.</w:t>
      </w:r>
    </w:p>
    <w:p w14:paraId="5F8A35A2" w14:textId="77777777" w:rsidR="00E7344D" w:rsidRPr="00A91BC1" w:rsidRDefault="00E7344D" w:rsidP="00FC15DE">
      <w:pPr>
        <w:rPr>
          <w:rFonts w:asciiTheme="minorBidi" w:hAnsiTheme="minorBidi"/>
          <w:u w:val="single"/>
          <w:rtl/>
        </w:rPr>
      </w:pPr>
      <w:r w:rsidRPr="00A91BC1">
        <w:rPr>
          <w:rFonts w:asciiTheme="minorBidi" w:hAnsiTheme="minorBidi"/>
          <w:u w:val="single"/>
          <w:rtl/>
        </w:rPr>
        <w:t>נוטפים שהזחילן ע"ג דבר</w:t>
      </w:r>
      <w:r w:rsidR="00FC15DE" w:rsidRPr="00A91BC1">
        <w:rPr>
          <w:rFonts w:asciiTheme="minorBidi" w:hAnsiTheme="minorBidi"/>
          <w:u w:val="single"/>
          <w:rtl/>
        </w:rPr>
        <w:t xml:space="preserve"> המקבל טומאה</w:t>
      </w:r>
      <w:r w:rsidR="00F31A09" w:rsidRPr="00A91BC1">
        <w:rPr>
          <w:rFonts w:asciiTheme="minorBidi" w:hAnsiTheme="minorBidi"/>
          <w:u w:val="single"/>
          <w:rtl/>
        </w:rPr>
        <w:t xml:space="preserve"> שאין לו בית קיבול</w:t>
      </w:r>
      <w:r w:rsidR="00FC15DE" w:rsidRPr="00A91BC1">
        <w:rPr>
          <w:rFonts w:asciiTheme="minorBidi" w:hAnsiTheme="minorBidi"/>
          <w:u w:val="single"/>
          <w:rtl/>
        </w:rPr>
        <w:t xml:space="preserve"> </w:t>
      </w:r>
      <w:r w:rsidR="00FC15DE" w:rsidRPr="00A91BC1">
        <w:rPr>
          <w:rFonts w:asciiTheme="minorBidi" w:hAnsiTheme="minorBidi"/>
          <w:sz w:val="16"/>
          <w:szCs w:val="16"/>
          <w:u w:val="single"/>
          <w:rtl/>
        </w:rPr>
        <w:t>(כגון פשוטי כלי מתכות)</w:t>
      </w:r>
      <w:r w:rsidR="00FC15DE" w:rsidRPr="00A91BC1">
        <w:rPr>
          <w:rFonts w:asciiTheme="minorBidi" w:hAnsiTheme="minorBidi"/>
          <w:u w:val="single"/>
          <w:rtl/>
        </w:rPr>
        <w:t xml:space="preserve"> או ע"ג דבר שהוא בר קיבול טומאה</w:t>
      </w:r>
      <w:r w:rsidR="00FC15DE" w:rsidRPr="00A91BC1">
        <w:rPr>
          <w:rStyle w:val="a9"/>
          <w:rFonts w:asciiTheme="minorBidi" w:hAnsiTheme="minorBidi"/>
          <w:u w:val="single"/>
          <w:rtl/>
        </w:rPr>
        <w:footnoteReference w:id="544"/>
      </w:r>
      <w:r w:rsidRPr="00A91BC1">
        <w:rPr>
          <w:rFonts w:asciiTheme="minorBidi" w:hAnsiTheme="minorBidi"/>
          <w:u w:val="single"/>
          <w:rtl/>
        </w:rPr>
        <w:t xml:space="preserve">: </w:t>
      </w:r>
    </w:p>
    <w:p w14:paraId="54387BB1" w14:textId="77777777" w:rsidR="00835C79" w:rsidRPr="00A91BC1" w:rsidRDefault="00835C79" w:rsidP="00835C79">
      <w:pPr>
        <w:pStyle w:val="aa"/>
        <w:numPr>
          <w:ilvl w:val="0"/>
          <w:numId w:val="62"/>
        </w:numPr>
        <w:rPr>
          <w:rFonts w:asciiTheme="minorBidi" w:hAnsiTheme="minorBidi"/>
        </w:rPr>
      </w:pPr>
      <w:r w:rsidRPr="00A91BC1">
        <w:rPr>
          <w:rFonts w:asciiTheme="minorBidi" w:hAnsiTheme="minorBidi"/>
          <w:rtl/>
        </w:rPr>
        <w:t>רמב"ם</w:t>
      </w:r>
      <w:r w:rsidRPr="00A91BC1">
        <w:rPr>
          <w:rStyle w:val="a9"/>
          <w:rFonts w:asciiTheme="minorBidi" w:hAnsiTheme="minorBidi"/>
          <w:rtl/>
        </w:rPr>
        <w:footnoteReference w:id="545"/>
      </w:r>
      <w:r w:rsidRPr="00A91BC1">
        <w:rPr>
          <w:rFonts w:asciiTheme="minorBidi" w:hAnsiTheme="minorBidi"/>
          <w:rtl/>
        </w:rPr>
        <w:t>- "כל כלי שלא נעשה לקבלה אע"פ שהוא מקבל אינו פוסל את המקוה, כגון הסלונות שהמים נמשכין מהן אע"פ שהן רחבים באמצע ומקבלין אין פוסלין את המקוה בין שהיו של מתכת או של חרס</w:t>
      </w:r>
      <w:r w:rsidRPr="00A91BC1">
        <w:rPr>
          <w:rStyle w:val="a9"/>
          <w:rFonts w:asciiTheme="minorBidi" w:hAnsiTheme="minorBidi"/>
          <w:rtl/>
        </w:rPr>
        <w:footnoteReference w:id="546"/>
      </w:r>
      <w:r w:rsidRPr="00A91BC1">
        <w:rPr>
          <w:rFonts w:asciiTheme="minorBidi" w:hAnsiTheme="minorBidi"/>
          <w:rtl/>
        </w:rPr>
        <w:t xml:space="preserve">". </w:t>
      </w:r>
      <w:r>
        <w:rPr>
          <w:rFonts w:asciiTheme="minorBidi" w:hAnsiTheme="minorBidi" w:hint="cs"/>
          <w:rtl/>
        </w:rPr>
        <w:t xml:space="preserve">  </w:t>
      </w:r>
    </w:p>
    <w:p w14:paraId="15EE0819" w14:textId="77777777" w:rsidR="0079378C" w:rsidRPr="00A91BC1" w:rsidRDefault="00C554D7" w:rsidP="007C67B3">
      <w:pPr>
        <w:pStyle w:val="aa"/>
        <w:numPr>
          <w:ilvl w:val="0"/>
          <w:numId w:val="62"/>
        </w:numPr>
        <w:rPr>
          <w:rFonts w:asciiTheme="minorBidi" w:hAnsiTheme="minorBidi"/>
        </w:rPr>
      </w:pPr>
      <w:r w:rsidRPr="00A91BC1">
        <w:rPr>
          <w:rFonts w:asciiTheme="minorBidi" w:hAnsiTheme="minorBidi"/>
          <w:rtl/>
        </w:rPr>
        <w:lastRenderedPageBreak/>
        <w:t>רשב"א</w:t>
      </w:r>
      <w:r w:rsidR="007F75F0" w:rsidRPr="00A91BC1">
        <w:rPr>
          <w:rFonts w:asciiTheme="minorBidi" w:hAnsiTheme="minorBidi"/>
          <w:rtl/>
        </w:rPr>
        <w:t xml:space="preserve"> </w:t>
      </w:r>
      <w:r w:rsidRPr="00A91BC1">
        <w:rPr>
          <w:rFonts w:asciiTheme="minorBidi" w:hAnsiTheme="minorBidi"/>
          <w:rtl/>
        </w:rPr>
        <w:t>ו</w:t>
      </w:r>
      <w:r w:rsidR="002E5A7B" w:rsidRPr="00A91BC1">
        <w:rPr>
          <w:rFonts w:asciiTheme="minorBidi" w:hAnsiTheme="minorBidi"/>
          <w:rtl/>
        </w:rPr>
        <w:t>רא"ש</w:t>
      </w:r>
      <w:r w:rsidR="007F75F0" w:rsidRPr="00A91BC1">
        <w:rPr>
          <w:rStyle w:val="a9"/>
          <w:rFonts w:asciiTheme="minorBidi" w:hAnsiTheme="minorBidi"/>
          <w:rtl/>
        </w:rPr>
        <w:footnoteReference w:id="547"/>
      </w:r>
      <w:r w:rsidR="00624854" w:rsidRPr="00A91BC1">
        <w:rPr>
          <w:rFonts w:asciiTheme="minorBidi" w:hAnsiTheme="minorBidi"/>
          <w:rtl/>
        </w:rPr>
        <w:t>-</w:t>
      </w:r>
      <w:r w:rsidR="002E5A7B" w:rsidRPr="00A91BC1">
        <w:rPr>
          <w:rFonts w:asciiTheme="minorBidi" w:hAnsiTheme="minorBidi"/>
          <w:rtl/>
        </w:rPr>
        <w:t xml:space="preserve"> </w:t>
      </w:r>
      <w:r w:rsidR="00FC15DE" w:rsidRPr="00A91BC1">
        <w:rPr>
          <w:rFonts w:asciiTheme="minorBidi" w:hAnsiTheme="minorBidi"/>
          <w:rtl/>
        </w:rPr>
        <w:t>מקוה נוטפים שהוייתו ע"י דבר המקבל טומאה</w:t>
      </w:r>
      <w:r w:rsidRPr="00A91BC1">
        <w:rPr>
          <w:rFonts w:asciiTheme="minorBidi" w:hAnsiTheme="minorBidi"/>
          <w:rtl/>
        </w:rPr>
        <w:t xml:space="preserve"> פסול</w:t>
      </w:r>
      <w:r w:rsidR="00FC15DE" w:rsidRPr="00A91BC1">
        <w:rPr>
          <w:rFonts w:asciiTheme="minorBidi" w:hAnsiTheme="minorBidi"/>
          <w:rtl/>
        </w:rPr>
        <w:t>,</w:t>
      </w:r>
      <w:r w:rsidRPr="00A91BC1">
        <w:rPr>
          <w:rFonts w:asciiTheme="minorBidi" w:hAnsiTheme="minorBidi"/>
          <w:rtl/>
        </w:rPr>
        <w:t xml:space="preserve"> וכל </w:t>
      </w:r>
      <w:r w:rsidR="007F75F0" w:rsidRPr="00A91BC1">
        <w:rPr>
          <w:rFonts w:asciiTheme="minorBidi" w:hAnsiTheme="minorBidi"/>
          <w:rtl/>
        </w:rPr>
        <w:t>ה</w:t>
      </w:r>
      <w:r w:rsidRPr="00A91BC1">
        <w:rPr>
          <w:rFonts w:asciiTheme="minorBidi" w:hAnsiTheme="minorBidi"/>
          <w:rtl/>
        </w:rPr>
        <w:t xml:space="preserve">מחובר לקרקע </w:t>
      </w:r>
      <w:r w:rsidRPr="00A91BC1">
        <w:rPr>
          <w:rFonts w:asciiTheme="minorBidi" w:hAnsiTheme="minorBidi"/>
          <w:sz w:val="16"/>
          <w:szCs w:val="16"/>
          <w:rtl/>
        </w:rPr>
        <w:t xml:space="preserve">(בין </w:t>
      </w:r>
      <w:r w:rsidR="0035191B" w:rsidRPr="00A91BC1">
        <w:rPr>
          <w:rFonts w:asciiTheme="minorBidi" w:hAnsiTheme="minorBidi"/>
          <w:sz w:val="16"/>
          <w:szCs w:val="16"/>
          <w:rtl/>
        </w:rPr>
        <w:t>שמ</w:t>
      </w:r>
      <w:r w:rsidR="007F75F0" w:rsidRPr="00A91BC1">
        <w:rPr>
          <w:rFonts w:asciiTheme="minorBidi" w:hAnsiTheme="minorBidi"/>
          <w:sz w:val="16"/>
          <w:szCs w:val="16"/>
          <w:rtl/>
        </w:rPr>
        <w:t>ח</w:t>
      </w:r>
      <w:r w:rsidR="0035191B" w:rsidRPr="00A91BC1">
        <w:rPr>
          <w:rFonts w:asciiTheme="minorBidi" w:hAnsiTheme="minorBidi"/>
          <w:sz w:val="16"/>
          <w:szCs w:val="16"/>
          <w:rtl/>
        </w:rPr>
        <w:t>ו</w:t>
      </w:r>
      <w:r w:rsidR="007F75F0" w:rsidRPr="00A91BC1">
        <w:rPr>
          <w:rFonts w:asciiTheme="minorBidi" w:hAnsiTheme="minorBidi"/>
          <w:sz w:val="16"/>
          <w:szCs w:val="16"/>
          <w:rtl/>
        </w:rPr>
        <w:t>בר</w:t>
      </w:r>
      <w:r w:rsidRPr="00A91BC1">
        <w:rPr>
          <w:rFonts w:asciiTheme="minorBidi" w:hAnsiTheme="minorBidi"/>
          <w:sz w:val="16"/>
          <w:szCs w:val="16"/>
          <w:rtl/>
        </w:rPr>
        <w:t xml:space="preserve"> </w:t>
      </w:r>
      <w:r w:rsidR="0035191B" w:rsidRPr="00A91BC1">
        <w:rPr>
          <w:rFonts w:asciiTheme="minorBidi" w:hAnsiTheme="minorBidi"/>
          <w:sz w:val="16"/>
          <w:szCs w:val="16"/>
          <w:rtl/>
        </w:rPr>
        <w:t>לקרקע ובין שמחובר לדבר המחובר לקרקע</w:t>
      </w:r>
      <w:r w:rsidRPr="00A91BC1">
        <w:rPr>
          <w:rFonts w:asciiTheme="minorBidi" w:hAnsiTheme="minorBidi"/>
          <w:sz w:val="16"/>
          <w:szCs w:val="16"/>
          <w:rtl/>
        </w:rPr>
        <w:t>)</w:t>
      </w:r>
      <w:r w:rsidRPr="00A91BC1">
        <w:rPr>
          <w:rFonts w:asciiTheme="minorBidi" w:hAnsiTheme="minorBidi"/>
          <w:rtl/>
        </w:rPr>
        <w:t xml:space="preserve"> בטל הוא לגבי הקרקע ואינו מקבל טומאה</w:t>
      </w:r>
      <w:r w:rsidR="007F75F0" w:rsidRPr="00A91BC1">
        <w:rPr>
          <w:rFonts w:asciiTheme="minorBidi" w:hAnsiTheme="minorBidi"/>
          <w:rtl/>
        </w:rPr>
        <w:t>,</w:t>
      </w:r>
      <w:r w:rsidRPr="00A91BC1">
        <w:rPr>
          <w:rFonts w:asciiTheme="minorBidi" w:hAnsiTheme="minorBidi"/>
          <w:rtl/>
        </w:rPr>
        <w:t xml:space="preserve"> </w:t>
      </w:r>
      <w:r w:rsidR="00FC15DE" w:rsidRPr="00A91BC1">
        <w:rPr>
          <w:rFonts w:asciiTheme="minorBidi" w:hAnsiTheme="minorBidi"/>
          <w:rtl/>
        </w:rPr>
        <w:t>לכן לא יאחוז בידו דף ויעבירם עליו אלא יניח הדף בקרקע ויסיר ידו משם בטרם יעברו המים עליו</w:t>
      </w:r>
      <w:r w:rsidR="00497A9D" w:rsidRPr="00A91BC1">
        <w:rPr>
          <w:rStyle w:val="a9"/>
          <w:rFonts w:asciiTheme="minorBidi" w:hAnsiTheme="minorBidi"/>
          <w:rtl/>
        </w:rPr>
        <w:footnoteReference w:id="548"/>
      </w:r>
      <w:r w:rsidRPr="00A91BC1">
        <w:rPr>
          <w:rFonts w:asciiTheme="minorBidi" w:hAnsiTheme="minorBidi"/>
          <w:rtl/>
        </w:rPr>
        <w:t>,</w:t>
      </w:r>
      <w:r w:rsidR="00FC15DE" w:rsidRPr="00A91BC1">
        <w:rPr>
          <w:rFonts w:asciiTheme="minorBidi" w:hAnsiTheme="minorBidi"/>
          <w:rtl/>
        </w:rPr>
        <w:t xml:space="preserve"> וכן הסילון של אבר או של מתכת</w:t>
      </w:r>
      <w:r w:rsidR="00FC15DE" w:rsidRPr="00A91BC1">
        <w:rPr>
          <w:rStyle w:val="a9"/>
          <w:rFonts w:asciiTheme="minorBidi" w:hAnsiTheme="minorBidi"/>
          <w:rtl/>
        </w:rPr>
        <w:footnoteReference w:id="549"/>
      </w:r>
      <w:r w:rsidR="00FC15DE" w:rsidRPr="00A91BC1">
        <w:rPr>
          <w:rFonts w:asciiTheme="minorBidi" w:hAnsiTheme="minorBidi"/>
          <w:rtl/>
        </w:rPr>
        <w:t xml:space="preserve"> אסור להמשיך בו מים למקוה</w:t>
      </w:r>
      <w:r w:rsidRPr="00A91BC1">
        <w:rPr>
          <w:rFonts w:asciiTheme="minorBidi" w:hAnsiTheme="minorBidi"/>
          <w:rtl/>
        </w:rPr>
        <w:t xml:space="preserve">, </w:t>
      </w:r>
      <w:r w:rsidRPr="00A91BC1">
        <w:rPr>
          <w:rStyle w:val="a9"/>
          <w:rFonts w:asciiTheme="minorBidi" w:hAnsiTheme="minorBidi"/>
          <w:rtl/>
        </w:rPr>
        <w:footnoteReference w:id="550"/>
      </w:r>
      <w:r w:rsidRPr="00A91BC1">
        <w:rPr>
          <w:rFonts w:asciiTheme="minorBidi" w:hAnsiTheme="minorBidi"/>
          <w:rtl/>
        </w:rPr>
        <w:t xml:space="preserve">בד"א, כשהמים נופלין להדיא מדבר המקבל טומאה לתוך המקוה, אבל </w:t>
      </w:r>
      <w:r w:rsidRPr="007C67B3">
        <w:rPr>
          <w:rFonts w:asciiTheme="minorBidi" w:hAnsiTheme="minorBidi"/>
          <w:u w:val="single"/>
          <w:rtl/>
        </w:rPr>
        <w:t>אם</w:t>
      </w:r>
      <w:r w:rsidRPr="00A91BC1">
        <w:rPr>
          <w:rFonts w:asciiTheme="minorBidi" w:hAnsiTheme="minorBidi"/>
          <w:rtl/>
        </w:rPr>
        <w:t xml:space="preserve"> נופלין על שפתו של המקוה בחוץ ונמשכים לתוכו</w:t>
      </w:r>
      <w:r w:rsidR="007C67B3">
        <w:rPr>
          <w:rFonts w:asciiTheme="minorBidi" w:hAnsiTheme="minorBidi" w:hint="cs"/>
          <w:rtl/>
        </w:rPr>
        <w:t xml:space="preserve"> </w:t>
      </w:r>
      <w:r w:rsidR="007A2974" w:rsidRPr="007A2974">
        <w:rPr>
          <w:rFonts w:asciiTheme="minorBidi" w:hAnsiTheme="minorBidi" w:hint="cs"/>
          <w:sz w:val="16"/>
          <w:szCs w:val="16"/>
          <w:u w:val="single"/>
          <w:rtl/>
        </w:rPr>
        <w:t>(</w:t>
      </w:r>
      <w:r w:rsidR="007C67B3" w:rsidRPr="007A2974">
        <w:rPr>
          <w:rFonts w:asciiTheme="minorBidi" w:hAnsiTheme="minorBidi" w:hint="cs"/>
          <w:sz w:val="16"/>
          <w:szCs w:val="16"/>
          <w:u w:val="single"/>
          <w:rtl/>
        </w:rPr>
        <w:t>או</w:t>
      </w:r>
      <w:r w:rsidR="007C67B3" w:rsidRPr="007A2974">
        <w:rPr>
          <w:rFonts w:asciiTheme="minorBidi" w:hAnsiTheme="minorBidi" w:hint="cs"/>
          <w:sz w:val="16"/>
          <w:szCs w:val="16"/>
          <w:rtl/>
        </w:rPr>
        <w:t xml:space="preserve"> ש</w:t>
      </w:r>
      <w:r w:rsidR="007C67B3" w:rsidRPr="007A2974">
        <w:rPr>
          <w:rFonts w:asciiTheme="minorBidi" w:hAnsiTheme="minorBidi"/>
          <w:sz w:val="16"/>
          <w:szCs w:val="16"/>
          <w:rtl/>
        </w:rPr>
        <w:t xml:space="preserve">לא </w:t>
      </w:r>
      <w:r w:rsidR="007C67B3" w:rsidRPr="007A2974">
        <w:rPr>
          <w:rFonts w:asciiTheme="minorBidi" w:hAnsiTheme="minorBidi" w:hint="cs"/>
          <w:sz w:val="16"/>
          <w:szCs w:val="16"/>
          <w:rtl/>
        </w:rPr>
        <w:t>מ</w:t>
      </w:r>
      <w:r w:rsidR="007A2974" w:rsidRPr="007A2974">
        <w:rPr>
          <w:rFonts w:asciiTheme="minorBidi" w:hAnsiTheme="minorBidi"/>
          <w:sz w:val="16"/>
          <w:szCs w:val="16"/>
          <w:rtl/>
        </w:rPr>
        <w:t xml:space="preserve">גיע </w:t>
      </w:r>
      <w:r w:rsidR="007A2974" w:rsidRPr="007A2974">
        <w:rPr>
          <w:rFonts w:asciiTheme="minorBidi" w:hAnsiTheme="minorBidi" w:hint="cs"/>
          <w:sz w:val="16"/>
          <w:szCs w:val="16"/>
          <w:rtl/>
        </w:rPr>
        <w:t xml:space="preserve">אותו </w:t>
      </w:r>
      <w:r w:rsidR="007C67B3" w:rsidRPr="007A2974">
        <w:rPr>
          <w:rFonts w:asciiTheme="minorBidi" w:hAnsiTheme="minorBidi"/>
          <w:sz w:val="16"/>
          <w:szCs w:val="16"/>
          <w:rtl/>
        </w:rPr>
        <w:t>דבר המקבל טומאה עד אויר הכלי</w:t>
      </w:r>
      <w:r w:rsidR="007A2974" w:rsidRPr="00176D97">
        <w:rPr>
          <w:rStyle w:val="a9"/>
          <w:rFonts w:asciiTheme="minorBidi" w:hAnsiTheme="minorBidi"/>
          <w:rtl/>
        </w:rPr>
        <w:footnoteReference w:id="551"/>
      </w:r>
      <w:r w:rsidR="007A2974">
        <w:rPr>
          <w:rFonts w:asciiTheme="minorBidi" w:hAnsiTheme="minorBidi" w:hint="cs"/>
          <w:sz w:val="16"/>
          <w:szCs w:val="16"/>
          <w:rtl/>
        </w:rPr>
        <w:t>)</w:t>
      </w:r>
      <w:r w:rsidR="007A2974">
        <w:rPr>
          <w:rFonts w:asciiTheme="minorBidi" w:hAnsiTheme="minorBidi" w:hint="cs"/>
          <w:rtl/>
        </w:rPr>
        <w:t>,</w:t>
      </w:r>
      <w:r w:rsidRPr="00A91BC1">
        <w:rPr>
          <w:rFonts w:asciiTheme="minorBidi" w:hAnsiTheme="minorBidi"/>
          <w:rtl/>
        </w:rPr>
        <w:t xml:space="preserve"> </w:t>
      </w:r>
      <w:r w:rsidRPr="007C67B3">
        <w:rPr>
          <w:rFonts w:asciiTheme="minorBidi" w:hAnsiTheme="minorBidi"/>
          <w:u w:val="single"/>
          <w:rtl/>
        </w:rPr>
        <w:t>או</w:t>
      </w:r>
      <w:r w:rsidRPr="00A91BC1">
        <w:rPr>
          <w:rFonts w:asciiTheme="minorBidi" w:hAnsiTheme="minorBidi"/>
          <w:rtl/>
        </w:rPr>
        <w:t xml:space="preserve"> שמחבר לפי הסילון של אבר צינור קטן של עץ או של חרס שהמים מקלחים ממנו למקוה כשר</w:t>
      </w:r>
      <w:r w:rsidR="004D17ED" w:rsidRPr="00A91BC1">
        <w:rPr>
          <w:rFonts w:asciiTheme="minorBidi" w:hAnsiTheme="minorBidi"/>
          <w:rtl/>
        </w:rPr>
        <w:t>.</w:t>
      </w:r>
      <w:r w:rsidR="007A2974">
        <w:rPr>
          <w:rFonts w:asciiTheme="minorBidi" w:hAnsiTheme="minorBidi" w:hint="cs"/>
          <w:rtl/>
        </w:rPr>
        <w:t xml:space="preserve"> </w:t>
      </w:r>
      <w:r w:rsidR="00497A9D" w:rsidRPr="00A91BC1">
        <w:rPr>
          <w:rFonts w:asciiTheme="minorBidi" w:hAnsiTheme="minorBidi"/>
          <w:color w:val="E36C0A" w:themeColor="accent6" w:themeShade="BF"/>
          <w:rtl/>
        </w:rPr>
        <w:t>(וכ"פ בשו"ע</w:t>
      </w:r>
      <w:r w:rsidR="00497A9D" w:rsidRPr="00A91BC1">
        <w:rPr>
          <w:rStyle w:val="a9"/>
          <w:rFonts w:asciiTheme="minorBidi" w:hAnsiTheme="minorBidi"/>
          <w:rtl/>
        </w:rPr>
        <w:footnoteReference w:id="552"/>
      </w:r>
      <w:r w:rsidR="00497A9D" w:rsidRPr="00A91BC1">
        <w:rPr>
          <w:rFonts w:asciiTheme="minorBidi" w:hAnsiTheme="minorBidi"/>
          <w:color w:val="E36C0A" w:themeColor="accent6" w:themeShade="BF"/>
          <w:rtl/>
        </w:rPr>
        <w:t>)</w:t>
      </w:r>
      <w:r w:rsidR="007A2974">
        <w:rPr>
          <w:rFonts w:asciiTheme="minorBidi" w:hAnsiTheme="minorBidi" w:hint="cs"/>
          <w:rtl/>
        </w:rPr>
        <w:t xml:space="preserve"> </w:t>
      </w:r>
    </w:p>
    <w:p w14:paraId="67B975E8"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0ED226B" w14:textId="77777777" w:rsidR="00DF3C5B" w:rsidRPr="00A91BC1" w:rsidRDefault="00726752" w:rsidP="00EA22D0">
      <w:pPr>
        <w:rPr>
          <w:rFonts w:asciiTheme="minorBidi" w:hAnsiTheme="minorBidi"/>
          <w:rtl/>
        </w:rPr>
      </w:pPr>
      <w:r w:rsidRPr="00A91BC1">
        <w:rPr>
          <w:rFonts w:asciiTheme="minorBidi" w:hAnsiTheme="minorBidi"/>
          <w:rtl/>
        </w:rPr>
        <w:t>הבא להמשיך מים</w:t>
      </w:r>
      <w:r w:rsidR="0075250C" w:rsidRPr="00A91BC1">
        <w:rPr>
          <w:rStyle w:val="a9"/>
          <w:rFonts w:asciiTheme="minorBidi" w:hAnsiTheme="minorBidi"/>
          <w:rtl/>
        </w:rPr>
        <w:footnoteReference w:id="553"/>
      </w:r>
      <w:r w:rsidRPr="00A91BC1">
        <w:rPr>
          <w:rFonts w:asciiTheme="minorBidi" w:hAnsiTheme="minorBidi"/>
          <w:rtl/>
        </w:rPr>
        <w:t xml:space="preserve"> למקוה צריך שלא יהא בדבר המקבל טומאה</w:t>
      </w:r>
      <w:r w:rsidR="0075250C" w:rsidRPr="00A91BC1">
        <w:rPr>
          <w:rStyle w:val="a9"/>
          <w:rFonts w:asciiTheme="minorBidi" w:hAnsiTheme="minorBidi"/>
          <w:rtl/>
        </w:rPr>
        <w:footnoteReference w:id="554"/>
      </w:r>
      <w:r w:rsidRPr="00A91BC1">
        <w:rPr>
          <w:rFonts w:asciiTheme="minorBidi" w:hAnsiTheme="minorBidi"/>
          <w:rtl/>
        </w:rPr>
        <w:t>,</w:t>
      </w:r>
      <w:r w:rsidR="00DF3C5B" w:rsidRPr="00A91BC1">
        <w:rPr>
          <w:rFonts w:asciiTheme="minorBidi" w:hAnsiTheme="minorBidi"/>
          <w:rtl/>
        </w:rPr>
        <w:t xml:space="preserve"> כגון מי גשמים שרו</w:t>
      </w:r>
      <w:r w:rsidRPr="00A91BC1">
        <w:rPr>
          <w:rFonts w:asciiTheme="minorBidi" w:hAnsiTheme="minorBidi"/>
          <w:rtl/>
        </w:rPr>
        <w:t>צה להמשיכם למקום אחר לעשות מקוה לא יאחז בידו דף</w:t>
      </w:r>
      <w:r w:rsidR="0075250C" w:rsidRPr="00A91BC1">
        <w:rPr>
          <w:rStyle w:val="a9"/>
          <w:rFonts w:asciiTheme="minorBidi" w:hAnsiTheme="minorBidi"/>
          <w:rtl/>
        </w:rPr>
        <w:footnoteReference w:id="555"/>
      </w:r>
      <w:r w:rsidRPr="00A91BC1">
        <w:rPr>
          <w:rFonts w:asciiTheme="minorBidi" w:hAnsiTheme="minorBidi"/>
          <w:rtl/>
        </w:rPr>
        <w:t xml:space="preserve"> ויעבירם עליו</w:t>
      </w:r>
      <w:r w:rsidR="00DF3C5B" w:rsidRPr="00A91BC1">
        <w:rPr>
          <w:rFonts w:asciiTheme="minorBidi" w:hAnsiTheme="minorBidi"/>
          <w:rtl/>
        </w:rPr>
        <w:t xml:space="preserve"> אלא יניח הדף בקרקע ויס</w:t>
      </w:r>
      <w:r w:rsidRPr="00A91BC1">
        <w:rPr>
          <w:rFonts w:asciiTheme="minorBidi" w:hAnsiTheme="minorBidi"/>
          <w:rtl/>
        </w:rPr>
        <w:t>יר ידו משם בטרם יעברו המים עליו, וכן סילון של מתכת אסור להמשיך בו מים למקוה שמקבל טומאה,</w:t>
      </w:r>
      <w:r w:rsidR="00DF3C5B" w:rsidRPr="00A91BC1">
        <w:rPr>
          <w:rFonts w:asciiTheme="minorBidi" w:hAnsiTheme="minorBidi"/>
          <w:rtl/>
        </w:rPr>
        <w:t xml:space="preserve"> והוא שיהיו המים נופלים לה</w:t>
      </w:r>
      <w:r w:rsidRPr="00A91BC1">
        <w:rPr>
          <w:rFonts w:asciiTheme="minorBidi" w:hAnsiTheme="minorBidi"/>
          <w:rtl/>
        </w:rPr>
        <w:t>דיא מדבר המקבל טומאה לתוך המקוה</w:t>
      </w:r>
      <w:r w:rsidR="00DF3C5B" w:rsidRPr="00A91BC1">
        <w:rPr>
          <w:rFonts w:asciiTheme="minorBidi" w:hAnsiTheme="minorBidi"/>
          <w:rtl/>
        </w:rPr>
        <w:t xml:space="preserve"> אבל אם </w:t>
      </w:r>
      <w:r w:rsidRPr="00A91BC1">
        <w:rPr>
          <w:rFonts w:asciiTheme="minorBidi" w:hAnsiTheme="minorBidi"/>
          <w:rtl/>
        </w:rPr>
        <w:t>נופלים על שפתו בחוץ</w:t>
      </w:r>
      <w:r w:rsidR="00DF3C5B" w:rsidRPr="00A91BC1">
        <w:rPr>
          <w:rFonts w:asciiTheme="minorBidi" w:hAnsiTheme="minorBidi"/>
          <w:rtl/>
        </w:rPr>
        <w:t xml:space="preserve"> ונמשכין לתוכו, או שמחבר לפי הסלון של אבר צנור קטן של עץ או של ח</w:t>
      </w:r>
      <w:r w:rsidRPr="00A91BC1">
        <w:rPr>
          <w:rFonts w:asciiTheme="minorBidi" w:hAnsiTheme="minorBidi"/>
          <w:rtl/>
        </w:rPr>
        <w:t>רס</w:t>
      </w:r>
      <w:r w:rsidR="005B6D7F">
        <w:rPr>
          <w:rStyle w:val="a9"/>
          <w:rFonts w:asciiTheme="minorBidi" w:hAnsiTheme="minorBidi"/>
          <w:rtl/>
        </w:rPr>
        <w:footnoteReference w:id="556"/>
      </w:r>
      <w:r w:rsidRPr="00A91BC1">
        <w:rPr>
          <w:rFonts w:asciiTheme="minorBidi" w:hAnsiTheme="minorBidi"/>
          <w:rtl/>
        </w:rPr>
        <w:t xml:space="preserve"> שהמים מקלחין ממנו למקוה, כשר, ואם הסלון של מתכות מחובר לקרקע</w:t>
      </w:r>
      <w:r w:rsidR="0035191B" w:rsidRPr="00A91BC1">
        <w:rPr>
          <w:rStyle w:val="a9"/>
          <w:rFonts w:asciiTheme="minorBidi" w:hAnsiTheme="minorBidi"/>
          <w:rtl/>
        </w:rPr>
        <w:footnoteReference w:id="557"/>
      </w:r>
      <w:r w:rsidRPr="00A91BC1">
        <w:rPr>
          <w:rFonts w:asciiTheme="minorBidi" w:hAnsiTheme="minorBidi"/>
          <w:rtl/>
        </w:rPr>
        <w:t xml:space="preserve"> אפילו מקלח להדיא לתוך המקוה</w:t>
      </w:r>
      <w:r w:rsidR="00DF3C5B" w:rsidRPr="00A91BC1">
        <w:rPr>
          <w:rFonts w:asciiTheme="minorBidi" w:hAnsiTheme="minorBidi"/>
          <w:rtl/>
        </w:rPr>
        <w:t xml:space="preserve"> כשר שהרי אינו מקבל </w:t>
      </w:r>
      <w:r w:rsidRPr="00A91BC1">
        <w:rPr>
          <w:rFonts w:asciiTheme="minorBidi" w:hAnsiTheme="minorBidi"/>
          <w:rtl/>
        </w:rPr>
        <w:t>טומאה</w:t>
      </w:r>
      <w:r w:rsidR="002E5A7B" w:rsidRPr="00A91BC1">
        <w:rPr>
          <w:rFonts w:asciiTheme="minorBidi" w:hAnsiTheme="minorBidi"/>
          <w:rtl/>
        </w:rPr>
        <w:t xml:space="preserve"> לפי שהוא בטל אגב קרקע. </w:t>
      </w:r>
      <w:r w:rsidR="002E5A7B" w:rsidRPr="00A91BC1">
        <w:rPr>
          <w:rFonts w:asciiTheme="minorBidi" w:hAnsiTheme="minorBidi"/>
          <w:sz w:val="18"/>
          <w:szCs w:val="18"/>
          <w:rtl/>
        </w:rPr>
        <w:t xml:space="preserve">הגה: </w:t>
      </w:r>
      <w:r w:rsidR="00DF3C5B" w:rsidRPr="00A91BC1">
        <w:rPr>
          <w:rFonts w:asciiTheme="minorBidi" w:hAnsiTheme="minorBidi"/>
          <w:sz w:val="18"/>
          <w:szCs w:val="18"/>
          <w:rtl/>
        </w:rPr>
        <w:t xml:space="preserve">ואין חילוק בין אם טמון תחת </w:t>
      </w:r>
      <w:r w:rsidR="00EA22D0" w:rsidRPr="00A91BC1">
        <w:rPr>
          <w:rFonts w:asciiTheme="minorBidi" w:hAnsiTheme="minorBidi"/>
          <w:sz w:val="18"/>
          <w:szCs w:val="18"/>
          <w:rtl/>
        </w:rPr>
        <w:t>הקרקע או לא (ב"י בשם הרא"ש ו</w:t>
      </w:r>
      <w:r w:rsidR="002E5A7B" w:rsidRPr="00A91BC1">
        <w:rPr>
          <w:rFonts w:asciiTheme="minorBidi" w:hAnsiTheme="minorBidi"/>
          <w:sz w:val="18"/>
          <w:szCs w:val="18"/>
          <w:rtl/>
        </w:rPr>
        <w:t>רשב"א</w:t>
      </w:r>
      <w:r w:rsidR="00EA22D0" w:rsidRPr="00A91BC1">
        <w:rPr>
          <w:rStyle w:val="a9"/>
          <w:rFonts w:asciiTheme="minorBidi" w:hAnsiTheme="minorBidi"/>
          <w:sz w:val="18"/>
          <w:szCs w:val="18"/>
          <w:rtl/>
        </w:rPr>
        <w:footnoteReference w:id="558"/>
      </w:r>
      <w:r w:rsidR="00EA22D0" w:rsidRPr="00A91BC1">
        <w:rPr>
          <w:rFonts w:asciiTheme="minorBidi" w:hAnsiTheme="minorBidi"/>
          <w:sz w:val="18"/>
          <w:szCs w:val="18"/>
          <w:rtl/>
        </w:rPr>
        <w:t>)</w:t>
      </w:r>
      <w:r w:rsidR="00DF3C5B" w:rsidRPr="00A91BC1">
        <w:rPr>
          <w:rFonts w:asciiTheme="minorBidi" w:hAnsiTheme="minorBidi"/>
          <w:rtl/>
        </w:rPr>
        <w:t xml:space="preserve">. </w:t>
      </w:r>
    </w:p>
    <w:p w14:paraId="344E343F" w14:textId="77777777" w:rsidR="00EA22D0" w:rsidRPr="00A91BC1" w:rsidRDefault="005B6D7F" w:rsidP="00EA22D0">
      <w:pPr>
        <w:rPr>
          <w:rFonts w:asciiTheme="minorBidi" w:hAnsiTheme="minorBidi"/>
          <w:rtl/>
        </w:rPr>
      </w:pPr>
      <w:r>
        <w:rPr>
          <w:rFonts w:asciiTheme="minorBidi" w:hAnsiTheme="minorBidi"/>
          <w:u w:val="single"/>
          <w:rtl/>
        </w:rPr>
        <w:lastRenderedPageBreak/>
        <w:t>כמה פרטים באו</w:t>
      </w:r>
      <w:r>
        <w:rPr>
          <w:rFonts w:asciiTheme="minorBidi" w:hAnsiTheme="minorBidi" w:hint="cs"/>
          <w:u w:val="single"/>
          <w:rtl/>
        </w:rPr>
        <w:t>פ</w:t>
      </w:r>
      <w:r w:rsidR="00EA22D0" w:rsidRPr="00A91BC1">
        <w:rPr>
          <w:rFonts w:asciiTheme="minorBidi" w:hAnsiTheme="minorBidi"/>
          <w:u w:val="single"/>
          <w:rtl/>
        </w:rPr>
        <w:t>ן עשיית הצינור שבו יומשכו המים:</w:t>
      </w:r>
      <w:r w:rsidR="00EA22D0" w:rsidRPr="00A91BC1">
        <w:rPr>
          <w:rFonts w:asciiTheme="minorBidi" w:hAnsiTheme="minorBidi"/>
          <w:rtl/>
        </w:rPr>
        <w:t xml:space="preserve">   </w:t>
      </w:r>
      <w:r w:rsidR="00754A2C" w:rsidRPr="00A91BC1">
        <w:rPr>
          <w:rFonts w:asciiTheme="minorBidi" w:hAnsiTheme="minorBidi"/>
          <w:sz w:val="16"/>
          <w:szCs w:val="16"/>
          <w:rtl/>
        </w:rPr>
        <w:t>(</w:t>
      </w:r>
      <w:r w:rsidR="00EA22D0" w:rsidRPr="00A91BC1">
        <w:rPr>
          <w:rFonts w:asciiTheme="minorBidi" w:hAnsiTheme="minorBidi"/>
          <w:sz w:val="16"/>
          <w:szCs w:val="16"/>
          <w:rtl/>
        </w:rPr>
        <w:t>פת"ש סק</w:t>
      </w:r>
      <w:r w:rsidR="00754A2C" w:rsidRPr="00A91BC1">
        <w:rPr>
          <w:rFonts w:asciiTheme="minorBidi" w:hAnsiTheme="minorBidi"/>
          <w:sz w:val="16"/>
          <w:szCs w:val="16"/>
          <w:rtl/>
        </w:rPr>
        <w:t>ל</w:t>
      </w:r>
      <w:r w:rsidR="00EA22D0" w:rsidRPr="00A91BC1">
        <w:rPr>
          <w:rFonts w:asciiTheme="minorBidi" w:hAnsiTheme="minorBidi"/>
          <w:sz w:val="16"/>
          <w:szCs w:val="16"/>
          <w:rtl/>
        </w:rPr>
        <w:t>"</w:t>
      </w:r>
      <w:r w:rsidR="00754A2C" w:rsidRPr="00A91BC1">
        <w:rPr>
          <w:rFonts w:asciiTheme="minorBidi" w:hAnsiTheme="minorBidi"/>
          <w:sz w:val="16"/>
          <w:szCs w:val="16"/>
          <w:rtl/>
        </w:rPr>
        <w:t>ב)</w:t>
      </w:r>
      <w:r w:rsidR="00754A2C" w:rsidRPr="00A91BC1">
        <w:rPr>
          <w:rFonts w:asciiTheme="minorBidi" w:hAnsiTheme="minorBidi"/>
          <w:rtl/>
        </w:rPr>
        <w:t xml:space="preserve"> </w:t>
      </w:r>
    </w:p>
    <w:p w14:paraId="37371267" w14:textId="77777777" w:rsidR="00754A2C" w:rsidRPr="00A91BC1" w:rsidRDefault="00754A2C" w:rsidP="005B6D7F">
      <w:pPr>
        <w:pStyle w:val="aa"/>
        <w:numPr>
          <w:ilvl w:val="0"/>
          <w:numId w:val="63"/>
        </w:numPr>
        <w:rPr>
          <w:rFonts w:asciiTheme="minorBidi" w:hAnsiTheme="minorBidi"/>
          <w:rtl/>
        </w:rPr>
      </w:pPr>
      <w:r w:rsidRPr="00A91BC1">
        <w:rPr>
          <w:rFonts w:asciiTheme="minorBidi" w:hAnsiTheme="minorBidi"/>
          <w:rtl/>
        </w:rPr>
        <w:t>ח</w:t>
      </w:r>
      <w:r w:rsidR="00EA22D0" w:rsidRPr="00A91BC1">
        <w:rPr>
          <w:rFonts w:asciiTheme="minorBidi" w:hAnsiTheme="minorBidi"/>
          <w:rtl/>
        </w:rPr>
        <w:t>ת</w:t>
      </w:r>
      <w:r w:rsidRPr="00A91BC1">
        <w:rPr>
          <w:rFonts w:asciiTheme="minorBidi" w:hAnsiTheme="minorBidi"/>
          <w:rtl/>
        </w:rPr>
        <w:t>"ס</w:t>
      </w:r>
      <w:r w:rsidRPr="00A91BC1">
        <w:rPr>
          <w:rFonts w:asciiTheme="minorBidi" w:hAnsiTheme="minorBidi"/>
          <w:sz w:val="16"/>
          <w:szCs w:val="16"/>
          <w:rtl/>
        </w:rPr>
        <w:t xml:space="preserve"> </w:t>
      </w:r>
      <w:r w:rsidR="00EA22D0" w:rsidRPr="00A91BC1">
        <w:rPr>
          <w:rFonts w:asciiTheme="minorBidi" w:hAnsiTheme="minorBidi"/>
          <w:sz w:val="16"/>
          <w:szCs w:val="16"/>
          <w:rtl/>
        </w:rPr>
        <w:t>(</w:t>
      </w:r>
      <w:r w:rsidRPr="00A91BC1">
        <w:rPr>
          <w:rFonts w:asciiTheme="minorBidi" w:hAnsiTheme="minorBidi"/>
          <w:sz w:val="16"/>
          <w:szCs w:val="16"/>
          <w:rtl/>
        </w:rPr>
        <w:t>סי' קצ"ט)</w:t>
      </w:r>
      <w:r w:rsidR="00EA22D0" w:rsidRPr="00A91BC1">
        <w:rPr>
          <w:rFonts w:asciiTheme="minorBidi" w:hAnsiTheme="minorBidi"/>
          <w:rtl/>
        </w:rPr>
        <w:t>-</w:t>
      </w:r>
      <w:r w:rsidRPr="00A91BC1">
        <w:rPr>
          <w:rFonts w:asciiTheme="minorBidi" w:hAnsiTheme="minorBidi"/>
          <w:rtl/>
        </w:rPr>
        <w:t xml:space="preserve"> צריך שיעשה הצינור באופן שיכול לעמוד ולהזחיל בלא דבר המקבל טומאה</w:t>
      </w:r>
      <w:r w:rsidR="00EA22D0" w:rsidRPr="00A91BC1">
        <w:rPr>
          <w:rFonts w:asciiTheme="minorBidi" w:hAnsiTheme="minorBidi"/>
          <w:rtl/>
        </w:rPr>
        <w:t>,</w:t>
      </w:r>
      <w:r w:rsidRPr="00A91BC1">
        <w:rPr>
          <w:rFonts w:asciiTheme="minorBidi" w:hAnsiTheme="minorBidi"/>
          <w:rtl/>
        </w:rPr>
        <w:t xml:space="preserve"> אבל אם א"א לעמוד אלא ע"י אותו דבר המקבל טומאה לא יועיל כלום</w:t>
      </w:r>
      <w:r w:rsidR="00EA22D0" w:rsidRPr="00A91BC1">
        <w:rPr>
          <w:rFonts w:asciiTheme="minorBidi" w:hAnsiTheme="minorBidi"/>
          <w:rtl/>
        </w:rPr>
        <w:t>,</w:t>
      </w:r>
      <w:r w:rsidRPr="00A91BC1">
        <w:rPr>
          <w:rFonts w:asciiTheme="minorBidi" w:hAnsiTheme="minorBidi"/>
          <w:rtl/>
        </w:rPr>
        <w:t xml:space="preserve"> דא</w:t>
      </w:r>
      <w:r w:rsidR="00EA22D0" w:rsidRPr="00A91BC1">
        <w:rPr>
          <w:rFonts w:asciiTheme="minorBidi" w:hAnsiTheme="minorBidi"/>
          <w:rtl/>
        </w:rPr>
        <w:t xml:space="preserve">י </w:t>
      </w:r>
      <w:r w:rsidRPr="00A91BC1">
        <w:rPr>
          <w:rFonts w:asciiTheme="minorBidi" w:hAnsiTheme="minorBidi"/>
          <w:rtl/>
        </w:rPr>
        <w:t>ל</w:t>
      </w:r>
      <w:r w:rsidR="00EA22D0" w:rsidRPr="00A91BC1">
        <w:rPr>
          <w:rFonts w:asciiTheme="minorBidi" w:hAnsiTheme="minorBidi"/>
          <w:rtl/>
        </w:rPr>
        <w:t xml:space="preserve">א </w:t>
      </w:r>
      <w:r w:rsidRPr="00A91BC1">
        <w:rPr>
          <w:rFonts w:asciiTheme="minorBidi" w:hAnsiTheme="minorBidi"/>
          <w:rtl/>
        </w:rPr>
        <w:t>ת</w:t>
      </w:r>
      <w:r w:rsidR="00EA22D0" w:rsidRPr="00A91BC1">
        <w:rPr>
          <w:rFonts w:asciiTheme="minorBidi" w:hAnsiTheme="minorBidi"/>
          <w:rtl/>
        </w:rPr>
        <w:t xml:space="preserve">ימא </w:t>
      </w:r>
      <w:r w:rsidRPr="00A91BC1">
        <w:rPr>
          <w:rFonts w:asciiTheme="minorBidi" w:hAnsiTheme="minorBidi"/>
          <w:rtl/>
        </w:rPr>
        <w:t>ה</w:t>
      </w:r>
      <w:r w:rsidR="00EA22D0" w:rsidRPr="00A91BC1">
        <w:rPr>
          <w:rFonts w:asciiTheme="minorBidi" w:hAnsiTheme="minorBidi"/>
          <w:rtl/>
        </w:rPr>
        <w:t>כי</w:t>
      </w:r>
      <w:r w:rsidRPr="00A91BC1">
        <w:rPr>
          <w:rFonts w:asciiTheme="minorBidi" w:hAnsiTheme="minorBidi"/>
          <w:rtl/>
        </w:rPr>
        <w:t xml:space="preserve"> קשה אהרא"ש שהוציא דין זה מש"ס דזבחים כו'</w:t>
      </w:r>
      <w:r w:rsidR="00EA22D0" w:rsidRPr="00A91BC1">
        <w:rPr>
          <w:rFonts w:asciiTheme="minorBidi" w:hAnsiTheme="minorBidi"/>
          <w:rtl/>
        </w:rPr>
        <w:t>,</w:t>
      </w:r>
      <w:r w:rsidRPr="00A91BC1">
        <w:rPr>
          <w:rFonts w:asciiTheme="minorBidi" w:hAnsiTheme="minorBidi"/>
          <w:rtl/>
        </w:rPr>
        <w:t xml:space="preserve"> וכן קשה לאיזה צורך כתב בש</w:t>
      </w:r>
      <w:r w:rsidR="00EA22D0" w:rsidRPr="00A91BC1">
        <w:rPr>
          <w:rFonts w:asciiTheme="minorBidi" w:hAnsiTheme="minorBidi"/>
          <w:rtl/>
        </w:rPr>
        <w:t>ו</w:t>
      </w:r>
      <w:r w:rsidRPr="00A91BC1">
        <w:rPr>
          <w:rFonts w:asciiTheme="minorBidi" w:hAnsiTheme="minorBidi"/>
          <w:rtl/>
        </w:rPr>
        <w:t>"ע שיניח הדף מידו על הארץ מה בכך אם יאחזנו בידו רק שיצא מת</w:t>
      </w:r>
      <w:r w:rsidR="00EA22D0" w:rsidRPr="00A91BC1">
        <w:rPr>
          <w:rFonts w:asciiTheme="minorBidi" w:hAnsiTheme="minorBidi"/>
          <w:rtl/>
        </w:rPr>
        <w:t xml:space="preserve">חת </w:t>
      </w:r>
      <w:r w:rsidRPr="00A91BC1">
        <w:rPr>
          <w:rFonts w:asciiTheme="minorBidi" w:hAnsiTheme="minorBidi"/>
          <w:rtl/>
        </w:rPr>
        <w:t>י</w:t>
      </w:r>
      <w:r w:rsidR="00EA22D0" w:rsidRPr="00A91BC1">
        <w:rPr>
          <w:rFonts w:asciiTheme="minorBidi" w:hAnsiTheme="minorBidi"/>
          <w:rtl/>
        </w:rPr>
        <w:t>דו</w:t>
      </w:r>
      <w:r w:rsidRPr="00A91BC1">
        <w:rPr>
          <w:rFonts w:asciiTheme="minorBidi" w:hAnsiTheme="minorBidi"/>
          <w:rtl/>
        </w:rPr>
        <w:t xml:space="preserve"> קצת ממנו ויתכשרו המים דרך שם</w:t>
      </w:r>
      <w:r w:rsidR="00EA22D0" w:rsidRPr="00A91BC1">
        <w:rPr>
          <w:rFonts w:asciiTheme="minorBidi" w:hAnsiTheme="minorBidi"/>
          <w:rtl/>
        </w:rPr>
        <w:t>,</w:t>
      </w:r>
      <w:r w:rsidRPr="00A91BC1">
        <w:rPr>
          <w:rFonts w:asciiTheme="minorBidi" w:hAnsiTheme="minorBidi"/>
          <w:rtl/>
        </w:rPr>
        <w:t xml:space="preserve"> א</w:t>
      </w:r>
      <w:r w:rsidR="00EA22D0" w:rsidRPr="00A91BC1">
        <w:rPr>
          <w:rFonts w:asciiTheme="minorBidi" w:hAnsiTheme="minorBidi"/>
          <w:rtl/>
        </w:rPr>
        <w:t xml:space="preserve">לא </w:t>
      </w:r>
      <w:r w:rsidRPr="00A91BC1">
        <w:rPr>
          <w:rFonts w:asciiTheme="minorBidi" w:hAnsiTheme="minorBidi"/>
          <w:rtl/>
        </w:rPr>
        <w:t>ע</w:t>
      </w:r>
      <w:r w:rsidR="00EA22D0" w:rsidRPr="00A91BC1">
        <w:rPr>
          <w:rFonts w:asciiTheme="minorBidi" w:hAnsiTheme="minorBidi"/>
          <w:rtl/>
        </w:rPr>
        <w:t xml:space="preserve">ל </w:t>
      </w:r>
      <w:r w:rsidRPr="00A91BC1">
        <w:rPr>
          <w:rFonts w:asciiTheme="minorBidi" w:hAnsiTheme="minorBidi"/>
          <w:rtl/>
        </w:rPr>
        <w:t>כ</w:t>
      </w:r>
      <w:r w:rsidR="00EA22D0" w:rsidRPr="00A91BC1">
        <w:rPr>
          <w:rFonts w:asciiTheme="minorBidi" w:hAnsiTheme="minorBidi"/>
          <w:rtl/>
        </w:rPr>
        <w:t>ורחך</w:t>
      </w:r>
      <w:r w:rsidRPr="00A91BC1">
        <w:rPr>
          <w:rFonts w:asciiTheme="minorBidi" w:hAnsiTheme="minorBidi"/>
          <w:rtl/>
        </w:rPr>
        <w:t xml:space="preserve"> כיון שהדף לא יכול לעמוד כ</w:t>
      </w:r>
      <w:r w:rsidR="00EA22D0" w:rsidRPr="00A91BC1">
        <w:rPr>
          <w:rFonts w:asciiTheme="minorBidi" w:hAnsiTheme="minorBidi"/>
          <w:rtl/>
        </w:rPr>
        <w:t xml:space="preserve">י </w:t>
      </w:r>
      <w:r w:rsidRPr="00A91BC1">
        <w:rPr>
          <w:rFonts w:asciiTheme="minorBidi" w:hAnsiTheme="minorBidi"/>
          <w:rtl/>
        </w:rPr>
        <w:t>א</w:t>
      </w:r>
      <w:r w:rsidR="00EA22D0" w:rsidRPr="00A91BC1">
        <w:rPr>
          <w:rFonts w:asciiTheme="minorBidi" w:hAnsiTheme="minorBidi"/>
          <w:rtl/>
        </w:rPr>
        <w:t>ם</w:t>
      </w:r>
      <w:r w:rsidRPr="00A91BC1">
        <w:rPr>
          <w:rFonts w:asciiTheme="minorBidi" w:hAnsiTheme="minorBidi"/>
          <w:rtl/>
        </w:rPr>
        <w:t xml:space="preserve"> על ידו אפילו אוחז בקצהו כולו פסול ולא מהני אלא בשיכול לעמוד בלא </w:t>
      </w:r>
      <w:r w:rsidR="005B6D7F">
        <w:rPr>
          <w:rFonts w:asciiTheme="minorBidi" w:hAnsiTheme="minorBidi" w:hint="cs"/>
          <w:rtl/>
        </w:rPr>
        <w:t>ה</w:t>
      </w:r>
      <w:r w:rsidRPr="00A91BC1">
        <w:rPr>
          <w:rFonts w:asciiTheme="minorBidi" w:hAnsiTheme="minorBidi"/>
          <w:rtl/>
        </w:rPr>
        <w:t>דבר הטמא</w:t>
      </w:r>
      <w:r w:rsidR="00EA22D0" w:rsidRPr="00A91BC1">
        <w:rPr>
          <w:rFonts w:asciiTheme="minorBidi" w:hAnsiTheme="minorBidi"/>
          <w:rtl/>
        </w:rPr>
        <w:t>,</w:t>
      </w:r>
      <w:r w:rsidRPr="00A91BC1">
        <w:rPr>
          <w:rFonts w:asciiTheme="minorBidi" w:hAnsiTheme="minorBidi"/>
          <w:rtl/>
        </w:rPr>
        <w:t xml:space="preserve"> וא"כ הך סילון אי לא נעשה באופן הנ"ל אינו מועיל כלום. </w:t>
      </w:r>
      <w:r w:rsidR="00305D5F" w:rsidRPr="00305D5F">
        <w:rPr>
          <w:rFonts w:asciiTheme="minorBidi" w:hAnsiTheme="minorBidi" w:hint="cs"/>
          <w:sz w:val="16"/>
          <w:szCs w:val="16"/>
          <w:rtl/>
        </w:rPr>
        <w:t>(</w:t>
      </w:r>
      <w:r w:rsidR="003B1542" w:rsidRPr="00305D5F">
        <w:rPr>
          <w:rFonts w:asciiTheme="minorBidi" w:hAnsiTheme="minorBidi"/>
          <w:sz w:val="16"/>
          <w:szCs w:val="16"/>
          <w:rtl/>
        </w:rPr>
        <w:t>ו</w:t>
      </w:r>
      <w:r w:rsidRPr="00305D5F">
        <w:rPr>
          <w:rFonts w:asciiTheme="minorBidi" w:hAnsiTheme="minorBidi"/>
          <w:sz w:val="16"/>
          <w:szCs w:val="16"/>
          <w:rtl/>
        </w:rPr>
        <w:t>בס</w:t>
      </w:r>
      <w:r w:rsidR="003B1542" w:rsidRPr="00305D5F">
        <w:rPr>
          <w:rFonts w:asciiTheme="minorBidi" w:hAnsiTheme="minorBidi"/>
          <w:sz w:val="16"/>
          <w:szCs w:val="16"/>
          <w:rtl/>
        </w:rPr>
        <w:t xml:space="preserve">וף </w:t>
      </w:r>
      <w:r w:rsidRPr="00305D5F">
        <w:rPr>
          <w:rFonts w:asciiTheme="minorBidi" w:hAnsiTheme="minorBidi"/>
          <w:sz w:val="16"/>
          <w:szCs w:val="16"/>
          <w:rtl/>
        </w:rPr>
        <w:t>ס</w:t>
      </w:r>
      <w:r w:rsidR="003B1542" w:rsidRPr="00305D5F">
        <w:rPr>
          <w:rFonts w:asciiTheme="minorBidi" w:hAnsiTheme="minorBidi"/>
          <w:sz w:val="16"/>
          <w:szCs w:val="16"/>
          <w:rtl/>
        </w:rPr>
        <w:t>י'</w:t>
      </w:r>
      <w:r w:rsidRPr="00305D5F">
        <w:rPr>
          <w:rFonts w:asciiTheme="minorBidi" w:hAnsiTheme="minorBidi"/>
          <w:sz w:val="16"/>
          <w:szCs w:val="16"/>
          <w:rtl/>
        </w:rPr>
        <w:t xml:space="preserve"> רי"ד </w:t>
      </w:r>
      <w:r w:rsidR="003B1542" w:rsidRPr="00305D5F">
        <w:rPr>
          <w:rFonts w:asciiTheme="minorBidi" w:hAnsiTheme="minorBidi"/>
          <w:sz w:val="16"/>
          <w:szCs w:val="16"/>
          <w:rtl/>
        </w:rPr>
        <w:t>כ'</w:t>
      </w:r>
      <w:r w:rsidR="00305D5F">
        <w:rPr>
          <w:rFonts w:asciiTheme="minorBidi" w:hAnsiTheme="minorBidi" w:hint="cs"/>
          <w:sz w:val="16"/>
          <w:szCs w:val="16"/>
          <w:rtl/>
        </w:rPr>
        <w:t>-)</w:t>
      </w:r>
      <w:r w:rsidR="00305D5F">
        <w:rPr>
          <w:rFonts w:asciiTheme="minorBidi" w:hAnsiTheme="minorBidi"/>
          <w:rtl/>
        </w:rPr>
        <w:t xml:space="preserve"> </w:t>
      </w:r>
      <w:r w:rsidR="00BA1240" w:rsidRPr="00A91BC1">
        <w:rPr>
          <w:rFonts w:asciiTheme="minorBidi" w:hAnsiTheme="minorBidi"/>
          <w:rtl/>
        </w:rPr>
        <w:t xml:space="preserve">סילון של נחושת שמחבר בסופו </w:t>
      </w:r>
      <w:r w:rsidRPr="00A91BC1">
        <w:rPr>
          <w:rFonts w:asciiTheme="minorBidi" w:hAnsiTheme="minorBidi"/>
          <w:rtl/>
        </w:rPr>
        <w:t xml:space="preserve">צנור </w:t>
      </w:r>
      <w:r w:rsidR="00BA1240" w:rsidRPr="00A91BC1">
        <w:rPr>
          <w:rFonts w:asciiTheme="minorBidi" w:hAnsiTheme="minorBidi"/>
          <w:rtl/>
        </w:rPr>
        <w:t xml:space="preserve">או </w:t>
      </w:r>
      <w:r w:rsidRPr="00A91BC1">
        <w:rPr>
          <w:rFonts w:asciiTheme="minorBidi" w:hAnsiTheme="minorBidi"/>
          <w:rtl/>
        </w:rPr>
        <w:t>סילון של נסרים</w:t>
      </w:r>
      <w:r w:rsidR="00BA1240" w:rsidRPr="00A91BC1">
        <w:rPr>
          <w:rFonts w:asciiTheme="minorBidi" w:hAnsiTheme="minorBidi"/>
          <w:rtl/>
        </w:rPr>
        <w:t xml:space="preserve">, </w:t>
      </w:r>
      <w:r w:rsidRPr="00A91BC1">
        <w:rPr>
          <w:rFonts w:asciiTheme="minorBidi" w:hAnsiTheme="minorBidi"/>
          <w:rtl/>
        </w:rPr>
        <w:t xml:space="preserve">לא יקבעם בחבושים של ברזל דאפשר דמקבל טומאה דהכל הולך אחר המעמיד </w:t>
      </w:r>
      <w:r w:rsidRPr="00A91BC1">
        <w:rPr>
          <w:rFonts w:asciiTheme="minorBidi" w:hAnsiTheme="minorBidi"/>
          <w:sz w:val="16"/>
          <w:szCs w:val="16"/>
          <w:rtl/>
        </w:rPr>
        <w:t>(ע"ש</w:t>
      </w:r>
      <w:r w:rsidR="003B1542" w:rsidRPr="00A91BC1">
        <w:rPr>
          <w:rFonts w:asciiTheme="minorBidi" w:hAnsiTheme="minorBidi"/>
          <w:sz w:val="16"/>
          <w:szCs w:val="16"/>
          <w:rtl/>
        </w:rPr>
        <w:t xml:space="preserve"> </w:t>
      </w:r>
      <w:r w:rsidRPr="00A91BC1">
        <w:rPr>
          <w:rFonts w:asciiTheme="minorBidi" w:hAnsiTheme="minorBidi"/>
          <w:sz w:val="16"/>
          <w:szCs w:val="16"/>
          <w:rtl/>
        </w:rPr>
        <w:t>בסי' ר"ו</w:t>
      </w:r>
      <w:r w:rsidR="003B1542" w:rsidRPr="00A91BC1">
        <w:rPr>
          <w:rFonts w:asciiTheme="minorBidi" w:hAnsiTheme="minorBidi"/>
          <w:sz w:val="16"/>
          <w:szCs w:val="16"/>
          <w:rtl/>
        </w:rPr>
        <w:t>,</w:t>
      </w:r>
      <w:r w:rsidRPr="00A91BC1">
        <w:rPr>
          <w:rFonts w:asciiTheme="minorBidi" w:hAnsiTheme="minorBidi"/>
          <w:sz w:val="16"/>
          <w:szCs w:val="16"/>
          <w:rtl/>
        </w:rPr>
        <w:t xml:space="preserve"> והוא לעיל סוף סק"ח</w:t>
      </w:r>
      <w:r w:rsidR="003B1542" w:rsidRPr="00A91BC1">
        <w:rPr>
          <w:rFonts w:asciiTheme="minorBidi" w:hAnsiTheme="minorBidi"/>
          <w:sz w:val="16"/>
          <w:szCs w:val="16"/>
          <w:rtl/>
        </w:rPr>
        <w:t xml:space="preserve"> סק"י</w:t>
      </w:r>
      <w:r w:rsidRPr="00A91BC1">
        <w:rPr>
          <w:rFonts w:asciiTheme="minorBidi" w:hAnsiTheme="minorBidi"/>
          <w:sz w:val="16"/>
          <w:szCs w:val="16"/>
          <w:rtl/>
        </w:rPr>
        <w:t>)</w:t>
      </w:r>
      <w:r w:rsidR="00BA1240" w:rsidRPr="00A91BC1">
        <w:rPr>
          <w:rFonts w:asciiTheme="minorBidi" w:hAnsiTheme="minorBidi"/>
          <w:rtl/>
        </w:rPr>
        <w:t xml:space="preserve">, </w:t>
      </w:r>
      <w:r w:rsidR="00BA1240" w:rsidRPr="00CD6A60">
        <w:rPr>
          <w:rStyle w:val="a9"/>
          <w:rFonts w:asciiTheme="minorBidi" w:hAnsiTheme="minorBidi"/>
          <w:rtl/>
        </w:rPr>
        <w:footnoteReference w:id="559"/>
      </w:r>
      <w:r w:rsidR="0068151C" w:rsidRPr="00CD6A60">
        <w:rPr>
          <w:rFonts w:asciiTheme="minorBidi" w:hAnsiTheme="minorBidi"/>
          <w:rtl/>
        </w:rPr>
        <w:t>וכל הנסרים של עץ שבסוף סילוני מתכות השופכים אל תוך העוקה למי המקוה יעשו עקומות בסופן</w:t>
      </w:r>
      <w:r w:rsidR="00CD6A60">
        <w:rPr>
          <w:rStyle w:val="a9"/>
          <w:rFonts w:asciiTheme="minorBidi" w:hAnsiTheme="minorBidi"/>
          <w:rtl/>
        </w:rPr>
        <w:footnoteReference w:id="560"/>
      </w:r>
      <w:r w:rsidR="0068151C" w:rsidRPr="00CD6A60">
        <w:rPr>
          <w:rFonts w:asciiTheme="minorBidi" w:hAnsiTheme="minorBidi"/>
          <w:rtl/>
        </w:rPr>
        <w:t xml:space="preserve"> באופן שכשנמשכים המים דרך סילון של מתכת לעילא לא יראו אויר מי המקוה דאויר כלי ככלי דמי וה"ל כאלו באו מהמתכת המקבל טומאה למי המקוה להדיא ע</w:t>
      </w:r>
      <w:r w:rsidR="00BA1240" w:rsidRPr="00CD6A60">
        <w:rPr>
          <w:rFonts w:asciiTheme="minorBidi" w:hAnsiTheme="minorBidi"/>
          <w:rtl/>
        </w:rPr>
        <w:t xml:space="preserve">ל </w:t>
      </w:r>
      <w:r w:rsidR="0068151C" w:rsidRPr="00CD6A60">
        <w:rPr>
          <w:rFonts w:asciiTheme="minorBidi" w:hAnsiTheme="minorBidi"/>
          <w:rtl/>
        </w:rPr>
        <w:t>כ</w:t>
      </w:r>
      <w:r w:rsidR="00BA1240" w:rsidRPr="00CD6A60">
        <w:rPr>
          <w:rFonts w:asciiTheme="minorBidi" w:hAnsiTheme="minorBidi"/>
          <w:rtl/>
        </w:rPr>
        <w:t>ן</w:t>
      </w:r>
      <w:r w:rsidR="0068151C" w:rsidRPr="00CD6A60">
        <w:rPr>
          <w:rFonts w:asciiTheme="minorBidi" w:hAnsiTheme="minorBidi"/>
          <w:rtl/>
        </w:rPr>
        <w:t xml:space="preserve"> יהיה עקומות כמין ארכובה בסופן והו</w:t>
      </w:r>
      <w:r w:rsidR="00CD6A60">
        <w:rPr>
          <w:rFonts w:asciiTheme="minorBidi" w:hAnsiTheme="minorBidi"/>
          <w:rtl/>
        </w:rPr>
        <w:t>א פשוט</w:t>
      </w:r>
      <w:r w:rsidR="00CD6A60">
        <w:rPr>
          <w:rFonts w:asciiTheme="minorBidi" w:hAnsiTheme="minorBidi" w:hint="cs"/>
          <w:rtl/>
        </w:rPr>
        <w:t>..</w:t>
      </w:r>
      <w:r w:rsidR="003B1542" w:rsidRPr="00CD6A60">
        <w:rPr>
          <w:rFonts w:asciiTheme="minorBidi" w:hAnsiTheme="minorBidi"/>
          <w:rtl/>
        </w:rPr>
        <w:t>.</w:t>
      </w:r>
    </w:p>
    <w:p w14:paraId="56C9D820" w14:textId="77777777" w:rsidR="00754A2C" w:rsidRPr="00A91BC1" w:rsidRDefault="00754A2C" w:rsidP="00754A2C">
      <w:pPr>
        <w:rPr>
          <w:rFonts w:asciiTheme="minorBidi" w:hAnsiTheme="minorBidi"/>
          <w:rtl/>
        </w:rPr>
      </w:pPr>
    </w:p>
    <w:p w14:paraId="1875343F"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מט</w:t>
      </w:r>
      <w:r w:rsidR="008B5BA2" w:rsidRPr="00A91BC1">
        <w:rPr>
          <w:rFonts w:asciiTheme="minorBidi" w:hAnsiTheme="minorBidi" w:cstheme="minorBidi"/>
          <w:rtl/>
        </w:rPr>
        <w:t>:</w:t>
      </w:r>
      <w:r w:rsidR="005D448D" w:rsidRPr="00A91BC1">
        <w:rPr>
          <w:rFonts w:asciiTheme="minorBidi" w:hAnsiTheme="minorBidi" w:cstheme="minorBidi"/>
          <w:rtl/>
        </w:rPr>
        <w:t xml:space="preserve"> המשכת מי מעין/מקוה ע"ג דבר שמקבל טומאה.</w:t>
      </w:r>
    </w:p>
    <w:p w14:paraId="63620896" w14:textId="77777777" w:rsidR="006F2CA0" w:rsidRPr="00A91BC1" w:rsidRDefault="00D46A71" w:rsidP="00BC4762">
      <w:pPr>
        <w:rPr>
          <w:rFonts w:asciiTheme="minorBidi" w:hAnsiTheme="minorBidi"/>
          <w:rtl/>
        </w:rPr>
      </w:pPr>
      <w:r>
        <w:rPr>
          <w:rFonts w:asciiTheme="minorBidi" w:hAnsiTheme="minorBidi" w:hint="cs"/>
          <w:b/>
          <w:bCs/>
          <w:rtl/>
        </w:rPr>
        <w:t xml:space="preserve">משנה </w:t>
      </w:r>
      <w:r w:rsidR="006F2CA0" w:rsidRPr="00A91BC1">
        <w:rPr>
          <w:rFonts w:asciiTheme="minorBidi" w:hAnsiTheme="minorBidi"/>
          <w:b/>
          <w:bCs/>
          <w:rtl/>
        </w:rPr>
        <w:t>מקואות פ"ו מ"ח:</w:t>
      </w:r>
      <w:r w:rsidR="006F2CA0" w:rsidRPr="00A91BC1">
        <w:rPr>
          <w:rFonts w:asciiTheme="minorBidi" w:hAnsiTheme="minorBidi"/>
          <w:rtl/>
        </w:rPr>
        <w:t xml:space="preserve"> מטהרים את המקואות העליון מן התחתון והרחוק מן הקרוב כיצד מביא סלון של חרס או של אבר ומניח ידו תחתיו עד שהוא מתמלא מים ומושכו ומשיקו אפילו כשערה דיו...</w:t>
      </w:r>
    </w:p>
    <w:p w14:paraId="42F04912" w14:textId="77777777" w:rsidR="006F2CA0" w:rsidRPr="00A91BC1" w:rsidRDefault="006F2CA0" w:rsidP="006F2CA0">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(צוקרמאנדל) </w:t>
      </w:r>
      <w:r w:rsidRPr="00A91BC1">
        <w:rPr>
          <w:rFonts w:asciiTheme="minorBidi" w:hAnsiTheme="minorBidi"/>
          <w:b/>
          <w:bCs/>
          <w:rtl/>
        </w:rPr>
        <w:t>מקואות פ"ה ה"ה:</w:t>
      </w:r>
      <w:r w:rsidRPr="00A91BC1">
        <w:rPr>
          <w:rFonts w:asciiTheme="minorBidi" w:hAnsiTheme="minorBidi"/>
          <w:rtl/>
        </w:rPr>
        <w:t xml:space="preserve"> מטהרין את המקואות העליון מן התחתון והרחוק מן הקרוב כיצד מביא סילון של עץ ושל עצם ושל כלי זכוכית ומניח ידיו התחתון עד שתתמלא מים ומושכן והשיקן אפילו כבשעורה ודיו ואם נכפף הסלון כל שהוא פסול...</w:t>
      </w:r>
    </w:p>
    <w:p w14:paraId="17300491" w14:textId="77777777" w:rsidR="005D448D" w:rsidRPr="00A91BC1" w:rsidRDefault="005D448D" w:rsidP="006F2CA0">
      <w:pPr>
        <w:rPr>
          <w:rFonts w:asciiTheme="minorBidi" w:hAnsiTheme="minorBidi"/>
          <w:u w:val="single"/>
          <w:rtl/>
        </w:rPr>
      </w:pPr>
      <w:r w:rsidRPr="00A91BC1">
        <w:rPr>
          <w:rFonts w:asciiTheme="minorBidi" w:hAnsiTheme="minorBidi"/>
          <w:u w:val="single"/>
          <w:rtl/>
        </w:rPr>
        <w:t>המשכת מי מעין/מקוה ע"ג דבר שמקבל טומאה:</w:t>
      </w:r>
    </w:p>
    <w:p w14:paraId="282BFE07" w14:textId="77777777" w:rsidR="006F2CA0" w:rsidRPr="00A91BC1" w:rsidRDefault="00BA1240" w:rsidP="00FE6601">
      <w:pPr>
        <w:pStyle w:val="aa"/>
        <w:numPr>
          <w:ilvl w:val="0"/>
          <w:numId w:val="63"/>
        </w:numPr>
        <w:rPr>
          <w:rFonts w:asciiTheme="minorBidi" w:hAnsiTheme="minorBidi"/>
          <w:rtl/>
        </w:rPr>
      </w:pPr>
      <w:r w:rsidRPr="00A91BC1">
        <w:rPr>
          <w:rFonts w:asciiTheme="minorBidi" w:hAnsiTheme="minorBidi"/>
          <w:rtl/>
        </w:rPr>
        <w:t xml:space="preserve">רא"ש </w:t>
      </w:r>
      <w:r w:rsidR="006F2CA0" w:rsidRPr="00A91BC1">
        <w:rPr>
          <w:rFonts w:asciiTheme="minorBidi" w:hAnsiTheme="minorBidi"/>
          <w:sz w:val="16"/>
          <w:szCs w:val="16"/>
          <w:rtl/>
        </w:rPr>
        <w:t>(</w:t>
      </w:r>
      <w:r w:rsidRPr="00A91BC1">
        <w:rPr>
          <w:rFonts w:asciiTheme="minorBidi" w:hAnsiTheme="minorBidi"/>
          <w:sz w:val="16"/>
          <w:szCs w:val="16"/>
          <w:rtl/>
        </w:rPr>
        <w:t>נדה</w:t>
      </w:r>
      <w:r w:rsidR="006F2CA0" w:rsidRPr="00A91BC1">
        <w:rPr>
          <w:rFonts w:asciiTheme="minorBidi" w:hAnsiTheme="minorBidi"/>
          <w:sz w:val="16"/>
          <w:szCs w:val="16"/>
          <w:rtl/>
        </w:rPr>
        <w:t xml:space="preserve"> סי' יב</w:t>
      </w:r>
      <w:r w:rsidRPr="00A91BC1">
        <w:rPr>
          <w:rFonts w:asciiTheme="minorBidi" w:hAnsiTheme="minorBidi"/>
          <w:sz w:val="16"/>
          <w:szCs w:val="16"/>
          <w:rtl/>
        </w:rPr>
        <w:t>)</w:t>
      </w:r>
      <w:r w:rsidR="007310D0">
        <w:rPr>
          <w:rFonts w:asciiTheme="minorBidi" w:hAnsiTheme="minorBidi" w:hint="cs"/>
          <w:rtl/>
        </w:rPr>
        <w:t xml:space="preserve"> ומהר"ם פאדווה</w:t>
      </w:r>
      <w:r w:rsidR="007310D0">
        <w:rPr>
          <w:rFonts w:asciiTheme="minorBidi" w:hAnsiTheme="minorBidi" w:hint="cs"/>
          <w:sz w:val="16"/>
          <w:szCs w:val="16"/>
          <w:rtl/>
        </w:rPr>
        <w:t xml:space="preserve"> (סי' לא)</w:t>
      </w:r>
      <w:r w:rsidR="006F2CA0" w:rsidRPr="00A91BC1">
        <w:rPr>
          <w:rFonts w:asciiTheme="minorBidi" w:hAnsiTheme="minorBidi"/>
          <w:rtl/>
        </w:rPr>
        <w:t>-</w:t>
      </w:r>
      <w:r w:rsidRPr="00A91BC1">
        <w:rPr>
          <w:rFonts w:asciiTheme="minorBidi" w:hAnsiTheme="minorBidi"/>
          <w:rtl/>
        </w:rPr>
        <w:t xml:space="preserve"> </w:t>
      </w:r>
      <w:r w:rsidR="005D448D" w:rsidRPr="00A91BC1">
        <w:rPr>
          <w:rFonts w:asciiTheme="minorBidi" w:hAnsiTheme="minorBidi"/>
          <w:rtl/>
        </w:rPr>
        <w:t>"</w:t>
      </w:r>
      <w:r w:rsidRPr="00A91BC1">
        <w:rPr>
          <w:rFonts w:asciiTheme="minorBidi" w:hAnsiTheme="minorBidi"/>
          <w:rtl/>
        </w:rPr>
        <w:t>אם הס</w:t>
      </w:r>
      <w:r w:rsidR="006F2CA0" w:rsidRPr="00A91BC1">
        <w:rPr>
          <w:rFonts w:asciiTheme="minorBidi" w:hAnsiTheme="minorBidi"/>
          <w:rtl/>
        </w:rPr>
        <w:t>י</w:t>
      </w:r>
      <w:r w:rsidRPr="00A91BC1">
        <w:rPr>
          <w:rFonts w:asciiTheme="minorBidi" w:hAnsiTheme="minorBidi"/>
          <w:rtl/>
        </w:rPr>
        <w:t xml:space="preserve">לון של מתכת מביא את המים ממעין או ממקוה אחר למקוה זה </w:t>
      </w:r>
      <w:r w:rsidR="006F2CA0" w:rsidRPr="00A91BC1">
        <w:rPr>
          <w:rFonts w:asciiTheme="minorBidi" w:hAnsiTheme="minorBidi"/>
          <w:rtl/>
        </w:rPr>
        <w:t>אע"ג</w:t>
      </w:r>
      <w:r w:rsidRPr="00A91BC1">
        <w:rPr>
          <w:rFonts w:asciiTheme="minorBidi" w:hAnsiTheme="minorBidi"/>
          <w:rtl/>
        </w:rPr>
        <w:t xml:space="preserve"> דהוייתן </w:t>
      </w:r>
      <w:r w:rsidR="006F2CA0" w:rsidRPr="00A91BC1">
        <w:rPr>
          <w:rFonts w:asciiTheme="minorBidi" w:hAnsiTheme="minorBidi"/>
          <w:rtl/>
        </w:rPr>
        <w:t>ע"</w:t>
      </w:r>
      <w:r w:rsidRPr="00A91BC1">
        <w:rPr>
          <w:rFonts w:asciiTheme="minorBidi" w:hAnsiTheme="minorBidi"/>
          <w:rtl/>
        </w:rPr>
        <w:t>י טומאה כשר</w:t>
      </w:r>
      <w:r w:rsidR="006F2CA0" w:rsidRPr="00A91BC1">
        <w:rPr>
          <w:rFonts w:asciiTheme="minorBidi" w:hAnsiTheme="minorBidi"/>
          <w:rtl/>
        </w:rPr>
        <w:t>,</w:t>
      </w:r>
      <w:r w:rsidRPr="00A91BC1">
        <w:rPr>
          <w:rFonts w:asciiTheme="minorBidi" w:hAnsiTheme="minorBidi"/>
          <w:rtl/>
        </w:rPr>
        <w:t xml:space="preserve"> כיון דמי המקוה מחוברים למעין או למקוה אחר שהוא כשר</w:t>
      </w:r>
      <w:r w:rsidR="006F2CA0" w:rsidRPr="00A91BC1">
        <w:rPr>
          <w:rFonts w:asciiTheme="minorBidi" w:hAnsiTheme="minorBidi"/>
          <w:rtl/>
        </w:rPr>
        <w:t>,</w:t>
      </w:r>
      <w:r w:rsidRPr="00A91BC1">
        <w:rPr>
          <w:rFonts w:asciiTheme="minorBidi" w:hAnsiTheme="minorBidi"/>
          <w:rtl/>
        </w:rPr>
        <w:t xml:space="preserve"> דמקוה שכולו שאוב נטהר בהשקה אם השיקו לחברו למקוה כשר</w:t>
      </w:r>
      <w:r w:rsidR="005D448D" w:rsidRPr="00A91BC1">
        <w:rPr>
          <w:rStyle w:val="a9"/>
          <w:rFonts w:asciiTheme="minorBidi" w:hAnsiTheme="minorBidi"/>
          <w:rtl/>
        </w:rPr>
        <w:footnoteReference w:id="561"/>
      </w:r>
      <w:r w:rsidR="005D448D" w:rsidRPr="00A91BC1">
        <w:rPr>
          <w:rFonts w:asciiTheme="minorBidi" w:hAnsiTheme="minorBidi"/>
          <w:rtl/>
        </w:rPr>
        <w:t>"</w:t>
      </w:r>
      <w:r w:rsidRPr="00A91BC1">
        <w:rPr>
          <w:rFonts w:asciiTheme="minorBidi" w:hAnsiTheme="minorBidi"/>
          <w:rtl/>
        </w:rPr>
        <w:t xml:space="preserve">. </w:t>
      </w:r>
      <w:r w:rsidR="006F2CA0" w:rsidRPr="00A91BC1">
        <w:rPr>
          <w:rFonts w:asciiTheme="minorBidi" w:hAnsiTheme="minorBidi"/>
          <w:color w:val="E36C0A" w:themeColor="accent6" w:themeShade="BF"/>
          <w:rtl/>
        </w:rPr>
        <w:t xml:space="preserve"> </w:t>
      </w:r>
      <w:r w:rsidR="009540FC" w:rsidRPr="00A91BC1">
        <w:rPr>
          <w:rFonts w:asciiTheme="minorBidi" w:hAnsiTheme="minorBidi"/>
          <w:color w:val="E36C0A" w:themeColor="accent6" w:themeShade="BF"/>
          <w:rtl/>
        </w:rPr>
        <w:t>(וכן סתם בשו"ע)</w:t>
      </w:r>
    </w:p>
    <w:p w14:paraId="3ABD13BB" w14:textId="77777777" w:rsidR="00DB507F" w:rsidRPr="00A91BC1" w:rsidRDefault="00DB507F" w:rsidP="00DB507F">
      <w:pPr>
        <w:pStyle w:val="aa"/>
        <w:numPr>
          <w:ilvl w:val="0"/>
          <w:numId w:val="63"/>
        </w:numPr>
        <w:rPr>
          <w:rFonts w:asciiTheme="minorBidi" w:hAnsiTheme="minorBidi"/>
          <w:rtl/>
        </w:rPr>
      </w:pPr>
      <w:r w:rsidRPr="00A91BC1">
        <w:rPr>
          <w:rFonts w:asciiTheme="minorBidi" w:hAnsiTheme="minorBidi"/>
          <w:rtl/>
        </w:rPr>
        <w:t>רא"ם</w:t>
      </w:r>
      <w:r w:rsidRPr="00A91BC1">
        <w:rPr>
          <w:rStyle w:val="a9"/>
          <w:rFonts w:asciiTheme="minorBidi" w:hAnsiTheme="minorBidi"/>
          <w:rtl/>
        </w:rPr>
        <w:footnoteReference w:id="562"/>
      </w:r>
      <w:r w:rsidRPr="00A91BC1">
        <w:rPr>
          <w:rFonts w:asciiTheme="minorBidi" w:hAnsiTheme="minorBidi"/>
          <w:rtl/>
        </w:rPr>
        <w:t>- צריך ליזהר שלא לטבול ושלא להטביל במעיינות</w:t>
      </w:r>
      <w:r>
        <w:rPr>
          <w:rStyle w:val="a9"/>
          <w:rFonts w:asciiTheme="minorBidi" w:hAnsiTheme="minorBidi"/>
          <w:rtl/>
        </w:rPr>
        <w:footnoteReference w:id="563"/>
      </w:r>
      <w:r w:rsidRPr="00A91BC1">
        <w:rPr>
          <w:rFonts w:asciiTheme="minorBidi" w:hAnsiTheme="minorBidi"/>
          <w:rtl/>
        </w:rPr>
        <w:t xml:space="preserve"> המקלחים דרך סילונות מן מתכת דרך זחילה כדין מעין, אלא באשבורן של מ' סאה כדין מקוה, שהסילון של מתכת מקבל טומאה אע"פ שאין לו בית קיבול והמים העוברים בו יצאו מתורת מים חיים ומדין </w:t>
      </w:r>
      <w:r>
        <w:rPr>
          <w:rFonts w:asciiTheme="minorBidi" w:hAnsiTheme="minorBidi"/>
          <w:rtl/>
        </w:rPr>
        <w:t>מעין, דתנן במסכ</w:t>
      </w:r>
      <w:r>
        <w:rPr>
          <w:rFonts w:asciiTheme="minorBidi" w:hAnsiTheme="minorBidi" w:hint="cs"/>
          <w:rtl/>
        </w:rPr>
        <w:t>'</w:t>
      </w:r>
      <w:r w:rsidRPr="00A91BC1">
        <w:rPr>
          <w:rFonts w:asciiTheme="minorBidi" w:hAnsiTheme="minorBidi"/>
          <w:rtl/>
        </w:rPr>
        <w:t xml:space="preserve"> פרה ומייתי לה בפ"ב דזבחים</w:t>
      </w:r>
      <w:r w:rsidRPr="00A91BC1">
        <w:rPr>
          <w:rFonts w:asciiTheme="minorBidi" w:hAnsiTheme="minorBidi"/>
          <w:sz w:val="16"/>
          <w:szCs w:val="16"/>
          <w:rtl/>
        </w:rPr>
        <w:t xml:space="preserve"> (כה:)</w:t>
      </w:r>
      <w:r w:rsidRPr="00A91BC1">
        <w:rPr>
          <w:rFonts w:asciiTheme="minorBidi" w:hAnsiTheme="minorBidi"/>
          <w:rtl/>
        </w:rPr>
        <w:t>... הוייתו ע"י טהרה תהא, ואין חילוק בין חיות מי חטאת לחיות דמעין דהא מקרא דכתיב גבי מעין מייתי ראיה.</w:t>
      </w:r>
    </w:p>
    <w:p w14:paraId="02AAC7D3" w14:textId="77777777" w:rsidR="00D70E2F" w:rsidRPr="00DB507F" w:rsidRDefault="00DB507F" w:rsidP="00DB507F">
      <w:pPr>
        <w:pStyle w:val="aa"/>
        <w:numPr>
          <w:ilvl w:val="0"/>
          <w:numId w:val="63"/>
        </w:numPr>
        <w:rPr>
          <w:rFonts w:asciiTheme="minorBidi" w:hAnsiTheme="minorBidi"/>
        </w:rPr>
      </w:pPr>
      <w:r>
        <w:rPr>
          <w:rFonts w:asciiTheme="minorBidi" w:hAnsiTheme="minorBidi" w:hint="cs"/>
          <w:rtl/>
        </w:rPr>
        <w:t>רשב</w:t>
      </w:r>
      <w:r w:rsidR="002C0388">
        <w:rPr>
          <w:rFonts w:asciiTheme="minorBidi" w:hAnsiTheme="minorBidi" w:hint="cs"/>
          <w:rtl/>
        </w:rPr>
        <w:t>"</w:t>
      </w:r>
      <w:r>
        <w:rPr>
          <w:rFonts w:asciiTheme="minorBidi" w:hAnsiTheme="minorBidi" w:hint="cs"/>
          <w:rtl/>
        </w:rPr>
        <w:t>ב</w:t>
      </w:r>
      <w:r w:rsidRPr="00A91BC1">
        <w:rPr>
          <w:rStyle w:val="a9"/>
          <w:rFonts w:asciiTheme="minorBidi" w:hAnsiTheme="minorBidi"/>
          <w:rtl/>
        </w:rPr>
        <w:footnoteReference w:id="564"/>
      </w:r>
      <w:r>
        <w:rPr>
          <w:rFonts w:asciiTheme="minorBidi" w:hAnsiTheme="minorBidi" w:hint="cs"/>
          <w:rtl/>
        </w:rPr>
        <w:t xml:space="preserve"> </w:t>
      </w:r>
      <w:r w:rsidR="008F0DFD" w:rsidRPr="00A91BC1">
        <w:rPr>
          <w:rFonts w:asciiTheme="minorBidi" w:hAnsiTheme="minorBidi"/>
          <w:rtl/>
        </w:rPr>
        <w:t>מרדכי ו</w:t>
      </w:r>
      <w:r w:rsidR="00BA1240" w:rsidRPr="00A91BC1">
        <w:rPr>
          <w:rFonts w:asciiTheme="minorBidi" w:hAnsiTheme="minorBidi"/>
          <w:rtl/>
        </w:rPr>
        <w:t>רשב"א</w:t>
      </w:r>
      <w:r w:rsidR="008F0DFD" w:rsidRPr="00A91BC1">
        <w:rPr>
          <w:rStyle w:val="a9"/>
          <w:rFonts w:asciiTheme="minorBidi" w:hAnsiTheme="minorBidi"/>
          <w:rtl/>
        </w:rPr>
        <w:footnoteReference w:id="565"/>
      </w:r>
      <w:r w:rsidR="008F0DFD" w:rsidRPr="00A91BC1">
        <w:rPr>
          <w:rFonts w:asciiTheme="minorBidi" w:hAnsiTheme="minorBidi"/>
          <w:rtl/>
        </w:rPr>
        <w:t>- אין חילוק אם ממשיך ממי מקוה או מעין או ממשיך מי גשמים דרך דבר המקבל טומאה, דבכל ענין פסולין</w:t>
      </w:r>
      <w:r w:rsidR="008F0DFD" w:rsidRPr="00A91BC1">
        <w:rPr>
          <w:rStyle w:val="a9"/>
          <w:rFonts w:asciiTheme="minorBidi" w:hAnsiTheme="minorBidi"/>
          <w:rtl/>
        </w:rPr>
        <w:footnoteReference w:id="566"/>
      </w:r>
      <w:r>
        <w:rPr>
          <w:rFonts w:asciiTheme="minorBidi" w:hAnsiTheme="minorBidi" w:hint="cs"/>
          <w:rtl/>
        </w:rPr>
        <w:t>.</w:t>
      </w:r>
    </w:p>
    <w:p w14:paraId="6CC0A9C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63E96CF" w14:textId="77777777" w:rsidR="00DF3C5B" w:rsidRPr="00A91BC1" w:rsidRDefault="009540FC" w:rsidP="00B153B6">
      <w:pPr>
        <w:rPr>
          <w:rFonts w:asciiTheme="minorBidi" w:hAnsiTheme="minorBidi"/>
          <w:rtl/>
        </w:rPr>
      </w:pPr>
      <w:r w:rsidRPr="00A91BC1">
        <w:rPr>
          <w:rFonts w:asciiTheme="minorBidi" w:hAnsiTheme="minorBidi"/>
          <w:rtl/>
        </w:rPr>
        <w:t>במה דברים אמורים בממשיך מי גשמים בעלמא אבל אם ממשיך ממעין או ממקוה</w:t>
      </w:r>
      <w:r w:rsidR="00DF3C5B" w:rsidRPr="00A91BC1">
        <w:rPr>
          <w:rFonts w:asciiTheme="minorBidi" w:hAnsiTheme="minorBidi"/>
          <w:rtl/>
        </w:rPr>
        <w:t xml:space="preserve"> אפילו על </w:t>
      </w:r>
      <w:r w:rsidRPr="00A91BC1">
        <w:rPr>
          <w:rFonts w:asciiTheme="minorBidi" w:hAnsiTheme="minorBidi"/>
          <w:rtl/>
        </w:rPr>
        <w:t>ידי דבר המקבל טומאה</w:t>
      </w:r>
      <w:r w:rsidR="00DF3C5B" w:rsidRPr="00A91BC1">
        <w:rPr>
          <w:rFonts w:asciiTheme="minorBidi" w:hAnsiTheme="minorBidi"/>
          <w:rtl/>
        </w:rPr>
        <w:t xml:space="preserve"> כשר</w:t>
      </w:r>
      <w:r w:rsidRPr="00A91BC1">
        <w:rPr>
          <w:rStyle w:val="a9"/>
          <w:rFonts w:asciiTheme="minorBidi" w:hAnsiTheme="minorBidi"/>
          <w:rtl/>
        </w:rPr>
        <w:footnoteReference w:id="567"/>
      </w:r>
      <w:r w:rsidR="00DF3C5B" w:rsidRPr="00A91BC1">
        <w:rPr>
          <w:rFonts w:asciiTheme="minorBidi" w:hAnsiTheme="minorBidi"/>
          <w:rtl/>
        </w:rPr>
        <w:t xml:space="preserve"> דחשבינן לזה המקום שממשיך המים לתוכו כאילו הוא מחובר ל</w:t>
      </w:r>
      <w:r w:rsidR="005B7533" w:rsidRPr="00A91BC1">
        <w:rPr>
          <w:rFonts w:asciiTheme="minorBidi" w:hAnsiTheme="minorBidi"/>
          <w:rtl/>
        </w:rPr>
        <w:t>מעין</w:t>
      </w:r>
      <w:r w:rsidRPr="00A91BC1">
        <w:rPr>
          <w:rFonts w:asciiTheme="minorBidi" w:hAnsiTheme="minorBidi"/>
          <w:rtl/>
        </w:rPr>
        <w:t xml:space="preserve"> או למקוה שממשיך המים משם,</w:t>
      </w:r>
      <w:r w:rsidR="00DF3C5B" w:rsidRPr="00A91BC1">
        <w:rPr>
          <w:rFonts w:asciiTheme="minorBidi" w:hAnsiTheme="minorBidi"/>
          <w:rtl/>
        </w:rPr>
        <w:t xml:space="preserve"> ויש מי שאינו מחלק בכך. </w:t>
      </w:r>
      <w:r w:rsidRPr="00A91BC1">
        <w:rPr>
          <w:rFonts w:asciiTheme="minorBidi" w:hAnsiTheme="minorBidi"/>
          <w:rtl/>
        </w:rPr>
        <w:t xml:space="preserve"> </w:t>
      </w:r>
    </w:p>
    <w:p w14:paraId="1A2C4750" w14:textId="77777777" w:rsidR="00CF30BF" w:rsidRPr="00A91BC1" w:rsidRDefault="004C7F3D" w:rsidP="00B153B6">
      <w:pPr>
        <w:rPr>
          <w:rFonts w:asciiTheme="minorBidi" w:hAnsiTheme="minorBidi"/>
          <w:u w:val="single"/>
          <w:rtl/>
        </w:rPr>
      </w:pPr>
      <w:r w:rsidRPr="00A91BC1">
        <w:rPr>
          <w:rFonts w:asciiTheme="minorBidi" w:hAnsiTheme="minorBidi"/>
          <w:u w:val="single"/>
          <w:rtl/>
        </w:rPr>
        <w:lastRenderedPageBreak/>
        <w:t xml:space="preserve">ומה הדין אם נפסק </w:t>
      </w:r>
      <w:r w:rsidR="00CF30BF" w:rsidRPr="00A91BC1">
        <w:rPr>
          <w:rFonts w:asciiTheme="minorBidi" w:hAnsiTheme="minorBidi"/>
          <w:u w:val="single"/>
          <w:rtl/>
        </w:rPr>
        <w:t>ה</w:t>
      </w:r>
      <w:r w:rsidRPr="00A91BC1">
        <w:rPr>
          <w:rFonts w:asciiTheme="minorBidi" w:hAnsiTheme="minorBidi"/>
          <w:u w:val="single"/>
          <w:rtl/>
        </w:rPr>
        <w:t>קילוח המושך בסילון</w:t>
      </w:r>
      <w:r w:rsidR="00CF30BF" w:rsidRPr="00A91BC1">
        <w:rPr>
          <w:rFonts w:asciiTheme="minorBidi" w:hAnsiTheme="minorBidi"/>
          <w:u w:val="single"/>
          <w:rtl/>
        </w:rPr>
        <w:t>:</w:t>
      </w:r>
    </w:p>
    <w:p w14:paraId="2FB87FCF" w14:textId="77777777" w:rsidR="00CF30BF" w:rsidRPr="00A91BC1" w:rsidRDefault="00CF30BF" w:rsidP="00FE6601">
      <w:pPr>
        <w:pStyle w:val="aa"/>
        <w:numPr>
          <w:ilvl w:val="0"/>
          <w:numId w:val="64"/>
        </w:numPr>
        <w:rPr>
          <w:rFonts w:asciiTheme="minorBidi" w:hAnsiTheme="minorBidi"/>
          <w:rtl/>
        </w:rPr>
      </w:pPr>
      <w:r w:rsidRPr="00A91BC1">
        <w:rPr>
          <w:rFonts w:asciiTheme="minorBidi" w:hAnsiTheme="minorBidi"/>
          <w:rtl/>
        </w:rPr>
        <w:t>(דרכ"מ</w:t>
      </w:r>
      <w:r w:rsidR="00C22F9E">
        <w:rPr>
          <w:rFonts w:asciiTheme="minorBidi" w:hAnsiTheme="minorBidi"/>
          <w:sz w:val="16"/>
          <w:szCs w:val="16"/>
          <w:rtl/>
        </w:rPr>
        <w:t xml:space="preserve"> להב' הגה' פרישה [</w:t>
      </w:r>
      <w:r w:rsidR="00C22F9E">
        <w:rPr>
          <w:rFonts w:asciiTheme="minorBidi" w:hAnsiTheme="minorBidi" w:hint="cs"/>
          <w:sz w:val="16"/>
          <w:szCs w:val="16"/>
          <w:rtl/>
        </w:rPr>
        <w:t xml:space="preserve">על </w:t>
      </w:r>
      <w:r w:rsidRPr="00A91BC1">
        <w:rPr>
          <w:rFonts w:asciiTheme="minorBidi" w:hAnsiTheme="minorBidi"/>
          <w:sz w:val="16"/>
          <w:szCs w:val="16"/>
          <w:rtl/>
        </w:rPr>
        <w:t>אות נד]</w:t>
      </w:r>
      <w:r w:rsidRPr="00A91BC1">
        <w:rPr>
          <w:rFonts w:asciiTheme="minorBidi" w:hAnsiTheme="minorBidi"/>
          <w:rtl/>
        </w:rPr>
        <w:t xml:space="preserve">)- </w:t>
      </w:r>
      <w:r w:rsidR="004C7F3D" w:rsidRPr="00A91BC1">
        <w:rPr>
          <w:rFonts w:asciiTheme="minorBidi" w:hAnsiTheme="minorBidi"/>
          <w:rtl/>
        </w:rPr>
        <w:t>פסולה</w:t>
      </w:r>
      <w:r w:rsidRPr="00A91BC1">
        <w:rPr>
          <w:rFonts w:asciiTheme="minorBidi" w:hAnsiTheme="minorBidi"/>
          <w:rtl/>
        </w:rPr>
        <w:t>.</w:t>
      </w:r>
      <w:r w:rsidR="004C7F3D" w:rsidRPr="00A91BC1">
        <w:rPr>
          <w:rFonts w:asciiTheme="minorBidi" w:hAnsiTheme="minorBidi"/>
          <w:rtl/>
        </w:rPr>
        <w:t xml:space="preserve"> </w:t>
      </w:r>
      <w:r w:rsidR="006D6A13">
        <w:rPr>
          <w:rFonts w:asciiTheme="minorBidi" w:hAnsiTheme="minorBidi" w:hint="cs"/>
          <w:color w:val="FF0000"/>
          <w:rtl/>
        </w:rPr>
        <w:t>(</w:t>
      </w:r>
      <w:r w:rsidR="00992B6B">
        <w:rPr>
          <w:rFonts w:asciiTheme="minorBidi" w:hAnsiTheme="minorBidi" w:hint="cs"/>
          <w:color w:val="FF0000"/>
          <w:rtl/>
        </w:rPr>
        <w:t xml:space="preserve">צל"ע, </w:t>
      </w:r>
      <w:r w:rsidR="00C22F9E">
        <w:rPr>
          <w:rFonts w:asciiTheme="minorBidi" w:hAnsiTheme="minorBidi" w:hint="cs"/>
          <w:color w:val="FF0000"/>
          <w:rtl/>
        </w:rPr>
        <w:t xml:space="preserve">משום שזכור </w:t>
      </w:r>
      <w:r w:rsidR="00992B6B">
        <w:rPr>
          <w:rFonts w:asciiTheme="minorBidi" w:hAnsiTheme="minorBidi" w:hint="cs"/>
          <w:color w:val="FF0000"/>
          <w:rtl/>
        </w:rPr>
        <w:t>לי שאחד מהראשונים מכשיר בכה"ג</w:t>
      </w:r>
      <w:r w:rsidR="006D6A13">
        <w:rPr>
          <w:rFonts w:asciiTheme="minorBidi" w:hAnsiTheme="minorBidi" w:hint="cs"/>
          <w:color w:val="FF0000"/>
          <w:rtl/>
        </w:rPr>
        <w:t>)</w:t>
      </w:r>
    </w:p>
    <w:p w14:paraId="540C076F" w14:textId="77777777" w:rsidR="00DF3C5B" w:rsidRPr="00A91BC1" w:rsidRDefault="00CF30BF" w:rsidP="00FE6601">
      <w:pPr>
        <w:pStyle w:val="aa"/>
        <w:numPr>
          <w:ilvl w:val="0"/>
          <w:numId w:val="64"/>
        </w:numPr>
        <w:rPr>
          <w:rFonts w:asciiTheme="minorBidi" w:hAnsiTheme="minorBidi"/>
          <w:rtl/>
        </w:rPr>
      </w:pPr>
      <w:r w:rsidRPr="00A91BC1">
        <w:rPr>
          <w:rFonts w:asciiTheme="minorBidi" w:hAnsiTheme="minorBidi"/>
          <w:rtl/>
        </w:rPr>
        <w:t>(דרכ"מ</w:t>
      </w:r>
      <w:r w:rsidRPr="00A91BC1">
        <w:rPr>
          <w:rFonts w:asciiTheme="minorBidi" w:hAnsiTheme="minorBidi"/>
          <w:sz w:val="16"/>
          <w:szCs w:val="16"/>
          <w:rtl/>
        </w:rPr>
        <w:t xml:space="preserve"> להב' הש"ך [סקק"ה]</w:t>
      </w:r>
      <w:r w:rsidRPr="00A91BC1">
        <w:rPr>
          <w:rFonts w:asciiTheme="minorBidi" w:hAnsiTheme="minorBidi"/>
          <w:rtl/>
        </w:rPr>
        <w:t xml:space="preserve">)- </w:t>
      </w:r>
      <w:r w:rsidR="004C7F3D" w:rsidRPr="00A91BC1">
        <w:rPr>
          <w:rFonts w:asciiTheme="minorBidi" w:hAnsiTheme="minorBidi"/>
          <w:rtl/>
        </w:rPr>
        <w:t>אינו מוכרח</w:t>
      </w:r>
      <w:r w:rsidRPr="00A91BC1">
        <w:rPr>
          <w:rFonts w:asciiTheme="minorBidi" w:hAnsiTheme="minorBidi"/>
          <w:rtl/>
        </w:rPr>
        <w:t xml:space="preserve"> להצריך שיהיה מחובר כל הזמן, וי"ל </w:t>
      </w:r>
      <w:r w:rsidR="004C7F3D" w:rsidRPr="00A91BC1">
        <w:rPr>
          <w:rFonts w:asciiTheme="minorBidi" w:hAnsiTheme="minorBidi"/>
          <w:rtl/>
        </w:rPr>
        <w:t xml:space="preserve">דמהני השקה אפילו נפסק אח"כ </w:t>
      </w:r>
      <w:r w:rsidRPr="00A91BC1">
        <w:rPr>
          <w:rFonts w:asciiTheme="minorBidi" w:hAnsiTheme="minorBidi"/>
          <w:sz w:val="16"/>
          <w:szCs w:val="16"/>
          <w:rtl/>
        </w:rPr>
        <w:t>(</w:t>
      </w:r>
      <w:r w:rsidR="004C7F3D" w:rsidRPr="00A91BC1">
        <w:rPr>
          <w:rFonts w:asciiTheme="minorBidi" w:hAnsiTheme="minorBidi"/>
          <w:sz w:val="16"/>
          <w:szCs w:val="16"/>
          <w:rtl/>
        </w:rPr>
        <w:t xml:space="preserve">כדלקמן </w:t>
      </w:r>
      <w:r w:rsidRPr="00A91BC1">
        <w:rPr>
          <w:rFonts w:asciiTheme="minorBidi" w:hAnsiTheme="minorBidi"/>
          <w:sz w:val="16"/>
          <w:szCs w:val="16"/>
          <w:rtl/>
        </w:rPr>
        <w:t>סע'</w:t>
      </w:r>
      <w:r w:rsidR="004C7F3D" w:rsidRPr="00A91BC1">
        <w:rPr>
          <w:rFonts w:asciiTheme="minorBidi" w:hAnsiTheme="minorBidi"/>
          <w:sz w:val="16"/>
          <w:szCs w:val="16"/>
          <w:rtl/>
        </w:rPr>
        <w:t xml:space="preserve"> נ"ב</w:t>
      </w:r>
      <w:r w:rsidR="00D46A71">
        <w:rPr>
          <w:rFonts w:asciiTheme="minorBidi" w:hAnsiTheme="minorBidi" w:hint="cs"/>
          <w:sz w:val="16"/>
          <w:szCs w:val="16"/>
          <w:rtl/>
        </w:rPr>
        <w:t xml:space="preserve"> </w:t>
      </w:r>
      <w:r w:rsidR="00D46A71">
        <w:rPr>
          <w:rFonts w:asciiTheme="minorBidi" w:hAnsiTheme="minorBidi" w:hint="cs"/>
          <w:sz w:val="14"/>
          <w:szCs w:val="14"/>
          <w:rtl/>
        </w:rPr>
        <w:t>(גבי נקב בכותל בין ב' מקואות)</w:t>
      </w:r>
      <w:r w:rsidRPr="00A91BC1">
        <w:rPr>
          <w:rFonts w:asciiTheme="minorBidi" w:hAnsiTheme="minorBidi"/>
          <w:sz w:val="16"/>
          <w:szCs w:val="16"/>
          <w:rtl/>
        </w:rPr>
        <w:t>,</w:t>
      </w:r>
      <w:r w:rsidR="004C7F3D" w:rsidRPr="00A91BC1">
        <w:rPr>
          <w:rFonts w:asciiTheme="minorBidi" w:hAnsiTheme="minorBidi"/>
          <w:sz w:val="16"/>
          <w:szCs w:val="16"/>
          <w:rtl/>
        </w:rPr>
        <w:t xml:space="preserve"> ה"ה הכא</w:t>
      </w:r>
      <w:r w:rsidRPr="00A91BC1">
        <w:rPr>
          <w:rFonts w:asciiTheme="minorBidi" w:hAnsiTheme="minorBidi"/>
          <w:sz w:val="16"/>
          <w:szCs w:val="16"/>
          <w:rtl/>
        </w:rPr>
        <w:t>,</w:t>
      </w:r>
      <w:r w:rsidR="004C7F3D" w:rsidRPr="00A91BC1">
        <w:rPr>
          <w:rFonts w:asciiTheme="minorBidi" w:hAnsiTheme="minorBidi"/>
          <w:sz w:val="16"/>
          <w:szCs w:val="16"/>
          <w:rtl/>
        </w:rPr>
        <w:t xml:space="preserve"> </w:t>
      </w:r>
      <w:r w:rsidRPr="00A91BC1">
        <w:rPr>
          <w:rFonts w:asciiTheme="minorBidi" w:hAnsiTheme="minorBidi"/>
          <w:sz w:val="16"/>
          <w:szCs w:val="16"/>
          <w:rtl/>
        </w:rPr>
        <w:t>ואע"ג</w:t>
      </w:r>
      <w:r w:rsidR="004C7F3D" w:rsidRPr="00A91BC1">
        <w:rPr>
          <w:rFonts w:asciiTheme="minorBidi" w:hAnsiTheme="minorBidi"/>
          <w:sz w:val="16"/>
          <w:szCs w:val="16"/>
          <w:rtl/>
        </w:rPr>
        <w:t xml:space="preserve"> דיש לחלק ולומר דסילון גרע טפי</w:t>
      </w:r>
      <w:r w:rsidRPr="00A91BC1">
        <w:rPr>
          <w:rFonts w:asciiTheme="minorBidi" w:hAnsiTheme="minorBidi"/>
          <w:sz w:val="16"/>
          <w:szCs w:val="16"/>
          <w:rtl/>
        </w:rPr>
        <w:t>,</w:t>
      </w:r>
      <w:r w:rsidR="004C7F3D" w:rsidRPr="00A91BC1">
        <w:rPr>
          <w:rFonts w:asciiTheme="minorBidi" w:hAnsiTheme="minorBidi"/>
          <w:sz w:val="16"/>
          <w:szCs w:val="16"/>
          <w:rtl/>
        </w:rPr>
        <w:t xml:space="preserve"> מ"מ אינו מוכרח</w:t>
      </w:r>
      <w:r w:rsidR="00EA35BB" w:rsidRPr="00A91BC1">
        <w:rPr>
          <w:rStyle w:val="a9"/>
          <w:rFonts w:asciiTheme="minorBidi" w:hAnsiTheme="minorBidi"/>
          <w:rtl/>
        </w:rPr>
        <w:footnoteReference w:id="568"/>
      </w:r>
      <w:r w:rsidRPr="00A91BC1">
        <w:rPr>
          <w:rFonts w:asciiTheme="minorBidi" w:hAnsiTheme="minorBidi"/>
          <w:sz w:val="16"/>
          <w:szCs w:val="16"/>
          <w:rtl/>
        </w:rPr>
        <w:t>)</w:t>
      </w:r>
      <w:r w:rsidRPr="00A91BC1">
        <w:rPr>
          <w:rFonts w:asciiTheme="minorBidi" w:hAnsiTheme="minorBidi"/>
          <w:rtl/>
        </w:rPr>
        <w:t>.</w:t>
      </w:r>
    </w:p>
    <w:p w14:paraId="6C8601FE" w14:textId="77777777" w:rsidR="004C7F3D" w:rsidRPr="00A91BC1" w:rsidRDefault="004C7F3D" w:rsidP="00B153B6">
      <w:pPr>
        <w:rPr>
          <w:rFonts w:asciiTheme="minorBidi" w:hAnsiTheme="minorBidi"/>
          <w:rtl/>
        </w:rPr>
      </w:pPr>
    </w:p>
    <w:p w14:paraId="6C0750DA"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נ</w:t>
      </w:r>
      <w:r w:rsidR="0020354A" w:rsidRPr="00A91BC1">
        <w:rPr>
          <w:rFonts w:asciiTheme="minorBidi" w:hAnsiTheme="minorBidi" w:cstheme="minorBidi"/>
          <w:rtl/>
        </w:rPr>
        <w:t>:</w:t>
      </w:r>
      <w:r w:rsidR="00D70E2F">
        <w:rPr>
          <w:rFonts w:asciiTheme="minorBidi" w:hAnsiTheme="minorBidi" w:cstheme="minorBidi" w:hint="cs"/>
          <w:rtl/>
        </w:rPr>
        <w:t xml:space="preserve"> מקוה שיש בו נקב והמים יוצאים משם.</w:t>
      </w:r>
    </w:p>
    <w:p w14:paraId="6FB5A478" w14:textId="77777777" w:rsidR="00C55B05" w:rsidRPr="00A91BC1" w:rsidRDefault="00C55B05" w:rsidP="0068160D">
      <w:pPr>
        <w:rPr>
          <w:rFonts w:asciiTheme="minorBidi" w:hAnsiTheme="minorBidi"/>
          <w:rtl/>
        </w:rPr>
      </w:pPr>
      <w:r w:rsidRPr="00A91BC1">
        <w:rPr>
          <w:rFonts w:asciiTheme="minorBidi" w:hAnsiTheme="minorBidi"/>
          <w:b/>
          <w:bCs/>
          <w:rtl/>
        </w:rPr>
        <w:t xml:space="preserve">משנה מקואות פ"ה מ"ה: </w:t>
      </w:r>
      <w:r w:rsidRPr="00A91BC1">
        <w:rPr>
          <w:rFonts w:asciiTheme="minorBidi" w:hAnsiTheme="minorBidi"/>
          <w:rtl/>
        </w:rPr>
        <w:t>נוטפים שעשאן זוחלין</w:t>
      </w:r>
      <w:r w:rsidR="00471F94" w:rsidRPr="00A91BC1">
        <w:rPr>
          <w:rStyle w:val="a9"/>
          <w:rFonts w:asciiTheme="minorBidi" w:hAnsiTheme="minorBidi"/>
          <w:rtl/>
        </w:rPr>
        <w:footnoteReference w:id="569"/>
      </w:r>
      <w:r w:rsidRPr="00A91BC1">
        <w:rPr>
          <w:rFonts w:asciiTheme="minorBidi" w:hAnsiTheme="minorBidi"/>
          <w:rtl/>
        </w:rPr>
        <w:t xml:space="preserve"> סומך אפילו מקל אפילו קנה אפילו זב וזבה</w:t>
      </w:r>
      <w:r w:rsidR="00471F94" w:rsidRPr="00A91BC1">
        <w:rPr>
          <w:rStyle w:val="a9"/>
          <w:rFonts w:asciiTheme="minorBidi" w:hAnsiTheme="minorBidi"/>
          <w:rtl/>
        </w:rPr>
        <w:footnoteReference w:id="570"/>
      </w:r>
      <w:r w:rsidRPr="00A91BC1">
        <w:rPr>
          <w:rFonts w:asciiTheme="minorBidi" w:hAnsiTheme="minorBidi"/>
          <w:rtl/>
        </w:rPr>
        <w:t xml:space="preserve"> יורד וטובל </w:t>
      </w:r>
      <w:r w:rsidRPr="00A91BC1">
        <w:rPr>
          <w:rFonts w:asciiTheme="minorBidi" w:hAnsiTheme="minorBidi"/>
          <w:u w:val="single"/>
          <w:rtl/>
        </w:rPr>
        <w:t>דברי ר' יהודה</w:t>
      </w:r>
      <w:r w:rsidRPr="00A91BC1">
        <w:rPr>
          <w:rFonts w:asciiTheme="minorBidi" w:hAnsiTheme="minorBidi"/>
          <w:rtl/>
        </w:rPr>
        <w:t xml:space="preserve">, </w:t>
      </w:r>
      <w:r w:rsidRPr="00A91BC1">
        <w:rPr>
          <w:rFonts w:asciiTheme="minorBidi" w:hAnsiTheme="minorBidi"/>
          <w:u w:val="single"/>
          <w:rtl/>
        </w:rPr>
        <w:t>ר' יוסי אומר</w:t>
      </w:r>
      <w:r w:rsidRPr="00A91BC1">
        <w:rPr>
          <w:rFonts w:asciiTheme="minorBidi" w:hAnsiTheme="minorBidi"/>
          <w:rtl/>
        </w:rPr>
        <w:t xml:space="preserve"> כל דבר שהוא מקבל טומאה</w:t>
      </w:r>
      <w:r w:rsidR="00471F94" w:rsidRPr="00A91BC1">
        <w:rPr>
          <w:rStyle w:val="a9"/>
          <w:rFonts w:asciiTheme="minorBidi" w:hAnsiTheme="minorBidi"/>
          <w:rtl/>
        </w:rPr>
        <w:footnoteReference w:id="571"/>
      </w:r>
      <w:r w:rsidRPr="00A91BC1">
        <w:rPr>
          <w:rFonts w:asciiTheme="minorBidi" w:hAnsiTheme="minorBidi"/>
          <w:rtl/>
        </w:rPr>
        <w:t xml:space="preserve"> אין מזחילין בו.</w:t>
      </w:r>
    </w:p>
    <w:p w14:paraId="26737161" w14:textId="77777777" w:rsidR="00C55B05" w:rsidRPr="00A91BC1" w:rsidRDefault="00C55B05" w:rsidP="00471F94">
      <w:pPr>
        <w:rPr>
          <w:rFonts w:asciiTheme="minorBidi" w:hAnsiTheme="minorBidi"/>
          <w:u w:val="single"/>
          <w:rtl/>
        </w:rPr>
      </w:pPr>
      <w:r w:rsidRPr="00A91BC1">
        <w:rPr>
          <w:rFonts w:asciiTheme="minorBidi" w:hAnsiTheme="minorBidi"/>
          <w:u w:val="single"/>
          <w:rtl/>
        </w:rPr>
        <w:t xml:space="preserve">מקוה </w:t>
      </w:r>
      <w:r w:rsidR="00471F94" w:rsidRPr="00A91BC1">
        <w:rPr>
          <w:rFonts w:asciiTheme="minorBidi" w:hAnsiTheme="minorBidi"/>
          <w:u w:val="single"/>
          <w:rtl/>
        </w:rPr>
        <w:t>שנפרץ שפתו</w:t>
      </w:r>
      <w:r w:rsidRPr="00A91BC1">
        <w:rPr>
          <w:rFonts w:asciiTheme="minorBidi" w:hAnsiTheme="minorBidi"/>
          <w:u w:val="single"/>
          <w:rtl/>
        </w:rPr>
        <w:t xml:space="preserve"> והמים יוצאים דרך </w:t>
      </w:r>
      <w:r w:rsidR="00471F94" w:rsidRPr="00A91BC1">
        <w:rPr>
          <w:rFonts w:asciiTheme="minorBidi" w:hAnsiTheme="minorBidi"/>
          <w:u w:val="single"/>
          <w:rtl/>
        </w:rPr>
        <w:t>שם</w:t>
      </w:r>
      <w:r w:rsidRPr="00A91BC1">
        <w:rPr>
          <w:rFonts w:asciiTheme="minorBidi" w:hAnsiTheme="minorBidi"/>
          <w:u w:val="single"/>
          <w:rtl/>
        </w:rPr>
        <w:t>:</w:t>
      </w:r>
    </w:p>
    <w:p w14:paraId="35D14B5D" w14:textId="77777777" w:rsidR="00471F94" w:rsidRPr="006A189E" w:rsidRDefault="00E12995" w:rsidP="00E12995">
      <w:pPr>
        <w:pStyle w:val="aa"/>
        <w:numPr>
          <w:ilvl w:val="0"/>
          <w:numId w:val="65"/>
        </w:numPr>
        <w:rPr>
          <w:rFonts w:asciiTheme="minorBidi" w:hAnsiTheme="minorBidi"/>
        </w:rPr>
      </w:pPr>
      <w:r w:rsidRPr="006A189E">
        <w:rPr>
          <w:rFonts w:asciiTheme="minorBidi" w:hAnsiTheme="minorBidi"/>
          <w:rtl/>
        </w:rPr>
        <w:t xml:space="preserve">(ר"ש </w:t>
      </w:r>
      <w:r w:rsidRPr="006A189E">
        <w:rPr>
          <w:rFonts w:asciiTheme="minorBidi" w:hAnsiTheme="minorBidi"/>
          <w:sz w:val="16"/>
          <w:szCs w:val="16"/>
          <w:rtl/>
        </w:rPr>
        <w:t>להב' הרא"ש</w:t>
      </w:r>
      <w:r>
        <w:rPr>
          <w:rStyle w:val="a9"/>
          <w:rFonts w:asciiTheme="minorBidi" w:hAnsiTheme="minorBidi"/>
          <w:rtl/>
        </w:rPr>
        <w:footnoteReference w:id="572"/>
      </w:r>
      <w:r w:rsidRPr="006A189E">
        <w:rPr>
          <w:rFonts w:asciiTheme="minorBidi" w:hAnsiTheme="minorBidi"/>
          <w:rtl/>
        </w:rPr>
        <w:t>)</w:t>
      </w:r>
      <w:r w:rsidRPr="006A189E">
        <w:rPr>
          <w:rFonts w:asciiTheme="minorBidi" w:hAnsiTheme="minorBidi" w:hint="cs"/>
          <w:rtl/>
        </w:rPr>
        <w:t xml:space="preserve"> </w:t>
      </w:r>
      <w:r w:rsidRPr="006A189E">
        <w:rPr>
          <w:rFonts w:asciiTheme="minorBidi" w:hAnsiTheme="minorBidi"/>
          <w:rtl/>
        </w:rPr>
        <w:t xml:space="preserve">מרדכי </w:t>
      </w:r>
      <w:r w:rsidR="006718FA">
        <w:rPr>
          <w:rFonts w:asciiTheme="minorBidi" w:hAnsiTheme="minorBidi" w:hint="cs"/>
          <w:rtl/>
        </w:rPr>
        <w:t>ו</w:t>
      </w:r>
      <w:r w:rsidRPr="006A189E">
        <w:rPr>
          <w:rFonts w:asciiTheme="minorBidi" w:hAnsiTheme="minorBidi"/>
          <w:rtl/>
        </w:rPr>
        <w:t>רשב"א</w:t>
      </w:r>
      <w:r>
        <w:rPr>
          <w:rStyle w:val="a9"/>
          <w:rFonts w:asciiTheme="minorBidi" w:hAnsiTheme="minorBidi"/>
          <w:rtl/>
        </w:rPr>
        <w:footnoteReference w:id="573"/>
      </w:r>
      <w:r w:rsidR="0068160D" w:rsidRPr="006A189E">
        <w:rPr>
          <w:rFonts w:asciiTheme="minorBidi" w:hAnsiTheme="minorBidi"/>
          <w:rtl/>
        </w:rPr>
        <w:t>- מקוה שנפרץ על שפתו</w:t>
      </w:r>
      <w:r w:rsidRPr="00A91BC1">
        <w:rPr>
          <w:rStyle w:val="a9"/>
          <w:rFonts w:asciiTheme="minorBidi" w:hAnsiTheme="minorBidi"/>
          <w:rtl/>
        </w:rPr>
        <w:footnoteReference w:id="574"/>
      </w:r>
      <w:r w:rsidR="0068160D" w:rsidRPr="006A189E">
        <w:rPr>
          <w:rFonts w:asciiTheme="minorBidi" w:hAnsiTheme="minorBidi"/>
          <w:rtl/>
        </w:rPr>
        <w:t xml:space="preserve"> ומימיו יוצאים וזוחלין אסור לטבול בו</w:t>
      </w:r>
      <w:r w:rsidR="004A0AEC" w:rsidRPr="006A189E">
        <w:rPr>
          <w:rFonts w:asciiTheme="minorBidi" w:hAnsiTheme="minorBidi"/>
          <w:rtl/>
        </w:rPr>
        <w:t>, כיון שמי המקוה ננערו והתחילו לצאת הרי הוא טובל במקוה זוחל, ואפילו ישאר במקוה מ' סאה אחר שיצאו הזוחלין מ"מ השתא מיהא הוא טובל גם</w:t>
      </w:r>
      <w:r w:rsidR="00C4587D" w:rsidRPr="00A91BC1">
        <w:rPr>
          <w:rStyle w:val="a9"/>
          <w:rFonts w:asciiTheme="minorBidi" w:hAnsiTheme="minorBidi"/>
          <w:rtl/>
        </w:rPr>
        <w:footnoteReference w:id="575"/>
      </w:r>
      <w:r w:rsidR="004A0AEC" w:rsidRPr="006A189E">
        <w:rPr>
          <w:rFonts w:asciiTheme="minorBidi" w:hAnsiTheme="minorBidi"/>
          <w:rtl/>
        </w:rPr>
        <w:t xml:space="preserve"> במים העליונים שהם זוחלין</w:t>
      </w:r>
      <w:r w:rsidRPr="00A91BC1">
        <w:rPr>
          <w:rStyle w:val="a9"/>
          <w:rFonts w:asciiTheme="minorBidi" w:hAnsiTheme="minorBidi"/>
          <w:rtl/>
        </w:rPr>
        <w:footnoteReference w:id="576"/>
      </w:r>
      <w:r w:rsidR="00A63E06" w:rsidRPr="006A189E">
        <w:rPr>
          <w:rFonts w:asciiTheme="minorBidi" w:hAnsiTheme="minorBidi"/>
          <w:rtl/>
        </w:rPr>
        <w:t>.</w:t>
      </w:r>
      <w:r w:rsidR="00471F94" w:rsidRPr="009C185F">
        <w:rPr>
          <w:rFonts w:asciiTheme="minorBidi" w:hAnsiTheme="minorBidi"/>
          <w:rtl/>
        </w:rPr>
        <w:t xml:space="preserve"> </w:t>
      </w:r>
      <w:r w:rsidR="009C185F" w:rsidRPr="009C185F">
        <w:rPr>
          <w:rFonts w:asciiTheme="minorBidi" w:hAnsiTheme="minorBidi" w:hint="cs"/>
          <w:rtl/>
        </w:rPr>
        <w:t>(וכ"פ הב"ח)</w:t>
      </w:r>
    </w:p>
    <w:p w14:paraId="3945004F" w14:textId="77777777" w:rsidR="0068160D" w:rsidRPr="00A91BC1" w:rsidRDefault="00471F94" w:rsidP="00FE6601">
      <w:pPr>
        <w:pStyle w:val="aa"/>
        <w:numPr>
          <w:ilvl w:val="0"/>
          <w:numId w:val="65"/>
        </w:numPr>
        <w:rPr>
          <w:rFonts w:asciiTheme="minorBidi" w:hAnsiTheme="minorBidi"/>
        </w:rPr>
      </w:pPr>
      <w:r w:rsidRPr="00A91BC1">
        <w:rPr>
          <w:rFonts w:asciiTheme="minorBidi" w:hAnsiTheme="minorBidi"/>
          <w:rtl/>
        </w:rPr>
        <w:t xml:space="preserve">רא"ש </w:t>
      </w:r>
      <w:r w:rsidRPr="00A91BC1">
        <w:rPr>
          <w:rFonts w:asciiTheme="minorBidi" w:hAnsiTheme="minorBidi"/>
          <w:sz w:val="16"/>
          <w:szCs w:val="16"/>
          <w:rtl/>
        </w:rPr>
        <w:t xml:space="preserve">(נדה סי' יא, ובכלל ל"א סימן ד) </w:t>
      </w:r>
      <w:r w:rsidR="00C4587D">
        <w:rPr>
          <w:rFonts w:asciiTheme="minorBidi" w:hAnsiTheme="minorBidi" w:hint="cs"/>
          <w:rtl/>
        </w:rPr>
        <w:t>ו</w:t>
      </w:r>
      <w:r w:rsidRPr="00A91BC1">
        <w:rPr>
          <w:rFonts w:asciiTheme="minorBidi" w:hAnsiTheme="minorBidi"/>
          <w:rtl/>
        </w:rPr>
        <w:t xml:space="preserve">רי"ו </w:t>
      </w:r>
      <w:r w:rsidRPr="00A91BC1">
        <w:rPr>
          <w:rFonts w:asciiTheme="minorBidi" w:hAnsiTheme="minorBidi"/>
          <w:sz w:val="16"/>
          <w:szCs w:val="16"/>
          <w:rtl/>
        </w:rPr>
        <w:t xml:space="preserve">(נכ"ו ח"ה) </w:t>
      </w:r>
      <w:r w:rsidRPr="00A91BC1">
        <w:rPr>
          <w:rFonts w:asciiTheme="minorBidi" w:hAnsiTheme="minorBidi"/>
          <w:rtl/>
        </w:rPr>
        <w:t>בשם הגאונים</w:t>
      </w:r>
      <w:r w:rsidR="005A2E60" w:rsidRPr="00A91BC1">
        <w:rPr>
          <w:rFonts w:asciiTheme="minorBidi" w:hAnsiTheme="minorBidi"/>
          <w:rtl/>
        </w:rPr>
        <w:t xml:space="preserve">- </w:t>
      </w:r>
      <w:r w:rsidR="00674844" w:rsidRPr="00A91BC1">
        <w:rPr>
          <w:rFonts w:asciiTheme="minorBidi" w:hAnsiTheme="minorBidi"/>
          <w:rtl/>
        </w:rPr>
        <w:t>מתני' מיירי בשלא ישאר מ' סאה אם לא שיסתום הזחילה</w:t>
      </w:r>
      <w:r w:rsidR="00674844" w:rsidRPr="00A91BC1">
        <w:rPr>
          <w:rStyle w:val="a9"/>
          <w:rFonts w:asciiTheme="minorBidi" w:hAnsiTheme="minorBidi"/>
          <w:rtl/>
        </w:rPr>
        <w:footnoteReference w:id="577"/>
      </w:r>
      <w:r w:rsidR="00482BB3" w:rsidRPr="00A91BC1">
        <w:rPr>
          <w:rFonts w:asciiTheme="minorBidi" w:hAnsiTheme="minorBidi"/>
          <w:rtl/>
        </w:rPr>
        <w:t>, אבל</w:t>
      </w:r>
      <w:r w:rsidR="00674844" w:rsidRPr="00A91BC1">
        <w:rPr>
          <w:rFonts w:asciiTheme="minorBidi" w:hAnsiTheme="minorBidi"/>
          <w:rtl/>
        </w:rPr>
        <w:t xml:space="preserve"> </w:t>
      </w:r>
      <w:r w:rsidR="005A2E60" w:rsidRPr="00A91BC1">
        <w:rPr>
          <w:rFonts w:asciiTheme="minorBidi" w:hAnsiTheme="minorBidi"/>
          <w:rtl/>
        </w:rPr>
        <w:t>אם ישאר מ' סאה במקוה</w:t>
      </w:r>
      <w:r w:rsidR="007A02A7" w:rsidRPr="00A91BC1">
        <w:rPr>
          <w:rFonts w:asciiTheme="minorBidi" w:hAnsiTheme="minorBidi"/>
          <w:rtl/>
        </w:rPr>
        <w:t xml:space="preserve"> </w:t>
      </w:r>
      <w:r w:rsidR="005A2E60" w:rsidRPr="00A91BC1">
        <w:rPr>
          <w:rFonts w:asciiTheme="minorBidi" w:hAnsiTheme="minorBidi"/>
          <w:rtl/>
        </w:rPr>
        <w:t xml:space="preserve">כשר לכו"ע אף כשהוא זוחל מלמעלה </w:t>
      </w:r>
      <w:r w:rsidR="007A02A7" w:rsidRPr="00A91BC1">
        <w:rPr>
          <w:rFonts w:asciiTheme="minorBidi" w:hAnsiTheme="minorBidi"/>
          <w:sz w:val="16"/>
          <w:szCs w:val="16"/>
          <w:rtl/>
        </w:rPr>
        <w:t>(</w:t>
      </w:r>
      <w:r w:rsidR="005A2E60" w:rsidRPr="00A91BC1">
        <w:rPr>
          <w:rFonts w:asciiTheme="minorBidi" w:hAnsiTheme="minorBidi"/>
          <w:sz w:val="16"/>
          <w:szCs w:val="16"/>
          <w:rtl/>
        </w:rPr>
        <w:t>כיון דעיקר המקוה אינו זוחל</w:t>
      </w:r>
      <w:r w:rsidR="00ED41CD" w:rsidRPr="00A91BC1">
        <w:rPr>
          <w:rStyle w:val="a9"/>
          <w:rFonts w:asciiTheme="minorBidi" w:hAnsiTheme="minorBidi"/>
          <w:rtl/>
        </w:rPr>
        <w:footnoteReference w:id="578"/>
      </w:r>
      <w:r w:rsidR="007A02A7" w:rsidRPr="00A91BC1">
        <w:rPr>
          <w:rFonts w:asciiTheme="minorBidi" w:hAnsiTheme="minorBidi"/>
          <w:sz w:val="16"/>
          <w:szCs w:val="16"/>
          <w:rtl/>
        </w:rPr>
        <w:t>)</w:t>
      </w:r>
      <w:r w:rsidR="007A02A7" w:rsidRPr="00A91BC1">
        <w:rPr>
          <w:rFonts w:asciiTheme="minorBidi" w:hAnsiTheme="minorBidi"/>
          <w:rtl/>
        </w:rPr>
        <w:t>, אבל</w:t>
      </w:r>
      <w:r w:rsidR="005A2E60" w:rsidRPr="00A91BC1">
        <w:rPr>
          <w:rFonts w:asciiTheme="minorBidi" w:hAnsiTheme="minorBidi"/>
          <w:rtl/>
        </w:rPr>
        <w:t xml:space="preserve"> </w:t>
      </w:r>
      <w:r w:rsidR="00482BB3" w:rsidRPr="00A91BC1">
        <w:rPr>
          <w:rFonts w:asciiTheme="minorBidi" w:hAnsiTheme="minorBidi"/>
          <w:rtl/>
        </w:rPr>
        <w:t xml:space="preserve">אם </w:t>
      </w:r>
      <w:r w:rsidR="005A2E60" w:rsidRPr="00A91BC1">
        <w:rPr>
          <w:rFonts w:asciiTheme="minorBidi" w:hAnsiTheme="minorBidi"/>
          <w:rtl/>
        </w:rPr>
        <w:t xml:space="preserve">לא ישארו מ' סאה </w:t>
      </w:r>
      <w:r w:rsidR="007A02A7" w:rsidRPr="00A91BC1">
        <w:rPr>
          <w:rFonts w:asciiTheme="minorBidi" w:hAnsiTheme="minorBidi"/>
          <w:rtl/>
        </w:rPr>
        <w:t>פסול, אא"כ י</w:t>
      </w:r>
      <w:r w:rsidR="005A2E60" w:rsidRPr="00A91BC1">
        <w:rPr>
          <w:rFonts w:asciiTheme="minorBidi" w:hAnsiTheme="minorBidi"/>
          <w:rtl/>
        </w:rPr>
        <w:t>ס</w:t>
      </w:r>
      <w:r w:rsidR="007A02A7" w:rsidRPr="00A91BC1">
        <w:rPr>
          <w:rFonts w:asciiTheme="minorBidi" w:hAnsiTheme="minorBidi"/>
          <w:rtl/>
        </w:rPr>
        <w:t>תו</w:t>
      </w:r>
      <w:r w:rsidR="005A2E60" w:rsidRPr="00A91BC1">
        <w:rPr>
          <w:rFonts w:asciiTheme="minorBidi" w:hAnsiTheme="minorBidi"/>
          <w:rtl/>
        </w:rPr>
        <w:t>ם את הפרצה</w:t>
      </w:r>
      <w:r w:rsidRPr="00A91BC1">
        <w:rPr>
          <w:rFonts w:asciiTheme="minorBidi" w:hAnsiTheme="minorBidi"/>
          <w:rtl/>
        </w:rPr>
        <w:t>.</w:t>
      </w:r>
      <w:r w:rsidR="00482BB3" w:rsidRPr="00A91BC1">
        <w:rPr>
          <w:rFonts w:asciiTheme="minorBidi" w:hAnsiTheme="minorBidi"/>
          <w:color w:val="E36C0A" w:themeColor="accent6" w:themeShade="BF"/>
          <w:rtl/>
        </w:rPr>
        <w:t xml:space="preserve"> </w:t>
      </w:r>
      <w:r w:rsidR="00D82A5A" w:rsidRPr="00A91BC1">
        <w:rPr>
          <w:rFonts w:asciiTheme="minorBidi" w:hAnsiTheme="minorBidi"/>
          <w:color w:val="E36C0A" w:themeColor="accent6" w:themeShade="BF"/>
          <w:rtl/>
        </w:rPr>
        <w:t>(וכ"פ בשו"ע)</w:t>
      </w:r>
    </w:p>
    <w:p w14:paraId="2729A227" w14:textId="77777777" w:rsidR="00A63E06" w:rsidRPr="00A91BC1" w:rsidRDefault="00BD2F8F" w:rsidP="00D82A5A">
      <w:pPr>
        <w:ind w:left="360"/>
        <w:rPr>
          <w:rFonts w:asciiTheme="minorBidi" w:hAnsiTheme="minorBidi"/>
          <w:u w:val="dotted"/>
          <w:rtl/>
        </w:rPr>
      </w:pPr>
      <w:r w:rsidRPr="00A91BC1">
        <w:rPr>
          <w:rFonts w:asciiTheme="minorBidi" w:hAnsiTheme="minorBidi"/>
          <w:noProof/>
          <w:rtl/>
        </w:rPr>
        <mc:AlternateContent>
          <mc:Choice Requires="wps">
            <w:drawing>
              <wp:anchor distT="0" distB="0" distL="114300" distR="114300" simplePos="0" relativeHeight="251675648" behindDoc="0" locked="0" layoutInCell="1" allowOverlap="1" wp14:anchorId="28D3E1D6" wp14:editId="638B988B">
                <wp:simplePos x="0" y="0"/>
                <wp:positionH relativeFrom="column">
                  <wp:posOffset>5142230</wp:posOffset>
                </wp:positionH>
                <wp:positionV relativeFrom="paragraph">
                  <wp:posOffset>-71755</wp:posOffset>
                </wp:positionV>
                <wp:extent cx="45085" cy="76835"/>
                <wp:effectExtent l="19050" t="0" r="31115" b="37465"/>
                <wp:wrapNone/>
                <wp:docPr id="11" name="Down Arrow 11"/>
                <wp:cNvGraphicFramePr/>
                <a:graphic xmlns:a="http://schemas.openxmlformats.org/drawingml/2006/main">
                  <a:graphicData uri="http://schemas.microsoft.com/office/word/2010/wordprocessingShape">
                    <wps:wsp>
                      <wps:cNvSpPr/>
                      <wps:spPr>
                        <a:xfrm>
                          <a:off x="0" y="0"/>
                          <a:ext cx="45085" cy="768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04A0ABEB" id="Down Arrow 11" o:spid="_x0000_s1026" type="#_x0000_t67" style="position:absolute;left:0;text-align:left;margin-left:404.9pt;margin-top:-5.65pt;width:3.55pt;height:6.0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" adj="15263" fillcolor="black [3200]" strokecolor="black [1600]" strokeweight="2pt"/>
            </w:pict>
          </mc:Fallback>
        </mc:AlternateContent>
      </w:r>
      <w:r>
        <w:rPr>
          <w:rFonts w:asciiTheme="minorBidi" w:hAnsiTheme="minorBidi"/>
          <w:u w:val="dotted"/>
          <w:rtl/>
        </w:rPr>
        <w:t>כש</w:t>
      </w:r>
      <w:r>
        <w:rPr>
          <w:rFonts w:asciiTheme="minorBidi" w:hAnsiTheme="minorBidi" w:hint="cs"/>
          <w:u w:val="dotted"/>
          <w:rtl/>
        </w:rPr>
        <w:t>רוצה</w:t>
      </w:r>
      <w:r w:rsidR="00A63E06" w:rsidRPr="00A91BC1">
        <w:rPr>
          <w:rFonts w:asciiTheme="minorBidi" w:hAnsiTheme="minorBidi"/>
          <w:u w:val="dotted"/>
          <w:rtl/>
        </w:rPr>
        <w:t xml:space="preserve"> לסתום הפרצה, במה יסתום:</w:t>
      </w:r>
    </w:p>
    <w:p w14:paraId="033E88A4" w14:textId="77777777" w:rsidR="00A63E06" w:rsidRPr="00A91BC1" w:rsidRDefault="0059197C" w:rsidP="00FE6601">
      <w:pPr>
        <w:pStyle w:val="aa"/>
        <w:numPr>
          <w:ilvl w:val="0"/>
          <w:numId w:val="65"/>
        </w:numPr>
        <w:rPr>
          <w:rFonts w:asciiTheme="minorBidi" w:hAnsiTheme="minorBidi"/>
        </w:rPr>
      </w:pPr>
      <w:r w:rsidRPr="00A91BC1">
        <w:rPr>
          <w:rFonts w:asciiTheme="minorBidi" w:hAnsiTheme="minorBidi"/>
          <w:rtl/>
        </w:rPr>
        <w:t>ר"ש</w:t>
      </w:r>
      <w:r w:rsidRPr="00A91BC1">
        <w:rPr>
          <w:rStyle w:val="a9"/>
          <w:rFonts w:asciiTheme="minorBidi" w:hAnsiTheme="minorBidi"/>
          <w:rtl/>
        </w:rPr>
        <w:footnoteReference w:id="579"/>
      </w:r>
      <w:r w:rsidRPr="00A91BC1">
        <w:rPr>
          <w:rFonts w:asciiTheme="minorBidi" w:hAnsiTheme="minorBidi"/>
          <w:rtl/>
        </w:rPr>
        <w:t xml:space="preserve"> ו</w:t>
      </w:r>
      <w:r w:rsidR="00A63E06" w:rsidRPr="00A91BC1">
        <w:rPr>
          <w:rFonts w:asciiTheme="minorBidi" w:hAnsiTheme="minorBidi"/>
          <w:rtl/>
        </w:rPr>
        <w:t>מרדכי</w:t>
      </w:r>
      <w:r w:rsidR="00A63E06" w:rsidRPr="00A91BC1">
        <w:rPr>
          <w:rFonts w:asciiTheme="minorBidi" w:hAnsiTheme="minorBidi"/>
          <w:sz w:val="16"/>
          <w:szCs w:val="16"/>
          <w:rtl/>
        </w:rPr>
        <w:t xml:space="preserve"> (שבועות סי' תשמה)</w:t>
      </w:r>
      <w:r w:rsidR="00A63E06" w:rsidRPr="00A91BC1">
        <w:rPr>
          <w:rFonts w:asciiTheme="minorBidi" w:hAnsiTheme="minorBidi"/>
          <w:rtl/>
        </w:rPr>
        <w:t>- אם הוא מעכב זחילתו בדבר המקבל טומאה כגון שנתן שם כלי או ידו או רגלו לעכב זחילתו אינו מועיל</w:t>
      </w:r>
      <w:r w:rsidR="00A63E06" w:rsidRPr="00A91BC1">
        <w:rPr>
          <w:rStyle w:val="a9"/>
          <w:rFonts w:asciiTheme="minorBidi" w:hAnsiTheme="minorBidi"/>
          <w:rtl/>
        </w:rPr>
        <w:footnoteReference w:id="580"/>
      </w:r>
      <w:r w:rsidR="00A63E06" w:rsidRPr="00A91BC1">
        <w:rPr>
          <w:rFonts w:asciiTheme="minorBidi" w:hAnsiTheme="minorBidi"/>
          <w:rtl/>
        </w:rPr>
        <w:t>.</w:t>
      </w:r>
      <w:r w:rsidR="00D82A5A" w:rsidRPr="00A91BC1">
        <w:rPr>
          <w:rFonts w:asciiTheme="minorBidi" w:hAnsiTheme="minorBidi"/>
          <w:color w:val="E36C0A" w:themeColor="accent6" w:themeShade="BF"/>
          <w:rtl/>
        </w:rPr>
        <w:t xml:space="preserve"> (וכן סתם בשו"ע)</w:t>
      </w:r>
    </w:p>
    <w:p w14:paraId="110CA039" w14:textId="77777777" w:rsidR="00A63E06" w:rsidRPr="00A91BC1" w:rsidRDefault="00A63E06" w:rsidP="00BD2F8F">
      <w:pPr>
        <w:pStyle w:val="aa"/>
        <w:numPr>
          <w:ilvl w:val="0"/>
          <w:numId w:val="65"/>
        </w:numPr>
        <w:rPr>
          <w:rFonts w:asciiTheme="minorBidi" w:hAnsiTheme="minorBidi"/>
        </w:rPr>
      </w:pPr>
      <w:r w:rsidRPr="00A91BC1">
        <w:rPr>
          <w:rFonts w:asciiTheme="minorBidi" w:hAnsiTheme="minorBidi"/>
          <w:rtl/>
        </w:rPr>
        <w:t>רא"ש</w:t>
      </w:r>
      <w:r w:rsidR="00BD2F8F">
        <w:rPr>
          <w:rFonts w:asciiTheme="minorBidi" w:hAnsiTheme="minorBidi" w:hint="cs"/>
          <w:rtl/>
        </w:rPr>
        <w:t xml:space="preserve"> ו</w:t>
      </w:r>
      <w:r w:rsidRPr="00A91BC1">
        <w:rPr>
          <w:rFonts w:asciiTheme="minorBidi" w:hAnsiTheme="minorBidi"/>
          <w:rtl/>
        </w:rPr>
        <w:t>רי"ו</w:t>
      </w:r>
      <w:r w:rsidR="00BD2F8F">
        <w:rPr>
          <w:rFonts w:asciiTheme="minorBidi" w:hAnsiTheme="minorBidi" w:hint="cs"/>
          <w:rtl/>
        </w:rPr>
        <w:t xml:space="preserve"> </w:t>
      </w:r>
      <w:r w:rsidRPr="00A91BC1">
        <w:rPr>
          <w:rFonts w:asciiTheme="minorBidi" w:hAnsiTheme="minorBidi"/>
          <w:rtl/>
        </w:rPr>
        <w:t>בשם הגאונים- יכול לסתום בדבר המקבל טומאה</w:t>
      </w:r>
      <w:r w:rsidRPr="00A91BC1">
        <w:rPr>
          <w:rStyle w:val="a9"/>
          <w:rFonts w:asciiTheme="minorBidi" w:hAnsiTheme="minorBidi"/>
          <w:rtl/>
        </w:rPr>
        <w:footnoteReference w:id="581"/>
      </w:r>
      <w:r w:rsidRPr="00A91BC1">
        <w:rPr>
          <w:rFonts w:asciiTheme="minorBidi" w:hAnsiTheme="minorBidi"/>
          <w:rtl/>
        </w:rPr>
        <w:t>.</w:t>
      </w:r>
    </w:p>
    <w:p w14:paraId="2C6B575E" w14:textId="77777777" w:rsidR="00A63E06" w:rsidRPr="00A91BC1" w:rsidRDefault="00D82A5A" w:rsidP="00D82A5A">
      <w:pPr>
        <w:rPr>
          <w:rFonts w:asciiTheme="minorBidi" w:hAnsiTheme="minorBidi"/>
          <w:u w:val="single"/>
          <w:rtl/>
        </w:rPr>
      </w:pPr>
      <w:r w:rsidRPr="00A91BC1">
        <w:rPr>
          <w:rFonts w:asciiTheme="minorBidi" w:hAnsiTheme="minorBidi"/>
          <w:u w:val="single"/>
          <w:rtl/>
        </w:rPr>
        <w:lastRenderedPageBreak/>
        <w:t>מקוה שנפ</w:t>
      </w:r>
      <w:r w:rsidR="00BD2F8F">
        <w:rPr>
          <w:rFonts w:asciiTheme="minorBidi" w:hAnsiTheme="minorBidi" w:hint="cs"/>
          <w:u w:val="single"/>
          <w:rtl/>
        </w:rPr>
        <w:t>ר</w:t>
      </w:r>
      <w:r w:rsidRPr="00A91BC1">
        <w:rPr>
          <w:rFonts w:asciiTheme="minorBidi" w:hAnsiTheme="minorBidi"/>
          <w:u w:val="single"/>
          <w:rtl/>
        </w:rPr>
        <w:t xml:space="preserve">ץ שפתו אבל </w:t>
      </w:r>
      <w:r w:rsidR="00A63E06" w:rsidRPr="00A91BC1">
        <w:rPr>
          <w:rFonts w:asciiTheme="minorBidi" w:hAnsiTheme="minorBidi"/>
          <w:u w:val="single"/>
          <w:rtl/>
        </w:rPr>
        <w:t>המים יוצאים וחוזרים:</w:t>
      </w:r>
    </w:p>
    <w:p w14:paraId="2D038585" w14:textId="77777777" w:rsidR="00A63E06" w:rsidRPr="00A91BC1" w:rsidRDefault="00A63E06" w:rsidP="00FE6601">
      <w:pPr>
        <w:pStyle w:val="aa"/>
        <w:numPr>
          <w:ilvl w:val="0"/>
          <w:numId w:val="65"/>
        </w:numPr>
        <w:rPr>
          <w:rFonts w:asciiTheme="minorBidi" w:hAnsiTheme="minorBidi"/>
        </w:rPr>
      </w:pPr>
      <w:r w:rsidRPr="00A91BC1">
        <w:rPr>
          <w:rFonts w:asciiTheme="minorBidi" w:hAnsiTheme="minorBidi"/>
          <w:rtl/>
        </w:rPr>
        <w:t>ריב"ש</w:t>
      </w:r>
      <w:r w:rsidRPr="00A91BC1">
        <w:rPr>
          <w:rFonts w:asciiTheme="minorBidi" w:hAnsiTheme="minorBidi"/>
          <w:sz w:val="16"/>
          <w:szCs w:val="16"/>
          <w:rtl/>
        </w:rPr>
        <w:t xml:space="preserve"> (סי' רצ"ב, הביאו הדרכ"מ [אות כו])</w:t>
      </w:r>
      <w:r w:rsidRPr="00A91BC1">
        <w:rPr>
          <w:rFonts w:asciiTheme="minorBidi" w:hAnsiTheme="minorBidi"/>
          <w:rtl/>
        </w:rPr>
        <w:t>- הא דפסול דוקא דלאחר שיצאו המים מן המקוה אין חוזרים לשם אלא זוחלין, אבל אם המקוה במקום נמוך שהמים יוצאים לחוץ ושבין אח"כ למקוה מקרי אשבורן ולא זחילה ומותר לטבול בו אפילו במה שיצא לחוץ דהוי כעודו במקוה.</w:t>
      </w:r>
      <w:r w:rsidR="00D82A5A" w:rsidRPr="00A91BC1">
        <w:rPr>
          <w:rFonts w:asciiTheme="minorBidi" w:hAnsiTheme="minorBidi"/>
          <w:color w:val="00B0F0"/>
          <w:rtl/>
        </w:rPr>
        <w:t xml:space="preserve"> (וכ"פ הרמ"א)</w:t>
      </w:r>
    </w:p>
    <w:p w14:paraId="7B260705" w14:textId="77777777" w:rsidR="00B93489" w:rsidRPr="00A91BC1" w:rsidRDefault="00A63E06" w:rsidP="00B93489">
      <w:pPr>
        <w:rPr>
          <w:rFonts w:asciiTheme="minorBidi" w:hAnsiTheme="minorBidi"/>
          <w:u w:val="single"/>
        </w:rPr>
      </w:pPr>
      <w:r w:rsidRPr="00A91BC1">
        <w:rPr>
          <w:rFonts w:asciiTheme="minorBidi" w:hAnsiTheme="minorBidi"/>
          <w:u w:val="single"/>
          <w:rtl/>
        </w:rPr>
        <w:t>מקוה ה</w:t>
      </w:r>
      <w:r w:rsidR="00B93489" w:rsidRPr="00A91BC1">
        <w:rPr>
          <w:rFonts w:asciiTheme="minorBidi" w:hAnsiTheme="minorBidi"/>
          <w:u w:val="single"/>
          <w:rtl/>
        </w:rPr>
        <w:t>בא מן המעין</w:t>
      </w:r>
      <w:r w:rsidRPr="00A91BC1">
        <w:rPr>
          <w:rFonts w:asciiTheme="minorBidi" w:hAnsiTheme="minorBidi"/>
          <w:u w:val="single"/>
          <w:rtl/>
        </w:rPr>
        <w:t xml:space="preserve"> שנפרץ שפתו</w:t>
      </w:r>
      <w:r w:rsidR="00B93489" w:rsidRPr="00A91BC1">
        <w:rPr>
          <w:rFonts w:asciiTheme="minorBidi" w:hAnsiTheme="minorBidi"/>
          <w:u w:val="single"/>
          <w:rtl/>
        </w:rPr>
        <w:t>:</w:t>
      </w:r>
    </w:p>
    <w:p w14:paraId="7CE8447F" w14:textId="77777777" w:rsidR="0020354A" w:rsidRPr="00A91BC1" w:rsidRDefault="0020354A" w:rsidP="00FE6601">
      <w:pPr>
        <w:pStyle w:val="aa"/>
        <w:numPr>
          <w:ilvl w:val="0"/>
          <w:numId w:val="65"/>
        </w:numPr>
        <w:rPr>
          <w:rFonts w:asciiTheme="minorBidi" w:hAnsiTheme="minorBidi"/>
          <w:rtl/>
        </w:rPr>
      </w:pPr>
      <w:r w:rsidRPr="00A91BC1">
        <w:rPr>
          <w:rFonts w:asciiTheme="minorBidi" w:hAnsiTheme="minorBidi"/>
          <w:rtl/>
        </w:rPr>
        <w:t>מהרי</w:t>
      </w:r>
      <w:r w:rsidR="00B93489" w:rsidRPr="00A91BC1">
        <w:rPr>
          <w:rFonts w:asciiTheme="minorBidi" w:hAnsiTheme="minorBidi"/>
          <w:rtl/>
        </w:rPr>
        <w:t>"ק</w:t>
      </w:r>
      <w:r w:rsidRPr="00A91BC1">
        <w:rPr>
          <w:rFonts w:asciiTheme="minorBidi" w:hAnsiTheme="minorBidi"/>
          <w:rtl/>
        </w:rPr>
        <w:t xml:space="preserve"> </w:t>
      </w:r>
      <w:r w:rsidR="00B93489" w:rsidRPr="00A91BC1">
        <w:rPr>
          <w:rFonts w:asciiTheme="minorBidi" w:hAnsiTheme="minorBidi"/>
          <w:sz w:val="16"/>
          <w:szCs w:val="16"/>
          <w:rtl/>
        </w:rPr>
        <w:t>(</w:t>
      </w:r>
      <w:r w:rsidRPr="00A91BC1">
        <w:rPr>
          <w:rFonts w:asciiTheme="minorBidi" w:hAnsiTheme="minorBidi"/>
          <w:sz w:val="16"/>
          <w:szCs w:val="16"/>
          <w:rtl/>
        </w:rPr>
        <w:t>שורש קנ"ו</w:t>
      </w:r>
      <w:r w:rsidR="00B93489" w:rsidRPr="00A91BC1">
        <w:rPr>
          <w:rFonts w:asciiTheme="minorBidi" w:hAnsiTheme="minorBidi"/>
          <w:sz w:val="16"/>
          <w:szCs w:val="16"/>
          <w:rtl/>
        </w:rPr>
        <w:t>)</w:t>
      </w:r>
      <w:r w:rsidR="00B93489" w:rsidRPr="00A91BC1">
        <w:rPr>
          <w:rFonts w:asciiTheme="minorBidi" w:hAnsiTheme="minorBidi"/>
          <w:rtl/>
        </w:rPr>
        <w:t xml:space="preserve">- </w:t>
      </w:r>
      <w:r w:rsidR="00A356DF" w:rsidRPr="00A91BC1">
        <w:rPr>
          <w:rFonts w:asciiTheme="minorBidi" w:hAnsiTheme="minorBidi"/>
          <w:rtl/>
        </w:rPr>
        <w:t xml:space="preserve">גם לדעת הפוסלים </w:t>
      </w:r>
      <w:r w:rsidR="00A356DF" w:rsidRPr="00A91BC1">
        <w:rPr>
          <w:rFonts w:asciiTheme="minorBidi" w:hAnsiTheme="minorBidi"/>
          <w:sz w:val="16"/>
          <w:szCs w:val="16"/>
          <w:rtl/>
        </w:rPr>
        <w:t>(בנשאר במקוה</w:t>
      </w:r>
      <w:r w:rsidRPr="00A91BC1">
        <w:rPr>
          <w:rFonts w:asciiTheme="minorBidi" w:hAnsiTheme="minorBidi"/>
          <w:sz w:val="16"/>
          <w:szCs w:val="16"/>
          <w:rtl/>
        </w:rPr>
        <w:t xml:space="preserve"> מ' סאה אחר שיצאו דרך הסדק</w:t>
      </w:r>
      <w:r w:rsidR="00A356DF" w:rsidRPr="00A91BC1">
        <w:rPr>
          <w:rFonts w:asciiTheme="minorBidi" w:hAnsiTheme="minorBidi"/>
          <w:sz w:val="16"/>
          <w:szCs w:val="16"/>
          <w:rtl/>
        </w:rPr>
        <w:t>)</w:t>
      </w:r>
      <w:r w:rsidRPr="00A91BC1">
        <w:rPr>
          <w:rFonts w:asciiTheme="minorBidi" w:hAnsiTheme="minorBidi"/>
          <w:rtl/>
        </w:rPr>
        <w:t xml:space="preserve"> </w:t>
      </w:r>
      <w:r w:rsidR="00A356DF" w:rsidRPr="00A91BC1">
        <w:rPr>
          <w:rFonts w:asciiTheme="minorBidi" w:hAnsiTheme="minorBidi"/>
          <w:rtl/>
        </w:rPr>
        <w:t>צ"ל</w:t>
      </w:r>
      <w:r w:rsidRPr="00A91BC1">
        <w:rPr>
          <w:rFonts w:asciiTheme="minorBidi" w:hAnsiTheme="minorBidi"/>
          <w:rtl/>
        </w:rPr>
        <w:t xml:space="preserve"> דדוקא במקוה מים מכונסים הוא שאמרו לפסול</w:t>
      </w:r>
      <w:r w:rsidR="00A356DF" w:rsidRPr="00A91BC1">
        <w:rPr>
          <w:rFonts w:asciiTheme="minorBidi" w:hAnsiTheme="minorBidi"/>
          <w:rtl/>
        </w:rPr>
        <w:t>,</w:t>
      </w:r>
      <w:r w:rsidRPr="00A91BC1">
        <w:rPr>
          <w:rFonts w:asciiTheme="minorBidi" w:hAnsiTheme="minorBidi"/>
          <w:rtl/>
        </w:rPr>
        <w:t xml:space="preserve"> אבל היכא שמקוה זה בא מן המעין שדינו לטהר בזוחלין </w:t>
      </w:r>
      <w:r w:rsidR="00A356DF" w:rsidRPr="00A91BC1">
        <w:rPr>
          <w:rFonts w:asciiTheme="minorBidi" w:hAnsiTheme="minorBidi"/>
          <w:rtl/>
        </w:rPr>
        <w:t>י"ל</w:t>
      </w:r>
      <w:r w:rsidRPr="00A91BC1">
        <w:rPr>
          <w:rFonts w:asciiTheme="minorBidi" w:hAnsiTheme="minorBidi"/>
          <w:rtl/>
        </w:rPr>
        <w:t xml:space="preserve"> דיש להכשירו ממה נפשך</w:t>
      </w:r>
      <w:r w:rsidR="00A356DF" w:rsidRPr="00A91BC1">
        <w:rPr>
          <w:rFonts w:asciiTheme="minorBidi" w:hAnsiTheme="minorBidi"/>
          <w:rtl/>
        </w:rPr>
        <w:t>,</w:t>
      </w:r>
      <w:r w:rsidRPr="00A91BC1">
        <w:rPr>
          <w:rFonts w:asciiTheme="minorBidi" w:hAnsiTheme="minorBidi"/>
          <w:rtl/>
        </w:rPr>
        <w:t xml:space="preserve"> שאם אתה מחשיב כל המים כזוחלין </w:t>
      </w:r>
      <w:r w:rsidR="00A356DF" w:rsidRPr="00A91BC1">
        <w:rPr>
          <w:rFonts w:asciiTheme="minorBidi" w:hAnsiTheme="minorBidi"/>
          <w:rtl/>
        </w:rPr>
        <w:t>א"כ</w:t>
      </w:r>
      <w:r w:rsidRPr="00A91BC1">
        <w:rPr>
          <w:rFonts w:asciiTheme="minorBidi" w:hAnsiTheme="minorBidi"/>
          <w:rtl/>
        </w:rPr>
        <w:t xml:space="preserve"> עדיין שם מעין עליו ודינו הוא ליטהר בזוחלין שהרי לעולם מקלח הוא וזוחל מצד הקילוח כדרך מעין שהוא תמיד זוחל</w:t>
      </w:r>
      <w:r w:rsidR="00303452" w:rsidRPr="00A91BC1">
        <w:rPr>
          <w:rFonts w:asciiTheme="minorBidi" w:hAnsiTheme="minorBidi"/>
          <w:rtl/>
        </w:rPr>
        <w:t>,</w:t>
      </w:r>
      <w:r w:rsidRPr="00A91BC1">
        <w:rPr>
          <w:rFonts w:asciiTheme="minorBidi" w:hAnsiTheme="minorBidi"/>
          <w:rtl/>
        </w:rPr>
        <w:t xml:space="preserve"> </w:t>
      </w:r>
      <w:r w:rsidR="00A356DF" w:rsidRPr="00A91BC1">
        <w:rPr>
          <w:rFonts w:asciiTheme="minorBidi" w:hAnsiTheme="minorBidi"/>
          <w:rtl/>
        </w:rPr>
        <w:t>ואע"ג</w:t>
      </w:r>
      <w:r w:rsidRPr="00A91BC1">
        <w:rPr>
          <w:rFonts w:asciiTheme="minorBidi" w:hAnsiTheme="minorBidi"/>
          <w:rtl/>
        </w:rPr>
        <w:t xml:space="preserve"> שהוא נפסק ממקור המעין </w:t>
      </w:r>
      <w:r w:rsidR="00A356DF" w:rsidRPr="00A91BC1">
        <w:rPr>
          <w:rFonts w:asciiTheme="minorBidi" w:hAnsiTheme="minorBidi"/>
          <w:rtl/>
        </w:rPr>
        <w:t>מ"מ</w:t>
      </w:r>
      <w:r w:rsidRPr="00A91BC1">
        <w:rPr>
          <w:rFonts w:asciiTheme="minorBidi" w:hAnsiTheme="minorBidi"/>
          <w:rtl/>
        </w:rPr>
        <w:t xml:space="preserve"> כיון שלא נח באשבורן כדרך מקוה אלא זוחל ויורד דרך הצד האחר נראה דעדיין שם מעין עליו</w:t>
      </w:r>
      <w:r w:rsidR="00303452" w:rsidRPr="00A91BC1">
        <w:rPr>
          <w:rFonts w:asciiTheme="minorBidi" w:hAnsiTheme="minorBidi"/>
          <w:rtl/>
        </w:rPr>
        <w:t xml:space="preserve"> </w:t>
      </w:r>
      <w:r w:rsidR="00303452" w:rsidRPr="00A91BC1">
        <w:rPr>
          <w:rFonts w:asciiTheme="minorBidi" w:hAnsiTheme="minorBidi"/>
          <w:sz w:val="16"/>
          <w:szCs w:val="16"/>
          <w:rtl/>
        </w:rPr>
        <w:t>(עי' במהרי"ק שמביא כאן ראיה לדבריו)</w:t>
      </w:r>
      <w:r w:rsidR="00A356DF" w:rsidRPr="00A91BC1">
        <w:rPr>
          <w:rFonts w:asciiTheme="minorBidi" w:hAnsiTheme="minorBidi"/>
          <w:rtl/>
        </w:rPr>
        <w:t>,</w:t>
      </w:r>
      <w:r w:rsidR="00303452" w:rsidRPr="00A91BC1">
        <w:rPr>
          <w:rFonts w:asciiTheme="minorBidi" w:hAnsiTheme="minorBidi"/>
          <w:rtl/>
        </w:rPr>
        <w:t xml:space="preserve"> ולא מבעיא שהמים שהם יוצאים מנקב ולמעלה ששם מעין עליהם שהרי לא נחו כדפרישית, אלא אפילו המים שהם מנקב ולמטה כשרים ממה נפשך, אי חשיבי זוחלין מחמת שננערו לצאת א"כ ה"ל מי מעין, ואי לא חשיבי זוחלין אם כן ה"ל מקוה ומטהרים במ' סאה,</w:t>
      </w:r>
      <w:r w:rsidRPr="00A91BC1">
        <w:rPr>
          <w:rFonts w:asciiTheme="minorBidi" w:hAnsiTheme="minorBidi"/>
          <w:rtl/>
        </w:rPr>
        <w:t xml:space="preserve"> </w:t>
      </w:r>
      <w:r w:rsidR="00A356DF" w:rsidRPr="00A91BC1">
        <w:rPr>
          <w:rFonts w:asciiTheme="minorBidi" w:hAnsiTheme="minorBidi"/>
          <w:rtl/>
        </w:rPr>
        <w:t>ומ"מ</w:t>
      </w:r>
      <w:r w:rsidRPr="00A91BC1">
        <w:rPr>
          <w:rFonts w:asciiTheme="minorBidi" w:hAnsiTheme="minorBidi"/>
          <w:rtl/>
        </w:rPr>
        <w:t xml:space="preserve"> מטעם זה אין ראוי להכשיר </w:t>
      </w:r>
      <w:r w:rsidR="00A356DF" w:rsidRPr="00A91BC1">
        <w:rPr>
          <w:rFonts w:asciiTheme="minorBidi" w:hAnsiTheme="minorBidi"/>
          <w:rtl/>
        </w:rPr>
        <w:t>כ"כ</w:t>
      </w:r>
      <w:r w:rsidRPr="00A91BC1">
        <w:rPr>
          <w:rFonts w:asciiTheme="minorBidi" w:hAnsiTheme="minorBidi"/>
          <w:rtl/>
        </w:rPr>
        <w:t xml:space="preserve"> המקוה דיש לחוש שמא תפסוק הזחילה משני הצדדים הן ממוצאן הן ממובאן</w:t>
      </w:r>
      <w:r w:rsidR="00A356DF" w:rsidRPr="00A91BC1">
        <w:rPr>
          <w:rFonts w:asciiTheme="minorBidi" w:hAnsiTheme="minorBidi"/>
          <w:rtl/>
        </w:rPr>
        <w:t>,</w:t>
      </w:r>
      <w:r w:rsidRPr="00A91BC1">
        <w:rPr>
          <w:rFonts w:asciiTheme="minorBidi" w:hAnsiTheme="minorBidi"/>
          <w:rtl/>
        </w:rPr>
        <w:t xml:space="preserve"> וכגון שכלו המים תחלה מצד מובאן ושוב נחסר המקוה ונבלעו המים בקרקע עד שגם מצד מוצאן אין המים יוצאים כלל שאין המים מגיעים עד כנגד נקב המוצא</w:t>
      </w:r>
      <w:r w:rsidR="00A356DF" w:rsidRPr="00A91BC1">
        <w:rPr>
          <w:rFonts w:asciiTheme="minorBidi" w:hAnsiTheme="minorBidi"/>
          <w:rtl/>
        </w:rPr>
        <w:t>,</w:t>
      </w:r>
      <w:r w:rsidRPr="00A91BC1">
        <w:rPr>
          <w:rFonts w:asciiTheme="minorBidi" w:hAnsiTheme="minorBidi"/>
          <w:rtl/>
        </w:rPr>
        <w:t xml:space="preserve"> דהשתא פשיטא דפסק ממנו שם מעין</w:t>
      </w:r>
      <w:r w:rsidR="00A356DF" w:rsidRPr="00A91BC1">
        <w:rPr>
          <w:rFonts w:asciiTheme="minorBidi" w:hAnsiTheme="minorBidi"/>
          <w:rtl/>
        </w:rPr>
        <w:t>,</w:t>
      </w:r>
      <w:r w:rsidRPr="00A91BC1">
        <w:rPr>
          <w:rFonts w:asciiTheme="minorBidi" w:hAnsiTheme="minorBidi"/>
          <w:rtl/>
        </w:rPr>
        <w:t xml:space="preserve"> ושוב כשיחזרו המים לקלח מצד הנהר דרך מובאו ויתמלא המקוה מים על כל גדותיו עד שיצא דרך מוצאיו כאשר בתחלה נמצא שננערו המים לצאת וחשיבי כזוחלין ולא יטהרו שהרי פסק מהם שם מעין כשנחסר המקוה כדפרישית</w:t>
      </w:r>
      <w:r w:rsidR="00303452" w:rsidRPr="00A91BC1">
        <w:rPr>
          <w:rFonts w:asciiTheme="minorBidi" w:hAnsiTheme="minorBidi"/>
          <w:rtl/>
        </w:rPr>
        <w:t>.</w:t>
      </w:r>
      <w:r w:rsidR="00D82A5A" w:rsidRPr="00A91BC1">
        <w:rPr>
          <w:rFonts w:asciiTheme="minorBidi" w:hAnsiTheme="minorBidi"/>
          <w:color w:val="00B0F0"/>
          <w:rtl/>
        </w:rPr>
        <w:t xml:space="preserve"> (וכ"פ הרמ"א)</w:t>
      </w:r>
    </w:p>
    <w:p w14:paraId="7598BBB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F672862" w14:textId="77777777" w:rsidR="00DF3C5B" w:rsidRPr="00A91BC1" w:rsidRDefault="00DF3C5B" w:rsidP="00070449">
      <w:pPr>
        <w:rPr>
          <w:rFonts w:asciiTheme="minorBidi" w:hAnsiTheme="minorBidi"/>
          <w:rtl/>
        </w:rPr>
      </w:pPr>
      <w:r w:rsidRPr="00A91BC1">
        <w:rPr>
          <w:rFonts w:asciiTheme="minorBidi" w:hAnsiTheme="minorBidi"/>
          <w:rtl/>
        </w:rPr>
        <w:t xml:space="preserve">מקוה של מי גשמים שנפרץ אחד מכתליו והמים </w:t>
      </w:r>
      <w:r w:rsidR="00D82A5A" w:rsidRPr="00A91BC1">
        <w:rPr>
          <w:rFonts w:asciiTheme="minorBidi" w:hAnsiTheme="minorBidi"/>
          <w:rtl/>
        </w:rPr>
        <w:t>יוצאים דרך הסדק, אם ישארו בו ארבעים סאה אחר שיצאו קצתן שעד הסדק כשר</w:t>
      </w:r>
      <w:r w:rsidRPr="00A91BC1">
        <w:rPr>
          <w:rFonts w:asciiTheme="minorBidi" w:hAnsiTheme="minorBidi"/>
          <w:rtl/>
        </w:rPr>
        <w:t xml:space="preserve"> וא</w:t>
      </w:r>
      <w:r w:rsidR="00D82A5A" w:rsidRPr="00A91BC1">
        <w:rPr>
          <w:rFonts w:asciiTheme="minorBidi" w:hAnsiTheme="minorBidi"/>
          <w:rtl/>
        </w:rPr>
        <w:t>ם לאו</w:t>
      </w:r>
      <w:r w:rsidRPr="00A91BC1">
        <w:rPr>
          <w:rFonts w:asciiTheme="minorBidi" w:hAnsiTheme="minorBidi"/>
          <w:rtl/>
        </w:rPr>
        <w:t xml:space="preserve"> פסול</w:t>
      </w:r>
      <w:r w:rsidR="00D82A5A" w:rsidRPr="00A91BC1">
        <w:rPr>
          <w:rFonts w:asciiTheme="minorBidi" w:hAnsiTheme="minorBidi"/>
          <w:rtl/>
        </w:rPr>
        <w:t>,</w:t>
      </w:r>
      <w:r w:rsidRPr="00A91BC1">
        <w:rPr>
          <w:rFonts w:asciiTheme="minorBidi" w:hAnsiTheme="minorBidi"/>
          <w:rtl/>
        </w:rPr>
        <w:t xml:space="preserve"> משום דהוי ליה זוחלין ואין מקוה מטהר בזוחלין. </w:t>
      </w:r>
      <w:r w:rsidRPr="00A91BC1">
        <w:rPr>
          <w:rFonts w:asciiTheme="minorBidi" w:hAnsiTheme="minorBidi"/>
          <w:sz w:val="18"/>
          <w:szCs w:val="18"/>
          <w:rtl/>
        </w:rPr>
        <w:t>הגה: ויש מחמירין אפילו אם ישארו מ' סאה עד הסדק</w:t>
      </w:r>
      <w:r w:rsidR="00D82A5A" w:rsidRPr="00A91BC1">
        <w:rPr>
          <w:rFonts w:asciiTheme="minorBidi" w:hAnsiTheme="minorBidi"/>
          <w:sz w:val="18"/>
          <w:szCs w:val="18"/>
          <w:rtl/>
        </w:rPr>
        <w:t xml:space="preserve"> (טור בשי"א וב"י בשם המרדכי)</w:t>
      </w:r>
      <w:r w:rsidRPr="00A91BC1">
        <w:rPr>
          <w:rFonts w:asciiTheme="minorBidi" w:hAnsiTheme="minorBidi"/>
          <w:sz w:val="18"/>
          <w:szCs w:val="18"/>
          <w:rtl/>
        </w:rPr>
        <w:t>, ויש לחוש לדבריהם לכתחלה לסתום הסדק. וכל זה דוקא במקוה שאינה באה מ</w:t>
      </w:r>
      <w:r w:rsidR="005B7533" w:rsidRPr="00A91BC1">
        <w:rPr>
          <w:rFonts w:asciiTheme="minorBidi" w:hAnsiTheme="minorBidi"/>
          <w:sz w:val="18"/>
          <w:szCs w:val="18"/>
          <w:rtl/>
        </w:rPr>
        <w:t>מעין</w:t>
      </w:r>
      <w:r w:rsidRPr="00A91BC1">
        <w:rPr>
          <w:rFonts w:asciiTheme="minorBidi" w:hAnsiTheme="minorBidi"/>
          <w:sz w:val="18"/>
          <w:szCs w:val="18"/>
          <w:rtl/>
        </w:rPr>
        <w:t xml:space="preserve"> אבל אם היא באה מ</w:t>
      </w:r>
      <w:r w:rsidR="005B7533" w:rsidRPr="00A91BC1">
        <w:rPr>
          <w:rFonts w:asciiTheme="minorBidi" w:hAnsiTheme="minorBidi"/>
          <w:sz w:val="18"/>
          <w:szCs w:val="18"/>
          <w:rtl/>
        </w:rPr>
        <w:t>מעין</w:t>
      </w:r>
      <w:r w:rsidR="0059197C" w:rsidRPr="00A91BC1">
        <w:rPr>
          <w:rStyle w:val="a9"/>
          <w:rFonts w:asciiTheme="minorBidi" w:hAnsiTheme="minorBidi"/>
          <w:sz w:val="18"/>
          <w:szCs w:val="18"/>
          <w:rtl/>
        </w:rPr>
        <w:footnoteReference w:id="582"/>
      </w:r>
      <w:r w:rsidRPr="00A91BC1">
        <w:rPr>
          <w:rFonts w:asciiTheme="minorBidi" w:hAnsiTheme="minorBidi"/>
          <w:sz w:val="18"/>
          <w:szCs w:val="18"/>
          <w:rtl/>
        </w:rPr>
        <w:t xml:space="preserve"> אין לחוש לזחילתה</w:t>
      </w:r>
      <w:r w:rsidR="00D82A5A" w:rsidRPr="00A91BC1">
        <w:rPr>
          <w:rStyle w:val="a9"/>
          <w:rFonts w:asciiTheme="minorBidi" w:hAnsiTheme="minorBidi"/>
          <w:sz w:val="18"/>
          <w:szCs w:val="18"/>
          <w:rtl/>
        </w:rPr>
        <w:footnoteReference w:id="583"/>
      </w:r>
      <w:r w:rsidRPr="00A91BC1">
        <w:rPr>
          <w:rFonts w:asciiTheme="minorBidi" w:hAnsiTheme="minorBidi"/>
          <w:sz w:val="18"/>
          <w:szCs w:val="18"/>
          <w:rtl/>
        </w:rPr>
        <w:t xml:space="preserve"> (ב"י בשם מהרי"ק שורש קנ"</w:t>
      </w:r>
      <w:r w:rsidR="00D82A5A" w:rsidRPr="00A91BC1">
        <w:rPr>
          <w:rFonts w:asciiTheme="minorBidi" w:hAnsiTheme="minorBidi"/>
          <w:sz w:val="18"/>
          <w:szCs w:val="18"/>
          <w:rtl/>
        </w:rPr>
        <w:t>ו). ואין יציאת המים קרוי זוחלין</w:t>
      </w:r>
      <w:r w:rsidRPr="00A91BC1">
        <w:rPr>
          <w:rFonts w:asciiTheme="minorBidi" w:hAnsiTheme="minorBidi"/>
          <w:sz w:val="18"/>
          <w:szCs w:val="18"/>
          <w:rtl/>
        </w:rPr>
        <w:t xml:space="preserve"> אלא כשאין חוזרין למ</w:t>
      </w:r>
      <w:r w:rsidR="00D82A5A" w:rsidRPr="00A91BC1">
        <w:rPr>
          <w:rFonts w:asciiTheme="minorBidi" w:hAnsiTheme="minorBidi"/>
          <w:sz w:val="18"/>
          <w:szCs w:val="18"/>
          <w:rtl/>
        </w:rPr>
        <w:t>קוה אבל כשיוצאין מעט וחוזרין שם</w:t>
      </w:r>
      <w:r w:rsidRPr="00A91BC1">
        <w:rPr>
          <w:rFonts w:asciiTheme="minorBidi" w:hAnsiTheme="minorBidi"/>
          <w:sz w:val="18"/>
          <w:szCs w:val="18"/>
          <w:rtl/>
        </w:rPr>
        <w:t xml:space="preserve"> לא מקרי זחילה. (ריב"ש סימן רצ"ב). </w:t>
      </w:r>
      <w:r w:rsidRPr="00A91BC1">
        <w:rPr>
          <w:rFonts w:asciiTheme="minorBidi" w:hAnsiTheme="minorBidi"/>
          <w:rtl/>
        </w:rPr>
        <w:t xml:space="preserve">ואם בא </w:t>
      </w:r>
      <w:r w:rsidR="00D82A5A" w:rsidRPr="00A91BC1">
        <w:rPr>
          <w:rFonts w:asciiTheme="minorBidi" w:hAnsiTheme="minorBidi"/>
          <w:rtl/>
        </w:rPr>
        <w:t>לסתום הסדק כדי שישארו בו ארבעים סאה</w:t>
      </w:r>
      <w:r w:rsidRPr="00A91BC1">
        <w:rPr>
          <w:rFonts w:asciiTheme="minorBidi" w:hAnsiTheme="minorBidi"/>
          <w:rtl/>
        </w:rPr>
        <w:t xml:space="preserve"> לא יסתום אות</w:t>
      </w:r>
      <w:r w:rsidR="00D82A5A" w:rsidRPr="00A91BC1">
        <w:rPr>
          <w:rFonts w:asciiTheme="minorBidi" w:hAnsiTheme="minorBidi"/>
          <w:rtl/>
        </w:rPr>
        <w:t>ו בידו ולא בכל דבר המקבל טומאה,</w:t>
      </w:r>
      <w:r w:rsidRPr="00A91BC1">
        <w:rPr>
          <w:rFonts w:asciiTheme="minorBidi" w:hAnsiTheme="minorBidi"/>
          <w:rtl/>
        </w:rPr>
        <w:t xml:space="preserve"> ויש מי שמתיר</w:t>
      </w:r>
      <w:r w:rsidR="00070449">
        <w:rPr>
          <w:rStyle w:val="a9"/>
          <w:rFonts w:asciiTheme="minorBidi" w:hAnsiTheme="minorBidi"/>
          <w:rtl/>
        </w:rPr>
        <w:footnoteReference w:id="584"/>
      </w:r>
      <w:r w:rsidRPr="00A91BC1">
        <w:rPr>
          <w:rFonts w:asciiTheme="minorBidi" w:hAnsiTheme="minorBidi"/>
          <w:rtl/>
        </w:rPr>
        <w:t xml:space="preserve"> לסתום בכל דבר שמקבל טומאה. </w:t>
      </w:r>
    </w:p>
    <w:p w14:paraId="33853901" w14:textId="77777777" w:rsidR="00705049" w:rsidRPr="00A91BC1" w:rsidRDefault="00705049" w:rsidP="00705049">
      <w:pPr>
        <w:rPr>
          <w:rFonts w:asciiTheme="minorBidi" w:hAnsiTheme="minorBidi"/>
          <w:rtl/>
        </w:rPr>
      </w:pPr>
      <w:r w:rsidRPr="00A91BC1">
        <w:rPr>
          <w:rFonts w:asciiTheme="minorBidi" w:hAnsiTheme="minorBidi"/>
          <w:u w:val="single"/>
          <w:rtl/>
        </w:rPr>
        <w:t>מקוה של מי גשמים שקבעו נסרים סביב וגם בקרקעיתו והנסרים קבועים ביתדות של ברזל:</w:t>
      </w:r>
      <w:r w:rsidRPr="00A91BC1">
        <w:rPr>
          <w:rFonts w:asciiTheme="minorBidi" w:hAnsiTheme="minorBidi"/>
          <w:rtl/>
        </w:rPr>
        <w:t xml:space="preserve">   </w:t>
      </w:r>
      <w:r w:rsidR="00D82A5A" w:rsidRPr="00A91BC1">
        <w:rPr>
          <w:rFonts w:asciiTheme="minorBidi" w:hAnsiTheme="minorBidi"/>
          <w:sz w:val="16"/>
          <w:szCs w:val="16"/>
          <w:rtl/>
        </w:rPr>
        <w:t>(</w:t>
      </w:r>
      <w:r w:rsidRPr="00A91BC1">
        <w:rPr>
          <w:rFonts w:asciiTheme="minorBidi" w:hAnsiTheme="minorBidi"/>
          <w:sz w:val="16"/>
          <w:szCs w:val="16"/>
          <w:rtl/>
        </w:rPr>
        <w:t>פת"ש סק</w:t>
      </w:r>
      <w:r w:rsidR="00D82A5A" w:rsidRPr="00A91BC1">
        <w:rPr>
          <w:rFonts w:asciiTheme="minorBidi" w:hAnsiTheme="minorBidi"/>
          <w:sz w:val="16"/>
          <w:szCs w:val="16"/>
          <w:rtl/>
        </w:rPr>
        <w:t>ל</w:t>
      </w:r>
      <w:r w:rsidRPr="00A91BC1">
        <w:rPr>
          <w:rFonts w:asciiTheme="minorBidi" w:hAnsiTheme="minorBidi"/>
          <w:sz w:val="16"/>
          <w:szCs w:val="16"/>
          <w:rtl/>
        </w:rPr>
        <w:t>"</w:t>
      </w:r>
      <w:r w:rsidR="00D82A5A" w:rsidRPr="00A91BC1">
        <w:rPr>
          <w:rFonts w:asciiTheme="minorBidi" w:hAnsiTheme="minorBidi"/>
          <w:sz w:val="16"/>
          <w:szCs w:val="16"/>
          <w:rtl/>
        </w:rPr>
        <w:t>ה)</w:t>
      </w:r>
    </w:p>
    <w:p w14:paraId="18E8A984" w14:textId="77777777" w:rsidR="00A91BC1" w:rsidRPr="00A91BC1" w:rsidRDefault="00D82A5A" w:rsidP="00FE6601">
      <w:pPr>
        <w:pStyle w:val="aa"/>
        <w:numPr>
          <w:ilvl w:val="0"/>
          <w:numId w:val="65"/>
        </w:numPr>
        <w:rPr>
          <w:rFonts w:asciiTheme="minorBidi" w:hAnsiTheme="minorBidi"/>
        </w:rPr>
      </w:pPr>
      <w:r w:rsidRPr="00A91BC1">
        <w:rPr>
          <w:rFonts w:asciiTheme="minorBidi" w:hAnsiTheme="minorBidi"/>
          <w:rtl/>
        </w:rPr>
        <w:t>נו"ב</w:t>
      </w:r>
      <w:r w:rsidR="00705049" w:rsidRPr="00A91BC1">
        <w:rPr>
          <w:rFonts w:asciiTheme="minorBidi" w:hAnsiTheme="minorBidi"/>
          <w:rtl/>
        </w:rPr>
        <w:t xml:space="preserve"> </w:t>
      </w:r>
      <w:r w:rsidR="00A91BC1" w:rsidRPr="00A91BC1">
        <w:rPr>
          <w:rFonts w:asciiTheme="minorBidi" w:hAnsiTheme="minorBidi"/>
          <w:rtl/>
        </w:rPr>
        <w:t>ו</w:t>
      </w:r>
      <w:r w:rsidR="00705049" w:rsidRPr="00A91BC1">
        <w:rPr>
          <w:rFonts w:asciiTheme="minorBidi" w:hAnsiTheme="minorBidi"/>
          <w:rtl/>
        </w:rPr>
        <w:t>חת"ס</w:t>
      </w:r>
      <w:r w:rsidR="00C676CE">
        <w:rPr>
          <w:rStyle w:val="a9"/>
          <w:rFonts w:asciiTheme="minorBidi" w:hAnsiTheme="minorBidi"/>
          <w:rtl/>
        </w:rPr>
        <w:footnoteReference w:id="585"/>
      </w:r>
      <w:r w:rsidR="00705049" w:rsidRPr="00A91BC1">
        <w:rPr>
          <w:rFonts w:asciiTheme="minorBidi" w:hAnsiTheme="minorBidi"/>
          <w:rtl/>
        </w:rPr>
        <w:t xml:space="preserve">- מקוה </w:t>
      </w:r>
      <w:r w:rsidRPr="00A91BC1">
        <w:rPr>
          <w:rFonts w:asciiTheme="minorBidi" w:hAnsiTheme="minorBidi"/>
          <w:rtl/>
        </w:rPr>
        <w:t>שאינו מי מעיין רק מי גשמים ולפי שהמים נבלעים בקרקע מעט מעט קבעו נסרים סביב וגם בקרקעיתו והנסרים קבועים ביתדות של ברזל אם יש בזה חשש דהוי המעמיד הווייתו ע"י דבר המקבל טומאה</w:t>
      </w:r>
      <w:r w:rsidR="00705049" w:rsidRPr="00A91BC1">
        <w:rPr>
          <w:rFonts w:asciiTheme="minorBidi" w:hAnsiTheme="minorBidi"/>
          <w:rtl/>
        </w:rPr>
        <w:t>.</w:t>
      </w:r>
      <w:r w:rsidRPr="00A91BC1">
        <w:rPr>
          <w:rFonts w:asciiTheme="minorBidi" w:hAnsiTheme="minorBidi"/>
          <w:rtl/>
        </w:rPr>
        <w:t xml:space="preserve"> והשיב דאם לקחו יתדות חדשים בודאי אין שום חשש ואפילו אם לקחו יתדות ישנים שכבר נשתמשו בתלוש כמו בתיבות וכיוצא בהן וכבר ירדה להם קבלת טומאה ואלו לא עלו מטומאתן אף שחברם בקרקע </w:t>
      </w:r>
      <w:r w:rsidRPr="00A91BC1">
        <w:rPr>
          <w:rFonts w:asciiTheme="minorBidi" w:hAnsiTheme="minorBidi"/>
          <w:rtl/>
        </w:rPr>
        <w:lastRenderedPageBreak/>
        <w:t xml:space="preserve">מ"מ יש להקל כיון שהמקוה לא נפרץ ובליעה זו שנבלעים בקרקע מעט מעט לא מקרי זוחלין </w:t>
      </w:r>
      <w:r w:rsidR="00C676CE" w:rsidRPr="00C676CE">
        <w:rPr>
          <w:rFonts w:asciiTheme="minorBidi" w:hAnsiTheme="minorBidi" w:hint="cs"/>
          <w:sz w:val="16"/>
          <w:szCs w:val="16"/>
          <w:rtl/>
        </w:rPr>
        <w:t>(</w:t>
      </w:r>
      <w:r w:rsidR="00705049" w:rsidRPr="00C676CE">
        <w:rPr>
          <w:rFonts w:asciiTheme="minorBidi" w:hAnsiTheme="minorBidi"/>
          <w:sz w:val="16"/>
          <w:szCs w:val="16"/>
          <w:rtl/>
        </w:rPr>
        <w:t>כבסע'</w:t>
      </w:r>
      <w:r w:rsidRPr="00C676CE">
        <w:rPr>
          <w:rFonts w:asciiTheme="minorBidi" w:hAnsiTheme="minorBidi"/>
          <w:sz w:val="16"/>
          <w:szCs w:val="16"/>
          <w:rtl/>
        </w:rPr>
        <w:t xml:space="preserve"> שאח"ז</w:t>
      </w:r>
      <w:r w:rsidR="00C676CE">
        <w:rPr>
          <w:rFonts w:asciiTheme="minorBidi" w:hAnsiTheme="minorBidi" w:hint="cs"/>
          <w:sz w:val="16"/>
          <w:szCs w:val="16"/>
          <w:rtl/>
        </w:rPr>
        <w:t>)</w:t>
      </w:r>
      <w:r w:rsidRPr="00A91BC1">
        <w:rPr>
          <w:rFonts w:asciiTheme="minorBidi" w:hAnsiTheme="minorBidi"/>
          <w:rtl/>
        </w:rPr>
        <w:t xml:space="preserve"> אין הנסרים גורמים שום טהרה אלא מניעת הפסול שעתיד לבא לא מקרו זה הווייתו ע"י דבר המקבל טומאה</w:t>
      </w:r>
      <w:r w:rsidR="00A91BC1" w:rsidRPr="00A91BC1">
        <w:rPr>
          <w:rFonts w:asciiTheme="minorBidi" w:hAnsiTheme="minorBidi"/>
          <w:rtl/>
        </w:rPr>
        <w:t>.</w:t>
      </w:r>
    </w:p>
    <w:p w14:paraId="30BBF1BD" w14:textId="77777777" w:rsidR="00A91BC1" w:rsidRPr="00A91BC1" w:rsidRDefault="00A91BC1" w:rsidP="00A91BC1">
      <w:pPr>
        <w:rPr>
          <w:rFonts w:asciiTheme="minorBidi" w:hAnsiTheme="minorBidi"/>
          <w:rtl/>
        </w:rPr>
      </w:pPr>
      <w:r w:rsidRPr="00A91BC1">
        <w:rPr>
          <w:rFonts w:asciiTheme="minorBidi" w:hAnsiTheme="minorBidi"/>
          <w:u w:val="single"/>
          <w:rtl/>
        </w:rPr>
        <w:t>מקוה של מי גשמים העשויה בגיגית טמונה בקרקע כהלכה ויש בה ברזא מנחושת:</w:t>
      </w:r>
      <w:r w:rsidRPr="00A91BC1">
        <w:rPr>
          <w:rFonts w:asciiTheme="minorBidi" w:hAnsiTheme="minorBidi"/>
          <w:sz w:val="16"/>
          <w:szCs w:val="16"/>
          <w:rtl/>
        </w:rPr>
        <w:t xml:space="preserve">       (פת"ש סקל"ה)</w:t>
      </w:r>
    </w:p>
    <w:p w14:paraId="3535AFC2" w14:textId="77777777" w:rsidR="00DF3C5B" w:rsidRPr="00A91BC1" w:rsidRDefault="00A91BC1" w:rsidP="00FE6601">
      <w:pPr>
        <w:pStyle w:val="aa"/>
        <w:numPr>
          <w:ilvl w:val="0"/>
          <w:numId w:val="65"/>
        </w:numPr>
        <w:rPr>
          <w:rFonts w:asciiTheme="minorBidi" w:hAnsiTheme="minorBidi"/>
          <w:rtl/>
        </w:rPr>
      </w:pPr>
      <w:r w:rsidRPr="00A91BC1">
        <w:rPr>
          <w:rFonts w:asciiTheme="minorBidi" w:hAnsiTheme="minorBidi"/>
          <w:rtl/>
        </w:rPr>
        <w:t xml:space="preserve">חת"ס </w:t>
      </w:r>
      <w:r w:rsidR="00D82A5A" w:rsidRPr="00A91BC1">
        <w:rPr>
          <w:rFonts w:asciiTheme="minorBidi" w:hAnsiTheme="minorBidi"/>
          <w:sz w:val="16"/>
          <w:szCs w:val="16"/>
          <w:rtl/>
        </w:rPr>
        <w:t>(סי' רי"ח)</w:t>
      </w:r>
      <w:r w:rsidRPr="00A91BC1">
        <w:rPr>
          <w:rFonts w:asciiTheme="minorBidi" w:hAnsiTheme="minorBidi"/>
          <w:rtl/>
        </w:rPr>
        <w:t>-</w:t>
      </w:r>
      <w:r w:rsidR="00D82A5A" w:rsidRPr="00A91BC1">
        <w:rPr>
          <w:rFonts w:asciiTheme="minorBidi" w:hAnsiTheme="minorBidi"/>
          <w:rtl/>
        </w:rPr>
        <w:t xml:space="preserve"> מקוה של מי גשמים העשויה בגיגית טמונה בקרקע כהלכה אך נקובה בשולי</w:t>
      </w:r>
      <w:r w:rsidR="00EE7313">
        <w:rPr>
          <w:rFonts w:asciiTheme="minorBidi" w:hAnsiTheme="minorBidi" w:hint="cs"/>
          <w:rtl/>
        </w:rPr>
        <w:t>י</w:t>
      </w:r>
      <w:r w:rsidR="00D82A5A" w:rsidRPr="00A91BC1">
        <w:rPr>
          <w:rFonts w:asciiTheme="minorBidi" w:hAnsiTheme="minorBidi"/>
          <w:rtl/>
        </w:rPr>
        <w:t>ם להוציא משם המים לנקותה והברזא מנחושת אי יש לחוש בזה משום הויה בטהרה</w:t>
      </w:r>
      <w:r w:rsidRPr="00A91BC1">
        <w:rPr>
          <w:rFonts w:asciiTheme="minorBidi" w:hAnsiTheme="minorBidi"/>
          <w:rtl/>
        </w:rPr>
        <w:t>.</w:t>
      </w:r>
      <w:r w:rsidR="00D82A5A" w:rsidRPr="00A91BC1">
        <w:rPr>
          <w:rFonts w:asciiTheme="minorBidi" w:hAnsiTheme="minorBidi"/>
          <w:rtl/>
        </w:rPr>
        <w:t xml:space="preserve"> והשיב דאין בזה שום חשש כי הברזא הלז אינו מקבל טומאה</w:t>
      </w:r>
      <w:r w:rsidR="00535E01">
        <w:rPr>
          <w:rStyle w:val="a9"/>
          <w:rFonts w:asciiTheme="minorBidi" w:hAnsiTheme="minorBidi"/>
          <w:rtl/>
        </w:rPr>
        <w:footnoteReference w:id="586"/>
      </w:r>
      <w:r w:rsidRPr="00A91BC1">
        <w:rPr>
          <w:rFonts w:asciiTheme="minorBidi" w:hAnsiTheme="minorBidi"/>
          <w:rtl/>
        </w:rPr>
        <w:t>.</w:t>
      </w:r>
    </w:p>
    <w:p w14:paraId="67A485FB" w14:textId="77777777" w:rsidR="00D82A5A" w:rsidRPr="00A91BC1" w:rsidRDefault="00D82A5A" w:rsidP="00D82A5A">
      <w:pPr>
        <w:rPr>
          <w:rFonts w:asciiTheme="minorBidi" w:hAnsiTheme="minorBidi"/>
          <w:rtl/>
        </w:rPr>
      </w:pPr>
    </w:p>
    <w:p w14:paraId="2DB4EC97"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נא</w:t>
      </w:r>
      <w:r w:rsidR="00A91BC1" w:rsidRPr="00A91BC1">
        <w:rPr>
          <w:rFonts w:asciiTheme="minorBidi" w:hAnsiTheme="minorBidi" w:cstheme="minorBidi"/>
          <w:rtl/>
        </w:rPr>
        <w:t>:</w:t>
      </w:r>
      <w:r w:rsidR="00A91BC1">
        <w:rPr>
          <w:rFonts w:asciiTheme="minorBidi" w:hAnsiTheme="minorBidi" w:cstheme="minorBidi" w:hint="cs"/>
          <w:rtl/>
        </w:rPr>
        <w:t xml:space="preserve"> מקוה שמימיו נוטפים או נבלעים בקרקע מעט מעט.</w:t>
      </w:r>
    </w:p>
    <w:p w14:paraId="10E520BE" w14:textId="77777777" w:rsidR="00A91BC1" w:rsidRPr="00A91BC1" w:rsidRDefault="00A91BC1" w:rsidP="00A91BC1">
      <w:pPr>
        <w:rPr>
          <w:rFonts w:cs="Arial"/>
          <w:u w:val="single"/>
          <w:rtl/>
        </w:rPr>
      </w:pPr>
      <w:r w:rsidRPr="00A91BC1">
        <w:rPr>
          <w:rFonts w:cs="Arial" w:hint="cs"/>
          <w:u w:val="single"/>
          <w:rtl/>
        </w:rPr>
        <w:t>מקוה שמימיו נוטפים מעט מעט או נבלעין בקרקע מעט מעט:</w:t>
      </w:r>
    </w:p>
    <w:p w14:paraId="4125E23B" w14:textId="77777777" w:rsidR="00A91BC1" w:rsidRPr="00A91BC1" w:rsidRDefault="00A91BC1" w:rsidP="00EE7313">
      <w:pPr>
        <w:pStyle w:val="aa"/>
        <w:numPr>
          <w:ilvl w:val="0"/>
          <w:numId w:val="65"/>
        </w:numPr>
        <w:rPr>
          <w:rtl/>
        </w:rPr>
      </w:pPr>
      <w:r w:rsidRPr="00A91BC1">
        <w:rPr>
          <w:rFonts w:cs="Arial" w:hint="cs"/>
          <w:rtl/>
        </w:rPr>
        <w:t>רשב"א</w:t>
      </w:r>
      <w:r w:rsidR="00EE7313">
        <w:rPr>
          <w:rStyle w:val="a9"/>
          <w:rFonts w:cs="Arial"/>
          <w:rtl/>
        </w:rPr>
        <w:footnoteReference w:id="587"/>
      </w:r>
      <w:r w:rsidR="00EE7313">
        <w:rPr>
          <w:rFonts w:cs="Arial" w:hint="cs"/>
          <w:rtl/>
        </w:rPr>
        <w:t>- "</w:t>
      </w:r>
      <w:r>
        <w:rPr>
          <w:rFonts w:cs="Arial" w:hint="cs"/>
          <w:rtl/>
        </w:rPr>
        <w:t>אע"פ</w:t>
      </w:r>
      <w:r w:rsidRPr="00A91BC1">
        <w:rPr>
          <w:rFonts w:cs="Arial"/>
          <w:rtl/>
        </w:rPr>
        <w:t xml:space="preserve"> </w:t>
      </w:r>
      <w:r w:rsidRPr="00A91BC1">
        <w:rPr>
          <w:rFonts w:cs="Arial" w:hint="cs"/>
          <w:rtl/>
        </w:rPr>
        <w:t>שניקב</w:t>
      </w:r>
      <w:r w:rsidRPr="00A91BC1">
        <w:rPr>
          <w:rFonts w:cs="Arial"/>
          <w:rtl/>
        </w:rPr>
        <w:t xml:space="preserve"> </w:t>
      </w:r>
      <w:r w:rsidRPr="00A91BC1">
        <w:rPr>
          <w:rFonts w:cs="Arial" w:hint="cs"/>
          <w:rtl/>
        </w:rPr>
        <w:t>המקוה</w:t>
      </w:r>
      <w:r w:rsidRPr="00A91BC1">
        <w:rPr>
          <w:rFonts w:cs="Arial"/>
          <w:rtl/>
        </w:rPr>
        <w:t xml:space="preserve"> </w:t>
      </w:r>
      <w:r w:rsidRPr="00A91BC1">
        <w:rPr>
          <w:rFonts w:cs="Arial" w:hint="cs"/>
          <w:rtl/>
        </w:rPr>
        <w:t>ומימיו</w:t>
      </w:r>
      <w:r w:rsidRPr="00A91BC1">
        <w:rPr>
          <w:rFonts w:cs="Arial"/>
          <w:rtl/>
        </w:rPr>
        <w:t xml:space="preserve"> </w:t>
      </w:r>
      <w:r w:rsidRPr="00A91BC1">
        <w:rPr>
          <w:rFonts w:cs="Arial" w:hint="cs"/>
          <w:rtl/>
        </w:rPr>
        <w:t>נוטפין</w:t>
      </w:r>
      <w:r w:rsidRPr="00A91BC1">
        <w:rPr>
          <w:rFonts w:cs="Arial"/>
          <w:rtl/>
        </w:rPr>
        <w:t xml:space="preserve"> </w:t>
      </w:r>
      <w:r w:rsidRPr="00A91BC1">
        <w:rPr>
          <w:rFonts w:cs="Arial" w:hint="cs"/>
          <w:rtl/>
        </w:rPr>
        <w:t>מעט</w:t>
      </w:r>
      <w:r w:rsidRPr="00A91BC1">
        <w:rPr>
          <w:rFonts w:cs="Arial"/>
          <w:rtl/>
        </w:rPr>
        <w:t xml:space="preserve"> </w:t>
      </w:r>
      <w:r w:rsidRPr="00A91BC1">
        <w:rPr>
          <w:rFonts w:cs="Arial" w:hint="cs"/>
          <w:rtl/>
        </w:rPr>
        <w:t>מעט</w:t>
      </w:r>
      <w:r w:rsidRPr="00A91BC1">
        <w:rPr>
          <w:rFonts w:cs="Arial"/>
          <w:rtl/>
        </w:rPr>
        <w:t xml:space="preserve"> </w:t>
      </w:r>
      <w:r w:rsidRPr="00A91BC1">
        <w:rPr>
          <w:rFonts w:cs="Arial" w:hint="cs"/>
          <w:rtl/>
        </w:rPr>
        <w:t>או</w:t>
      </w:r>
      <w:r w:rsidRPr="00A91BC1">
        <w:rPr>
          <w:rFonts w:cs="Arial"/>
          <w:rtl/>
        </w:rPr>
        <w:t xml:space="preserve"> </w:t>
      </w:r>
      <w:r w:rsidRPr="00A91BC1">
        <w:rPr>
          <w:rFonts w:cs="Arial" w:hint="cs"/>
          <w:rtl/>
        </w:rPr>
        <w:t>נבלעין</w:t>
      </w:r>
      <w:r w:rsidRPr="00A91BC1">
        <w:rPr>
          <w:rFonts w:cs="Arial"/>
          <w:rtl/>
        </w:rPr>
        <w:t xml:space="preserve"> </w:t>
      </w:r>
      <w:r w:rsidRPr="00A91BC1">
        <w:rPr>
          <w:rFonts w:cs="Arial" w:hint="cs"/>
          <w:rtl/>
        </w:rPr>
        <w:t>בקרקע</w:t>
      </w:r>
      <w:r w:rsidRPr="00A91BC1">
        <w:rPr>
          <w:rFonts w:cs="Arial"/>
          <w:rtl/>
        </w:rPr>
        <w:t xml:space="preserve"> </w:t>
      </w:r>
      <w:r w:rsidRPr="00A91BC1">
        <w:rPr>
          <w:rFonts w:cs="Arial" w:hint="cs"/>
          <w:rtl/>
        </w:rPr>
        <w:t>מעט</w:t>
      </w:r>
      <w:r w:rsidRPr="00A91BC1">
        <w:rPr>
          <w:rFonts w:cs="Arial"/>
          <w:rtl/>
        </w:rPr>
        <w:t xml:space="preserve"> </w:t>
      </w:r>
      <w:r w:rsidRPr="00A91BC1">
        <w:rPr>
          <w:rFonts w:cs="Arial" w:hint="cs"/>
          <w:rtl/>
        </w:rPr>
        <w:t>מעט</w:t>
      </w:r>
      <w:r w:rsidRPr="00A91BC1">
        <w:rPr>
          <w:rFonts w:cs="Arial"/>
          <w:rtl/>
        </w:rPr>
        <w:t xml:space="preserve"> </w:t>
      </w:r>
      <w:r w:rsidRPr="00A91BC1">
        <w:rPr>
          <w:rFonts w:cs="Arial" w:hint="cs"/>
          <w:rtl/>
        </w:rPr>
        <w:t>כשר</w:t>
      </w:r>
      <w:r w:rsidRPr="00A91BC1">
        <w:rPr>
          <w:rFonts w:cs="Arial"/>
          <w:rtl/>
        </w:rPr>
        <w:t xml:space="preserve"> </w:t>
      </w:r>
      <w:r w:rsidRPr="00A91BC1">
        <w:rPr>
          <w:rFonts w:cs="Arial" w:hint="cs"/>
          <w:rtl/>
        </w:rPr>
        <w:t>לפי</w:t>
      </w:r>
      <w:r w:rsidRPr="00A91BC1">
        <w:rPr>
          <w:rFonts w:cs="Arial"/>
          <w:rtl/>
        </w:rPr>
        <w:t xml:space="preserve"> </w:t>
      </w:r>
      <w:r w:rsidRPr="00A91BC1">
        <w:rPr>
          <w:rFonts w:cs="Arial" w:hint="cs"/>
          <w:rtl/>
        </w:rPr>
        <w:t>שאין</w:t>
      </w:r>
      <w:r w:rsidRPr="00A91BC1">
        <w:rPr>
          <w:rFonts w:cs="Arial"/>
          <w:rtl/>
        </w:rPr>
        <w:t xml:space="preserve"> </w:t>
      </w:r>
      <w:r w:rsidRPr="00A91BC1">
        <w:rPr>
          <w:rFonts w:cs="Arial" w:hint="cs"/>
          <w:rtl/>
        </w:rPr>
        <w:t>זחילתן</w:t>
      </w:r>
      <w:r w:rsidRPr="00A91BC1">
        <w:rPr>
          <w:rFonts w:cs="Arial"/>
          <w:rtl/>
        </w:rPr>
        <w:t xml:space="preserve"> </w:t>
      </w:r>
      <w:r w:rsidRPr="00A91BC1">
        <w:rPr>
          <w:rFonts w:cs="Arial" w:hint="cs"/>
          <w:rtl/>
        </w:rPr>
        <w:t>ניכרת</w:t>
      </w:r>
      <w:r w:rsidRPr="00A91BC1">
        <w:rPr>
          <w:rFonts w:cs="Arial"/>
          <w:rtl/>
        </w:rPr>
        <w:t xml:space="preserve"> </w:t>
      </w:r>
      <w:r w:rsidRPr="00A91BC1">
        <w:rPr>
          <w:rFonts w:cs="Arial" w:hint="cs"/>
          <w:rtl/>
        </w:rPr>
        <w:t>ואם</w:t>
      </w:r>
      <w:r w:rsidRPr="00A91BC1">
        <w:rPr>
          <w:rFonts w:cs="Arial"/>
          <w:rtl/>
        </w:rPr>
        <w:t xml:space="preserve"> </w:t>
      </w:r>
      <w:r w:rsidRPr="00A91BC1">
        <w:rPr>
          <w:rFonts w:cs="Arial" w:hint="cs"/>
          <w:rtl/>
        </w:rPr>
        <w:t>אי</w:t>
      </w:r>
      <w:r w:rsidRPr="00A91BC1">
        <w:rPr>
          <w:rFonts w:cs="Arial"/>
          <w:rtl/>
        </w:rPr>
        <w:t xml:space="preserve"> </w:t>
      </w:r>
      <w:r w:rsidRPr="00A91BC1">
        <w:rPr>
          <w:rFonts w:cs="Arial" w:hint="cs"/>
          <w:rtl/>
        </w:rPr>
        <w:t>אתה</w:t>
      </w:r>
      <w:r w:rsidRPr="00A91BC1">
        <w:rPr>
          <w:rFonts w:cs="Arial"/>
          <w:rtl/>
        </w:rPr>
        <w:t xml:space="preserve"> </w:t>
      </w:r>
      <w:r w:rsidRPr="00A91BC1">
        <w:rPr>
          <w:rFonts w:cs="Arial" w:hint="cs"/>
          <w:rtl/>
        </w:rPr>
        <w:t>אומר</w:t>
      </w:r>
      <w:r w:rsidRPr="00A91BC1">
        <w:rPr>
          <w:rFonts w:cs="Arial"/>
          <w:rtl/>
        </w:rPr>
        <w:t xml:space="preserve"> </w:t>
      </w:r>
      <w:r w:rsidRPr="00A91BC1">
        <w:rPr>
          <w:rFonts w:cs="Arial" w:hint="cs"/>
          <w:rtl/>
        </w:rPr>
        <w:t>כן</w:t>
      </w:r>
      <w:r w:rsidRPr="00A91BC1">
        <w:rPr>
          <w:rFonts w:cs="Arial"/>
          <w:rtl/>
        </w:rPr>
        <w:t xml:space="preserve"> </w:t>
      </w:r>
      <w:r w:rsidRPr="00A91BC1">
        <w:rPr>
          <w:rFonts w:cs="Arial" w:hint="cs"/>
          <w:rtl/>
        </w:rPr>
        <w:t>אין</w:t>
      </w:r>
      <w:r w:rsidRPr="00A91BC1">
        <w:rPr>
          <w:rFonts w:cs="Arial"/>
          <w:rtl/>
        </w:rPr>
        <w:t xml:space="preserve"> </w:t>
      </w:r>
      <w:r w:rsidRPr="00A91BC1">
        <w:rPr>
          <w:rFonts w:cs="Arial" w:hint="cs"/>
          <w:rtl/>
        </w:rPr>
        <w:t>לך</w:t>
      </w:r>
      <w:r w:rsidRPr="00A91BC1">
        <w:rPr>
          <w:rFonts w:cs="Arial"/>
          <w:rtl/>
        </w:rPr>
        <w:t xml:space="preserve"> </w:t>
      </w:r>
      <w:r w:rsidRPr="00A91BC1">
        <w:rPr>
          <w:rFonts w:cs="Arial" w:hint="cs"/>
          <w:rtl/>
        </w:rPr>
        <w:t>מקוה</w:t>
      </w:r>
      <w:r w:rsidRPr="00A91BC1">
        <w:rPr>
          <w:rFonts w:cs="Arial"/>
          <w:rtl/>
        </w:rPr>
        <w:t xml:space="preserve"> </w:t>
      </w:r>
      <w:r w:rsidRPr="00A91BC1">
        <w:rPr>
          <w:rFonts w:cs="Arial" w:hint="cs"/>
          <w:rtl/>
        </w:rPr>
        <w:t>מים</w:t>
      </w:r>
      <w:r w:rsidRPr="00A91BC1">
        <w:rPr>
          <w:rFonts w:cs="Arial"/>
          <w:rtl/>
        </w:rPr>
        <w:t xml:space="preserve"> </w:t>
      </w:r>
      <w:r w:rsidRPr="00A91BC1">
        <w:rPr>
          <w:rFonts w:cs="Arial" w:hint="cs"/>
          <w:rtl/>
        </w:rPr>
        <w:t>כשר</w:t>
      </w:r>
      <w:r w:rsidRPr="00A91BC1">
        <w:rPr>
          <w:rFonts w:cs="Arial"/>
          <w:rtl/>
        </w:rPr>
        <w:t xml:space="preserve"> </w:t>
      </w:r>
      <w:r w:rsidRPr="00A91BC1">
        <w:rPr>
          <w:rFonts w:cs="Arial" w:hint="cs"/>
          <w:rtl/>
        </w:rPr>
        <w:t>שהקרקע</w:t>
      </w:r>
      <w:r w:rsidRPr="00A91BC1">
        <w:rPr>
          <w:rFonts w:cs="Arial"/>
          <w:rtl/>
        </w:rPr>
        <w:t xml:space="preserve"> </w:t>
      </w:r>
      <w:r w:rsidRPr="00A91BC1">
        <w:rPr>
          <w:rFonts w:cs="Arial" w:hint="cs"/>
          <w:rtl/>
        </w:rPr>
        <w:t>מתחלחל</w:t>
      </w:r>
      <w:r w:rsidRPr="00A91BC1">
        <w:rPr>
          <w:rFonts w:cs="Arial"/>
          <w:rtl/>
        </w:rPr>
        <w:t xml:space="preserve"> </w:t>
      </w:r>
      <w:r w:rsidRPr="00A91BC1">
        <w:rPr>
          <w:rFonts w:cs="Arial" w:hint="cs"/>
          <w:rtl/>
        </w:rPr>
        <w:t>ובולע</w:t>
      </w:r>
      <w:r w:rsidRPr="00A91BC1">
        <w:rPr>
          <w:rFonts w:cs="Arial"/>
          <w:rtl/>
        </w:rPr>
        <w:t xml:space="preserve"> </w:t>
      </w:r>
      <w:r w:rsidRPr="00A91BC1">
        <w:rPr>
          <w:rFonts w:cs="Arial" w:hint="cs"/>
          <w:rtl/>
        </w:rPr>
        <w:t>מעט</w:t>
      </w:r>
      <w:r w:rsidRPr="00A91BC1">
        <w:rPr>
          <w:rFonts w:cs="Arial"/>
          <w:rtl/>
        </w:rPr>
        <w:t xml:space="preserve"> </w:t>
      </w:r>
      <w:r w:rsidRPr="00A91BC1">
        <w:rPr>
          <w:rFonts w:cs="Arial" w:hint="cs"/>
          <w:rtl/>
        </w:rPr>
        <w:t>מעט".</w:t>
      </w:r>
      <w:r w:rsidRPr="00A91BC1">
        <w:rPr>
          <w:rFonts w:hint="cs"/>
          <w:color w:val="E36C0A" w:themeColor="accent6" w:themeShade="BF"/>
          <w:rtl/>
        </w:rPr>
        <w:t xml:space="preserve"> (וכ"פ בשו"ע)</w:t>
      </w:r>
    </w:p>
    <w:p w14:paraId="6564B6A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3C091AA" w14:textId="77777777" w:rsidR="00DF3C5B" w:rsidRPr="00A91BC1" w:rsidRDefault="00DF3C5B" w:rsidP="00B153B6">
      <w:pPr>
        <w:rPr>
          <w:rFonts w:asciiTheme="minorBidi" w:hAnsiTheme="minorBidi"/>
          <w:rtl/>
        </w:rPr>
      </w:pPr>
      <w:r w:rsidRPr="00A91BC1">
        <w:rPr>
          <w:rFonts w:asciiTheme="minorBidi" w:hAnsiTheme="minorBidi"/>
          <w:rtl/>
        </w:rPr>
        <w:t>ניקב המקוה</w:t>
      </w:r>
      <w:r w:rsidR="00C676CE">
        <w:rPr>
          <w:rStyle w:val="a9"/>
          <w:rFonts w:asciiTheme="minorBidi" w:hAnsiTheme="minorBidi"/>
          <w:rtl/>
        </w:rPr>
        <w:footnoteReference w:id="588"/>
      </w:r>
      <w:r w:rsidRPr="00A91BC1">
        <w:rPr>
          <w:rFonts w:asciiTheme="minorBidi" w:hAnsiTheme="minorBidi"/>
          <w:rtl/>
        </w:rPr>
        <w:t xml:space="preserve"> ומימיו נוטפים </w:t>
      </w:r>
      <w:r w:rsidR="00A91BC1">
        <w:rPr>
          <w:rFonts w:asciiTheme="minorBidi" w:hAnsiTheme="minorBidi"/>
          <w:rtl/>
        </w:rPr>
        <w:t>מעט מעט או נבלעים בקרקע</w:t>
      </w:r>
      <w:r w:rsidR="00BC46EF">
        <w:rPr>
          <w:rStyle w:val="a9"/>
          <w:rFonts w:asciiTheme="minorBidi" w:hAnsiTheme="minorBidi"/>
          <w:rtl/>
        </w:rPr>
        <w:footnoteReference w:id="589"/>
      </w:r>
      <w:r w:rsidR="00A91BC1">
        <w:rPr>
          <w:rFonts w:asciiTheme="minorBidi" w:hAnsiTheme="minorBidi"/>
          <w:rtl/>
        </w:rPr>
        <w:t xml:space="preserve"> מעט מעט</w:t>
      </w:r>
      <w:r w:rsidRPr="00A91BC1">
        <w:rPr>
          <w:rFonts w:asciiTheme="minorBidi" w:hAnsiTheme="minorBidi"/>
          <w:rtl/>
        </w:rPr>
        <w:t xml:space="preserve"> כשר לפי שאין זחילתן ניכרת</w:t>
      </w:r>
      <w:r w:rsidR="00A91BC1">
        <w:rPr>
          <w:rStyle w:val="a9"/>
          <w:rFonts w:asciiTheme="minorBidi" w:hAnsiTheme="minorBidi"/>
          <w:rtl/>
        </w:rPr>
        <w:footnoteReference w:id="590"/>
      </w:r>
      <w:r w:rsidRPr="00A91BC1">
        <w:rPr>
          <w:rFonts w:asciiTheme="minorBidi" w:hAnsiTheme="minorBidi"/>
          <w:rtl/>
        </w:rPr>
        <w:t xml:space="preserve">. </w:t>
      </w:r>
    </w:p>
    <w:p w14:paraId="6DA114E6" w14:textId="77777777" w:rsidR="00DF3C5B" w:rsidRPr="00A91BC1" w:rsidRDefault="00DF3C5B" w:rsidP="00B153B6">
      <w:pPr>
        <w:rPr>
          <w:rFonts w:asciiTheme="minorBidi" w:hAnsiTheme="minorBidi"/>
          <w:rtl/>
        </w:rPr>
      </w:pPr>
    </w:p>
    <w:p w14:paraId="57ABBC35"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נב</w:t>
      </w:r>
      <w:r w:rsidR="00BC46EF">
        <w:rPr>
          <w:rFonts w:asciiTheme="minorBidi" w:hAnsiTheme="minorBidi" w:cstheme="minorBidi" w:hint="cs"/>
          <w:rtl/>
        </w:rPr>
        <w:t>:</w:t>
      </w:r>
      <w:r w:rsidR="00E44800">
        <w:rPr>
          <w:rFonts w:asciiTheme="minorBidi" w:hAnsiTheme="minorBidi" w:cstheme="minorBidi" w:hint="cs"/>
          <w:rtl/>
        </w:rPr>
        <w:t xml:space="preserve"> עירוב מקוה חסר עם מקוה שלם, ועירוב שני מקואות חסרים.</w:t>
      </w:r>
    </w:p>
    <w:p w14:paraId="72601272" w14:textId="77777777" w:rsidR="00BC4762" w:rsidRPr="00A91BC1" w:rsidRDefault="00ED435B" w:rsidP="00BC4762">
      <w:pPr>
        <w:rPr>
          <w:rFonts w:asciiTheme="minorBidi" w:hAnsiTheme="minorBidi"/>
          <w:rtl/>
        </w:rPr>
      </w:pPr>
      <w:r w:rsidRPr="00A91BC1">
        <w:rPr>
          <w:rFonts w:asciiTheme="minorBidi" w:hAnsiTheme="minorBidi"/>
          <w:b/>
          <w:bCs/>
          <w:rtl/>
        </w:rPr>
        <w:t>משנה מקואות פ"ו מ"ז:</w:t>
      </w:r>
      <w:r w:rsidRPr="00A91BC1">
        <w:rPr>
          <w:rFonts w:asciiTheme="minorBidi" w:hAnsiTheme="minorBidi"/>
          <w:rtl/>
        </w:rPr>
        <w:t xml:space="preserve"> ערוב מקואות כשפופרת הנוד כעוביה וכחללה כשתי אצבעות חוזרות למקומן</w:t>
      </w:r>
      <w:r w:rsidRPr="00A91BC1">
        <w:rPr>
          <w:rStyle w:val="a9"/>
          <w:rFonts w:asciiTheme="minorBidi" w:hAnsiTheme="minorBidi"/>
          <w:rtl/>
        </w:rPr>
        <w:footnoteReference w:id="591"/>
      </w:r>
      <w:r>
        <w:rPr>
          <w:rFonts w:asciiTheme="minorBidi" w:hAnsiTheme="minorBidi" w:hint="cs"/>
          <w:rtl/>
        </w:rPr>
        <w:t>,</w:t>
      </w:r>
      <w:r w:rsidRPr="00ED435B">
        <w:rPr>
          <w:rFonts w:hint="cs"/>
          <w:rtl/>
        </w:rPr>
        <w:t xml:space="preserve"> </w:t>
      </w:r>
      <w:r w:rsidRPr="00ED435B">
        <w:rPr>
          <w:rFonts w:asciiTheme="minorBidi" w:hAnsiTheme="minorBidi" w:cs="Arial" w:hint="cs"/>
          <w:rtl/>
        </w:rPr>
        <w:t>ספק</w:t>
      </w:r>
      <w:r w:rsidRPr="00ED435B">
        <w:rPr>
          <w:rFonts w:asciiTheme="minorBidi" w:hAnsiTheme="minorBidi" w:cs="Arial"/>
          <w:rtl/>
        </w:rPr>
        <w:t xml:space="preserve"> </w:t>
      </w:r>
      <w:r w:rsidRPr="00ED435B">
        <w:rPr>
          <w:rFonts w:asciiTheme="minorBidi" w:hAnsiTheme="minorBidi" w:cs="Arial" w:hint="cs"/>
          <w:rtl/>
        </w:rPr>
        <w:t>כשפופרת</w:t>
      </w:r>
      <w:r w:rsidRPr="00ED435B">
        <w:rPr>
          <w:rFonts w:asciiTheme="minorBidi" w:hAnsiTheme="minorBidi" w:cs="Arial"/>
          <w:rtl/>
        </w:rPr>
        <w:t xml:space="preserve"> </w:t>
      </w:r>
      <w:r w:rsidRPr="00ED435B">
        <w:rPr>
          <w:rFonts w:asciiTheme="minorBidi" w:hAnsiTheme="minorBidi" w:cs="Arial" w:hint="cs"/>
          <w:rtl/>
        </w:rPr>
        <w:t>הנוד</w:t>
      </w:r>
      <w:r w:rsidRPr="00ED435B">
        <w:rPr>
          <w:rFonts w:asciiTheme="minorBidi" w:hAnsiTheme="minorBidi" w:cs="Arial"/>
          <w:rtl/>
        </w:rPr>
        <w:t xml:space="preserve"> </w:t>
      </w:r>
      <w:r w:rsidRPr="00ED435B">
        <w:rPr>
          <w:rFonts w:asciiTheme="minorBidi" w:hAnsiTheme="minorBidi" w:cs="Arial" w:hint="cs"/>
          <w:rtl/>
        </w:rPr>
        <w:t>ספק</w:t>
      </w:r>
      <w:r w:rsidRPr="00ED435B">
        <w:rPr>
          <w:rFonts w:asciiTheme="minorBidi" w:hAnsiTheme="minorBidi" w:cs="Arial"/>
          <w:rtl/>
        </w:rPr>
        <w:t xml:space="preserve"> </w:t>
      </w:r>
      <w:r w:rsidRPr="00ED435B">
        <w:rPr>
          <w:rFonts w:asciiTheme="minorBidi" w:hAnsiTheme="minorBidi" w:cs="Arial" w:hint="cs"/>
          <w:rtl/>
        </w:rPr>
        <w:t>שאינה</w:t>
      </w:r>
      <w:r w:rsidRPr="00ED435B">
        <w:rPr>
          <w:rFonts w:asciiTheme="minorBidi" w:hAnsiTheme="minorBidi" w:cs="Arial"/>
          <w:rtl/>
        </w:rPr>
        <w:t xml:space="preserve"> </w:t>
      </w:r>
      <w:r w:rsidRPr="00ED435B">
        <w:rPr>
          <w:rFonts w:asciiTheme="minorBidi" w:hAnsiTheme="minorBidi" w:cs="Arial" w:hint="cs"/>
          <w:rtl/>
        </w:rPr>
        <w:t>כשפופרת</w:t>
      </w:r>
      <w:r w:rsidRPr="00ED435B">
        <w:rPr>
          <w:rFonts w:asciiTheme="minorBidi" w:hAnsiTheme="minorBidi" w:cs="Arial"/>
          <w:rtl/>
        </w:rPr>
        <w:t xml:space="preserve"> </w:t>
      </w:r>
      <w:r w:rsidRPr="00ED435B">
        <w:rPr>
          <w:rFonts w:asciiTheme="minorBidi" w:hAnsiTheme="minorBidi" w:cs="Arial" w:hint="cs"/>
          <w:rtl/>
        </w:rPr>
        <w:t>הנוד</w:t>
      </w:r>
      <w:r w:rsidRPr="00ED435B">
        <w:rPr>
          <w:rFonts w:asciiTheme="minorBidi" w:hAnsiTheme="minorBidi" w:cs="Arial"/>
          <w:rtl/>
        </w:rPr>
        <w:t xml:space="preserve"> </w:t>
      </w:r>
      <w:r w:rsidRPr="00ED435B">
        <w:rPr>
          <w:rFonts w:asciiTheme="minorBidi" w:hAnsiTheme="minorBidi" w:cs="Arial" w:hint="cs"/>
          <w:rtl/>
        </w:rPr>
        <w:t>פסולה</w:t>
      </w:r>
      <w:r w:rsidRPr="00ED435B">
        <w:rPr>
          <w:rFonts w:asciiTheme="minorBidi" w:hAnsiTheme="minorBidi" w:cs="Arial"/>
          <w:rtl/>
        </w:rPr>
        <w:t xml:space="preserve"> </w:t>
      </w:r>
      <w:r w:rsidRPr="00ED435B">
        <w:rPr>
          <w:rFonts w:asciiTheme="minorBidi" w:hAnsiTheme="minorBidi" w:cs="Arial" w:hint="cs"/>
          <w:rtl/>
        </w:rPr>
        <w:t>מפני</w:t>
      </w:r>
      <w:r w:rsidRPr="00ED435B">
        <w:rPr>
          <w:rFonts w:asciiTheme="minorBidi" w:hAnsiTheme="minorBidi" w:cs="Arial"/>
          <w:rtl/>
        </w:rPr>
        <w:t xml:space="preserve"> </w:t>
      </w:r>
      <w:r w:rsidRPr="00ED435B">
        <w:rPr>
          <w:rFonts w:asciiTheme="minorBidi" w:hAnsiTheme="minorBidi" w:cs="Arial" w:hint="cs"/>
          <w:rtl/>
        </w:rPr>
        <w:t>שהיא</w:t>
      </w:r>
      <w:r w:rsidRPr="00ED435B">
        <w:rPr>
          <w:rFonts w:asciiTheme="minorBidi" w:hAnsiTheme="minorBidi" w:cs="Arial"/>
          <w:rtl/>
        </w:rPr>
        <w:t xml:space="preserve"> </w:t>
      </w:r>
      <w:r w:rsidRPr="00ED435B">
        <w:rPr>
          <w:rFonts w:asciiTheme="minorBidi" w:hAnsiTheme="minorBidi" w:cs="Arial" w:hint="cs"/>
          <w:rtl/>
        </w:rPr>
        <w:t>מן</w:t>
      </w:r>
      <w:r w:rsidRPr="00ED435B">
        <w:rPr>
          <w:rFonts w:asciiTheme="minorBidi" w:hAnsiTheme="minorBidi" w:cs="Arial"/>
          <w:rtl/>
        </w:rPr>
        <w:t xml:space="preserve"> </w:t>
      </w:r>
      <w:r w:rsidRPr="00ED435B">
        <w:rPr>
          <w:rFonts w:asciiTheme="minorBidi" w:hAnsiTheme="minorBidi" w:cs="Arial" w:hint="cs"/>
          <w:rtl/>
        </w:rPr>
        <w:t>התורה</w:t>
      </w:r>
      <w:r w:rsidR="00D70E2F">
        <w:rPr>
          <w:rStyle w:val="a9"/>
          <w:rFonts w:asciiTheme="minorBidi" w:hAnsiTheme="minorBidi" w:cs="Arial"/>
          <w:rtl/>
        </w:rPr>
        <w:footnoteReference w:id="592"/>
      </w:r>
      <w:r>
        <w:rPr>
          <w:rFonts w:asciiTheme="minorBidi" w:hAnsiTheme="minorBidi" w:cs="Arial" w:hint="cs"/>
          <w:rtl/>
        </w:rPr>
        <w:t>...</w:t>
      </w:r>
      <w:r w:rsidR="00D70E2F" w:rsidRPr="00D70E2F">
        <w:rPr>
          <w:rFonts w:hint="cs"/>
          <w:rtl/>
        </w:rPr>
        <w:t xml:space="preserve"> </w:t>
      </w:r>
      <w:r w:rsidR="00D70E2F" w:rsidRPr="00D70E2F">
        <w:rPr>
          <w:rFonts w:asciiTheme="minorBidi" w:hAnsiTheme="minorBidi" w:cs="Arial" w:hint="cs"/>
          <w:rtl/>
        </w:rPr>
        <w:t>כל</w:t>
      </w:r>
      <w:r w:rsidR="00D70E2F" w:rsidRPr="00D70E2F">
        <w:rPr>
          <w:rFonts w:asciiTheme="minorBidi" w:hAnsiTheme="minorBidi" w:cs="Arial"/>
          <w:rtl/>
        </w:rPr>
        <w:t xml:space="preserve"> </w:t>
      </w:r>
      <w:r w:rsidR="00D70E2F" w:rsidRPr="00D70E2F">
        <w:rPr>
          <w:rFonts w:asciiTheme="minorBidi" w:hAnsiTheme="minorBidi" w:cs="Arial" w:hint="cs"/>
          <w:rtl/>
        </w:rPr>
        <w:t>שיעמוד</w:t>
      </w:r>
      <w:r w:rsidR="00D70E2F" w:rsidRPr="00D70E2F">
        <w:rPr>
          <w:rFonts w:asciiTheme="minorBidi" w:hAnsiTheme="minorBidi" w:cs="Arial"/>
          <w:rtl/>
        </w:rPr>
        <w:t xml:space="preserve"> </w:t>
      </w:r>
      <w:r w:rsidR="00D70E2F" w:rsidRPr="00D70E2F">
        <w:rPr>
          <w:rFonts w:asciiTheme="minorBidi" w:hAnsiTheme="minorBidi" w:cs="Arial" w:hint="cs"/>
          <w:rtl/>
        </w:rPr>
        <w:t>כשפופרת</w:t>
      </w:r>
      <w:r w:rsidR="00D70E2F" w:rsidRPr="00D70E2F">
        <w:rPr>
          <w:rFonts w:asciiTheme="minorBidi" w:hAnsiTheme="minorBidi" w:cs="Arial"/>
          <w:rtl/>
        </w:rPr>
        <w:t xml:space="preserve"> </w:t>
      </w:r>
      <w:r w:rsidR="00D70E2F" w:rsidRPr="00D70E2F">
        <w:rPr>
          <w:rFonts w:asciiTheme="minorBidi" w:hAnsiTheme="minorBidi" w:cs="Arial" w:hint="cs"/>
          <w:rtl/>
        </w:rPr>
        <w:t>הנוד</w:t>
      </w:r>
      <w:r w:rsidR="00D70E2F" w:rsidRPr="00D70E2F">
        <w:rPr>
          <w:rFonts w:asciiTheme="minorBidi" w:hAnsiTheme="minorBidi" w:cs="Arial"/>
          <w:rtl/>
        </w:rPr>
        <w:t xml:space="preserve"> </w:t>
      </w:r>
      <w:r w:rsidR="00D70E2F" w:rsidRPr="00D70E2F">
        <w:rPr>
          <w:rFonts w:asciiTheme="minorBidi" w:hAnsiTheme="minorBidi" w:cs="Arial" w:hint="cs"/>
          <w:rtl/>
        </w:rPr>
        <w:t>ממעטה</w:t>
      </w:r>
      <w:r w:rsidR="00D70E2F">
        <w:rPr>
          <w:rFonts w:asciiTheme="minorBidi" w:hAnsiTheme="minorBidi" w:cs="Arial" w:hint="cs"/>
          <w:rtl/>
        </w:rPr>
        <w:t>,</w:t>
      </w:r>
      <w:r w:rsidR="00D70E2F" w:rsidRPr="00D70E2F">
        <w:rPr>
          <w:rFonts w:asciiTheme="minorBidi" w:hAnsiTheme="minorBidi" w:cs="Arial"/>
          <w:rtl/>
        </w:rPr>
        <w:t xml:space="preserve"> </w:t>
      </w:r>
      <w:r w:rsidR="00D70E2F">
        <w:rPr>
          <w:rFonts w:asciiTheme="minorBidi" w:hAnsiTheme="minorBidi" w:cs="Arial" w:hint="cs"/>
          <w:u w:val="single"/>
          <w:rtl/>
        </w:rPr>
        <w:t>רבי</w:t>
      </w:r>
      <w:r w:rsidR="00D70E2F">
        <w:rPr>
          <w:rStyle w:val="a9"/>
          <w:rFonts w:asciiTheme="minorBidi" w:hAnsiTheme="minorBidi" w:cs="Arial"/>
          <w:u w:val="single"/>
          <w:rtl/>
        </w:rPr>
        <w:footnoteReference w:id="593"/>
      </w:r>
      <w:r w:rsidR="00D70E2F" w:rsidRPr="00D70E2F">
        <w:rPr>
          <w:rFonts w:asciiTheme="minorBidi" w:hAnsiTheme="minorBidi" w:cs="Arial"/>
          <w:u w:val="single"/>
          <w:rtl/>
        </w:rPr>
        <w:t xml:space="preserve"> </w:t>
      </w:r>
      <w:r w:rsidR="00D70E2F" w:rsidRPr="00D70E2F">
        <w:rPr>
          <w:rFonts w:asciiTheme="minorBidi" w:hAnsiTheme="minorBidi" w:cs="Arial" w:hint="cs"/>
          <w:u w:val="single"/>
          <w:rtl/>
        </w:rPr>
        <w:t>שמעון</w:t>
      </w:r>
      <w:r w:rsidR="00D70E2F" w:rsidRPr="00D70E2F">
        <w:rPr>
          <w:rFonts w:asciiTheme="minorBidi" w:hAnsiTheme="minorBidi" w:cs="Arial"/>
          <w:u w:val="single"/>
          <w:rtl/>
        </w:rPr>
        <w:t xml:space="preserve"> </w:t>
      </w:r>
      <w:r w:rsidR="00D70E2F" w:rsidRPr="00D70E2F">
        <w:rPr>
          <w:rFonts w:asciiTheme="minorBidi" w:hAnsiTheme="minorBidi" w:cs="Arial" w:hint="cs"/>
          <w:u w:val="single"/>
          <w:rtl/>
        </w:rPr>
        <w:t>בן</w:t>
      </w:r>
      <w:r w:rsidR="00D70E2F" w:rsidRPr="00D70E2F">
        <w:rPr>
          <w:rFonts w:asciiTheme="minorBidi" w:hAnsiTheme="minorBidi" w:cs="Arial"/>
          <w:u w:val="single"/>
          <w:rtl/>
        </w:rPr>
        <w:t xml:space="preserve"> </w:t>
      </w:r>
      <w:r w:rsidR="00D70E2F" w:rsidRPr="00D70E2F">
        <w:rPr>
          <w:rFonts w:asciiTheme="minorBidi" w:hAnsiTheme="minorBidi" w:cs="Arial" w:hint="cs"/>
          <w:u w:val="single"/>
          <w:rtl/>
        </w:rPr>
        <w:t>גמליאל</w:t>
      </w:r>
      <w:r w:rsidR="00D70E2F" w:rsidRPr="00D70E2F">
        <w:rPr>
          <w:rFonts w:asciiTheme="minorBidi" w:hAnsiTheme="minorBidi" w:cs="Arial"/>
          <w:u w:val="single"/>
          <w:rtl/>
        </w:rPr>
        <w:t xml:space="preserve"> </w:t>
      </w:r>
      <w:r w:rsidR="00D70E2F" w:rsidRPr="00D70E2F">
        <w:rPr>
          <w:rFonts w:asciiTheme="minorBidi" w:hAnsiTheme="minorBidi" w:cs="Arial" w:hint="cs"/>
          <w:u w:val="single"/>
          <w:rtl/>
        </w:rPr>
        <w:t>אומר</w:t>
      </w:r>
      <w:r w:rsidR="00D70E2F">
        <w:rPr>
          <w:rFonts w:asciiTheme="minorBidi" w:hAnsiTheme="minorBidi" w:cs="Arial" w:hint="cs"/>
          <w:rtl/>
        </w:rPr>
        <w:t>:</w:t>
      </w:r>
      <w:r w:rsidR="00D70E2F" w:rsidRPr="00D70E2F">
        <w:rPr>
          <w:rFonts w:asciiTheme="minorBidi" w:hAnsiTheme="minorBidi" w:cs="Arial"/>
          <w:rtl/>
        </w:rPr>
        <w:t xml:space="preserve"> </w:t>
      </w:r>
      <w:r w:rsidR="00D70E2F" w:rsidRPr="00D70E2F">
        <w:rPr>
          <w:rFonts w:asciiTheme="minorBidi" w:hAnsiTheme="minorBidi" w:cs="Arial" w:hint="cs"/>
          <w:rtl/>
        </w:rPr>
        <w:t>כל</w:t>
      </w:r>
      <w:r w:rsidR="00D70E2F" w:rsidRPr="00D70E2F">
        <w:rPr>
          <w:rFonts w:asciiTheme="minorBidi" w:hAnsiTheme="minorBidi" w:cs="Arial"/>
          <w:rtl/>
        </w:rPr>
        <w:t xml:space="preserve"> </w:t>
      </w:r>
      <w:r w:rsidR="00D70E2F" w:rsidRPr="00D70E2F">
        <w:rPr>
          <w:rFonts w:asciiTheme="minorBidi" w:hAnsiTheme="minorBidi" w:cs="Arial" w:hint="cs"/>
          <w:rtl/>
        </w:rPr>
        <w:t>שהוא</w:t>
      </w:r>
      <w:r w:rsidR="00D70E2F" w:rsidRPr="00D70E2F">
        <w:rPr>
          <w:rFonts w:asciiTheme="minorBidi" w:hAnsiTheme="minorBidi" w:cs="Arial"/>
          <w:rtl/>
        </w:rPr>
        <w:t xml:space="preserve"> </w:t>
      </w:r>
      <w:r w:rsidR="00D70E2F" w:rsidRPr="00D70E2F">
        <w:rPr>
          <w:rFonts w:asciiTheme="minorBidi" w:hAnsiTheme="minorBidi" w:cs="Arial" w:hint="cs"/>
          <w:rtl/>
        </w:rPr>
        <w:t>מבריית</w:t>
      </w:r>
      <w:r w:rsidR="00D70E2F" w:rsidRPr="00D70E2F">
        <w:rPr>
          <w:rFonts w:asciiTheme="minorBidi" w:hAnsiTheme="minorBidi" w:cs="Arial"/>
          <w:rtl/>
        </w:rPr>
        <w:t xml:space="preserve"> </w:t>
      </w:r>
      <w:r w:rsidR="00D70E2F" w:rsidRPr="00D70E2F">
        <w:rPr>
          <w:rFonts w:asciiTheme="minorBidi" w:hAnsiTheme="minorBidi" w:cs="Arial" w:hint="cs"/>
          <w:rtl/>
        </w:rPr>
        <w:t>המים</w:t>
      </w:r>
      <w:r w:rsidR="00D70E2F" w:rsidRPr="00D70E2F">
        <w:rPr>
          <w:rFonts w:asciiTheme="minorBidi" w:hAnsiTheme="minorBidi" w:cs="Arial"/>
          <w:rtl/>
        </w:rPr>
        <w:t xml:space="preserve"> </w:t>
      </w:r>
      <w:r w:rsidR="00D70E2F" w:rsidRPr="00D70E2F">
        <w:rPr>
          <w:rFonts w:asciiTheme="minorBidi" w:hAnsiTheme="minorBidi" w:cs="Arial" w:hint="cs"/>
          <w:rtl/>
        </w:rPr>
        <w:t>טהור</w:t>
      </w:r>
      <w:r w:rsidR="00D70E2F">
        <w:rPr>
          <w:rFonts w:asciiTheme="minorBidi" w:hAnsiTheme="minorBidi" w:hint="cs"/>
          <w:rtl/>
        </w:rPr>
        <w:t>.</w:t>
      </w:r>
      <w:r w:rsidR="00D70E2F" w:rsidRPr="00D70E2F">
        <w:rPr>
          <w:rFonts w:cs="Arial" w:hint="cs"/>
          <w:rtl/>
        </w:rPr>
        <w:t xml:space="preserve"> </w:t>
      </w:r>
      <w:r w:rsidR="00D70E2F">
        <w:rPr>
          <w:rFonts w:cs="Arial" w:hint="cs"/>
          <w:sz w:val="16"/>
          <w:szCs w:val="16"/>
          <w:rtl/>
        </w:rPr>
        <w:t>(וכ' הב"י דה</w:t>
      </w:r>
      <w:r w:rsidR="00D70E2F" w:rsidRPr="00D70E2F">
        <w:rPr>
          <w:rFonts w:cs="Arial" w:hint="cs"/>
          <w:sz w:val="16"/>
          <w:szCs w:val="16"/>
          <w:rtl/>
        </w:rPr>
        <w:t>רמב</w:t>
      </w:r>
      <w:r w:rsidR="00D70E2F" w:rsidRPr="00D70E2F">
        <w:rPr>
          <w:rFonts w:cs="Arial"/>
          <w:sz w:val="16"/>
          <w:szCs w:val="16"/>
          <w:rtl/>
        </w:rPr>
        <w:t>"</w:t>
      </w:r>
      <w:r w:rsidR="00D70E2F" w:rsidRPr="00D70E2F">
        <w:rPr>
          <w:rFonts w:cs="Arial" w:hint="cs"/>
          <w:sz w:val="16"/>
          <w:szCs w:val="16"/>
          <w:rtl/>
        </w:rPr>
        <w:t>ם</w:t>
      </w:r>
      <w:r w:rsidR="0057793B">
        <w:rPr>
          <w:rFonts w:cs="Arial" w:hint="cs"/>
          <w:sz w:val="16"/>
          <w:szCs w:val="16"/>
          <w:rtl/>
        </w:rPr>
        <w:t xml:space="preserve"> כ'</w:t>
      </w:r>
      <w:r w:rsidR="00D70E2F" w:rsidRPr="00D70E2F">
        <w:rPr>
          <w:rFonts w:cs="Arial"/>
          <w:sz w:val="16"/>
          <w:szCs w:val="16"/>
          <w:rtl/>
        </w:rPr>
        <w:t xml:space="preserve"> (</w:t>
      </w:r>
      <w:r w:rsidR="0057793B">
        <w:rPr>
          <w:rFonts w:cs="Arial" w:hint="cs"/>
          <w:sz w:val="16"/>
          <w:szCs w:val="16"/>
          <w:rtl/>
        </w:rPr>
        <w:t>בפ</w:t>
      </w:r>
      <w:r w:rsidR="00D70E2F">
        <w:rPr>
          <w:rFonts w:cs="Arial" w:hint="cs"/>
          <w:sz w:val="16"/>
          <w:szCs w:val="16"/>
          <w:rtl/>
        </w:rPr>
        <w:t>המ</w:t>
      </w:r>
      <w:r w:rsidR="0057793B">
        <w:rPr>
          <w:rFonts w:cs="Arial" w:hint="cs"/>
          <w:sz w:val="16"/>
          <w:szCs w:val="16"/>
          <w:rtl/>
        </w:rPr>
        <w:t>"ש</w:t>
      </w:r>
      <w:r w:rsidR="00D70E2F" w:rsidRPr="00D70E2F">
        <w:rPr>
          <w:rFonts w:cs="Arial"/>
          <w:sz w:val="16"/>
          <w:szCs w:val="16"/>
          <w:rtl/>
        </w:rPr>
        <w:t xml:space="preserve">) </w:t>
      </w:r>
      <w:r w:rsidR="00D70E2F" w:rsidRPr="00D70E2F">
        <w:rPr>
          <w:rFonts w:cs="Arial" w:hint="cs"/>
          <w:sz w:val="16"/>
          <w:szCs w:val="16"/>
          <w:rtl/>
        </w:rPr>
        <w:t>דאין</w:t>
      </w:r>
      <w:r w:rsidR="00D70E2F" w:rsidRPr="00D70E2F">
        <w:rPr>
          <w:rFonts w:cs="Arial"/>
          <w:sz w:val="16"/>
          <w:szCs w:val="16"/>
          <w:rtl/>
        </w:rPr>
        <w:t xml:space="preserve"> </w:t>
      </w:r>
      <w:r w:rsidR="00D70E2F" w:rsidRPr="00D70E2F">
        <w:rPr>
          <w:rFonts w:cs="Arial" w:hint="cs"/>
          <w:sz w:val="16"/>
          <w:szCs w:val="16"/>
          <w:rtl/>
        </w:rPr>
        <w:t>הלכה</w:t>
      </w:r>
      <w:r w:rsidR="00D70E2F" w:rsidRPr="00D70E2F">
        <w:rPr>
          <w:rFonts w:cs="Arial"/>
          <w:sz w:val="16"/>
          <w:szCs w:val="16"/>
          <w:rtl/>
        </w:rPr>
        <w:t xml:space="preserve"> </w:t>
      </w:r>
      <w:r w:rsidR="00D70E2F" w:rsidRPr="00D70E2F">
        <w:rPr>
          <w:rFonts w:cs="Arial" w:hint="cs"/>
          <w:sz w:val="16"/>
          <w:szCs w:val="16"/>
          <w:rtl/>
        </w:rPr>
        <w:t>כרבי</w:t>
      </w:r>
      <w:r w:rsidR="00D70E2F" w:rsidRPr="00D70E2F">
        <w:rPr>
          <w:rFonts w:cs="Arial"/>
          <w:sz w:val="16"/>
          <w:szCs w:val="16"/>
          <w:rtl/>
        </w:rPr>
        <w:t xml:space="preserve"> </w:t>
      </w:r>
      <w:r w:rsidR="00D70E2F" w:rsidRPr="00D70E2F">
        <w:rPr>
          <w:rFonts w:cs="Arial" w:hint="cs"/>
          <w:sz w:val="16"/>
          <w:szCs w:val="16"/>
          <w:rtl/>
        </w:rPr>
        <w:t>שמעון</w:t>
      </w:r>
      <w:r w:rsidR="00D70E2F" w:rsidRPr="00D70E2F">
        <w:rPr>
          <w:rFonts w:cs="Arial"/>
          <w:sz w:val="16"/>
          <w:szCs w:val="16"/>
          <w:rtl/>
        </w:rPr>
        <w:t xml:space="preserve"> </w:t>
      </w:r>
      <w:r w:rsidR="00D70E2F" w:rsidRPr="00D70E2F">
        <w:rPr>
          <w:rFonts w:cs="Arial" w:hint="cs"/>
          <w:sz w:val="16"/>
          <w:szCs w:val="16"/>
          <w:rtl/>
        </w:rPr>
        <w:t>בן</w:t>
      </w:r>
      <w:r w:rsidR="00D70E2F" w:rsidRPr="00D70E2F">
        <w:rPr>
          <w:rFonts w:cs="Arial"/>
          <w:sz w:val="16"/>
          <w:szCs w:val="16"/>
          <w:rtl/>
        </w:rPr>
        <w:t xml:space="preserve"> </w:t>
      </w:r>
      <w:r w:rsidR="00D70E2F" w:rsidRPr="00D70E2F">
        <w:rPr>
          <w:rFonts w:cs="Arial" w:hint="cs"/>
          <w:sz w:val="16"/>
          <w:szCs w:val="16"/>
          <w:rtl/>
        </w:rPr>
        <w:t>גמליאל</w:t>
      </w:r>
      <w:r w:rsidR="00D70E2F">
        <w:rPr>
          <w:rFonts w:cs="Arial" w:hint="cs"/>
          <w:sz w:val="16"/>
          <w:szCs w:val="16"/>
          <w:rtl/>
        </w:rPr>
        <w:t>,</w:t>
      </w:r>
      <w:r w:rsidR="00D70E2F" w:rsidRPr="00D70E2F">
        <w:rPr>
          <w:rFonts w:cs="Arial"/>
          <w:sz w:val="16"/>
          <w:szCs w:val="16"/>
          <w:rtl/>
        </w:rPr>
        <w:t xml:space="preserve"> </w:t>
      </w:r>
      <w:r w:rsidR="00D70E2F">
        <w:rPr>
          <w:rFonts w:cs="Arial" w:hint="cs"/>
          <w:sz w:val="16"/>
          <w:szCs w:val="16"/>
          <w:rtl/>
        </w:rPr>
        <w:t>וכ"פ</w:t>
      </w:r>
      <w:r w:rsidR="00D70E2F" w:rsidRPr="00D70E2F">
        <w:rPr>
          <w:rFonts w:cs="Arial"/>
          <w:sz w:val="16"/>
          <w:szCs w:val="16"/>
          <w:rtl/>
        </w:rPr>
        <w:t xml:space="preserve"> </w:t>
      </w:r>
      <w:r w:rsidR="00D70E2F">
        <w:rPr>
          <w:rFonts w:cs="Arial" w:hint="cs"/>
          <w:sz w:val="16"/>
          <w:szCs w:val="16"/>
          <w:rtl/>
        </w:rPr>
        <w:t>בפ"</w:t>
      </w:r>
      <w:r w:rsidR="00D70E2F" w:rsidRPr="00D70E2F">
        <w:rPr>
          <w:rFonts w:cs="Arial" w:hint="cs"/>
          <w:sz w:val="16"/>
          <w:szCs w:val="16"/>
          <w:rtl/>
        </w:rPr>
        <w:t>ח</w:t>
      </w:r>
      <w:r w:rsidR="00D70E2F" w:rsidRPr="00D70E2F">
        <w:rPr>
          <w:rFonts w:cs="Arial"/>
          <w:sz w:val="16"/>
          <w:szCs w:val="16"/>
          <w:rtl/>
        </w:rPr>
        <w:t xml:space="preserve"> </w:t>
      </w:r>
      <w:r w:rsidR="00D70E2F">
        <w:rPr>
          <w:rFonts w:cs="Arial" w:hint="cs"/>
          <w:sz w:val="16"/>
          <w:szCs w:val="16"/>
          <w:rtl/>
        </w:rPr>
        <w:t xml:space="preserve">מהל' </w:t>
      </w:r>
      <w:r w:rsidR="00D70E2F" w:rsidRPr="00D70E2F">
        <w:rPr>
          <w:rFonts w:cs="Arial" w:hint="cs"/>
          <w:sz w:val="16"/>
          <w:szCs w:val="16"/>
          <w:rtl/>
        </w:rPr>
        <w:t>מקואות</w:t>
      </w:r>
      <w:r w:rsidR="0057793B">
        <w:rPr>
          <w:rStyle w:val="a9"/>
          <w:rFonts w:cs="Arial"/>
          <w:sz w:val="16"/>
          <w:szCs w:val="16"/>
          <w:rtl/>
        </w:rPr>
        <w:footnoteReference w:id="594"/>
      </w:r>
      <w:r w:rsidR="00D70E2F" w:rsidRPr="00D70E2F">
        <w:rPr>
          <w:rFonts w:cs="Arial"/>
          <w:sz w:val="16"/>
          <w:szCs w:val="16"/>
          <w:rtl/>
        </w:rPr>
        <w:t xml:space="preserve"> (</w:t>
      </w:r>
      <w:r w:rsidR="00D70E2F" w:rsidRPr="00D70E2F">
        <w:rPr>
          <w:rFonts w:cs="Arial" w:hint="cs"/>
          <w:sz w:val="16"/>
          <w:szCs w:val="16"/>
          <w:rtl/>
        </w:rPr>
        <w:t>ה</w:t>
      </w:r>
      <w:r w:rsidR="00D70E2F" w:rsidRPr="00D70E2F">
        <w:rPr>
          <w:rFonts w:cs="Arial"/>
          <w:sz w:val="16"/>
          <w:szCs w:val="16"/>
          <w:rtl/>
        </w:rPr>
        <w:t>"</w:t>
      </w:r>
      <w:r w:rsidR="00D70E2F" w:rsidRPr="00D70E2F">
        <w:rPr>
          <w:rFonts w:cs="Arial" w:hint="cs"/>
          <w:sz w:val="16"/>
          <w:szCs w:val="16"/>
          <w:rtl/>
        </w:rPr>
        <w:t>ו</w:t>
      </w:r>
      <w:r w:rsidR="00D70E2F" w:rsidRPr="00D70E2F">
        <w:rPr>
          <w:rFonts w:cs="Arial"/>
          <w:sz w:val="16"/>
          <w:szCs w:val="16"/>
          <w:rtl/>
        </w:rPr>
        <w:t>)</w:t>
      </w:r>
      <w:r w:rsidR="0057793B">
        <w:rPr>
          <w:rFonts w:cs="Arial" w:hint="cs"/>
          <w:sz w:val="16"/>
          <w:szCs w:val="16"/>
          <w:rtl/>
        </w:rPr>
        <w:t>,</w:t>
      </w:r>
      <w:r w:rsidR="00D70E2F" w:rsidRPr="00D70E2F">
        <w:rPr>
          <w:rFonts w:cs="Arial"/>
          <w:sz w:val="16"/>
          <w:szCs w:val="16"/>
          <w:rtl/>
        </w:rPr>
        <w:t xml:space="preserve"> </w:t>
      </w:r>
      <w:r w:rsidR="0057793B">
        <w:rPr>
          <w:rFonts w:cs="Arial" w:hint="cs"/>
          <w:sz w:val="16"/>
          <w:szCs w:val="16"/>
          <w:rtl/>
        </w:rPr>
        <w:t>וכ"נ</w:t>
      </w:r>
      <w:r w:rsidR="00D70E2F" w:rsidRPr="00D70E2F">
        <w:rPr>
          <w:rFonts w:cs="Arial"/>
          <w:sz w:val="16"/>
          <w:szCs w:val="16"/>
          <w:rtl/>
        </w:rPr>
        <w:t xml:space="preserve"> </w:t>
      </w:r>
      <w:r w:rsidR="00D70E2F" w:rsidRPr="00D70E2F">
        <w:rPr>
          <w:rFonts w:cs="Arial" w:hint="cs"/>
          <w:sz w:val="16"/>
          <w:szCs w:val="16"/>
          <w:rtl/>
        </w:rPr>
        <w:t>שפוסק</w:t>
      </w:r>
      <w:r w:rsidR="00D70E2F" w:rsidRPr="00D70E2F">
        <w:rPr>
          <w:rFonts w:cs="Arial"/>
          <w:sz w:val="16"/>
          <w:szCs w:val="16"/>
          <w:rtl/>
        </w:rPr>
        <w:t xml:space="preserve"> </w:t>
      </w:r>
      <w:r w:rsidR="00D70E2F" w:rsidRPr="00D70E2F">
        <w:rPr>
          <w:rFonts w:cs="Arial" w:hint="cs"/>
          <w:sz w:val="16"/>
          <w:szCs w:val="16"/>
          <w:rtl/>
        </w:rPr>
        <w:t>הרא</w:t>
      </w:r>
      <w:r w:rsidR="00D70E2F" w:rsidRPr="00D70E2F">
        <w:rPr>
          <w:rFonts w:cs="Arial"/>
          <w:sz w:val="16"/>
          <w:szCs w:val="16"/>
          <w:rtl/>
        </w:rPr>
        <w:t>"</w:t>
      </w:r>
      <w:r w:rsidR="00D70E2F" w:rsidRPr="00D70E2F">
        <w:rPr>
          <w:rFonts w:cs="Arial" w:hint="cs"/>
          <w:sz w:val="16"/>
          <w:szCs w:val="16"/>
          <w:rtl/>
        </w:rPr>
        <w:t>ש</w:t>
      </w:r>
      <w:r w:rsidR="00D70E2F" w:rsidRPr="00D70E2F">
        <w:rPr>
          <w:rFonts w:cs="Arial"/>
          <w:sz w:val="16"/>
          <w:szCs w:val="16"/>
          <w:rtl/>
        </w:rPr>
        <w:t xml:space="preserve"> (</w:t>
      </w:r>
      <w:r w:rsidR="00D70E2F" w:rsidRPr="00D70E2F">
        <w:rPr>
          <w:rFonts w:cs="Arial" w:hint="cs"/>
          <w:sz w:val="16"/>
          <w:szCs w:val="16"/>
          <w:rtl/>
        </w:rPr>
        <w:t>סי</w:t>
      </w:r>
      <w:r w:rsidR="00D70E2F" w:rsidRPr="00D70E2F">
        <w:rPr>
          <w:rFonts w:cs="Arial"/>
          <w:sz w:val="16"/>
          <w:szCs w:val="16"/>
          <w:rtl/>
        </w:rPr>
        <w:t xml:space="preserve">' </w:t>
      </w:r>
      <w:r w:rsidR="00D70E2F" w:rsidRPr="00D70E2F">
        <w:rPr>
          <w:rFonts w:cs="Arial" w:hint="cs"/>
          <w:sz w:val="16"/>
          <w:szCs w:val="16"/>
          <w:rtl/>
        </w:rPr>
        <w:t>טו</w:t>
      </w:r>
      <w:r w:rsidR="00D70E2F" w:rsidRPr="00D70E2F">
        <w:rPr>
          <w:rFonts w:cs="Arial"/>
          <w:sz w:val="16"/>
          <w:szCs w:val="16"/>
          <w:rtl/>
        </w:rPr>
        <w:t xml:space="preserve">) </w:t>
      </w:r>
      <w:r w:rsidR="00D70E2F" w:rsidRPr="00D70E2F">
        <w:rPr>
          <w:rFonts w:cs="Arial" w:hint="cs"/>
          <w:sz w:val="16"/>
          <w:szCs w:val="16"/>
          <w:rtl/>
        </w:rPr>
        <w:t>דממעט</w:t>
      </w:r>
      <w:r w:rsidR="0057793B">
        <w:rPr>
          <w:rFonts w:cs="Arial" w:hint="cs"/>
          <w:sz w:val="16"/>
          <w:szCs w:val="16"/>
          <w:rtl/>
        </w:rPr>
        <w:t>,</w:t>
      </w:r>
      <w:r w:rsidR="00D70E2F" w:rsidRPr="00D70E2F">
        <w:rPr>
          <w:rFonts w:cs="Arial"/>
          <w:sz w:val="16"/>
          <w:szCs w:val="16"/>
          <w:rtl/>
        </w:rPr>
        <w:t xml:space="preserve"> </w:t>
      </w:r>
      <w:r w:rsidR="00D70E2F" w:rsidRPr="00D70E2F">
        <w:rPr>
          <w:rFonts w:cs="Arial" w:hint="cs"/>
          <w:sz w:val="16"/>
          <w:szCs w:val="16"/>
          <w:rtl/>
        </w:rPr>
        <w:t>שלא</w:t>
      </w:r>
      <w:r w:rsidR="00D70E2F" w:rsidRPr="00D70E2F">
        <w:rPr>
          <w:rFonts w:cs="Arial"/>
          <w:sz w:val="16"/>
          <w:szCs w:val="16"/>
          <w:rtl/>
        </w:rPr>
        <w:t xml:space="preserve"> </w:t>
      </w:r>
      <w:r w:rsidR="00D70E2F" w:rsidRPr="00D70E2F">
        <w:rPr>
          <w:rFonts w:cs="Arial" w:hint="cs"/>
          <w:sz w:val="16"/>
          <w:szCs w:val="16"/>
          <w:rtl/>
        </w:rPr>
        <w:t>הביא</w:t>
      </w:r>
      <w:r w:rsidR="00D70E2F" w:rsidRPr="00D70E2F">
        <w:rPr>
          <w:rFonts w:cs="Arial"/>
          <w:sz w:val="16"/>
          <w:szCs w:val="16"/>
          <w:rtl/>
        </w:rPr>
        <w:t xml:space="preserve"> </w:t>
      </w:r>
      <w:r w:rsidR="00D70E2F" w:rsidRPr="00D70E2F">
        <w:rPr>
          <w:rFonts w:cs="Arial" w:hint="cs"/>
          <w:sz w:val="16"/>
          <w:szCs w:val="16"/>
          <w:rtl/>
        </w:rPr>
        <w:t>אלא</w:t>
      </w:r>
      <w:r w:rsidR="00D70E2F" w:rsidRPr="00D70E2F">
        <w:rPr>
          <w:rFonts w:cs="Arial"/>
          <w:sz w:val="16"/>
          <w:szCs w:val="16"/>
          <w:rtl/>
        </w:rPr>
        <w:t xml:space="preserve"> </w:t>
      </w:r>
      <w:r w:rsidR="00D70E2F" w:rsidRPr="00D70E2F">
        <w:rPr>
          <w:rFonts w:cs="Arial" w:hint="cs"/>
          <w:sz w:val="16"/>
          <w:szCs w:val="16"/>
          <w:rtl/>
        </w:rPr>
        <w:t>דברי</w:t>
      </w:r>
      <w:r w:rsidR="00D70E2F" w:rsidRPr="00D70E2F">
        <w:rPr>
          <w:rFonts w:cs="Arial"/>
          <w:sz w:val="16"/>
          <w:szCs w:val="16"/>
          <w:rtl/>
        </w:rPr>
        <w:t xml:space="preserve"> </w:t>
      </w:r>
      <w:r w:rsidR="0057793B">
        <w:rPr>
          <w:rFonts w:cs="Arial" w:hint="cs"/>
          <w:sz w:val="16"/>
          <w:szCs w:val="16"/>
          <w:rtl/>
        </w:rPr>
        <w:t>ת"ק</w:t>
      </w:r>
      <w:r w:rsidR="00D70E2F" w:rsidRPr="00D70E2F">
        <w:rPr>
          <w:rFonts w:cs="Arial"/>
          <w:sz w:val="16"/>
          <w:szCs w:val="16"/>
          <w:rtl/>
        </w:rPr>
        <w:t xml:space="preserve"> </w:t>
      </w:r>
      <w:r w:rsidR="00D70E2F" w:rsidRPr="00D70E2F">
        <w:rPr>
          <w:rFonts w:cs="Arial" w:hint="cs"/>
          <w:sz w:val="16"/>
          <w:szCs w:val="16"/>
          <w:rtl/>
        </w:rPr>
        <w:t>בלבד</w:t>
      </w:r>
      <w:r w:rsidR="0057793B">
        <w:rPr>
          <w:rFonts w:cs="Arial" w:hint="cs"/>
          <w:sz w:val="16"/>
          <w:szCs w:val="16"/>
          <w:rtl/>
        </w:rPr>
        <w:t>)</w:t>
      </w:r>
    </w:p>
    <w:p w14:paraId="6AB08D68" w14:textId="77777777" w:rsidR="00ED435B" w:rsidRDefault="00ED435B" w:rsidP="00ED435B">
      <w:pPr>
        <w:rPr>
          <w:rFonts w:asciiTheme="minorBidi" w:hAnsiTheme="minorBidi"/>
          <w:sz w:val="16"/>
          <w:szCs w:val="16"/>
          <w:rtl/>
        </w:rPr>
      </w:pPr>
      <w:r w:rsidRPr="00A91BC1">
        <w:rPr>
          <w:rFonts w:asciiTheme="minorBidi" w:hAnsiTheme="minorBidi"/>
          <w:b/>
          <w:bCs/>
          <w:rtl/>
        </w:rPr>
        <w:t xml:space="preserve">תוספתא </w:t>
      </w:r>
      <w:r w:rsidRPr="00A91BC1">
        <w:rPr>
          <w:rFonts w:asciiTheme="minorBidi" w:hAnsiTheme="minorBidi"/>
          <w:b/>
          <w:bCs/>
          <w:sz w:val="16"/>
          <w:szCs w:val="16"/>
          <w:rtl/>
        </w:rPr>
        <w:t>(צוקרמאנדל)</w:t>
      </w:r>
      <w:r w:rsidRPr="00A91BC1">
        <w:rPr>
          <w:rFonts w:asciiTheme="minorBidi" w:hAnsiTheme="minorBidi"/>
          <w:b/>
          <w:bCs/>
          <w:rtl/>
        </w:rPr>
        <w:t xml:space="preserve"> מקואות פ"ה ה"ד:</w:t>
      </w:r>
      <w:r w:rsidRPr="00A91BC1">
        <w:rPr>
          <w:rFonts w:asciiTheme="minorBidi" w:hAnsiTheme="minorBidi"/>
          <w:rtl/>
        </w:rPr>
        <w:t xml:space="preserve"> שתי אצבעות שאמרו בינונית של כל אדם. </w:t>
      </w:r>
      <w:r w:rsidR="0057793B">
        <w:rPr>
          <w:rFonts w:asciiTheme="minorBidi" w:hAnsiTheme="minorBidi" w:hint="cs"/>
          <w:sz w:val="16"/>
          <w:szCs w:val="16"/>
          <w:rtl/>
        </w:rPr>
        <w:t>(ועי' בסע' מ' באלו אצבעות משערים)</w:t>
      </w:r>
    </w:p>
    <w:p w14:paraId="122DC180" w14:textId="77777777" w:rsidR="00BC4762" w:rsidRDefault="00BC4762" w:rsidP="00ED435B">
      <w:pPr>
        <w:rPr>
          <w:rFonts w:asciiTheme="minorBidi" w:hAnsiTheme="minorBidi"/>
          <w:rtl/>
        </w:rPr>
      </w:pPr>
      <w:r w:rsidRPr="00A91BC1">
        <w:rPr>
          <w:rFonts w:asciiTheme="minorBidi" w:hAnsiTheme="minorBidi"/>
          <w:b/>
          <w:bCs/>
          <w:rtl/>
        </w:rPr>
        <w:t>מקואות פ"ו מ"ח:</w:t>
      </w:r>
      <w:r w:rsidRPr="00A91BC1">
        <w:rPr>
          <w:rFonts w:asciiTheme="minorBidi" w:hAnsiTheme="minorBidi"/>
          <w:rtl/>
        </w:rPr>
        <w:t xml:space="preserve"> מטהרים את המקואות העליון</w:t>
      </w:r>
      <w:r>
        <w:rPr>
          <w:rStyle w:val="a9"/>
          <w:rFonts w:asciiTheme="minorBidi" w:hAnsiTheme="minorBidi"/>
          <w:rtl/>
        </w:rPr>
        <w:footnoteReference w:id="595"/>
      </w:r>
      <w:r w:rsidRPr="00A91BC1">
        <w:rPr>
          <w:rFonts w:asciiTheme="minorBidi" w:hAnsiTheme="minorBidi"/>
          <w:rtl/>
        </w:rPr>
        <w:t xml:space="preserve"> מן התחתון והרחוק מן הקרוב כיצד מביא סלון של חרס או של אבר ומניח ידו תחתיו עד שהוא מתמלא מים ומושכו ומשיקו אפילו כשערה דיו...</w:t>
      </w:r>
    </w:p>
    <w:p w14:paraId="00650280" w14:textId="77777777" w:rsidR="00B17DA7" w:rsidRPr="00BC4762" w:rsidRDefault="00B17DA7" w:rsidP="00087D26">
      <w:pPr>
        <w:rPr>
          <w:rFonts w:asciiTheme="minorBidi" w:hAnsiTheme="minorBidi"/>
          <w:rtl/>
        </w:rPr>
      </w:pPr>
      <w:r w:rsidRPr="00A91BC1">
        <w:rPr>
          <w:rFonts w:asciiTheme="minorBidi" w:hAnsiTheme="minorBidi"/>
          <w:b/>
          <w:bCs/>
          <w:rtl/>
        </w:rPr>
        <w:lastRenderedPageBreak/>
        <w:t xml:space="preserve">תוספתא </w:t>
      </w:r>
      <w:r w:rsidRPr="00A91BC1">
        <w:rPr>
          <w:rFonts w:asciiTheme="minorBidi" w:hAnsiTheme="minorBidi"/>
          <w:b/>
          <w:bCs/>
          <w:sz w:val="16"/>
          <w:szCs w:val="16"/>
          <w:rtl/>
        </w:rPr>
        <w:t xml:space="preserve">(צוקרמאנדל) </w:t>
      </w:r>
      <w:r w:rsidRPr="00A91BC1">
        <w:rPr>
          <w:rFonts w:asciiTheme="minorBidi" w:hAnsiTheme="minorBidi"/>
          <w:b/>
          <w:bCs/>
          <w:rtl/>
        </w:rPr>
        <w:t>מקואות פ"ה ה"ה:</w:t>
      </w:r>
      <w:r w:rsidRPr="00A91BC1">
        <w:rPr>
          <w:rFonts w:asciiTheme="minorBidi" w:hAnsiTheme="minorBidi"/>
          <w:rtl/>
        </w:rPr>
        <w:t xml:space="preserve"> מטהרין את המקואות העליון מן התחתון והרחוק מן הקרוב כיצד מביא סילון של עץ ושל עצם ושל כלי זכוכית ומניח ידיו התחתון עד שתתמלא מים ומושכן והשיקן אפילו כבשעורה ודיו ואם נכפף הסלון כל שהוא פסול</w:t>
      </w:r>
      <w:r>
        <w:rPr>
          <w:rStyle w:val="a9"/>
          <w:rFonts w:asciiTheme="minorBidi" w:hAnsiTheme="minorBidi"/>
          <w:rtl/>
        </w:rPr>
        <w:footnoteReference w:id="596"/>
      </w:r>
      <w:r>
        <w:rPr>
          <w:rFonts w:asciiTheme="minorBidi" w:hAnsiTheme="minorBidi" w:hint="cs"/>
          <w:rtl/>
        </w:rPr>
        <w:t>,</w:t>
      </w:r>
      <w:r w:rsidRPr="00BC4762">
        <w:rPr>
          <w:rFonts w:asciiTheme="minorBidi" w:hAnsiTheme="minorBidi" w:cs="Arial" w:hint="cs"/>
          <w:rtl/>
        </w:rPr>
        <w:t xml:space="preserve"> </w:t>
      </w:r>
      <w:r w:rsidRPr="00D70E2F">
        <w:rPr>
          <w:rFonts w:asciiTheme="minorBidi" w:hAnsiTheme="minorBidi" w:cs="Arial" w:hint="cs"/>
          <w:rtl/>
        </w:rPr>
        <w:t>במה</w:t>
      </w:r>
      <w:r w:rsidRPr="00D70E2F">
        <w:rPr>
          <w:rFonts w:asciiTheme="minorBidi" w:hAnsiTheme="minorBidi" w:cs="Arial"/>
          <w:rtl/>
        </w:rPr>
        <w:t xml:space="preserve"> </w:t>
      </w:r>
      <w:r w:rsidRPr="00D70E2F">
        <w:rPr>
          <w:rFonts w:asciiTheme="minorBidi" w:hAnsiTheme="minorBidi" w:cs="Arial" w:hint="cs"/>
          <w:rtl/>
        </w:rPr>
        <w:t>דברים</w:t>
      </w:r>
      <w:r w:rsidRPr="00D70E2F">
        <w:rPr>
          <w:rFonts w:asciiTheme="minorBidi" w:hAnsiTheme="minorBidi" w:cs="Arial"/>
          <w:rtl/>
        </w:rPr>
        <w:t xml:space="preserve"> </w:t>
      </w:r>
      <w:r w:rsidRPr="00D70E2F">
        <w:rPr>
          <w:rFonts w:asciiTheme="minorBidi" w:hAnsiTheme="minorBidi" w:cs="Arial" w:hint="cs"/>
          <w:rtl/>
        </w:rPr>
        <w:t>אמורים</w:t>
      </w:r>
      <w:r w:rsidRPr="00D70E2F">
        <w:rPr>
          <w:rFonts w:asciiTheme="minorBidi" w:hAnsiTheme="minorBidi" w:cs="Arial"/>
          <w:rtl/>
        </w:rPr>
        <w:t xml:space="preserve"> </w:t>
      </w:r>
      <w:r w:rsidRPr="00D70E2F">
        <w:rPr>
          <w:rFonts w:asciiTheme="minorBidi" w:hAnsiTheme="minorBidi" w:cs="Arial" w:hint="cs"/>
          <w:rtl/>
        </w:rPr>
        <w:t>בזמן</w:t>
      </w:r>
      <w:r w:rsidRPr="00D70E2F">
        <w:rPr>
          <w:rFonts w:asciiTheme="minorBidi" w:hAnsiTheme="minorBidi" w:cs="Arial"/>
          <w:rtl/>
        </w:rPr>
        <w:t xml:space="preserve"> </w:t>
      </w:r>
      <w:r w:rsidRPr="00D70E2F">
        <w:rPr>
          <w:rFonts w:asciiTheme="minorBidi" w:hAnsiTheme="minorBidi" w:cs="Arial" w:hint="cs"/>
          <w:rtl/>
        </w:rPr>
        <w:t>שהיו</w:t>
      </w:r>
      <w:r w:rsidRPr="00D70E2F">
        <w:rPr>
          <w:rFonts w:asciiTheme="minorBidi" w:hAnsiTheme="minorBidi" w:cs="Arial"/>
          <w:rtl/>
        </w:rPr>
        <w:t xml:space="preserve"> </w:t>
      </w:r>
      <w:r w:rsidRPr="00D70E2F">
        <w:rPr>
          <w:rFonts w:asciiTheme="minorBidi" w:hAnsiTheme="minorBidi" w:cs="Arial" w:hint="cs"/>
          <w:rtl/>
        </w:rPr>
        <w:t>זה</w:t>
      </w:r>
      <w:r w:rsidRPr="00D70E2F">
        <w:rPr>
          <w:rFonts w:asciiTheme="minorBidi" w:hAnsiTheme="minorBidi" w:cs="Arial"/>
          <w:rtl/>
        </w:rPr>
        <w:t xml:space="preserve"> </w:t>
      </w:r>
      <w:r w:rsidRPr="00D70E2F">
        <w:rPr>
          <w:rFonts w:asciiTheme="minorBidi" w:hAnsiTheme="minorBidi" w:cs="Arial" w:hint="cs"/>
          <w:rtl/>
        </w:rPr>
        <w:t>על</w:t>
      </w:r>
      <w:r w:rsidRPr="00D70E2F">
        <w:rPr>
          <w:rFonts w:asciiTheme="minorBidi" w:hAnsiTheme="minorBidi" w:cs="Arial"/>
          <w:rtl/>
        </w:rPr>
        <w:t xml:space="preserve"> </w:t>
      </w:r>
      <w:r w:rsidRPr="00D70E2F">
        <w:rPr>
          <w:rFonts w:asciiTheme="minorBidi" w:hAnsiTheme="minorBidi" w:cs="Arial" w:hint="cs"/>
          <w:rtl/>
        </w:rPr>
        <w:t>גבי</w:t>
      </w:r>
      <w:r w:rsidRPr="00D70E2F">
        <w:rPr>
          <w:rFonts w:asciiTheme="minorBidi" w:hAnsiTheme="minorBidi" w:cs="Arial"/>
          <w:rtl/>
        </w:rPr>
        <w:t xml:space="preserve"> </w:t>
      </w:r>
      <w:r w:rsidRPr="00D70E2F">
        <w:rPr>
          <w:rFonts w:asciiTheme="minorBidi" w:hAnsiTheme="minorBidi" w:cs="Arial" w:hint="cs"/>
          <w:rtl/>
        </w:rPr>
        <w:t>זה</w:t>
      </w:r>
      <w:r w:rsidRPr="00D70E2F">
        <w:rPr>
          <w:rFonts w:asciiTheme="minorBidi" w:hAnsiTheme="minorBidi" w:cs="Arial"/>
          <w:rtl/>
        </w:rPr>
        <w:t xml:space="preserve"> </w:t>
      </w:r>
      <w:r w:rsidRPr="00D70E2F">
        <w:rPr>
          <w:rFonts w:asciiTheme="minorBidi" w:hAnsiTheme="minorBidi" w:cs="Arial" w:hint="cs"/>
          <w:rtl/>
        </w:rPr>
        <w:t>אבל</w:t>
      </w:r>
      <w:r w:rsidRPr="00D70E2F">
        <w:rPr>
          <w:rFonts w:asciiTheme="minorBidi" w:hAnsiTheme="minorBidi" w:cs="Arial"/>
          <w:rtl/>
        </w:rPr>
        <w:t xml:space="preserve"> </w:t>
      </w:r>
      <w:r w:rsidRPr="00D70E2F">
        <w:rPr>
          <w:rFonts w:asciiTheme="minorBidi" w:hAnsiTheme="minorBidi" w:cs="Arial" w:hint="cs"/>
          <w:rtl/>
        </w:rPr>
        <w:t>אם</w:t>
      </w:r>
      <w:r w:rsidRPr="00D70E2F">
        <w:rPr>
          <w:rFonts w:asciiTheme="minorBidi" w:hAnsiTheme="minorBidi" w:cs="Arial"/>
          <w:rtl/>
        </w:rPr>
        <w:t xml:space="preserve"> </w:t>
      </w:r>
      <w:r w:rsidRPr="00D70E2F">
        <w:rPr>
          <w:rFonts w:asciiTheme="minorBidi" w:hAnsiTheme="minorBidi" w:cs="Arial" w:hint="cs"/>
          <w:rtl/>
        </w:rPr>
        <w:t>היו</w:t>
      </w:r>
      <w:r w:rsidRPr="00D70E2F">
        <w:rPr>
          <w:rFonts w:asciiTheme="minorBidi" w:hAnsiTheme="minorBidi" w:cs="Arial"/>
          <w:rtl/>
        </w:rPr>
        <w:t xml:space="preserve"> </w:t>
      </w:r>
      <w:r w:rsidRPr="00D70E2F">
        <w:rPr>
          <w:rFonts w:asciiTheme="minorBidi" w:hAnsiTheme="minorBidi" w:cs="Arial" w:hint="cs"/>
          <w:rtl/>
        </w:rPr>
        <w:t>זה</w:t>
      </w:r>
      <w:r w:rsidRPr="00D70E2F">
        <w:rPr>
          <w:rFonts w:asciiTheme="minorBidi" w:hAnsiTheme="minorBidi" w:cs="Arial"/>
          <w:rtl/>
        </w:rPr>
        <w:t xml:space="preserve"> </w:t>
      </w:r>
      <w:r w:rsidRPr="00D70E2F">
        <w:rPr>
          <w:rFonts w:asciiTheme="minorBidi" w:hAnsiTheme="minorBidi" w:cs="Arial" w:hint="cs"/>
          <w:rtl/>
        </w:rPr>
        <w:t>בצד</w:t>
      </w:r>
      <w:r w:rsidRPr="00D70E2F">
        <w:rPr>
          <w:rFonts w:asciiTheme="minorBidi" w:hAnsiTheme="minorBidi" w:cs="Arial"/>
          <w:rtl/>
        </w:rPr>
        <w:t xml:space="preserve"> </w:t>
      </w:r>
      <w:r w:rsidRPr="00D70E2F">
        <w:rPr>
          <w:rFonts w:asciiTheme="minorBidi" w:hAnsiTheme="minorBidi" w:cs="Arial" w:hint="cs"/>
          <w:rtl/>
        </w:rPr>
        <w:t>זה</w:t>
      </w:r>
      <w:r w:rsidRPr="00D70E2F">
        <w:rPr>
          <w:rFonts w:asciiTheme="minorBidi" w:hAnsiTheme="minorBidi" w:cs="Arial"/>
          <w:rtl/>
        </w:rPr>
        <w:t xml:space="preserve"> </w:t>
      </w:r>
      <w:r w:rsidRPr="00D70E2F">
        <w:rPr>
          <w:rFonts w:asciiTheme="minorBidi" w:hAnsiTheme="minorBidi" w:cs="Arial" w:hint="cs"/>
          <w:rtl/>
        </w:rPr>
        <w:t>מביא</w:t>
      </w:r>
      <w:r w:rsidRPr="00D70E2F">
        <w:rPr>
          <w:rFonts w:asciiTheme="minorBidi" w:hAnsiTheme="minorBidi" w:cs="Arial"/>
          <w:rtl/>
        </w:rPr>
        <w:t xml:space="preserve"> </w:t>
      </w:r>
      <w:r w:rsidRPr="00D70E2F">
        <w:rPr>
          <w:rFonts w:asciiTheme="minorBidi" w:hAnsiTheme="minorBidi" w:cs="Arial" w:hint="cs"/>
          <w:rtl/>
        </w:rPr>
        <w:t>סילון</w:t>
      </w:r>
      <w:r w:rsidRPr="00D70E2F">
        <w:rPr>
          <w:rFonts w:asciiTheme="minorBidi" w:hAnsiTheme="minorBidi" w:cs="Arial"/>
          <w:rtl/>
        </w:rPr>
        <w:t xml:space="preserve"> </w:t>
      </w:r>
      <w:r w:rsidRPr="00D70E2F">
        <w:rPr>
          <w:rFonts w:asciiTheme="minorBidi" w:hAnsiTheme="minorBidi" w:cs="Arial" w:hint="cs"/>
          <w:rtl/>
        </w:rPr>
        <w:t>של</w:t>
      </w:r>
      <w:r w:rsidRPr="00D70E2F">
        <w:rPr>
          <w:rFonts w:asciiTheme="minorBidi" w:hAnsiTheme="minorBidi" w:cs="Arial"/>
          <w:rtl/>
        </w:rPr>
        <w:t xml:space="preserve"> </w:t>
      </w:r>
      <w:r w:rsidRPr="00D70E2F">
        <w:rPr>
          <w:rFonts w:asciiTheme="minorBidi" w:hAnsiTheme="minorBidi" w:cs="Arial" w:hint="cs"/>
          <w:rtl/>
        </w:rPr>
        <w:t>רכובה</w:t>
      </w:r>
      <w:r>
        <w:rPr>
          <w:rStyle w:val="a9"/>
          <w:rFonts w:asciiTheme="minorBidi" w:hAnsiTheme="minorBidi" w:cs="Arial"/>
          <w:rtl/>
        </w:rPr>
        <w:footnoteReference w:id="597"/>
      </w:r>
      <w:r w:rsidRPr="00D70E2F">
        <w:rPr>
          <w:rFonts w:asciiTheme="minorBidi" w:hAnsiTheme="minorBidi" w:cs="Arial"/>
          <w:rtl/>
        </w:rPr>
        <w:t xml:space="preserve"> </w:t>
      </w:r>
      <w:r w:rsidRPr="00D70E2F">
        <w:rPr>
          <w:rFonts w:asciiTheme="minorBidi" w:hAnsiTheme="minorBidi" w:cs="Arial" w:hint="cs"/>
          <w:rtl/>
        </w:rPr>
        <w:t>מכאן</w:t>
      </w:r>
      <w:r w:rsidRPr="00D70E2F">
        <w:rPr>
          <w:rFonts w:asciiTheme="minorBidi" w:hAnsiTheme="minorBidi" w:cs="Arial"/>
          <w:rtl/>
        </w:rPr>
        <w:t xml:space="preserve"> </w:t>
      </w:r>
      <w:r w:rsidRPr="00D70E2F">
        <w:rPr>
          <w:rFonts w:asciiTheme="minorBidi" w:hAnsiTheme="minorBidi" w:cs="Arial" w:hint="cs"/>
          <w:rtl/>
        </w:rPr>
        <w:t>וסילון</w:t>
      </w:r>
      <w:r w:rsidRPr="00D70E2F">
        <w:rPr>
          <w:rFonts w:asciiTheme="minorBidi" w:hAnsiTheme="minorBidi" w:cs="Arial"/>
          <w:rtl/>
        </w:rPr>
        <w:t xml:space="preserve"> </w:t>
      </w:r>
      <w:r w:rsidRPr="00D70E2F">
        <w:rPr>
          <w:rFonts w:asciiTheme="minorBidi" w:hAnsiTheme="minorBidi" w:cs="Arial" w:hint="cs"/>
          <w:rtl/>
        </w:rPr>
        <w:t>של</w:t>
      </w:r>
      <w:r w:rsidRPr="00D70E2F">
        <w:rPr>
          <w:rFonts w:asciiTheme="minorBidi" w:hAnsiTheme="minorBidi" w:cs="Arial"/>
          <w:rtl/>
        </w:rPr>
        <w:t xml:space="preserve"> </w:t>
      </w:r>
      <w:r w:rsidRPr="00D70E2F">
        <w:rPr>
          <w:rFonts w:asciiTheme="minorBidi" w:hAnsiTheme="minorBidi" w:cs="Arial" w:hint="cs"/>
          <w:rtl/>
        </w:rPr>
        <w:t>רכובה</w:t>
      </w:r>
      <w:r w:rsidRPr="00D70E2F">
        <w:rPr>
          <w:rFonts w:asciiTheme="minorBidi" w:hAnsiTheme="minorBidi" w:cs="Arial"/>
          <w:rtl/>
        </w:rPr>
        <w:t xml:space="preserve"> </w:t>
      </w:r>
      <w:r w:rsidRPr="00D70E2F">
        <w:rPr>
          <w:rFonts w:asciiTheme="minorBidi" w:hAnsiTheme="minorBidi" w:cs="Arial" w:hint="cs"/>
          <w:rtl/>
        </w:rPr>
        <w:t>מכאן</w:t>
      </w:r>
      <w:r w:rsidRPr="00D70E2F">
        <w:rPr>
          <w:rFonts w:asciiTheme="minorBidi" w:hAnsiTheme="minorBidi" w:cs="Arial"/>
          <w:rtl/>
        </w:rPr>
        <w:t xml:space="preserve"> </w:t>
      </w:r>
      <w:r w:rsidRPr="00D70E2F">
        <w:rPr>
          <w:rFonts w:asciiTheme="minorBidi" w:hAnsiTheme="minorBidi" w:cs="Arial" w:hint="cs"/>
          <w:rtl/>
        </w:rPr>
        <w:t>וסילון</w:t>
      </w:r>
      <w:r w:rsidRPr="00D70E2F">
        <w:rPr>
          <w:rFonts w:asciiTheme="minorBidi" w:hAnsiTheme="minorBidi" w:cs="Arial"/>
          <w:rtl/>
        </w:rPr>
        <w:t xml:space="preserve"> </w:t>
      </w:r>
      <w:r w:rsidRPr="00D70E2F">
        <w:rPr>
          <w:rFonts w:asciiTheme="minorBidi" w:hAnsiTheme="minorBidi" w:cs="Arial" w:hint="cs"/>
          <w:rtl/>
        </w:rPr>
        <w:t>אחד</w:t>
      </w:r>
      <w:r w:rsidRPr="00D70E2F">
        <w:rPr>
          <w:rFonts w:asciiTheme="minorBidi" w:hAnsiTheme="minorBidi" w:cs="Arial"/>
          <w:rtl/>
        </w:rPr>
        <w:t xml:space="preserve"> </w:t>
      </w:r>
      <w:r w:rsidRPr="00D70E2F">
        <w:rPr>
          <w:rFonts w:asciiTheme="minorBidi" w:hAnsiTheme="minorBidi" w:cs="Arial" w:hint="cs"/>
          <w:rtl/>
        </w:rPr>
        <w:t>באמצע</w:t>
      </w:r>
      <w:r w:rsidR="00087D26">
        <w:rPr>
          <w:rStyle w:val="a9"/>
          <w:rFonts w:asciiTheme="minorBidi" w:hAnsiTheme="minorBidi" w:cs="Arial"/>
          <w:rtl/>
        </w:rPr>
        <w:footnoteReference w:id="598"/>
      </w:r>
      <w:r w:rsidRPr="00D70E2F">
        <w:rPr>
          <w:rFonts w:asciiTheme="minorBidi" w:hAnsiTheme="minorBidi" w:cs="Arial"/>
          <w:rtl/>
        </w:rPr>
        <w:t xml:space="preserve"> </w:t>
      </w:r>
      <w:r w:rsidRPr="00D70E2F">
        <w:rPr>
          <w:rFonts w:asciiTheme="minorBidi" w:hAnsiTheme="minorBidi" w:cs="Arial" w:hint="cs"/>
          <w:rtl/>
        </w:rPr>
        <w:t>ומשיק</w:t>
      </w:r>
      <w:r w:rsidRPr="00D70E2F">
        <w:rPr>
          <w:rFonts w:asciiTheme="minorBidi" w:hAnsiTheme="minorBidi" w:cs="Arial"/>
          <w:rtl/>
        </w:rPr>
        <w:t xml:space="preserve"> </w:t>
      </w:r>
      <w:r w:rsidRPr="00D70E2F">
        <w:rPr>
          <w:rFonts w:asciiTheme="minorBidi" w:hAnsiTheme="minorBidi" w:cs="Arial" w:hint="cs"/>
          <w:rtl/>
        </w:rPr>
        <w:t>ויורד</w:t>
      </w:r>
      <w:r w:rsidRPr="00D70E2F">
        <w:rPr>
          <w:rFonts w:asciiTheme="minorBidi" w:hAnsiTheme="minorBidi" w:cs="Arial"/>
          <w:rtl/>
        </w:rPr>
        <w:t xml:space="preserve"> </w:t>
      </w:r>
      <w:r w:rsidRPr="00D70E2F">
        <w:rPr>
          <w:rFonts w:asciiTheme="minorBidi" w:hAnsiTheme="minorBidi" w:cs="Arial" w:hint="cs"/>
          <w:rtl/>
        </w:rPr>
        <w:t>וטובל</w:t>
      </w:r>
      <w:r w:rsidRPr="00D70E2F">
        <w:rPr>
          <w:rFonts w:asciiTheme="minorBidi" w:hAnsiTheme="minorBidi" w:cs="Arial"/>
          <w:rtl/>
        </w:rPr>
        <w:t>.</w:t>
      </w:r>
      <w:r>
        <w:rPr>
          <w:rFonts w:asciiTheme="minorBidi" w:hAnsiTheme="minorBidi" w:hint="cs"/>
          <w:rtl/>
        </w:rPr>
        <w:t xml:space="preserve"> </w:t>
      </w:r>
    </w:p>
    <w:p w14:paraId="3E1DA86A" w14:textId="77777777" w:rsidR="00ED435B" w:rsidRPr="0057793B" w:rsidRDefault="0057793B" w:rsidP="00ED435B">
      <w:pPr>
        <w:rPr>
          <w:u w:val="single"/>
          <w:rtl/>
        </w:rPr>
      </w:pPr>
      <w:r w:rsidRPr="0057793B">
        <w:rPr>
          <w:rFonts w:hint="cs"/>
          <w:u w:val="single"/>
          <w:rtl/>
        </w:rPr>
        <w:t>כמה שיעור עירוב מקואות:</w:t>
      </w:r>
    </w:p>
    <w:p w14:paraId="12D2C207" w14:textId="77777777" w:rsidR="00D70E2F" w:rsidRDefault="00BC46EF" w:rsidP="00D70E2F">
      <w:pPr>
        <w:pStyle w:val="aa"/>
        <w:numPr>
          <w:ilvl w:val="0"/>
          <w:numId w:val="49"/>
        </w:numPr>
        <w:rPr>
          <w:rFonts w:cs="Arial"/>
        </w:rPr>
      </w:pPr>
      <w:r w:rsidRPr="00D70E2F">
        <w:rPr>
          <w:rFonts w:cs="Arial" w:hint="cs"/>
          <w:rtl/>
        </w:rPr>
        <w:t>רא</w:t>
      </w:r>
      <w:r w:rsidRPr="00D70E2F">
        <w:rPr>
          <w:rFonts w:cs="Arial"/>
          <w:rtl/>
        </w:rPr>
        <w:t>"</w:t>
      </w:r>
      <w:r w:rsidRPr="00D70E2F">
        <w:rPr>
          <w:rFonts w:cs="Arial" w:hint="cs"/>
          <w:rtl/>
        </w:rPr>
        <w:t>ש</w:t>
      </w:r>
      <w:r w:rsidR="0057793B">
        <w:rPr>
          <w:rFonts w:cs="Arial" w:hint="cs"/>
          <w:rtl/>
        </w:rPr>
        <w:t xml:space="preserve"> </w:t>
      </w:r>
      <w:r w:rsidR="0057793B" w:rsidRPr="0057793B">
        <w:rPr>
          <w:rFonts w:cs="Arial" w:hint="cs"/>
          <w:sz w:val="16"/>
          <w:szCs w:val="16"/>
          <w:rtl/>
        </w:rPr>
        <w:t>(</w:t>
      </w:r>
      <w:r w:rsidRPr="0057793B">
        <w:rPr>
          <w:rFonts w:cs="Arial" w:hint="cs"/>
          <w:sz w:val="16"/>
          <w:szCs w:val="16"/>
          <w:rtl/>
        </w:rPr>
        <w:t>נדה</w:t>
      </w:r>
      <w:r w:rsidR="0057793B" w:rsidRPr="0057793B">
        <w:rPr>
          <w:rFonts w:cs="Arial"/>
          <w:sz w:val="16"/>
          <w:szCs w:val="16"/>
          <w:rtl/>
        </w:rPr>
        <w:t xml:space="preserve"> </w:t>
      </w:r>
      <w:r w:rsidRPr="0057793B">
        <w:rPr>
          <w:rFonts w:cs="Arial" w:hint="cs"/>
          <w:sz w:val="16"/>
          <w:szCs w:val="16"/>
          <w:rtl/>
        </w:rPr>
        <w:t>סי</w:t>
      </w:r>
      <w:r w:rsidRPr="0057793B">
        <w:rPr>
          <w:rFonts w:cs="Arial"/>
          <w:sz w:val="16"/>
          <w:szCs w:val="16"/>
          <w:rtl/>
        </w:rPr>
        <w:t xml:space="preserve">' </w:t>
      </w:r>
      <w:r w:rsidRPr="0057793B">
        <w:rPr>
          <w:rFonts w:cs="Arial" w:hint="cs"/>
          <w:sz w:val="16"/>
          <w:szCs w:val="16"/>
          <w:rtl/>
        </w:rPr>
        <w:t>טו</w:t>
      </w:r>
      <w:r w:rsidRPr="0057793B">
        <w:rPr>
          <w:rFonts w:cs="Arial"/>
          <w:sz w:val="16"/>
          <w:szCs w:val="16"/>
          <w:rtl/>
        </w:rPr>
        <w:t>)</w:t>
      </w:r>
      <w:r w:rsidR="0057793B">
        <w:rPr>
          <w:rFonts w:cs="Arial" w:hint="cs"/>
          <w:rtl/>
        </w:rPr>
        <w:t>-</w:t>
      </w:r>
      <w:r w:rsidRPr="00D70E2F">
        <w:rPr>
          <w:rFonts w:cs="Arial"/>
          <w:rtl/>
        </w:rPr>
        <w:t xml:space="preserve"> </w:t>
      </w:r>
      <w:r w:rsidRPr="00D70E2F">
        <w:rPr>
          <w:rFonts w:cs="Arial" w:hint="cs"/>
          <w:rtl/>
        </w:rPr>
        <w:t>עירוב</w:t>
      </w:r>
      <w:r w:rsidRPr="00D70E2F">
        <w:rPr>
          <w:rFonts w:cs="Arial"/>
          <w:rtl/>
        </w:rPr>
        <w:t xml:space="preserve"> </w:t>
      </w:r>
      <w:r w:rsidRPr="00D70E2F">
        <w:rPr>
          <w:rFonts w:cs="Arial" w:hint="cs"/>
          <w:rtl/>
        </w:rPr>
        <w:t>מקואות</w:t>
      </w:r>
      <w:r w:rsidRPr="00D70E2F">
        <w:rPr>
          <w:rFonts w:cs="Arial"/>
          <w:rtl/>
        </w:rPr>
        <w:t xml:space="preserve"> </w:t>
      </w:r>
      <w:r w:rsidRPr="0055040D">
        <w:rPr>
          <w:rFonts w:cs="Arial" w:hint="cs"/>
          <w:u w:val="single"/>
          <w:rtl/>
        </w:rPr>
        <w:t>שאוב</w:t>
      </w:r>
      <w:r w:rsidRPr="0055040D">
        <w:rPr>
          <w:rFonts w:cs="Arial"/>
          <w:u w:val="single"/>
          <w:rtl/>
        </w:rPr>
        <w:t xml:space="preserve"> </w:t>
      </w:r>
      <w:r w:rsidRPr="0055040D">
        <w:rPr>
          <w:rFonts w:cs="Arial" w:hint="cs"/>
          <w:u w:val="single"/>
          <w:rtl/>
        </w:rPr>
        <w:t>בצד</w:t>
      </w:r>
      <w:r w:rsidRPr="0055040D">
        <w:rPr>
          <w:rFonts w:cs="Arial"/>
          <w:u w:val="single"/>
          <w:rtl/>
        </w:rPr>
        <w:t xml:space="preserve"> </w:t>
      </w:r>
      <w:r w:rsidRPr="0055040D">
        <w:rPr>
          <w:rFonts w:cs="Arial" w:hint="cs"/>
          <w:u w:val="single"/>
          <w:rtl/>
        </w:rPr>
        <w:t>מקוה</w:t>
      </w:r>
      <w:r w:rsidRPr="0055040D">
        <w:rPr>
          <w:rFonts w:cs="Arial"/>
          <w:u w:val="single"/>
          <w:rtl/>
        </w:rPr>
        <w:t xml:space="preserve"> </w:t>
      </w:r>
      <w:r w:rsidRPr="0055040D">
        <w:rPr>
          <w:rFonts w:cs="Arial" w:hint="cs"/>
          <w:u w:val="single"/>
          <w:rtl/>
        </w:rPr>
        <w:t>כשר</w:t>
      </w:r>
      <w:r w:rsidRPr="00D70E2F">
        <w:rPr>
          <w:rFonts w:cs="Arial"/>
          <w:rtl/>
        </w:rPr>
        <w:t xml:space="preserve"> </w:t>
      </w:r>
      <w:r w:rsidRPr="00D70E2F">
        <w:rPr>
          <w:rFonts w:cs="Arial" w:hint="cs"/>
          <w:rtl/>
        </w:rPr>
        <w:t>או</w:t>
      </w:r>
      <w:r w:rsidRPr="00D70E2F">
        <w:rPr>
          <w:rFonts w:cs="Arial"/>
          <w:rtl/>
        </w:rPr>
        <w:t xml:space="preserve"> </w:t>
      </w:r>
      <w:r w:rsidRPr="0055040D">
        <w:rPr>
          <w:rFonts w:cs="Arial" w:hint="cs"/>
          <w:u w:val="single"/>
          <w:rtl/>
        </w:rPr>
        <w:t>חסר</w:t>
      </w:r>
      <w:r w:rsidRPr="0055040D">
        <w:rPr>
          <w:rFonts w:cs="Arial"/>
          <w:u w:val="single"/>
          <w:rtl/>
        </w:rPr>
        <w:t xml:space="preserve"> </w:t>
      </w:r>
      <w:r w:rsidRPr="0055040D">
        <w:rPr>
          <w:rFonts w:cs="Arial" w:hint="cs"/>
          <w:u w:val="single"/>
          <w:rtl/>
        </w:rPr>
        <w:t>בצד</w:t>
      </w:r>
      <w:r w:rsidRPr="0055040D">
        <w:rPr>
          <w:rFonts w:cs="Arial"/>
          <w:u w:val="single"/>
          <w:rtl/>
        </w:rPr>
        <w:t xml:space="preserve"> </w:t>
      </w:r>
      <w:r w:rsidRPr="0055040D">
        <w:rPr>
          <w:rFonts w:cs="Arial" w:hint="cs"/>
          <w:u w:val="single"/>
          <w:rtl/>
        </w:rPr>
        <w:t>שלם</w:t>
      </w:r>
      <w:r w:rsidRPr="00D70E2F">
        <w:rPr>
          <w:rFonts w:cs="Arial"/>
          <w:rtl/>
        </w:rPr>
        <w:t xml:space="preserve"> </w:t>
      </w:r>
      <w:r w:rsidRPr="00D70E2F">
        <w:rPr>
          <w:rFonts w:cs="Arial" w:hint="cs"/>
          <w:rtl/>
        </w:rPr>
        <w:t>או</w:t>
      </w:r>
      <w:r w:rsidRPr="00D70E2F">
        <w:rPr>
          <w:rFonts w:cs="Arial"/>
          <w:rtl/>
        </w:rPr>
        <w:t xml:space="preserve"> </w:t>
      </w:r>
      <w:r w:rsidRPr="0055040D">
        <w:rPr>
          <w:rFonts w:cs="Arial" w:hint="cs"/>
          <w:u w:val="single"/>
          <w:rtl/>
        </w:rPr>
        <w:t>שנים</w:t>
      </w:r>
      <w:r w:rsidRPr="0055040D">
        <w:rPr>
          <w:rFonts w:cs="Arial"/>
          <w:u w:val="single"/>
          <w:rtl/>
        </w:rPr>
        <w:t xml:space="preserve"> </w:t>
      </w:r>
      <w:r w:rsidRPr="0055040D">
        <w:rPr>
          <w:rFonts w:cs="Arial" w:hint="cs"/>
          <w:u w:val="single"/>
          <w:rtl/>
        </w:rPr>
        <w:t>חסרים</w:t>
      </w:r>
      <w:r w:rsidRPr="00D70E2F">
        <w:rPr>
          <w:rFonts w:cs="Arial"/>
          <w:rtl/>
        </w:rPr>
        <w:t xml:space="preserve"> </w:t>
      </w:r>
      <w:r w:rsidRPr="00D70E2F">
        <w:rPr>
          <w:rFonts w:cs="Arial" w:hint="cs"/>
          <w:rtl/>
        </w:rPr>
        <w:t>להכשירם</w:t>
      </w:r>
      <w:r w:rsidRPr="00D70E2F">
        <w:rPr>
          <w:rFonts w:cs="Arial"/>
          <w:rtl/>
        </w:rPr>
        <w:t xml:space="preserve"> </w:t>
      </w:r>
      <w:r w:rsidRPr="00D70E2F">
        <w:rPr>
          <w:rFonts w:cs="Arial" w:hint="cs"/>
          <w:rtl/>
        </w:rPr>
        <w:t>צריך</w:t>
      </w:r>
      <w:r w:rsidRPr="00D70E2F">
        <w:rPr>
          <w:rFonts w:cs="Arial"/>
          <w:rtl/>
        </w:rPr>
        <w:t xml:space="preserve"> </w:t>
      </w:r>
      <w:r w:rsidRPr="00D70E2F">
        <w:rPr>
          <w:rFonts w:cs="Arial" w:hint="cs"/>
          <w:rtl/>
        </w:rPr>
        <w:t>שיהא</w:t>
      </w:r>
      <w:r w:rsidRPr="00D70E2F">
        <w:rPr>
          <w:rFonts w:cs="Arial"/>
          <w:rtl/>
        </w:rPr>
        <w:t xml:space="preserve"> </w:t>
      </w:r>
      <w:r w:rsidRPr="00D70E2F">
        <w:rPr>
          <w:rFonts w:cs="Arial" w:hint="cs"/>
          <w:rtl/>
        </w:rPr>
        <w:t>הנקב</w:t>
      </w:r>
      <w:r w:rsidRPr="00D70E2F">
        <w:rPr>
          <w:rFonts w:cs="Arial"/>
          <w:rtl/>
        </w:rPr>
        <w:t xml:space="preserve"> </w:t>
      </w:r>
      <w:r w:rsidRPr="00D70E2F">
        <w:rPr>
          <w:rFonts w:cs="Arial" w:hint="cs"/>
          <w:rtl/>
        </w:rPr>
        <w:t>רחב</w:t>
      </w:r>
      <w:r w:rsidRPr="00D70E2F">
        <w:rPr>
          <w:rFonts w:cs="Arial"/>
          <w:rtl/>
        </w:rPr>
        <w:t xml:space="preserve"> </w:t>
      </w:r>
      <w:r w:rsidRPr="00D70E2F">
        <w:rPr>
          <w:rFonts w:cs="Arial" w:hint="cs"/>
          <w:rtl/>
        </w:rPr>
        <w:t>כשפופרת</w:t>
      </w:r>
      <w:r w:rsidRPr="00D70E2F">
        <w:rPr>
          <w:rFonts w:cs="Arial"/>
          <w:rtl/>
        </w:rPr>
        <w:t xml:space="preserve"> </w:t>
      </w:r>
      <w:r w:rsidRPr="00D70E2F">
        <w:rPr>
          <w:rFonts w:cs="Arial" w:hint="cs"/>
          <w:rtl/>
        </w:rPr>
        <w:t>הנאד</w:t>
      </w:r>
      <w:r w:rsidR="0057793B">
        <w:rPr>
          <w:rFonts w:cs="Arial" w:hint="cs"/>
          <w:rtl/>
        </w:rPr>
        <w:t>.</w:t>
      </w:r>
      <w:r w:rsidR="00591D47">
        <w:rPr>
          <w:rFonts w:cs="Arial" w:hint="cs"/>
          <w:rtl/>
        </w:rPr>
        <w:t xml:space="preserve"> </w:t>
      </w:r>
      <w:r w:rsidR="00591D47" w:rsidRPr="00591D47">
        <w:rPr>
          <w:rFonts w:cs="Arial" w:hint="cs"/>
          <w:color w:val="00B0F0"/>
          <w:rtl/>
        </w:rPr>
        <w:t>(וכ' הרמ"א דכן ראוי להורות)</w:t>
      </w:r>
    </w:p>
    <w:p w14:paraId="3A6A4E66" w14:textId="77777777" w:rsidR="00366CB3" w:rsidRDefault="00366CB3" w:rsidP="00366CB3">
      <w:pPr>
        <w:pStyle w:val="aa"/>
        <w:numPr>
          <w:ilvl w:val="0"/>
          <w:numId w:val="49"/>
        </w:numPr>
        <w:rPr>
          <w:rFonts w:cs="Arial"/>
        </w:rPr>
      </w:pPr>
      <w:r>
        <w:rPr>
          <w:rFonts w:cs="Arial" w:hint="cs"/>
          <w:rtl/>
        </w:rPr>
        <w:t xml:space="preserve">ר"ש </w:t>
      </w:r>
      <w:r>
        <w:rPr>
          <w:rFonts w:cs="Arial" w:hint="cs"/>
          <w:sz w:val="16"/>
          <w:szCs w:val="16"/>
          <w:rtl/>
        </w:rPr>
        <w:t>(פו מ"ח)</w:t>
      </w:r>
      <w:r>
        <w:rPr>
          <w:rFonts w:cs="Arial" w:hint="cs"/>
          <w:rtl/>
        </w:rPr>
        <w:t xml:space="preserve"> ו</w:t>
      </w:r>
      <w:r w:rsidR="00D70E2F" w:rsidRPr="00D70E2F">
        <w:rPr>
          <w:rFonts w:cs="Arial" w:hint="cs"/>
          <w:rtl/>
        </w:rPr>
        <w:t>רשב"א</w:t>
      </w:r>
      <w:r w:rsidR="00D70E2F" w:rsidRPr="0057793B">
        <w:rPr>
          <w:rFonts w:cs="Arial" w:hint="cs"/>
          <w:sz w:val="16"/>
          <w:szCs w:val="16"/>
          <w:rtl/>
        </w:rPr>
        <w:t xml:space="preserve"> (שעה"מ</w:t>
      </w:r>
      <w:r w:rsidR="00BC46EF" w:rsidRPr="0057793B">
        <w:rPr>
          <w:rFonts w:cs="Arial"/>
          <w:sz w:val="16"/>
          <w:szCs w:val="16"/>
          <w:rtl/>
        </w:rPr>
        <w:t xml:space="preserve"> </w:t>
      </w:r>
      <w:r w:rsidR="00BC46EF" w:rsidRPr="0057793B">
        <w:rPr>
          <w:rFonts w:cs="Arial" w:hint="cs"/>
          <w:sz w:val="16"/>
          <w:szCs w:val="16"/>
          <w:rtl/>
        </w:rPr>
        <w:t>ש</w:t>
      </w:r>
      <w:r w:rsidR="00D70E2F" w:rsidRPr="0057793B">
        <w:rPr>
          <w:rFonts w:cs="Arial" w:hint="cs"/>
          <w:sz w:val="16"/>
          <w:szCs w:val="16"/>
          <w:rtl/>
        </w:rPr>
        <w:t xml:space="preserve">ער </w:t>
      </w:r>
      <w:r w:rsidR="00BC46EF" w:rsidRPr="0057793B">
        <w:rPr>
          <w:rFonts w:cs="Arial" w:hint="cs"/>
          <w:sz w:val="16"/>
          <w:szCs w:val="16"/>
          <w:rtl/>
        </w:rPr>
        <w:t>י</w:t>
      </w:r>
      <w:r w:rsidR="00D70E2F" w:rsidRPr="0057793B">
        <w:rPr>
          <w:rFonts w:cs="Arial" w:hint="cs"/>
          <w:sz w:val="16"/>
          <w:szCs w:val="16"/>
          <w:rtl/>
        </w:rPr>
        <w:t>'</w:t>
      </w:r>
      <w:r w:rsidR="00D70E2F" w:rsidRPr="0057793B">
        <w:rPr>
          <w:rFonts w:cs="Arial"/>
          <w:sz w:val="16"/>
          <w:szCs w:val="16"/>
          <w:rtl/>
        </w:rPr>
        <w:t>)</w:t>
      </w:r>
      <w:r w:rsidR="00D70E2F" w:rsidRPr="00D70E2F">
        <w:rPr>
          <w:rFonts w:cs="Arial" w:hint="cs"/>
          <w:rtl/>
        </w:rPr>
        <w:t xml:space="preserve">- </w:t>
      </w:r>
      <w:r w:rsidR="00BC46EF" w:rsidRPr="00D70E2F">
        <w:rPr>
          <w:rFonts w:cs="Arial" w:hint="cs"/>
          <w:rtl/>
        </w:rPr>
        <w:t>הא</w:t>
      </w:r>
      <w:r w:rsidR="00BC46EF" w:rsidRPr="00D70E2F">
        <w:rPr>
          <w:rFonts w:cs="Arial"/>
          <w:rtl/>
        </w:rPr>
        <w:t xml:space="preserve"> </w:t>
      </w:r>
      <w:r w:rsidR="00BC46EF" w:rsidRPr="00D70E2F">
        <w:rPr>
          <w:rFonts w:cs="Arial" w:hint="cs"/>
          <w:rtl/>
        </w:rPr>
        <w:t>דבעינן</w:t>
      </w:r>
      <w:r w:rsidR="00BC46EF" w:rsidRPr="00D70E2F">
        <w:rPr>
          <w:rFonts w:cs="Arial"/>
          <w:rtl/>
        </w:rPr>
        <w:t xml:space="preserve"> </w:t>
      </w:r>
      <w:r w:rsidR="0055040D">
        <w:rPr>
          <w:rFonts w:cs="Arial" w:hint="cs"/>
          <w:rtl/>
        </w:rPr>
        <w:t>כשפ"ה</w:t>
      </w:r>
      <w:r w:rsidR="00BC46EF" w:rsidRPr="00D70E2F">
        <w:rPr>
          <w:rFonts w:cs="Arial"/>
          <w:rtl/>
        </w:rPr>
        <w:t xml:space="preserve"> </w:t>
      </w:r>
      <w:r w:rsidR="00BC46EF" w:rsidRPr="00D70E2F">
        <w:rPr>
          <w:rFonts w:cs="Arial" w:hint="cs"/>
          <w:rtl/>
        </w:rPr>
        <w:t>היינו</w:t>
      </w:r>
      <w:r w:rsidR="00BC46EF" w:rsidRPr="00D70E2F">
        <w:rPr>
          <w:rFonts w:cs="Arial"/>
          <w:rtl/>
        </w:rPr>
        <w:t xml:space="preserve"> </w:t>
      </w:r>
      <w:r w:rsidR="00BC46EF" w:rsidRPr="00D70E2F">
        <w:rPr>
          <w:rFonts w:cs="Arial" w:hint="cs"/>
          <w:rtl/>
        </w:rPr>
        <w:t>דוקא</w:t>
      </w:r>
      <w:r w:rsidR="00BC46EF" w:rsidRPr="00D70E2F">
        <w:rPr>
          <w:rFonts w:cs="Arial"/>
          <w:rtl/>
        </w:rPr>
        <w:t xml:space="preserve"> </w:t>
      </w:r>
      <w:r w:rsidR="00BC46EF" w:rsidRPr="00D70E2F">
        <w:rPr>
          <w:rFonts w:cs="Arial" w:hint="cs"/>
          <w:rtl/>
        </w:rPr>
        <w:t>להכשיר</w:t>
      </w:r>
      <w:r w:rsidR="00BC46EF" w:rsidRPr="00D70E2F">
        <w:rPr>
          <w:rFonts w:cs="Arial"/>
          <w:rtl/>
        </w:rPr>
        <w:t xml:space="preserve"> </w:t>
      </w:r>
      <w:r w:rsidR="00BC46EF" w:rsidRPr="0055040D">
        <w:rPr>
          <w:rFonts w:cs="Arial" w:hint="cs"/>
          <w:u w:val="single"/>
          <w:rtl/>
        </w:rPr>
        <w:t>מקוה</w:t>
      </w:r>
      <w:r w:rsidR="00BC46EF" w:rsidRPr="0055040D">
        <w:rPr>
          <w:rFonts w:cs="Arial"/>
          <w:u w:val="single"/>
          <w:rtl/>
        </w:rPr>
        <w:t xml:space="preserve"> </w:t>
      </w:r>
      <w:r w:rsidR="00BC46EF" w:rsidRPr="0055040D">
        <w:rPr>
          <w:rFonts w:cs="Arial" w:hint="cs"/>
          <w:u w:val="single"/>
          <w:rtl/>
        </w:rPr>
        <w:t>חסר</w:t>
      </w:r>
      <w:r w:rsidR="00BC46EF" w:rsidRPr="0055040D">
        <w:rPr>
          <w:rFonts w:cs="Arial"/>
          <w:u w:val="single"/>
          <w:rtl/>
        </w:rPr>
        <w:t xml:space="preserve"> </w:t>
      </w:r>
      <w:r w:rsidR="00BC46EF" w:rsidRPr="0055040D">
        <w:rPr>
          <w:rFonts w:cs="Arial" w:hint="cs"/>
          <w:u w:val="single"/>
          <w:rtl/>
        </w:rPr>
        <w:t>מן</w:t>
      </w:r>
      <w:r w:rsidR="00BC46EF" w:rsidRPr="0055040D">
        <w:rPr>
          <w:rFonts w:cs="Arial"/>
          <w:u w:val="single"/>
          <w:rtl/>
        </w:rPr>
        <w:t xml:space="preserve"> </w:t>
      </w:r>
      <w:r w:rsidR="00BC46EF" w:rsidRPr="0055040D">
        <w:rPr>
          <w:rFonts w:cs="Arial" w:hint="cs"/>
          <w:u w:val="single"/>
          <w:rtl/>
        </w:rPr>
        <w:t>השלם</w:t>
      </w:r>
      <w:r w:rsidR="0055040D">
        <w:rPr>
          <w:rFonts w:cs="Arial" w:hint="cs"/>
          <w:rtl/>
        </w:rPr>
        <w:t>,</w:t>
      </w:r>
      <w:r w:rsidR="00BC46EF" w:rsidRPr="00D70E2F">
        <w:rPr>
          <w:rFonts w:cs="Arial"/>
          <w:rtl/>
        </w:rPr>
        <w:t xml:space="preserve"> </w:t>
      </w:r>
      <w:r w:rsidR="00BC46EF" w:rsidRPr="00D70E2F">
        <w:rPr>
          <w:rFonts w:cs="Arial" w:hint="cs"/>
          <w:rtl/>
        </w:rPr>
        <w:t>אבל</w:t>
      </w:r>
      <w:r w:rsidR="00BC46EF" w:rsidRPr="00D70E2F">
        <w:rPr>
          <w:rFonts w:cs="Arial"/>
          <w:rtl/>
        </w:rPr>
        <w:t xml:space="preserve"> </w:t>
      </w:r>
      <w:r w:rsidR="00BC46EF" w:rsidRPr="00D70E2F">
        <w:rPr>
          <w:rFonts w:cs="Arial" w:hint="cs"/>
          <w:rtl/>
        </w:rPr>
        <w:t>להכשיר</w:t>
      </w:r>
      <w:r w:rsidR="00BC46EF" w:rsidRPr="00D70E2F">
        <w:rPr>
          <w:rFonts w:cs="Arial"/>
          <w:rtl/>
        </w:rPr>
        <w:t xml:space="preserve"> </w:t>
      </w:r>
      <w:r w:rsidR="00BC46EF" w:rsidRPr="0055040D">
        <w:rPr>
          <w:rFonts w:cs="Arial" w:hint="cs"/>
          <w:u w:val="single"/>
          <w:rtl/>
        </w:rPr>
        <w:t>מקוה</w:t>
      </w:r>
      <w:r w:rsidR="00BC46EF" w:rsidRPr="0055040D">
        <w:rPr>
          <w:rFonts w:cs="Arial"/>
          <w:u w:val="single"/>
          <w:rtl/>
        </w:rPr>
        <w:t xml:space="preserve"> </w:t>
      </w:r>
      <w:r w:rsidR="00BC46EF" w:rsidRPr="0055040D">
        <w:rPr>
          <w:rFonts w:cs="Arial" w:hint="cs"/>
          <w:u w:val="single"/>
          <w:rtl/>
        </w:rPr>
        <w:t>שאוב</w:t>
      </w:r>
      <w:r w:rsidR="00BC46EF" w:rsidRPr="0055040D">
        <w:rPr>
          <w:rFonts w:cs="Arial"/>
          <w:u w:val="single"/>
          <w:rtl/>
        </w:rPr>
        <w:t xml:space="preserve"> </w:t>
      </w:r>
      <w:r w:rsidR="00BC46EF" w:rsidRPr="0055040D">
        <w:rPr>
          <w:rFonts w:cs="Arial" w:hint="cs"/>
          <w:u w:val="single"/>
          <w:rtl/>
        </w:rPr>
        <w:t>ממקוה</w:t>
      </w:r>
      <w:r w:rsidR="00BC46EF" w:rsidRPr="0055040D">
        <w:rPr>
          <w:rFonts w:cs="Arial"/>
          <w:u w:val="single"/>
          <w:rtl/>
        </w:rPr>
        <w:t xml:space="preserve"> </w:t>
      </w:r>
      <w:r w:rsidR="00BC46EF" w:rsidRPr="0055040D">
        <w:rPr>
          <w:rFonts w:cs="Arial" w:hint="cs"/>
          <w:u w:val="single"/>
          <w:rtl/>
        </w:rPr>
        <w:t>שלם</w:t>
      </w:r>
      <w:r w:rsidR="00BC46EF" w:rsidRPr="00D70E2F">
        <w:rPr>
          <w:rFonts w:cs="Arial"/>
          <w:rtl/>
        </w:rPr>
        <w:t xml:space="preserve"> </w:t>
      </w:r>
      <w:r w:rsidR="00BC46EF" w:rsidRPr="00D70E2F">
        <w:rPr>
          <w:rFonts w:cs="Arial" w:hint="cs"/>
          <w:rtl/>
        </w:rPr>
        <w:t>שאינו</w:t>
      </w:r>
      <w:r w:rsidR="00BC46EF" w:rsidRPr="00D70E2F">
        <w:rPr>
          <w:rFonts w:cs="Arial"/>
          <w:rtl/>
        </w:rPr>
        <w:t xml:space="preserve"> </w:t>
      </w:r>
      <w:r w:rsidR="00BC46EF" w:rsidRPr="00D70E2F">
        <w:rPr>
          <w:rFonts w:cs="Arial" w:hint="cs"/>
          <w:rtl/>
        </w:rPr>
        <w:t>שאוב</w:t>
      </w:r>
      <w:r w:rsidR="00BC46EF" w:rsidRPr="00D70E2F">
        <w:rPr>
          <w:rFonts w:cs="Arial"/>
          <w:rtl/>
        </w:rPr>
        <w:t xml:space="preserve"> </w:t>
      </w:r>
      <w:r w:rsidR="0057793B">
        <w:rPr>
          <w:rFonts w:cs="Arial" w:hint="cs"/>
          <w:rtl/>
        </w:rPr>
        <w:t>אע"ג</w:t>
      </w:r>
      <w:r w:rsidR="00BC46EF" w:rsidRPr="00D70E2F">
        <w:rPr>
          <w:rFonts w:cs="Arial"/>
          <w:rtl/>
        </w:rPr>
        <w:t xml:space="preserve"> </w:t>
      </w:r>
      <w:r w:rsidR="00BC46EF" w:rsidRPr="00D70E2F">
        <w:rPr>
          <w:rFonts w:cs="Arial" w:hint="cs"/>
          <w:rtl/>
        </w:rPr>
        <w:t>שאינו</w:t>
      </w:r>
      <w:r w:rsidR="00BC46EF" w:rsidRPr="00D70E2F">
        <w:rPr>
          <w:rFonts w:cs="Arial"/>
          <w:rtl/>
        </w:rPr>
        <w:t xml:space="preserve"> </w:t>
      </w:r>
      <w:r w:rsidR="00BC46EF" w:rsidRPr="00D70E2F">
        <w:rPr>
          <w:rFonts w:cs="Arial" w:hint="cs"/>
          <w:rtl/>
        </w:rPr>
        <w:t>משיקן</w:t>
      </w:r>
      <w:r w:rsidR="00BC46EF" w:rsidRPr="00D70E2F">
        <w:rPr>
          <w:rFonts w:cs="Arial"/>
          <w:rtl/>
        </w:rPr>
        <w:t xml:space="preserve"> </w:t>
      </w:r>
      <w:r w:rsidR="00BC46EF" w:rsidRPr="00D70E2F">
        <w:rPr>
          <w:rFonts w:cs="Arial" w:hint="cs"/>
          <w:rtl/>
        </w:rPr>
        <w:t>אלא</w:t>
      </w:r>
      <w:r w:rsidR="00BC46EF" w:rsidRPr="00D70E2F">
        <w:rPr>
          <w:rFonts w:cs="Arial"/>
          <w:rtl/>
        </w:rPr>
        <w:t xml:space="preserve"> </w:t>
      </w:r>
      <w:r w:rsidR="00BC46EF" w:rsidRPr="00D70E2F">
        <w:rPr>
          <w:rFonts w:cs="Arial" w:hint="cs"/>
          <w:rtl/>
        </w:rPr>
        <w:t>כשערה</w:t>
      </w:r>
      <w:r w:rsidR="00BC46EF" w:rsidRPr="00D70E2F">
        <w:rPr>
          <w:rFonts w:cs="Arial"/>
          <w:rtl/>
        </w:rPr>
        <w:t xml:space="preserve"> </w:t>
      </w:r>
      <w:r w:rsidR="00BC46EF" w:rsidRPr="00D70E2F">
        <w:rPr>
          <w:rFonts w:cs="Arial" w:hint="cs"/>
          <w:rtl/>
        </w:rPr>
        <w:t>כשר</w:t>
      </w:r>
      <w:r w:rsidR="00351A79">
        <w:rPr>
          <w:rStyle w:val="a9"/>
          <w:rFonts w:cs="Arial"/>
          <w:rtl/>
        </w:rPr>
        <w:footnoteReference w:id="599"/>
      </w:r>
      <w:r w:rsidR="00BC46EF" w:rsidRPr="00D70E2F">
        <w:rPr>
          <w:rFonts w:cs="Arial"/>
          <w:rtl/>
        </w:rPr>
        <w:t xml:space="preserve"> </w:t>
      </w:r>
      <w:r w:rsidR="00BC46EF" w:rsidRPr="00D70E2F">
        <w:rPr>
          <w:rFonts w:cs="Arial" w:hint="cs"/>
          <w:rtl/>
        </w:rPr>
        <w:t>לפי</w:t>
      </w:r>
      <w:r w:rsidR="00BC46EF" w:rsidRPr="00D70E2F">
        <w:rPr>
          <w:rFonts w:cs="Arial"/>
          <w:rtl/>
        </w:rPr>
        <w:t xml:space="preserve"> </w:t>
      </w:r>
      <w:r w:rsidR="00BC46EF" w:rsidRPr="00D70E2F">
        <w:rPr>
          <w:rFonts w:cs="Arial" w:hint="cs"/>
          <w:rtl/>
        </w:rPr>
        <w:t>ששאוב</w:t>
      </w:r>
      <w:r w:rsidR="00BC46EF" w:rsidRPr="00D70E2F">
        <w:rPr>
          <w:rFonts w:cs="Arial"/>
          <w:rtl/>
        </w:rPr>
        <w:t xml:space="preserve"> </w:t>
      </w:r>
      <w:r w:rsidR="00BC46EF" w:rsidRPr="00D70E2F">
        <w:rPr>
          <w:rFonts w:cs="Arial" w:hint="cs"/>
          <w:rtl/>
        </w:rPr>
        <w:t>אינו</w:t>
      </w:r>
      <w:r w:rsidR="00BC46EF" w:rsidRPr="00D70E2F">
        <w:rPr>
          <w:rFonts w:cs="Arial"/>
          <w:rtl/>
        </w:rPr>
        <w:t xml:space="preserve"> </w:t>
      </w:r>
      <w:r w:rsidR="00BC46EF" w:rsidRPr="00D70E2F">
        <w:rPr>
          <w:rFonts w:cs="Arial" w:hint="cs"/>
          <w:rtl/>
        </w:rPr>
        <w:t>פסול</w:t>
      </w:r>
      <w:r w:rsidR="00BC46EF" w:rsidRPr="00D70E2F">
        <w:rPr>
          <w:rFonts w:cs="Arial"/>
          <w:rtl/>
        </w:rPr>
        <w:t xml:space="preserve"> </w:t>
      </w:r>
      <w:r w:rsidR="00BC46EF" w:rsidRPr="00F03104">
        <w:rPr>
          <w:rFonts w:cs="Arial" w:hint="cs"/>
          <w:rtl/>
        </w:rPr>
        <w:t>אלא</w:t>
      </w:r>
      <w:r w:rsidR="00BC46EF" w:rsidRPr="00F03104">
        <w:rPr>
          <w:rFonts w:cs="Arial"/>
          <w:rtl/>
        </w:rPr>
        <w:t xml:space="preserve"> </w:t>
      </w:r>
      <w:r w:rsidR="00BC46EF" w:rsidRPr="00F03104">
        <w:rPr>
          <w:rFonts w:cs="Arial" w:hint="cs"/>
          <w:rtl/>
        </w:rPr>
        <w:t>מדבריהם</w:t>
      </w:r>
      <w:r w:rsidR="00BC46EF" w:rsidRPr="00F03104">
        <w:rPr>
          <w:rFonts w:cs="Arial"/>
          <w:rtl/>
        </w:rPr>
        <w:t xml:space="preserve"> </w:t>
      </w:r>
      <w:r w:rsidR="00BC46EF" w:rsidRPr="00F03104">
        <w:rPr>
          <w:rFonts w:cs="Arial" w:hint="cs"/>
          <w:rtl/>
        </w:rPr>
        <w:t>הם</w:t>
      </w:r>
      <w:r w:rsidR="00BC46EF" w:rsidRPr="00F03104">
        <w:rPr>
          <w:rFonts w:cs="Arial"/>
          <w:rtl/>
        </w:rPr>
        <w:t xml:space="preserve"> </w:t>
      </w:r>
      <w:r w:rsidR="00BC46EF" w:rsidRPr="00F03104">
        <w:rPr>
          <w:rFonts w:cs="Arial" w:hint="cs"/>
          <w:rtl/>
        </w:rPr>
        <w:t>הקילו</w:t>
      </w:r>
      <w:r w:rsidR="00BC46EF" w:rsidRPr="00F03104">
        <w:rPr>
          <w:rFonts w:cs="Arial"/>
          <w:rtl/>
        </w:rPr>
        <w:t xml:space="preserve"> </w:t>
      </w:r>
      <w:r w:rsidR="00BC46EF" w:rsidRPr="00F03104">
        <w:rPr>
          <w:rFonts w:cs="Arial" w:hint="cs"/>
          <w:rtl/>
        </w:rPr>
        <w:t>בו</w:t>
      </w:r>
      <w:r w:rsidR="00BC46EF" w:rsidRPr="00F03104">
        <w:rPr>
          <w:rFonts w:cs="Arial"/>
          <w:rtl/>
        </w:rPr>
        <w:t xml:space="preserve"> </w:t>
      </w:r>
      <w:r w:rsidR="00BC46EF" w:rsidRPr="00F03104">
        <w:rPr>
          <w:rFonts w:cs="Arial" w:hint="cs"/>
          <w:rtl/>
        </w:rPr>
        <w:t>בכך</w:t>
      </w:r>
      <w:r w:rsidR="00BC46EF" w:rsidRPr="00F03104">
        <w:rPr>
          <w:rFonts w:cs="Arial"/>
          <w:rtl/>
        </w:rPr>
        <w:t xml:space="preserve"> </w:t>
      </w:r>
      <w:r w:rsidR="0057793B" w:rsidRPr="00F03104">
        <w:rPr>
          <w:rFonts w:cs="Arial" w:hint="cs"/>
          <w:rtl/>
        </w:rPr>
        <w:t>שאע"פ</w:t>
      </w:r>
      <w:r w:rsidR="00BC46EF" w:rsidRPr="00F03104">
        <w:rPr>
          <w:rFonts w:cs="Arial"/>
          <w:rtl/>
        </w:rPr>
        <w:t xml:space="preserve"> </w:t>
      </w:r>
      <w:r w:rsidR="00BC46EF" w:rsidRPr="00F03104">
        <w:rPr>
          <w:rFonts w:cs="Arial" w:hint="cs"/>
          <w:rtl/>
        </w:rPr>
        <w:t>שמי</w:t>
      </w:r>
      <w:r w:rsidR="00BC46EF" w:rsidRPr="00F03104">
        <w:rPr>
          <w:rFonts w:cs="Arial"/>
          <w:rtl/>
        </w:rPr>
        <w:t xml:space="preserve"> </w:t>
      </w:r>
      <w:r w:rsidR="00BC46EF" w:rsidRPr="00F03104">
        <w:rPr>
          <w:rFonts w:cs="Arial" w:hint="cs"/>
          <w:rtl/>
        </w:rPr>
        <w:t>ההשקה</w:t>
      </w:r>
      <w:r w:rsidR="00BC46EF" w:rsidRPr="00F03104">
        <w:rPr>
          <w:rFonts w:cs="Arial"/>
          <w:rtl/>
        </w:rPr>
        <w:t xml:space="preserve"> </w:t>
      </w:r>
      <w:r w:rsidR="00BC46EF" w:rsidRPr="00F03104">
        <w:rPr>
          <w:rFonts w:cs="Arial" w:hint="cs"/>
          <w:rtl/>
        </w:rPr>
        <w:t>אינם</w:t>
      </w:r>
      <w:r w:rsidR="00BC46EF" w:rsidRPr="00F03104">
        <w:rPr>
          <w:rFonts w:cs="Arial"/>
          <w:rtl/>
        </w:rPr>
        <w:t xml:space="preserve"> </w:t>
      </w:r>
      <w:r w:rsidR="00BC46EF" w:rsidRPr="00F03104">
        <w:rPr>
          <w:rFonts w:cs="Arial" w:hint="cs"/>
          <w:rtl/>
        </w:rPr>
        <w:t>רואים</w:t>
      </w:r>
      <w:r w:rsidR="00BC46EF" w:rsidRPr="00F03104">
        <w:rPr>
          <w:rFonts w:cs="Arial"/>
          <w:rtl/>
        </w:rPr>
        <w:t xml:space="preserve"> </w:t>
      </w:r>
      <w:r w:rsidR="00BC46EF" w:rsidRPr="00F03104">
        <w:rPr>
          <w:rFonts w:cs="Arial" w:hint="cs"/>
          <w:rtl/>
        </w:rPr>
        <w:t>פני</w:t>
      </w:r>
      <w:r w:rsidR="00BC46EF" w:rsidRPr="00F03104">
        <w:rPr>
          <w:rFonts w:cs="Arial"/>
          <w:rtl/>
        </w:rPr>
        <w:t xml:space="preserve"> </w:t>
      </w:r>
      <w:r w:rsidR="00BC46EF" w:rsidRPr="00F03104">
        <w:rPr>
          <w:rFonts w:cs="Arial" w:hint="cs"/>
          <w:rtl/>
        </w:rPr>
        <w:t>האויר</w:t>
      </w:r>
      <w:r w:rsidR="00BC46EF" w:rsidRPr="00F03104">
        <w:rPr>
          <w:rFonts w:cs="Arial"/>
          <w:rtl/>
        </w:rPr>
        <w:t xml:space="preserve"> </w:t>
      </w:r>
      <w:r w:rsidR="0057793B" w:rsidRPr="00F03104">
        <w:rPr>
          <w:rFonts w:cs="Arial" w:hint="cs"/>
          <w:rtl/>
        </w:rPr>
        <w:t>ואע"פ</w:t>
      </w:r>
      <w:r w:rsidR="00BC46EF" w:rsidRPr="00F03104">
        <w:rPr>
          <w:rFonts w:cs="Arial"/>
          <w:rtl/>
        </w:rPr>
        <w:t xml:space="preserve"> </w:t>
      </w:r>
      <w:r w:rsidR="00BC46EF" w:rsidRPr="00F03104">
        <w:rPr>
          <w:rFonts w:cs="Arial" w:hint="cs"/>
          <w:rtl/>
        </w:rPr>
        <w:t>שאין</w:t>
      </w:r>
      <w:r w:rsidR="00BC46EF" w:rsidRPr="00F03104">
        <w:rPr>
          <w:rFonts w:cs="Arial"/>
          <w:rtl/>
        </w:rPr>
        <w:t xml:space="preserve"> </w:t>
      </w:r>
      <w:r w:rsidR="00BC46EF" w:rsidRPr="00F03104">
        <w:rPr>
          <w:rFonts w:cs="Arial" w:hint="cs"/>
          <w:rtl/>
        </w:rPr>
        <w:t>משיקו</w:t>
      </w:r>
      <w:r w:rsidR="00BC46EF" w:rsidRPr="00F03104">
        <w:rPr>
          <w:rFonts w:cs="Arial"/>
          <w:rtl/>
        </w:rPr>
        <w:t xml:space="preserve"> </w:t>
      </w:r>
      <w:r w:rsidR="00BC46EF" w:rsidRPr="00F03104">
        <w:rPr>
          <w:rFonts w:cs="Arial" w:hint="cs"/>
          <w:rtl/>
        </w:rPr>
        <w:t>אלא</w:t>
      </w:r>
      <w:r w:rsidR="00BC46EF" w:rsidRPr="00F03104">
        <w:rPr>
          <w:rFonts w:cs="Arial"/>
          <w:rtl/>
        </w:rPr>
        <w:t xml:space="preserve"> </w:t>
      </w:r>
      <w:r w:rsidR="00BC46EF" w:rsidRPr="00D70E2F">
        <w:rPr>
          <w:rFonts w:cs="Arial" w:hint="cs"/>
          <w:rtl/>
        </w:rPr>
        <w:t>כשערה</w:t>
      </w:r>
      <w:r w:rsidR="00BC46EF" w:rsidRPr="00D70E2F">
        <w:rPr>
          <w:rFonts w:cs="Arial"/>
          <w:rtl/>
        </w:rPr>
        <w:t xml:space="preserve">. </w:t>
      </w:r>
      <w:r w:rsidR="00F85414" w:rsidRPr="00F85414">
        <w:rPr>
          <w:rFonts w:cs="Arial" w:hint="cs"/>
          <w:color w:val="E36C0A" w:themeColor="accent6" w:themeShade="BF"/>
          <w:rtl/>
        </w:rPr>
        <w:t xml:space="preserve">(וכ"פ בשו"ע </w:t>
      </w:r>
      <w:r w:rsidR="00F85414">
        <w:rPr>
          <w:rFonts w:cs="Arial" w:hint="cs"/>
          <w:sz w:val="16"/>
          <w:szCs w:val="16"/>
          <w:rtl/>
        </w:rPr>
        <w:t>[</w:t>
      </w:r>
      <w:r w:rsidR="00F85414" w:rsidRPr="00F85414">
        <w:rPr>
          <w:rFonts w:cs="Arial" w:hint="cs"/>
          <w:sz w:val="16"/>
          <w:szCs w:val="16"/>
          <w:u w:val="single"/>
          <w:rtl/>
        </w:rPr>
        <w:t>כאן</w:t>
      </w:r>
      <w:r w:rsidR="00F85414">
        <w:rPr>
          <w:rFonts w:cs="Arial" w:hint="cs"/>
          <w:sz w:val="16"/>
          <w:szCs w:val="16"/>
          <w:rtl/>
        </w:rPr>
        <w:t xml:space="preserve"> ובסע' הבא]</w:t>
      </w:r>
      <w:r w:rsidR="00F85414" w:rsidRPr="00F85414">
        <w:rPr>
          <w:rFonts w:cs="Arial" w:hint="cs"/>
          <w:color w:val="E36C0A" w:themeColor="accent6" w:themeShade="BF"/>
          <w:rtl/>
        </w:rPr>
        <w:t>)</w:t>
      </w:r>
    </w:p>
    <w:p w14:paraId="1B4E8050" w14:textId="77777777" w:rsidR="00E44800" w:rsidRPr="00E44800" w:rsidRDefault="00E44800" w:rsidP="00D70E2F">
      <w:pPr>
        <w:rPr>
          <w:rFonts w:cs="Arial"/>
          <w:u w:val="single"/>
          <w:rtl/>
        </w:rPr>
      </w:pPr>
      <w:r w:rsidRPr="00E44800">
        <w:rPr>
          <w:rFonts w:cs="Arial" w:hint="cs"/>
          <w:u w:val="single"/>
          <w:rtl/>
        </w:rPr>
        <w:t xml:space="preserve">האם </w:t>
      </w:r>
      <w:r w:rsidR="00366CB3">
        <w:rPr>
          <w:rFonts w:cs="Arial" w:hint="cs"/>
          <w:u w:val="single"/>
          <w:rtl/>
        </w:rPr>
        <w:t>הרבה נקבים דקים מצטר</w:t>
      </w:r>
      <w:r w:rsidRPr="00E44800">
        <w:rPr>
          <w:rFonts w:cs="Arial" w:hint="cs"/>
          <w:u w:val="single"/>
          <w:rtl/>
        </w:rPr>
        <w:t>פ</w:t>
      </w:r>
      <w:r w:rsidR="00366CB3">
        <w:rPr>
          <w:rFonts w:cs="Arial" w:hint="cs"/>
          <w:u w:val="single"/>
          <w:rtl/>
        </w:rPr>
        <w:t>י</w:t>
      </w:r>
      <w:r w:rsidR="00C37CD6">
        <w:rPr>
          <w:rFonts w:cs="Arial" w:hint="cs"/>
          <w:u w:val="single"/>
          <w:rtl/>
        </w:rPr>
        <w:t>ם לשפורפרת הנוד לעי</w:t>
      </w:r>
      <w:r w:rsidRPr="00E44800">
        <w:rPr>
          <w:rFonts w:cs="Arial" w:hint="cs"/>
          <w:u w:val="single"/>
          <w:rtl/>
        </w:rPr>
        <w:t>ר</w:t>
      </w:r>
      <w:r w:rsidR="00C37CD6">
        <w:rPr>
          <w:rFonts w:cs="Arial" w:hint="cs"/>
          <w:u w:val="single"/>
          <w:rtl/>
        </w:rPr>
        <w:t>ו</w:t>
      </w:r>
      <w:r w:rsidRPr="00E44800">
        <w:rPr>
          <w:rFonts w:cs="Arial" w:hint="cs"/>
          <w:u w:val="single"/>
          <w:rtl/>
        </w:rPr>
        <w:t>ב מקואות:</w:t>
      </w:r>
    </w:p>
    <w:p w14:paraId="2D9D4E10" w14:textId="77777777" w:rsidR="00F03104" w:rsidRDefault="00F03104" w:rsidP="00F03104">
      <w:pPr>
        <w:pStyle w:val="aa"/>
        <w:numPr>
          <w:ilvl w:val="0"/>
          <w:numId w:val="67"/>
        </w:numPr>
      </w:pPr>
      <w:r w:rsidRPr="00A91BC1">
        <w:rPr>
          <w:rFonts w:asciiTheme="minorBidi" w:hAnsiTheme="minorBidi"/>
          <w:noProof/>
          <w:rtl/>
        </w:rPr>
        <mc:AlternateContent>
          <mc:Choice Requires="wps">
            <w:drawing>
              <wp:anchor distT="0" distB="0" distL="114300" distR="114300" simplePos="0" relativeHeight="251677696" behindDoc="0" locked="0" layoutInCell="1" allowOverlap="1" wp14:anchorId="7D680979" wp14:editId="1B406643">
                <wp:simplePos x="0" y="0"/>
                <wp:positionH relativeFrom="column">
                  <wp:posOffset>4919980</wp:posOffset>
                </wp:positionH>
                <wp:positionV relativeFrom="paragraph">
                  <wp:posOffset>1155065</wp:posOffset>
                </wp:positionV>
                <wp:extent cx="45085" cy="76835"/>
                <wp:effectExtent l="19050" t="0" r="31115" b="37465"/>
                <wp:wrapNone/>
                <wp:docPr id="12" name="Down Arrow 12"/>
                <wp:cNvGraphicFramePr/>
                <a:graphic xmlns:a="http://schemas.openxmlformats.org/drawingml/2006/main">
                  <a:graphicData uri="http://schemas.microsoft.com/office/word/2010/wordprocessingShape">
                    <wps:wsp>
                      <wps:cNvSpPr/>
                      <wps:spPr>
                        <a:xfrm>
                          <a:off x="0" y="0"/>
                          <a:ext cx="45085" cy="76835"/>
                        </a:xfrm>
                        <a:prstGeom prst="down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 w14:anchorId="53613C61" id="Down Arrow 12" o:spid="_x0000_s1026" type="#_x0000_t67" style="position:absolute;left:0;text-align:left;margin-left:387.4pt;margin-top:90.95pt;width:3.55pt;height:6.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" adj="15263" fillcolor="black [3200]" strokecolor="black [1600]" strokeweight="2pt"/>
            </w:pict>
          </mc:Fallback>
        </mc:AlternateContent>
      </w:r>
      <w:r w:rsidR="00366CB3" w:rsidRPr="00E44800">
        <w:rPr>
          <w:rFonts w:cs="Arial" w:hint="cs"/>
          <w:rtl/>
        </w:rPr>
        <w:t>ראבי</w:t>
      </w:r>
      <w:r w:rsidR="00366CB3" w:rsidRPr="00E44800">
        <w:rPr>
          <w:rFonts w:cs="Arial"/>
          <w:rtl/>
        </w:rPr>
        <w:t>"</w:t>
      </w:r>
      <w:r w:rsidR="00366CB3" w:rsidRPr="00E44800">
        <w:rPr>
          <w:rFonts w:cs="Arial" w:hint="cs"/>
          <w:rtl/>
        </w:rPr>
        <w:t>ה</w:t>
      </w:r>
      <w:r w:rsidR="00087D26">
        <w:rPr>
          <w:rFonts w:cs="Arial" w:hint="cs"/>
          <w:rtl/>
        </w:rPr>
        <w:t xml:space="preserve"> </w:t>
      </w:r>
      <w:r w:rsidR="00366CB3">
        <w:rPr>
          <w:rFonts w:cs="Arial" w:hint="cs"/>
          <w:rtl/>
        </w:rPr>
        <w:t>ו</w:t>
      </w:r>
      <w:r w:rsidR="00BC46EF" w:rsidRPr="00E44800">
        <w:rPr>
          <w:rFonts w:cs="Arial" w:hint="cs"/>
          <w:rtl/>
        </w:rPr>
        <w:t>מרדכי</w:t>
      </w:r>
      <w:r w:rsidR="00087D26">
        <w:rPr>
          <w:rStyle w:val="a9"/>
          <w:rFonts w:cs="Arial"/>
          <w:rtl/>
        </w:rPr>
        <w:footnoteReference w:id="600"/>
      </w:r>
      <w:r w:rsidR="00366CB3">
        <w:rPr>
          <w:rFonts w:cs="Arial" w:hint="cs"/>
          <w:rtl/>
        </w:rPr>
        <w:t xml:space="preserve">- </w:t>
      </w:r>
      <w:r w:rsidR="00BC46EF" w:rsidRPr="00E44800">
        <w:rPr>
          <w:rFonts w:cs="Arial" w:hint="cs"/>
          <w:rtl/>
        </w:rPr>
        <w:t>אם</w:t>
      </w:r>
      <w:r w:rsidR="00BC46EF" w:rsidRPr="00E44800">
        <w:rPr>
          <w:rFonts w:cs="Arial"/>
          <w:rtl/>
        </w:rPr>
        <w:t xml:space="preserve"> </w:t>
      </w:r>
      <w:r w:rsidR="00BC46EF" w:rsidRPr="00E44800">
        <w:rPr>
          <w:rFonts w:cs="Arial" w:hint="cs"/>
          <w:rtl/>
        </w:rPr>
        <w:t>יש</w:t>
      </w:r>
      <w:r w:rsidR="00BC46EF" w:rsidRPr="00E44800">
        <w:rPr>
          <w:rFonts w:cs="Arial"/>
          <w:rtl/>
        </w:rPr>
        <w:t xml:space="preserve"> </w:t>
      </w:r>
      <w:r w:rsidR="00BC46EF" w:rsidRPr="00E44800">
        <w:rPr>
          <w:rFonts w:cs="Arial" w:hint="cs"/>
          <w:rtl/>
        </w:rPr>
        <w:t>נקבים</w:t>
      </w:r>
      <w:r w:rsidR="00BC46EF" w:rsidRPr="00E44800">
        <w:rPr>
          <w:rFonts w:cs="Arial"/>
          <w:rtl/>
        </w:rPr>
        <w:t xml:space="preserve"> </w:t>
      </w:r>
      <w:r w:rsidR="00BC46EF" w:rsidRPr="00E44800">
        <w:rPr>
          <w:rFonts w:cs="Arial" w:hint="cs"/>
          <w:rtl/>
        </w:rPr>
        <w:t>הרבה</w:t>
      </w:r>
      <w:r w:rsidR="00BC46EF" w:rsidRPr="00E44800">
        <w:rPr>
          <w:rFonts w:cs="Arial"/>
          <w:rtl/>
        </w:rPr>
        <w:t xml:space="preserve"> </w:t>
      </w:r>
      <w:r w:rsidR="00BC46EF" w:rsidRPr="00E44800">
        <w:rPr>
          <w:rFonts w:cs="Arial" w:hint="cs"/>
          <w:rtl/>
        </w:rPr>
        <w:t>דקים</w:t>
      </w:r>
      <w:r w:rsidR="00BC46EF" w:rsidRPr="00E44800">
        <w:rPr>
          <w:rFonts w:cs="Arial"/>
          <w:rtl/>
        </w:rPr>
        <w:t xml:space="preserve"> </w:t>
      </w:r>
      <w:r w:rsidR="00BC46EF" w:rsidRPr="00E44800">
        <w:rPr>
          <w:rFonts w:cs="Arial" w:hint="cs"/>
          <w:rtl/>
        </w:rPr>
        <w:t>מצטרפים</w:t>
      </w:r>
      <w:r w:rsidR="00BC46EF" w:rsidRPr="00E44800">
        <w:rPr>
          <w:rFonts w:cs="Arial"/>
          <w:rtl/>
        </w:rPr>
        <w:t xml:space="preserve"> </w:t>
      </w:r>
      <w:r w:rsidR="00087D26">
        <w:rPr>
          <w:rFonts w:cs="Arial" w:hint="cs"/>
          <w:rtl/>
        </w:rPr>
        <w:t>לשפ"ה</w:t>
      </w:r>
      <w:r w:rsidR="00366CB3">
        <w:rPr>
          <w:rFonts w:cs="Arial" w:hint="cs"/>
          <w:rtl/>
        </w:rPr>
        <w:t>,</w:t>
      </w:r>
      <w:r w:rsidR="00BC46EF" w:rsidRPr="00E44800">
        <w:rPr>
          <w:rFonts w:cs="Arial"/>
          <w:rtl/>
        </w:rPr>
        <w:t xml:space="preserve"> </w:t>
      </w:r>
      <w:r w:rsidR="00BC46EF" w:rsidRPr="00E44800">
        <w:rPr>
          <w:rFonts w:cs="Arial" w:hint="cs"/>
          <w:rtl/>
        </w:rPr>
        <w:t>דתנן</w:t>
      </w:r>
      <w:r w:rsidR="00BC46EF" w:rsidRPr="00E44800">
        <w:rPr>
          <w:rFonts w:cs="Arial"/>
          <w:rtl/>
        </w:rPr>
        <w:t xml:space="preserve"> </w:t>
      </w:r>
      <w:r w:rsidR="00BC46EF" w:rsidRPr="00E44800">
        <w:rPr>
          <w:rFonts w:cs="Arial" w:hint="cs"/>
          <w:rtl/>
        </w:rPr>
        <w:t>בפ</w:t>
      </w:r>
      <w:r w:rsidR="00BC46EF" w:rsidRPr="00E44800">
        <w:rPr>
          <w:rFonts w:cs="Arial"/>
          <w:rtl/>
        </w:rPr>
        <w:t>"</w:t>
      </w:r>
      <w:r w:rsidR="00BC46EF" w:rsidRPr="00E44800">
        <w:rPr>
          <w:rFonts w:cs="Arial" w:hint="cs"/>
          <w:rtl/>
        </w:rPr>
        <w:t>ו</w:t>
      </w:r>
      <w:r w:rsidR="00BC46EF" w:rsidRPr="00E44800">
        <w:rPr>
          <w:rFonts w:cs="Arial"/>
          <w:rtl/>
        </w:rPr>
        <w:t xml:space="preserve"> </w:t>
      </w:r>
      <w:r w:rsidR="00BC46EF" w:rsidRPr="00E44800">
        <w:rPr>
          <w:rFonts w:cs="Arial" w:hint="cs"/>
          <w:rtl/>
        </w:rPr>
        <w:t>דמקואות</w:t>
      </w:r>
      <w:r w:rsidR="00BC46EF" w:rsidRPr="00E44800">
        <w:rPr>
          <w:rFonts w:cs="Arial"/>
          <w:rtl/>
        </w:rPr>
        <w:t xml:space="preserve"> </w:t>
      </w:r>
      <w:r w:rsidR="00BC46EF" w:rsidRPr="00087D26">
        <w:rPr>
          <w:rFonts w:cs="Arial"/>
          <w:sz w:val="16"/>
          <w:szCs w:val="16"/>
          <w:rtl/>
        </w:rPr>
        <w:t>(</w:t>
      </w:r>
      <w:r w:rsidR="00BC46EF" w:rsidRPr="00087D26">
        <w:rPr>
          <w:rFonts w:cs="Arial" w:hint="cs"/>
          <w:sz w:val="16"/>
          <w:szCs w:val="16"/>
          <w:rtl/>
        </w:rPr>
        <w:t>מ</w:t>
      </w:r>
      <w:r w:rsidR="00BC46EF" w:rsidRPr="00087D26">
        <w:rPr>
          <w:rFonts w:cs="Arial"/>
          <w:sz w:val="16"/>
          <w:szCs w:val="16"/>
          <w:rtl/>
        </w:rPr>
        <w:t>"</w:t>
      </w:r>
      <w:r w:rsidR="00BC46EF" w:rsidRPr="00087D26">
        <w:rPr>
          <w:rFonts w:cs="Arial" w:hint="cs"/>
          <w:sz w:val="16"/>
          <w:szCs w:val="16"/>
          <w:rtl/>
        </w:rPr>
        <w:t>ה</w:t>
      </w:r>
      <w:r w:rsidR="00BC46EF" w:rsidRPr="00087D26">
        <w:rPr>
          <w:rFonts w:cs="Arial"/>
          <w:sz w:val="16"/>
          <w:szCs w:val="16"/>
          <w:rtl/>
        </w:rPr>
        <w:t xml:space="preserve">) </w:t>
      </w:r>
      <w:r w:rsidR="00366CB3">
        <w:rPr>
          <w:rFonts w:cs="Arial" w:hint="cs"/>
          <w:rtl/>
        </w:rPr>
        <w:t>"</w:t>
      </w:r>
      <w:r w:rsidR="00BC46EF" w:rsidRPr="00E44800">
        <w:rPr>
          <w:rFonts w:cs="Arial" w:hint="cs"/>
          <w:rtl/>
        </w:rPr>
        <w:t>השידה</w:t>
      </w:r>
      <w:r w:rsidR="00BC46EF" w:rsidRPr="00E44800">
        <w:rPr>
          <w:rFonts w:cs="Arial"/>
          <w:rtl/>
        </w:rPr>
        <w:t xml:space="preserve"> </w:t>
      </w:r>
      <w:r w:rsidR="00BC46EF" w:rsidRPr="00E44800">
        <w:rPr>
          <w:rFonts w:cs="Arial" w:hint="cs"/>
          <w:rtl/>
        </w:rPr>
        <w:t>והתיבה</w:t>
      </w:r>
      <w:r w:rsidR="00BC46EF" w:rsidRPr="00E44800">
        <w:rPr>
          <w:rFonts w:cs="Arial"/>
          <w:rtl/>
        </w:rPr>
        <w:t xml:space="preserve"> </w:t>
      </w:r>
      <w:r w:rsidR="00BC46EF" w:rsidRPr="00E44800">
        <w:rPr>
          <w:rFonts w:cs="Arial" w:hint="cs"/>
          <w:rtl/>
        </w:rPr>
        <w:t>שבים</w:t>
      </w:r>
      <w:r w:rsidR="00BC46EF" w:rsidRPr="00E44800">
        <w:rPr>
          <w:rFonts w:cs="Arial"/>
          <w:rtl/>
        </w:rPr>
        <w:t xml:space="preserve"> </w:t>
      </w:r>
      <w:r w:rsidR="00BC46EF" w:rsidRPr="00E44800">
        <w:rPr>
          <w:rFonts w:cs="Arial" w:hint="cs"/>
          <w:rtl/>
        </w:rPr>
        <w:t>אין</w:t>
      </w:r>
      <w:r w:rsidR="00BC46EF" w:rsidRPr="00E44800">
        <w:rPr>
          <w:rFonts w:cs="Arial"/>
          <w:rtl/>
        </w:rPr>
        <w:t xml:space="preserve"> </w:t>
      </w:r>
      <w:r w:rsidR="00BC46EF" w:rsidRPr="00E44800">
        <w:rPr>
          <w:rFonts w:cs="Arial" w:hint="cs"/>
          <w:rtl/>
        </w:rPr>
        <w:t>מטבילין</w:t>
      </w:r>
      <w:r w:rsidR="00BC46EF" w:rsidRPr="00E44800">
        <w:rPr>
          <w:rFonts w:cs="Arial"/>
          <w:rtl/>
        </w:rPr>
        <w:t xml:space="preserve"> </w:t>
      </w:r>
      <w:r w:rsidR="00BC46EF" w:rsidRPr="00E44800">
        <w:rPr>
          <w:rFonts w:cs="Arial" w:hint="cs"/>
          <w:rtl/>
        </w:rPr>
        <w:t>בהם</w:t>
      </w:r>
      <w:r w:rsidR="00BC46EF" w:rsidRPr="00E44800">
        <w:rPr>
          <w:rFonts w:cs="Arial"/>
          <w:rtl/>
        </w:rPr>
        <w:t xml:space="preserve"> </w:t>
      </w:r>
      <w:r w:rsidR="00087D26">
        <w:rPr>
          <w:rFonts w:cs="Arial" w:hint="cs"/>
          <w:rtl/>
        </w:rPr>
        <w:t>אא"כ</w:t>
      </w:r>
      <w:r w:rsidR="00BC46EF" w:rsidRPr="00E44800">
        <w:rPr>
          <w:rFonts w:cs="Arial"/>
          <w:rtl/>
        </w:rPr>
        <w:t xml:space="preserve"> </w:t>
      </w:r>
      <w:r w:rsidR="00BC46EF" w:rsidRPr="00E44800">
        <w:rPr>
          <w:rFonts w:cs="Arial" w:hint="cs"/>
          <w:rtl/>
        </w:rPr>
        <w:t>נקובים</w:t>
      </w:r>
      <w:r w:rsidR="00BC46EF" w:rsidRPr="00E44800">
        <w:rPr>
          <w:rFonts w:cs="Arial"/>
          <w:rtl/>
        </w:rPr>
        <w:t xml:space="preserve"> </w:t>
      </w:r>
      <w:r w:rsidR="00BC46EF" w:rsidRPr="00E44800">
        <w:rPr>
          <w:rFonts w:cs="Arial" w:hint="cs"/>
          <w:rtl/>
        </w:rPr>
        <w:t>כשפופרת</w:t>
      </w:r>
      <w:r w:rsidR="00BC46EF" w:rsidRPr="00E44800">
        <w:rPr>
          <w:rFonts w:cs="Arial"/>
          <w:rtl/>
        </w:rPr>
        <w:t xml:space="preserve"> </w:t>
      </w:r>
      <w:r w:rsidR="00BC46EF" w:rsidRPr="00E44800">
        <w:rPr>
          <w:rFonts w:cs="Arial" w:hint="cs"/>
          <w:rtl/>
        </w:rPr>
        <w:t>הנאד</w:t>
      </w:r>
      <w:r w:rsidR="00BC46EF" w:rsidRPr="00E44800">
        <w:rPr>
          <w:rFonts w:cs="Arial"/>
          <w:rtl/>
        </w:rPr>
        <w:t xml:space="preserve"> </w:t>
      </w:r>
      <w:r w:rsidR="00BC46EF" w:rsidRPr="00E44800">
        <w:rPr>
          <w:rFonts w:cs="Arial" w:hint="cs"/>
          <w:rtl/>
        </w:rPr>
        <w:t>וכו</w:t>
      </w:r>
      <w:r w:rsidR="00366CB3">
        <w:rPr>
          <w:rFonts w:cs="Arial"/>
          <w:rtl/>
        </w:rPr>
        <w:t>'</w:t>
      </w:r>
      <w:r w:rsidR="00BC46EF" w:rsidRPr="00E44800">
        <w:rPr>
          <w:rFonts w:cs="Arial"/>
          <w:rtl/>
        </w:rPr>
        <w:t xml:space="preserve"> </w:t>
      </w:r>
      <w:r w:rsidR="00BC46EF" w:rsidRPr="00E44800">
        <w:rPr>
          <w:rFonts w:cs="Arial" w:hint="cs"/>
          <w:rtl/>
        </w:rPr>
        <w:t>אם</w:t>
      </w:r>
      <w:r w:rsidR="00BC46EF" w:rsidRPr="00E44800">
        <w:rPr>
          <w:rFonts w:cs="Arial"/>
          <w:rtl/>
        </w:rPr>
        <w:t xml:space="preserve"> </w:t>
      </w:r>
      <w:r w:rsidR="00BC46EF" w:rsidRPr="00E44800">
        <w:rPr>
          <w:rFonts w:cs="Arial" w:hint="cs"/>
          <w:rtl/>
        </w:rPr>
        <w:t>היה</w:t>
      </w:r>
      <w:r w:rsidR="00BC46EF" w:rsidRPr="00E44800">
        <w:rPr>
          <w:rFonts w:cs="Arial"/>
          <w:rtl/>
        </w:rPr>
        <w:t xml:space="preserve"> </w:t>
      </w:r>
      <w:r w:rsidR="00BC46EF" w:rsidRPr="00E44800">
        <w:rPr>
          <w:rFonts w:cs="Arial" w:hint="cs"/>
          <w:rtl/>
        </w:rPr>
        <w:t>שק</w:t>
      </w:r>
      <w:r w:rsidR="00BC46EF" w:rsidRPr="00E44800">
        <w:rPr>
          <w:rFonts w:cs="Arial"/>
          <w:rtl/>
        </w:rPr>
        <w:t xml:space="preserve"> </w:t>
      </w:r>
      <w:r w:rsidR="00BC46EF" w:rsidRPr="00E44800">
        <w:rPr>
          <w:rFonts w:cs="Arial" w:hint="cs"/>
          <w:rtl/>
        </w:rPr>
        <w:t>או</w:t>
      </w:r>
      <w:r w:rsidR="00BC46EF" w:rsidRPr="00E44800">
        <w:rPr>
          <w:rFonts w:cs="Arial"/>
          <w:rtl/>
        </w:rPr>
        <w:t xml:space="preserve"> </w:t>
      </w:r>
      <w:r w:rsidR="00BC46EF" w:rsidRPr="00E44800">
        <w:rPr>
          <w:rFonts w:cs="Arial" w:hint="cs"/>
          <w:rtl/>
        </w:rPr>
        <w:t>קופה</w:t>
      </w:r>
      <w:r w:rsidR="00BC46EF" w:rsidRPr="00E44800">
        <w:rPr>
          <w:rFonts w:cs="Arial"/>
          <w:rtl/>
        </w:rPr>
        <w:t xml:space="preserve"> </w:t>
      </w:r>
      <w:r w:rsidR="00BC46EF" w:rsidRPr="00E44800">
        <w:rPr>
          <w:rFonts w:cs="Arial" w:hint="cs"/>
          <w:rtl/>
        </w:rPr>
        <w:t>מטבילין</w:t>
      </w:r>
      <w:r w:rsidR="00BC46EF" w:rsidRPr="00E44800">
        <w:rPr>
          <w:rFonts w:cs="Arial"/>
          <w:rtl/>
        </w:rPr>
        <w:t xml:space="preserve"> </w:t>
      </w:r>
      <w:r w:rsidR="00BC46EF" w:rsidRPr="00E44800">
        <w:rPr>
          <w:rFonts w:cs="Arial" w:hint="cs"/>
          <w:rtl/>
        </w:rPr>
        <w:t>כמו</w:t>
      </w:r>
      <w:r w:rsidR="00BC46EF" w:rsidRPr="00E44800">
        <w:rPr>
          <w:rFonts w:cs="Arial"/>
          <w:rtl/>
        </w:rPr>
        <w:t xml:space="preserve"> </w:t>
      </w:r>
      <w:r w:rsidR="00BC46EF" w:rsidRPr="00E44800">
        <w:rPr>
          <w:rFonts w:cs="Arial" w:hint="cs"/>
          <w:rtl/>
        </w:rPr>
        <w:t>שהן</w:t>
      </w:r>
      <w:r w:rsidR="00BC46EF" w:rsidRPr="00E44800">
        <w:rPr>
          <w:rFonts w:cs="Arial"/>
          <w:rtl/>
        </w:rPr>
        <w:t xml:space="preserve"> </w:t>
      </w:r>
      <w:r w:rsidR="00BC46EF" w:rsidRPr="00E44800">
        <w:rPr>
          <w:rFonts w:cs="Arial" w:hint="cs"/>
          <w:rtl/>
        </w:rPr>
        <w:t>מפני</w:t>
      </w:r>
      <w:r w:rsidR="00BC46EF" w:rsidRPr="00E44800">
        <w:rPr>
          <w:rFonts w:cs="Arial"/>
          <w:rtl/>
        </w:rPr>
        <w:t xml:space="preserve"> </w:t>
      </w:r>
      <w:r w:rsidR="00BC46EF" w:rsidRPr="00E44800">
        <w:rPr>
          <w:rFonts w:cs="Arial" w:hint="cs"/>
          <w:rtl/>
        </w:rPr>
        <w:t>שהמים</w:t>
      </w:r>
      <w:r w:rsidR="00BC46EF" w:rsidRPr="00E44800">
        <w:rPr>
          <w:rFonts w:cs="Arial"/>
          <w:rtl/>
        </w:rPr>
        <w:t xml:space="preserve"> </w:t>
      </w:r>
      <w:r w:rsidR="00BC46EF" w:rsidRPr="00E44800">
        <w:rPr>
          <w:rFonts w:cs="Arial" w:hint="cs"/>
          <w:rtl/>
        </w:rPr>
        <w:t>מעורבים</w:t>
      </w:r>
      <w:r w:rsidR="00BC46EF" w:rsidRPr="00E44800">
        <w:rPr>
          <w:rFonts w:cs="Arial"/>
          <w:rtl/>
        </w:rPr>
        <w:t xml:space="preserve"> </w:t>
      </w:r>
      <w:r w:rsidR="00BC46EF" w:rsidRPr="00E44800">
        <w:rPr>
          <w:rFonts w:cs="Arial" w:hint="cs"/>
          <w:rtl/>
        </w:rPr>
        <w:t>בהם</w:t>
      </w:r>
      <w:r w:rsidR="00366CB3">
        <w:rPr>
          <w:rFonts w:cs="Arial" w:hint="cs"/>
          <w:rtl/>
        </w:rPr>
        <w:t>",</w:t>
      </w:r>
      <w:r w:rsidR="00BC46EF" w:rsidRPr="00E44800">
        <w:rPr>
          <w:rFonts w:cs="Arial"/>
          <w:rtl/>
        </w:rPr>
        <w:t xml:space="preserve"> </w:t>
      </w:r>
      <w:r w:rsidR="00BC46EF" w:rsidRPr="00E44800">
        <w:rPr>
          <w:rFonts w:cs="Arial" w:hint="cs"/>
          <w:rtl/>
        </w:rPr>
        <w:t>והא</w:t>
      </w:r>
      <w:r w:rsidR="00BC46EF" w:rsidRPr="00E44800">
        <w:rPr>
          <w:rFonts w:cs="Arial"/>
          <w:rtl/>
        </w:rPr>
        <w:t xml:space="preserve"> </w:t>
      </w:r>
      <w:r w:rsidR="00BC46EF" w:rsidRPr="00E44800">
        <w:rPr>
          <w:rFonts w:cs="Arial" w:hint="cs"/>
          <w:rtl/>
        </w:rPr>
        <w:t>דאמר</w:t>
      </w:r>
      <w:r w:rsidR="00BC46EF" w:rsidRPr="00E44800">
        <w:rPr>
          <w:rFonts w:cs="Arial"/>
          <w:rtl/>
        </w:rPr>
        <w:t xml:space="preserve"> </w:t>
      </w:r>
      <w:r w:rsidR="00BC46EF" w:rsidRPr="00E44800">
        <w:rPr>
          <w:rFonts w:cs="Arial" w:hint="cs"/>
          <w:rtl/>
        </w:rPr>
        <w:t>רבא</w:t>
      </w:r>
      <w:r w:rsidR="00BC46EF" w:rsidRPr="00E44800">
        <w:rPr>
          <w:rFonts w:cs="Arial"/>
          <w:rtl/>
        </w:rPr>
        <w:t xml:space="preserve"> </w:t>
      </w:r>
      <w:r w:rsidR="00BC46EF" w:rsidRPr="00E44800">
        <w:rPr>
          <w:rFonts w:cs="Arial" w:hint="cs"/>
          <w:rtl/>
        </w:rPr>
        <w:t>פרק</w:t>
      </w:r>
      <w:r w:rsidR="00BC46EF" w:rsidRPr="00E44800">
        <w:rPr>
          <w:rFonts w:cs="Arial"/>
          <w:rtl/>
        </w:rPr>
        <w:t xml:space="preserve"> </w:t>
      </w:r>
      <w:r w:rsidR="00BC46EF" w:rsidRPr="00E44800">
        <w:rPr>
          <w:rFonts w:cs="Arial" w:hint="cs"/>
          <w:rtl/>
        </w:rPr>
        <w:t>חומר</w:t>
      </w:r>
      <w:r w:rsidR="00BC46EF" w:rsidRPr="00E44800">
        <w:rPr>
          <w:rFonts w:cs="Arial"/>
          <w:rtl/>
        </w:rPr>
        <w:t xml:space="preserve"> </w:t>
      </w:r>
      <w:r w:rsidR="00BC46EF" w:rsidRPr="00E44800">
        <w:rPr>
          <w:rFonts w:cs="Arial" w:hint="cs"/>
          <w:rtl/>
        </w:rPr>
        <w:t>בקודש</w:t>
      </w:r>
      <w:r w:rsidR="00BC46EF" w:rsidRPr="00366CB3">
        <w:rPr>
          <w:rFonts w:cs="Arial"/>
          <w:sz w:val="16"/>
          <w:szCs w:val="16"/>
          <w:rtl/>
        </w:rPr>
        <w:t xml:space="preserve"> (</w:t>
      </w:r>
      <w:r w:rsidR="00BC46EF" w:rsidRPr="00366CB3">
        <w:rPr>
          <w:rFonts w:cs="Arial" w:hint="cs"/>
          <w:sz w:val="16"/>
          <w:szCs w:val="16"/>
          <w:rtl/>
        </w:rPr>
        <w:t>חגיגה</w:t>
      </w:r>
      <w:r w:rsidR="00BC46EF" w:rsidRPr="00366CB3">
        <w:rPr>
          <w:rFonts w:cs="Arial"/>
          <w:sz w:val="16"/>
          <w:szCs w:val="16"/>
          <w:rtl/>
        </w:rPr>
        <w:t xml:space="preserve"> </w:t>
      </w:r>
      <w:r w:rsidR="00BC46EF" w:rsidRPr="00366CB3">
        <w:rPr>
          <w:rFonts w:cs="Arial" w:hint="cs"/>
          <w:sz w:val="16"/>
          <w:szCs w:val="16"/>
          <w:rtl/>
        </w:rPr>
        <w:t>כב</w:t>
      </w:r>
      <w:r w:rsidR="00BC46EF" w:rsidRPr="00366CB3">
        <w:rPr>
          <w:rFonts w:cs="Arial"/>
          <w:sz w:val="16"/>
          <w:szCs w:val="16"/>
          <w:rtl/>
        </w:rPr>
        <w:t xml:space="preserve">.) </w:t>
      </w:r>
      <w:r w:rsidR="00366CB3">
        <w:rPr>
          <w:rFonts w:cs="Arial" w:hint="cs"/>
          <w:rtl/>
        </w:rPr>
        <w:t>"</w:t>
      </w:r>
      <w:r w:rsidR="00BC46EF" w:rsidRPr="00E44800">
        <w:rPr>
          <w:rFonts w:cs="Arial" w:hint="cs"/>
          <w:rtl/>
        </w:rPr>
        <w:t>מקוה</w:t>
      </w:r>
      <w:r w:rsidR="00BC46EF" w:rsidRPr="00E44800">
        <w:rPr>
          <w:rFonts w:cs="Arial"/>
          <w:rtl/>
        </w:rPr>
        <w:t xml:space="preserve"> </w:t>
      </w:r>
      <w:r w:rsidR="00BC46EF" w:rsidRPr="00E44800">
        <w:rPr>
          <w:rFonts w:cs="Arial" w:hint="cs"/>
          <w:rtl/>
        </w:rPr>
        <w:t>שחלקו</w:t>
      </w:r>
      <w:r w:rsidR="00BC46EF" w:rsidRPr="00E44800">
        <w:rPr>
          <w:rFonts w:cs="Arial"/>
          <w:rtl/>
        </w:rPr>
        <w:t xml:space="preserve"> </w:t>
      </w:r>
      <w:r w:rsidR="00BC46EF" w:rsidRPr="00E44800">
        <w:rPr>
          <w:rFonts w:cs="Arial" w:hint="cs"/>
          <w:rtl/>
        </w:rPr>
        <w:t>בסל</w:t>
      </w:r>
      <w:r w:rsidR="00BC46EF" w:rsidRPr="00E44800">
        <w:rPr>
          <w:rFonts w:cs="Arial"/>
          <w:rtl/>
        </w:rPr>
        <w:t xml:space="preserve"> </w:t>
      </w:r>
      <w:r w:rsidR="00BC46EF" w:rsidRPr="00E44800">
        <w:rPr>
          <w:rFonts w:cs="Arial" w:hint="cs"/>
          <w:rtl/>
        </w:rPr>
        <w:t>ובגרגותני</w:t>
      </w:r>
      <w:r w:rsidR="00BC46EF" w:rsidRPr="00E44800">
        <w:rPr>
          <w:rFonts w:cs="Arial"/>
          <w:rtl/>
        </w:rPr>
        <w:t xml:space="preserve"> </w:t>
      </w:r>
      <w:r w:rsidR="00BC46EF" w:rsidRPr="00E44800">
        <w:rPr>
          <w:rFonts w:cs="Arial" w:hint="cs"/>
          <w:rtl/>
        </w:rPr>
        <w:t>הטובל</w:t>
      </w:r>
      <w:r w:rsidR="00BC46EF" w:rsidRPr="00E44800">
        <w:rPr>
          <w:rFonts w:cs="Arial"/>
          <w:rtl/>
        </w:rPr>
        <w:t xml:space="preserve"> </w:t>
      </w:r>
      <w:r w:rsidR="00BC46EF" w:rsidRPr="00E44800">
        <w:rPr>
          <w:rFonts w:cs="Arial" w:hint="cs"/>
          <w:rtl/>
        </w:rPr>
        <w:t>שם</w:t>
      </w:r>
      <w:r w:rsidR="00BC46EF" w:rsidRPr="00E44800">
        <w:rPr>
          <w:rFonts w:cs="Arial"/>
          <w:rtl/>
        </w:rPr>
        <w:t xml:space="preserve"> </w:t>
      </w:r>
      <w:r w:rsidR="00BC46EF" w:rsidRPr="00E44800">
        <w:rPr>
          <w:rFonts w:cs="Arial" w:hint="cs"/>
          <w:rtl/>
        </w:rPr>
        <w:t>לא</w:t>
      </w:r>
      <w:r w:rsidR="00BC46EF" w:rsidRPr="00E44800">
        <w:rPr>
          <w:rFonts w:cs="Arial"/>
          <w:rtl/>
        </w:rPr>
        <w:t xml:space="preserve"> </w:t>
      </w:r>
      <w:r w:rsidR="00BC46EF" w:rsidRPr="00E44800">
        <w:rPr>
          <w:rFonts w:cs="Arial" w:hint="cs"/>
          <w:rtl/>
        </w:rPr>
        <w:t>עלתה</w:t>
      </w:r>
      <w:r w:rsidR="00BC46EF" w:rsidRPr="00E44800">
        <w:rPr>
          <w:rFonts w:cs="Arial"/>
          <w:rtl/>
        </w:rPr>
        <w:t xml:space="preserve"> </w:t>
      </w:r>
      <w:r w:rsidR="00BC46EF" w:rsidRPr="00E44800">
        <w:rPr>
          <w:rFonts w:cs="Arial" w:hint="cs"/>
          <w:rtl/>
        </w:rPr>
        <w:t>לו</w:t>
      </w:r>
      <w:r w:rsidR="00BC46EF" w:rsidRPr="00E44800">
        <w:rPr>
          <w:rFonts w:cs="Arial"/>
          <w:rtl/>
        </w:rPr>
        <w:t xml:space="preserve"> </w:t>
      </w:r>
      <w:r w:rsidR="00BC46EF" w:rsidRPr="00E44800">
        <w:rPr>
          <w:rFonts w:cs="Arial" w:hint="cs"/>
          <w:rtl/>
        </w:rPr>
        <w:t>טבילה</w:t>
      </w:r>
      <w:r w:rsidR="00BC46EF" w:rsidRPr="00E44800">
        <w:rPr>
          <w:rFonts w:cs="Arial"/>
          <w:rtl/>
        </w:rPr>
        <w:t xml:space="preserve"> </w:t>
      </w:r>
      <w:r w:rsidR="00BC46EF" w:rsidRPr="00E44800">
        <w:rPr>
          <w:rFonts w:cs="Arial" w:hint="cs"/>
          <w:rtl/>
        </w:rPr>
        <w:t>דהא</w:t>
      </w:r>
      <w:r w:rsidR="00BC46EF" w:rsidRPr="00E44800">
        <w:rPr>
          <w:rFonts w:cs="Arial"/>
          <w:rtl/>
        </w:rPr>
        <w:t xml:space="preserve"> </w:t>
      </w:r>
      <w:r w:rsidR="00BC46EF" w:rsidRPr="00E44800">
        <w:rPr>
          <w:rFonts w:cs="Arial" w:hint="cs"/>
          <w:rtl/>
        </w:rPr>
        <w:t>ארעא</w:t>
      </w:r>
      <w:r w:rsidR="00BC46EF" w:rsidRPr="00E44800">
        <w:rPr>
          <w:rFonts w:cs="Arial"/>
          <w:rtl/>
        </w:rPr>
        <w:t xml:space="preserve"> </w:t>
      </w:r>
      <w:r w:rsidR="00BC46EF" w:rsidRPr="00E44800">
        <w:rPr>
          <w:rFonts w:cs="Arial" w:hint="cs"/>
          <w:rtl/>
        </w:rPr>
        <w:t>חלחולי</w:t>
      </w:r>
      <w:r w:rsidR="00BC46EF" w:rsidRPr="00E44800">
        <w:rPr>
          <w:rFonts w:cs="Arial"/>
          <w:rtl/>
        </w:rPr>
        <w:t xml:space="preserve"> </w:t>
      </w:r>
      <w:r w:rsidR="00BC46EF" w:rsidRPr="00E44800">
        <w:rPr>
          <w:rFonts w:cs="Arial" w:hint="cs"/>
          <w:rtl/>
        </w:rPr>
        <w:t>מחלחלא</w:t>
      </w:r>
      <w:r w:rsidR="00BC46EF" w:rsidRPr="00E44800">
        <w:rPr>
          <w:rFonts w:cs="Arial"/>
          <w:rtl/>
        </w:rPr>
        <w:t xml:space="preserve"> </w:t>
      </w:r>
      <w:r w:rsidR="00BC46EF" w:rsidRPr="00E44800">
        <w:rPr>
          <w:rFonts w:cs="Arial" w:hint="cs"/>
          <w:rtl/>
        </w:rPr>
        <w:t>ובעינא</w:t>
      </w:r>
      <w:r w:rsidR="00BC46EF" w:rsidRPr="00E44800">
        <w:rPr>
          <w:rFonts w:cs="Arial"/>
          <w:rtl/>
        </w:rPr>
        <w:t xml:space="preserve"> </w:t>
      </w:r>
      <w:r w:rsidR="00BC46EF" w:rsidRPr="00E44800">
        <w:rPr>
          <w:rFonts w:cs="Arial" w:hint="cs"/>
          <w:rtl/>
        </w:rPr>
        <w:t>עד</w:t>
      </w:r>
      <w:r w:rsidR="00BC46EF" w:rsidRPr="00E44800">
        <w:rPr>
          <w:rFonts w:cs="Arial"/>
          <w:rtl/>
        </w:rPr>
        <w:t xml:space="preserve"> </w:t>
      </w:r>
      <w:r w:rsidR="00BC46EF" w:rsidRPr="00E44800">
        <w:rPr>
          <w:rFonts w:cs="Arial" w:hint="cs"/>
          <w:rtl/>
        </w:rPr>
        <w:t>דאיכא</w:t>
      </w:r>
      <w:r w:rsidR="00BC46EF" w:rsidRPr="00E44800">
        <w:rPr>
          <w:rFonts w:cs="Arial"/>
          <w:rtl/>
        </w:rPr>
        <w:t xml:space="preserve"> </w:t>
      </w:r>
      <w:r w:rsidR="00BC46EF" w:rsidRPr="00E44800">
        <w:rPr>
          <w:rFonts w:cs="Arial" w:hint="cs"/>
          <w:rtl/>
        </w:rPr>
        <w:t>מ</w:t>
      </w:r>
      <w:r w:rsidR="00BC46EF" w:rsidRPr="00E44800">
        <w:rPr>
          <w:rFonts w:cs="Arial"/>
          <w:rtl/>
        </w:rPr>
        <w:t xml:space="preserve">' </w:t>
      </w:r>
      <w:r w:rsidR="00BC46EF" w:rsidRPr="00E44800">
        <w:rPr>
          <w:rFonts w:cs="Arial" w:hint="cs"/>
          <w:rtl/>
        </w:rPr>
        <w:t>סאה</w:t>
      </w:r>
      <w:r w:rsidR="00366CB3">
        <w:rPr>
          <w:rFonts w:cs="Arial" w:hint="cs"/>
          <w:rtl/>
        </w:rPr>
        <w:t>"</w:t>
      </w:r>
      <w:r w:rsidR="00BC46EF" w:rsidRPr="00E44800">
        <w:rPr>
          <w:rFonts w:cs="Arial"/>
          <w:rtl/>
        </w:rPr>
        <w:t xml:space="preserve"> </w:t>
      </w:r>
      <w:r w:rsidR="00BC46EF" w:rsidRPr="00E44800">
        <w:rPr>
          <w:rFonts w:cs="Arial" w:hint="cs"/>
          <w:rtl/>
        </w:rPr>
        <w:t>אלמא</w:t>
      </w:r>
      <w:r w:rsidR="00BC46EF" w:rsidRPr="00E44800">
        <w:rPr>
          <w:rFonts w:cs="Arial"/>
          <w:rtl/>
        </w:rPr>
        <w:t xml:space="preserve"> </w:t>
      </w:r>
      <w:r w:rsidR="00BC46EF" w:rsidRPr="00E44800">
        <w:rPr>
          <w:rFonts w:cs="Arial" w:hint="cs"/>
          <w:rtl/>
        </w:rPr>
        <w:t>לא</w:t>
      </w:r>
      <w:r w:rsidR="00BC46EF" w:rsidRPr="00E44800">
        <w:rPr>
          <w:rFonts w:cs="Arial"/>
          <w:rtl/>
        </w:rPr>
        <w:t xml:space="preserve"> </w:t>
      </w:r>
      <w:r w:rsidR="00BC46EF" w:rsidRPr="00E44800">
        <w:rPr>
          <w:rFonts w:cs="Arial" w:hint="cs"/>
          <w:rtl/>
        </w:rPr>
        <w:t>מהני</w:t>
      </w:r>
      <w:r w:rsidR="00BC46EF" w:rsidRPr="00E44800">
        <w:rPr>
          <w:rFonts w:cs="Arial"/>
          <w:rtl/>
        </w:rPr>
        <w:t xml:space="preserve"> </w:t>
      </w:r>
      <w:r w:rsidR="00BC46EF" w:rsidRPr="00E44800">
        <w:rPr>
          <w:rFonts w:cs="Arial" w:hint="cs"/>
          <w:rtl/>
        </w:rPr>
        <w:t>נקבים</w:t>
      </w:r>
      <w:r w:rsidR="00BC46EF" w:rsidRPr="00E44800">
        <w:rPr>
          <w:rFonts w:cs="Arial"/>
          <w:rtl/>
        </w:rPr>
        <w:t xml:space="preserve"> </w:t>
      </w:r>
      <w:r w:rsidR="00BC46EF" w:rsidRPr="00E44800">
        <w:rPr>
          <w:rFonts w:cs="Arial" w:hint="cs"/>
          <w:rtl/>
        </w:rPr>
        <w:t>להיות</w:t>
      </w:r>
      <w:r w:rsidR="00BC46EF" w:rsidRPr="00E44800">
        <w:rPr>
          <w:rFonts w:cs="Arial"/>
          <w:rtl/>
        </w:rPr>
        <w:t xml:space="preserve"> </w:t>
      </w:r>
      <w:r w:rsidR="00BC46EF" w:rsidRPr="00E44800">
        <w:rPr>
          <w:rFonts w:cs="Arial" w:hint="cs"/>
          <w:rtl/>
        </w:rPr>
        <w:t>חיבור</w:t>
      </w:r>
      <w:r w:rsidR="00366CB3">
        <w:rPr>
          <w:rFonts w:cs="Arial" w:hint="cs"/>
          <w:rtl/>
        </w:rPr>
        <w:t>,</w:t>
      </w:r>
      <w:r w:rsidR="00BC46EF" w:rsidRPr="00E44800">
        <w:rPr>
          <w:rFonts w:cs="Arial"/>
          <w:rtl/>
        </w:rPr>
        <w:t xml:space="preserve"> </w:t>
      </w:r>
      <w:r w:rsidR="00366CB3">
        <w:rPr>
          <w:rFonts w:cs="Arial" w:hint="cs"/>
          <w:rtl/>
        </w:rPr>
        <w:t>וי"ל</w:t>
      </w:r>
      <w:r w:rsidR="00BC46EF" w:rsidRPr="00E44800">
        <w:rPr>
          <w:rFonts w:cs="Arial"/>
          <w:rtl/>
        </w:rPr>
        <w:t xml:space="preserve"> </w:t>
      </w:r>
      <w:r w:rsidR="00BC46EF" w:rsidRPr="00E44800">
        <w:rPr>
          <w:rFonts w:cs="Arial" w:hint="cs"/>
          <w:rtl/>
        </w:rPr>
        <w:t>דהתם</w:t>
      </w:r>
      <w:r w:rsidR="00BC46EF" w:rsidRPr="00E44800">
        <w:rPr>
          <w:rFonts w:cs="Arial"/>
          <w:rtl/>
        </w:rPr>
        <w:t xml:space="preserve"> </w:t>
      </w:r>
      <w:r w:rsidR="00BC46EF" w:rsidRPr="00E44800">
        <w:rPr>
          <w:rFonts w:cs="Arial" w:hint="cs"/>
          <w:rtl/>
        </w:rPr>
        <w:t>מיירי</w:t>
      </w:r>
      <w:r w:rsidR="00BC46EF" w:rsidRPr="00E44800">
        <w:rPr>
          <w:rFonts w:cs="Arial"/>
          <w:rtl/>
        </w:rPr>
        <w:t xml:space="preserve"> </w:t>
      </w:r>
      <w:r w:rsidR="00BC46EF" w:rsidRPr="00E44800">
        <w:rPr>
          <w:rFonts w:cs="Arial" w:hint="cs"/>
          <w:rtl/>
        </w:rPr>
        <w:t>שאין</w:t>
      </w:r>
      <w:r w:rsidR="00BC46EF" w:rsidRPr="00E44800">
        <w:rPr>
          <w:rFonts w:cs="Arial"/>
          <w:rtl/>
        </w:rPr>
        <w:t xml:space="preserve"> </w:t>
      </w:r>
      <w:r w:rsidR="00BC46EF" w:rsidRPr="00E44800">
        <w:rPr>
          <w:rFonts w:cs="Arial" w:hint="cs"/>
          <w:rtl/>
        </w:rPr>
        <w:t>באחד</w:t>
      </w:r>
      <w:r w:rsidR="00BC46EF" w:rsidRPr="00E44800">
        <w:rPr>
          <w:rFonts w:cs="Arial"/>
          <w:rtl/>
        </w:rPr>
        <w:t xml:space="preserve"> </w:t>
      </w:r>
      <w:r w:rsidR="00BC46EF" w:rsidRPr="00E44800">
        <w:rPr>
          <w:rFonts w:cs="Arial" w:hint="cs"/>
          <w:rtl/>
        </w:rPr>
        <w:t>מהם</w:t>
      </w:r>
      <w:r w:rsidR="00BC46EF" w:rsidRPr="00E44800">
        <w:rPr>
          <w:rFonts w:cs="Arial"/>
          <w:rtl/>
        </w:rPr>
        <w:t xml:space="preserve"> </w:t>
      </w:r>
      <w:r w:rsidR="00BC46EF" w:rsidRPr="00E44800">
        <w:rPr>
          <w:rFonts w:cs="Arial" w:hint="cs"/>
          <w:rtl/>
        </w:rPr>
        <w:t>מקוה</w:t>
      </w:r>
      <w:r w:rsidR="00BC46EF" w:rsidRPr="00E44800">
        <w:rPr>
          <w:rFonts w:cs="Arial"/>
          <w:rtl/>
        </w:rPr>
        <w:t xml:space="preserve"> </w:t>
      </w:r>
      <w:r w:rsidR="00BC46EF" w:rsidRPr="00E44800">
        <w:rPr>
          <w:rFonts w:cs="Arial" w:hint="cs"/>
          <w:rtl/>
        </w:rPr>
        <w:t>שלם</w:t>
      </w:r>
      <w:r w:rsidR="00BC46EF" w:rsidRPr="00E44800">
        <w:rPr>
          <w:rFonts w:cs="Arial"/>
          <w:rtl/>
        </w:rPr>
        <w:t xml:space="preserve"> </w:t>
      </w:r>
      <w:r w:rsidR="00BC46EF" w:rsidRPr="00E44800">
        <w:rPr>
          <w:rFonts w:cs="Arial" w:hint="cs"/>
          <w:rtl/>
        </w:rPr>
        <w:t>לבדו</w:t>
      </w:r>
      <w:r w:rsidR="00BC46EF" w:rsidRPr="00E44800">
        <w:rPr>
          <w:rFonts w:cs="Arial"/>
          <w:rtl/>
        </w:rPr>
        <w:t xml:space="preserve"> </w:t>
      </w:r>
      <w:r w:rsidR="00BC46EF" w:rsidRPr="00E44800">
        <w:rPr>
          <w:rFonts w:cs="Arial" w:hint="cs"/>
          <w:rtl/>
        </w:rPr>
        <w:t>דאז</w:t>
      </w:r>
      <w:r w:rsidR="00BC46EF" w:rsidRPr="00E44800">
        <w:rPr>
          <w:rFonts w:cs="Arial"/>
          <w:rtl/>
        </w:rPr>
        <w:t xml:space="preserve"> </w:t>
      </w:r>
      <w:r w:rsidR="00BC46EF" w:rsidRPr="00E44800">
        <w:rPr>
          <w:rFonts w:cs="Arial" w:hint="cs"/>
          <w:rtl/>
        </w:rPr>
        <w:t>אפילו</w:t>
      </w:r>
      <w:r w:rsidR="00BC46EF" w:rsidRPr="00E44800">
        <w:rPr>
          <w:rFonts w:cs="Arial"/>
          <w:rtl/>
        </w:rPr>
        <w:t xml:space="preserve"> </w:t>
      </w:r>
      <w:r w:rsidR="00087D26">
        <w:rPr>
          <w:rFonts w:cs="Arial" w:hint="cs"/>
          <w:rtl/>
        </w:rPr>
        <w:t>כשפ"ה</w:t>
      </w:r>
      <w:r w:rsidR="00BC46EF" w:rsidRPr="00E44800">
        <w:rPr>
          <w:rFonts w:cs="Arial"/>
          <w:rtl/>
        </w:rPr>
        <w:t xml:space="preserve"> </w:t>
      </w:r>
      <w:r w:rsidR="00BC46EF" w:rsidRPr="00E44800">
        <w:rPr>
          <w:rFonts w:cs="Arial" w:hint="cs"/>
          <w:rtl/>
        </w:rPr>
        <w:t>לא</w:t>
      </w:r>
      <w:r w:rsidR="00BC46EF" w:rsidRPr="00E44800">
        <w:rPr>
          <w:rFonts w:cs="Arial"/>
          <w:rtl/>
        </w:rPr>
        <w:t xml:space="preserve"> </w:t>
      </w:r>
      <w:r w:rsidR="00BC46EF" w:rsidRPr="00E44800">
        <w:rPr>
          <w:rFonts w:cs="Arial" w:hint="cs"/>
          <w:rtl/>
        </w:rPr>
        <w:t>מהני</w:t>
      </w:r>
      <w:r w:rsidR="00BC46EF" w:rsidRPr="00E44800">
        <w:rPr>
          <w:rFonts w:cs="Arial"/>
          <w:rtl/>
        </w:rPr>
        <w:t xml:space="preserve"> </w:t>
      </w:r>
      <w:r w:rsidR="00BC46EF" w:rsidRPr="00E44800">
        <w:rPr>
          <w:rFonts w:cs="Arial" w:hint="cs"/>
          <w:rtl/>
        </w:rPr>
        <w:t>נקבים</w:t>
      </w:r>
      <w:r w:rsidR="00366CB3">
        <w:rPr>
          <w:rFonts w:cs="Arial" w:hint="cs"/>
          <w:rtl/>
        </w:rPr>
        <w:t>,</w:t>
      </w:r>
      <w:r w:rsidR="00BC46EF" w:rsidRPr="00E44800">
        <w:rPr>
          <w:rFonts w:cs="Arial"/>
          <w:rtl/>
        </w:rPr>
        <w:t xml:space="preserve"> </w:t>
      </w:r>
      <w:r w:rsidR="00BC46EF" w:rsidRPr="00E44800">
        <w:rPr>
          <w:rFonts w:cs="Arial" w:hint="cs"/>
          <w:rtl/>
        </w:rPr>
        <w:t>אבל</w:t>
      </w:r>
      <w:r w:rsidR="00BC46EF" w:rsidRPr="00E44800">
        <w:rPr>
          <w:rFonts w:cs="Arial"/>
          <w:rtl/>
        </w:rPr>
        <w:t xml:space="preserve"> </w:t>
      </w:r>
      <w:r w:rsidR="00BC46EF" w:rsidRPr="00E44800">
        <w:rPr>
          <w:rFonts w:cs="Arial" w:hint="cs"/>
          <w:rtl/>
        </w:rPr>
        <w:t>כשהאחד</w:t>
      </w:r>
      <w:r w:rsidR="00BC46EF" w:rsidRPr="00E44800">
        <w:rPr>
          <w:rFonts w:cs="Arial"/>
          <w:rtl/>
        </w:rPr>
        <w:t xml:space="preserve"> </w:t>
      </w:r>
      <w:r w:rsidR="00BC46EF" w:rsidRPr="00E44800">
        <w:rPr>
          <w:rFonts w:cs="Arial" w:hint="cs"/>
          <w:rtl/>
        </w:rPr>
        <w:t>שלם</w:t>
      </w:r>
      <w:r w:rsidR="00BC46EF" w:rsidRPr="00E44800">
        <w:rPr>
          <w:rFonts w:cs="Arial"/>
          <w:rtl/>
        </w:rPr>
        <w:t xml:space="preserve"> </w:t>
      </w:r>
      <w:r w:rsidR="00BC46EF" w:rsidRPr="00E44800">
        <w:rPr>
          <w:rFonts w:cs="Arial" w:hint="cs"/>
          <w:rtl/>
        </w:rPr>
        <w:t>והשני</w:t>
      </w:r>
      <w:r w:rsidR="00BC46EF" w:rsidRPr="00E44800">
        <w:rPr>
          <w:rFonts w:cs="Arial"/>
          <w:rtl/>
        </w:rPr>
        <w:t xml:space="preserve"> </w:t>
      </w:r>
      <w:r w:rsidR="00BC46EF" w:rsidRPr="00E44800">
        <w:rPr>
          <w:rFonts w:cs="Arial" w:hint="cs"/>
          <w:rtl/>
        </w:rPr>
        <w:t>חסר</w:t>
      </w:r>
      <w:r w:rsidR="00BC46EF" w:rsidRPr="00E44800">
        <w:rPr>
          <w:rFonts w:cs="Arial"/>
          <w:rtl/>
        </w:rPr>
        <w:t xml:space="preserve"> </w:t>
      </w:r>
      <w:r w:rsidR="00BC46EF" w:rsidRPr="00E44800">
        <w:rPr>
          <w:rFonts w:cs="Arial" w:hint="cs"/>
          <w:rtl/>
        </w:rPr>
        <w:t>אז</w:t>
      </w:r>
      <w:r w:rsidR="00BC46EF" w:rsidRPr="00E44800">
        <w:rPr>
          <w:rFonts w:cs="Arial"/>
          <w:rtl/>
        </w:rPr>
        <w:t xml:space="preserve"> </w:t>
      </w:r>
      <w:r w:rsidR="00BC46EF" w:rsidRPr="00E44800">
        <w:rPr>
          <w:rFonts w:cs="Arial" w:hint="cs"/>
          <w:rtl/>
        </w:rPr>
        <w:t>אפילו</w:t>
      </w:r>
      <w:r w:rsidR="00BC46EF" w:rsidRPr="00E44800">
        <w:rPr>
          <w:rFonts w:cs="Arial"/>
          <w:rtl/>
        </w:rPr>
        <w:t xml:space="preserve"> </w:t>
      </w:r>
      <w:r w:rsidR="00BC46EF" w:rsidRPr="00E44800">
        <w:rPr>
          <w:rFonts w:cs="Arial" w:hint="cs"/>
          <w:rtl/>
        </w:rPr>
        <w:t>נקבים</w:t>
      </w:r>
      <w:r w:rsidR="00BC46EF" w:rsidRPr="00E44800">
        <w:rPr>
          <w:rFonts w:cs="Arial"/>
          <w:rtl/>
        </w:rPr>
        <w:t xml:space="preserve"> </w:t>
      </w:r>
      <w:r w:rsidR="00BC46EF" w:rsidRPr="00E44800">
        <w:rPr>
          <w:rFonts w:cs="Arial" w:hint="cs"/>
          <w:rtl/>
        </w:rPr>
        <w:t>דקים</w:t>
      </w:r>
      <w:r w:rsidR="00BC46EF" w:rsidRPr="00E44800">
        <w:rPr>
          <w:rFonts w:cs="Arial"/>
          <w:rtl/>
        </w:rPr>
        <w:t xml:space="preserve"> </w:t>
      </w:r>
      <w:r w:rsidR="00BC46EF" w:rsidRPr="00E44800">
        <w:rPr>
          <w:rFonts w:cs="Arial" w:hint="cs"/>
          <w:rtl/>
        </w:rPr>
        <w:t>מצטרפין</w:t>
      </w:r>
      <w:r w:rsidR="00BC46EF" w:rsidRPr="00E44800">
        <w:rPr>
          <w:rFonts w:cs="Arial"/>
          <w:rtl/>
        </w:rPr>
        <w:t xml:space="preserve"> </w:t>
      </w:r>
      <w:r w:rsidR="00087D26">
        <w:rPr>
          <w:rFonts w:cs="Arial" w:hint="cs"/>
          <w:rtl/>
        </w:rPr>
        <w:t>לשפ"ה</w:t>
      </w:r>
      <w:r>
        <w:rPr>
          <w:rFonts w:cs="Arial" w:hint="cs"/>
          <w:rtl/>
        </w:rPr>
        <w:t>...</w:t>
      </w:r>
      <w:r>
        <w:rPr>
          <w:rFonts w:hint="cs"/>
          <w:rtl/>
        </w:rPr>
        <w:t xml:space="preserve"> </w:t>
      </w:r>
      <w:r w:rsidRPr="00F85414">
        <w:rPr>
          <w:rFonts w:cs="Arial" w:hint="cs"/>
          <w:color w:val="E36C0A" w:themeColor="accent6" w:themeShade="BF"/>
          <w:rtl/>
        </w:rPr>
        <w:t>(וכ"פ בשו"ע</w:t>
      </w:r>
      <w:r>
        <w:rPr>
          <w:rFonts w:cs="Arial" w:hint="cs"/>
          <w:color w:val="E36C0A" w:themeColor="accent6" w:themeShade="BF"/>
          <w:rtl/>
        </w:rPr>
        <w:t>)</w:t>
      </w:r>
      <w:r w:rsidRPr="00F03104">
        <w:rPr>
          <w:rFonts w:cs="Arial" w:hint="cs"/>
          <w:color w:val="00B0F0"/>
          <w:rtl/>
        </w:rPr>
        <w:t xml:space="preserve"> (וכ"פ הרמ"א)</w:t>
      </w:r>
    </w:p>
    <w:p w14:paraId="06C87CDB" w14:textId="77777777" w:rsidR="00F03104" w:rsidRPr="00F03104" w:rsidRDefault="00F03104" w:rsidP="00F03104">
      <w:pPr>
        <w:ind w:left="360"/>
        <w:rPr>
          <w:u w:val="dotted"/>
        </w:rPr>
      </w:pPr>
      <w:r w:rsidRPr="00F03104">
        <w:rPr>
          <w:rFonts w:hint="cs"/>
          <w:u w:val="dotted"/>
          <w:rtl/>
        </w:rPr>
        <w:t>ומה הדין בחיבור דרך ארעא דחלולי מחלחלא:</w:t>
      </w:r>
    </w:p>
    <w:p w14:paraId="546A8425" w14:textId="77777777" w:rsidR="00BC46EF" w:rsidRDefault="00F03104" w:rsidP="00F03104">
      <w:pPr>
        <w:pStyle w:val="aa"/>
        <w:numPr>
          <w:ilvl w:val="0"/>
          <w:numId w:val="67"/>
        </w:numPr>
        <w:rPr>
          <w:rtl/>
        </w:rPr>
      </w:pPr>
      <w:r w:rsidRPr="00E44800">
        <w:rPr>
          <w:rFonts w:cs="Arial" w:hint="cs"/>
          <w:rtl/>
        </w:rPr>
        <w:t>ראבי</w:t>
      </w:r>
      <w:r w:rsidRPr="00E44800">
        <w:rPr>
          <w:rFonts w:cs="Arial"/>
          <w:rtl/>
        </w:rPr>
        <w:t>"</w:t>
      </w:r>
      <w:r w:rsidRPr="00E44800">
        <w:rPr>
          <w:rFonts w:cs="Arial" w:hint="cs"/>
          <w:rtl/>
        </w:rPr>
        <w:t>ה</w:t>
      </w:r>
      <w:r>
        <w:rPr>
          <w:rFonts w:cs="Arial" w:hint="cs"/>
          <w:rtl/>
        </w:rPr>
        <w:t xml:space="preserve"> ו</w:t>
      </w:r>
      <w:r w:rsidRPr="00E44800">
        <w:rPr>
          <w:rFonts w:cs="Arial" w:hint="cs"/>
          <w:rtl/>
        </w:rPr>
        <w:t>מרדכי</w:t>
      </w:r>
      <w:r w:rsidR="0055040D">
        <w:rPr>
          <w:rFonts w:cs="Arial" w:hint="cs"/>
          <w:sz w:val="16"/>
          <w:szCs w:val="16"/>
          <w:rtl/>
        </w:rPr>
        <w:t xml:space="preserve"> (מיד בהמשך דבריהם</w:t>
      </w:r>
      <w:r>
        <w:rPr>
          <w:rFonts w:cs="Arial" w:hint="cs"/>
          <w:sz w:val="16"/>
          <w:szCs w:val="16"/>
          <w:rtl/>
        </w:rPr>
        <w:t xml:space="preserve"> שהובאו בכותרת הקודמת)</w:t>
      </w:r>
      <w:r>
        <w:rPr>
          <w:rFonts w:cs="Arial" w:hint="cs"/>
          <w:rtl/>
        </w:rPr>
        <w:t xml:space="preserve">- </w:t>
      </w:r>
      <w:r w:rsidR="00BC46EF" w:rsidRPr="00F03104">
        <w:rPr>
          <w:rFonts w:cs="Arial" w:hint="cs"/>
          <w:rtl/>
        </w:rPr>
        <w:t>וההיא</w:t>
      </w:r>
      <w:r w:rsidR="00BC46EF" w:rsidRPr="00F03104">
        <w:rPr>
          <w:rFonts w:cs="Arial"/>
          <w:rtl/>
        </w:rPr>
        <w:t xml:space="preserve"> </w:t>
      </w:r>
      <w:r w:rsidR="00BC46EF" w:rsidRPr="00F03104">
        <w:rPr>
          <w:rFonts w:cs="Arial" w:hint="cs"/>
          <w:rtl/>
        </w:rPr>
        <w:t>דארעא</w:t>
      </w:r>
      <w:r w:rsidR="00BC46EF" w:rsidRPr="00F03104">
        <w:rPr>
          <w:rFonts w:cs="Arial"/>
          <w:rtl/>
        </w:rPr>
        <w:t xml:space="preserve"> </w:t>
      </w:r>
      <w:r w:rsidR="00BC46EF" w:rsidRPr="00F03104">
        <w:rPr>
          <w:rFonts w:cs="Arial" w:hint="cs"/>
          <w:rtl/>
        </w:rPr>
        <w:t>חלחולי</w:t>
      </w:r>
      <w:r w:rsidR="00BC46EF" w:rsidRPr="00F03104">
        <w:rPr>
          <w:rFonts w:cs="Arial"/>
          <w:rtl/>
        </w:rPr>
        <w:t xml:space="preserve"> </w:t>
      </w:r>
      <w:r w:rsidR="00BC46EF" w:rsidRPr="00F03104">
        <w:rPr>
          <w:rFonts w:cs="Arial" w:hint="cs"/>
          <w:rtl/>
        </w:rPr>
        <w:t>מחלחלא</w:t>
      </w:r>
      <w:r w:rsidR="00BC46EF" w:rsidRPr="00F03104">
        <w:rPr>
          <w:rFonts w:cs="Arial"/>
          <w:rtl/>
        </w:rPr>
        <w:t xml:space="preserve"> </w:t>
      </w:r>
      <w:r w:rsidR="00BC46EF" w:rsidRPr="00F03104">
        <w:rPr>
          <w:rFonts w:cs="Arial" w:hint="cs"/>
          <w:rtl/>
        </w:rPr>
        <w:t>הכי</w:t>
      </w:r>
      <w:r w:rsidR="00BC46EF" w:rsidRPr="00F03104">
        <w:rPr>
          <w:rFonts w:cs="Arial"/>
          <w:rtl/>
        </w:rPr>
        <w:t xml:space="preserve"> </w:t>
      </w:r>
      <w:r w:rsidR="00BC46EF" w:rsidRPr="00F03104">
        <w:rPr>
          <w:rFonts w:cs="Arial" w:hint="cs"/>
          <w:rtl/>
        </w:rPr>
        <w:t>פירושא</w:t>
      </w:r>
      <w:r w:rsidR="00BC46EF" w:rsidRPr="00F03104">
        <w:rPr>
          <w:rFonts w:cs="Arial"/>
          <w:rtl/>
        </w:rPr>
        <w:t xml:space="preserve"> </w:t>
      </w:r>
      <w:r w:rsidR="00BC46EF" w:rsidRPr="00F03104">
        <w:rPr>
          <w:rFonts w:cs="Arial" w:hint="cs"/>
          <w:rtl/>
        </w:rPr>
        <w:t>כשחופר</w:t>
      </w:r>
      <w:r w:rsidR="00BC46EF" w:rsidRPr="00F03104">
        <w:rPr>
          <w:rFonts w:cs="Arial"/>
          <w:rtl/>
        </w:rPr>
        <w:t xml:space="preserve"> </w:t>
      </w:r>
      <w:r w:rsidR="00BC46EF" w:rsidRPr="00F03104">
        <w:rPr>
          <w:rFonts w:cs="Arial" w:hint="cs"/>
          <w:rtl/>
        </w:rPr>
        <w:t>בסמוך</w:t>
      </w:r>
      <w:r w:rsidR="00BC46EF" w:rsidRPr="00F03104">
        <w:rPr>
          <w:rFonts w:cs="Arial"/>
          <w:rtl/>
        </w:rPr>
        <w:t xml:space="preserve"> </w:t>
      </w:r>
      <w:r w:rsidR="00BC46EF" w:rsidRPr="00F03104">
        <w:rPr>
          <w:rFonts w:cs="Arial" w:hint="cs"/>
          <w:rtl/>
        </w:rPr>
        <w:t>זה</w:t>
      </w:r>
      <w:r w:rsidR="00BC46EF" w:rsidRPr="00F03104">
        <w:rPr>
          <w:rFonts w:cs="Arial"/>
          <w:rtl/>
        </w:rPr>
        <w:t xml:space="preserve"> </w:t>
      </w:r>
      <w:r w:rsidR="00BC46EF" w:rsidRPr="00F03104">
        <w:rPr>
          <w:rFonts w:cs="Arial" w:hint="cs"/>
          <w:rtl/>
        </w:rPr>
        <w:t>לזה</w:t>
      </w:r>
      <w:r w:rsidR="00BC46EF" w:rsidRPr="00F03104">
        <w:rPr>
          <w:rFonts w:cs="Arial"/>
          <w:rtl/>
        </w:rPr>
        <w:t xml:space="preserve"> </w:t>
      </w:r>
      <w:r w:rsidR="00BC46EF" w:rsidRPr="00F03104">
        <w:rPr>
          <w:rFonts w:cs="Arial" w:hint="cs"/>
          <w:rtl/>
        </w:rPr>
        <w:t>ב</w:t>
      </w:r>
      <w:r w:rsidR="00BC46EF" w:rsidRPr="00F03104">
        <w:rPr>
          <w:rFonts w:cs="Arial"/>
          <w:rtl/>
        </w:rPr>
        <w:t xml:space="preserve">' </w:t>
      </w:r>
      <w:r w:rsidR="00BC46EF" w:rsidRPr="00F03104">
        <w:rPr>
          <w:rFonts w:cs="Arial" w:hint="cs"/>
          <w:rtl/>
        </w:rPr>
        <w:t>או</w:t>
      </w:r>
      <w:r w:rsidR="00BC46EF" w:rsidRPr="00F03104">
        <w:rPr>
          <w:rFonts w:cs="Arial"/>
          <w:rtl/>
        </w:rPr>
        <w:t xml:space="preserve"> </w:t>
      </w:r>
      <w:r w:rsidR="00BC46EF" w:rsidRPr="00F03104">
        <w:rPr>
          <w:rFonts w:cs="Arial" w:hint="cs"/>
          <w:rtl/>
        </w:rPr>
        <w:t>ג</w:t>
      </w:r>
      <w:r w:rsidR="00BC46EF" w:rsidRPr="00F03104">
        <w:rPr>
          <w:rFonts w:cs="Arial"/>
          <w:rtl/>
        </w:rPr>
        <w:t xml:space="preserve">' </w:t>
      </w:r>
      <w:r w:rsidR="00BC46EF" w:rsidRPr="00F03104">
        <w:rPr>
          <w:rFonts w:cs="Arial" w:hint="cs"/>
          <w:rtl/>
        </w:rPr>
        <w:t>חפירות</w:t>
      </w:r>
      <w:r w:rsidR="00BC46EF" w:rsidRPr="00F03104">
        <w:rPr>
          <w:rFonts w:cs="Arial"/>
          <w:rtl/>
        </w:rPr>
        <w:t xml:space="preserve"> </w:t>
      </w:r>
      <w:r w:rsidR="00BC46EF" w:rsidRPr="00F03104">
        <w:rPr>
          <w:rFonts w:cs="Arial" w:hint="cs"/>
          <w:rtl/>
        </w:rPr>
        <w:t>שכולם</w:t>
      </w:r>
      <w:r w:rsidR="00BC46EF" w:rsidRPr="00F03104">
        <w:rPr>
          <w:rFonts w:cs="Arial"/>
          <w:rtl/>
        </w:rPr>
        <w:t xml:space="preserve"> </w:t>
      </w:r>
      <w:r w:rsidR="00BC46EF" w:rsidRPr="00F03104">
        <w:rPr>
          <w:rFonts w:cs="Arial" w:hint="cs"/>
          <w:rtl/>
        </w:rPr>
        <w:t>חסרים</w:t>
      </w:r>
      <w:r w:rsidR="00BC46EF" w:rsidRPr="00F03104">
        <w:rPr>
          <w:rFonts w:cs="Arial"/>
          <w:rtl/>
        </w:rPr>
        <w:t xml:space="preserve"> </w:t>
      </w:r>
      <w:r w:rsidR="00BC46EF" w:rsidRPr="00F03104">
        <w:rPr>
          <w:rFonts w:cs="Arial" w:hint="cs"/>
          <w:rtl/>
        </w:rPr>
        <w:t>ואין</w:t>
      </w:r>
      <w:r w:rsidR="00BC46EF" w:rsidRPr="00F03104">
        <w:rPr>
          <w:rFonts w:cs="Arial"/>
          <w:rtl/>
        </w:rPr>
        <w:t xml:space="preserve"> </w:t>
      </w:r>
      <w:r w:rsidR="00BC46EF" w:rsidRPr="00F03104">
        <w:rPr>
          <w:rFonts w:cs="Arial" w:hint="cs"/>
          <w:rtl/>
        </w:rPr>
        <w:t>באחד</w:t>
      </w:r>
      <w:r w:rsidR="00BC46EF" w:rsidRPr="00F03104">
        <w:rPr>
          <w:rFonts w:cs="Arial"/>
          <w:rtl/>
        </w:rPr>
        <w:t xml:space="preserve"> </w:t>
      </w:r>
      <w:r w:rsidR="00BC46EF" w:rsidRPr="00F03104">
        <w:rPr>
          <w:rFonts w:cs="Arial" w:hint="cs"/>
          <w:rtl/>
        </w:rPr>
        <w:t>מהם</w:t>
      </w:r>
      <w:r w:rsidR="00BC46EF" w:rsidRPr="00F03104">
        <w:rPr>
          <w:rFonts w:cs="Arial"/>
          <w:rtl/>
        </w:rPr>
        <w:t xml:space="preserve"> </w:t>
      </w:r>
      <w:r w:rsidR="00BC46EF" w:rsidRPr="00F03104">
        <w:rPr>
          <w:rFonts w:cs="Arial" w:hint="cs"/>
          <w:rtl/>
        </w:rPr>
        <w:t>מ</w:t>
      </w:r>
      <w:r w:rsidR="00BC46EF" w:rsidRPr="00F03104">
        <w:rPr>
          <w:rFonts w:cs="Arial"/>
          <w:rtl/>
        </w:rPr>
        <w:t xml:space="preserve">' </w:t>
      </w:r>
      <w:r w:rsidR="00BC46EF" w:rsidRPr="00F03104">
        <w:rPr>
          <w:rFonts w:cs="Arial" w:hint="cs"/>
          <w:rtl/>
        </w:rPr>
        <w:t>סאה</w:t>
      </w:r>
      <w:r w:rsidR="00BC46EF" w:rsidRPr="00F03104">
        <w:rPr>
          <w:rFonts w:cs="Arial"/>
          <w:rtl/>
        </w:rPr>
        <w:t xml:space="preserve"> </w:t>
      </w:r>
      <w:r w:rsidR="00E44800" w:rsidRPr="00F03104">
        <w:rPr>
          <w:rFonts w:cs="Arial" w:hint="cs"/>
          <w:rtl/>
        </w:rPr>
        <w:t>אע"פ</w:t>
      </w:r>
      <w:r w:rsidR="00BC46EF" w:rsidRPr="00F03104">
        <w:rPr>
          <w:rFonts w:cs="Arial"/>
          <w:rtl/>
        </w:rPr>
        <w:t xml:space="preserve"> </w:t>
      </w:r>
      <w:r w:rsidR="00BC46EF" w:rsidRPr="00F03104">
        <w:rPr>
          <w:rFonts w:cs="Arial" w:hint="cs"/>
          <w:rtl/>
        </w:rPr>
        <w:t>שניכר</w:t>
      </w:r>
      <w:r w:rsidR="00BC46EF" w:rsidRPr="00F03104">
        <w:rPr>
          <w:rFonts w:cs="Arial"/>
          <w:rtl/>
        </w:rPr>
        <w:t xml:space="preserve"> </w:t>
      </w:r>
      <w:r w:rsidR="00BC46EF" w:rsidRPr="00F03104">
        <w:rPr>
          <w:rFonts w:cs="Arial" w:hint="cs"/>
          <w:rtl/>
        </w:rPr>
        <w:t>דארעא</w:t>
      </w:r>
      <w:r w:rsidR="00BC46EF" w:rsidRPr="00F03104">
        <w:rPr>
          <w:rFonts w:cs="Arial"/>
          <w:rtl/>
        </w:rPr>
        <w:t xml:space="preserve"> </w:t>
      </w:r>
      <w:r w:rsidR="00BC46EF" w:rsidRPr="00F03104">
        <w:rPr>
          <w:rFonts w:cs="Arial" w:hint="cs"/>
          <w:rtl/>
        </w:rPr>
        <w:t>חלחולי</w:t>
      </w:r>
      <w:r w:rsidR="00BC46EF" w:rsidRPr="00F03104">
        <w:rPr>
          <w:rFonts w:cs="Arial"/>
          <w:rtl/>
        </w:rPr>
        <w:t xml:space="preserve"> </w:t>
      </w:r>
      <w:r w:rsidR="00BC46EF" w:rsidRPr="00F03104">
        <w:rPr>
          <w:rFonts w:cs="Arial" w:hint="cs"/>
          <w:rtl/>
        </w:rPr>
        <w:t>מחלחלא</w:t>
      </w:r>
      <w:r w:rsidR="00BC46EF" w:rsidRPr="00F03104">
        <w:rPr>
          <w:rFonts w:cs="Arial"/>
          <w:rtl/>
        </w:rPr>
        <w:t xml:space="preserve"> </w:t>
      </w:r>
      <w:r w:rsidR="00BC46EF" w:rsidRPr="00F03104">
        <w:rPr>
          <w:rFonts w:cs="Arial" w:hint="cs"/>
          <w:rtl/>
        </w:rPr>
        <w:t>והחלחול</w:t>
      </w:r>
      <w:r w:rsidR="00BC46EF" w:rsidRPr="00F03104">
        <w:rPr>
          <w:rFonts w:cs="Arial"/>
          <w:rtl/>
        </w:rPr>
        <w:t xml:space="preserve"> </w:t>
      </w:r>
      <w:r w:rsidR="00BC46EF" w:rsidRPr="00F03104">
        <w:rPr>
          <w:rFonts w:cs="Arial" w:hint="cs"/>
          <w:rtl/>
        </w:rPr>
        <w:t>מפעפע</w:t>
      </w:r>
      <w:r w:rsidR="00BC46EF" w:rsidRPr="00F03104">
        <w:rPr>
          <w:rFonts w:cs="Arial"/>
          <w:rtl/>
        </w:rPr>
        <w:t xml:space="preserve"> </w:t>
      </w:r>
      <w:r w:rsidR="00BC46EF" w:rsidRPr="00F03104">
        <w:rPr>
          <w:rFonts w:cs="Arial" w:hint="cs"/>
          <w:rtl/>
        </w:rPr>
        <w:t>מזה</w:t>
      </w:r>
      <w:r w:rsidR="00BC46EF" w:rsidRPr="00F03104">
        <w:rPr>
          <w:rFonts w:cs="Arial"/>
          <w:rtl/>
        </w:rPr>
        <w:t xml:space="preserve"> </w:t>
      </w:r>
      <w:r w:rsidR="00BC46EF" w:rsidRPr="00F03104">
        <w:rPr>
          <w:rFonts w:cs="Arial" w:hint="cs"/>
          <w:rtl/>
        </w:rPr>
        <w:t>לזה</w:t>
      </w:r>
      <w:r w:rsidR="00BC46EF" w:rsidRPr="00F03104">
        <w:rPr>
          <w:rFonts w:cs="Arial"/>
          <w:rtl/>
        </w:rPr>
        <w:t xml:space="preserve"> </w:t>
      </w:r>
      <w:r w:rsidR="00087D26" w:rsidRPr="00F03104">
        <w:rPr>
          <w:rFonts w:cs="Arial" w:hint="cs"/>
          <w:rtl/>
        </w:rPr>
        <w:t>אפ"ה</w:t>
      </w:r>
      <w:r w:rsidR="00BC46EF" w:rsidRPr="00F03104">
        <w:rPr>
          <w:rFonts w:cs="Arial"/>
          <w:rtl/>
        </w:rPr>
        <w:t xml:space="preserve"> </w:t>
      </w:r>
      <w:r w:rsidR="00BC46EF" w:rsidRPr="00F03104">
        <w:rPr>
          <w:rFonts w:cs="Arial" w:hint="cs"/>
          <w:rtl/>
        </w:rPr>
        <w:t>לא</w:t>
      </w:r>
      <w:r w:rsidR="00BC46EF" w:rsidRPr="00F03104">
        <w:rPr>
          <w:rFonts w:cs="Arial"/>
          <w:rtl/>
        </w:rPr>
        <w:t xml:space="preserve"> </w:t>
      </w:r>
      <w:r w:rsidR="00BC46EF" w:rsidRPr="00F03104">
        <w:rPr>
          <w:rFonts w:cs="Arial" w:hint="cs"/>
          <w:rtl/>
        </w:rPr>
        <w:t>הוי</w:t>
      </w:r>
      <w:r w:rsidR="00BC46EF" w:rsidRPr="00F03104">
        <w:rPr>
          <w:rFonts w:cs="Arial"/>
          <w:rtl/>
        </w:rPr>
        <w:t xml:space="preserve"> </w:t>
      </w:r>
      <w:r w:rsidR="00BC46EF" w:rsidRPr="00F03104">
        <w:rPr>
          <w:rFonts w:cs="Arial" w:hint="cs"/>
          <w:rtl/>
        </w:rPr>
        <w:t>חיבור</w:t>
      </w:r>
      <w:r w:rsidR="00366CB3" w:rsidRPr="00F03104">
        <w:rPr>
          <w:rFonts w:cs="Arial" w:hint="cs"/>
          <w:rtl/>
        </w:rPr>
        <w:t>,</w:t>
      </w:r>
      <w:r w:rsidR="00BC46EF" w:rsidRPr="00F03104">
        <w:rPr>
          <w:rFonts w:cs="Arial"/>
          <w:rtl/>
        </w:rPr>
        <w:t xml:space="preserve"> </w:t>
      </w:r>
      <w:r w:rsidR="00BC46EF" w:rsidRPr="00F03104">
        <w:rPr>
          <w:rFonts w:cs="Arial" w:hint="cs"/>
          <w:rtl/>
        </w:rPr>
        <w:t>אבל</w:t>
      </w:r>
      <w:r w:rsidR="00BC46EF" w:rsidRPr="00F03104">
        <w:rPr>
          <w:rFonts w:cs="Arial"/>
          <w:rtl/>
        </w:rPr>
        <w:t xml:space="preserve"> </w:t>
      </w:r>
      <w:r w:rsidR="00BC46EF" w:rsidRPr="00F03104">
        <w:rPr>
          <w:rFonts w:cs="Arial" w:hint="cs"/>
          <w:rtl/>
        </w:rPr>
        <w:t>אם</w:t>
      </w:r>
      <w:r w:rsidR="00BC46EF" w:rsidRPr="00F03104">
        <w:rPr>
          <w:rFonts w:cs="Arial"/>
          <w:rtl/>
        </w:rPr>
        <w:t xml:space="preserve"> </w:t>
      </w:r>
      <w:r w:rsidR="00BC46EF" w:rsidRPr="00F03104">
        <w:rPr>
          <w:rFonts w:cs="Arial" w:hint="cs"/>
          <w:rtl/>
        </w:rPr>
        <w:t>חופר</w:t>
      </w:r>
      <w:r w:rsidR="00BC46EF" w:rsidRPr="00F03104">
        <w:rPr>
          <w:rFonts w:cs="Arial"/>
          <w:rtl/>
        </w:rPr>
        <w:t xml:space="preserve"> </w:t>
      </w:r>
      <w:r w:rsidR="00BC46EF" w:rsidRPr="00F03104">
        <w:rPr>
          <w:rFonts w:cs="Arial" w:hint="cs"/>
          <w:rtl/>
        </w:rPr>
        <w:t>אצל</w:t>
      </w:r>
      <w:r w:rsidR="00BC46EF" w:rsidRPr="00F03104">
        <w:rPr>
          <w:rFonts w:cs="Arial"/>
          <w:rtl/>
        </w:rPr>
        <w:t xml:space="preserve"> </w:t>
      </w:r>
      <w:r w:rsidR="00BC46EF" w:rsidRPr="00F03104">
        <w:rPr>
          <w:rFonts w:cs="Arial" w:hint="cs"/>
          <w:rtl/>
        </w:rPr>
        <w:t>הנהר</w:t>
      </w:r>
      <w:r w:rsidR="00BC46EF" w:rsidRPr="00F03104">
        <w:rPr>
          <w:rFonts w:cs="Arial"/>
          <w:rtl/>
        </w:rPr>
        <w:t xml:space="preserve"> </w:t>
      </w:r>
      <w:r w:rsidR="00BC46EF" w:rsidRPr="00F03104">
        <w:rPr>
          <w:rFonts w:cs="Arial" w:hint="cs"/>
          <w:rtl/>
        </w:rPr>
        <w:t>או</w:t>
      </w:r>
      <w:r w:rsidR="00BC46EF" w:rsidRPr="00F03104">
        <w:rPr>
          <w:rFonts w:cs="Arial"/>
          <w:rtl/>
        </w:rPr>
        <w:t xml:space="preserve"> </w:t>
      </w:r>
      <w:r w:rsidR="00BC46EF" w:rsidRPr="00F03104">
        <w:rPr>
          <w:rFonts w:cs="Arial" w:hint="cs"/>
          <w:rtl/>
        </w:rPr>
        <w:t>אצל</w:t>
      </w:r>
      <w:r w:rsidR="00BC46EF" w:rsidRPr="00F03104">
        <w:rPr>
          <w:rFonts w:cs="Arial"/>
          <w:rtl/>
        </w:rPr>
        <w:t xml:space="preserve"> </w:t>
      </w:r>
      <w:r w:rsidR="00BC46EF" w:rsidRPr="00F03104">
        <w:rPr>
          <w:rFonts w:cs="Arial" w:hint="cs"/>
          <w:rtl/>
        </w:rPr>
        <w:t>המקוה</w:t>
      </w:r>
      <w:r w:rsidR="00BC46EF" w:rsidRPr="00F03104">
        <w:rPr>
          <w:rFonts w:cs="Arial"/>
          <w:rtl/>
        </w:rPr>
        <w:t xml:space="preserve"> </w:t>
      </w:r>
      <w:r w:rsidR="00BC46EF" w:rsidRPr="00F03104">
        <w:rPr>
          <w:rFonts w:cs="Arial" w:hint="cs"/>
          <w:rtl/>
        </w:rPr>
        <w:t>שלם</w:t>
      </w:r>
      <w:r w:rsidR="00BC46EF" w:rsidRPr="00F03104">
        <w:rPr>
          <w:rFonts w:cs="Arial"/>
          <w:rtl/>
        </w:rPr>
        <w:t xml:space="preserve"> </w:t>
      </w:r>
      <w:r w:rsidR="00BC46EF" w:rsidRPr="00F03104">
        <w:rPr>
          <w:rFonts w:cs="Arial" w:hint="cs"/>
          <w:rtl/>
        </w:rPr>
        <w:t>בכדי</w:t>
      </w:r>
      <w:r w:rsidR="00BC46EF" w:rsidRPr="00F03104">
        <w:rPr>
          <w:rFonts w:cs="Arial"/>
          <w:rtl/>
        </w:rPr>
        <w:t xml:space="preserve"> </w:t>
      </w:r>
      <w:r w:rsidR="00BC46EF" w:rsidRPr="00F03104">
        <w:rPr>
          <w:rFonts w:cs="Arial" w:hint="cs"/>
          <w:rtl/>
        </w:rPr>
        <w:t>שאנו</w:t>
      </w:r>
      <w:r w:rsidR="00BC46EF" w:rsidRPr="00F03104">
        <w:rPr>
          <w:rFonts w:cs="Arial"/>
          <w:rtl/>
        </w:rPr>
        <w:t xml:space="preserve"> </w:t>
      </w:r>
      <w:r w:rsidR="00BC46EF" w:rsidRPr="00F03104">
        <w:rPr>
          <w:rFonts w:cs="Arial" w:hint="cs"/>
          <w:rtl/>
        </w:rPr>
        <w:t>רואים</w:t>
      </w:r>
      <w:r w:rsidR="00BC46EF" w:rsidRPr="00F03104">
        <w:rPr>
          <w:rFonts w:cs="Arial"/>
          <w:rtl/>
        </w:rPr>
        <w:t xml:space="preserve"> </w:t>
      </w:r>
      <w:r w:rsidR="00BC46EF" w:rsidRPr="00F03104">
        <w:rPr>
          <w:rFonts w:cs="Arial" w:hint="cs"/>
          <w:rtl/>
        </w:rPr>
        <w:t>את</w:t>
      </w:r>
      <w:r w:rsidR="00BC46EF" w:rsidRPr="00F03104">
        <w:rPr>
          <w:rFonts w:cs="Arial"/>
          <w:rtl/>
        </w:rPr>
        <w:t xml:space="preserve"> </w:t>
      </w:r>
      <w:r w:rsidR="00BC46EF" w:rsidRPr="00F03104">
        <w:rPr>
          <w:rFonts w:cs="Arial" w:hint="cs"/>
          <w:rtl/>
        </w:rPr>
        <w:t>החלחול</w:t>
      </w:r>
      <w:r w:rsidR="00BC46EF" w:rsidRPr="00F03104">
        <w:rPr>
          <w:rFonts w:cs="Arial"/>
          <w:rtl/>
        </w:rPr>
        <w:t xml:space="preserve"> </w:t>
      </w:r>
      <w:r w:rsidR="003F0006" w:rsidRPr="00F03104">
        <w:rPr>
          <w:rFonts w:cs="Arial" w:hint="cs"/>
          <w:rtl/>
        </w:rPr>
        <w:t>כה"ג</w:t>
      </w:r>
      <w:r w:rsidR="00BC46EF" w:rsidRPr="00F03104">
        <w:rPr>
          <w:rFonts w:cs="Arial"/>
          <w:rtl/>
        </w:rPr>
        <w:t xml:space="preserve"> </w:t>
      </w:r>
      <w:r w:rsidR="00BC46EF" w:rsidRPr="00F03104">
        <w:rPr>
          <w:rFonts w:cs="Arial" w:hint="cs"/>
          <w:rtl/>
        </w:rPr>
        <w:t>נראה</w:t>
      </w:r>
      <w:r w:rsidR="00BC46EF" w:rsidRPr="00F03104">
        <w:rPr>
          <w:rFonts w:cs="Arial"/>
          <w:rtl/>
        </w:rPr>
        <w:t xml:space="preserve"> </w:t>
      </w:r>
      <w:r w:rsidR="00BC46EF" w:rsidRPr="00F03104">
        <w:rPr>
          <w:rFonts w:cs="Arial" w:hint="cs"/>
          <w:rtl/>
        </w:rPr>
        <w:t>דהוי</w:t>
      </w:r>
      <w:r w:rsidR="00BC46EF" w:rsidRPr="00F03104">
        <w:rPr>
          <w:rFonts w:cs="Arial"/>
          <w:rtl/>
        </w:rPr>
        <w:t xml:space="preserve"> </w:t>
      </w:r>
      <w:r w:rsidR="00BC46EF" w:rsidRPr="00F03104">
        <w:rPr>
          <w:rFonts w:cs="Arial" w:hint="cs"/>
          <w:rtl/>
        </w:rPr>
        <w:t>החלחול</w:t>
      </w:r>
      <w:r w:rsidR="00BC46EF" w:rsidRPr="00F03104">
        <w:rPr>
          <w:rFonts w:cs="Arial"/>
          <w:rtl/>
        </w:rPr>
        <w:t xml:space="preserve"> </w:t>
      </w:r>
      <w:r w:rsidR="00BC46EF" w:rsidRPr="00F03104">
        <w:rPr>
          <w:rFonts w:cs="Arial" w:hint="cs"/>
          <w:rtl/>
        </w:rPr>
        <w:t>חיבור</w:t>
      </w:r>
      <w:r w:rsidR="00BC46EF" w:rsidRPr="00F03104">
        <w:rPr>
          <w:rFonts w:cs="Arial"/>
          <w:rtl/>
        </w:rPr>
        <w:t xml:space="preserve"> </w:t>
      </w:r>
      <w:r w:rsidR="003F0006" w:rsidRPr="00F03104">
        <w:rPr>
          <w:rFonts w:cs="Arial" w:hint="cs"/>
          <w:sz w:val="16"/>
          <w:szCs w:val="16"/>
          <w:rtl/>
        </w:rPr>
        <w:t>(</w:t>
      </w:r>
      <w:r w:rsidR="00BC46EF" w:rsidRPr="00F03104">
        <w:rPr>
          <w:rFonts w:cs="Arial" w:hint="cs"/>
          <w:sz w:val="16"/>
          <w:szCs w:val="16"/>
          <w:rtl/>
        </w:rPr>
        <w:t>וראיה</w:t>
      </w:r>
      <w:r w:rsidR="00BC46EF" w:rsidRPr="00F03104">
        <w:rPr>
          <w:rFonts w:cs="Arial"/>
          <w:sz w:val="16"/>
          <w:szCs w:val="16"/>
          <w:rtl/>
        </w:rPr>
        <w:t xml:space="preserve"> </w:t>
      </w:r>
      <w:r w:rsidR="00BC46EF" w:rsidRPr="00F03104">
        <w:rPr>
          <w:rFonts w:cs="Arial" w:hint="cs"/>
          <w:sz w:val="16"/>
          <w:szCs w:val="16"/>
          <w:rtl/>
        </w:rPr>
        <w:t>משק</w:t>
      </w:r>
      <w:r w:rsidR="00BC46EF" w:rsidRPr="00F03104">
        <w:rPr>
          <w:rFonts w:cs="Arial"/>
          <w:sz w:val="16"/>
          <w:szCs w:val="16"/>
          <w:rtl/>
        </w:rPr>
        <w:t xml:space="preserve"> </w:t>
      </w:r>
      <w:r w:rsidR="00BC46EF" w:rsidRPr="00F03104">
        <w:rPr>
          <w:rFonts w:cs="Arial" w:hint="cs"/>
          <w:sz w:val="16"/>
          <w:szCs w:val="16"/>
          <w:rtl/>
        </w:rPr>
        <w:t>וקופה</w:t>
      </w:r>
      <w:r w:rsidR="00BC46EF" w:rsidRPr="00F03104">
        <w:rPr>
          <w:rFonts w:cs="Arial"/>
          <w:sz w:val="16"/>
          <w:szCs w:val="16"/>
          <w:rtl/>
        </w:rPr>
        <w:t xml:space="preserve"> </w:t>
      </w:r>
      <w:r w:rsidR="00BC46EF" w:rsidRPr="00F03104">
        <w:rPr>
          <w:rFonts w:cs="Arial" w:hint="cs"/>
          <w:sz w:val="16"/>
          <w:szCs w:val="16"/>
          <w:rtl/>
        </w:rPr>
        <w:t>כדפירש</w:t>
      </w:r>
      <w:r w:rsidR="00BC46EF" w:rsidRPr="00F03104">
        <w:rPr>
          <w:rFonts w:cs="Arial"/>
          <w:sz w:val="16"/>
          <w:szCs w:val="16"/>
          <w:rtl/>
        </w:rPr>
        <w:t xml:space="preserve"> </w:t>
      </w:r>
      <w:r w:rsidR="00BC46EF" w:rsidRPr="00F03104">
        <w:rPr>
          <w:rFonts w:cs="Arial" w:hint="cs"/>
          <w:sz w:val="16"/>
          <w:szCs w:val="16"/>
          <w:rtl/>
        </w:rPr>
        <w:t>ר</w:t>
      </w:r>
      <w:r w:rsidR="00BC46EF" w:rsidRPr="00F03104">
        <w:rPr>
          <w:rFonts w:cs="Arial"/>
          <w:sz w:val="16"/>
          <w:szCs w:val="16"/>
          <w:rtl/>
        </w:rPr>
        <w:t>"</w:t>
      </w:r>
      <w:r w:rsidR="00BC46EF" w:rsidRPr="00F03104">
        <w:rPr>
          <w:rFonts w:cs="Arial" w:hint="cs"/>
          <w:sz w:val="16"/>
          <w:szCs w:val="16"/>
          <w:rtl/>
        </w:rPr>
        <w:t>י</w:t>
      </w:r>
      <w:r w:rsidR="003F0006" w:rsidRPr="00F03104">
        <w:rPr>
          <w:rFonts w:cs="Arial" w:hint="cs"/>
          <w:sz w:val="16"/>
          <w:szCs w:val="16"/>
          <w:rtl/>
        </w:rPr>
        <w:t>)</w:t>
      </w:r>
      <w:r w:rsidR="00E44800" w:rsidRPr="00F03104">
        <w:rPr>
          <w:rFonts w:cs="Arial" w:hint="cs"/>
          <w:rtl/>
        </w:rPr>
        <w:t>.</w:t>
      </w:r>
      <w:r w:rsidR="003F0006" w:rsidRPr="00F03104">
        <w:rPr>
          <w:rFonts w:cs="Arial" w:hint="cs"/>
          <w:color w:val="E36C0A" w:themeColor="accent6" w:themeShade="BF"/>
          <w:rtl/>
        </w:rPr>
        <w:t xml:space="preserve"> </w:t>
      </w:r>
      <w:r w:rsidRPr="00F03104">
        <w:rPr>
          <w:rFonts w:cs="Arial" w:hint="cs"/>
          <w:color w:val="00B0F0"/>
          <w:rtl/>
        </w:rPr>
        <w:t>(וכ"פ הרמ"א)</w:t>
      </w:r>
    </w:p>
    <w:p w14:paraId="155C6E30" w14:textId="77777777" w:rsidR="00E44800" w:rsidRPr="00E44800" w:rsidRDefault="00E44800" w:rsidP="00E44800">
      <w:pPr>
        <w:rPr>
          <w:rFonts w:cs="Arial"/>
          <w:u w:val="single"/>
          <w:rtl/>
        </w:rPr>
      </w:pPr>
      <w:r w:rsidRPr="00E44800">
        <w:rPr>
          <w:rFonts w:cs="Arial" w:hint="cs"/>
          <w:u w:val="single"/>
          <w:rtl/>
        </w:rPr>
        <w:t xml:space="preserve">מקוה </w:t>
      </w:r>
      <w:r w:rsidR="00BC46EF" w:rsidRPr="00E44800">
        <w:rPr>
          <w:rFonts w:cs="Arial" w:hint="cs"/>
          <w:u w:val="single"/>
          <w:rtl/>
        </w:rPr>
        <w:t>פסול</w:t>
      </w:r>
      <w:r w:rsidR="00BC46EF" w:rsidRPr="00E44800">
        <w:rPr>
          <w:rFonts w:cs="Arial"/>
          <w:u w:val="single"/>
          <w:rtl/>
        </w:rPr>
        <w:t xml:space="preserve"> </w:t>
      </w:r>
      <w:r>
        <w:rPr>
          <w:rFonts w:cs="Arial" w:hint="cs"/>
          <w:u w:val="single"/>
          <w:rtl/>
        </w:rPr>
        <w:t xml:space="preserve">שנכשר ע"י </w:t>
      </w:r>
      <w:r w:rsidR="00F85414">
        <w:rPr>
          <w:rFonts w:cs="Arial" w:hint="cs"/>
          <w:u w:val="single"/>
          <w:rtl/>
        </w:rPr>
        <w:t>שעיר</w:t>
      </w:r>
      <w:r>
        <w:rPr>
          <w:rFonts w:cs="Arial" w:hint="cs"/>
          <w:u w:val="single"/>
          <w:rtl/>
        </w:rPr>
        <w:t>ב</w:t>
      </w:r>
      <w:r w:rsidR="0055040D">
        <w:rPr>
          <w:rFonts w:cs="Arial" w:hint="cs"/>
          <w:u w:val="single"/>
          <w:rtl/>
        </w:rPr>
        <w:t xml:space="preserve">ו בינו לבין </w:t>
      </w:r>
      <w:r>
        <w:rPr>
          <w:rFonts w:cs="Arial" w:hint="cs"/>
          <w:u w:val="single"/>
          <w:rtl/>
        </w:rPr>
        <w:t xml:space="preserve">מקוה </w:t>
      </w:r>
      <w:r w:rsidR="00BC46EF" w:rsidRPr="00E44800">
        <w:rPr>
          <w:rFonts w:cs="Arial" w:hint="cs"/>
          <w:u w:val="single"/>
          <w:rtl/>
        </w:rPr>
        <w:t>כשר</w:t>
      </w:r>
      <w:r>
        <w:rPr>
          <w:rFonts w:cs="Arial" w:hint="cs"/>
          <w:u w:val="single"/>
          <w:rtl/>
        </w:rPr>
        <w:t>,</w:t>
      </w:r>
      <w:r w:rsidR="00BC46EF" w:rsidRPr="00E44800">
        <w:rPr>
          <w:rFonts w:cs="Arial"/>
          <w:u w:val="single"/>
          <w:rtl/>
        </w:rPr>
        <w:t xml:space="preserve"> </w:t>
      </w:r>
      <w:r w:rsidRPr="00E44800">
        <w:rPr>
          <w:rFonts w:cs="Arial" w:hint="cs"/>
          <w:u w:val="single"/>
          <w:rtl/>
        </w:rPr>
        <w:t>ולאחמ"כ סתמו את הנקב המערב:</w:t>
      </w:r>
    </w:p>
    <w:p w14:paraId="15FBECC0" w14:textId="77777777" w:rsidR="00E44800" w:rsidRPr="00E44800" w:rsidRDefault="00BC46EF" w:rsidP="003F0006">
      <w:pPr>
        <w:pStyle w:val="aa"/>
        <w:numPr>
          <w:ilvl w:val="0"/>
          <w:numId w:val="66"/>
        </w:numPr>
      </w:pPr>
      <w:r w:rsidRPr="00E44800">
        <w:rPr>
          <w:rFonts w:cs="Arial" w:hint="cs"/>
          <w:rtl/>
        </w:rPr>
        <w:t>רא</w:t>
      </w:r>
      <w:r w:rsidRPr="00E44800">
        <w:rPr>
          <w:rFonts w:cs="Arial"/>
          <w:rtl/>
        </w:rPr>
        <w:t>"</w:t>
      </w:r>
      <w:r w:rsidRPr="00E44800">
        <w:rPr>
          <w:rFonts w:cs="Arial" w:hint="cs"/>
          <w:rtl/>
        </w:rPr>
        <w:t>ש</w:t>
      </w:r>
      <w:r w:rsidR="00B17DA7">
        <w:rPr>
          <w:rStyle w:val="a9"/>
          <w:rFonts w:cs="Arial"/>
          <w:rtl/>
        </w:rPr>
        <w:footnoteReference w:id="601"/>
      </w:r>
      <w:r w:rsidR="00E44800">
        <w:rPr>
          <w:rFonts w:cs="Arial" w:hint="cs"/>
          <w:rtl/>
        </w:rPr>
        <w:t>-</w:t>
      </w:r>
      <w:r w:rsidR="00E44800" w:rsidRPr="00E44800">
        <w:rPr>
          <w:rFonts w:hint="cs"/>
          <w:rtl/>
        </w:rPr>
        <w:t xml:space="preserve"> </w:t>
      </w:r>
      <w:r w:rsidR="00E44800" w:rsidRPr="00E44800">
        <w:rPr>
          <w:rFonts w:cs="Arial" w:hint="cs"/>
          <w:rtl/>
        </w:rPr>
        <w:t>לאחר</w:t>
      </w:r>
      <w:r w:rsidR="00E44800" w:rsidRPr="00E44800">
        <w:rPr>
          <w:rFonts w:cs="Arial"/>
          <w:rtl/>
        </w:rPr>
        <w:t xml:space="preserve"> </w:t>
      </w:r>
      <w:r w:rsidR="00E44800" w:rsidRPr="00E44800">
        <w:rPr>
          <w:rFonts w:cs="Arial" w:hint="cs"/>
          <w:rtl/>
        </w:rPr>
        <w:t>שנתערב</w:t>
      </w:r>
      <w:r w:rsidR="00E44800" w:rsidRPr="00E44800">
        <w:rPr>
          <w:rFonts w:cs="Arial"/>
          <w:rtl/>
        </w:rPr>
        <w:t xml:space="preserve"> </w:t>
      </w:r>
      <w:r w:rsidR="00E44800" w:rsidRPr="00E44800">
        <w:rPr>
          <w:rFonts w:cs="Arial" w:hint="cs"/>
          <w:rtl/>
        </w:rPr>
        <w:t>הפסול</w:t>
      </w:r>
      <w:r w:rsidR="00E44800" w:rsidRPr="00E44800">
        <w:rPr>
          <w:rFonts w:cs="Arial"/>
          <w:rtl/>
        </w:rPr>
        <w:t xml:space="preserve"> </w:t>
      </w:r>
      <w:r w:rsidR="00E44800" w:rsidRPr="00E44800">
        <w:rPr>
          <w:rFonts w:cs="Arial" w:hint="cs"/>
          <w:rtl/>
        </w:rPr>
        <w:t>עם</w:t>
      </w:r>
      <w:r w:rsidR="00E44800" w:rsidRPr="00E44800">
        <w:rPr>
          <w:rFonts w:cs="Arial"/>
          <w:rtl/>
        </w:rPr>
        <w:t xml:space="preserve"> </w:t>
      </w:r>
      <w:r w:rsidR="00E44800" w:rsidRPr="00E44800">
        <w:rPr>
          <w:rFonts w:cs="Arial" w:hint="cs"/>
          <w:rtl/>
        </w:rPr>
        <w:t>הכשר</w:t>
      </w:r>
      <w:r w:rsidR="00E44800" w:rsidRPr="00E44800">
        <w:rPr>
          <w:rFonts w:cs="Arial"/>
          <w:rtl/>
        </w:rPr>
        <w:t xml:space="preserve"> </w:t>
      </w:r>
      <w:r w:rsidR="00E44800" w:rsidRPr="00E44800">
        <w:rPr>
          <w:rFonts w:cs="Arial" w:hint="cs"/>
          <w:rtl/>
        </w:rPr>
        <w:t>אפי</w:t>
      </w:r>
      <w:r w:rsidR="00E44800" w:rsidRPr="00E44800">
        <w:rPr>
          <w:rFonts w:cs="Arial"/>
          <w:rtl/>
        </w:rPr>
        <w:t xml:space="preserve">' </w:t>
      </w:r>
      <w:r w:rsidR="00E44800" w:rsidRPr="00E44800">
        <w:rPr>
          <w:rFonts w:cs="Arial" w:hint="cs"/>
          <w:rtl/>
        </w:rPr>
        <w:t>רגע</w:t>
      </w:r>
      <w:r w:rsidR="00E44800" w:rsidRPr="00E44800">
        <w:rPr>
          <w:rFonts w:cs="Arial"/>
          <w:rtl/>
        </w:rPr>
        <w:t xml:space="preserve"> </w:t>
      </w:r>
      <w:r w:rsidR="00E44800" w:rsidRPr="00E44800">
        <w:rPr>
          <w:rFonts w:cs="Arial" w:hint="cs"/>
          <w:rtl/>
        </w:rPr>
        <w:t>נשאר</w:t>
      </w:r>
      <w:r w:rsidR="00E44800" w:rsidRPr="00E44800">
        <w:rPr>
          <w:rFonts w:cs="Arial"/>
          <w:rtl/>
        </w:rPr>
        <w:t xml:space="preserve"> </w:t>
      </w:r>
      <w:r w:rsidR="00E44800" w:rsidRPr="00E44800">
        <w:rPr>
          <w:rFonts w:cs="Arial" w:hint="cs"/>
          <w:rtl/>
        </w:rPr>
        <w:t>לעולם</w:t>
      </w:r>
      <w:r w:rsidR="00E44800" w:rsidRPr="00E44800">
        <w:rPr>
          <w:rFonts w:cs="Arial"/>
          <w:rtl/>
        </w:rPr>
        <w:t xml:space="preserve"> </w:t>
      </w:r>
      <w:r w:rsidR="00E44800" w:rsidRPr="00E44800">
        <w:rPr>
          <w:rFonts w:cs="Arial" w:hint="cs"/>
          <w:rtl/>
        </w:rPr>
        <w:t>בהכשרו</w:t>
      </w:r>
      <w:r w:rsidR="00E44800" w:rsidRPr="00E44800">
        <w:rPr>
          <w:rFonts w:cs="Arial"/>
          <w:rtl/>
        </w:rPr>
        <w:t xml:space="preserve"> </w:t>
      </w:r>
      <w:r w:rsidR="00E44800" w:rsidRPr="00E44800">
        <w:rPr>
          <w:rFonts w:cs="Arial" w:hint="cs"/>
          <w:rtl/>
        </w:rPr>
        <w:t>אפי</w:t>
      </w:r>
      <w:r w:rsidR="00E44800" w:rsidRPr="00E44800">
        <w:rPr>
          <w:rFonts w:cs="Arial"/>
          <w:rtl/>
        </w:rPr>
        <w:t xml:space="preserve">' </w:t>
      </w:r>
      <w:r w:rsidR="00E44800" w:rsidRPr="00E44800">
        <w:rPr>
          <w:rFonts w:cs="Arial" w:hint="cs"/>
          <w:rtl/>
        </w:rPr>
        <w:t>נסתם</w:t>
      </w:r>
      <w:r w:rsidR="00E44800" w:rsidRPr="00E44800">
        <w:rPr>
          <w:rFonts w:cs="Arial"/>
          <w:rtl/>
        </w:rPr>
        <w:t xml:space="preserve"> </w:t>
      </w:r>
      <w:r w:rsidR="00E44800" w:rsidRPr="00E44800">
        <w:rPr>
          <w:rFonts w:cs="Arial" w:hint="cs"/>
          <w:rtl/>
        </w:rPr>
        <w:t>הנקב</w:t>
      </w:r>
      <w:r w:rsidR="00E44800" w:rsidRPr="00E44800">
        <w:rPr>
          <w:rFonts w:cs="Arial"/>
          <w:rtl/>
        </w:rPr>
        <w:t xml:space="preserve"> </w:t>
      </w:r>
      <w:r w:rsidR="00E44800" w:rsidRPr="00E44800">
        <w:rPr>
          <w:rFonts w:cs="Arial" w:hint="cs"/>
          <w:rtl/>
        </w:rPr>
        <w:t>אח</w:t>
      </w:r>
      <w:r w:rsidR="00E44800" w:rsidRPr="00E44800">
        <w:rPr>
          <w:rFonts w:cs="Arial"/>
          <w:rtl/>
        </w:rPr>
        <w:t>"</w:t>
      </w:r>
      <w:r w:rsidR="00E44800" w:rsidRPr="00E44800">
        <w:rPr>
          <w:rFonts w:cs="Arial" w:hint="cs"/>
          <w:rtl/>
        </w:rPr>
        <w:t>כ</w:t>
      </w:r>
      <w:r w:rsidR="00E44800">
        <w:rPr>
          <w:rStyle w:val="a9"/>
          <w:rFonts w:cs="Arial"/>
          <w:rtl/>
        </w:rPr>
        <w:footnoteReference w:id="602"/>
      </w:r>
      <w:r w:rsidR="00E44800">
        <w:rPr>
          <w:rFonts w:cs="Arial" w:hint="cs"/>
          <w:rtl/>
        </w:rPr>
        <w:t>.</w:t>
      </w:r>
      <w:r w:rsidR="00DC5879">
        <w:rPr>
          <w:rFonts w:cs="Arial" w:hint="cs"/>
          <w:rtl/>
        </w:rPr>
        <w:t xml:space="preserve"> </w:t>
      </w:r>
      <w:r w:rsidR="003F0006" w:rsidRPr="00F85414">
        <w:rPr>
          <w:rFonts w:cs="Arial" w:hint="cs"/>
          <w:color w:val="E36C0A" w:themeColor="accent6" w:themeShade="BF"/>
          <w:rtl/>
        </w:rPr>
        <w:t>(וכ"פ בשו"ע</w:t>
      </w:r>
      <w:r w:rsidR="003F0006">
        <w:rPr>
          <w:rFonts w:cs="Arial" w:hint="cs"/>
          <w:color w:val="E36C0A" w:themeColor="accent6" w:themeShade="BF"/>
          <w:rtl/>
        </w:rPr>
        <w:t>)</w:t>
      </w:r>
      <w:r w:rsidR="003F0006">
        <w:rPr>
          <w:rFonts w:hint="cs"/>
          <w:rtl/>
        </w:rPr>
        <w:t xml:space="preserve"> </w:t>
      </w:r>
    </w:p>
    <w:p w14:paraId="7CB635E6" w14:textId="77777777" w:rsidR="0057793B" w:rsidRPr="00BC46EF" w:rsidRDefault="00E44800" w:rsidP="00FE6601">
      <w:pPr>
        <w:pStyle w:val="aa"/>
        <w:numPr>
          <w:ilvl w:val="0"/>
          <w:numId w:val="66"/>
        </w:numPr>
        <w:rPr>
          <w:rtl/>
        </w:rPr>
      </w:pPr>
      <w:r>
        <w:rPr>
          <w:rFonts w:cs="Arial" w:hint="cs"/>
          <w:rtl/>
        </w:rPr>
        <w:t>רי"ו</w:t>
      </w:r>
      <w:r w:rsidR="00BC46EF" w:rsidRPr="00E44800">
        <w:rPr>
          <w:rFonts w:cs="Arial"/>
          <w:rtl/>
        </w:rPr>
        <w:t xml:space="preserve"> </w:t>
      </w:r>
      <w:r w:rsidR="00BC46EF" w:rsidRPr="00E44800">
        <w:rPr>
          <w:rFonts w:cs="Arial"/>
          <w:sz w:val="16"/>
          <w:szCs w:val="16"/>
          <w:rtl/>
        </w:rPr>
        <w:t>(</w:t>
      </w:r>
      <w:r w:rsidR="00BC46EF" w:rsidRPr="00E44800">
        <w:rPr>
          <w:rFonts w:cs="Arial" w:hint="cs"/>
          <w:sz w:val="16"/>
          <w:szCs w:val="16"/>
          <w:rtl/>
        </w:rPr>
        <w:t>נכ</w:t>
      </w:r>
      <w:r w:rsidR="00BC46EF" w:rsidRPr="00E44800">
        <w:rPr>
          <w:rFonts w:cs="Arial"/>
          <w:sz w:val="16"/>
          <w:szCs w:val="16"/>
          <w:rtl/>
        </w:rPr>
        <w:t>"</w:t>
      </w:r>
      <w:r w:rsidR="00BC46EF" w:rsidRPr="00E44800">
        <w:rPr>
          <w:rFonts w:cs="Arial" w:hint="cs"/>
          <w:sz w:val="16"/>
          <w:szCs w:val="16"/>
          <w:rtl/>
        </w:rPr>
        <w:t>ו</w:t>
      </w:r>
      <w:r w:rsidR="00BC46EF" w:rsidRPr="00E44800">
        <w:rPr>
          <w:rFonts w:cs="Arial"/>
          <w:sz w:val="16"/>
          <w:szCs w:val="16"/>
          <w:rtl/>
        </w:rPr>
        <w:t xml:space="preserve"> </w:t>
      </w:r>
      <w:r w:rsidR="00BC46EF" w:rsidRPr="00E44800">
        <w:rPr>
          <w:rFonts w:cs="Arial" w:hint="cs"/>
          <w:sz w:val="16"/>
          <w:szCs w:val="16"/>
          <w:rtl/>
        </w:rPr>
        <w:t>ח</w:t>
      </w:r>
      <w:r w:rsidR="00BC46EF" w:rsidRPr="00E44800">
        <w:rPr>
          <w:rFonts w:cs="Arial"/>
          <w:sz w:val="16"/>
          <w:szCs w:val="16"/>
          <w:rtl/>
        </w:rPr>
        <w:t>"</w:t>
      </w:r>
      <w:r w:rsidR="00BC46EF" w:rsidRPr="00E44800">
        <w:rPr>
          <w:rFonts w:cs="Arial" w:hint="cs"/>
          <w:sz w:val="16"/>
          <w:szCs w:val="16"/>
          <w:rtl/>
        </w:rPr>
        <w:t>ה</w:t>
      </w:r>
      <w:r w:rsidR="00BC46EF" w:rsidRPr="00E44800">
        <w:rPr>
          <w:rFonts w:cs="Arial"/>
          <w:sz w:val="16"/>
          <w:szCs w:val="16"/>
          <w:rtl/>
        </w:rPr>
        <w:t>)</w:t>
      </w:r>
      <w:r>
        <w:rPr>
          <w:rFonts w:cs="Arial" w:hint="cs"/>
          <w:rtl/>
        </w:rPr>
        <w:t>-</w:t>
      </w:r>
      <w:r w:rsidR="00BC46EF" w:rsidRPr="00E44800">
        <w:rPr>
          <w:rFonts w:cs="Arial"/>
          <w:rtl/>
        </w:rPr>
        <w:t xml:space="preserve"> </w:t>
      </w:r>
      <w:r w:rsidR="00BC46EF" w:rsidRPr="00E44800">
        <w:rPr>
          <w:rFonts w:cs="Arial" w:hint="cs"/>
          <w:rtl/>
        </w:rPr>
        <w:t>נסתפקו</w:t>
      </w:r>
      <w:r w:rsidR="00BC46EF" w:rsidRPr="00E44800">
        <w:rPr>
          <w:rFonts w:cs="Arial"/>
          <w:rtl/>
        </w:rPr>
        <w:t xml:space="preserve"> </w:t>
      </w:r>
      <w:r w:rsidR="00BC46EF" w:rsidRPr="00E44800">
        <w:rPr>
          <w:rFonts w:cs="Arial" w:hint="cs"/>
          <w:rtl/>
        </w:rPr>
        <w:t>המפרשים</w:t>
      </w:r>
      <w:r w:rsidR="00BC46EF" w:rsidRPr="00E44800">
        <w:rPr>
          <w:rFonts w:cs="Arial"/>
          <w:rtl/>
        </w:rPr>
        <w:t xml:space="preserve"> </w:t>
      </w:r>
      <w:r w:rsidR="00BC46EF" w:rsidRPr="00E44800">
        <w:rPr>
          <w:rFonts w:cs="Arial" w:hint="cs"/>
          <w:rtl/>
        </w:rPr>
        <w:t>אם</w:t>
      </w:r>
      <w:r w:rsidR="00BC46EF" w:rsidRPr="00E44800">
        <w:rPr>
          <w:rFonts w:cs="Arial"/>
          <w:rtl/>
        </w:rPr>
        <w:t xml:space="preserve"> </w:t>
      </w:r>
      <w:r w:rsidR="00BC46EF" w:rsidRPr="00E44800">
        <w:rPr>
          <w:rFonts w:cs="Arial" w:hint="cs"/>
          <w:rtl/>
        </w:rPr>
        <w:t>נשאר</w:t>
      </w:r>
      <w:r w:rsidR="00BC46EF" w:rsidRPr="00E44800">
        <w:rPr>
          <w:rFonts w:cs="Arial"/>
          <w:rtl/>
        </w:rPr>
        <w:t xml:space="preserve"> </w:t>
      </w:r>
      <w:r w:rsidR="00BC46EF" w:rsidRPr="00E44800">
        <w:rPr>
          <w:rFonts w:cs="Arial" w:hint="cs"/>
          <w:rtl/>
        </w:rPr>
        <w:t>השאוב</w:t>
      </w:r>
      <w:r w:rsidR="00BC46EF" w:rsidRPr="00E44800">
        <w:rPr>
          <w:rFonts w:cs="Arial"/>
          <w:rtl/>
        </w:rPr>
        <w:t xml:space="preserve"> </w:t>
      </w:r>
      <w:r w:rsidR="00BC46EF" w:rsidRPr="00E44800">
        <w:rPr>
          <w:rFonts w:cs="Arial" w:hint="cs"/>
          <w:rtl/>
        </w:rPr>
        <w:t>בהכשרו</w:t>
      </w:r>
      <w:r w:rsidR="00BC46EF" w:rsidRPr="00E44800">
        <w:rPr>
          <w:rFonts w:cs="Arial"/>
          <w:rtl/>
        </w:rPr>
        <w:t xml:space="preserve"> </w:t>
      </w:r>
      <w:r w:rsidR="00BC46EF" w:rsidRPr="00E44800">
        <w:rPr>
          <w:rFonts w:cs="Arial" w:hint="cs"/>
          <w:rtl/>
        </w:rPr>
        <w:t>או</w:t>
      </w:r>
      <w:r w:rsidR="00BC46EF" w:rsidRPr="00E44800">
        <w:rPr>
          <w:rFonts w:cs="Arial"/>
          <w:rtl/>
        </w:rPr>
        <w:t xml:space="preserve"> </w:t>
      </w:r>
      <w:r w:rsidR="00BC46EF" w:rsidRPr="00E44800">
        <w:rPr>
          <w:rFonts w:cs="Arial" w:hint="cs"/>
          <w:rtl/>
        </w:rPr>
        <w:t>כיון</w:t>
      </w:r>
      <w:r w:rsidR="00BC46EF" w:rsidRPr="00E44800">
        <w:rPr>
          <w:rFonts w:cs="Arial"/>
          <w:rtl/>
        </w:rPr>
        <w:t xml:space="preserve"> </w:t>
      </w:r>
      <w:r w:rsidR="00BC46EF" w:rsidRPr="00E44800">
        <w:rPr>
          <w:rFonts w:cs="Arial" w:hint="cs"/>
          <w:rtl/>
        </w:rPr>
        <w:t>שנסתם</w:t>
      </w:r>
      <w:r w:rsidR="00BC46EF" w:rsidRPr="00E44800">
        <w:rPr>
          <w:rFonts w:cs="Arial"/>
          <w:rtl/>
        </w:rPr>
        <w:t xml:space="preserve"> </w:t>
      </w:r>
      <w:r w:rsidR="00BC46EF" w:rsidRPr="00E44800">
        <w:rPr>
          <w:rFonts w:cs="Arial" w:hint="cs"/>
          <w:rtl/>
        </w:rPr>
        <w:t>הנקב</w:t>
      </w:r>
      <w:r w:rsidR="00BC46EF" w:rsidRPr="00E44800">
        <w:rPr>
          <w:rFonts w:cs="Arial"/>
          <w:rtl/>
        </w:rPr>
        <w:t xml:space="preserve"> </w:t>
      </w:r>
      <w:r w:rsidR="00BC46EF" w:rsidRPr="00E44800">
        <w:rPr>
          <w:rFonts w:cs="Arial" w:hint="cs"/>
          <w:rtl/>
        </w:rPr>
        <w:t>חוזר</w:t>
      </w:r>
      <w:r w:rsidR="00BC46EF" w:rsidRPr="00E44800">
        <w:rPr>
          <w:rFonts w:cs="Arial"/>
          <w:rtl/>
        </w:rPr>
        <w:t xml:space="preserve"> </w:t>
      </w:r>
      <w:r w:rsidR="00BC46EF" w:rsidRPr="00E44800">
        <w:rPr>
          <w:rFonts w:cs="Arial" w:hint="cs"/>
          <w:rtl/>
        </w:rPr>
        <w:t>לפיסולו</w:t>
      </w:r>
      <w:r w:rsidR="00BC46EF" w:rsidRPr="00E44800">
        <w:rPr>
          <w:rFonts w:cs="Arial"/>
          <w:rtl/>
        </w:rPr>
        <w:t xml:space="preserve"> </w:t>
      </w:r>
      <w:r w:rsidR="00BC46EF" w:rsidRPr="00E44800">
        <w:rPr>
          <w:rFonts w:cs="Arial" w:hint="cs"/>
          <w:rtl/>
        </w:rPr>
        <w:t>כבתחלה</w:t>
      </w:r>
      <w:r w:rsidR="00BC46EF" w:rsidRPr="00E44800">
        <w:rPr>
          <w:rFonts w:cs="Arial"/>
          <w:rtl/>
        </w:rPr>
        <w:t xml:space="preserve"> </w:t>
      </w:r>
      <w:r w:rsidR="00BC46EF" w:rsidRPr="00E44800">
        <w:rPr>
          <w:rFonts w:cs="Arial" w:hint="cs"/>
          <w:rtl/>
        </w:rPr>
        <w:t>קודם</w:t>
      </w:r>
      <w:r w:rsidR="00BC46EF" w:rsidRPr="00E44800">
        <w:rPr>
          <w:rFonts w:cs="Arial"/>
          <w:rtl/>
        </w:rPr>
        <w:t xml:space="preserve"> </w:t>
      </w:r>
      <w:r w:rsidR="00BC46EF" w:rsidRPr="00E44800">
        <w:rPr>
          <w:rFonts w:cs="Arial" w:hint="cs"/>
          <w:rtl/>
        </w:rPr>
        <w:t>שנתערב</w:t>
      </w:r>
      <w:r w:rsidR="004B2B0B">
        <w:rPr>
          <w:rStyle w:val="a9"/>
          <w:rFonts w:cs="Arial"/>
          <w:rtl/>
        </w:rPr>
        <w:footnoteReference w:id="603"/>
      </w:r>
      <w:r w:rsidR="004B2B0B">
        <w:rPr>
          <w:rFonts w:cs="Arial" w:hint="cs"/>
          <w:rtl/>
        </w:rPr>
        <w:t>,</w:t>
      </w:r>
      <w:r w:rsidR="00BC46EF" w:rsidRPr="00E44800">
        <w:rPr>
          <w:rFonts w:cs="Arial"/>
          <w:rtl/>
        </w:rPr>
        <w:t xml:space="preserve"> </w:t>
      </w:r>
      <w:r w:rsidR="00BC46EF" w:rsidRPr="00E44800">
        <w:rPr>
          <w:rFonts w:cs="Arial" w:hint="cs"/>
          <w:rtl/>
        </w:rPr>
        <w:t>ויש</w:t>
      </w:r>
      <w:r w:rsidR="00BC46EF" w:rsidRPr="00E44800">
        <w:rPr>
          <w:rFonts w:cs="Arial"/>
          <w:rtl/>
        </w:rPr>
        <w:t xml:space="preserve"> </w:t>
      </w:r>
      <w:r w:rsidR="00BC46EF" w:rsidRPr="00E44800">
        <w:rPr>
          <w:rFonts w:cs="Arial" w:hint="cs"/>
          <w:rtl/>
        </w:rPr>
        <w:t>מפרשים</w:t>
      </w:r>
      <w:r w:rsidR="00BC46EF" w:rsidRPr="00E44800">
        <w:rPr>
          <w:rFonts w:cs="Arial"/>
          <w:rtl/>
        </w:rPr>
        <w:t xml:space="preserve"> </w:t>
      </w:r>
      <w:r w:rsidR="00BC46EF" w:rsidRPr="00E44800">
        <w:rPr>
          <w:rFonts w:cs="Arial" w:hint="cs"/>
          <w:rtl/>
        </w:rPr>
        <w:t>דכיון</w:t>
      </w:r>
      <w:r w:rsidR="00BC46EF" w:rsidRPr="00E44800">
        <w:rPr>
          <w:rFonts w:cs="Arial"/>
          <w:rtl/>
        </w:rPr>
        <w:t xml:space="preserve"> </w:t>
      </w:r>
      <w:r w:rsidR="00BC46EF" w:rsidRPr="00E44800">
        <w:rPr>
          <w:rFonts w:cs="Arial" w:hint="cs"/>
          <w:rtl/>
        </w:rPr>
        <w:t>דהוכשר</w:t>
      </w:r>
      <w:r w:rsidR="00BC46EF" w:rsidRPr="00E44800">
        <w:rPr>
          <w:rFonts w:cs="Arial"/>
          <w:rtl/>
        </w:rPr>
        <w:t xml:space="preserve"> </w:t>
      </w:r>
      <w:r w:rsidR="00BC46EF" w:rsidRPr="00E44800">
        <w:rPr>
          <w:rFonts w:cs="Arial" w:hint="cs"/>
          <w:rtl/>
        </w:rPr>
        <w:t>פעם</w:t>
      </w:r>
      <w:r w:rsidR="00BC46EF" w:rsidRPr="00E44800">
        <w:rPr>
          <w:rFonts w:cs="Arial"/>
          <w:rtl/>
        </w:rPr>
        <w:t xml:space="preserve"> </w:t>
      </w:r>
      <w:r w:rsidR="00BC46EF" w:rsidRPr="00E44800">
        <w:rPr>
          <w:rFonts w:cs="Arial" w:hint="cs"/>
          <w:rtl/>
        </w:rPr>
        <w:t>א</w:t>
      </w:r>
      <w:r w:rsidR="00BC46EF" w:rsidRPr="00E44800">
        <w:rPr>
          <w:rFonts w:cs="Arial"/>
          <w:rtl/>
        </w:rPr>
        <w:t xml:space="preserve">' </w:t>
      </w:r>
      <w:r w:rsidR="00BC46EF" w:rsidRPr="00E44800">
        <w:rPr>
          <w:rFonts w:cs="Arial" w:hint="cs"/>
          <w:rtl/>
        </w:rPr>
        <w:t>שוב</w:t>
      </w:r>
      <w:r w:rsidR="00BC46EF" w:rsidRPr="00E44800">
        <w:rPr>
          <w:rFonts w:cs="Arial"/>
          <w:rtl/>
        </w:rPr>
        <w:t xml:space="preserve"> </w:t>
      </w:r>
      <w:r w:rsidR="00BC46EF" w:rsidRPr="00E44800">
        <w:rPr>
          <w:rFonts w:cs="Arial" w:hint="cs"/>
          <w:rtl/>
        </w:rPr>
        <w:t>אינו</w:t>
      </w:r>
      <w:r w:rsidR="00BC46EF" w:rsidRPr="00E44800">
        <w:rPr>
          <w:rFonts w:cs="Arial"/>
          <w:rtl/>
        </w:rPr>
        <w:t xml:space="preserve"> </w:t>
      </w:r>
      <w:r w:rsidR="00BC46EF" w:rsidRPr="00E44800">
        <w:rPr>
          <w:rFonts w:cs="Arial" w:hint="cs"/>
          <w:rtl/>
        </w:rPr>
        <w:t>חוזר</w:t>
      </w:r>
      <w:r w:rsidR="00BC46EF" w:rsidRPr="00E44800">
        <w:rPr>
          <w:rFonts w:cs="Arial"/>
          <w:rtl/>
        </w:rPr>
        <w:t xml:space="preserve"> </w:t>
      </w:r>
      <w:r w:rsidR="00BC46EF" w:rsidRPr="00E44800">
        <w:rPr>
          <w:rFonts w:cs="Arial" w:hint="cs"/>
          <w:rtl/>
        </w:rPr>
        <w:t>לפיסולו</w:t>
      </w:r>
      <w:r>
        <w:rPr>
          <w:rFonts w:cs="Arial" w:hint="cs"/>
          <w:rtl/>
        </w:rPr>
        <w:t>.</w:t>
      </w:r>
    </w:p>
    <w:p w14:paraId="753EA293"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EEFE280" w14:textId="77777777" w:rsidR="00DF3C5B" w:rsidRPr="00A91BC1" w:rsidRDefault="00DF3C5B" w:rsidP="004B2B0B">
      <w:pPr>
        <w:rPr>
          <w:rFonts w:asciiTheme="minorBidi" w:hAnsiTheme="minorBidi"/>
          <w:rtl/>
        </w:rPr>
      </w:pPr>
      <w:r w:rsidRPr="00A91BC1">
        <w:rPr>
          <w:rFonts w:asciiTheme="minorBidi" w:hAnsiTheme="minorBidi"/>
          <w:rtl/>
        </w:rPr>
        <w:lastRenderedPageBreak/>
        <w:t>הבא לע</w:t>
      </w:r>
      <w:r w:rsidR="00BC46EF">
        <w:rPr>
          <w:rFonts w:asciiTheme="minorBidi" w:hAnsiTheme="minorBidi"/>
          <w:rtl/>
        </w:rPr>
        <w:t>רב מקוה פסול או חסר עם מקוה כשר להכשירו</w:t>
      </w:r>
      <w:r w:rsidRPr="00A91BC1">
        <w:rPr>
          <w:rFonts w:asciiTheme="minorBidi" w:hAnsiTheme="minorBidi"/>
          <w:rtl/>
        </w:rPr>
        <w:t xml:space="preserve"> או ששניהם </w:t>
      </w:r>
      <w:r w:rsidR="00ED435B">
        <w:rPr>
          <w:rFonts w:asciiTheme="minorBidi" w:hAnsiTheme="minorBidi"/>
          <w:rtl/>
        </w:rPr>
        <w:t>חסרים ובא לערבם להכשירם</w:t>
      </w:r>
      <w:r w:rsidRPr="00A91BC1">
        <w:rPr>
          <w:rFonts w:asciiTheme="minorBidi" w:hAnsiTheme="minorBidi"/>
          <w:rtl/>
        </w:rPr>
        <w:t xml:space="preserve"> צריך שי</w:t>
      </w:r>
      <w:r w:rsidR="00BC46EF">
        <w:rPr>
          <w:rFonts w:asciiTheme="minorBidi" w:hAnsiTheme="minorBidi"/>
          <w:rtl/>
        </w:rPr>
        <w:t>הא נקב שביניהם רחב כשפופרת הנאד</w:t>
      </w:r>
      <w:r w:rsidR="00BC46EF">
        <w:rPr>
          <w:rFonts w:asciiTheme="minorBidi" w:hAnsiTheme="minorBidi" w:hint="cs"/>
          <w:rtl/>
        </w:rPr>
        <w:t>,</w:t>
      </w:r>
      <w:r w:rsidR="00BC46EF">
        <w:rPr>
          <w:rFonts w:asciiTheme="minorBidi" w:hAnsiTheme="minorBidi"/>
          <w:rtl/>
        </w:rPr>
        <w:t xml:space="preserve"> </w:t>
      </w:r>
      <w:r w:rsidR="00BC46EF" w:rsidRPr="00BC46EF">
        <w:rPr>
          <w:rFonts w:asciiTheme="minorBidi" w:hAnsiTheme="minorBidi" w:hint="cs"/>
          <w:sz w:val="18"/>
          <w:szCs w:val="18"/>
          <w:rtl/>
        </w:rPr>
        <w:t xml:space="preserve">הגה: </w:t>
      </w:r>
      <w:r w:rsidRPr="00BC46EF">
        <w:rPr>
          <w:rFonts w:asciiTheme="minorBidi" w:hAnsiTheme="minorBidi"/>
          <w:sz w:val="18"/>
          <w:szCs w:val="18"/>
          <w:rtl/>
        </w:rPr>
        <w:t>וקילוח ה</w:t>
      </w:r>
      <w:r w:rsidR="00BC46EF">
        <w:rPr>
          <w:rFonts w:asciiTheme="minorBidi" w:hAnsiTheme="minorBidi"/>
          <w:sz w:val="18"/>
          <w:szCs w:val="18"/>
          <w:rtl/>
        </w:rPr>
        <w:t>מים יהיה כרוחב הנקב</w:t>
      </w:r>
      <w:r w:rsidR="00070449">
        <w:rPr>
          <w:rStyle w:val="a9"/>
          <w:rFonts w:asciiTheme="minorBidi" w:hAnsiTheme="minorBidi"/>
          <w:sz w:val="18"/>
          <w:szCs w:val="18"/>
          <w:rtl/>
        </w:rPr>
        <w:footnoteReference w:id="604"/>
      </w:r>
      <w:r w:rsidR="00BC46EF" w:rsidRPr="00BC46EF">
        <w:rPr>
          <w:rFonts w:asciiTheme="minorBidi" w:hAnsiTheme="minorBidi"/>
          <w:sz w:val="18"/>
          <w:szCs w:val="18"/>
          <w:rtl/>
        </w:rPr>
        <w:t xml:space="preserve"> (ריב"ש סי</w:t>
      </w:r>
      <w:r w:rsidR="00BC46EF" w:rsidRPr="00BC46EF">
        <w:rPr>
          <w:rFonts w:asciiTheme="minorBidi" w:hAnsiTheme="minorBidi" w:hint="cs"/>
          <w:sz w:val="18"/>
          <w:szCs w:val="18"/>
          <w:rtl/>
        </w:rPr>
        <w:t>'</w:t>
      </w:r>
      <w:r w:rsidRPr="00BC46EF">
        <w:rPr>
          <w:rFonts w:asciiTheme="minorBidi" w:hAnsiTheme="minorBidi"/>
          <w:sz w:val="18"/>
          <w:szCs w:val="18"/>
          <w:rtl/>
        </w:rPr>
        <w:t xml:space="preserve"> רצ"ב ב</w:t>
      </w:r>
      <w:r w:rsidR="004B2B0B">
        <w:rPr>
          <w:rFonts w:asciiTheme="minorBidi" w:hAnsiTheme="minorBidi"/>
          <w:sz w:val="18"/>
          <w:szCs w:val="18"/>
          <w:rtl/>
        </w:rPr>
        <w:t xml:space="preserve">שם </w:t>
      </w:r>
      <w:r w:rsidR="004B2B0B">
        <w:rPr>
          <w:rFonts w:asciiTheme="minorBidi" w:hAnsiTheme="minorBidi" w:hint="cs"/>
          <w:sz w:val="18"/>
          <w:szCs w:val="18"/>
          <w:rtl/>
        </w:rPr>
        <w:t>רוב</w:t>
      </w:r>
      <w:r w:rsidR="00BC46EF" w:rsidRPr="00BC46EF">
        <w:rPr>
          <w:rFonts w:asciiTheme="minorBidi" w:hAnsiTheme="minorBidi"/>
          <w:sz w:val="18"/>
          <w:szCs w:val="18"/>
          <w:rtl/>
        </w:rPr>
        <w:t xml:space="preserve"> מהמפרשים וכ</w:t>
      </w:r>
      <w:r w:rsidR="00BC46EF" w:rsidRPr="00BC46EF">
        <w:rPr>
          <w:rFonts w:asciiTheme="minorBidi" w:hAnsiTheme="minorBidi" w:hint="cs"/>
          <w:sz w:val="18"/>
          <w:szCs w:val="18"/>
          <w:rtl/>
        </w:rPr>
        <w:t>"</w:t>
      </w:r>
      <w:r w:rsidR="00BC46EF" w:rsidRPr="00BC46EF">
        <w:rPr>
          <w:rFonts w:asciiTheme="minorBidi" w:hAnsiTheme="minorBidi"/>
          <w:sz w:val="18"/>
          <w:szCs w:val="18"/>
          <w:rtl/>
        </w:rPr>
        <w:t>כ הב</w:t>
      </w:r>
      <w:r w:rsidR="00BC46EF" w:rsidRPr="00BC46EF">
        <w:rPr>
          <w:rFonts w:asciiTheme="minorBidi" w:hAnsiTheme="minorBidi" w:hint="cs"/>
          <w:sz w:val="18"/>
          <w:szCs w:val="18"/>
          <w:rtl/>
        </w:rPr>
        <w:t>"</w:t>
      </w:r>
      <w:r w:rsidR="00BC46EF" w:rsidRPr="00BC46EF">
        <w:rPr>
          <w:rFonts w:asciiTheme="minorBidi" w:hAnsiTheme="minorBidi"/>
          <w:sz w:val="18"/>
          <w:szCs w:val="18"/>
          <w:rtl/>
        </w:rPr>
        <w:t>י</w:t>
      </w:r>
      <w:r w:rsidRPr="00BC46EF">
        <w:rPr>
          <w:rFonts w:asciiTheme="minorBidi" w:hAnsiTheme="minorBidi"/>
          <w:sz w:val="18"/>
          <w:szCs w:val="18"/>
          <w:rtl/>
        </w:rPr>
        <w:t>)</w:t>
      </w:r>
      <w:r w:rsidR="00BC46EF">
        <w:rPr>
          <w:rFonts w:asciiTheme="minorBidi" w:hAnsiTheme="minorBidi"/>
          <w:rtl/>
        </w:rPr>
        <w:t>,</w:t>
      </w:r>
      <w:r w:rsidR="00ED435B">
        <w:rPr>
          <w:rFonts w:asciiTheme="minorBidi" w:hAnsiTheme="minorBidi"/>
          <w:rtl/>
        </w:rPr>
        <w:t xml:space="preserve"> ולאחר שנתערב הפסול עם הכשר אפילו רגע נשאר לעולם בהכשרו</w:t>
      </w:r>
      <w:r w:rsidRPr="00A91BC1">
        <w:rPr>
          <w:rFonts w:asciiTheme="minorBidi" w:hAnsiTheme="minorBidi"/>
          <w:rtl/>
        </w:rPr>
        <w:t xml:space="preserve"> אפילו נסתם הנקב אח</w:t>
      </w:r>
      <w:r w:rsidR="00ED435B">
        <w:rPr>
          <w:rFonts w:asciiTheme="minorBidi" w:hAnsiTheme="minorBidi" w:hint="cs"/>
          <w:rtl/>
        </w:rPr>
        <w:t xml:space="preserve">ר </w:t>
      </w:r>
      <w:r w:rsidRPr="00A91BC1">
        <w:rPr>
          <w:rFonts w:asciiTheme="minorBidi" w:hAnsiTheme="minorBidi"/>
          <w:rtl/>
        </w:rPr>
        <w:t>כ</w:t>
      </w:r>
      <w:r w:rsidR="00ED435B">
        <w:rPr>
          <w:rFonts w:asciiTheme="minorBidi" w:hAnsiTheme="minorBidi" w:hint="cs"/>
          <w:rtl/>
        </w:rPr>
        <w:t>ך</w:t>
      </w:r>
      <w:r w:rsidR="004B2B0B">
        <w:rPr>
          <w:rStyle w:val="a9"/>
          <w:rFonts w:asciiTheme="minorBidi" w:hAnsiTheme="minorBidi"/>
          <w:rtl/>
        </w:rPr>
        <w:footnoteReference w:id="605"/>
      </w:r>
      <w:r w:rsidR="00ED435B">
        <w:rPr>
          <w:rFonts w:asciiTheme="minorBidi" w:hAnsiTheme="minorBidi" w:hint="cs"/>
          <w:rtl/>
        </w:rPr>
        <w:t>,</w:t>
      </w:r>
      <w:r w:rsidRPr="00A91BC1">
        <w:rPr>
          <w:rFonts w:asciiTheme="minorBidi" w:hAnsiTheme="minorBidi"/>
          <w:rtl/>
        </w:rPr>
        <w:t xml:space="preserve"> כל שיעמוד כשפופרת הנאד ממע</w:t>
      </w:r>
      <w:r w:rsidR="00ED435B">
        <w:rPr>
          <w:rFonts w:asciiTheme="minorBidi" w:hAnsiTheme="minorBidi"/>
          <w:rtl/>
        </w:rPr>
        <w:t>טו אפילו דבר שהוא מבריית המים</w:t>
      </w:r>
      <w:r w:rsidR="006151B6">
        <w:rPr>
          <w:rStyle w:val="a9"/>
          <w:rFonts w:asciiTheme="minorBidi" w:hAnsiTheme="minorBidi"/>
          <w:rtl/>
        </w:rPr>
        <w:footnoteReference w:id="606"/>
      </w:r>
      <w:r w:rsidR="00ED435B">
        <w:rPr>
          <w:rFonts w:asciiTheme="minorBidi" w:hAnsiTheme="minorBidi" w:hint="cs"/>
          <w:rtl/>
        </w:rPr>
        <w:t>,</w:t>
      </w:r>
      <w:r w:rsidRPr="00A91BC1">
        <w:rPr>
          <w:rFonts w:asciiTheme="minorBidi" w:hAnsiTheme="minorBidi"/>
          <w:rtl/>
        </w:rPr>
        <w:t xml:space="preserve"> ספק </w:t>
      </w:r>
      <w:r w:rsidR="00ED435B">
        <w:rPr>
          <w:rFonts w:asciiTheme="minorBidi" w:hAnsiTheme="minorBidi"/>
          <w:rtl/>
        </w:rPr>
        <w:t>אם הנקב רחב כשפופרת הנאד אם לאו פסול</w:t>
      </w:r>
      <w:r w:rsidR="00ED435B">
        <w:rPr>
          <w:rFonts w:asciiTheme="minorBidi" w:hAnsiTheme="minorBidi" w:hint="cs"/>
          <w:rtl/>
        </w:rPr>
        <w:t>,</w:t>
      </w:r>
      <w:r w:rsidR="00ED435B">
        <w:rPr>
          <w:rFonts w:asciiTheme="minorBidi" w:hAnsiTheme="minorBidi"/>
          <w:rtl/>
        </w:rPr>
        <w:t xml:space="preserve"> אם יש נקבים דקים הרבה מצטרפין לכשפופרת הנאד</w:t>
      </w:r>
      <w:r w:rsidRPr="00A91BC1">
        <w:rPr>
          <w:rFonts w:asciiTheme="minorBidi" w:hAnsiTheme="minorBidi"/>
          <w:rtl/>
        </w:rPr>
        <w:t xml:space="preserve"> אם המקוה האחד שלם והשני חסר.</w:t>
      </w:r>
      <w:r w:rsidRPr="00BC46EF">
        <w:rPr>
          <w:rFonts w:asciiTheme="minorBidi" w:hAnsiTheme="minorBidi"/>
          <w:sz w:val="18"/>
          <w:szCs w:val="18"/>
          <w:rtl/>
        </w:rPr>
        <w:t xml:space="preserve"> הגה: ומות</w:t>
      </w:r>
      <w:r w:rsidR="00ED435B">
        <w:rPr>
          <w:rFonts w:asciiTheme="minorBidi" w:hAnsiTheme="minorBidi"/>
          <w:sz w:val="18"/>
          <w:szCs w:val="18"/>
          <w:rtl/>
        </w:rPr>
        <w:t>ר לחפור מקוה בצד הנהר</w:t>
      </w:r>
      <w:r w:rsidR="006151B6">
        <w:rPr>
          <w:rStyle w:val="a9"/>
          <w:rFonts w:asciiTheme="minorBidi" w:hAnsiTheme="minorBidi"/>
          <w:sz w:val="18"/>
          <w:szCs w:val="18"/>
          <w:rtl/>
        </w:rPr>
        <w:footnoteReference w:id="607"/>
      </w:r>
      <w:r w:rsidR="00ED435B">
        <w:rPr>
          <w:rFonts w:asciiTheme="minorBidi" w:hAnsiTheme="minorBidi"/>
          <w:sz w:val="18"/>
          <w:szCs w:val="18"/>
          <w:rtl/>
        </w:rPr>
        <w:t xml:space="preserve"> ולטבול בה אע</w:t>
      </w:r>
      <w:r w:rsidR="00ED435B">
        <w:rPr>
          <w:rFonts w:asciiTheme="minorBidi" w:hAnsiTheme="minorBidi" w:hint="cs"/>
          <w:sz w:val="18"/>
          <w:szCs w:val="18"/>
          <w:rtl/>
        </w:rPr>
        <w:t>"</w:t>
      </w:r>
      <w:r w:rsidR="00ED435B">
        <w:rPr>
          <w:rFonts w:asciiTheme="minorBidi" w:hAnsiTheme="minorBidi"/>
          <w:sz w:val="18"/>
          <w:szCs w:val="18"/>
          <w:rtl/>
        </w:rPr>
        <w:t>פ שאין בה מ' סאה</w:t>
      </w:r>
      <w:r w:rsidRPr="00BC46EF">
        <w:rPr>
          <w:rFonts w:asciiTheme="minorBidi" w:hAnsiTheme="minorBidi"/>
          <w:sz w:val="18"/>
          <w:szCs w:val="18"/>
          <w:rtl/>
        </w:rPr>
        <w:t xml:space="preserve"> דהא ארעא חלחולי מתחלחלת והואיל והוא סמוך ל</w:t>
      </w:r>
      <w:r w:rsidR="00ED435B">
        <w:rPr>
          <w:rFonts w:asciiTheme="minorBidi" w:hAnsiTheme="minorBidi"/>
          <w:sz w:val="18"/>
          <w:szCs w:val="18"/>
          <w:rtl/>
        </w:rPr>
        <w:t>נהר ואנו רואין החלחולים שביניהם שהמים באין מן הנהר דרך החלחול דהיינו מנקבים דקים שבקרקע</w:t>
      </w:r>
      <w:r w:rsidRPr="00BC46EF">
        <w:rPr>
          <w:rFonts w:asciiTheme="minorBidi" w:hAnsiTheme="minorBidi"/>
          <w:sz w:val="18"/>
          <w:szCs w:val="18"/>
          <w:rtl/>
        </w:rPr>
        <w:t xml:space="preserve"> הוו חבור</w:t>
      </w:r>
      <w:r w:rsidR="00724B24">
        <w:rPr>
          <w:rStyle w:val="a9"/>
          <w:rFonts w:asciiTheme="minorBidi" w:hAnsiTheme="minorBidi"/>
          <w:sz w:val="18"/>
          <w:szCs w:val="18"/>
          <w:rtl/>
        </w:rPr>
        <w:footnoteReference w:id="608"/>
      </w:r>
      <w:r w:rsidRPr="00BC46EF">
        <w:rPr>
          <w:rFonts w:asciiTheme="minorBidi" w:hAnsiTheme="minorBidi"/>
          <w:sz w:val="18"/>
          <w:szCs w:val="18"/>
          <w:rtl/>
        </w:rPr>
        <w:t xml:space="preserve"> (מרדכי ה"נ בשם ראבי"ה).</w:t>
      </w:r>
      <w:r w:rsidR="00ED435B">
        <w:rPr>
          <w:rFonts w:asciiTheme="minorBidi" w:hAnsiTheme="minorBidi"/>
          <w:rtl/>
        </w:rPr>
        <w:t xml:space="preserve"> אבל אם שניהם חסרים</w:t>
      </w:r>
      <w:r w:rsidRPr="00A91BC1">
        <w:rPr>
          <w:rFonts w:asciiTheme="minorBidi" w:hAnsiTheme="minorBidi"/>
          <w:rtl/>
        </w:rPr>
        <w:t xml:space="preserve"> אין הנקבי</w:t>
      </w:r>
      <w:r w:rsidR="00BC46EF">
        <w:rPr>
          <w:rFonts w:asciiTheme="minorBidi" w:hAnsiTheme="minorBidi"/>
          <w:rtl/>
        </w:rPr>
        <w:t>ם הדקים מצטרפין לכשפופרת הנאד</w:t>
      </w:r>
      <w:r w:rsidR="00ED435B">
        <w:rPr>
          <w:rFonts w:asciiTheme="minorBidi" w:hAnsiTheme="minorBidi" w:hint="cs"/>
          <w:rtl/>
        </w:rPr>
        <w:t>.</w:t>
      </w:r>
      <w:r w:rsidR="00BC46EF">
        <w:rPr>
          <w:rFonts w:asciiTheme="minorBidi" w:hAnsiTheme="minorBidi"/>
          <w:rtl/>
        </w:rPr>
        <w:t xml:space="preserve"> </w:t>
      </w:r>
      <w:r w:rsidR="00BC46EF" w:rsidRPr="00BC46EF">
        <w:rPr>
          <w:rFonts w:asciiTheme="minorBidi" w:hAnsiTheme="minorBidi" w:hint="cs"/>
          <w:sz w:val="18"/>
          <w:szCs w:val="18"/>
          <w:rtl/>
        </w:rPr>
        <w:t xml:space="preserve">הגה: </w:t>
      </w:r>
      <w:r w:rsidRPr="00BC46EF">
        <w:rPr>
          <w:rFonts w:asciiTheme="minorBidi" w:hAnsiTheme="minorBidi"/>
          <w:sz w:val="18"/>
          <w:szCs w:val="18"/>
          <w:rtl/>
        </w:rPr>
        <w:t>וה</w:t>
      </w:r>
      <w:r w:rsidR="00724B24">
        <w:rPr>
          <w:rFonts w:asciiTheme="minorBidi" w:hAnsiTheme="minorBidi"/>
          <w:sz w:val="18"/>
          <w:szCs w:val="18"/>
          <w:rtl/>
        </w:rPr>
        <w:t>"ה אם חלק מקוה בסל או שק</w:t>
      </w:r>
      <w:r w:rsidRPr="00BC46EF">
        <w:rPr>
          <w:rFonts w:asciiTheme="minorBidi" w:hAnsiTheme="minorBidi"/>
          <w:sz w:val="18"/>
          <w:szCs w:val="18"/>
          <w:rtl/>
        </w:rPr>
        <w:t xml:space="preserve"> </w:t>
      </w:r>
      <w:r w:rsidR="00724B24">
        <w:rPr>
          <w:rFonts w:asciiTheme="minorBidi" w:hAnsiTheme="minorBidi"/>
          <w:sz w:val="18"/>
          <w:szCs w:val="18"/>
          <w:rtl/>
        </w:rPr>
        <w:t>אם אין שיעור מקוה בצד אחד</w:t>
      </w:r>
      <w:r w:rsidR="00F85414">
        <w:rPr>
          <w:rFonts w:asciiTheme="minorBidi" w:hAnsiTheme="minorBidi"/>
          <w:sz w:val="18"/>
          <w:szCs w:val="18"/>
          <w:rtl/>
        </w:rPr>
        <w:t xml:space="preserve"> פסול</w:t>
      </w:r>
      <w:r w:rsidR="00ED435B">
        <w:rPr>
          <w:rFonts w:asciiTheme="minorBidi" w:hAnsiTheme="minorBidi" w:hint="cs"/>
          <w:sz w:val="18"/>
          <w:szCs w:val="18"/>
          <w:rtl/>
        </w:rPr>
        <w:t>.</w:t>
      </w:r>
      <w:r w:rsidRPr="00A91BC1">
        <w:rPr>
          <w:rFonts w:asciiTheme="minorBidi" w:hAnsiTheme="minorBidi"/>
          <w:rtl/>
        </w:rPr>
        <w:t xml:space="preserve"> </w:t>
      </w:r>
    </w:p>
    <w:p w14:paraId="53D14781" w14:textId="77777777" w:rsidR="00F85414" w:rsidRPr="00A91BC1" w:rsidRDefault="00F85414" w:rsidP="00B153B6">
      <w:pPr>
        <w:rPr>
          <w:rFonts w:asciiTheme="minorBidi" w:hAnsiTheme="minorBidi"/>
          <w:rtl/>
        </w:rPr>
      </w:pPr>
    </w:p>
    <w:p w14:paraId="1EB0F535"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נג</w:t>
      </w:r>
      <w:r w:rsidR="0057793B">
        <w:rPr>
          <w:rFonts w:asciiTheme="minorBidi" w:hAnsiTheme="minorBidi" w:cstheme="minorBidi" w:hint="cs"/>
          <w:rtl/>
        </w:rPr>
        <w:t>:</w:t>
      </w:r>
      <w:r w:rsidR="00E44800">
        <w:rPr>
          <w:rFonts w:asciiTheme="minorBidi" w:hAnsiTheme="minorBidi" w:cstheme="minorBidi" w:hint="cs"/>
          <w:rtl/>
        </w:rPr>
        <w:t xml:space="preserve"> עירוב מקוה שאוב עם מקוה שלם שאינו שאוב.</w:t>
      </w:r>
    </w:p>
    <w:p w14:paraId="05BBC7D3" w14:textId="77777777" w:rsidR="00BC4762" w:rsidRDefault="00B17DA7" w:rsidP="00BC4762">
      <w:pPr>
        <w:rPr>
          <w:rFonts w:asciiTheme="minorBidi" w:hAnsiTheme="minorBidi" w:cs="Arial"/>
          <w:rtl/>
        </w:rPr>
      </w:pPr>
      <w:r>
        <w:rPr>
          <w:rFonts w:asciiTheme="minorBidi" w:hAnsiTheme="minorBidi" w:cs="Arial" w:hint="cs"/>
          <w:rtl/>
        </w:rPr>
        <w:t>המקורות נמצאים בסעיף הקודם.</w:t>
      </w:r>
      <w:r w:rsidR="00F03104">
        <w:rPr>
          <w:rFonts w:asciiTheme="minorBidi" w:hAnsiTheme="minorBidi" w:cs="Arial" w:hint="cs"/>
          <w:rtl/>
        </w:rPr>
        <w:t xml:space="preserve"> </w:t>
      </w:r>
    </w:p>
    <w:p w14:paraId="0FEDADC4"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C2FEFF4" w14:textId="77777777" w:rsidR="00DF3C5B" w:rsidRPr="00A91BC1" w:rsidRDefault="00DF3C5B" w:rsidP="00B153B6">
      <w:pPr>
        <w:rPr>
          <w:rFonts w:asciiTheme="minorBidi" w:hAnsiTheme="minorBidi"/>
          <w:rtl/>
        </w:rPr>
      </w:pPr>
      <w:r w:rsidRPr="00A91BC1">
        <w:rPr>
          <w:rFonts w:asciiTheme="minorBidi" w:hAnsiTheme="minorBidi"/>
          <w:rtl/>
        </w:rPr>
        <w:t>הבא להכשיר</w:t>
      </w:r>
      <w:r w:rsidR="0057793B">
        <w:rPr>
          <w:rFonts w:asciiTheme="minorBidi" w:hAnsiTheme="minorBidi"/>
          <w:rtl/>
        </w:rPr>
        <w:t xml:space="preserve"> מקוה שאוב ממקוה שלם שאינו שאוב אף על פי שאינו משיקו אלא כשערה</w:t>
      </w:r>
      <w:r w:rsidR="00724B24">
        <w:rPr>
          <w:rStyle w:val="a9"/>
          <w:rFonts w:asciiTheme="minorBidi" w:hAnsiTheme="minorBidi"/>
          <w:rtl/>
        </w:rPr>
        <w:footnoteReference w:id="609"/>
      </w:r>
      <w:r w:rsidRPr="00A91BC1">
        <w:rPr>
          <w:rFonts w:asciiTheme="minorBidi" w:hAnsiTheme="minorBidi"/>
          <w:rtl/>
        </w:rPr>
        <w:t xml:space="preserve"> כשר ואפילו אין מי ההשקה רואין פני האויר. </w:t>
      </w:r>
      <w:r w:rsidRPr="0057793B">
        <w:rPr>
          <w:rFonts w:asciiTheme="minorBidi" w:hAnsiTheme="minorBidi"/>
          <w:sz w:val="18"/>
          <w:szCs w:val="18"/>
          <w:rtl/>
        </w:rPr>
        <w:t>הגה: ודוקא בפסול שאיבה שהיא מדרבנן, אבל בפסול</w:t>
      </w:r>
      <w:r w:rsidR="0057793B">
        <w:rPr>
          <w:rFonts w:asciiTheme="minorBidi" w:hAnsiTheme="minorBidi"/>
          <w:sz w:val="18"/>
          <w:szCs w:val="18"/>
          <w:rtl/>
        </w:rPr>
        <w:t xml:space="preserve"> דאורייתא בעינן כשפופרת הנאד </w:t>
      </w:r>
      <w:r w:rsidR="00724B24">
        <w:rPr>
          <w:rFonts w:asciiTheme="minorBidi" w:hAnsiTheme="minorBidi"/>
          <w:sz w:val="16"/>
          <w:szCs w:val="16"/>
          <w:rtl/>
        </w:rPr>
        <w:t>(</w:t>
      </w:r>
      <w:r w:rsidR="00724B24">
        <w:rPr>
          <w:rFonts w:asciiTheme="minorBidi" w:hAnsiTheme="minorBidi" w:hint="cs"/>
          <w:sz w:val="16"/>
          <w:szCs w:val="16"/>
          <w:rtl/>
        </w:rPr>
        <w:t>רשב"א</w:t>
      </w:r>
      <w:r w:rsidR="0057793B" w:rsidRPr="0057793B">
        <w:rPr>
          <w:rFonts w:asciiTheme="minorBidi" w:hAnsiTheme="minorBidi"/>
          <w:sz w:val="16"/>
          <w:szCs w:val="16"/>
          <w:rtl/>
        </w:rPr>
        <w:t xml:space="preserve"> ור"ש) </w:t>
      </w:r>
      <w:r w:rsidR="0057793B">
        <w:rPr>
          <w:rFonts w:asciiTheme="minorBidi" w:hAnsiTheme="minorBidi"/>
          <w:sz w:val="18"/>
          <w:szCs w:val="18"/>
          <w:rtl/>
        </w:rPr>
        <w:t>כמו שנתבאר</w:t>
      </w:r>
      <w:r w:rsidR="0057793B">
        <w:rPr>
          <w:rFonts w:asciiTheme="minorBidi" w:hAnsiTheme="minorBidi" w:hint="cs"/>
          <w:sz w:val="18"/>
          <w:szCs w:val="18"/>
          <w:rtl/>
        </w:rPr>
        <w:t>,</w:t>
      </w:r>
      <w:r w:rsidRPr="0057793B">
        <w:rPr>
          <w:rFonts w:asciiTheme="minorBidi" w:hAnsiTheme="minorBidi"/>
          <w:sz w:val="18"/>
          <w:szCs w:val="18"/>
          <w:rtl/>
        </w:rPr>
        <w:t xml:space="preserve"> ואפילו בפסול שאובה יש חולקין</w:t>
      </w:r>
      <w:r w:rsidR="00351A79">
        <w:rPr>
          <w:rStyle w:val="a9"/>
          <w:rFonts w:asciiTheme="minorBidi" w:hAnsiTheme="minorBidi"/>
          <w:sz w:val="18"/>
          <w:szCs w:val="18"/>
          <w:rtl/>
        </w:rPr>
        <w:footnoteReference w:id="610"/>
      </w:r>
      <w:r w:rsidRPr="0057793B">
        <w:rPr>
          <w:rFonts w:asciiTheme="minorBidi" w:hAnsiTheme="minorBidi"/>
          <w:sz w:val="18"/>
          <w:szCs w:val="18"/>
          <w:rtl/>
        </w:rPr>
        <w:t xml:space="preserve"> </w:t>
      </w:r>
      <w:r w:rsidRPr="00724B24">
        <w:rPr>
          <w:rFonts w:asciiTheme="minorBidi" w:hAnsiTheme="minorBidi"/>
          <w:sz w:val="16"/>
          <w:szCs w:val="16"/>
          <w:rtl/>
        </w:rPr>
        <w:t>(טור והרא"ש)</w:t>
      </w:r>
      <w:r w:rsidRPr="0057793B">
        <w:rPr>
          <w:rFonts w:asciiTheme="minorBidi" w:hAnsiTheme="minorBidi"/>
          <w:sz w:val="18"/>
          <w:szCs w:val="18"/>
          <w:rtl/>
        </w:rPr>
        <w:t>, וכן ראוי להורות.</w:t>
      </w:r>
      <w:r w:rsidRPr="00A91BC1">
        <w:rPr>
          <w:rFonts w:asciiTheme="minorBidi" w:hAnsiTheme="minorBidi"/>
          <w:rtl/>
        </w:rPr>
        <w:t xml:space="preserve"> </w:t>
      </w:r>
    </w:p>
    <w:p w14:paraId="46151C83" w14:textId="77777777" w:rsidR="00351A79" w:rsidRDefault="00591D47" w:rsidP="00591D47">
      <w:pPr>
        <w:rPr>
          <w:rFonts w:asciiTheme="minorBidi" w:hAnsiTheme="minorBidi" w:cs="Arial"/>
          <w:rtl/>
        </w:rPr>
      </w:pPr>
      <w:r>
        <w:rPr>
          <w:rFonts w:asciiTheme="minorBidi" w:hAnsiTheme="minorBidi" w:cs="Arial" w:hint="cs"/>
          <w:u w:val="single"/>
          <w:rtl/>
        </w:rPr>
        <w:t>חימום מים שאובים ונתינתם בחפירה שנמצאת ליד מקוה כשר</w:t>
      </w:r>
      <w:r w:rsidR="00351A79" w:rsidRPr="00351A79">
        <w:rPr>
          <w:rFonts w:asciiTheme="minorBidi" w:hAnsiTheme="minorBidi" w:cs="Arial"/>
          <w:u w:val="single"/>
          <w:rtl/>
        </w:rPr>
        <w:t xml:space="preserve"> </w:t>
      </w:r>
      <w:r>
        <w:rPr>
          <w:rFonts w:asciiTheme="minorBidi" w:hAnsiTheme="minorBidi" w:cs="Arial" w:hint="cs"/>
          <w:u w:val="single"/>
          <w:rtl/>
        </w:rPr>
        <w:t xml:space="preserve">כשבניהם </w:t>
      </w:r>
      <w:r w:rsidR="00351A79" w:rsidRPr="00351A79">
        <w:rPr>
          <w:rFonts w:asciiTheme="minorBidi" w:hAnsiTheme="minorBidi" w:cs="Arial" w:hint="cs"/>
          <w:u w:val="single"/>
          <w:rtl/>
        </w:rPr>
        <w:t>נקב</w:t>
      </w:r>
      <w:r w:rsidR="00351A79" w:rsidRPr="00351A79">
        <w:rPr>
          <w:rFonts w:asciiTheme="minorBidi" w:hAnsiTheme="minorBidi" w:cs="Arial"/>
          <w:u w:val="single"/>
          <w:rtl/>
        </w:rPr>
        <w:t xml:space="preserve"> </w:t>
      </w:r>
      <w:r w:rsidR="00351A79" w:rsidRPr="00351A79">
        <w:rPr>
          <w:rFonts w:asciiTheme="minorBidi" w:hAnsiTheme="minorBidi" w:cs="Arial" w:hint="cs"/>
          <w:u w:val="single"/>
          <w:rtl/>
        </w:rPr>
        <w:t>כשפ</w:t>
      </w:r>
      <w:r w:rsidR="00351A79" w:rsidRPr="00351A79">
        <w:rPr>
          <w:rFonts w:asciiTheme="minorBidi" w:hAnsiTheme="minorBidi" w:cs="Arial"/>
          <w:u w:val="single"/>
          <w:rtl/>
        </w:rPr>
        <w:t>"</w:t>
      </w:r>
      <w:r w:rsidR="00351A79" w:rsidRPr="00351A79">
        <w:rPr>
          <w:rFonts w:asciiTheme="minorBidi" w:hAnsiTheme="minorBidi" w:cs="Arial" w:hint="cs"/>
          <w:u w:val="single"/>
          <w:rtl/>
        </w:rPr>
        <w:t>ה:</w:t>
      </w:r>
      <w:r w:rsidR="00351A79">
        <w:rPr>
          <w:rFonts w:asciiTheme="minorBidi" w:hAnsiTheme="minorBidi" w:cs="Arial" w:hint="cs"/>
          <w:rtl/>
        </w:rPr>
        <w:t xml:space="preserve"> </w:t>
      </w:r>
      <w:r w:rsidR="00351A79" w:rsidRPr="006151B6">
        <w:rPr>
          <w:rFonts w:asciiTheme="minorBidi" w:hAnsiTheme="minorBidi" w:cs="Arial"/>
          <w:rtl/>
        </w:rPr>
        <w:t xml:space="preserve"> </w:t>
      </w:r>
      <w:r w:rsidR="006151B6" w:rsidRPr="00351A79">
        <w:rPr>
          <w:rFonts w:asciiTheme="minorBidi" w:hAnsiTheme="minorBidi" w:cs="Arial"/>
          <w:sz w:val="16"/>
          <w:szCs w:val="16"/>
          <w:rtl/>
        </w:rPr>
        <w:t>(</w:t>
      </w:r>
      <w:r w:rsidR="00351A79" w:rsidRPr="00351A79">
        <w:rPr>
          <w:rFonts w:asciiTheme="minorBidi" w:hAnsiTheme="minorBidi" w:cs="Arial" w:hint="cs"/>
          <w:sz w:val="16"/>
          <w:szCs w:val="16"/>
          <w:rtl/>
        </w:rPr>
        <w:t>פת"ש סק</w:t>
      </w:r>
      <w:r w:rsidR="006151B6" w:rsidRPr="00351A79">
        <w:rPr>
          <w:rFonts w:asciiTheme="minorBidi" w:hAnsiTheme="minorBidi" w:cs="Arial" w:hint="cs"/>
          <w:sz w:val="16"/>
          <w:szCs w:val="16"/>
          <w:rtl/>
        </w:rPr>
        <w:t>ל</w:t>
      </w:r>
      <w:r w:rsidR="00351A79" w:rsidRPr="00351A79">
        <w:rPr>
          <w:rFonts w:asciiTheme="minorBidi" w:hAnsiTheme="minorBidi" w:cs="Arial" w:hint="cs"/>
          <w:sz w:val="16"/>
          <w:szCs w:val="16"/>
          <w:rtl/>
        </w:rPr>
        <w:t>"</w:t>
      </w:r>
      <w:r w:rsidR="006151B6" w:rsidRPr="00351A79">
        <w:rPr>
          <w:rFonts w:asciiTheme="minorBidi" w:hAnsiTheme="minorBidi" w:cs="Arial" w:hint="cs"/>
          <w:sz w:val="16"/>
          <w:szCs w:val="16"/>
          <w:rtl/>
        </w:rPr>
        <w:t>ט</w:t>
      </w:r>
      <w:r w:rsidR="006151B6" w:rsidRPr="00351A79">
        <w:rPr>
          <w:rFonts w:asciiTheme="minorBidi" w:hAnsiTheme="minorBidi" w:cs="Arial"/>
          <w:sz w:val="16"/>
          <w:szCs w:val="16"/>
          <w:rtl/>
        </w:rPr>
        <w:t>)</w:t>
      </w:r>
      <w:r w:rsidR="006151B6" w:rsidRPr="006151B6">
        <w:rPr>
          <w:rFonts w:asciiTheme="minorBidi" w:hAnsiTheme="minorBidi" w:cs="Arial"/>
          <w:rtl/>
        </w:rPr>
        <w:t xml:space="preserve"> </w:t>
      </w:r>
    </w:p>
    <w:p w14:paraId="32F3A243" w14:textId="77777777" w:rsidR="00DF3C5B" w:rsidRPr="00351A79" w:rsidRDefault="00351A79" w:rsidP="00FE6601">
      <w:pPr>
        <w:pStyle w:val="aa"/>
        <w:numPr>
          <w:ilvl w:val="0"/>
          <w:numId w:val="68"/>
        </w:numPr>
        <w:rPr>
          <w:rFonts w:asciiTheme="minorBidi" w:hAnsiTheme="minorBidi"/>
          <w:rtl/>
        </w:rPr>
      </w:pPr>
      <w:r w:rsidRPr="00351A79">
        <w:rPr>
          <w:rFonts w:asciiTheme="minorBidi" w:hAnsiTheme="minorBidi" w:cs="Arial" w:hint="cs"/>
          <w:rtl/>
        </w:rPr>
        <w:t>חת"ס</w:t>
      </w:r>
      <w:r w:rsidR="006151B6" w:rsidRPr="00351A79">
        <w:rPr>
          <w:rFonts w:asciiTheme="minorBidi" w:hAnsiTheme="minorBidi" w:cs="Arial"/>
          <w:rtl/>
        </w:rPr>
        <w:t xml:space="preserve"> </w:t>
      </w:r>
      <w:r w:rsidRPr="00351A79">
        <w:rPr>
          <w:rFonts w:asciiTheme="minorBidi" w:hAnsiTheme="minorBidi" w:cs="Arial" w:hint="cs"/>
          <w:sz w:val="16"/>
          <w:szCs w:val="16"/>
          <w:rtl/>
        </w:rPr>
        <w:t>(</w:t>
      </w:r>
      <w:r w:rsidR="006151B6" w:rsidRPr="00351A79">
        <w:rPr>
          <w:rFonts w:asciiTheme="minorBidi" w:hAnsiTheme="minorBidi" w:cs="Arial" w:hint="cs"/>
          <w:sz w:val="16"/>
          <w:szCs w:val="16"/>
          <w:rtl/>
        </w:rPr>
        <w:t>ס</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ס</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רי</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ז</w:t>
      </w:r>
      <w:r w:rsidRPr="00351A79">
        <w:rPr>
          <w:rFonts w:asciiTheme="minorBidi" w:hAnsiTheme="minorBidi" w:cs="Arial"/>
          <w:sz w:val="16"/>
          <w:szCs w:val="16"/>
          <w:rtl/>
        </w:rPr>
        <w:t>)</w:t>
      </w:r>
      <w:r w:rsidRPr="00351A79">
        <w:rPr>
          <w:rFonts w:asciiTheme="minorBidi" w:hAnsiTheme="minorBidi" w:cs="Arial" w:hint="cs"/>
          <w:rtl/>
        </w:rPr>
        <w:t xml:space="preserve">- </w:t>
      </w:r>
      <w:r w:rsidR="006151B6" w:rsidRPr="00351A79">
        <w:rPr>
          <w:rFonts w:asciiTheme="minorBidi" w:hAnsiTheme="minorBidi" w:cs="Arial" w:hint="cs"/>
          <w:rtl/>
        </w:rPr>
        <w:t>אך</w:t>
      </w:r>
      <w:r w:rsidR="006151B6" w:rsidRPr="00351A79">
        <w:rPr>
          <w:rFonts w:asciiTheme="minorBidi" w:hAnsiTheme="minorBidi" w:cs="Arial"/>
          <w:rtl/>
        </w:rPr>
        <w:t xml:space="preserve"> </w:t>
      </w:r>
      <w:r w:rsidR="006151B6" w:rsidRPr="00351A79">
        <w:rPr>
          <w:rFonts w:asciiTheme="minorBidi" w:hAnsiTheme="minorBidi" w:cs="Arial" w:hint="cs"/>
          <w:rtl/>
        </w:rPr>
        <w:t>מ</w:t>
      </w:r>
      <w:r w:rsidRPr="00351A79">
        <w:rPr>
          <w:rFonts w:asciiTheme="minorBidi" w:hAnsiTheme="minorBidi" w:cs="Arial" w:hint="cs"/>
          <w:rtl/>
        </w:rPr>
        <w:t xml:space="preserve">ה </w:t>
      </w:r>
      <w:r w:rsidR="006151B6" w:rsidRPr="00351A79">
        <w:rPr>
          <w:rFonts w:asciiTheme="minorBidi" w:hAnsiTheme="minorBidi" w:cs="Arial" w:hint="cs"/>
          <w:rtl/>
        </w:rPr>
        <w:t>ש</w:t>
      </w:r>
      <w:r w:rsidRPr="00351A79">
        <w:rPr>
          <w:rFonts w:asciiTheme="minorBidi" w:hAnsiTheme="minorBidi" w:cs="Arial" w:hint="cs"/>
          <w:rtl/>
        </w:rPr>
        <w:t>כתבת</w:t>
      </w:r>
      <w:r w:rsidR="006151B6" w:rsidRPr="00351A79">
        <w:rPr>
          <w:rFonts w:asciiTheme="minorBidi" w:hAnsiTheme="minorBidi" w:cs="Arial"/>
          <w:rtl/>
        </w:rPr>
        <w:t xml:space="preserve"> </w:t>
      </w:r>
      <w:r w:rsidR="006151B6" w:rsidRPr="00351A79">
        <w:rPr>
          <w:rFonts w:asciiTheme="minorBidi" w:hAnsiTheme="minorBidi" w:cs="Arial" w:hint="cs"/>
          <w:rtl/>
        </w:rPr>
        <w:t>שבעוגה</w:t>
      </w:r>
      <w:r w:rsidR="006151B6" w:rsidRPr="00351A79">
        <w:rPr>
          <w:rFonts w:asciiTheme="minorBidi" w:hAnsiTheme="minorBidi" w:cs="Arial"/>
          <w:rtl/>
        </w:rPr>
        <w:t xml:space="preserve"> </w:t>
      </w:r>
      <w:r w:rsidR="006151B6" w:rsidRPr="00351A79">
        <w:rPr>
          <w:rFonts w:asciiTheme="minorBidi" w:hAnsiTheme="minorBidi" w:cs="Arial" w:hint="cs"/>
          <w:rtl/>
        </w:rPr>
        <w:t>אחת</w:t>
      </w:r>
      <w:r w:rsidR="006151B6" w:rsidRPr="00351A79">
        <w:rPr>
          <w:rFonts w:asciiTheme="minorBidi" w:hAnsiTheme="minorBidi" w:cs="Arial"/>
          <w:rtl/>
        </w:rPr>
        <w:t xml:space="preserve"> </w:t>
      </w:r>
      <w:r w:rsidR="006151B6" w:rsidRPr="00351A79">
        <w:rPr>
          <w:rFonts w:asciiTheme="minorBidi" w:hAnsiTheme="minorBidi" w:cs="Arial" w:hint="cs"/>
          <w:rtl/>
        </w:rPr>
        <w:t>יהיה</w:t>
      </w:r>
      <w:r w:rsidR="006151B6" w:rsidRPr="00351A79">
        <w:rPr>
          <w:rFonts w:asciiTheme="minorBidi" w:hAnsiTheme="minorBidi" w:cs="Arial"/>
          <w:rtl/>
        </w:rPr>
        <w:t xml:space="preserve"> </w:t>
      </w:r>
      <w:r w:rsidR="006151B6" w:rsidRPr="00351A79">
        <w:rPr>
          <w:rFonts w:asciiTheme="minorBidi" w:hAnsiTheme="minorBidi" w:cs="Arial" w:hint="cs"/>
          <w:rtl/>
        </w:rPr>
        <w:t>מי</w:t>
      </w:r>
      <w:r w:rsidR="006151B6" w:rsidRPr="00351A79">
        <w:rPr>
          <w:rFonts w:asciiTheme="minorBidi" w:hAnsiTheme="minorBidi" w:cs="Arial"/>
          <w:rtl/>
        </w:rPr>
        <w:t xml:space="preserve"> </w:t>
      </w:r>
      <w:r w:rsidR="006151B6" w:rsidRPr="00351A79">
        <w:rPr>
          <w:rFonts w:asciiTheme="minorBidi" w:hAnsiTheme="minorBidi" w:cs="Arial" w:hint="cs"/>
          <w:rtl/>
        </w:rPr>
        <w:t>גשמים</w:t>
      </w:r>
      <w:r w:rsidR="006151B6" w:rsidRPr="00351A79">
        <w:rPr>
          <w:rFonts w:asciiTheme="minorBidi" w:hAnsiTheme="minorBidi" w:cs="Arial"/>
          <w:rtl/>
        </w:rPr>
        <w:t xml:space="preserve"> </w:t>
      </w:r>
      <w:r w:rsidR="006151B6" w:rsidRPr="00351A79">
        <w:rPr>
          <w:rFonts w:asciiTheme="minorBidi" w:hAnsiTheme="minorBidi" w:cs="Arial" w:hint="cs"/>
          <w:rtl/>
        </w:rPr>
        <w:t>ובאידך</w:t>
      </w:r>
      <w:r w:rsidR="006151B6" w:rsidRPr="00351A79">
        <w:rPr>
          <w:rFonts w:asciiTheme="minorBidi" w:hAnsiTheme="minorBidi" w:cs="Arial"/>
          <w:rtl/>
        </w:rPr>
        <w:t xml:space="preserve"> </w:t>
      </w:r>
      <w:r w:rsidR="006151B6" w:rsidRPr="00351A79">
        <w:rPr>
          <w:rFonts w:asciiTheme="minorBidi" w:hAnsiTheme="minorBidi" w:cs="Arial" w:hint="cs"/>
          <w:rtl/>
        </w:rPr>
        <w:t>כולו</w:t>
      </w:r>
      <w:r w:rsidR="006151B6" w:rsidRPr="00351A79">
        <w:rPr>
          <w:rFonts w:asciiTheme="minorBidi" w:hAnsiTheme="minorBidi" w:cs="Arial"/>
          <w:rtl/>
        </w:rPr>
        <w:t xml:space="preserve"> </w:t>
      </w:r>
      <w:r w:rsidR="006151B6" w:rsidRPr="00351A79">
        <w:rPr>
          <w:rFonts w:asciiTheme="minorBidi" w:hAnsiTheme="minorBidi" w:cs="Arial" w:hint="cs"/>
          <w:rtl/>
        </w:rPr>
        <w:t>שאוב</w:t>
      </w:r>
      <w:r w:rsidR="006151B6" w:rsidRPr="00351A79">
        <w:rPr>
          <w:rFonts w:asciiTheme="minorBidi" w:hAnsiTheme="minorBidi" w:cs="Arial"/>
          <w:rtl/>
        </w:rPr>
        <w:t xml:space="preserve"> </w:t>
      </w:r>
      <w:r w:rsidR="006151B6" w:rsidRPr="00351A79">
        <w:rPr>
          <w:rFonts w:asciiTheme="minorBidi" w:hAnsiTheme="minorBidi" w:cs="Arial" w:hint="cs"/>
          <w:rtl/>
        </w:rPr>
        <w:t>שיוכלו</w:t>
      </w:r>
      <w:r w:rsidR="006151B6" w:rsidRPr="00351A79">
        <w:rPr>
          <w:rFonts w:asciiTheme="minorBidi" w:hAnsiTheme="minorBidi" w:cs="Arial"/>
          <w:rtl/>
        </w:rPr>
        <w:t xml:space="preserve"> </w:t>
      </w:r>
      <w:r w:rsidR="006151B6" w:rsidRPr="00351A79">
        <w:rPr>
          <w:rFonts w:asciiTheme="minorBidi" w:hAnsiTheme="minorBidi" w:cs="Arial" w:hint="cs"/>
          <w:rtl/>
        </w:rPr>
        <w:t>לחממו</w:t>
      </w:r>
      <w:r w:rsidR="006151B6" w:rsidRPr="00351A79">
        <w:rPr>
          <w:rFonts w:asciiTheme="minorBidi" w:hAnsiTheme="minorBidi" w:cs="Arial"/>
          <w:rtl/>
        </w:rPr>
        <w:t xml:space="preserve"> </w:t>
      </w:r>
      <w:r w:rsidR="006151B6" w:rsidRPr="00351A79">
        <w:rPr>
          <w:rFonts w:asciiTheme="minorBidi" w:hAnsiTheme="minorBidi" w:cs="Arial" w:hint="cs"/>
          <w:rtl/>
        </w:rPr>
        <w:t>ומסתמא</w:t>
      </w:r>
      <w:r w:rsidR="006151B6" w:rsidRPr="00351A79">
        <w:rPr>
          <w:rFonts w:asciiTheme="minorBidi" w:hAnsiTheme="minorBidi" w:cs="Arial"/>
          <w:rtl/>
        </w:rPr>
        <w:t xml:space="preserve"> </w:t>
      </w:r>
      <w:r w:rsidR="006151B6" w:rsidRPr="00351A79">
        <w:rPr>
          <w:rFonts w:asciiTheme="minorBidi" w:hAnsiTheme="minorBidi" w:cs="Arial" w:hint="cs"/>
          <w:rtl/>
        </w:rPr>
        <w:t>כוונתו</w:t>
      </w:r>
      <w:r w:rsidR="006151B6" w:rsidRPr="00351A79">
        <w:rPr>
          <w:rFonts w:asciiTheme="minorBidi" w:hAnsiTheme="minorBidi" w:cs="Arial"/>
          <w:rtl/>
        </w:rPr>
        <w:t xml:space="preserve"> </w:t>
      </w:r>
      <w:r w:rsidR="006151B6" w:rsidRPr="00351A79">
        <w:rPr>
          <w:rFonts w:asciiTheme="minorBidi" w:hAnsiTheme="minorBidi" w:cs="Arial" w:hint="cs"/>
          <w:rtl/>
        </w:rPr>
        <w:t>להשיקם</w:t>
      </w:r>
      <w:r w:rsidR="006151B6" w:rsidRPr="00351A79">
        <w:rPr>
          <w:rFonts w:asciiTheme="minorBidi" w:hAnsiTheme="minorBidi" w:cs="Arial"/>
          <w:rtl/>
        </w:rPr>
        <w:t xml:space="preserve"> </w:t>
      </w:r>
      <w:r w:rsidR="006151B6" w:rsidRPr="00351A79">
        <w:rPr>
          <w:rFonts w:asciiTheme="minorBidi" w:hAnsiTheme="minorBidi" w:cs="Arial" w:hint="cs"/>
          <w:rtl/>
        </w:rPr>
        <w:t>ע</w:t>
      </w:r>
      <w:r w:rsidR="006151B6" w:rsidRPr="00351A79">
        <w:rPr>
          <w:rFonts w:asciiTheme="minorBidi" w:hAnsiTheme="minorBidi" w:cs="Arial"/>
          <w:rtl/>
        </w:rPr>
        <w:t>"</w:t>
      </w:r>
      <w:r w:rsidR="006151B6" w:rsidRPr="00351A79">
        <w:rPr>
          <w:rFonts w:asciiTheme="minorBidi" w:hAnsiTheme="minorBidi" w:cs="Arial" w:hint="cs"/>
          <w:rtl/>
        </w:rPr>
        <w:t>י</w:t>
      </w:r>
      <w:r w:rsidR="006151B6" w:rsidRPr="00351A79">
        <w:rPr>
          <w:rFonts w:asciiTheme="minorBidi" w:hAnsiTheme="minorBidi" w:cs="Arial"/>
          <w:rtl/>
        </w:rPr>
        <w:t xml:space="preserve"> </w:t>
      </w:r>
      <w:r w:rsidR="006151B6" w:rsidRPr="00351A79">
        <w:rPr>
          <w:rFonts w:asciiTheme="minorBidi" w:hAnsiTheme="minorBidi" w:cs="Arial" w:hint="cs"/>
          <w:rtl/>
        </w:rPr>
        <w:t>נקב</w:t>
      </w:r>
      <w:r w:rsidR="006151B6" w:rsidRPr="00351A79">
        <w:rPr>
          <w:rFonts w:asciiTheme="minorBidi" w:hAnsiTheme="minorBidi" w:cs="Arial"/>
          <w:rtl/>
        </w:rPr>
        <w:t xml:space="preserve"> </w:t>
      </w:r>
      <w:r w:rsidR="006151B6" w:rsidRPr="00351A79">
        <w:rPr>
          <w:rFonts w:asciiTheme="minorBidi" w:hAnsiTheme="minorBidi" w:cs="Arial" w:hint="cs"/>
          <w:rtl/>
        </w:rPr>
        <w:t>כשפ</w:t>
      </w:r>
      <w:r w:rsidR="006151B6" w:rsidRPr="00351A79">
        <w:rPr>
          <w:rFonts w:asciiTheme="minorBidi" w:hAnsiTheme="minorBidi" w:cs="Arial"/>
          <w:rtl/>
        </w:rPr>
        <w:t>"</w:t>
      </w:r>
      <w:r w:rsidR="006151B6" w:rsidRPr="00351A79">
        <w:rPr>
          <w:rFonts w:asciiTheme="minorBidi" w:hAnsiTheme="minorBidi" w:cs="Arial" w:hint="cs"/>
          <w:rtl/>
        </w:rPr>
        <w:t>ה</w:t>
      </w:r>
      <w:r>
        <w:rPr>
          <w:rFonts w:asciiTheme="minorBidi" w:hAnsiTheme="minorBidi" w:cs="Arial" w:hint="cs"/>
          <w:rtl/>
        </w:rPr>
        <w:t>,</w:t>
      </w:r>
      <w:r w:rsidR="006151B6" w:rsidRPr="00351A79">
        <w:rPr>
          <w:rFonts w:asciiTheme="minorBidi" w:hAnsiTheme="minorBidi" w:cs="Arial"/>
          <w:rtl/>
        </w:rPr>
        <w:t xml:space="preserve"> </w:t>
      </w:r>
      <w:r w:rsidR="006151B6" w:rsidRPr="00351A79">
        <w:rPr>
          <w:rFonts w:asciiTheme="minorBidi" w:hAnsiTheme="minorBidi" w:cs="Arial" w:hint="cs"/>
          <w:rtl/>
        </w:rPr>
        <w:t>הנה</w:t>
      </w:r>
      <w:r w:rsidR="006151B6" w:rsidRPr="00351A79">
        <w:rPr>
          <w:rFonts w:asciiTheme="minorBidi" w:hAnsiTheme="minorBidi" w:cs="Arial"/>
          <w:rtl/>
        </w:rPr>
        <w:t xml:space="preserve"> </w:t>
      </w:r>
      <w:r w:rsidR="006151B6" w:rsidRPr="00351A79">
        <w:rPr>
          <w:rFonts w:asciiTheme="minorBidi" w:hAnsiTheme="minorBidi" w:cs="Arial" w:hint="cs"/>
          <w:rtl/>
        </w:rPr>
        <w:t>אם</w:t>
      </w:r>
      <w:r w:rsidR="006151B6" w:rsidRPr="00351A79">
        <w:rPr>
          <w:rFonts w:asciiTheme="minorBidi" w:hAnsiTheme="minorBidi" w:cs="Arial"/>
          <w:rtl/>
        </w:rPr>
        <w:t xml:space="preserve"> </w:t>
      </w:r>
      <w:r w:rsidR="006151B6" w:rsidRPr="00351A79">
        <w:rPr>
          <w:rFonts w:asciiTheme="minorBidi" w:hAnsiTheme="minorBidi" w:cs="Arial" w:hint="cs"/>
          <w:rtl/>
        </w:rPr>
        <w:t>הנקב</w:t>
      </w:r>
      <w:r w:rsidR="006151B6" w:rsidRPr="00351A79">
        <w:rPr>
          <w:rFonts w:asciiTheme="minorBidi" w:hAnsiTheme="minorBidi" w:cs="Arial"/>
          <w:rtl/>
        </w:rPr>
        <w:t xml:space="preserve"> </w:t>
      </w:r>
      <w:r w:rsidR="006151B6" w:rsidRPr="00351A79">
        <w:rPr>
          <w:rFonts w:asciiTheme="minorBidi" w:hAnsiTheme="minorBidi" w:cs="Arial" w:hint="cs"/>
          <w:rtl/>
        </w:rPr>
        <w:t>פתוח</w:t>
      </w:r>
      <w:r w:rsidR="006151B6" w:rsidRPr="00351A79">
        <w:rPr>
          <w:rFonts w:asciiTheme="minorBidi" w:hAnsiTheme="minorBidi" w:cs="Arial"/>
          <w:rtl/>
        </w:rPr>
        <w:t xml:space="preserve"> </w:t>
      </w:r>
      <w:r w:rsidR="006151B6" w:rsidRPr="00351A79">
        <w:rPr>
          <w:rFonts w:asciiTheme="minorBidi" w:hAnsiTheme="minorBidi" w:cs="Arial" w:hint="cs"/>
          <w:rtl/>
        </w:rPr>
        <w:t>תמיד</w:t>
      </w:r>
      <w:r w:rsidR="006151B6" w:rsidRPr="00351A79">
        <w:rPr>
          <w:rFonts w:asciiTheme="minorBidi" w:hAnsiTheme="minorBidi" w:cs="Arial"/>
          <w:rtl/>
        </w:rPr>
        <w:t xml:space="preserve"> </w:t>
      </w:r>
      <w:r w:rsidR="006151B6" w:rsidRPr="00351A79">
        <w:rPr>
          <w:rFonts w:asciiTheme="minorBidi" w:hAnsiTheme="minorBidi" w:cs="Arial" w:hint="cs"/>
          <w:rtl/>
        </w:rPr>
        <w:t>ומים</w:t>
      </w:r>
      <w:r w:rsidR="006151B6" w:rsidRPr="00351A79">
        <w:rPr>
          <w:rFonts w:asciiTheme="minorBidi" w:hAnsiTheme="minorBidi" w:cs="Arial"/>
          <w:rtl/>
        </w:rPr>
        <w:t xml:space="preserve"> </w:t>
      </w:r>
      <w:r w:rsidR="006151B6" w:rsidRPr="00351A79">
        <w:rPr>
          <w:rFonts w:asciiTheme="minorBidi" w:hAnsiTheme="minorBidi" w:cs="Arial" w:hint="cs"/>
          <w:rtl/>
        </w:rPr>
        <w:t>נושקים</w:t>
      </w:r>
      <w:r w:rsidR="006151B6" w:rsidRPr="00351A79">
        <w:rPr>
          <w:rFonts w:asciiTheme="minorBidi" w:hAnsiTheme="minorBidi" w:cs="Arial"/>
          <w:rtl/>
        </w:rPr>
        <w:t xml:space="preserve"> </w:t>
      </w:r>
      <w:r w:rsidR="006151B6" w:rsidRPr="00351A79">
        <w:rPr>
          <w:rFonts w:asciiTheme="minorBidi" w:hAnsiTheme="minorBidi" w:cs="Arial" w:hint="cs"/>
          <w:rtl/>
        </w:rPr>
        <w:t>זא</w:t>
      </w:r>
      <w:r w:rsidR="006151B6" w:rsidRPr="00351A79">
        <w:rPr>
          <w:rFonts w:asciiTheme="minorBidi" w:hAnsiTheme="minorBidi" w:cs="Arial"/>
          <w:rtl/>
        </w:rPr>
        <w:t>"</w:t>
      </w:r>
      <w:r w:rsidR="006151B6" w:rsidRPr="00351A79">
        <w:rPr>
          <w:rFonts w:asciiTheme="minorBidi" w:hAnsiTheme="minorBidi" w:cs="Arial" w:hint="cs"/>
          <w:rtl/>
        </w:rPr>
        <w:t>ז</w:t>
      </w:r>
      <w:r w:rsidR="006151B6" w:rsidRPr="00351A79">
        <w:rPr>
          <w:rFonts w:asciiTheme="minorBidi" w:hAnsiTheme="minorBidi" w:cs="Arial"/>
          <w:rtl/>
        </w:rPr>
        <w:t xml:space="preserve"> </w:t>
      </w:r>
      <w:r w:rsidR="006151B6" w:rsidRPr="00351A79">
        <w:rPr>
          <w:rFonts w:asciiTheme="minorBidi" w:hAnsiTheme="minorBidi" w:cs="Arial" w:hint="cs"/>
          <w:rtl/>
        </w:rPr>
        <w:t>אין</w:t>
      </w:r>
      <w:r w:rsidR="006151B6" w:rsidRPr="00351A79">
        <w:rPr>
          <w:rFonts w:asciiTheme="minorBidi" w:hAnsiTheme="minorBidi" w:cs="Arial"/>
          <w:rtl/>
        </w:rPr>
        <w:t xml:space="preserve"> </w:t>
      </w:r>
      <w:r w:rsidR="006151B6" w:rsidRPr="00351A79">
        <w:rPr>
          <w:rFonts w:asciiTheme="minorBidi" w:hAnsiTheme="minorBidi" w:cs="Arial" w:hint="cs"/>
          <w:rtl/>
        </w:rPr>
        <w:t>פקפוק</w:t>
      </w:r>
      <w:r w:rsidR="006151B6" w:rsidRPr="00351A79">
        <w:rPr>
          <w:rFonts w:asciiTheme="minorBidi" w:hAnsiTheme="minorBidi" w:cs="Arial"/>
          <w:rtl/>
        </w:rPr>
        <w:t xml:space="preserve"> </w:t>
      </w:r>
      <w:r w:rsidR="006151B6" w:rsidRPr="00351A79">
        <w:rPr>
          <w:rFonts w:asciiTheme="minorBidi" w:hAnsiTheme="minorBidi" w:cs="Arial" w:hint="cs"/>
          <w:rtl/>
        </w:rPr>
        <w:t>אך</w:t>
      </w:r>
      <w:r w:rsidR="006151B6" w:rsidRPr="00351A79">
        <w:rPr>
          <w:rFonts w:asciiTheme="minorBidi" w:hAnsiTheme="minorBidi" w:cs="Arial"/>
          <w:rtl/>
        </w:rPr>
        <w:t xml:space="preserve"> </w:t>
      </w:r>
      <w:r w:rsidR="006151B6" w:rsidRPr="00351A79">
        <w:rPr>
          <w:rFonts w:asciiTheme="minorBidi" w:hAnsiTheme="minorBidi" w:cs="Arial" w:hint="cs"/>
          <w:rtl/>
        </w:rPr>
        <w:t>כשסותמין</w:t>
      </w:r>
      <w:r w:rsidR="006151B6" w:rsidRPr="00351A79">
        <w:rPr>
          <w:rFonts w:asciiTheme="minorBidi" w:hAnsiTheme="minorBidi" w:cs="Arial"/>
          <w:rtl/>
        </w:rPr>
        <w:t xml:space="preserve"> </w:t>
      </w:r>
      <w:r w:rsidR="006151B6" w:rsidRPr="00351A79">
        <w:rPr>
          <w:rFonts w:asciiTheme="minorBidi" w:hAnsiTheme="minorBidi" w:cs="Arial" w:hint="cs"/>
          <w:rtl/>
        </w:rPr>
        <w:t>הנקב</w:t>
      </w:r>
      <w:r w:rsidR="006151B6" w:rsidRPr="00351A79">
        <w:rPr>
          <w:rFonts w:asciiTheme="minorBidi" w:hAnsiTheme="minorBidi" w:cs="Arial"/>
          <w:rtl/>
        </w:rPr>
        <w:t xml:space="preserve"> </w:t>
      </w:r>
      <w:r>
        <w:rPr>
          <w:rFonts w:asciiTheme="minorBidi" w:hAnsiTheme="minorBidi" w:cs="Arial" w:hint="cs"/>
          <w:rtl/>
        </w:rPr>
        <w:t>אע"ג</w:t>
      </w:r>
      <w:r w:rsidR="006151B6" w:rsidRPr="00351A79">
        <w:rPr>
          <w:rFonts w:asciiTheme="minorBidi" w:hAnsiTheme="minorBidi" w:cs="Arial"/>
          <w:rtl/>
        </w:rPr>
        <w:t xml:space="preserve"> </w:t>
      </w:r>
      <w:r w:rsidR="006151B6" w:rsidRPr="00351A79">
        <w:rPr>
          <w:rFonts w:asciiTheme="minorBidi" w:hAnsiTheme="minorBidi" w:cs="Arial" w:hint="cs"/>
          <w:rtl/>
        </w:rPr>
        <w:t>כשהושקו</w:t>
      </w:r>
      <w:r w:rsidR="006151B6" w:rsidRPr="00351A79">
        <w:rPr>
          <w:rFonts w:asciiTheme="minorBidi" w:hAnsiTheme="minorBidi" w:cs="Arial"/>
          <w:rtl/>
        </w:rPr>
        <w:t xml:space="preserve"> </w:t>
      </w:r>
      <w:r w:rsidR="006151B6" w:rsidRPr="00351A79">
        <w:rPr>
          <w:rFonts w:asciiTheme="minorBidi" w:hAnsiTheme="minorBidi" w:cs="Arial" w:hint="cs"/>
          <w:rtl/>
        </w:rPr>
        <w:t>שעה</w:t>
      </w:r>
      <w:r w:rsidR="006151B6" w:rsidRPr="00351A79">
        <w:rPr>
          <w:rFonts w:asciiTheme="minorBidi" w:hAnsiTheme="minorBidi" w:cs="Arial"/>
          <w:rtl/>
        </w:rPr>
        <w:t xml:space="preserve"> </w:t>
      </w:r>
      <w:r w:rsidR="006151B6" w:rsidRPr="00351A79">
        <w:rPr>
          <w:rFonts w:asciiTheme="minorBidi" w:hAnsiTheme="minorBidi" w:cs="Arial" w:hint="cs"/>
          <w:rtl/>
        </w:rPr>
        <w:t>א</w:t>
      </w:r>
      <w:r w:rsidR="006151B6" w:rsidRPr="00351A79">
        <w:rPr>
          <w:rFonts w:asciiTheme="minorBidi" w:hAnsiTheme="minorBidi" w:cs="Arial"/>
          <w:rtl/>
        </w:rPr>
        <w:t xml:space="preserve">' </w:t>
      </w:r>
      <w:r w:rsidR="006151B6" w:rsidRPr="00351A79">
        <w:rPr>
          <w:rFonts w:asciiTheme="minorBidi" w:hAnsiTheme="minorBidi" w:cs="Arial" w:hint="cs"/>
          <w:rtl/>
        </w:rPr>
        <w:t>נזרעו</w:t>
      </w:r>
      <w:r w:rsidR="006151B6" w:rsidRPr="00351A79">
        <w:rPr>
          <w:rFonts w:asciiTheme="minorBidi" w:hAnsiTheme="minorBidi" w:cs="Arial"/>
          <w:rtl/>
        </w:rPr>
        <w:t xml:space="preserve"> </w:t>
      </w:r>
      <w:r w:rsidR="006151B6" w:rsidRPr="00351A79">
        <w:rPr>
          <w:rFonts w:asciiTheme="minorBidi" w:hAnsiTheme="minorBidi" w:cs="Arial" w:hint="cs"/>
          <w:rtl/>
        </w:rPr>
        <w:t>והוכשרו</w:t>
      </w:r>
      <w:r w:rsidR="006151B6" w:rsidRPr="00351A79">
        <w:rPr>
          <w:rFonts w:asciiTheme="minorBidi" w:hAnsiTheme="minorBidi" w:cs="Arial"/>
          <w:rtl/>
        </w:rPr>
        <w:t xml:space="preserve"> </w:t>
      </w:r>
      <w:r w:rsidR="006151B6" w:rsidRPr="00351A79">
        <w:rPr>
          <w:rFonts w:asciiTheme="minorBidi" w:hAnsiTheme="minorBidi" w:cs="Arial" w:hint="cs"/>
          <w:rtl/>
        </w:rPr>
        <w:t>השאובים</w:t>
      </w:r>
      <w:r w:rsidR="006151B6" w:rsidRPr="00351A79">
        <w:rPr>
          <w:rFonts w:asciiTheme="minorBidi" w:hAnsiTheme="minorBidi" w:cs="Arial"/>
          <w:rtl/>
        </w:rPr>
        <w:t xml:space="preserve"> </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עבה</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ט</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לעיל</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ס</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ק</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פ</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א</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ומ</w:t>
      </w:r>
      <w:r w:rsidR="006151B6" w:rsidRPr="00351A79">
        <w:rPr>
          <w:rFonts w:asciiTheme="minorBidi" w:hAnsiTheme="minorBidi" w:cs="Arial"/>
          <w:sz w:val="16"/>
          <w:szCs w:val="16"/>
          <w:rtl/>
        </w:rPr>
        <w:t>"</w:t>
      </w:r>
      <w:r w:rsidR="006151B6" w:rsidRPr="00351A79">
        <w:rPr>
          <w:rFonts w:asciiTheme="minorBidi" w:hAnsiTheme="minorBidi" w:cs="Arial" w:hint="cs"/>
          <w:sz w:val="16"/>
          <w:szCs w:val="16"/>
          <w:rtl/>
        </w:rPr>
        <w:t>ש</w:t>
      </w:r>
      <w:r w:rsidR="006151B6" w:rsidRPr="00351A79">
        <w:rPr>
          <w:rFonts w:asciiTheme="minorBidi" w:hAnsiTheme="minorBidi" w:cs="Arial"/>
          <w:sz w:val="16"/>
          <w:szCs w:val="16"/>
          <w:rtl/>
        </w:rPr>
        <w:t xml:space="preserve"> </w:t>
      </w:r>
      <w:r w:rsidR="006151B6" w:rsidRPr="00351A79">
        <w:rPr>
          <w:rFonts w:asciiTheme="minorBidi" w:hAnsiTheme="minorBidi" w:cs="Arial" w:hint="cs"/>
          <w:sz w:val="16"/>
          <w:szCs w:val="16"/>
          <w:rtl/>
        </w:rPr>
        <w:t>שם</w:t>
      </w:r>
      <w:r w:rsidR="006151B6" w:rsidRPr="00351A79">
        <w:rPr>
          <w:rFonts w:asciiTheme="minorBidi" w:hAnsiTheme="minorBidi" w:cs="Arial"/>
          <w:sz w:val="16"/>
          <w:szCs w:val="16"/>
          <w:rtl/>
        </w:rPr>
        <w:t>)</w:t>
      </w:r>
      <w:r>
        <w:rPr>
          <w:rFonts w:asciiTheme="minorBidi" w:hAnsiTheme="minorBidi" w:cs="Arial" w:hint="cs"/>
          <w:rtl/>
        </w:rPr>
        <w:t>,</w:t>
      </w:r>
      <w:r w:rsidR="006151B6" w:rsidRPr="00351A79">
        <w:rPr>
          <w:rFonts w:asciiTheme="minorBidi" w:hAnsiTheme="minorBidi" w:cs="Arial"/>
          <w:rtl/>
        </w:rPr>
        <w:t xml:space="preserve"> </w:t>
      </w:r>
      <w:r w:rsidR="006151B6" w:rsidRPr="00351A79">
        <w:rPr>
          <w:rFonts w:asciiTheme="minorBidi" w:hAnsiTheme="minorBidi" w:cs="Arial" w:hint="cs"/>
          <w:rtl/>
        </w:rPr>
        <w:t>מ</w:t>
      </w:r>
      <w:r w:rsidR="006151B6" w:rsidRPr="00351A79">
        <w:rPr>
          <w:rFonts w:asciiTheme="minorBidi" w:hAnsiTheme="minorBidi" w:cs="Arial"/>
          <w:rtl/>
        </w:rPr>
        <w:t>"</w:t>
      </w:r>
      <w:r w:rsidR="006151B6" w:rsidRPr="00351A79">
        <w:rPr>
          <w:rFonts w:asciiTheme="minorBidi" w:hAnsiTheme="minorBidi" w:cs="Arial" w:hint="cs"/>
          <w:rtl/>
        </w:rPr>
        <w:t>מ</w:t>
      </w:r>
      <w:r w:rsidR="006151B6" w:rsidRPr="00351A79">
        <w:rPr>
          <w:rFonts w:asciiTheme="minorBidi" w:hAnsiTheme="minorBidi" w:cs="Arial"/>
          <w:rtl/>
        </w:rPr>
        <w:t xml:space="preserve"> </w:t>
      </w:r>
      <w:r w:rsidR="006151B6" w:rsidRPr="00351A79">
        <w:rPr>
          <w:rFonts w:asciiTheme="minorBidi" w:hAnsiTheme="minorBidi" w:cs="Arial" w:hint="cs"/>
          <w:rtl/>
        </w:rPr>
        <w:t>כיון</w:t>
      </w:r>
      <w:r w:rsidR="006151B6" w:rsidRPr="00351A79">
        <w:rPr>
          <w:rFonts w:asciiTheme="minorBidi" w:hAnsiTheme="minorBidi" w:cs="Arial"/>
          <w:rtl/>
        </w:rPr>
        <w:t xml:space="preserve"> </w:t>
      </w:r>
      <w:r w:rsidR="006151B6" w:rsidRPr="00351A79">
        <w:rPr>
          <w:rFonts w:asciiTheme="minorBidi" w:hAnsiTheme="minorBidi" w:cs="Arial" w:hint="cs"/>
          <w:rtl/>
        </w:rPr>
        <w:t>שהשיעור</w:t>
      </w:r>
      <w:r w:rsidR="006151B6" w:rsidRPr="00351A79">
        <w:rPr>
          <w:rFonts w:asciiTheme="minorBidi" w:hAnsiTheme="minorBidi" w:cs="Arial"/>
          <w:rtl/>
        </w:rPr>
        <w:t xml:space="preserve"> </w:t>
      </w:r>
      <w:r w:rsidR="006151B6" w:rsidRPr="00351A79">
        <w:rPr>
          <w:rFonts w:asciiTheme="minorBidi" w:hAnsiTheme="minorBidi" w:cs="Arial" w:hint="cs"/>
          <w:rtl/>
        </w:rPr>
        <w:t>מעוט</w:t>
      </w:r>
      <w:r w:rsidR="006151B6" w:rsidRPr="00351A79">
        <w:rPr>
          <w:rFonts w:asciiTheme="minorBidi" w:hAnsiTheme="minorBidi" w:cs="Arial"/>
          <w:rtl/>
        </w:rPr>
        <w:t xml:space="preserve"> </w:t>
      </w:r>
      <w:r w:rsidR="006151B6" w:rsidRPr="00351A79">
        <w:rPr>
          <w:rFonts w:asciiTheme="minorBidi" w:hAnsiTheme="minorBidi" w:cs="Arial" w:hint="cs"/>
          <w:rtl/>
        </w:rPr>
        <w:t>ומצומצם</w:t>
      </w:r>
      <w:r w:rsidR="006151B6" w:rsidRPr="00351A79">
        <w:rPr>
          <w:rFonts w:asciiTheme="minorBidi" w:hAnsiTheme="minorBidi" w:cs="Arial"/>
          <w:rtl/>
        </w:rPr>
        <w:t xml:space="preserve"> </w:t>
      </w:r>
      <w:r w:rsidR="006151B6" w:rsidRPr="00351A79">
        <w:rPr>
          <w:rFonts w:asciiTheme="minorBidi" w:hAnsiTheme="minorBidi" w:cs="Arial" w:hint="cs"/>
          <w:rtl/>
        </w:rPr>
        <w:t>והדבר</w:t>
      </w:r>
      <w:r w:rsidR="006151B6" w:rsidRPr="00351A79">
        <w:rPr>
          <w:rFonts w:asciiTheme="minorBidi" w:hAnsiTheme="minorBidi" w:cs="Arial"/>
          <w:rtl/>
        </w:rPr>
        <w:t xml:space="preserve"> </w:t>
      </w:r>
      <w:r w:rsidR="006151B6" w:rsidRPr="00351A79">
        <w:rPr>
          <w:rFonts w:asciiTheme="minorBidi" w:hAnsiTheme="minorBidi" w:cs="Arial" w:hint="cs"/>
          <w:rtl/>
        </w:rPr>
        <w:t>נמסר</w:t>
      </w:r>
      <w:r w:rsidR="006151B6" w:rsidRPr="00351A79">
        <w:rPr>
          <w:rFonts w:asciiTheme="minorBidi" w:hAnsiTheme="minorBidi" w:cs="Arial"/>
          <w:rtl/>
        </w:rPr>
        <w:t xml:space="preserve"> </w:t>
      </w:r>
      <w:r w:rsidR="006151B6" w:rsidRPr="00351A79">
        <w:rPr>
          <w:rFonts w:asciiTheme="minorBidi" w:hAnsiTheme="minorBidi" w:cs="Arial" w:hint="cs"/>
          <w:rtl/>
        </w:rPr>
        <w:t>לנשים</w:t>
      </w:r>
      <w:r w:rsidR="006151B6" w:rsidRPr="00351A79">
        <w:rPr>
          <w:rFonts w:asciiTheme="minorBidi" w:hAnsiTheme="minorBidi" w:cs="Arial"/>
          <w:rtl/>
        </w:rPr>
        <w:t xml:space="preserve"> </w:t>
      </w:r>
      <w:r w:rsidR="006151B6" w:rsidRPr="00351A79">
        <w:rPr>
          <w:rFonts w:asciiTheme="minorBidi" w:hAnsiTheme="minorBidi" w:cs="Arial" w:hint="cs"/>
          <w:rtl/>
        </w:rPr>
        <w:t>שנוטלים</w:t>
      </w:r>
      <w:r w:rsidR="006151B6" w:rsidRPr="00351A79">
        <w:rPr>
          <w:rFonts w:asciiTheme="minorBidi" w:hAnsiTheme="minorBidi" w:cs="Arial"/>
          <w:rtl/>
        </w:rPr>
        <w:t xml:space="preserve"> </w:t>
      </w:r>
      <w:r w:rsidR="006151B6" w:rsidRPr="00351A79">
        <w:rPr>
          <w:rFonts w:asciiTheme="minorBidi" w:hAnsiTheme="minorBidi" w:cs="Arial" w:hint="cs"/>
          <w:rtl/>
        </w:rPr>
        <w:t>בכל</w:t>
      </w:r>
      <w:r w:rsidR="006151B6" w:rsidRPr="00351A79">
        <w:rPr>
          <w:rFonts w:asciiTheme="minorBidi" w:hAnsiTheme="minorBidi" w:cs="Arial"/>
          <w:rtl/>
        </w:rPr>
        <w:t xml:space="preserve"> </w:t>
      </w:r>
      <w:r w:rsidR="006151B6" w:rsidRPr="00351A79">
        <w:rPr>
          <w:rFonts w:asciiTheme="minorBidi" w:hAnsiTheme="minorBidi" w:cs="Arial" w:hint="cs"/>
          <w:rtl/>
        </w:rPr>
        <w:t>לילה</w:t>
      </w:r>
      <w:r w:rsidR="006151B6" w:rsidRPr="00351A79">
        <w:rPr>
          <w:rFonts w:asciiTheme="minorBidi" w:hAnsiTheme="minorBidi" w:cs="Arial"/>
          <w:rtl/>
        </w:rPr>
        <w:t xml:space="preserve"> </w:t>
      </w:r>
      <w:r w:rsidR="006151B6" w:rsidRPr="00351A79">
        <w:rPr>
          <w:rFonts w:asciiTheme="minorBidi" w:hAnsiTheme="minorBidi" w:cs="Arial" w:hint="cs"/>
          <w:rtl/>
        </w:rPr>
        <w:t>מהמים</w:t>
      </w:r>
      <w:r w:rsidR="006151B6" w:rsidRPr="00351A79">
        <w:rPr>
          <w:rFonts w:asciiTheme="minorBidi" w:hAnsiTheme="minorBidi" w:cs="Arial"/>
          <w:rtl/>
        </w:rPr>
        <w:t xml:space="preserve"> </w:t>
      </w:r>
      <w:r w:rsidR="006151B6" w:rsidRPr="00351A79">
        <w:rPr>
          <w:rFonts w:asciiTheme="minorBidi" w:hAnsiTheme="minorBidi" w:cs="Arial" w:hint="cs"/>
          <w:rtl/>
        </w:rPr>
        <w:t>ושופכים</w:t>
      </w:r>
      <w:r w:rsidR="006151B6" w:rsidRPr="00351A79">
        <w:rPr>
          <w:rFonts w:asciiTheme="minorBidi" w:hAnsiTheme="minorBidi" w:cs="Arial"/>
          <w:rtl/>
        </w:rPr>
        <w:t xml:space="preserve"> </w:t>
      </w:r>
      <w:r w:rsidR="006151B6" w:rsidRPr="00351A79">
        <w:rPr>
          <w:rFonts w:asciiTheme="minorBidi" w:hAnsiTheme="minorBidi" w:cs="Arial" w:hint="cs"/>
          <w:rtl/>
        </w:rPr>
        <w:t>לתוכו</w:t>
      </w:r>
      <w:r w:rsidR="006151B6" w:rsidRPr="00351A79">
        <w:rPr>
          <w:rFonts w:asciiTheme="minorBidi" w:hAnsiTheme="minorBidi" w:cs="Arial"/>
          <w:rtl/>
        </w:rPr>
        <w:t xml:space="preserve"> </w:t>
      </w:r>
      <w:r w:rsidR="006151B6" w:rsidRPr="00351A79">
        <w:rPr>
          <w:rFonts w:asciiTheme="minorBidi" w:hAnsiTheme="minorBidi" w:cs="Arial" w:hint="cs"/>
          <w:rtl/>
        </w:rPr>
        <w:t>חמים</w:t>
      </w:r>
      <w:r w:rsidR="006151B6" w:rsidRPr="00351A79">
        <w:rPr>
          <w:rFonts w:asciiTheme="minorBidi" w:hAnsiTheme="minorBidi" w:cs="Arial"/>
          <w:rtl/>
        </w:rPr>
        <w:t xml:space="preserve"> </w:t>
      </w:r>
      <w:r w:rsidR="006151B6" w:rsidRPr="00351A79">
        <w:rPr>
          <w:rFonts w:asciiTheme="minorBidi" w:hAnsiTheme="minorBidi" w:cs="Arial" w:hint="cs"/>
          <w:rtl/>
        </w:rPr>
        <w:t>ויש</w:t>
      </w:r>
      <w:r w:rsidR="006151B6" w:rsidRPr="00351A79">
        <w:rPr>
          <w:rFonts w:asciiTheme="minorBidi" w:hAnsiTheme="minorBidi" w:cs="Arial"/>
          <w:rtl/>
        </w:rPr>
        <w:t xml:space="preserve"> </w:t>
      </w:r>
      <w:r w:rsidR="006151B6" w:rsidRPr="00351A79">
        <w:rPr>
          <w:rFonts w:asciiTheme="minorBidi" w:hAnsiTheme="minorBidi" w:cs="Arial" w:hint="cs"/>
          <w:rtl/>
        </w:rPr>
        <w:t>לחוש</w:t>
      </w:r>
      <w:r w:rsidR="006151B6" w:rsidRPr="00351A79">
        <w:rPr>
          <w:rFonts w:asciiTheme="minorBidi" w:hAnsiTheme="minorBidi" w:cs="Arial"/>
          <w:rtl/>
        </w:rPr>
        <w:t xml:space="preserve"> </w:t>
      </w:r>
      <w:r w:rsidR="006151B6" w:rsidRPr="00351A79">
        <w:rPr>
          <w:rFonts w:asciiTheme="minorBidi" w:hAnsiTheme="minorBidi" w:cs="Arial" w:hint="cs"/>
          <w:rtl/>
        </w:rPr>
        <w:t>הרבה</w:t>
      </w:r>
      <w:r w:rsidR="006151B6" w:rsidRPr="00351A79">
        <w:rPr>
          <w:rFonts w:asciiTheme="minorBidi" w:hAnsiTheme="minorBidi" w:cs="Arial"/>
          <w:rtl/>
        </w:rPr>
        <w:t xml:space="preserve"> </w:t>
      </w:r>
      <w:r w:rsidR="006151B6" w:rsidRPr="00351A79">
        <w:rPr>
          <w:rFonts w:asciiTheme="minorBidi" w:hAnsiTheme="minorBidi" w:cs="Arial" w:hint="cs"/>
          <w:rtl/>
        </w:rPr>
        <w:t>שיפחתו</w:t>
      </w:r>
      <w:r w:rsidR="006151B6" w:rsidRPr="00351A79">
        <w:rPr>
          <w:rFonts w:asciiTheme="minorBidi" w:hAnsiTheme="minorBidi" w:cs="Arial"/>
          <w:rtl/>
        </w:rPr>
        <w:t xml:space="preserve"> </w:t>
      </w:r>
      <w:r w:rsidR="006151B6" w:rsidRPr="00351A79">
        <w:rPr>
          <w:rFonts w:asciiTheme="minorBidi" w:hAnsiTheme="minorBidi" w:cs="Arial" w:hint="cs"/>
          <w:rtl/>
        </w:rPr>
        <w:lastRenderedPageBreak/>
        <w:t>משיעור</w:t>
      </w:r>
      <w:r>
        <w:rPr>
          <w:rFonts w:asciiTheme="minorBidi" w:hAnsiTheme="minorBidi" w:cs="Arial" w:hint="cs"/>
          <w:rtl/>
        </w:rPr>
        <w:t>,</w:t>
      </w:r>
      <w:r w:rsidR="006151B6" w:rsidRPr="00351A79">
        <w:rPr>
          <w:rFonts w:asciiTheme="minorBidi" w:hAnsiTheme="minorBidi" w:cs="Arial"/>
          <w:rtl/>
        </w:rPr>
        <w:t xml:space="preserve"> </w:t>
      </w:r>
      <w:r w:rsidR="006151B6" w:rsidRPr="00351A79">
        <w:rPr>
          <w:rFonts w:asciiTheme="minorBidi" w:hAnsiTheme="minorBidi" w:cs="Arial" w:hint="cs"/>
          <w:rtl/>
        </w:rPr>
        <w:t>ואפילו</w:t>
      </w:r>
      <w:r w:rsidR="006151B6" w:rsidRPr="00351A79">
        <w:rPr>
          <w:rFonts w:asciiTheme="minorBidi" w:hAnsiTheme="minorBidi" w:cs="Arial"/>
          <w:rtl/>
        </w:rPr>
        <w:t xml:space="preserve"> </w:t>
      </w:r>
      <w:r w:rsidR="006151B6" w:rsidRPr="00351A79">
        <w:rPr>
          <w:rFonts w:asciiTheme="minorBidi" w:hAnsiTheme="minorBidi" w:cs="Arial" w:hint="cs"/>
          <w:rtl/>
        </w:rPr>
        <w:t>אם</w:t>
      </w:r>
      <w:r w:rsidR="006151B6" w:rsidRPr="00351A79">
        <w:rPr>
          <w:rFonts w:asciiTheme="minorBidi" w:hAnsiTheme="minorBidi" w:cs="Arial"/>
          <w:rtl/>
        </w:rPr>
        <w:t xml:space="preserve"> </w:t>
      </w:r>
      <w:r w:rsidR="006151B6" w:rsidRPr="00351A79">
        <w:rPr>
          <w:rFonts w:asciiTheme="minorBidi" w:hAnsiTheme="minorBidi" w:cs="Arial" w:hint="cs"/>
          <w:rtl/>
        </w:rPr>
        <w:t>נאמר</w:t>
      </w:r>
      <w:r w:rsidR="006151B6" w:rsidRPr="00351A79">
        <w:rPr>
          <w:rFonts w:asciiTheme="minorBidi" w:hAnsiTheme="minorBidi" w:cs="Arial"/>
          <w:rtl/>
        </w:rPr>
        <w:t xml:space="preserve"> </w:t>
      </w:r>
      <w:r w:rsidR="006151B6" w:rsidRPr="00351A79">
        <w:rPr>
          <w:rFonts w:asciiTheme="minorBidi" w:hAnsiTheme="minorBidi" w:cs="Arial" w:hint="cs"/>
          <w:rtl/>
        </w:rPr>
        <w:t>שבשעת</w:t>
      </w:r>
      <w:r w:rsidR="006151B6" w:rsidRPr="00351A79">
        <w:rPr>
          <w:rFonts w:asciiTheme="minorBidi" w:hAnsiTheme="minorBidi" w:cs="Arial"/>
          <w:rtl/>
        </w:rPr>
        <w:t xml:space="preserve"> </w:t>
      </w:r>
      <w:r w:rsidR="006151B6" w:rsidRPr="00351A79">
        <w:rPr>
          <w:rFonts w:asciiTheme="minorBidi" w:hAnsiTheme="minorBidi" w:cs="Arial" w:hint="cs"/>
          <w:rtl/>
        </w:rPr>
        <w:t>הטבילה</w:t>
      </w:r>
      <w:r w:rsidR="006151B6" w:rsidRPr="00351A79">
        <w:rPr>
          <w:rFonts w:asciiTheme="minorBidi" w:hAnsiTheme="minorBidi" w:cs="Arial"/>
          <w:rtl/>
        </w:rPr>
        <w:t xml:space="preserve"> </w:t>
      </w:r>
      <w:r w:rsidR="006151B6" w:rsidRPr="00351A79">
        <w:rPr>
          <w:rFonts w:asciiTheme="minorBidi" w:hAnsiTheme="minorBidi" w:cs="Arial" w:hint="cs"/>
          <w:rtl/>
        </w:rPr>
        <w:t>יפתחו</w:t>
      </w:r>
      <w:r w:rsidR="006151B6" w:rsidRPr="00351A79">
        <w:rPr>
          <w:rFonts w:asciiTheme="minorBidi" w:hAnsiTheme="minorBidi" w:cs="Arial"/>
          <w:rtl/>
        </w:rPr>
        <w:t xml:space="preserve"> </w:t>
      </w:r>
      <w:r w:rsidR="006151B6" w:rsidRPr="00351A79">
        <w:rPr>
          <w:rFonts w:asciiTheme="minorBidi" w:hAnsiTheme="minorBidi" w:cs="Arial" w:hint="cs"/>
          <w:rtl/>
        </w:rPr>
        <w:t>הנקב</w:t>
      </w:r>
      <w:r w:rsidR="006151B6" w:rsidRPr="00351A79">
        <w:rPr>
          <w:rFonts w:asciiTheme="minorBidi" w:hAnsiTheme="minorBidi" w:cs="Arial"/>
          <w:rtl/>
        </w:rPr>
        <w:t xml:space="preserve"> </w:t>
      </w:r>
      <w:r w:rsidR="006151B6" w:rsidRPr="00351A79">
        <w:rPr>
          <w:rFonts w:asciiTheme="minorBidi" w:hAnsiTheme="minorBidi" w:cs="Arial" w:hint="cs"/>
          <w:rtl/>
        </w:rPr>
        <w:t>אין</w:t>
      </w:r>
      <w:r w:rsidR="006151B6" w:rsidRPr="00351A79">
        <w:rPr>
          <w:rFonts w:asciiTheme="minorBidi" w:hAnsiTheme="minorBidi" w:cs="Arial"/>
          <w:rtl/>
        </w:rPr>
        <w:t xml:space="preserve"> </w:t>
      </w:r>
      <w:r w:rsidR="006151B6" w:rsidRPr="00351A79">
        <w:rPr>
          <w:rFonts w:asciiTheme="minorBidi" w:hAnsiTheme="minorBidi" w:cs="Arial" w:hint="cs"/>
          <w:rtl/>
        </w:rPr>
        <w:t>למסור</w:t>
      </w:r>
      <w:r w:rsidR="006151B6" w:rsidRPr="00351A79">
        <w:rPr>
          <w:rFonts w:asciiTheme="minorBidi" w:hAnsiTheme="minorBidi" w:cs="Arial"/>
          <w:rtl/>
        </w:rPr>
        <w:t xml:space="preserve"> </w:t>
      </w:r>
      <w:r w:rsidR="006151B6" w:rsidRPr="00351A79">
        <w:rPr>
          <w:rFonts w:asciiTheme="minorBidi" w:hAnsiTheme="minorBidi" w:cs="Arial" w:hint="cs"/>
          <w:rtl/>
        </w:rPr>
        <w:t>זה</w:t>
      </w:r>
      <w:r w:rsidR="006151B6" w:rsidRPr="00351A79">
        <w:rPr>
          <w:rFonts w:asciiTheme="minorBidi" w:hAnsiTheme="minorBidi" w:cs="Arial"/>
          <w:rtl/>
        </w:rPr>
        <w:t xml:space="preserve"> </w:t>
      </w:r>
      <w:r w:rsidR="006151B6" w:rsidRPr="00351A79">
        <w:rPr>
          <w:rFonts w:asciiTheme="minorBidi" w:hAnsiTheme="minorBidi" w:cs="Arial" w:hint="cs"/>
          <w:rtl/>
        </w:rPr>
        <w:t>להנשים</w:t>
      </w:r>
      <w:r w:rsidR="006151B6" w:rsidRPr="00351A79">
        <w:rPr>
          <w:rFonts w:asciiTheme="minorBidi" w:hAnsiTheme="minorBidi" w:cs="Arial"/>
          <w:rtl/>
        </w:rPr>
        <w:t xml:space="preserve"> </w:t>
      </w:r>
      <w:r w:rsidR="006151B6" w:rsidRPr="00351A79">
        <w:rPr>
          <w:rFonts w:asciiTheme="minorBidi" w:hAnsiTheme="minorBidi" w:cs="Arial" w:hint="cs"/>
          <w:rtl/>
        </w:rPr>
        <w:t>שבאורך</w:t>
      </w:r>
      <w:r w:rsidR="006151B6" w:rsidRPr="00351A79">
        <w:rPr>
          <w:rFonts w:asciiTheme="minorBidi" w:hAnsiTheme="minorBidi" w:cs="Arial"/>
          <w:rtl/>
        </w:rPr>
        <w:t xml:space="preserve"> </w:t>
      </w:r>
      <w:r w:rsidR="006151B6" w:rsidRPr="00351A79">
        <w:rPr>
          <w:rFonts w:asciiTheme="minorBidi" w:hAnsiTheme="minorBidi" w:cs="Arial" w:hint="cs"/>
          <w:rtl/>
        </w:rPr>
        <w:t>הזמן</w:t>
      </w:r>
      <w:r w:rsidR="006151B6" w:rsidRPr="00351A79">
        <w:rPr>
          <w:rFonts w:asciiTheme="minorBidi" w:hAnsiTheme="minorBidi" w:cs="Arial"/>
          <w:rtl/>
        </w:rPr>
        <w:t xml:space="preserve"> </w:t>
      </w:r>
      <w:r w:rsidR="006151B6" w:rsidRPr="00351A79">
        <w:rPr>
          <w:rFonts w:asciiTheme="minorBidi" w:hAnsiTheme="minorBidi" w:cs="Arial" w:hint="cs"/>
          <w:rtl/>
        </w:rPr>
        <w:t>יזלזלו</w:t>
      </w:r>
      <w:r w:rsidR="006151B6" w:rsidRPr="00351A79">
        <w:rPr>
          <w:rFonts w:asciiTheme="minorBidi" w:hAnsiTheme="minorBidi" w:cs="Arial"/>
          <w:rtl/>
        </w:rPr>
        <w:t xml:space="preserve"> </w:t>
      </w:r>
      <w:r w:rsidR="006151B6" w:rsidRPr="00351A79">
        <w:rPr>
          <w:rFonts w:asciiTheme="minorBidi" w:hAnsiTheme="minorBidi" w:cs="Arial" w:hint="cs"/>
          <w:rtl/>
        </w:rPr>
        <w:t>בפתיחה</w:t>
      </w:r>
      <w:r>
        <w:rPr>
          <w:rFonts w:asciiTheme="minorBidi" w:hAnsiTheme="minorBidi" w:cs="Arial" w:hint="cs"/>
          <w:rtl/>
        </w:rPr>
        <w:t>,</w:t>
      </w:r>
      <w:r w:rsidR="006151B6" w:rsidRPr="00351A79">
        <w:rPr>
          <w:rFonts w:asciiTheme="minorBidi" w:hAnsiTheme="minorBidi" w:cs="Arial"/>
          <w:rtl/>
        </w:rPr>
        <w:t xml:space="preserve"> </w:t>
      </w:r>
      <w:r w:rsidR="006151B6" w:rsidRPr="00351A79">
        <w:rPr>
          <w:rFonts w:asciiTheme="minorBidi" w:hAnsiTheme="minorBidi" w:cs="Arial" w:hint="cs"/>
          <w:rtl/>
        </w:rPr>
        <w:t>והוה</w:t>
      </w:r>
      <w:r w:rsidR="006151B6" w:rsidRPr="00351A79">
        <w:rPr>
          <w:rFonts w:asciiTheme="minorBidi" w:hAnsiTheme="minorBidi" w:cs="Arial"/>
          <w:rtl/>
        </w:rPr>
        <w:t xml:space="preserve"> </w:t>
      </w:r>
      <w:r w:rsidR="006151B6" w:rsidRPr="00351A79">
        <w:rPr>
          <w:rFonts w:asciiTheme="minorBidi" w:hAnsiTheme="minorBidi" w:cs="Arial" w:hint="cs"/>
          <w:rtl/>
        </w:rPr>
        <w:t>עובדא</w:t>
      </w:r>
      <w:r w:rsidR="006151B6" w:rsidRPr="00351A79">
        <w:rPr>
          <w:rFonts w:asciiTheme="minorBidi" w:hAnsiTheme="minorBidi" w:cs="Arial"/>
          <w:rtl/>
        </w:rPr>
        <w:t xml:space="preserve"> </w:t>
      </w:r>
      <w:r w:rsidR="006151B6" w:rsidRPr="00351A79">
        <w:rPr>
          <w:rFonts w:asciiTheme="minorBidi" w:hAnsiTheme="minorBidi" w:cs="Arial" w:hint="cs"/>
          <w:rtl/>
        </w:rPr>
        <w:t>בקהלה</w:t>
      </w:r>
      <w:r w:rsidR="006151B6" w:rsidRPr="00351A79">
        <w:rPr>
          <w:rFonts w:asciiTheme="minorBidi" w:hAnsiTheme="minorBidi" w:cs="Arial"/>
          <w:rtl/>
        </w:rPr>
        <w:t xml:space="preserve"> </w:t>
      </w:r>
      <w:r w:rsidR="006151B6" w:rsidRPr="00351A79">
        <w:rPr>
          <w:rFonts w:asciiTheme="minorBidi" w:hAnsiTheme="minorBidi" w:cs="Arial" w:hint="cs"/>
          <w:rtl/>
        </w:rPr>
        <w:t>א</w:t>
      </w:r>
      <w:r w:rsidR="006151B6" w:rsidRPr="00351A79">
        <w:rPr>
          <w:rFonts w:asciiTheme="minorBidi" w:hAnsiTheme="minorBidi" w:cs="Arial"/>
          <w:rtl/>
        </w:rPr>
        <w:t xml:space="preserve">' </w:t>
      </w:r>
      <w:r w:rsidR="006151B6" w:rsidRPr="00351A79">
        <w:rPr>
          <w:rFonts w:asciiTheme="minorBidi" w:hAnsiTheme="minorBidi" w:cs="Arial" w:hint="cs"/>
          <w:rtl/>
        </w:rPr>
        <w:t>הסמוכה</w:t>
      </w:r>
      <w:r w:rsidR="006151B6" w:rsidRPr="00351A79">
        <w:rPr>
          <w:rFonts w:asciiTheme="minorBidi" w:hAnsiTheme="minorBidi" w:cs="Arial"/>
          <w:rtl/>
        </w:rPr>
        <w:t xml:space="preserve"> </w:t>
      </w:r>
      <w:r w:rsidR="006151B6" w:rsidRPr="00351A79">
        <w:rPr>
          <w:rFonts w:asciiTheme="minorBidi" w:hAnsiTheme="minorBidi" w:cs="Arial" w:hint="cs"/>
          <w:rtl/>
        </w:rPr>
        <w:t>לכאן</w:t>
      </w:r>
      <w:r w:rsidR="006151B6" w:rsidRPr="00351A79">
        <w:rPr>
          <w:rFonts w:asciiTheme="minorBidi" w:hAnsiTheme="minorBidi" w:cs="Arial"/>
          <w:rtl/>
        </w:rPr>
        <w:t xml:space="preserve"> </w:t>
      </w:r>
      <w:r w:rsidR="006151B6" w:rsidRPr="00351A79">
        <w:rPr>
          <w:rFonts w:asciiTheme="minorBidi" w:hAnsiTheme="minorBidi" w:cs="Arial" w:hint="cs"/>
          <w:rtl/>
        </w:rPr>
        <w:t>והיה</w:t>
      </w:r>
      <w:r w:rsidR="006151B6" w:rsidRPr="00351A79">
        <w:rPr>
          <w:rFonts w:asciiTheme="minorBidi" w:hAnsiTheme="minorBidi" w:cs="Arial"/>
          <w:rtl/>
        </w:rPr>
        <w:t xml:space="preserve"> </w:t>
      </w:r>
      <w:r w:rsidR="006151B6" w:rsidRPr="00351A79">
        <w:rPr>
          <w:rFonts w:asciiTheme="minorBidi" w:hAnsiTheme="minorBidi" w:cs="Arial" w:hint="cs"/>
          <w:rtl/>
        </w:rPr>
        <w:t>מכשול</w:t>
      </w:r>
      <w:r w:rsidR="006151B6" w:rsidRPr="00351A79">
        <w:rPr>
          <w:rFonts w:asciiTheme="minorBidi" w:hAnsiTheme="minorBidi" w:cs="Arial"/>
          <w:rtl/>
        </w:rPr>
        <w:t xml:space="preserve"> </w:t>
      </w:r>
      <w:r w:rsidR="006151B6" w:rsidRPr="00351A79">
        <w:rPr>
          <w:rFonts w:asciiTheme="minorBidi" w:hAnsiTheme="minorBidi" w:cs="Arial" w:hint="cs"/>
          <w:rtl/>
        </w:rPr>
        <w:t>רב</w:t>
      </w:r>
      <w:r>
        <w:rPr>
          <w:rFonts w:asciiTheme="minorBidi" w:hAnsiTheme="minorBidi" w:cs="Arial" w:hint="cs"/>
          <w:rtl/>
        </w:rPr>
        <w:t>,</w:t>
      </w:r>
      <w:r w:rsidR="006151B6" w:rsidRPr="00351A79">
        <w:rPr>
          <w:rFonts w:asciiTheme="minorBidi" w:hAnsiTheme="minorBidi" w:cs="Arial"/>
          <w:rtl/>
        </w:rPr>
        <w:t xml:space="preserve"> </w:t>
      </w:r>
      <w:r w:rsidR="006151B6" w:rsidRPr="00351A79">
        <w:rPr>
          <w:rFonts w:asciiTheme="minorBidi" w:hAnsiTheme="minorBidi" w:cs="Arial" w:hint="cs"/>
          <w:rtl/>
        </w:rPr>
        <w:t>ע</w:t>
      </w:r>
      <w:r>
        <w:rPr>
          <w:rFonts w:asciiTheme="minorBidi" w:hAnsiTheme="minorBidi" w:cs="Arial" w:hint="cs"/>
          <w:rtl/>
        </w:rPr>
        <w:t>ל כן</w:t>
      </w:r>
      <w:r w:rsidR="006151B6" w:rsidRPr="00351A79">
        <w:rPr>
          <w:rFonts w:asciiTheme="minorBidi" w:hAnsiTheme="minorBidi" w:cs="Arial"/>
          <w:rtl/>
        </w:rPr>
        <w:t xml:space="preserve"> </w:t>
      </w:r>
      <w:r w:rsidR="006151B6" w:rsidRPr="00351A79">
        <w:rPr>
          <w:rFonts w:asciiTheme="minorBidi" w:hAnsiTheme="minorBidi" w:cs="Arial" w:hint="cs"/>
          <w:rtl/>
        </w:rPr>
        <w:t>חכם</w:t>
      </w:r>
      <w:r w:rsidR="006151B6" w:rsidRPr="00351A79">
        <w:rPr>
          <w:rFonts w:asciiTheme="minorBidi" w:hAnsiTheme="minorBidi" w:cs="Arial"/>
          <w:rtl/>
        </w:rPr>
        <w:t xml:space="preserve"> </w:t>
      </w:r>
      <w:r w:rsidR="006151B6" w:rsidRPr="00351A79">
        <w:rPr>
          <w:rFonts w:asciiTheme="minorBidi" w:hAnsiTheme="minorBidi" w:cs="Arial" w:hint="cs"/>
          <w:rtl/>
        </w:rPr>
        <w:t>שכמותו</w:t>
      </w:r>
      <w:r w:rsidR="006151B6" w:rsidRPr="00351A79">
        <w:rPr>
          <w:rFonts w:asciiTheme="minorBidi" w:hAnsiTheme="minorBidi" w:cs="Arial"/>
          <w:rtl/>
        </w:rPr>
        <w:t xml:space="preserve"> </w:t>
      </w:r>
      <w:r w:rsidR="006151B6" w:rsidRPr="00351A79">
        <w:rPr>
          <w:rFonts w:asciiTheme="minorBidi" w:hAnsiTheme="minorBidi" w:cs="Arial" w:hint="cs"/>
          <w:rtl/>
        </w:rPr>
        <w:t>עיניו</w:t>
      </w:r>
      <w:r w:rsidR="006151B6" w:rsidRPr="00351A79">
        <w:rPr>
          <w:rFonts w:asciiTheme="minorBidi" w:hAnsiTheme="minorBidi" w:cs="Arial"/>
          <w:rtl/>
        </w:rPr>
        <w:t xml:space="preserve"> </w:t>
      </w:r>
      <w:r w:rsidR="006151B6" w:rsidRPr="00351A79">
        <w:rPr>
          <w:rFonts w:asciiTheme="minorBidi" w:hAnsiTheme="minorBidi" w:cs="Arial" w:hint="cs"/>
          <w:rtl/>
        </w:rPr>
        <w:t>בראשו</w:t>
      </w:r>
      <w:r>
        <w:rPr>
          <w:rFonts w:asciiTheme="minorBidi" w:hAnsiTheme="minorBidi" w:cs="Arial" w:hint="cs"/>
          <w:rtl/>
        </w:rPr>
        <w:t>.</w:t>
      </w:r>
    </w:p>
    <w:p w14:paraId="47A4A18E" w14:textId="77777777" w:rsidR="006151B6" w:rsidRPr="00A91BC1" w:rsidRDefault="006151B6" w:rsidP="00B153B6">
      <w:pPr>
        <w:rPr>
          <w:rFonts w:asciiTheme="minorBidi" w:hAnsiTheme="minorBidi"/>
          <w:rtl/>
        </w:rPr>
      </w:pPr>
    </w:p>
    <w:p w14:paraId="11D6ADCA" w14:textId="77777777" w:rsidR="009B1D09" w:rsidRPr="009B1D09" w:rsidRDefault="00DF3C5B" w:rsidP="009B1D09">
      <w:pPr>
        <w:pStyle w:val="2"/>
        <w:rPr>
          <w:rFonts w:asciiTheme="minorBidi" w:hAnsiTheme="minorBidi" w:cstheme="minorBidi"/>
          <w:rtl/>
        </w:rPr>
      </w:pPr>
      <w:r w:rsidRPr="00A91BC1">
        <w:rPr>
          <w:rFonts w:asciiTheme="minorBidi" w:hAnsiTheme="minorBidi" w:cstheme="minorBidi"/>
          <w:rtl/>
        </w:rPr>
        <w:t>סעיף נד</w:t>
      </w:r>
      <w:r w:rsidR="00F85414">
        <w:rPr>
          <w:rFonts w:asciiTheme="minorBidi" w:hAnsiTheme="minorBidi" w:cstheme="minorBidi" w:hint="cs"/>
          <w:rtl/>
        </w:rPr>
        <w:t>:</w:t>
      </w:r>
      <w:r w:rsidR="000D1758">
        <w:rPr>
          <w:rFonts w:asciiTheme="minorBidi" w:hAnsiTheme="minorBidi" w:cstheme="minorBidi" w:hint="cs"/>
          <w:rtl/>
        </w:rPr>
        <w:t xml:space="preserve"> כותל שבין שתי מקואות שנסדק.</w:t>
      </w:r>
    </w:p>
    <w:p w14:paraId="73D5D2C1" w14:textId="77777777" w:rsidR="009B1D09" w:rsidRPr="009B1D09" w:rsidRDefault="009B1D09" w:rsidP="002B18A1">
      <w:pPr>
        <w:rPr>
          <w:rFonts w:cs="Arial"/>
          <w:sz w:val="16"/>
          <w:szCs w:val="16"/>
          <w:rtl/>
        </w:rPr>
      </w:pPr>
      <w:r w:rsidRPr="009B1D09">
        <w:rPr>
          <w:rFonts w:cs="Arial" w:hint="cs"/>
          <w:b/>
          <w:bCs/>
          <w:rtl/>
        </w:rPr>
        <w:t>משנה מקואות פ"ו מ"ט:</w:t>
      </w:r>
      <w:r>
        <w:rPr>
          <w:rFonts w:cs="Arial" w:hint="cs"/>
          <w:rtl/>
        </w:rPr>
        <w:t xml:space="preserve"> </w:t>
      </w:r>
      <w:r w:rsidRPr="009B1D09">
        <w:rPr>
          <w:rFonts w:cs="Arial" w:hint="cs"/>
          <w:rtl/>
        </w:rPr>
        <w:t>כותל</w:t>
      </w:r>
      <w:r w:rsidRPr="009B1D09">
        <w:rPr>
          <w:rFonts w:cs="Arial"/>
          <w:rtl/>
        </w:rPr>
        <w:t xml:space="preserve"> </w:t>
      </w:r>
      <w:r w:rsidRPr="009B1D09">
        <w:rPr>
          <w:rFonts w:cs="Arial" w:hint="cs"/>
          <w:rtl/>
        </w:rPr>
        <w:t>שבין</w:t>
      </w:r>
      <w:r w:rsidRPr="009B1D09">
        <w:rPr>
          <w:rFonts w:cs="Arial"/>
          <w:rtl/>
        </w:rPr>
        <w:t xml:space="preserve"> </w:t>
      </w:r>
      <w:r w:rsidRPr="009B1D09">
        <w:rPr>
          <w:rFonts w:cs="Arial" w:hint="cs"/>
          <w:rtl/>
        </w:rPr>
        <w:t>שתי</w:t>
      </w:r>
      <w:r w:rsidRPr="009B1D09">
        <w:rPr>
          <w:rFonts w:cs="Arial"/>
          <w:rtl/>
        </w:rPr>
        <w:t xml:space="preserve"> </w:t>
      </w:r>
      <w:r w:rsidRPr="009B1D09">
        <w:rPr>
          <w:rFonts w:cs="Arial" w:hint="cs"/>
          <w:rtl/>
        </w:rPr>
        <w:t>מקואות</w:t>
      </w:r>
      <w:r w:rsidRPr="009B1D09">
        <w:rPr>
          <w:rFonts w:cs="Arial"/>
          <w:rtl/>
        </w:rPr>
        <w:t xml:space="preserve"> </w:t>
      </w:r>
      <w:r w:rsidRPr="009B1D09">
        <w:rPr>
          <w:rFonts w:cs="Arial" w:hint="cs"/>
          <w:rtl/>
        </w:rPr>
        <w:t>שנסדק</w:t>
      </w:r>
      <w:r w:rsidRPr="009B1D09">
        <w:rPr>
          <w:rFonts w:cs="Arial"/>
          <w:rtl/>
        </w:rPr>
        <w:t xml:space="preserve"> </w:t>
      </w:r>
      <w:r w:rsidRPr="009B1D09">
        <w:rPr>
          <w:rFonts w:cs="Arial" w:hint="cs"/>
          <w:rtl/>
        </w:rPr>
        <w:t>לשתי</w:t>
      </w:r>
      <w:r w:rsidRPr="009B1D09">
        <w:rPr>
          <w:rFonts w:cs="Arial"/>
          <w:rtl/>
        </w:rPr>
        <w:t xml:space="preserve"> </w:t>
      </w:r>
      <w:r w:rsidRPr="009B1D09">
        <w:rPr>
          <w:rFonts w:cs="Arial" w:hint="cs"/>
          <w:rtl/>
        </w:rPr>
        <w:t>מצטרף</w:t>
      </w:r>
      <w:r>
        <w:rPr>
          <w:rStyle w:val="a9"/>
          <w:rFonts w:cs="Arial"/>
          <w:rtl/>
        </w:rPr>
        <w:footnoteReference w:id="611"/>
      </w:r>
      <w:r>
        <w:rPr>
          <w:rFonts w:cs="Arial" w:hint="cs"/>
          <w:rtl/>
        </w:rPr>
        <w:t>,</w:t>
      </w:r>
      <w:r w:rsidRPr="009B1D09">
        <w:rPr>
          <w:rFonts w:cs="Arial"/>
          <w:rtl/>
        </w:rPr>
        <w:t xml:space="preserve"> </w:t>
      </w:r>
      <w:r w:rsidRPr="009B1D09">
        <w:rPr>
          <w:rFonts w:cs="Arial" w:hint="cs"/>
          <w:rtl/>
        </w:rPr>
        <w:t>ולערב</w:t>
      </w:r>
      <w:r w:rsidRPr="009B1D09">
        <w:rPr>
          <w:rFonts w:cs="Arial"/>
          <w:rtl/>
        </w:rPr>
        <w:t xml:space="preserve"> </w:t>
      </w:r>
      <w:r w:rsidRPr="009B1D09">
        <w:rPr>
          <w:rFonts w:cs="Arial" w:hint="cs"/>
          <w:rtl/>
        </w:rPr>
        <w:t>אין</w:t>
      </w:r>
      <w:r w:rsidRPr="009B1D09">
        <w:rPr>
          <w:rFonts w:cs="Arial"/>
          <w:rtl/>
        </w:rPr>
        <w:t xml:space="preserve"> </w:t>
      </w:r>
      <w:r w:rsidRPr="009B1D09">
        <w:rPr>
          <w:rFonts w:cs="Arial" w:hint="cs"/>
          <w:rtl/>
        </w:rPr>
        <w:t>מצטרף</w:t>
      </w:r>
      <w:r w:rsidRPr="009B1D09">
        <w:rPr>
          <w:rFonts w:cs="Arial"/>
          <w:rtl/>
        </w:rPr>
        <w:t xml:space="preserve"> </w:t>
      </w:r>
      <w:r w:rsidRPr="009B1D09">
        <w:rPr>
          <w:rFonts w:cs="Arial" w:hint="cs"/>
          <w:rtl/>
        </w:rPr>
        <w:t>עד</w:t>
      </w:r>
      <w:r w:rsidRPr="009B1D09">
        <w:rPr>
          <w:rFonts w:cs="Arial"/>
          <w:rtl/>
        </w:rPr>
        <w:t xml:space="preserve"> </w:t>
      </w:r>
      <w:r w:rsidRPr="009B1D09">
        <w:rPr>
          <w:rFonts w:cs="Arial" w:hint="cs"/>
          <w:rtl/>
        </w:rPr>
        <w:t>שיהא</w:t>
      </w:r>
      <w:r w:rsidRPr="009B1D09">
        <w:rPr>
          <w:rFonts w:cs="Arial"/>
          <w:rtl/>
        </w:rPr>
        <w:t xml:space="preserve"> </w:t>
      </w:r>
      <w:r w:rsidRPr="009B1D09">
        <w:rPr>
          <w:rFonts w:cs="Arial" w:hint="cs"/>
          <w:rtl/>
        </w:rPr>
        <w:t>במקום</w:t>
      </w:r>
      <w:r w:rsidRPr="009B1D09">
        <w:rPr>
          <w:rFonts w:cs="Arial"/>
          <w:rtl/>
        </w:rPr>
        <w:t xml:space="preserve"> </w:t>
      </w:r>
      <w:r w:rsidRPr="009B1D09">
        <w:rPr>
          <w:rFonts w:cs="Arial" w:hint="cs"/>
          <w:rtl/>
        </w:rPr>
        <w:t>אחד</w:t>
      </w:r>
      <w:r w:rsidRPr="009B1D09">
        <w:rPr>
          <w:rFonts w:cs="Arial"/>
          <w:rtl/>
        </w:rPr>
        <w:t xml:space="preserve"> </w:t>
      </w:r>
      <w:r w:rsidRPr="009B1D09">
        <w:rPr>
          <w:rFonts w:cs="Arial" w:hint="cs"/>
          <w:rtl/>
        </w:rPr>
        <w:t>כשפופרת</w:t>
      </w:r>
      <w:r w:rsidRPr="009B1D09">
        <w:rPr>
          <w:rFonts w:cs="Arial"/>
          <w:rtl/>
        </w:rPr>
        <w:t xml:space="preserve"> </w:t>
      </w:r>
      <w:r w:rsidRPr="009B1D09">
        <w:rPr>
          <w:rFonts w:cs="Arial" w:hint="cs"/>
          <w:rtl/>
        </w:rPr>
        <w:t>הנוד</w:t>
      </w:r>
      <w:r>
        <w:rPr>
          <w:rFonts w:cs="Arial" w:hint="cs"/>
          <w:rtl/>
        </w:rPr>
        <w:t>,</w:t>
      </w:r>
      <w:r w:rsidRPr="009B1D09">
        <w:rPr>
          <w:rFonts w:cs="Arial"/>
          <w:rtl/>
        </w:rPr>
        <w:t xml:space="preserve"> </w:t>
      </w:r>
      <w:r w:rsidRPr="009B1D09">
        <w:rPr>
          <w:rFonts w:cs="Arial" w:hint="cs"/>
          <w:u w:val="single"/>
          <w:rtl/>
        </w:rPr>
        <w:t>ר</w:t>
      </w:r>
      <w:r w:rsidRPr="009B1D09">
        <w:rPr>
          <w:rFonts w:cs="Arial"/>
          <w:u w:val="single"/>
          <w:rtl/>
        </w:rPr>
        <w:t xml:space="preserve">' </w:t>
      </w:r>
      <w:r w:rsidRPr="009B1D09">
        <w:rPr>
          <w:rFonts w:cs="Arial" w:hint="cs"/>
          <w:u w:val="single"/>
          <w:rtl/>
        </w:rPr>
        <w:t>יהודה</w:t>
      </w:r>
      <w:r w:rsidRPr="009B1D09">
        <w:rPr>
          <w:rFonts w:cs="Arial"/>
          <w:u w:val="single"/>
          <w:rtl/>
        </w:rPr>
        <w:t xml:space="preserve"> </w:t>
      </w:r>
      <w:r w:rsidRPr="009B1D09">
        <w:rPr>
          <w:rFonts w:cs="Arial" w:hint="cs"/>
          <w:u w:val="single"/>
          <w:rtl/>
        </w:rPr>
        <w:t>אומר:</w:t>
      </w:r>
      <w:r w:rsidRPr="009B1D09">
        <w:rPr>
          <w:rFonts w:cs="Arial"/>
          <w:rtl/>
        </w:rPr>
        <w:t xml:space="preserve"> </w:t>
      </w:r>
      <w:r w:rsidRPr="009B1D09">
        <w:rPr>
          <w:rFonts w:cs="Arial" w:hint="cs"/>
          <w:rtl/>
        </w:rPr>
        <w:t>חלוף</w:t>
      </w:r>
      <w:r w:rsidRPr="009B1D09">
        <w:rPr>
          <w:rFonts w:cs="Arial"/>
          <w:rtl/>
        </w:rPr>
        <w:t xml:space="preserve"> </w:t>
      </w:r>
      <w:r w:rsidRPr="009B1D09">
        <w:rPr>
          <w:rFonts w:cs="Arial" w:hint="cs"/>
          <w:rtl/>
        </w:rPr>
        <w:t>הדברים</w:t>
      </w:r>
      <w:r w:rsidR="00370FF5">
        <w:rPr>
          <w:rFonts w:cs="Arial" w:hint="cs"/>
          <w:rtl/>
        </w:rPr>
        <w:t>.</w:t>
      </w:r>
      <w:r w:rsidRPr="009B1D09">
        <w:rPr>
          <w:rFonts w:cs="Arial"/>
          <w:rtl/>
        </w:rPr>
        <w:t xml:space="preserve"> </w:t>
      </w:r>
      <w:r w:rsidRPr="009B1D09">
        <w:rPr>
          <w:rFonts w:cs="Arial" w:hint="cs"/>
          <w:rtl/>
        </w:rPr>
        <w:t>נפרצו</w:t>
      </w:r>
      <w:r w:rsidRPr="009B1D09">
        <w:rPr>
          <w:rFonts w:cs="Arial"/>
          <w:rtl/>
        </w:rPr>
        <w:t xml:space="preserve"> </w:t>
      </w:r>
      <w:r w:rsidRPr="009B1D09">
        <w:rPr>
          <w:rFonts w:cs="Arial" w:hint="cs"/>
          <w:rtl/>
        </w:rPr>
        <w:t>זה</w:t>
      </w:r>
      <w:r w:rsidRPr="009B1D09">
        <w:rPr>
          <w:rFonts w:cs="Arial"/>
          <w:rtl/>
        </w:rPr>
        <w:t xml:space="preserve"> </w:t>
      </w:r>
      <w:r w:rsidRPr="009B1D09">
        <w:rPr>
          <w:rFonts w:cs="Arial" w:hint="cs"/>
          <w:rtl/>
        </w:rPr>
        <w:t>בתוך</w:t>
      </w:r>
      <w:r w:rsidRPr="009B1D09">
        <w:rPr>
          <w:rFonts w:cs="Arial"/>
          <w:rtl/>
        </w:rPr>
        <w:t xml:space="preserve"> </w:t>
      </w:r>
      <w:r w:rsidRPr="009B1D09">
        <w:rPr>
          <w:rFonts w:cs="Arial" w:hint="cs"/>
          <w:rtl/>
        </w:rPr>
        <w:t>זה</w:t>
      </w:r>
      <w:r w:rsidR="00606D6B">
        <w:rPr>
          <w:rStyle w:val="a9"/>
          <w:rFonts w:cs="Arial"/>
          <w:rtl/>
        </w:rPr>
        <w:footnoteReference w:id="612"/>
      </w:r>
      <w:r w:rsidRPr="009B1D09">
        <w:rPr>
          <w:rFonts w:cs="Arial"/>
          <w:rtl/>
        </w:rPr>
        <w:t xml:space="preserve"> </w:t>
      </w:r>
      <w:r w:rsidRPr="009B1D09">
        <w:rPr>
          <w:rFonts w:cs="Arial" w:hint="cs"/>
          <w:rtl/>
        </w:rPr>
        <w:t>על</w:t>
      </w:r>
      <w:r w:rsidRPr="009B1D09">
        <w:rPr>
          <w:rFonts w:cs="Arial"/>
          <w:rtl/>
        </w:rPr>
        <w:t xml:space="preserve"> </w:t>
      </w:r>
      <w:r w:rsidRPr="009B1D09">
        <w:rPr>
          <w:rFonts w:cs="Arial" w:hint="cs"/>
          <w:rtl/>
        </w:rPr>
        <w:t>רום</w:t>
      </w:r>
      <w:r w:rsidRPr="009B1D09">
        <w:rPr>
          <w:rFonts w:cs="Arial"/>
          <w:rtl/>
        </w:rPr>
        <w:t xml:space="preserve"> </w:t>
      </w:r>
      <w:r w:rsidRPr="009B1D09">
        <w:rPr>
          <w:rFonts w:cs="Arial" w:hint="cs"/>
          <w:rtl/>
        </w:rPr>
        <w:t>כקליפת</w:t>
      </w:r>
      <w:r w:rsidRPr="009B1D09">
        <w:rPr>
          <w:rFonts w:cs="Arial"/>
          <w:rtl/>
        </w:rPr>
        <w:t xml:space="preserve"> </w:t>
      </w:r>
      <w:r w:rsidRPr="009B1D09">
        <w:rPr>
          <w:rFonts w:cs="Arial" w:hint="cs"/>
          <w:rtl/>
        </w:rPr>
        <w:t>השום</w:t>
      </w:r>
      <w:r w:rsidRPr="009B1D09">
        <w:rPr>
          <w:rFonts w:cs="Arial"/>
          <w:rtl/>
        </w:rPr>
        <w:t xml:space="preserve"> </w:t>
      </w:r>
      <w:r w:rsidRPr="009B1D09">
        <w:rPr>
          <w:rFonts w:cs="Arial" w:hint="cs"/>
          <w:rtl/>
        </w:rPr>
        <w:t>ועל</w:t>
      </w:r>
      <w:r w:rsidRPr="009B1D09">
        <w:rPr>
          <w:rFonts w:cs="Arial"/>
          <w:rtl/>
        </w:rPr>
        <w:t xml:space="preserve"> </w:t>
      </w:r>
      <w:r w:rsidRPr="009B1D09">
        <w:rPr>
          <w:rFonts w:cs="Arial" w:hint="cs"/>
          <w:rtl/>
        </w:rPr>
        <w:t>רוחב</w:t>
      </w:r>
      <w:r w:rsidRPr="009B1D09">
        <w:rPr>
          <w:rFonts w:cs="Arial"/>
          <w:rtl/>
        </w:rPr>
        <w:t xml:space="preserve"> </w:t>
      </w:r>
      <w:r w:rsidRPr="009B1D09">
        <w:rPr>
          <w:rFonts w:cs="Arial" w:hint="cs"/>
          <w:rtl/>
        </w:rPr>
        <w:t>כשפופרת</w:t>
      </w:r>
      <w:r w:rsidRPr="009B1D09">
        <w:rPr>
          <w:rFonts w:cs="Arial"/>
          <w:rtl/>
        </w:rPr>
        <w:t xml:space="preserve"> </w:t>
      </w:r>
      <w:r w:rsidRPr="009B1D09">
        <w:rPr>
          <w:rFonts w:cs="Arial" w:hint="cs"/>
          <w:rtl/>
        </w:rPr>
        <w:t>הנוד</w:t>
      </w:r>
      <w:r>
        <w:rPr>
          <w:rFonts w:cs="Arial" w:hint="cs"/>
          <w:rtl/>
        </w:rPr>
        <w:t>.</w:t>
      </w:r>
      <w:r>
        <w:rPr>
          <w:rFonts w:cs="Arial" w:hint="cs"/>
          <w:sz w:val="16"/>
          <w:szCs w:val="16"/>
          <w:rtl/>
        </w:rPr>
        <w:t xml:space="preserve"> (והלכה כת"ק, רמב"ם (פ"ח ה"ה) ורא"ש (נדה סי' ט"ז))</w:t>
      </w:r>
    </w:p>
    <w:p w14:paraId="6D03350A" w14:textId="77777777" w:rsidR="009B1D09" w:rsidRPr="009B1D09" w:rsidRDefault="009B1D09" w:rsidP="009B1D09">
      <w:pPr>
        <w:rPr>
          <w:rFonts w:cs="Arial"/>
          <w:u w:val="single"/>
          <w:rtl/>
        </w:rPr>
      </w:pPr>
      <w:r w:rsidRPr="009B1D09">
        <w:rPr>
          <w:rFonts w:cs="Arial" w:hint="cs"/>
          <w:u w:val="single"/>
          <w:rtl/>
        </w:rPr>
        <w:t>מאי "שתי" ומאי "ערב":</w:t>
      </w:r>
    </w:p>
    <w:p w14:paraId="2F16B573" w14:textId="77777777" w:rsidR="009B1D09" w:rsidRPr="009B1D09" w:rsidRDefault="009B1D09" w:rsidP="00FE6601">
      <w:pPr>
        <w:pStyle w:val="aa"/>
        <w:numPr>
          <w:ilvl w:val="0"/>
          <w:numId w:val="69"/>
        </w:numPr>
        <w:rPr>
          <w:rFonts w:cs="Arial"/>
          <w:rtl/>
        </w:rPr>
      </w:pPr>
      <w:r w:rsidRPr="009B1D09">
        <w:rPr>
          <w:rFonts w:cs="Arial" w:hint="cs"/>
          <w:rtl/>
        </w:rPr>
        <w:t xml:space="preserve">ר"ש </w:t>
      </w:r>
      <w:r w:rsidR="00F85414" w:rsidRPr="009B1D09">
        <w:rPr>
          <w:rFonts w:cs="Arial" w:hint="cs"/>
          <w:rtl/>
        </w:rPr>
        <w:t>רא</w:t>
      </w:r>
      <w:r w:rsidR="00F85414" w:rsidRPr="009B1D09">
        <w:rPr>
          <w:rFonts w:cs="Arial"/>
          <w:rtl/>
        </w:rPr>
        <w:t>"</w:t>
      </w:r>
      <w:r w:rsidR="00F85414" w:rsidRPr="009B1D09">
        <w:rPr>
          <w:rFonts w:cs="Arial" w:hint="cs"/>
          <w:rtl/>
        </w:rPr>
        <w:t>ש</w:t>
      </w:r>
      <w:r w:rsidR="00F85414" w:rsidRPr="009B1D09">
        <w:rPr>
          <w:rFonts w:cs="Arial"/>
          <w:rtl/>
        </w:rPr>
        <w:t xml:space="preserve"> </w:t>
      </w:r>
      <w:r w:rsidRPr="009B1D09">
        <w:rPr>
          <w:rFonts w:cs="Arial" w:hint="cs"/>
          <w:sz w:val="16"/>
          <w:szCs w:val="16"/>
          <w:rtl/>
        </w:rPr>
        <w:t>(</w:t>
      </w:r>
      <w:r w:rsidR="00F85414" w:rsidRPr="009B1D09">
        <w:rPr>
          <w:rFonts w:cs="Arial" w:hint="cs"/>
          <w:sz w:val="16"/>
          <w:szCs w:val="16"/>
          <w:rtl/>
        </w:rPr>
        <w:t>נדה</w:t>
      </w:r>
      <w:r w:rsidRPr="009B1D09">
        <w:rPr>
          <w:rFonts w:cs="Arial"/>
          <w:sz w:val="16"/>
          <w:szCs w:val="16"/>
          <w:rtl/>
        </w:rPr>
        <w:t xml:space="preserve"> </w:t>
      </w:r>
      <w:r w:rsidR="00F85414" w:rsidRPr="009B1D09">
        <w:rPr>
          <w:rFonts w:cs="Arial" w:hint="cs"/>
          <w:sz w:val="16"/>
          <w:szCs w:val="16"/>
          <w:rtl/>
        </w:rPr>
        <w:t>סי</w:t>
      </w:r>
      <w:r w:rsidR="00F85414" w:rsidRPr="009B1D09">
        <w:rPr>
          <w:rFonts w:cs="Arial"/>
          <w:sz w:val="16"/>
          <w:szCs w:val="16"/>
          <w:rtl/>
        </w:rPr>
        <w:t xml:space="preserve">' </w:t>
      </w:r>
      <w:r w:rsidR="00F85414" w:rsidRPr="009B1D09">
        <w:rPr>
          <w:rFonts w:cs="Arial" w:hint="cs"/>
          <w:sz w:val="16"/>
          <w:szCs w:val="16"/>
          <w:rtl/>
        </w:rPr>
        <w:t>טז</w:t>
      </w:r>
      <w:r w:rsidRPr="009B1D09">
        <w:rPr>
          <w:rFonts w:cs="Arial"/>
          <w:sz w:val="16"/>
          <w:szCs w:val="16"/>
          <w:rtl/>
        </w:rPr>
        <w:t>)</w:t>
      </w:r>
      <w:r w:rsidRPr="009B1D09">
        <w:rPr>
          <w:rFonts w:cs="Arial" w:hint="cs"/>
          <w:sz w:val="16"/>
          <w:szCs w:val="16"/>
          <w:rtl/>
        </w:rPr>
        <w:t xml:space="preserve"> </w:t>
      </w:r>
      <w:r w:rsidRPr="009B1D09">
        <w:rPr>
          <w:rFonts w:cs="Arial" w:hint="cs"/>
          <w:rtl/>
        </w:rPr>
        <w:t>ורי"ו</w:t>
      </w:r>
      <w:r>
        <w:rPr>
          <w:rFonts w:cs="Arial" w:hint="cs"/>
          <w:sz w:val="16"/>
          <w:szCs w:val="16"/>
          <w:rtl/>
        </w:rPr>
        <w:t xml:space="preserve"> (נכ"ו ח"ה)</w:t>
      </w:r>
      <w:r w:rsidRPr="009B1D09">
        <w:rPr>
          <w:rFonts w:cs="Arial" w:hint="cs"/>
          <w:rtl/>
        </w:rPr>
        <w:t xml:space="preserve">- </w:t>
      </w:r>
      <w:r w:rsidR="00F85414" w:rsidRPr="00370FF5">
        <w:rPr>
          <w:rFonts w:cs="Arial" w:hint="cs"/>
          <w:u w:val="single"/>
          <w:rtl/>
        </w:rPr>
        <w:t>שתי</w:t>
      </w:r>
      <w:r w:rsidR="00F85414" w:rsidRPr="009B1D09">
        <w:rPr>
          <w:rFonts w:cs="Arial"/>
          <w:rtl/>
        </w:rPr>
        <w:t xml:space="preserve"> </w:t>
      </w:r>
      <w:r w:rsidR="00F85414" w:rsidRPr="009B1D09">
        <w:rPr>
          <w:rFonts w:cs="Arial" w:hint="cs"/>
          <w:rtl/>
        </w:rPr>
        <w:t>מצד</w:t>
      </w:r>
      <w:r w:rsidR="00F85414" w:rsidRPr="009B1D09">
        <w:rPr>
          <w:rFonts w:cs="Arial"/>
          <w:rtl/>
        </w:rPr>
        <w:t xml:space="preserve"> </w:t>
      </w:r>
      <w:r w:rsidR="00F85414" w:rsidRPr="009B1D09">
        <w:rPr>
          <w:rFonts w:cs="Arial" w:hint="cs"/>
          <w:rtl/>
        </w:rPr>
        <w:t>זה</w:t>
      </w:r>
      <w:r w:rsidR="00F85414" w:rsidRPr="009B1D09">
        <w:rPr>
          <w:rFonts w:cs="Arial"/>
          <w:rtl/>
        </w:rPr>
        <w:t xml:space="preserve"> </w:t>
      </w:r>
      <w:r w:rsidR="00F85414" w:rsidRPr="009B1D09">
        <w:rPr>
          <w:rFonts w:cs="Arial" w:hint="cs"/>
          <w:rtl/>
        </w:rPr>
        <w:t>לצד</w:t>
      </w:r>
      <w:r w:rsidR="00F85414" w:rsidRPr="009B1D09">
        <w:rPr>
          <w:rFonts w:cs="Arial"/>
          <w:rtl/>
        </w:rPr>
        <w:t xml:space="preserve"> </w:t>
      </w:r>
      <w:r w:rsidR="00F85414" w:rsidRPr="009B1D09">
        <w:rPr>
          <w:rFonts w:cs="Arial" w:hint="cs"/>
          <w:rtl/>
        </w:rPr>
        <w:t>זה</w:t>
      </w:r>
      <w:r w:rsidRPr="009B1D09">
        <w:rPr>
          <w:rFonts w:cs="Arial" w:hint="cs"/>
          <w:rtl/>
        </w:rPr>
        <w:t>,</w:t>
      </w:r>
      <w:r w:rsidR="00F85414" w:rsidRPr="009B1D09">
        <w:rPr>
          <w:rFonts w:cs="Arial"/>
          <w:rtl/>
        </w:rPr>
        <w:t xml:space="preserve"> </w:t>
      </w:r>
      <w:r w:rsidR="00F85414" w:rsidRPr="00370FF5">
        <w:rPr>
          <w:rFonts w:cs="Arial" w:hint="cs"/>
          <w:u w:val="single"/>
          <w:rtl/>
        </w:rPr>
        <w:t>ערב</w:t>
      </w:r>
      <w:r w:rsidR="00F85414" w:rsidRPr="009B1D09">
        <w:rPr>
          <w:rFonts w:cs="Arial"/>
          <w:rtl/>
        </w:rPr>
        <w:t xml:space="preserve"> </w:t>
      </w:r>
      <w:r w:rsidR="00F85414" w:rsidRPr="009B1D09">
        <w:rPr>
          <w:rFonts w:cs="Arial" w:hint="cs"/>
          <w:rtl/>
        </w:rPr>
        <w:t>מלמעלה</w:t>
      </w:r>
      <w:r w:rsidR="00F85414" w:rsidRPr="009B1D09">
        <w:rPr>
          <w:rFonts w:cs="Arial"/>
          <w:rtl/>
        </w:rPr>
        <w:t xml:space="preserve"> </w:t>
      </w:r>
      <w:r w:rsidR="00F85414" w:rsidRPr="009B1D09">
        <w:rPr>
          <w:rFonts w:cs="Arial" w:hint="cs"/>
          <w:rtl/>
        </w:rPr>
        <w:t>למטה</w:t>
      </w:r>
      <w:r w:rsidRPr="009B1D09">
        <w:rPr>
          <w:rFonts w:cs="Arial" w:hint="cs"/>
          <w:rtl/>
        </w:rPr>
        <w:t>.</w:t>
      </w:r>
      <w:r w:rsidR="00F85414" w:rsidRPr="009B1D09">
        <w:rPr>
          <w:rFonts w:cs="Arial"/>
          <w:rtl/>
        </w:rPr>
        <w:t xml:space="preserve"> </w:t>
      </w:r>
      <w:r w:rsidR="0078057F" w:rsidRPr="0078057F">
        <w:rPr>
          <w:rFonts w:cs="Arial" w:hint="cs"/>
          <w:color w:val="E36C0A" w:themeColor="accent6" w:themeShade="BF"/>
          <w:rtl/>
        </w:rPr>
        <w:t>(וכ"כ בשו"ע)</w:t>
      </w:r>
    </w:p>
    <w:p w14:paraId="153BB726" w14:textId="77777777" w:rsidR="009B1D09" w:rsidRPr="009B1D09" w:rsidRDefault="00F85414" w:rsidP="005112B9">
      <w:pPr>
        <w:pStyle w:val="aa"/>
        <w:numPr>
          <w:ilvl w:val="0"/>
          <w:numId w:val="69"/>
        </w:numPr>
        <w:rPr>
          <w:rFonts w:cs="Arial"/>
          <w:rtl/>
        </w:rPr>
      </w:pPr>
      <w:r w:rsidRPr="009B1D09">
        <w:rPr>
          <w:rFonts w:cs="Arial" w:hint="cs"/>
          <w:rtl/>
        </w:rPr>
        <w:t>ראב</w:t>
      </w:r>
      <w:r w:rsidRPr="009B1D09">
        <w:rPr>
          <w:rFonts w:cs="Arial"/>
          <w:rtl/>
        </w:rPr>
        <w:t>"</w:t>
      </w:r>
      <w:r w:rsidRPr="009B1D09">
        <w:rPr>
          <w:rFonts w:cs="Arial" w:hint="cs"/>
          <w:rtl/>
        </w:rPr>
        <w:t>ד</w:t>
      </w:r>
      <w:r w:rsidRPr="009B1D09">
        <w:rPr>
          <w:rFonts w:cs="Arial"/>
          <w:rtl/>
        </w:rPr>
        <w:t xml:space="preserve"> </w:t>
      </w:r>
      <w:r w:rsidR="009B1D09" w:rsidRPr="009B1D09">
        <w:rPr>
          <w:rFonts w:cs="Arial" w:hint="cs"/>
          <w:rtl/>
        </w:rPr>
        <w:t>רמב</w:t>
      </w:r>
      <w:r w:rsidR="009B1D09" w:rsidRPr="009B1D09">
        <w:rPr>
          <w:rFonts w:cs="Arial"/>
          <w:rtl/>
        </w:rPr>
        <w:t>"</w:t>
      </w:r>
      <w:r w:rsidR="009B1D09" w:rsidRPr="009B1D09">
        <w:rPr>
          <w:rFonts w:cs="Arial" w:hint="cs"/>
          <w:rtl/>
        </w:rPr>
        <w:t>ם</w:t>
      </w:r>
      <w:r w:rsidR="005112B9">
        <w:rPr>
          <w:rFonts w:cs="Arial" w:hint="cs"/>
          <w:rtl/>
        </w:rPr>
        <w:t xml:space="preserve"> מאירי רע"ב ותיו"ט</w:t>
      </w:r>
      <w:r w:rsidR="005112B9">
        <w:rPr>
          <w:rStyle w:val="a9"/>
          <w:rFonts w:cs="Arial"/>
          <w:rtl/>
        </w:rPr>
        <w:footnoteReference w:id="613"/>
      </w:r>
      <w:r w:rsidR="009B1D09">
        <w:rPr>
          <w:rFonts w:cs="Arial" w:hint="cs"/>
          <w:rtl/>
        </w:rPr>
        <w:t xml:space="preserve">- </w:t>
      </w:r>
      <w:r w:rsidRPr="00370FF5">
        <w:rPr>
          <w:rFonts w:cs="Arial" w:hint="cs"/>
          <w:u w:val="single"/>
          <w:rtl/>
        </w:rPr>
        <w:t>שתי</w:t>
      </w:r>
      <w:r w:rsidRPr="009B1D09">
        <w:rPr>
          <w:rFonts w:cs="Arial"/>
          <w:rtl/>
        </w:rPr>
        <w:t xml:space="preserve"> </w:t>
      </w:r>
      <w:r w:rsidRPr="009B1D09">
        <w:rPr>
          <w:rFonts w:cs="Arial" w:hint="cs"/>
          <w:rtl/>
        </w:rPr>
        <w:t>מלמעלה</w:t>
      </w:r>
      <w:r w:rsidRPr="009B1D09">
        <w:rPr>
          <w:rFonts w:cs="Arial"/>
          <w:rtl/>
        </w:rPr>
        <w:t xml:space="preserve"> </w:t>
      </w:r>
      <w:r w:rsidRPr="009B1D09">
        <w:rPr>
          <w:rFonts w:cs="Arial" w:hint="cs"/>
          <w:rtl/>
        </w:rPr>
        <w:t>למטה</w:t>
      </w:r>
      <w:r w:rsidR="009B1D09">
        <w:rPr>
          <w:rFonts w:cs="Arial" w:hint="cs"/>
          <w:rtl/>
        </w:rPr>
        <w:t xml:space="preserve">, </w:t>
      </w:r>
      <w:r w:rsidRPr="00370FF5">
        <w:rPr>
          <w:rFonts w:cs="Arial" w:hint="cs"/>
          <w:u w:val="single"/>
          <w:rtl/>
        </w:rPr>
        <w:t>ערב</w:t>
      </w:r>
      <w:r w:rsidRPr="009B1D09">
        <w:rPr>
          <w:rFonts w:cs="Arial"/>
          <w:rtl/>
        </w:rPr>
        <w:t xml:space="preserve"> </w:t>
      </w:r>
      <w:r w:rsidRPr="009B1D09">
        <w:rPr>
          <w:rFonts w:cs="Arial" w:hint="cs"/>
          <w:rtl/>
        </w:rPr>
        <w:t>מצד</w:t>
      </w:r>
      <w:r w:rsidRPr="009B1D09">
        <w:rPr>
          <w:rFonts w:cs="Arial"/>
          <w:rtl/>
        </w:rPr>
        <w:t xml:space="preserve"> </w:t>
      </w:r>
      <w:r w:rsidRPr="009B1D09">
        <w:rPr>
          <w:rFonts w:cs="Arial" w:hint="cs"/>
          <w:rtl/>
        </w:rPr>
        <w:t>זה</w:t>
      </w:r>
      <w:r w:rsidRPr="009B1D09">
        <w:rPr>
          <w:rFonts w:cs="Arial"/>
          <w:rtl/>
        </w:rPr>
        <w:t xml:space="preserve"> </w:t>
      </w:r>
      <w:r w:rsidRPr="009B1D09">
        <w:rPr>
          <w:rFonts w:cs="Arial" w:hint="cs"/>
          <w:rtl/>
        </w:rPr>
        <w:t>לצד</w:t>
      </w:r>
      <w:r w:rsidRPr="009B1D09">
        <w:rPr>
          <w:rFonts w:cs="Arial"/>
          <w:rtl/>
        </w:rPr>
        <w:t xml:space="preserve"> </w:t>
      </w:r>
      <w:r w:rsidRPr="009B1D09">
        <w:rPr>
          <w:rFonts w:cs="Arial" w:hint="cs"/>
          <w:rtl/>
        </w:rPr>
        <w:t>זה</w:t>
      </w:r>
      <w:r w:rsidR="009B1D09">
        <w:rPr>
          <w:rFonts w:cs="Arial" w:hint="cs"/>
          <w:rtl/>
        </w:rPr>
        <w:t>.</w:t>
      </w:r>
    </w:p>
    <w:p w14:paraId="2EEDF363" w14:textId="77777777" w:rsidR="00C70EAF" w:rsidRPr="00291EFA" w:rsidRDefault="00291EFA" w:rsidP="00291EFA">
      <w:pPr>
        <w:rPr>
          <w:u w:val="single"/>
        </w:rPr>
      </w:pPr>
      <w:r w:rsidRPr="00291EFA">
        <w:rPr>
          <w:rFonts w:hint="cs"/>
          <w:u w:val="single"/>
          <w:rtl/>
        </w:rPr>
        <w:t>שיעור המים ש</w:t>
      </w:r>
      <w:r>
        <w:rPr>
          <w:rFonts w:hint="cs"/>
          <w:u w:val="single"/>
          <w:rtl/>
        </w:rPr>
        <w:t>צריכים לע</w:t>
      </w:r>
      <w:r w:rsidRPr="00291EFA">
        <w:rPr>
          <w:rFonts w:hint="cs"/>
          <w:u w:val="single"/>
          <w:rtl/>
        </w:rPr>
        <w:t>ב</w:t>
      </w:r>
      <w:r>
        <w:rPr>
          <w:rFonts w:hint="cs"/>
          <w:u w:val="single"/>
          <w:rtl/>
        </w:rPr>
        <w:t>ור</w:t>
      </w:r>
      <w:r w:rsidRPr="00291EFA">
        <w:rPr>
          <w:rFonts w:hint="cs"/>
          <w:u w:val="single"/>
          <w:rtl/>
        </w:rPr>
        <w:t xml:space="preserve"> </w:t>
      </w:r>
      <w:r w:rsidRPr="00291EFA">
        <w:rPr>
          <w:rFonts w:hint="cs"/>
          <w:b/>
          <w:bCs/>
          <w:u w:val="single"/>
          <w:rtl/>
        </w:rPr>
        <w:t>בנקב</w:t>
      </w:r>
      <w:r w:rsidRPr="00291EFA">
        <w:rPr>
          <w:rFonts w:hint="cs"/>
          <w:u w:val="single"/>
          <w:rtl/>
        </w:rPr>
        <w:t xml:space="preserve"> </w:t>
      </w:r>
      <w:r>
        <w:rPr>
          <w:rFonts w:hint="cs"/>
          <w:u w:val="single"/>
          <w:rtl/>
        </w:rPr>
        <w:t>כדי שיהיה עירוב מקואות:</w:t>
      </w:r>
    </w:p>
    <w:p w14:paraId="799EFAD9" w14:textId="77777777" w:rsidR="00606D6B" w:rsidRPr="00606D6B" w:rsidRDefault="00606D6B" w:rsidP="00FE6601">
      <w:pPr>
        <w:pStyle w:val="aa"/>
        <w:numPr>
          <w:ilvl w:val="0"/>
          <w:numId w:val="69"/>
        </w:numPr>
        <w:rPr>
          <w:rtl/>
        </w:rPr>
      </w:pPr>
      <w:r w:rsidRPr="00C70EAF">
        <w:rPr>
          <w:rFonts w:cs="Arial" w:hint="cs"/>
          <w:rtl/>
        </w:rPr>
        <w:t xml:space="preserve">אכמ"ד </w:t>
      </w:r>
      <w:r w:rsidRPr="00C70EAF">
        <w:rPr>
          <w:rFonts w:cs="Arial" w:hint="cs"/>
          <w:sz w:val="16"/>
          <w:szCs w:val="16"/>
          <w:rtl/>
        </w:rPr>
        <w:t>(הביאו הראב"ד [שם]</w:t>
      </w:r>
      <w:r w:rsidR="00F85414" w:rsidRPr="00C70EAF">
        <w:rPr>
          <w:rFonts w:cs="Arial"/>
          <w:sz w:val="16"/>
          <w:szCs w:val="16"/>
          <w:rtl/>
        </w:rPr>
        <w:t>)</w:t>
      </w:r>
      <w:r w:rsidRPr="00C70EAF">
        <w:rPr>
          <w:rFonts w:cs="Arial" w:hint="cs"/>
          <w:rtl/>
        </w:rPr>
        <w:t>-</w:t>
      </w:r>
      <w:r w:rsidR="00F85414" w:rsidRPr="00C70EAF">
        <w:rPr>
          <w:rFonts w:cs="Arial"/>
          <w:rtl/>
        </w:rPr>
        <w:t xml:space="preserve"> </w:t>
      </w:r>
      <w:r w:rsidRPr="00C70EAF">
        <w:rPr>
          <w:rFonts w:cs="Arial" w:hint="cs"/>
          <w:rtl/>
        </w:rPr>
        <w:t>אע"ג</w:t>
      </w:r>
      <w:r w:rsidR="00F85414" w:rsidRPr="00C70EAF">
        <w:rPr>
          <w:rFonts w:cs="Arial"/>
          <w:rtl/>
        </w:rPr>
        <w:t xml:space="preserve"> </w:t>
      </w:r>
      <w:r w:rsidR="00F85414" w:rsidRPr="00C70EAF">
        <w:rPr>
          <w:rFonts w:cs="Arial" w:hint="cs"/>
          <w:rtl/>
        </w:rPr>
        <w:t>דבעינן</w:t>
      </w:r>
      <w:r w:rsidR="00F85414" w:rsidRPr="00C70EAF">
        <w:rPr>
          <w:rFonts w:cs="Arial"/>
          <w:rtl/>
        </w:rPr>
        <w:t xml:space="preserve"> </w:t>
      </w:r>
      <w:r w:rsidR="00F85414" w:rsidRPr="00C70EAF">
        <w:rPr>
          <w:rFonts w:cs="Arial" w:hint="cs"/>
          <w:rtl/>
        </w:rPr>
        <w:t>נקב</w:t>
      </w:r>
      <w:r w:rsidR="00F85414" w:rsidRPr="00C70EAF">
        <w:rPr>
          <w:rFonts w:cs="Arial"/>
          <w:rtl/>
        </w:rPr>
        <w:t xml:space="preserve"> </w:t>
      </w:r>
      <w:r w:rsidRPr="00C70EAF">
        <w:rPr>
          <w:rFonts w:cs="Arial" w:hint="cs"/>
          <w:rtl/>
        </w:rPr>
        <w:t>כשפ"ה</w:t>
      </w:r>
      <w:r w:rsidR="00F85414" w:rsidRPr="00C70EAF">
        <w:rPr>
          <w:rFonts w:cs="Arial"/>
          <w:rtl/>
        </w:rPr>
        <w:t xml:space="preserve"> </w:t>
      </w:r>
      <w:r w:rsidR="00F85414" w:rsidRPr="00C70EAF">
        <w:rPr>
          <w:rFonts w:cs="Arial" w:hint="cs"/>
          <w:rtl/>
        </w:rPr>
        <w:t>לא</w:t>
      </w:r>
      <w:r w:rsidR="00F85414" w:rsidRPr="00C70EAF">
        <w:rPr>
          <w:rFonts w:cs="Arial"/>
          <w:rtl/>
        </w:rPr>
        <w:t xml:space="preserve"> </w:t>
      </w:r>
      <w:r w:rsidR="00F85414" w:rsidRPr="00C70EAF">
        <w:rPr>
          <w:rFonts w:cs="Arial" w:hint="cs"/>
          <w:rtl/>
        </w:rPr>
        <w:t>בעינן</w:t>
      </w:r>
      <w:r w:rsidR="00F85414" w:rsidRPr="00C70EAF">
        <w:rPr>
          <w:rFonts w:cs="Arial"/>
          <w:rtl/>
        </w:rPr>
        <w:t xml:space="preserve"> </w:t>
      </w:r>
      <w:r w:rsidR="00F85414" w:rsidRPr="00C70EAF">
        <w:rPr>
          <w:rFonts w:cs="Arial" w:hint="cs"/>
          <w:rtl/>
        </w:rPr>
        <w:t>שיכנסו</w:t>
      </w:r>
      <w:r w:rsidR="00F85414" w:rsidRPr="00C70EAF">
        <w:rPr>
          <w:rFonts w:cs="Arial"/>
          <w:rtl/>
        </w:rPr>
        <w:t xml:space="preserve"> </w:t>
      </w:r>
      <w:r w:rsidR="00F85414" w:rsidRPr="00C70EAF">
        <w:rPr>
          <w:rFonts w:cs="Arial" w:hint="cs"/>
          <w:rtl/>
        </w:rPr>
        <w:t>המים</w:t>
      </w:r>
      <w:r w:rsidR="00F85414" w:rsidRPr="00C70EAF">
        <w:rPr>
          <w:rFonts w:cs="Arial"/>
          <w:rtl/>
        </w:rPr>
        <w:t xml:space="preserve"> </w:t>
      </w:r>
      <w:r w:rsidR="00F85414" w:rsidRPr="00C70EAF">
        <w:rPr>
          <w:rFonts w:cs="Arial" w:hint="cs"/>
          <w:rtl/>
        </w:rPr>
        <w:t>מזה</w:t>
      </w:r>
      <w:r w:rsidR="00F85414" w:rsidRPr="00C70EAF">
        <w:rPr>
          <w:rFonts w:cs="Arial"/>
          <w:rtl/>
        </w:rPr>
        <w:t xml:space="preserve"> </w:t>
      </w:r>
      <w:r w:rsidR="00F85414" w:rsidRPr="00C70EAF">
        <w:rPr>
          <w:rFonts w:cs="Arial" w:hint="cs"/>
          <w:rtl/>
        </w:rPr>
        <w:t>לזה</w:t>
      </w:r>
      <w:r w:rsidR="00F85414" w:rsidRPr="00C70EAF">
        <w:rPr>
          <w:rFonts w:cs="Arial"/>
          <w:rtl/>
        </w:rPr>
        <w:t xml:space="preserve"> </w:t>
      </w:r>
      <w:r w:rsidR="00F85414" w:rsidRPr="00C70EAF">
        <w:rPr>
          <w:rFonts w:cs="Arial" w:hint="cs"/>
          <w:rtl/>
        </w:rPr>
        <w:t>כמלוא</w:t>
      </w:r>
      <w:r w:rsidR="00F85414" w:rsidRPr="00C70EAF">
        <w:rPr>
          <w:rFonts w:cs="Arial"/>
          <w:rtl/>
        </w:rPr>
        <w:t xml:space="preserve"> </w:t>
      </w:r>
      <w:r w:rsidR="00F85414" w:rsidRPr="00C70EAF">
        <w:rPr>
          <w:rFonts w:cs="Arial" w:hint="cs"/>
          <w:rtl/>
        </w:rPr>
        <w:t>הנקב</w:t>
      </w:r>
      <w:r w:rsidR="00F85414" w:rsidRPr="00C70EAF">
        <w:rPr>
          <w:rFonts w:cs="Arial"/>
          <w:rtl/>
        </w:rPr>
        <w:t xml:space="preserve"> </w:t>
      </w:r>
      <w:r w:rsidR="00F85414" w:rsidRPr="00C70EAF">
        <w:rPr>
          <w:rFonts w:cs="Arial" w:hint="cs"/>
          <w:rtl/>
        </w:rPr>
        <w:t>אלא</w:t>
      </w:r>
      <w:r w:rsidR="00F85414" w:rsidRPr="00C70EAF">
        <w:rPr>
          <w:rFonts w:cs="Arial"/>
          <w:rtl/>
        </w:rPr>
        <w:t xml:space="preserve"> </w:t>
      </w:r>
      <w:r w:rsidR="00F85414" w:rsidRPr="00C70EAF">
        <w:rPr>
          <w:rFonts w:cs="Arial" w:hint="cs"/>
          <w:rtl/>
        </w:rPr>
        <w:t>ברום</w:t>
      </w:r>
      <w:r w:rsidR="00F85414" w:rsidRPr="00C70EAF">
        <w:rPr>
          <w:rFonts w:cs="Arial"/>
          <w:rtl/>
        </w:rPr>
        <w:t xml:space="preserve"> </w:t>
      </w:r>
      <w:r w:rsidR="00F85414" w:rsidRPr="00C70EAF">
        <w:rPr>
          <w:rFonts w:cs="Arial" w:hint="cs"/>
          <w:rtl/>
        </w:rPr>
        <w:t>כקליפת</w:t>
      </w:r>
      <w:r w:rsidR="00F85414" w:rsidRPr="00C70EAF">
        <w:rPr>
          <w:rFonts w:cs="Arial"/>
          <w:rtl/>
        </w:rPr>
        <w:t xml:space="preserve"> </w:t>
      </w:r>
      <w:r w:rsidR="00F85414" w:rsidRPr="00C70EAF">
        <w:rPr>
          <w:rFonts w:cs="Arial" w:hint="cs"/>
          <w:rtl/>
        </w:rPr>
        <w:t>השום</w:t>
      </w:r>
      <w:r w:rsidR="00F85414" w:rsidRPr="00C70EAF">
        <w:rPr>
          <w:rFonts w:cs="Arial"/>
          <w:rtl/>
        </w:rPr>
        <w:t xml:space="preserve"> </w:t>
      </w:r>
      <w:r w:rsidR="00F85414" w:rsidRPr="00C70EAF">
        <w:rPr>
          <w:rFonts w:cs="Arial" w:hint="cs"/>
          <w:rtl/>
        </w:rPr>
        <w:t>סגיא</w:t>
      </w:r>
      <w:r w:rsidR="00291EFA">
        <w:rPr>
          <w:rStyle w:val="a9"/>
          <w:rFonts w:cs="Arial"/>
          <w:rtl/>
        </w:rPr>
        <w:footnoteReference w:id="614"/>
      </w:r>
      <w:r w:rsidRPr="00C70EAF">
        <w:rPr>
          <w:rFonts w:cs="Arial" w:hint="cs"/>
          <w:rtl/>
        </w:rPr>
        <w:t>.</w:t>
      </w:r>
    </w:p>
    <w:p w14:paraId="630A4786" w14:textId="77777777" w:rsidR="00C70EAF" w:rsidRPr="00C70EAF" w:rsidRDefault="00C70EAF" w:rsidP="00FE6601">
      <w:pPr>
        <w:pStyle w:val="aa"/>
        <w:numPr>
          <w:ilvl w:val="0"/>
          <w:numId w:val="70"/>
        </w:numPr>
        <w:rPr>
          <w:rFonts w:cs="Arial"/>
          <w:rtl/>
        </w:rPr>
      </w:pPr>
      <w:r w:rsidRPr="00C70EAF">
        <w:rPr>
          <w:rFonts w:cs="Arial" w:hint="cs"/>
          <w:rtl/>
        </w:rPr>
        <w:t>ר"ת</w:t>
      </w:r>
      <w:r w:rsidR="00590F29">
        <w:rPr>
          <w:rStyle w:val="a9"/>
          <w:rFonts w:cs="Arial"/>
          <w:rtl/>
        </w:rPr>
        <w:footnoteReference w:id="615"/>
      </w:r>
      <w:r w:rsidR="0078057F">
        <w:rPr>
          <w:rFonts w:cs="Arial" w:hint="cs"/>
          <w:rtl/>
        </w:rPr>
        <w:t xml:space="preserve"> </w:t>
      </w:r>
      <w:r w:rsidR="00291EFA">
        <w:rPr>
          <w:rFonts w:cs="Arial" w:hint="cs"/>
          <w:rtl/>
        </w:rPr>
        <w:t>ו</w:t>
      </w:r>
      <w:r>
        <w:rPr>
          <w:rFonts w:cs="Arial" w:hint="cs"/>
          <w:rtl/>
        </w:rPr>
        <w:t>סמ</w:t>
      </w:r>
      <w:r>
        <w:rPr>
          <w:rFonts w:cs="Arial"/>
          <w:rtl/>
        </w:rPr>
        <w:t>"</w:t>
      </w:r>
      <w:r>
        <w:rPr>
          <w:rFonts w:cs="Arial" w:hint="cs"/>
          <w:rtl/>
        </w:rPr>
        <w:t>ק</w:t>
      </w:r>
      <w:r w:rsidR="0078057F">
        <w:rPr>
          <w:rStyle w:val="a9"/>
          <w:rFonts w:cs="Arial"/>
          <w:rtl/>
        </w:rPr>
        <w:footnoteReference w:id="616"/>
      </w:r>
      <w:r w:rsidRPr="00C70EAF">
        <w:rPr>
          <w:rFonts w:cs="Arial" w:hint="cs"/>
          <w:rtl/>
        </w:rPr>
        <w:t>- גודל ה</w:t>
      </w:r>
      <w:r w:rsidR="00F85414" w:rsidRPr="00C70EAF">
        <w:rPr>
          <w:rFonts w:cs="Arial" w:hint="cs"/>
          <w:rtl/>
        </w:rPr>
        <w:t>נקב</w:t>
      </w:r>
      <w:r w:rsidRPr="00C70EAF">
        <w:rPr>
          <w:rFonts w:cs="Arial" w:hint="cs"/>
          <w:rtl/>
        </w:rPr>
        <w:t xml:space="preserve"> צריך להיות</w:t>
      </w:r>
      <w:r w:rsidR="00F85414" w:rsidRPr="00C70EAF">
        <w:rPr>
          <w:rFonts w:cs="Arial"/>
          <w:rtl/>
        </w:rPr>
        <w:t xml:space="preserve"> </w:t>
      </w:r>
      <w:r w:rsidR="00F85414" w:rsidRPr="00C70EAF">
        <w:rPr>
          <w:rFonts w:cs="Arial" w:hint="cs"/>
          <w:rtl/>
        </w:rPr>
        <w:t>כשפ</w:t>
      </w:r>
      <w:r w:rsidRPr="00C70EAF">
        <w:rPr>
          <w:rFonts w:cs="Arial" w:hint="cs"/>
          <w:rtl/>
        </w:rPr>
        <w:t>"ה,</w:t>
      </w:r>
      <w:r w:rsidR="00F85414" w:rsidRPr="00C70EAF">
        <w:rPr>
          <w:rFonts w:cs="Arial"/>
          <w:rtl/>
        </w:rPr>
        <w:t xml:space="preserve"> </w:t>
      </w:r>
      <w:r w:rsidR="00F85414" w:rsidRPr="00C70EAF">
        <w:rPr>
          <w:rFonts w:cs="Arial" w:hint="cs"/>
          <w:rtl/>
        </w:rPr>
        <w:t>אבל</w:t>
      </w:r>
      <w:r w:rsidR="00F85414" w:rsidRPr="00C70EAF">
        <w:rPr>
          <w:rFonts w:cs="Arial"/>
          <w:rtl/>
        </w:rPr>
        <w:t xml:space="preserve"> </w:t>
      </w:r>
      <w:r w:rsidRPr="00C70EAF">
        <w:rPr>
          <w:rFonts w:cs="Arial" w:hint="cs"/>
          <w:rtl/>
        </w:rPr>
        <w:t>ה</w:t>
      </w:r>
      <w:r w:rsidR="00F85414" w:rsidRPr="00C70EAF">
        <w:rPr>
          <w:rFonts w:cs="Arial" w:hint="cs"/>
          <w:rtl/>
        </w:rPr>
        <w:t>מים</w:t>
      </w:r>
      <w:r w:rsidR="00F85414" w:rsidRPr="00C70EAF">
        <w:rPr>
          <w:rFonts w:cs="Arial"/>
          <w:rtl/>
        </w:rPr>
        <w:t xml:space="preserve"> </w:t>
      </w:r>
      <w:r w:rsidRPr="00C70EAF">
        <w:rPr>
          <w:rFonts w:cs="Arial" w:hint="cs"/>
          <w:rtl/>
        </w:rPr>
        <w:t xml:space="preserve">שעוברים בו </w:t>
      </w:r>
      <w:r w:rsidR="00F85414" w:rsidRPr="00C70EAF">
        <w:rPr>
          <w:rFonts w:cs="Arial" w:hint="cs"/>
          <w:rtl/>
        </w:rPr>
        <w:t>סגי</w:t>
      </w:r>
      <w:r w:rsidR="00F85414" w:rsidRPr="00C70EAF">
        <w:rPr>
          <w:rFonts w:cs="Arial"/>
          <w:rtl/>
        </w:rPr>
        <w:t xml:space="preserve"> </w:t>
      </w:r>
      <w:r w:rsidR="00F85414" w:rsidRPr="00C70EAF">
        <w:rPr>
          <w:rFonts w:cs="Arial" w:hint="cs"/>
          <w:rtl/>
        </w:rPr>
        <w:t>בטופח</w:t>
      </w:r>
      <w:r w:rsidR="00F85414" w:rsidRPr="00C70EAF">
        <w:rPr>
          <w:rFonts w:cs="Arial"/>
          <w:rtl/>
        </w:rPr>
        <w:t xml:space="preserve"> </w:t>
      </w:r>
      <w:r w:rsidRPr="00C70EAF">
        <w:rPr>
          <w:rFonts w:cs="Arial" w:hint="cs"/>
          <w:rtl/>
        </w:rPr>
        <w:t xml:space="preserve">ע"מ </w:t>
      </w:r>
      <w:r w:rsidR="00F85414" w:rsidRPr="00C70EAF">
        <w:rPr>
          <w:rFonts w:cs="Arial" w:hint="cs"/>
          <w:rtl/>
        </w:rPr>
        <w:t>להטפיח</w:t>
      </w:r>
      <w:r w:rsidR="00291EFA">
        <w:rPr>
          <w:rStyle w:val="a9"/>
          <w:rFonts w:cs="Arial"/>
          <w:rtl/>
        </w:rPr>
        <w:footnoteReference w:id="617"/>
      </w:r>
      <w:r w:rsidRPr="00C70EAF">
        <w:rPr>
          <w:rFonts w:cs="Arial" w:hint="cs"/>
          <w:rtl/>
        </w:rPr>
        <w:t>.</w:t>
      </w:r>
      <w:r w:rsidR="00F85414" w:rsidRPr="00C70EAF">
        <w:rPr>
          <w:rFonts w:cs="Arial"/>
          <w:rtl/>
        </w:rPr>
        <w:t xml:space="preserve"> </w:t>
      </w:r>
    </w:p>
    <w:p w14:paraId="1C66C0B7" w14:textId="77777777" w:rsidR="00291EFA" w:rsidRDefault="00590F29" w:rsidP="00FE6601">
      <w:pPr>
        <w:pStyle w:val="aa"/>
        <w:numPr>
          <w:ilvl w:val="0"/>
          <w:numId w:val="70"/>
        </w:numPr>
        <w:rPr>
          <w:rFonts w:cs="Arial"/>
        </w:rPr>
      </w:pPr>
      <w:r>
        <w:rPr>
          <w:rFonts w:cs="Arial" w:hint="cs"/>
          <w:rtl/>
        </w:rPr>
        <w:t xml:space="preserve">ר"י </w:t>
      </w:r>
      <w:r w:rsidR="00A73C5E" w:rsidRPr="00C70EAF">
        <w:rPr>
          <w:rFonts w:cs="Arial" w:hint="cs"/>
          <w:rtl/>
        </w:rPr>
        <w:t>ר"ש</w:t>
      </w:r>
      <w:r w:rsidR="00A73C5E">
        <w:rPr>
          <w:rFonts w:cs="Arial" w:hint="cs"/>
          <w:rtl/>
        </w:rPr>
        <w:t xml:space="preserve"> </w:t>
      </w:r>
      <w:r w:rsidR="00291EFA">
        <w:rPr>
          <w:rFonts w:cs="Arial" w:hint="cs"/>
          <w:rtl/>
        </w:rPr>
        <w:t>רשב"א</w:t>
      </w:r>
      <w:r w:rsidR="00A73C5E" w:rsidRPr="00A73C5E">
        <w:rPr>
          <w:rFonts w:cs="Arial" w:hint="cs"/>
          <w:rtl/>
        </w:rPr>
        <w:t xml:space="preserve"> </w:t>
      </w:r>
      <w:r w:rsidR="00A73C5E" w:rsidRPr="00291EFA">
        <w:rPr>
          <w:rFonts w:cs="Arial" w:hint="cs"/>
          <w:rtl/>
        </w:rPr>
        <w:t>ורוב</w:t>
      </w:r>
      <w:r w:rsidR="00A73C5E" w:rsidRPr="00291EFA">
        <w:rPr>
          <w:rFonts w:cs="Arial"/>
          <w:rtl/>
        </w:rPr>
        <w:t xml:space="preserve"> </w:t>
      </w:r>
      <w:r w:rsidR="00A73C5E" w:rsidRPr="00291EFA">
        <w:rPr>
          <w:rFonts w:cs="Arial" w:hint="cs"/>
          <w:rtl/>
        </w:rPr>
        <w:t>המחברים</w:t>
      </w:r>
      <w:r w:rsidR="00A73C5E">
        <w:rPr>
          <w:rStyle w:val="a9"/>
          <w:rFonts w:cs="Arial"/>
          <w:rtl/>
        </w:rPr>
        <w:footnoteReference w:id="618"/>
      </w:r>
      <w:r w:rsidR="00291EFA">
        <w:rPr>
          <w:rFonts w:cs="Arial" w:hint="cs"/>
          <w:rtl/>
        </w:rPr>
        <w:t>-</w:t>
      </w:r>
      <w:r w:rsidR="00F85414" w:rsidRPr="00291EFA">
        <w:rPr>
          <w:rFonts w:cs="Arial"/>
          <w:rtl/>
        </w:rPr>
        <w:t xml:space="preserve"> </w:t>
      </w:r>
      <w:r w:rsidR="00BA6FBE">
        <w:rPr>
          <w:rFonts w:cs="Arial" w:hint="cs"/>
          <w:rtl/>
        </w:rPr>
        <w:t xml:space="preserve">בעינן </w:t>
      </w:r>
      <w:r w:rsidR="00F85414" w:rsidRPr="00291EFA">
        <w:rPr>
          <w:rFonts w:cs="Arial" w:hint="cs"/>
          <w:rtl/>
        </w:rPr>
        <w:t>נקב</w:t>
      </w:r>
      <w:r w:rsidR="00F85414" w:rsidRPr="00291EFA">
        <w:rPr>
          <w:rFonts w:cs="Arial"/>
          <w:rtl/>
        </w:rPr>
        <w:t xml:space="preserve"> </w:t>
      </w:r>
      <w:r w:rsidR="00A73C5E">
        <w:rPr>
          <w:rFonts w:cs="Arial" w:hint="cs"/>
          <w:rtl/>
        </w:rPr>
        <w:t>כשפ"ה</w:t>
      </w:r>
      <w:r w:rsidR="00F85414" w:rsidRPr="00291EFA">
        <w:rPr>
          <w:rFonts w:cs="Arial"/>
          <w:rtl/>
        </w:rPr>
        <w:t xml:space="preserve"> </w:t>
      </w:r>
      <w:r w:rsidR="00BA6FBE">
        <w:rPr>
          <w:rFonts w:cs="Arial" w:hint="cs"/>
          <w:rtl/>
        </w:rPr>
        <w:t>וה</w:t>
      </w:r>
      <w:r w:rsidR="00F85414" w:rsidRPr="00291EFA">
        <w:rPr>
          <w:rFonts w:cs="Arial" w:hint="cs"/>
          <w:rtl/>
        </w:rPr>
        <w:t>מים</w:t>
      </w:r>
      <w:r w:rsidR="00F85414" w:rsidRPr="00291EFA">
        <w:rPr>
          <w:rFonts w:cs="Arial"/>
          <w:rtl/>
        </w:rPr>
        <w:t xml:space="preserve"> </w:t>
      </w:r>
      <w:r w:rsidR="00F85414" w:rsidRPr="00291EFA">
        <w:rPr>
          <w:rFonts w:cs="Arial" w:hint="cs"/>
          <w:rtl/>
        </w:rPr>
        <w:t>כמילוי</w:t>
      </w:r>
      <w:r w:rsidR="00F85414" w:rsidRPr="00291EFA">
        <w:rPr>
          <w:rFonts w:cs="Arial"/>
          <w:rtl/>
        </w:rPr>
        <w:t xml:space="preserve"> </w:t>
      </w:r>
      <w:r w:rsidR="00F85414" w:rsidRPr="00291EFA">
        <w:rPr>
          <w:rFonts w:cs="Arial" w:hint="cs"/>
          <w:rtl/>
        </w:rPr>
        <w:t>הנקב</w:t>
      </w:r>
      <w:r w:rsidR="00F85414" w:rsidRPr="00291EFA">
        <w:rPr>
          <w:rFonts w:cs="Arial"/>
          <w:rtl/>
        </w:rPr>
        <w:t>.</w:t>
      </w:r>
      <w:r w:rsidR="0078057F">
        <w:rPr>
          <w:rFonts w:cs="Arial" w:hint="cs"/>
          <w:rtl/>
        </w:rPr>
        <w:t xml:space="preserve"> (וכ"כ הב"י)</w:t>
      </w:r>
      <w:r w:rsidR="00F85414" w:rsidRPr="00291EFA">
        <w:rPr>
          <w:rFonts w:cs="Arial"/>
          <w:rtl/>
        </w:rPr>
        <w:t xml:space="preserve"> </w:t>
      </w:r>
      <w:r w:rsidR="0078057F" w:rsidRPr="0078057F">
        <w:rPr>
          <w:rFonts w:cs="Arial" w:hint="cs"/>
          <w:color w:val="00B0F0"/>
          <w:rtl/>
        </w:rPr>
        <w:t>(וכ"פ הרמ"א</w:t>
      </w:r>
      <w:r w:rsidR="0078057F" w:rsidRPr="0078057F">
        <w:rPr>
          <w:rFonts w:cs="Arial" w:hint="cs"/>
          <w:color w:val="00B0F0"/>
          <w:sz w:val="16"/>
          <w:szCs w:val="16"/>
          <w:rtl/>
        </w:rPr>
        <w:t xml:space="preserve"> </w:t>
      </w:r>
      <w:r w:rsidR="0078057F">
        <w:rPr>
          <w:rFonts w:cs="Arial" w:hint="cs"/>
          <w:sz w:val="16"/>
          <w:szCs w:val="16"/>
          <w:rtl/>
        </w:rPr>
        <w:t>[סע' נב]</w:t>
      </w:r>
      <w:r w:rsidR="0078057F" w:rsidRPr="0078057F">
        <w:rPr>
          <w:rFonts w:cs="Arial" w:hint="cs"/>
          <w:color w:val="00B0F0"/>
          <w:rtl/>
        </w:rPr>
        <w:t>)</w:t>
      </w:r>
      <w:r w:rsidR="0078057F">
        <w:rPr>
          <w:rFonts w:cs="Arial" w:hint="cs"/>
          <w:rtl/>
        </w:rPr>
        <w:t xml:space="preserve"> </w:t>
      </w:r>
    </w:p>
    <w:p w14:paraId="2CFBE893" w14:textId="77777777" w:rsidR="00291EFA" w:rsidRPr="00291EFA" w:rsidRDefault="00291EFA" w:rsidP="00291EFA">
      <w:pPr>
        <w:rPr>
          <w:u w:val="single"/>
        </w:rPr>
      </w:pPr>
      <w:r w:rsidRPr="00291EFA">
        <w:rPr>
          <w:rFonts w:hint="cs"/>
          <w:u w:val="single"/>
          <w:rtl/>
        </w:rPr>
        <w:t>שיעור המים שצריכים לעבור</w:t>
      </w:r>
      <w:r>
        <w:rPr>
          <w:rFonts w:hint="cs"/>
          <w:u w:val="single"/>
          <w:rtl/>
        </w:rPr>
        <w:t xml:space="preserve"> מעל </w:t>
      </w:r>
      <w:r w:rsidRPr="00291EFA">
        <w:rPr>
          <w:rFonts w:hint="cs"/>
          <w:b/>
          <w:bCs/>
          <w:u w:val="single"/>
          <w:rtl/>
        </w:rPr>
        <w:t>הכותל</w:t>
      </w:r>
      <w:r>
        <w:rPr>
          <w:rFonts w:hint="cs"/>
          <w:u w:val="single"/>
          <w:rtl/>
        </w:rPr>
        <w:t xml:space="preserve"> או מעל </w:t>
      </w:r>
      <w:r w:rsidRPr="00291EFA">
        <w:rPr>
          <w:rFonts w:hint="cs"/>
          <w:b/>
          <w:bCs/>
          <w:u w:val="single"/>
          <w:rtl/>
        </w:rPr>
        <w:t xml:space="preserve">הפירצה שבכותל </w:t>
      </w:r>
      <w:r w:rsidRPr="00291EFA">
        <w:rPr>
          <w:rFonts w:hint="cs"/>
          <w:u w:val="single"/>
          <w:rtl/>
        </w:rPr>
        <w:t>כדי שיהיה עירוב מקואות:</w:t>
      </w:r>
    </w:p>
    <w:p w14:paraId="57161CCD" w14:textId="77777777" w:rsidR="00291EFA" w:rsidRDefault="00A73C5E" w:rsidP="00FE6601">
      <w:pPr>
        <w:pStyle w:val="aa"/>
        <w:numPr>
          <w:ilvl w:val="0"/>
          <w:numId w:val="70"/>
        </w:numPr>
        <w:rPr>
          <w:rFonts w:cs="Arial"/>
        </w:rPr>
      </w:pPr>
      <w:r>
        <w:rPr>
          <w:rFonts w:cs="Arial" w:hint="cs"/>
          <w:rtl/>
        </w:rPr>
        <w:t>(</w:t>
      </w:r>
      <w:r w:rsidR="00291EFA">
        <w:rPr>
          <w:rFonts w:cs="Arial" w:hint="cs"/>
          <w:rtl/>
        </w:rPr>
        <w:t xml:space="preserve">ר"ש </w:t>
      </w:r>
      <w:r w:rsidR="00F85414" w:rsidRPr="00291EFA">
        <w:rPr>
          <w:rFonts w:cs="Arial" w:hint="cs"/>
          <w:rtl/>
        </w:rPr>
        <w:t>ורוב</w:t>
      </w:r>
      <w:r w:rsidR="00F85414" w:rsidRPr="00291EFA">
        <w:rPr>
          <w:rFonts w:cs="Arial"/>
          <w:rtl/>
        </w:rPr>
        <w:t xml:space="preserve"> </w:t>
      </w:r>
      <w:r w:rsidR="00F85414" w:rsidRPr="00291EFA">
        <w:rPr>
          <w:rFonts w:cs="Arial" w:hint="cs"/>
          <w:rtl/>
        </w:rPr>
        <w:t>המחברים</w:t>
      </w:r>
      <w:r w:rsidR="00291EFA">
        <w:rPr>
          <w:rFonts w:cs="Arial" w:hint="cs"/>
          <w:sz w:val="16"/>
          <w:szCs w:val="16"/>
          <w:rtl/>
        </w:rPr>
        <w:t xml:space="preserve"> </w:t>
      </w:r>
      <w:r>
        <w:rPr>
          <w:rFonts w:cs="Arial" w:hint="cs"/>
          <w:sz w:val="16"/>
          <w:szCs w:val="16"/>
          <w:rtl/>
        </w:rPr>
        <w:t xml:space="preserve">להב' </w:t>
      </w:r>
      <w:r w:rsidR="00291EFA">
        <w:rPr>
          <w:rFonts w:cs="Arial" w:hint="cs"/>
          <w:sz w:val="16"/>
          <w:szCs w:val="16"/>
          <w:rtl/>
        </w:rPr>
        <w:t xml:space="preserve">ריב"ש </w:t>
      </w:r>
      <w:r>
        <w:rPr>
          <w:rFonts w:cs="Arial" w:hint="cs"/>
          <w:sz w:val="16"/>
          <w:szCs w:val="16"/>
          <w:rtl/>
        </w:rPr>
        <w:t>[</w:t>
      </w:r>
      <w:r w:rsidR="00291EFA">
        <w:rPr>
          <w:rFonts w:cs="Arial" w:hint="cs"/>
          <w:sz w:val="16"/>
          <w:szCs w:val="16"/>
          <w:rtl/>
        </w:rPr>
        <w:t>סי' רצ"ב</w:t>
      </w:r>
      <w:r>
        <w:rPr>
          <w:rFonts w:cs="Arial" w:hint="cs"/>
          <w:sz w:val="16"/>
          <w:szCs w:val="16"/>
          <w:rtl/>
        </w:rPr>
        <w:t>]</w:t>
      </w:r>
      <w:r>
        <w:rPr>
          <w:rFonts w:cs="Arial" w:hint="cs"/>
          <w:rtl/>
        </w:rPr>
        <w:t>)</w:t>
      </w:r>
      <w:r w:rsidR="00291EFA">
        <w:rPr>
          <w:rFonts w:cs="Arial" w:hint="cs"/>
          <w:rtl/>
        </w:rPr>
        <w:t xml:space="preserve">- </w:t>
      </w:r>
      <w:r w:rsidR="00F85414" w:rsidRPr="00291EFA">
        <w:rPr>
          <w:rFonts w:cs="Arial" w:hint="cs"/>
          <w:rtl/>
        </w:rPr>
        <w:t>פרצה</w:t>
      </w:r>
      <w:r w:rsidR="00F85414" w:rsidRPr="00291EFA">
        <w:rPr>
          <w:rFonts w:cs="Arial"/>
          <w:rtl/>
        </w:rPr>
        <w:t xml:space="preserve"> </w:t>
      </w:r>
      <w:r w:rsidR="00F85414" w:rsidRPr="00291EFA">
        <w:rPr>
          <w:rFonts w:cs="Arial" w:hint="cs"/>
          <w:rtl/>
        </w:rPr>
        <w:t>מלמעלה</w:t>
      </w:r>
      <w:r w:rsidR="00F85414" w:rsidRPr="00291EFA">
        <w:rPr>
          <w:rFonts w:cs="Arial"/>
          <w:rtl/>
        </w:rPr>
        <w:t xml:space="preserve"> </w:t>
      </w:r>
      <w:r w:rsidR="00F85414" w:rsidRPr="00291EFA">
        <w:rPr>
          <w:rFonts w:cs="Arial" w:hint="cs"/>
          <w:rtl/>
        </w:rPr>
        <w:t>שיעור</w:t>
      </w:r>
      <w:r w:rsidR="00F85414" w:rsidRPr="00291EFA">
        <w:rPr>
          <w:rFonts w:cs="Arial"/>
          <w:rtl/>
        </w:rPr>
        <w:t xml:space="preserve"> </w:t>
      </w:r>
      <w:r w:rsidR="00F85414" w:rsidRPr="00291EFA">
        <w:rPr>
          <w:rFonts w:cs="Arial" w:hint="cs"/>
          <w:rtl/>
        </w:rPr>
        <w:t>המים</w:t>
      </w:r>
      <w:r w:rsidR="00F85414" w:rsidRPr="00291EFA">
        <w:rPr>
          <w:rFonts w:cs="Arial"/>
          <w:rtl/>
        </w:rPr>
        <w:t xml:space="preserve"> </w:t>
      </w:r>
      <w:r w:rsidR="00F85414" w:rsidRPr="00291EFA">
        <w:rPr>
          <w:rFonts w:cs="Arial" w:hint="cs"/>
          <w:rtl/>
        </w:rPr>
        <w:t>הוא</w:t>
      </w:r>
      <w:r w:rsidR="00F85414" w:rsidRPr="00291EFA">
        <w:rPr>
          <w:rFonts w:cs="Arial"/>
          <w:rtl/>
        </w:rPr>
        <w:t xml:space="preserve"> </w:t>
      </w:r>
      <w:r w:rsidR="00F85414" w:rsidRPr="00291EFA">
        <w:rPr>
          <w:rFonts w:cs="Arial" w:hint="cs"/>
          <w:rtl/>
        </w:rPr>
        <w:t>כקליפת</w:t>
      </w:r>
      <w:r w:rsidR="00F85414" w:rsidRPr="00291EFA">
        <w:rPr>
          <w:rFonts w:cs="Arial"/>
          <w:rtl/>
        </w:rPr>
        <w:t xml:space="preserve"> </w:t>
      </w:r>
      <w:r w:rsidR="00F85414" w:rsidRPr="00291EFA">
        <w:rPr>
          <w:rFonts w:cs="Arial" w:hint="cs"/>
          <w:rtl/>
        </w:rPr>
        <w:t>השום</w:t>
      </w:r>
      <w:r>
        <w:rPr>
          <w:rFonts w:cs="Arial" w:hint="cs"/>
          <w:rtl/>
        </w:rPr>
        <w:t>,</w:t>
      </w:r>
      <w:r w:rsidR="00F85414" w:rsidRPr="00291EFA">
        <w:rPr>
          <w:rFonts w:cs="Arial"/>
          <w:rtl/>
        </w:rPr>
        <w:t xml:space="preserve"> </w:t>
      </w:r>
      <w:r>
        <w:rPr>
          <w:rFonts w:cs="Arial" w:hint="cs"/>
          <w:rtl/>
        </w:rPr>
        <w:t>וכ</w:t>
      </w:r>
      <w:r w:rsidR="00F85414" w:rsidRPr="00291EFA">
        <w:rPr>
          <w:rFonts w:cs="Arial" w:hint="cs"/>
          <w:rtl/>
        </w:rPr>
        <w:t>שצפין</w:t>
      </w:r>
      <w:r w:rsidR="00F85414" w:rsidRPr="00291EFA">
        <w:rPr>
          <w:rFonts w:cs="Arial"/>
          <w:rtl/>
        </w:rPr>
        <w:t xml:space="preserve"> </w:t>
      </w:r>
      <w:r w:rsidR="00F85414" w:rsidRPr="00291EFA">
        <w:rPr>
          <w:rFonts w:cs="Arial" w:hint="cs"/>
          <w:rtl/>
        </w:rPr>
        <w:t>המים</w:t>
      </w:r>
      <w:r w:rsidR="00F85414" w:rsidRPr="00291EFA">
        <w:rPr>
          <w:rFonts w:cs="Arial"/>
          <w:rtl/>
        </w:rPr>
        <w:t xml:space="preserve"> </w:t>
      </w:r>
      <w:r w:rsidR="00F85414" w:rsidRPr="00291EFA">
        <w:rPr>
          <w:rFonts w:cs="Arial" w:hint="cs"/>
          <w:rtl/>
        </w:rPr>
        <w:t>על</w:t>
      </w:r>
      <w:r w:rsidR="00F85414" w:rsidRPr="00291EFA">
        <w:rPr>
          <w:rFonts w:cs="Arial"/>
          <w:rtl/>
        </w:rPr>
        <w:t xml:space="preserve"> </w:t>
      </w:r>
      <w:r w:rsidR="00F85414" w:rsidRPr="00291EFA">
        <w:rPr>
          <w:rFonts w:cs="Arial" w:hint="cs"/>
          <w:rtl/>
        </w:rPr>
        <w:t>כותל</w:t>
      </w:r>
      <w:r w:rsidR="00F85414" w:rsidRPr="00291EFA">
        <w:rPr>
          <w:rFonts w:cs="Arial"/>
          <w:rtl/>
        </w:rPr>
        <w:t xml:space="preserve"> </w:t>
      </w:r>
      <w:r w:rsidR="00F85414" w:rsidRPr="00291EFA">
        <w:rPr>
          <w:rFonts w:cs="Arial" w:hint="cs"/>
          <w:rtl/>
        </w:rPr>
        <w:t>המקוה</w:t>
      </w:r>
      <w:r>
        <w:rPr>
          <w:rFonts w:cs="Arial" w:hint="cs"/>
          <w:rtl/>
        </w:rPr>
        <w:t xml:space="preserve"> </w:t>
      </w:r>
      <w:r>
        <w:rPr>
          <w:rFonts w:cs="Arial" w:hint="cs"/>
          <w:sz w:val="16"/>
          <w:szCs w:val="16"/>
          <w:rtl/>
        </w:rPr>
        <w:t>(שלא בפירצה)</w:t>
      </w:r>
      <w:r>
        <w:rPr>
          <w:rFonts w:cs="Arial" w:hint="cs"/>
          <w:rtl/>
        </w:rPr>
        <w:t xml:space="preserve"> </w:t>
      </w:r>
      <w:r w:rsidR="00F85414" w:rsidRPr="00291EFA">
        <w:rPr>
          <w:rFonts w:cs="Arial" w:hint="cs"/>
          <w:rtl/>
        </w:rPr>
        <w:t>סגי</w:t>
      </w:r>
      <w:r w:rsidR="00F85414" w:rsidRPr="00291EFA">
        <w:rPr>
          <w:rFonts w:cs="Arial"/>
          <w:rtl/>
        </w:rPr>
        <w:t xml:space="preserve"> </w:t>
      </w:r>
      <w:r>
        <w:rPr>
          <w:rFonts w:cs="Arial" w:hint="cs"/>
          <w:rtl/>
        </w:rPr>
        <w:t>ב</w:t>
      </w:r>
      <w:r w:rsidR="00F85414" w:rsidRPr="00291EFA">
        <w:rPr>
          <w:rFonts w:cs="Arial" w:hint="cs"/>
          <w:rtl/>
        </w:rPr>
        <w:t>טופח</w:t>
      </w:r>
      <w:r w:rsidR="00F85414" w:rsidRPr="00291EFA">
        <w:rPr>
          <w:rFonts w:cs="Arial"/>
          <w:rtl/>
        </w:rPr>
        <w:t xml:space="preserve"> </w:t>
      </w:r>
      <w:r w:rsidR="00F85414" w:rsidRPr="00291EFA">
        <w:rPr>
          <w:rFonts w:cs="Arial" w:hint="cs"/>
          <w:rtl/>
        </w:rPr>
        <w:t>להטפיח</w:t>
      </w:r>
      <w:r w:rsidR="00F85414" w:rsidRPr="00A73C5E">
        <w:rPr>
          <w:rFonts w:cs="Arial"/>
          <w:sz w:val="16"/>
          <w:szCs w:val="16"/>
          <w:rtl/>
        </w:rPr>
        <w:t xml:space="preserve"> </w:t>
      </w:r>
      <w:r>
        <w:rPr>
          <w:rFonts w:cs="Arial" w:hint="cs"/>
          <w:sz w:val="16"/>
          <w:szCs w:val="16"/>
          <w:rtl/>
        </w:rPr>
        <w:t>(</w:t>
      </w:r>
      <w:r w:rsidR="00F85414" w:rsidRPr="00A73C5E">
        <w:rPr>
          <w:rFonts w:cs="Arial" w:hint="cs"/>
          <w:sz w:val="16"/>
          <w:szCs w:val="16"/>
          <w:rtl/>
        </w:rPr>
        <w:t>דבציר</w:t>
      </w:r>
      <w:r w:rsidR="00F85414" w:rsidRPr="00A73C5E">
        <w:rPr>
          <w:rFonts w:cs="Arial"/>
          <w:sz w:val="16"/>
          <w:szCs w:val="16"/>
          <w:rtl/>
        </w:rPr>
        <w:t xml:space="preserve"> </w:t>
      </w:r>
      <w:r w:rsidR="00F85414" w:rsidRPr="00A73C5E">
        <w:rPr>
          <w:rFonts w:cs="Arial" w:hint="cs"/>
          <w:sz w:val="16"/>
          <w:szCs w:val="16"/>
          <w:rtl/>
        </w:rPr>
        <w:t>שיעוריה</w:t>
      </w:r>
      <w:r>
        <w:rPr>
          <w:rFonts w:cs="Arial" w:hint="cs"/>
          <w:sz w:val="16"/>
          <w:szCs w:val="16"/>
          <w:rtl/>
        </w:rPr>
        <w:t>)</w:t>
      </w:r>
      <w:r w:rsidR="00291EFA">
        <w:rPr>
          <w:rFonts w:cs="Arial" w:hint="cs"/>
          <w:rtl/>
        </w:rPr>
        <w:t>.</w:t>
      </w:r>
      <w:r w:rsidR="00F85414" w:rsidRPr="00291EFA">
        <w:rPr>
          <w:rFonts w:cs="Arial"/>
          <w:rtl/>
        </w:rPr>
        <w:t xml:space="preserve"> </w:t>
      </w:r>
    </w:p>
    <w:p w14:paraId="065BD6AB" w14:textId="77777777" w:rsidR="00291EFA" w:rsidRDefault="00590F29" w:rsidP="00FE6601">
      <w:pPr>
        <w:pStyle w:val="aa"/>
        <w:numPr>
          <w:ilvl w:val="0"/>
          <w:numId w:val="70"/>
        </w:numPr>
        <w:rPr>
          <w:rFonts w:cs="Arial"/>
        </w:rPr>
      </w:pPr>
      <w:r>
        <w:rPr>
          <w:rFonts w:cs="Arial" w:hint="cs"/>
          <w:rtl/>
        </w:rPr>
        <w:t xml:space="preserve">ר"י </w:t>
      </w:r>
      <w:r w:rsidR="00291EFA">
        <w:rPr>
          <w:rFonts w:cs="Arial" w:hint="cs"/>
          <w:rtl/>
        </w:rPr>
        <w:t xml:space="preserve">רמב"ם </w:t>
      </w:r>
      <w:r w:rsidR="00291EFA" w:rsidRPr="00291EFA">
        <w:rPr>
          <w:rFonts w:cs="Arial" w:hint="cs"/>
          <w:rtl/>
        </w:rPr>
        <w:t>רמ</w:t>
      </w:r>
      <w:r w:rsidR="00291EFA" w:rsidRPr="00291EFA">
        <w:rPr>
          <w:rFonts w:cs="Arial"/>
          <w:rtl/>
        </w:rPr>
        <w:t>"</w:t>
      </w:r>
      <w:r w:rsidR="00291EFA" w:rsidRPr="00291EFA">
        <w:rPr>
          <w:rFonts w:cs="Arial" w:hint="cs"/>
          <w:rtl/>
        </w:rPr>
        <w:t>ה</w:t>
      </w:r>
      <w:r w:rsidR="00291EFA">
        <w:rPr>
          <w:rFonts w:cs="Arial" w:hint="cs"/>
          <w:rtl/>
        </w:rPr>
        <w:t xml:space="preserve"> </w:t>
      </w:r>
      <w:r w:rsidR="0078057F">
        <w:rPr>
          <w:rFonts w:cs="Arial" w:hint="cs"/>
          <w:rtl/>
        </w:rPr>
        <w:t>ו</w:t>
      </w:r>
      <w:r w:rsidR="00291EFA">
        <w:rPr>
          <w:rFonts w:cs="Arial" w:hint="cs"/>
          <w:rtl/>
        </w:rPr>
        <w:t>סמ</w:t>
      </w:r>
      <w:r w:rsidR="00291EFA">
        <w:rPr>
          <w:rFonts w:cs="Arial"/>
          <w:rtl/>
        </w:rPr>
        <w:t>"</w:t>
      </w:r>
      <w:r w:rsidR="00291EFA">
        <w:rPr>
          <w:rFonts w:cs="Arial" w:hint="cs"/>
          <w:rtl/>
        </w:rPr>
        <w:t>ג</w:t>
      </w:r>
      <w:r w:rsidR="0078057F">
        <w:rPr>
          <w:rStyle w:val="a9"/>
          <w:rFonts w:cs="Arial"/>
          <w:rtl/>
        </w:rPr>
        <w:footnoteReference w:id="619"/>
      </w:r>
      <w:r w:rsidR="00291EFA">
        <w:rPr>
          <w:rFonts w:cs="Arial" w:hint="cs"/>
          <w:rtl/>
        </w:rPr>
        <w:t xml:space="preserve">- </w:t>
      </w:r>
      <w:r w:rsidR="00F85414" w:rsidRPr="00291EFA">
        <w:rPr>
          <w:rFonts w:cs="Arial" w:hint="cs"/>
          <w:rtl/>
        </w:rPr>
        <w:t>לעולם</w:t>
      </w:r>
      <w:r w:rsidR="00F85414" w:rsidRPr="00291EFA">
        <w:rPr>
          <w:rFonts w:cs="Arial"/>
          <w:rtl/>
        </w:rPr>
        <w:t xml:space="preserve"> </w:t>
      </w:r>
      <w:r w:rsidR="00F85414" w:rsidRPr="00291EFA">
        <w:rPr>
          <w:rFonts w:cs="Arial" w:hint="cs"/>
          <w:rtl/>
        </w:rPr>
        <w:t>בעינן</w:t>
      </w:r>
      <w:r w:rsidR="00F85414" w:rsidRPr="00291EFA">
        <w:rPr>
          <w:rFonts w:cs="Arial"/>
          <w:rtl/>
        </w:rPr>
        <w:t xml:space="preserve"> </w:t>
      </w:r>
      <w:r w:rsidR="00F85414" w:rsidRPr="00291EFA">
        <w:rPr>
          <w:rFonts w:cs="Arial" w:hint="cs"/>
          <w:rtl/>
        </w:rPr>
        <w:t>למעלה</w:t>
      </w:r>
      <w:r w:rsidR="00F85414" w:rsidRPr="00291EFA">
        <w:rPr>
          <w:rFonts w:cs="Arial"/>
          <w:rtl/>
        </w:rPr>
        <w:t xml:space="preserve"> </w:t>
      </w:r>
      <w:r w:rsidR="00F85414" w:rsidRPr="00291EFA">
        <w:rPr>
          <w:rFonts w:cs="Arial" w:hint="cs"/>
          <w:rtl/>
        </w:rPr>
        <w:t>כקליפת</w:t>
      </w:r>
      <w:r w:rsidR="00F85414" w:rsidRPr="00291EFA">
        <w:rPr>
          <w:rFonts w:cs="Arial"/>
          <w:rtl/>
        </w:rPr>
        <w:t xml:space="preserve"> </w:t>
      </w:r>
      <w:r w:rsidR="00F85414" w:rsidRPr="00291EFA">
        <w:rPr>
          <w:rFonts w:cs="Arial" w:hint="cs"/>
          <w:rtl/>
        </w:rPr>
        <w:t>השום</w:t>
      </w:r>
      <w:r w:rsidR="00F85414" w:rsidRPr="00291EFA">
        <w:rPr>
          <w:rFonts w:cs="Arial"/>
          <w:rtl/>
        </w:rPr>
        <w:t xml:space="preserve"> </w:t>
      </w:r>
      <w:r w:rsidR="00291EFA" w:rsidRPr="00291EFA">
        <w:rPr>
          <w:rFonts w:cs="Arial" w:hint="cs"/>
          <w:sz w:val="16"/>
          <w:szCs w:val="16"/>
          <w:rtl/>
        </w:rPr>
        <w:t>(</w:t>
      </w:r>
      <w:r w:rsidR="00F85414" w:rsidRPr="00291EFA">
        <w:rPr>
          <w:rFonts w:cs="Arial" w:hint="cs"/>
          <w:sz w:val="16"/>
          <w:szCs w:val="16"/>
          <w:rtl/>
        </w:rPr>
        <w:t>ולא</w:t>
      </w:r>
      <w:r w:rsidR="00F85414" w:rsidRPr="00291EFA">
        <w:rPr>
          <w:rFonts w:cs="Arial"/>
          <w:sz w:val="16"/>
          <w:szCs w:val="16"/>
          <w:rtl/>
        </w:rPr>
        <w:t xml:space="preserve"> </w:t>
      </w:r>
      <w:r w:rsidR="00F85414" w:rsidRPr="00291EFA">
        <w:rPr>
          <w:rFonts w:cs="Arial" w:hint="cs"/>
          <w:sz w:val="16"/>
          <w:szCs w:val="16"/>
          <w:rtl/>
        </w:rPr>
        <w:t>חילקו</w:t>
      </w:r>
      <w:r w:rsidR="00F85414" w:rsidRPr="00291EFA">
        <w:rPr>
          <w:rFonts w:cs="Arial"/>
          <w:sz w:val="16"/>
          <w:szCs w:val="16"/>
          <w:rtl/>
        </w:rPr>
        <w:t xml:space="preserve"> </w:t>
      </w:r>
      <w:r w:rsidR="00F85414" w:rsidRPr="00291EFA">
        <w:rPr>
          <w:rFonts w:cs="Arial" w:hint="cs"/>
          <w:sz w:val="16"/>
          <w:szCs w:val="16"/>
          <w:rtl/>
        </w:rPr>
        <w:t>בין</w:t>
      </w:r>
      <w:r w:rsidR="00F85414" w:rsidRPr="00291EFA">
        <w:rPr>
          <w:rFonts w:cs="Arial"/>
          <w:sz w:val="16"/>
          <w:szCs w:val="16"/>
          <w:rtl/>
        </w:rPr>
        <w:t xml:space="preserve"> </w:t>
      </w:r>
      <w:r w:rsidR="00F85414" w:rsidRPr="00291EFA">
        <w:rPr>
          <w:rFonts w:cs="Arial" w:hint="cs"/>
          <w:sz w:val="16"/>
          <w:szCs w:val="16"/>
          <w:rtl/>
        </w:rPr>
        <w:t>על</w:t>
      </w:r>
      <w:r w:rsidR="00F85414" w:rsidRPr="00291EFA">
        <w:rPr>
          <w:rFonts w:cs="Arial"/>
          <w:sz w:val="16"/>
          <w:szCs w:val="16"/>
          <w:rtl/>
        </w:rPr>
        <w:t xml:space="preserve"> </w:t>
      </w:r>
      <w:r w:rsidR="00F85414" w:rsidRPr="00291EFA">
        <w:rPr>
          <w:rFonts w:cs="Arial" w:hint="cs"/>
          <w:sz w:val="16"/>
          <w:szCs w:val="16"/>
          <w:rtl/>
        </w:rPr>
        <w:t>ידי</w:t>
      </w:r>
      <w:r w:rsidR="00F85414" w:rsidRPr="00291EFA">
        <w:rPr>
          <w:rFonts w:cs="Arial"/>
          <w:sz w:val="16"/>
          <w:szCs w:val="16"/>
          <w:rtl/>
        </w:rPr>
        <w:t xml:space="preserve"> </w:t>
      </w:r>
      <w:r w:rsidR="00F85414" w:rsidRPr="00291EFA">
        <w:rPr>
          <w:rFonts w:cs="Arial" w:hint="cs"/>
          <w:sz w:val="16"/>
          <w:szCs w:val="16"/>
          <w:rtl/>
        </w:rPr>
        <w:t>פרצה</w:t>
      </w:r>
      <w:r w:rsidR="00F85414" w:rsidRPr="00291EFA">
        <w:rPr>
          <w:rFonts w:cs="Arial"/>
          <w:sz w:val="16"/>
          <w:szCs w:val="16"/>
          <w:rtl/>
        </w:rPr>
        <w:t xml:space="preserve"> </w:t>
      </w:r>
      <w:r w:rsidR="00F85414" w:rsidRPr="00291EFA">
        <w:rPr>
          <w:rFonts w:cs="Arial" w:hint="cs"/>
          <w:sz w:val="16"/>
          <w:szCs w:val="16"/>
          <w:rtl/>
        </w:rPr>
        <w:t>לכותל</w:t>
      </w:r>
      <w:r w:rsidR="00F85414" w:rsidRPr="00291EFA">
        <w:rPr>
          <w:rFonts w:cs="Arial"/>
          <w:sz w:val="16"/>
          <w:szCs w:val="16"/>
          <w:rtl/>
        </w:rPr>
        <w:t xml:space="preserve"> </w:t>
      </w:r>
      <w:r w:rsidR="00F85414" w:rsidRPr="00291EFA">
        <w:rPr>
          <w:rFonts w:cs="Arial" w:hint="cs"/>
          <w:sz w:val="16"/>
          <w:szCs w:val="16"/>
          <w:rtl/>
        </w:rPr>
        <w:t>שלם</w:t>
      </w:r>
      <w:r w:rsidR="00291EFA">
        <w:rPr>
          <w:rFonts w:cs="Arial" w:hint="cs"/>
          <w:sz w:val="16"/>
          <w:szCs w:val="16"/>
          <w:rtl/>
        </w:rPr>
        <w:t>)</w:t>
      </w:r>
      <w:r w:rsidR="00291EFA">
        <w:rPr>
          <w:rFonts w:cs="Arial" w:hint="cs"/>
          <w:rtl/>
        </w:rPr>
        <w:t>.</w:t>
      </w:r>
      <w:r w:rsidR="0078057F">
        <w:rPr>
          <w:rFonts w:cs="Arial" w:hint="cs"/>
          <w:rtl/>
        </w:rPr>
        <w:t xml:space="preserve"> (וכ"פ הב"י)</w:t>
      </w:r>
    </w:p>
    <w:p w14:paraId="0C470AB5" w14:textId="77777777" w:rsidR="00A73C5E" w:rsidRDefault="00A73C5E" w:rsidP="00FE6601">
      <w:pPr>
        <w:pStyle w:val="aa"/>
        <w:numPr>
          <w:ilvl w:val="0"/>
          <w:numId w:val="70"/>
        </w:numPr>
        <w:rPr>
          <w:rFonts w:cs="Arial"/>
        </w:rPr>
      </w:pPr>
      <w:r>
        <w:rPr>
          <w:rFonts w:cs="Arial" w:hint="cs"/>
          <w:rtl/>
        </w:rPr>
        <w:t xml:space="preserve">רשב"א </w:t>
      </w:r>
      <w:r w:rsidRPr="00A73C5E">
        <w:rPr>
          <w:rFonts w:cs="Arial" w:hint="cs"/>
          <w:sz w:val="16"/>
          <w:szCs w:val="16"/>
          <w:rtl/>
        </w:rPr>
        <w:t>(שעה"מ ש</w:t>
      </w:r>
      <w:r w:rsidRPr="00A73C5E">
        <w:rPr>
          <w:rFonts w:cs="Arial"/>
          <w:sz w:val="16"/>
          <w:szCs w:val="16"/>
          <w:rtl/>
        </w:rPr>
        <w:t>"</w:t>
      </w:r>
      <w:r w:rsidRPr="00A73C5E">
        <w:rPr>
          <w:rFonts w:cs="Arial" w:hint="cs"/>
          <w:sz w:val="16"/>
          <w:szCs w:val="16"/>
          <w:rtl/>
        </w:rPr>
        <w:t>י</w:t>
      </w:r>
      <w:r w:rsidRPr="00A73C5E">
        <w:rPr>
          <w:rFonts w:cs="Arial"/>
          <w:sz w:val="16"/>
          <w:szCs w:val="16"/>
          <w:rtl/>
        </w:rPr>
        <w:t>)</w:t>
      </w:r>
      <w:r>
        <w:rPr>
          <w:rFonts w:cs="Arial" w:hint="cs"/>
          <w:rtl/>
        </w:rPr>
        <w:t>-</w:t>
      </w:r>
      <w:r w:rsidRPr="00291EFA">
        <w:rPr>
          <w:rFonts w:cs="Arial"/>
          <w:rtl/>
        </w:rPr>
        <w:t xml:space="preserve"> </w:t>
      </w:r>
      <w:r>
        <w:rPr>
          <w:rFonts w:cs="Arial" w:hint="cs"/>
          <w:rtl/>
        </w:rPr>
        <w:t>"</w:t>
      </w:r>
      <w:r w:rsidRPr="00291EFA">
        <w:rPr>
          <w:rFonts w:cs="Arial" w:hint="cs"/>
          <w:rtl/>
        </w:rPr>
        <w:t>אם</w:t>
      </w:r>
      <w:r w:rsidRPr="00291EFA">
        <w:rPr>
          <w:rFonts w:cs="Arial"/>
          <w:rtl/>
        </w:rPr>
        <w:t xml:space="preserve"> </w:t>
      </w:r>
      <w:r w:rsidRPr="00291EFA">
        <w:rPr>
          <w:rFonts w:cs="Arial" w:hint="cs"/>
          <w:rtl/>
        </w:rPr>
        <w:t>דרך</w:t>
      </w:r>
      <w:r w:rsidRPr="00291EFA">
        <w:rPr>
          <w:rFonts w:cs="Arial"/>
          <w:rtl/>
        </w:rPr>
        <w:t xml:space="preserve"> </w:t>
      </w:r>
      <w:r w:rsidRPr="00291EFA">
        <w:rPr>
          <w:rFonts w:cs="Arial" w:hint="cs"/>
          <w:rtl/>
        </w:rPr>
        <w:t>פרצה</w:t>
      </w:r>
      <w:r w:rsidRPr="00291EFA">
        <w:rPr>
          <w:rFonts w:cs="Arial"/>
          <w:rtl/>
        </w:rPr>
        <w:t xml:space="preserve"> </w:t>
      </w:r>
      <w:r w:rsidRPr="00291EFA">
        <w:rPr>
          <w:rFonts w:cs="Arial" w:hint="cs"/>
          <w:rtl/>
        </w:rPr>
        <w:t>הפרוצה</w:t>
      </w:r>
      <w:r w:rsidRPr="00291EFA">
        <w:rPr>
          <w:rFonts w:cs="Arial"/>
          <w:rtl/>
        </w:rPr>
        <w:t xml:space="preserve"> </w:t>
      </w:r>
      <w:r w:rsidRPr="00291EFA">
        <w:rPr>
          <w:rFonts w:cs="Arial" w:hint="cs"/>
          <w:rtl/>
        </w:rPr>
        <w:t>למעלה</w:t>
      </w:r>
      <w:r w:rsidRPr="00291EFA">
        <w:rPr>
          <w:rFonts w:cs="Arial"/>
          <w:rtl/>
        </w:rPr>
        <w:t xml:space="preserve"> </w:t>
      </w:r>
      <w:r w:rsidRPr="00291EFA">
        <w:rPr>
          <w:rFonts w:cs="Arial" w:hint="cs"/>
          <w:rtl/>
        </w:rPr>
        <w:t>באויר</w:t>
      </w:r>
      <w:r w:rsidRPr="00291EFA">
        <w:rPr>
          <w:rFonts w:cs="Arial"/>
          <w:rtl/>
        </w:rPr>
        <w:t xml:space="preserve"> </w:t>
      </w:r>
      <w:r w:rsidRPr="00291EFA">
        <w:rPr>
          <w:rFonts w:cs="Arial" w:hint="cs"/>
          <w:rtl/>
        </w:rPr>
        <w:t>אפילו</w:t>
      </w:r>
      <w:r w:rsidRPr="00291EFA">
        <w:rPr>
          <w:rFonts w:cs="Arial"/>
          <w:rtl/>
        </w:rPr>
        <w:t xml:space="preserve"> </w:t>
      </w:r>
      <w:r w:rsidRPr="00291EFA">
        <w:rPr>
          <w:rFonts w:cs="Arial" w:hint="cs"/>
          <w:rtl/>
        </w:rPr>
        <w:t>אין</w:t>
      </w:r>
      <w:r w:rsidRPr="00291EFA">
        <w:rPr>
          <w:rFonts w:cs="Arial"/>
          <w:rtl/>
        </w:rPr>
        <w:t xml:space="preserve"> </w:t>
      </w:r>
      <w:r w:rsidRPr="00085581">
        <w:rPr>
          <w:rFonts w:cs="Arial" w:hint="cs"/>
          <w:u w:val="single"/>
          <w:rtl/>
        </w:rPr>
        <w:t>בגובה</w:t>
      </w:r>
      <w:r w:rsidRPr="00085581">
        <w:rPr>
          <w:rFonts w:cs="Arial"/>
          <w:u w:val="single"/>
          <w:rtl/>
        </w:rPr>
        <w:t xml:space="preserve"> </w:t>
      </w:r>
      <w:r w:rsidRPr="00085581">
        <w:rPr>
          <w:rFonts w:cs="Arial" w:hint="cs"/>
          <w:u w:val="single"/>
          <w:rtl/>
        </w:rPr>
        <w:t>הפרצה</w:t>
      </w:r>
      <w:r w:rsidRPr="00291EFA">
        <w:rPr>
          <w:rFonts w:cs="Arial"/>
          <w:rtl/>
        </w:rPr>
        <w:t xml:space="preserve"> </w:t>
      </w:r>
      <w:r w:rsidRPr="00291EFA">
        <w:rPr>
          <w:rFonts w:cs="Arial" w:hint="cs"/>
          <w:rtl/>
        </w:rPr>
        <w:t>רק</w:t>
      </w:r>
      <w:r w:rsidRPr="00291EFA">
        <w:rPr>
          <w:rFonts w:cs="Arial"/>
          <w:rtl/>
        </w:rPr>
        <w:t xml:space="preserve"> </w:t>
      </w:r>
      <w:r w:rsidRPr="00291EFA">
        <w:rPr>
          <w:rFonts w:cs="Arial" w:hint="cs"/>
          <w:rtl/>
        </w:rPr>
        <w:t>כקליפת</w:t>
      </w:r>
      <w:r w:rsidRPr="00291EFA">
        <w:rPr>
          <w:rFonts w:cs="Arial"/>
          <w:rtl/>
        </w:rPr>
        <w:t xml:space="preserve"> </w:t>
      </w:r>
      <w:r w:rsidRPr="00291EFA">
        <w:rPr>
          <w:rFonts w:cs="Arial" w:hint="cs"/>
          <w:rtl/>
        </w:rPr>
        <w:t>השום</w:t>
      </w:r>
      <w:r w:rsidRPr="00291EFA">
        <w:rPr>
          <w:rFonts w:cs="Arial"/>
          <w:rtl/>
        </w:rPr>
        <w:t xml:space="preserve"> </w:t>
      </w:r>
      <w:r w:rsidRPr="00291EFA">
        <w:rPr>
          <w:rFonts w:cs="Arial" w:hint="cs"/>
          <w:rtl/>
        </w:rPr>
        <w:t>הרי</w:t>
      </w:r>
      <w:r w:rsidRPr="00291EFA">
        <w:rPr>
          <w:rFonts w:cs="Arial"/>
          <w:rtl/>
        </w:rPr>
        <w:t xml:space="preserve"> </w:t>
      </w:r>
      <w:r w:rsidRPr="00291EFA">
        <w:rPr>
          <w:rFonts w:cs="Arial" w:hint="cs"/>
          <w:rtl/>
        </w:rPr>
        <w:t>אלו</w:t>
      </w:r>
      <w:r w:rsidRPr="00291EFA">
        <w:rPr>
          <w:rFonts w:cs="Arial"/>
          <w:rtl/>
        </w:rPr>
        <w:t xml:space="preserve"> </w:t>
      </w:r>
      <w:r w:rsidRPr="00291EFA">
        <w:rPr>
          <w:rFonts w:cs="Arial" w:hint="cs"/>
          <w:rtl/>
        </w:rPr>
        <w:t>מצטרפין</w:t>
      </w:r>
      <w:r w:rsidRPr="00291EFA">
        <w:rPr>
          <w:rFonts w:cs="Arial"/>
          <w:rtl/>
        </w:rPr>
        <w:t xml:space="preserve"> </w:t>
      </w:r>
      <w:r w:rsidRPr="00291EFA">
        <w:rPr>
          <w:rFonts w:cs="Arial" w:hint="cs"/>
          <w:rtl/>
        </w:rPr>
        <w:t>ובלבד</w:t>
      </w:r>
      <w:r w:rsidRPr="00291EFA">
        <w:rPr>
          <w:rFonts w:cs="Arial"/>
          <w:rtl/>
        </w:rPr>
        <w:t xml:space="preserve"> </w:t>
      </w:r>
      <w:r w:rsidRPr="00291EFA">
        <w:rPr>
          <w:rFonts w:cs="Arial" w:hint="cs"/>
          <w:rtl/>
        </w:rPr>
        <w:t>שימלאו</w:t>
      </w:r>
      <w:r w:rsidRPr="00291EFA">
        <w:rPr>
          <w:rFonts w:cs="Arial"/>
          <w:rtl/>
        </w:rPr>
        <w:t xml:space="preserve"> </w:t>
      </w:r>
      <w:r w:rsidRPr="00291EFA">
        <w:rPr>
          <w:rFonts w:cs="Arial" w:hint="cs"/>
          <w:rtl/>
        </w:rPr>
        <w:t>המים</w:t>
      </w:r>
      <w:r w:rsidRPr="00291EFA">
        <w:rPr>
          <w:rFonts w:cs="Arial"/>
          <w:rtl/>
        </w:rPr>
        <w:t xml:space="preserve"> </w:t>
      </w:r>
      <w:r w:rsidRPr="00291EFA">
        <w:rPr>
          <w:rFonts w:cs="Arial" w:hint="cs"/>
          <w:rtl/>
        </w:rPr>
        <w:t>הפרצה</w:t>
      </w:r>
      <w:r>
        <w:rPr>
          <w:rFonts w:cs="Arial" w:hint="cs"/>
          <w:rtl/>
        </w:rPr>
        <w:t>,</w:t>
      </w:r>
      <w:r w:rsidRPr="00291EFA">
        <w:rPr>
          <w:rFonts w:cs="Arial"/>
          <w:rtl/>
        </w:rPr>
        <w:t xml:space="preserve"> </w:t>
      </w:r>
      <w:r w:rsidRPr="00291EFA">
        <w:rPr>
          <w:rFonts w:cs="Arial" w:hint="cs"/>
          <w:rtl/>
        </w:rPr>
        <w:t>היו</w:t>
      </w:r>
      <w:r w:rsidRPr="00291EFA">
        <w:rPr>
          <w:rFonts w:cs="Arial"/>
          <w:rtl/>
        </w:rPr>
        <w:t xml:space="preserve"> </w:t>
      </w:r>
      <w:r w:rsidRPr="00291EFA">
        <w:rPr>
          <w:rFonts w:cs="Arial" w:hint="cs"/>
          <w:rtl/>
        </w:rPr>
        <w:t>המים</w:t>
      </w:r>
      <w:r w:rsidRPr="00291EFA">
        <w:rPr>
          <w:rFonts w:cs="Arial"/>
          <w:rtl/>
        </w:rPr>
        <w:t xml:space="preserve"> </w:t>
      </w:r>
      <w:r w:rsidRPr="00291EFA">
        <w:rPr>
          <w:rFonts w:cs="Arial" w:hint="cs"/>
          <w:rtl/>
        </w:rPr>
        <w:t>צפין</w:t>
      </w:r>
      <w:r w:rsidRPr="00291EFA">
        <w:rPr>
          <w:rFonts w:cs="Arial"/>
          <w:rtl/>
        </w:rPr>
        <w:t xml:space="preserve"> </w:t>
      </w:r>
      <w:r w:rsidRPr="00291EFA">
        <w:rPr>
          <w:rFonts w:cs="Arial" w:hint="cs"/>
          <w:rtl/>
        </w:rPr>
        <w:t>מלמעלה</w:t>
      </w:r>
      <w:r w:rsidRPr="00291EFA">
        <w:rPr>
          <w:rFonts w:cs="Arial"/>
          <w:rtl/>
        </w:rPr>
        <w:t xml:space="preserve"> </w:t>
      </w:r>
      <w:r w:rsidRPr="00291EFA">
        <w:rPr>
          <w:rFonts w:cs="Arial" w:hint="cs"/>
          <w:rtl/>
        </w:rPr>
        <w:t>מן</w:t>
      </w:r>
      <w:r w:rsidRPr="00291EFA">
        <w:rPr>
          <w:rFonts w:cs="Arial"/>
          <w:rtl/>
        </w:rPr>
        <w:t xml:space="preserve"> </w:t>
      </w:r>
      <w:r w:rsidRPr="00291EFA">
        <w:rPr>
          <w:rFonts w:cs="Arial" w:hint="cs"/>
          <w:rtl/>
        </w:rPr>
        <w:t>הכותל</w:t>
      </w:r>
      <w:r w:rsidRPr="00291EFA">
        <w:rPr>
          <w:rFonts w:cs="Arial"/>
          <w:rtl/>
        </w:rPr>
        <w:t xml:space="preserve"> </w:t>
      </w:r>
      <w:r w:rsidRPr="00291EFA">
        <w:rPr>
          <w:rFonts w:cs="Arial" w:hint="cs"/>
          <w:rtl/>
        </w:rPr>
        <w:t>בלא</w:t>
      </w:r>
      <w:r w:rsidRPr="00291EFA">
        <w:rPr>
          <w:rFonts w:cs="Arial"/>
          <w:rtl/>
        </w:rPr>
        <w:t xml:space="preserve"> </w:t>
      </w:r>
      <w:r w:rsidRPr="00291EFA">
        <w:rPr>
          <w:rFonts w:cs="Arial" w:hint="cs"/>
          <w:rtl/>
        </w:rPr>
        <w:t>פרצה</w:t>
      </w:r>
      <w:r w:rsidRPr="00291EFA">
        <w:rPr>
          <w:rFonts w:cs="Arial"/>
          <w:rtl/>
        </w:rPr>
        <w:t xml:space="preserve"> </w:t>
      </w:r>
      <w:r w:rsidRPr="00291EFA">
        <w:rPr>
          <w:rFonts w:cs="Arial" w:hint="cs"/>
          <w:rtl/>
        </w:rPr>
        <w:t>צריך</w:t>
      </w:r>
      <w:r w:rsidRPr="00291EFA">
        <w:rPr>
          <w:rFonts w:cs="Arial"/>
          <w:rtl/>
        </w:rPr>
        <w:t xml:space="preserve"> </w:t>
      </w:r>
      <w:r w:rsidRPr="00291EFA">
        <w:rPr>
          <w:rFonts w:cs="Arial" w:hint="cs"/>
          <w:rtl/>
        </w:rPr>
        <w:t>שיהיו</w:t>
      </w:r>
      <w:r w:rsidRPr="00291EFA">
        <w:rPr>
          <w:rFonts w:cs="Arial"/>
          <w:rtl/>
        </w:rPr>
        <w:t xml:space="preserve"> </w:t>
      </w:r>
      <w:r w:rsidRPr="00291EFA">
        <w:rPr>
          <w:rFonts w:cs="Arial" w:hint="cs"/>
          <w:rtl/>
        </w:rPr>
        <w:t>במים</w:t>
      </w:r>
      <w:r w:rsidRPr="00291EFA">
        <w:rPr>
          <w:rFonts w:cs="Arial"/>
          <w:rtl/>
        </w:rPr>
        <w:t xml:space="preserve"> </w:t>
      </w:r>
      <w:r w:rsidRPr="00291EFA">
        <w:rPr>
          <w:rFonts w:cs="Arial" w:hint="cs"/>
          <w:rtl/>
        </w:rPr>
        <w:t>כקליפת</w:t>
      </w:r>
      <w:r w:rsidRPr="00291EFA">
        <w:rPr>
          <w:rFonts w:cs="Arial"/>
          <w:rtl/>
        </w:rPr>
        <w:t xml:space="preserve"> </w:t>
      </w:r>
      <w:r w:rsidRPr="00291EFA">
        <w:rPr>
          <w:rFonts w:cs="Arial" w:hint="cs"/>
          <w:rtl/>
        </w:rPr>
        <w:t>השום</w:t>
      </w:r>
      <w:r>
        <w:rPr>
          <w:rFonts w:cs="Arial" w:hint="cs"/>
          <w:rtl/>
        </w:rPr>
        <w:t>".</w:t>
      </w:r>
    </w:p>
    <w:p w14:paraId="1C727828" w14:textId="77777777" w:rsidR="006F269F" w:rsidRDefault="006F269F" w:rsidP="00590F29">
      <w:pPr>
        <w:rPr>
          <w:rFonts w:cs="Arial"/>
          <w:rtl/>
        </w:rPr>
      </w:pPr>
      <w:r>
        <w:rPr>
          <w:rFonts w:cs="Arial" w:hint="cs"/>
          <w:b/>
          <w:bCs/>
          <w:rtl/>
        </w:rPr>
        <w:t xml:space="preserve">משנה טהרות פ"ח מ"ט: </w:t>
      </w:r>
      <w:r w:rsidRPr="006F269F">
        <w:rPr>
          <w:rFonts w:cs="Arial" w:hint="cs"/>
          <w:rtl/>
        </w:rPr>
        <w:t>הנצוק</w:t>
      </w:r>
      <w:r w:rsidRPr="006F269F">
        <w:rPr>
          <w:rFonts w:cs="Arial"/>
          <w:rtl/>
        </w:rPr>
        <w:t xml:space="preserve"> </w:t>
      </w:r>
      <w:r w:rsidRPr="006F269F">
        <w:rPr>
          <w:rFonts w:cs="Arial" w:hint="cs"/>
          <w:rtl/>
        </w:rPr>
        <w:t>והקטפרס</w:t>
      </w:r>
      <w:r w:rsidRPr="006F269F">
        <w:rPr>
          <w:rFonts w:cs="Arial"/>
          <w:rtl/>
        </w:rPr>
        <w:t xml:space="preserve"> </w:t>
      </w:r>
      <w:r w:rsidRPr="006F269F">
        <w:rPr>
          <w:rFonts w:cs="Arial" w:hint="cs"/>
          <w:rtl/>
        </w:rPr>
        <w:t>ומשקה</w:t>
      </w:r>
      <w:r w:rsidRPr="006F269F">
        <w:rPr>
          <w:rFonts w:cs="Arial"/>
          <w:rtl/>
        </w:rPr>
        <w:t xml:space="preserve"> </w:t>
      </w:r>
      <w:r w:rsidRPr="006F269F">
        <w:rPr>
          <w:rFonts w:cs="Arial" w:hint="cs"/>
          <w:rtl/>
        </w:rPr>
        <w:t>טופח</w:t>
      </w:r>
      <w:r w:rsidRPr="006F269F">
        <w:rPr>
          <w:rFonts w:cs="Arial"/>
          <w:rtl/>
        </w:rPr>
        <w:t xml:space="preserve"> </w:t>
      </w:r>
      <w:r w:rsidRPr="006F269F">
        <w:rPr>
          <w:rFonts w:cs="Arial" w:hint="cs"/>
          <w:rtl/>
        </w:rPr>
        <w:t>אינן</w:t>
      </w:r>
      <w:r w:rsidRPr="006F269F">
        <w:rPr>
          <w:rFonts w:cs="Arial"/>
          <w:rtl/>
        </w:rPr>
        <w:t xml:space="preserve"> </w:t>
      </w:r>
      <w:r w:rsidRPr="006F269F">
        <w:rPr>
          <w:rFonts w:cs="Arial" w:hint="cs"/>
          <w:rtl/>
        </w:rPr>
        <w:t>חבור</w:t>
      </w:r>
      <w:r w:rsidRPr="006F269F">
        <w:rPr>
          <w:rFonts w:cs="Arial"/>
          <w:rtl/>
        </w:rPr>
        <w:t xml:space="preserve"> </w:t>
      </w:r>
      <w:r w:rsidRPr="006F269F">
        <w:rPr>
          <w:rFonts w:cs="Arial" w:hint="cs"/>
          <w:rtl/>
        </w:rPr>
        <w:t>לא</w:t>
      </w:r>
      <w:r w:rsidRPr="006F269F">
        <w:rPr>
          <w:rFonts w:cs="Arial"/>
          <w:rtl/>
        </w:rPr>
        <w:t xml:space="preserve"> </w:t>
      </w:r>
      <w:r w:rsidRPr="006F269F">
        <w:rPr>
          <w:rFonts w:cs="Arial" w:hint="cs"/>
          <w:rtl/>
        </w:rPr>
        <w:t>לטומאה</w:t>
      </w:r>
      <w:r w:rsidRPr="006F269F">
        <w:rPr>
          <w:rFonts w:cs="Arial"/>
          <w:rtl/>
        </w:rPr>
        <w:t xml:space="preserve"> </w:t>
      </w:r>
      <w:r w:rsidRPr="006F269F">
        <w:rPr>
          <w:rFonts w:cs="Arial" w:hint="cs"/>
          <w:rtl/>
        </w:rPr>
        <w:t>ולא</w:t>
      </w:r>
      <w:r w:rsidRPr="006F269F">
        <w:rPr>
          <w:rFonts w:cs="Arial"/>
          <w:rtl/>
        </w:rPr>
        <w:t xml:space="preserve"> </w:t>
      </w:r>
      <w:r w:rsidRPr="006F269F">
        <w:rPr>
          <w:rFonts w:cs="Arial" w:hint="cs"/>
          <w:rtl/>
        </w:rPr>
        <w:t>לטהרה</w:t>
      </w:r>
      <w:r w:rsidRPr="006F269F">
        <w:rPr>
          <w:rFonts w:cs="Arial"/>
          <w:rtl/>
        </w:rPr>
        <w:t xml:space="preserve"> </w:t>
      </w:r>
      <w:r w:rsidRPr="006F269F">
        <w:rPr>
          <w:rFonts w:cs="Arial" w:hint="cs"/>
          <w:rtl/>
        </w:rPr>
        <w:t>והאשבורן</w:t>
      </w:r>
      <w:r w:rsidRPr="006F269F">
        <w:rPr>
          <w:rFonts w:cs="Arial"/>
          <w:rtl/>
        </w:rPr>
        <w:t xml:space="preserve"> </w:t>
      </w:r>
      <w:r w:rsidRPr="006F269F">
        <w:rPr>
          <w:rFonts w:cs="Arial" w:hint="cs"/>
          <w:rtl/>
        </w:rPr>
        <w:t>חבור</w:t>
      </w:r>
      <w:r w:rsidRPr="006F269F">
        <w:rPr>
          <w:rFonts w:cs="Arial"/>
          <w:rtl/>
        </w:rPr>
        <w:t xml:space="preserve"> </w:t>
      </w:r>
      <w:r w:rsidRPr="006F269F">
        <w:rPr>
          <w:rFonts w:cs="Arial" w:hint="cs"/>
          <w:rtl/>
        </w:rPr>
        <w:t>לטומאה</w:t>
      </w:r>
      <w:r w:rsidRPr="006F269F">
        <w:rPr>
          <w:rFonts w:cs="Arial"/>
          <w:rtl/>
        </w:rPr>
        <w:t xml:space="preserve"> </w:t>
      </w:r>
      <w:r w:rsidRPr="006F269F">
        <w:rPr>
          <w:rFonts w:cs="Arial" w:hint="cs"/>
          <w:rtl/>
        </w:rPr>
        <w:t>ולטהרה</w:t>
      </w:r>
      <w:r>
        <w:rPr>
          <w:rFonts w:cs="Arial" w:hint="cs"/>
          <w:rtl/>
        </w:rPr>
        <w:t>.</w:t>
      </w:r>
    </w:p>
    <w:p w14:paraId="6E78450F" w14:textId="77777777" w:rsidR="00590F29" w:rsidRPr="006F269F" w:rsidRDefault="006F269F" w:rsidP="00590F29">
      <w:pPr>
        <w:rPr>
          <w:rFonts w:cs="Arial"/>
          <w:u w:val="single"/>
        </w:rPr>
      </w:pPr>
      <w:r w:rsidRPr="006F269F">
        <w:rPr>
          <w:rFonts w:cs="Arial" w:hint="cs"/>
          <w:u w:val="single"/>
          <w:rtl/>
        </w:rPr>
        <w:t>היאך</w:t>
      </w:r>
      <w:r w:rsidRPr="006F269F">
        <w:rPr>
          <w:rFonts w:cs="Arial"/>
          <w:u w:val="single"/>
          <w:rtl/>
        </w:rPr>
        <w:t xml:space="preserve"> </w:t>
      </w:r>
      <w:r w:rsidRPr="006F269F">
        <w:rPr>
          <w:rFonts w:cs="Arial" w:hint="cs"/>
          <w:u w:val="single"/>
          <w:rtl/>
        </w:rPr>
        <w:t>טובלין</w:t>
      </w:r>
      <w:r w:rsidRPr="006F269F">
        <w:rPr>
          <w:rFonts w:cs="Arial"/>
          <w:u w:val="single"/>
          <w:rtl/>
        </w:rPr>
        <w:t xml:space="preserve"> </w:t>
      </w:r>
      <w:r w:rsidRPr="006F269F">
        <w:rPr>
          <w:rFonts w:cs="Arial" w:hint="cs"/>
          <w:u w:val="single"/>
          <w:rtl/>
        </w:rPr>
        <w:t>בנהר</w:t>
      </w:r>
      <w:r>
        <w:rPr>
          <w:rFonts w:cs="Arial" w:hint="cs"/>
          <w:u w:val="single"/>
          <w:rtl/>
        </w:rPr>
        <w:t>-</w:t>
      </w:r>
      <w:r w:rsidRPr="006F269F">
        <w:rPr>
          <w:rFonts w:cs="Arial"/>
          <w:u w:val="single"/>
          <w:rtl/>
        </w:rPr>
        <w:t xml:space="preserve"> </w:t>
      </w:r>
      <w:r w:rsidRPr="006F269F">
        <w:rPr>
          <w:rFonts w:cs="Arial" w:hint="cs"/>
          <w:u w:val="single"/>
          <w:rtl/>
        </w:rPr>
        <w:t>והלא</w:t>
      </w:r>
      <w:r w:rsidRPr="006F269F">
        <w:rPr>
          <w:rFonts w:cs="Arial"/>
          <w:u w:val="single"/>
          <w:rtl/>
        </w:rPr>
        <w:t xml:space="preserve"> </w:t>
      </w:r>
      <w:r w:rsidR="00085581">
        <w:rPr>
          <w:rFonts w:cs="Arial" w:hint="cs"/>
          <w:u w:val="single"/>
          <w:rtl/>
        </w:rPr>
        <w:t xml:space="preserve">המים שבו הן </w:t>
      </w:r>
      <w:r w:rsidRPr="006F269F">
        <w:rPr>
          <w:rFonts w:cs="Arial" w:hint="cs"/>
          <w:u w:val="single"/>
          <w:rtl/>
        </w:rPr>
        <w:t>קטפרס</w:t>
      </w:r>
      <w:r w:rsidRPr="006F269F">
        <w:rPr>
          <w:rFonts w:cs="Arial"/>
          <w:u w:val="single"/>
          <w:rtl/>
        </w:rPr>
        <w:t xml:space="preserve"> </w:t>
      </w:r>
      <w:r w:rsidRPr="006F269F">
        <w:rPr>
          <w:rFonts w:cs="Arial" w:hint="cs"/>
          <w:u w:val="single"/>
          <w:rtl/>
        </w:rPr>
        <w:t>דרך</w:t>
      </w:r>
      <w:r w:rsidRPr="006F269F">
        <w:rPr>
          <w:rFonts w:cs="Arial"/>
          <w:u w:val="single"/>
          <w:rtl/>
        </w:rPr>
        <w:t xml:space="preserve"> </w:t>
      </w:r>
      <w:r w:rsidRPr="006F269F">
        <w:rPr>
          <w:rFonts w:cs="Arial" w:hint="cs"/>
          <w:u w:val="single"/>
          <w:rtl/>
        </w:rPr>
        <w:t>ירידתן</w:t>
      </w:r>
      <w:r>
        <w:rPr>
          <w:rFonts w:cs="Arial" w:hint="cs"/>
          <w:u w:val="single"/>
          <w:rtl/>
        </w:rPr>
        <w:t>:</w:t>
      </w:r>
    </w:p>
    <w:p w14:paraId="16FE48F0" w14:textId="77777777" w:rsidR="00F85414" w:rsidRPr="006F269F" w:rsidRDefault="006F269F" w:rsidP="00FE6601">
      <w:pPr>
        <w:pStyle w:val="aa"/>
        <w:numPr>
          <w:ilvl w:val="0"/>
          <w:numId w:val="70"/>
        </w:numPr>
        <w:rPr>
          <w:rFonts w:cs="Arial"/>
          <w:rtl/>
        </w:rPr>
      </w:pPr>
      <w:r>
        <w:rPr>
          <w:rFonts w:cs="Arial" w:hint="cs"/>
          <w:rtl/>
        </w:rPr>
        <w:t xml:space="preserve">ר"ת </w:t>
      </w:r>
      <w:r w:rsidRPr="006F269F">
        <w:rPr>
          <w:rFonts w:cs="Arial" w:hint="cs"/>
          <w:sz w:val="16"/>
          <w:szCs w:val="16"/>
          <w:rtl/>
        </w:rPr>
        <w:t xml:space="preserve">(בתוס' גיטין טז. ד"ה הנצוק) </w:t>
      </w:r>
      <w:r>
        <w:rPr>
          <w:rFonts w:cs="Arial" w:hint="cs"/>
          <w:rtl/>
        </w:rPr>
        <w:t>ו</w:t>
      </w:r>
      <w:r w:rsidR="00F85414" w:rsidRPr="00291EFA">
        <w:rPr>
          <w:rFonts w:cs="Arial" w:hint="cs"/>
          <w:rtl/>
        </w:rPr>
        <w:t>מרדכי</w:t>
      </w:r>
      <w:r w:rsidR="00F85414" w:rsidRPr="00291EFA">
        <w:rPr>
          <w:rFonts w:cs="Arial"/>
          <w:rtl/>
        </w:rPr>
        <w:t xml:space="preserve"> </w:t>
      </w:r>
      <w:r w:rsidR="00F85414" w:rsidRPr="006F269F">
        <w:rPr>
          <w:rFonts w:cs="Arial"/>
          <w:sz w:val="16"/>
          <w:szCs w:val="16"/>
          <w:rtl/>
        </w:rPr>
        <w:t>(</w:t>
      </w:r>
      <w:r w:rsidR="00F85414" w:rsidRPr="006F269F">
        <w:rPr>
          <w:rFonts w:cs="Arial" w:hint="cs"/>
          <w:sz w:val="16"/>
          <w:szCs w:val="16"/>
          <w:rtl/>
        </w:rPr>
        <w:t>סי</w:t>
      </w:r>
      <w:r w:rsidR="00F85414" w:rsidRPr="006F269F">
        <w:rPr>
          <w:rFonts w:cs="Arial"/>
          <w:sz w:val="16"/>
          <w:szCs w:val="16"/>
          <w:rtl/>
        </w:rPr>
        <w:t xml:space="preserve">' </w:t>
      </w:r>
      <w:r w:rsidR="00F85414" w:rsidRPr="006F269F">
        <w:rPr>
          <w:rFonts w:cs="Arial" w:hint="cs"/>
          <w:sz w:val="16"/>
          <w:szCs w:val="16"/>
          <w:rtl/>
        </w:rPr>
        <w:t>תשמו</w:t>
      </w:r>
      <w:r w:rsidR="00F85414" w:rsidRPr="006F269F">
        <w:rPr>
          <w:rFonts w:cs="Arial"/>
          <w:sz w:val="16"/>
          <w:szCs w:val="16"/>
          <w:rtl/>
        </w:rPr>
        <w:t>)</w:t>
      </w:r>
      <w:r>
        <w:rPr>
          <w:rFonts w:cs="Arial" w:hint="cs"/>
          <w:rtl/>
        </w:rPr>
        <w:t>-</w:t>
      </w:r>
      <w:r w:rsidR="00F85414" w:rsidRPr="00291EFA">
        <w:rPr>
          <w:rFonts w:cs="Arial"/>
          <w:rtl/>
        </w:rPr>
        <w:t xml:space="preserve"> </w:t>
      </w:r>
      <w:r>
        <w:rPr>
          <w:rFonts w:cs="Arial" w:hint="cs"/>
          <w:rtl/>
        </w:rPr>
        <w:t>"</w:t>
      </w:r>
      <w:r w:rsidR="00F85414" w:rsidRPr="00291EFA">
        <w:rPr>
          <w:rFonts w:cs="Arial" w:hint="cs"/>
          <w:rtl/>
        </w:rPr>
        <w:t>ראבי</w:t>
      </w:r>
      <w:r w:rsidR="00F85414" w:rsidRPr="00291EFA">
        <w:rPr>
          <w:rFonts w:cs="Arial"/>
          <w:rtl/>
        </w:rPr>
        <w:t>"</w:t>
      </w:r>
      <w:r w:rsidR="00F85414" w:rsidRPr="00291EFA">
        <w:rPr>
          <w:rFonts w:cs="Arial" w:hint="cs"/>
          <w:rtl/>
        </w:rPr>
        <w:t>ה</w:t>
      </w:r>
      <w:r w:rsidR="00F85414" w:rsidRPr="00291EFA">
        <w:rPr>
          <w:rFonts w:cs="Arial"/>
          <w:rtl/>
        </w:rPr>
        <w:t xml:space="preserve"> </w:t>
      </w:r>
      <w:r w:rsidR="00F85414" w:rsidRPr="00291EFA">
        <w:rPr>
          <w:rFonts w:cs="Arial" w:hint="cs"/>
          <w:rtl/>
        </w:rPr>
        <w:t>הקשה</w:t>
      </w:r>
      <w:r w:rsidR="00F85414" w:rsidRPr="00291EFA">
        <w:rPr>
          <w:rFonts w:cs="Arial"/>
          <w:rtl/>
        </w:rPr>
        <w:t xml:space="preserve"> </w:t>
      </w:r>
      <w:r w:rsidR="00F85414" w:rsidRPr="00291EFA">
        <w:rPr>
          <w:rFonts w:cs="Arial" w:hint="cs"/>
          <w:rtl/>
        </w:rPr>
        <w:t>היאך</w:t>
      </w:r>
      <w:r w:rsidR="00F85414" w:rsidRPr="00291EFA">
        <w:rPr>
          <w:rFonts w:cs="Arial"/>
          <w:rtl/>
        </w:rPr>
        <w:t xml:space="preserve"> </w:t>
      </w:r>
      <w:r w:rsidR="00F85414" w:rsidRPr="00291EFA">
        <w:rPr>
          <w:rFonts w:cs="Arial" w:hint="cs"/>
          <w:rtl/>
        </w:rPr>
        <w:t>טובלין</w:t>
      </w:r>
      <w:r w:rsidR="00F85414" w:rsidRPr="00291EFA">
        <w:rPr>
          <w:rFonts w:cs="Arial"/>
          <w:rtl/>
        </w:rPr>
        <w:t xml:space="preserve"> </w:t>
      </w:r>
      <w:r w:rsidR="00F85414" w:rsidRPr="00291EFA">
        <w:rPr>
          <w:rFonts w:cs="Arial" w:hint="cs"/>
          <w:rtl/>
        </w:rPr>
        <w:t>בנהר</w:t>
      </w:r>
      <w:r w:rsidR="00F85414" w:rsidRPr="00291EFA">
        <w:rPr>
          <w:rFonts w:cs="Arial"/>
          <w:rtl/>
        </w:rPr>
        <w:t xml:space="preserve"> </w:t>
      </w:r>
      <w:r w:rsidR="00F85414" w:rsidRPr="00291EFA">
        <w:rPr>
          <w:rFonts w:cs="Arial" w:hint="cs"/>
          <w:rtl/>
        </w:rPr>
        <w:t>והלא</w:t>
      </w:r>
      <w:r w:rsidR="00F85414" w:rsidRPr="00291EFA">
        <w:rPr>
          <w:rFonts w:cs="Arial"/>
          <w:rtl/>
        </w:rPr>
        <w:t xml:space="preserve"> </w:t>
      </w:r>
      <w:r w:rsidR="00F85414" w:rsidRPr="00291EFA">
        <w:rPr>
          <w:rFonts w:cs="Arial" w:hint="cs"/>
          <w:rtl/>
        </w:rPr>
        <w:t>קטפרס</w:t>
      </w:r>
      <w:r w:rsidR="00F85414" w:rsidRPr="00291EFA">
        <w:rPr>
          <w:rFonts w:cs="Arial"/>
          <w:rtl/>
        </w:rPr>
        <w:t xml:space="preserve"> </w:t>
      </w:r>
      <w:r w:rsidR="00F85414" w:rsidRPr="00291EFA">
        <w:rPr>
          <w:rFonts w:cs="Arial" w:hint="cs"/>
          <w:rtl/>
        </w:rPr>
        <w:t>דרך</w:t>
      </w:r>
      <w:r w:rsidR="00F85414" w:rsidRPr="00291EFA">
        <w:rPr>
          <w:rFonts w:cs="Arial"/>
          <w:rtl/>
        </w:rPr>
        <w:t xml:space="preserve"> </w:t>
      </w:r>
      <w:r w:rsidR="00F85414" w:rsidRPr="00291EFA">
        <w:rPr>
          <w:rFonts w:cs="Arial" w:hint="cs"/>
          <w:rtl/>
        </w:rPr>
        <w:t>ירידתן</w:t>
      </w:r>
      <w:r>
        <w:rPr>
          <w:rFonts w:cs="Arial" w:hint="cs"/>
          <w:rtl/>
        </w:rPr>
        <w:t>,</w:t>
      </w:r>
      <w:r w:rsidR="00F85414" w:rsidRPr="00291EFA">
        <w:rPr>
          <w:rFonts w:cs="Arial"/>
          <w:rtl/>
        </w:rPr>
        <w:t xml:space="preserve"> </w:t>
      </w:r>
      <w:r w:rsidR="00F85414" w:rsidRPr="00291EFA">
        <w:rPr>
          <w:rFonts w:cs="Arial" w:hint="cs"/>
          <w:rtl/>
        </w:rPr>
        <w:t>וי</w:t>
      </w:r>
      <w:r w:rsidR="00F85414" w:rsidRPr="00291EFA">
        <w:rPr>
          <w:rFonts w:cs="Arial"/>
          <w:rtl/>
        </w:rPr>
        <w:t>"</w:t>
      </w:r>
      <w:r w:rsidR="00F85414" w:rsidRPr="00291EFA">
        <w:rPr>
          <w:rFonts w:cs="Arial" w:hint="cs"/>
          <w:rtl/>
        </w:rPr>
        <w:t>ל</w:t>
      </w:r>
      <w:r w:rsidR="00F85414" w:rsidRPr="00291EFA">
        <w:rPr>
          <w:rFonts w:cs="Arial"/>
          <w:rtl/>
        </w:rPr>
        <w:t xml:space="preserve"> </w:t>
      </w:r>
      <w:r w:rsidR="00F85414" w:rsidRPr="00291EFA">
        <w:rPr>
          <w:rFonts w:cs="Arial" w:hint="cs"/>
          <w:rtl/>
        </w:rPr>
        <w:t>דהא</w:t>
      </w:r>
      <w:r w:rsidR="00F85414" w:rsidRPr="00291EFA">
        <w:rPr>
          <w:rFonts w:cs="Arial"/>
          <w:rtl/>
        </w:rPr>
        <w:t xml:space="preserve"> </w:t>
      </w:r>
      <w:r w:rsidR="00F85414" w:rsidRPr="00291EFA">
        <w:rPr>
          <w:rFonts w:cs="Arial" w:hint="cs"/>
          <w:rtl/>
        </w:rPr>
        <w:t>דאמרינן</w:t>
      </w:r>
      <w:r w:rsidR="00F85414" w:rsidRPr="00291EFA">
        <w:rPr>
          <w:rFonts w:cs="Arial"/>
          <w:rtl/>
        </w:rPr>
        <w:t xml:space="preserve"> </w:t>
      </w:r>
      <w:r w:rsidR="00F85414" w:rsidRPr="00291EFA">
        <w:rPr>
          <w:rFonts w:cs="Arial" w:hint="cs"/>
          <w:rtl/>
        </w:rPr>
        <w:t>קטפרס</w:t>
      </w:r>
      <w:r w:rsidR="00F85414" w:rsidRPr="00291EFA">
        <w:rPr>
          <w:rFonts w:cs="Arial"/>
          <w:rtl/>
        </w:rPr>
        <w:t xml:space="preserve"> </w:t>
      </w:r>
      <w:r w:rsidR="00F85414" w:rsidRPr="00291EFA">
        <w:rPr>
          <w:rFonts w:cs="Arial" w:hint="cs"/>
          <w:rtl/>
        </w:rPr>
        <w:t>אינו</w:t>
      </w:r>
      <w:r w:rsidR="00F85414" w:rsidRPr="00291EFA">
        <w:rPr>
          <w:rFonts w:cs="Arial"/>
          <w:rtl/>
        </w:rPr>
        <w:t xml:space="preserve"> </w:t>
      </w:r>
      <w:r w:rsidR="00F85414" w:rsidRPr="00291EFA">
        <w:rPr>
          <w:rFonts w:cs="Arial" w:hint="cs"/>
          <w:rtl/>
        </w:rPr>
        <w:t>חיבור</w:t>
      </w:r>
      <w:r w:rsidR="00F85414" w:rsidRPr="00291EFA">
        <w:rPr>
          <w:rFonts w:cs="Arial"/>
          <w:rtl/>
        </w:rPr>
        <w:t xml:space="preserve"> </w:t>
      </w:r>
      <w:r w:rsidR="00F85414" w:rsidRPr="00291EFA">
        <w:rPr>
          <w:rFonts w:cs="Arial" w:hint="cs"/>
          <w:rtl/>
        </w:rPr>
        <w:t>היינו</w:t>
      </w:r>
      <w:r w:rsidR="00F85414" w:rsidRPr="00291EFA">
        <w:rPr>
          <w:rFonts w:cs="Arial"/>
          <w:rtl/>
        </w:rPr>
        <w:t xml:space="preserve"> </w:t>
      </w:r>
      <w:r w:rsidR="00F85414" w:rsidRPr="00291EFA">
        <w:rPr>
          <w:rFonts w:cs="Arial" w:hint="cs"/>
          <w:rtl/>
        </w:rPr>
        <w:t>לטבול</w:t>
      </w:r>
      <w:r w:rsidR="00F85414" w:rsidRPr="00291EFA">
        <w:rPr>
          <w:rFonts w:cs="Arial"/>
          <w:rtl/>
        </w:rPr>
        <w:t xml:space="preserve"> </w:t>
      </w:r>
      <w:r w:rsidR="00F85414" w:rsidRPr="00291EFA">
        <w:rPr>
          <w:rFonts w:cs="Arial" w:hint="cs"/>
          <w:rtl/>
        </w:rPr>
        <w:t>למעלה</w:t>
      </w:r>
      <w:r w:rsidR="00F85414" w:rsidRPr="00291EFA">
        <w:rPr>
          <w:rFonts w:cs="Arial"/>
          <w:rtl/>
        </w:rPr>
        <w:t xml:space="preserve"> </w:t>
      </w:r>
      <w:r w:rsidR="00F85414" w:rsidRPr="00291EFA">
        <w:rPr>
          <w:rFonts w:cs="Arial" w:hint="cs"/>
          <w:rtl/>
        </w:rPr>
        <w:t>מן</w:t>
      </w:r>
      <w:r w:rsidR="00F85414" w:rsidRPr="00291EFA">
        <w:rPr>
          <w:rFonts w:cs="Arial"/>
          <w:rtl/>
        </w:rPr>
        <w:t xml:space="preserve"> </w:t>
      </w:r>
      <w:r w:rsidR="00F85414" w:rsidRPr="00291EFA">
        <w:rPr>
          <w:rFonts w:cs="Arial" w:hint="cs"/>
          <w:rtl/>
        </w:rPr>
        <w:t>הקטפרס</w:t>
      </w:r>
      <w:r>
        <w:rPr>
          <w:rFonts w:cs="Arial" w:hint="cs"/>
          <w:rtl/>
        </w:rPr>
        <w:t>,</w:t>
      </w:r>
      <w:r w:rsidR="00F85414" w:rsidRPr="00291EFA">
        <w:rPr>
          <w:rFonts w:cs="Arial"/>
          <w:rtl/>
        </w:rPr>
        <w:t xml:space="preserve"> </w:t>
      </w:r>
      <w:r w:rsidR="00F85414" w:rsidRPr="00291EFA">
        <w:rPr>
          <w:rFonts w:cs="Arial" w:hint="cs"/>
          <w:rtl/>
        </w:rPr>
        <w:t>אבל</w:t>
      </w:r>
      <w:r w:rsidR="00F85414" w:rsidRPr="00291EFA">
        <w:rPr>
          <w:rFonts w:cs="Arial"/>
          <w:rtl/>
        </w:rPr>
        <w:t xml:space="preserve"> </w:t>
      </w:r>
      <w:r w:rsidR="00F85414" w:rsidRPr="00291EFA">
        <w:rPr>
          <w:rFonts w:cs="Arial" w:hint="cs"/>
          <w:rtl/>
        </w:rPr>
        <w:t>למטה</w:t>
      </w:r>
      <w:r w:rsidR="00F85414" w:rsidRPr="00291EFA">
        <w:rPr>
          <w:rFonts w:cs="Arial"/>
          <w:rtl/>
        </w:rPr>
        <w:t xml:space="preserve"> </w:t>
      </w:r>
      <w:r w:rsidR="00F85414" w:rsidRPr="00291EFA">
        <w:rPr>
          <w:rFonts w:cs="Arial" w:hint="cs"/>
          <w:rtl/>
        </w:rPr>
        <w:t>שפיר</w:t>
      </w:r>
      <w:r w:rsidR="00F85414" w:rsidRPr="00291EFA">
        <w:rPr>
          <w:rFonts w:cs="Arial"/>
          <w:rtl/>
        </w:rPr>
        <w:t xml:space="preserve"> </w:t>
      </w:r>
      <w:r w:rsidR="00F85414" w:rsidRPr="00291EFA">
        <w:rPr>
          <w:rFonts w:cs="Arial" w:hint="cs"/>
          <w:rtl/>
        </w:rPr>
        <w:t>דמי</w:t>
      </w:r>
      <w:r>
        <w:rPr>
          <w:rFonts w:cs="Arial" w:hint="cs"/>
          <w:rtl/>
        </w:rPr>
        <w:t>,</w:t>
      </w:r>
      <w:r w:rsidR="00F85414" w:rsidRPr="00291EFA">
        <w:rPr>
          <w:rFonts w:cs="Arial"/>
          <w:rtl/>
        </w:rPr>
        <w:t xml:space="preserve"> </w:t>
      </w:r>
      <w:r w:rsidR="00F85414" w:rsidRPr="00291EFA">
        <w:rPr>
          <w:rFonts w:cs="Arial" w:hint="cs"/>
          <w:rtl/>
        </w:rPr>
        <w:t>כדאמרינן</w:t>
      </w:r>
      <w:r w:rsidR="00F85414" w:rsidRPr="00291EFA">
        <w:rPr>
          <w:rFonts w:cs="Arial"/>
          <w:rtl/>
        </w:rPr>
        <w:t xml:space="preserve"> </w:t>
      </w:r>
      <w:r w:rsidR="00F85414" w:rsidRPr="00291EFA">
        <w:rPr>
          <w:rFonts w:cs="Arial" w:hint="cs"/>
          <w:rtl/>
        </w:rPr>
        <w:t>פרק</w:t>
      </w:r>
      <w:r w:rsidR="00F85414" w:rsidRPr="00291EFA">
        <w:rPr>
          <w:rFonts w:cs="Arial"/>
          <w:rtl/>
        </w:rPr>
        <w:t xml:space="preserve"> </w:t>
      </w:r>
      <w:r w:rsidR="00F85414" w:rsidRPr="00291EFA">
        <w:rPr>
          <w:rFonts w:cs="Arial" w:hint="cs"/>
          <w:rtl/>
        </w:rPr>
        <w:t>אין</w:t>
      </w:r>
      <w:r w:rsidR="00F85414" w:rsidRPr="00291EFA">
        <w:rPr>
          <w:rFonts w:cs="Arial"/>
          <w:rtl/>
        </w:rPr>
        <w:t xml:space="preserve"> </w:t>
      </w:r>
      <w:r w:rsidR="00F85414" w:rsidRPr="00291EFA">
        <w:rPr>
          <w:rFonts w:cs="Arial" w:hint="cs"/>
          <w:rtl/>
        </w:rPr>
        <w:t>דורשין</w:t>
      </w:r>
      <w:r w:rsidR="00F85414" w:rsidRPr="00291EFA">
        <w:rPr>
          <w:rFonts w:cs="Arial"/>
          <w:rtl/>
        </w:rPr>
        <w:t xml:space="preserve"> </w:t>
      </w:r>
      <w:r w:rsidR="00F85414" w:rsidRPr="006F269F">
        <w:rPr>
          <w:rFonts w:cs="Arial"/>
          <w:sz w:val="16"/>
          <w:szCs w:val="16"/>
          <w:rtl/>
        </w:rPr>
        <w:t>(</w:t>
      </w:r>
      <w:r w:rsidR="00F85414" w:rsidRPr="006F269F">
        <w:rPr>
          <w:rFonts w:cs="Arial" w:hint="cs"/>
          <w:sz w:val="16"/>
          <w:szCs w:val="16"/>
          <w:rtl/>
        </w:rPr>
        <w:t>חגיגה</w:t>
      </w:r>
      <w:r w:rsidR="00F85414" w:rsidRPr="006F269F">
        <w:rPr>
          <w:rFonts w:cs="Arial"/>
          <w:sz w:val="16"/>
          <w:szCs w:val="16"/>
          <w:rtl/>
        </w:rPr>
        <w:t xml:space="preserve"> </w:t>
      </w:r>
      <w:r w:rsidR="00F85414" w:rsidRPr="006F269F">
        <w:rPr>
          <w:rFonts w:cs="Arial" w:hint="cs"/>
          <w:sz w:val="16"/>
          <w:szCs w:val="16"/>
          <w:rtl/>
        </w:rPr>
        <w:t>יט</w:t>
      </w:r>
      <w:r w:rsidR="00F85414" w:rsidRPr="006F269F">
        <w:rPr>
          <w:rFonts w:cs="Arial"/>
          <w:sz w:val="16"/>
          <w:szCs w:val="16"/>
          <w:rtl/>
        </w:rPr>
        <w:t xml:space="preserve">.) </w:t>
      </w:r>
      <w:r w:rsidR="00F85414" w:rsidRPr="00291EFA">
        <w:rPr>
          <w:rFonts w:cs="Arial" w:hint="cs"/>
          <w:rtl/>
        </w:rPr>
        <w:t>ג</w:t>
      </w:r>
      <w:r w:rsidR="00F85414" w:rsidRPr="00291EFA">
        <w:rPr>
          <w:rFonts w:cs="Arial"/>
          <w:rtl/>
        </w:rPr>
        <w:t xml:space="preserve">' </w:t>
      </w:r>
      <w:r w:rsidR="00F85414" w:rsidRPr="00291EFA">
        <w:rPr>
          <w:rFonts w:cs="Arial" w:hint="cs"/>
          <w:rtl/>
        </w:rPr>
        <w:t>גממיות</w:t>
      </w:r>
      <w:r w:rsidR="00F85414" w:rsidRPr="00291EFA">
        <w:rPr>
          <w:rFonts w:cs="Arial"/>
          <w:rtl/>
        </w:rPr>
        <w:t xml:space="preserve"> </w:t>
      </w:r>
      <w:r w:rsidR="00F85414" w:rsidRPr="00291EFA">
        <w:rPr>
          <w:rFonts w:cs="Arial" w:hint="cs"/>
          <w:rtl/>
        </w:rPr>
        <w:t>בנחל</w:t>
      </w:r>
      <w:r w:rsidR="00F85414" w:rsidRPr="00291EFA">
        <w:rPr>
          <w:rFonts w:cs="Arial"/>
          <w:rtl/>
        </w:rPr>
        <w:t xml:space="preserve"> </w:t>
      </w:r>
      <w:r w:rsidR="00F85414" w:rsidRPr="00291EFA">
        <w:rPr>
          <w:rFonts w:cs="Arial" w:hint="cs"/>
          <w:rtl/>
        </w:rPr>
        <w:t>התחתונה</w:t>
      </w:r>
      <w:r w:rsidR="00F85414" w:rsidRPr="00291EFA">
        <w:rPr>
          <w:rFonts w:cs="Arial"/>
          <w:rtl/>
        </w:rPr>
        <w:t xml:space="preserve"> </w:t>
      </w:r>
      <w:r w:rsidR="00F85414" w:rsidRPr="00291EFA">
        <w:rPr>
          <w:rFonts w:cs="Arial" w:hint="cs"/>
          <w:rtl/>
        </w:rPr>
        <w:t>והעליונה</w:t>
      </w:r>
      <w:r w:rsidR="00F85414" w:rsidRPr="00291EFA">
        <w:rPr>
          <w:rFonts w:cs="Arial"/>
          <w:rtl/>
        </w:rPr>
        <w:t xml:space="preserve"> </w:t>
      </w:r>
      <w:r w:rsidR="00F85414" w:rsidRPr="00291EFA">
        <w:rPr>
          <w:rFonts w:cs="Arial" w:hint="cs"/>
          <w:rtl/>
        </w:rPr>
        <w:t>של</w:t>
      </w:r>
      <w:r w:rsidR="00F85414" w:rsidRPr="00291EFA">
        <w:rPr>
          <w:rFonts w:cs="Arial"/>
          <w:rtl/>
        </w:rPr>
        <w:t xml:space="preserve"> </w:t>
      </w:r>
      <w:r w:rsidR="00F85414" w:rsidRPr="00291EFA">
        <w:rPr>
          <w:rFonts w:cs="Arial" w:hint="cs"/>
          <w:rtl/>
        </w:rPr>
        <w:t>כ</w:t>
      </w:r>
      <w:r w:rsidR="00F85414" w:rsidRPr="00291EFA">
        <w:rPr>
          <w:rFonts w:cs="Arial"/>
          <w:rtl/>
        </w:rPr>
        <w:t xml:space="preserve">' </w:t>
      </w:r>
      <w:r w:rsidR="00F85414" w:rsidRPr="00291EFA">
        <w:rPr>
          <w:rFonts w:cs="Arial" w:hint="cs"/>
          <w:rtl/>
        </w:rPr>
        <w:t>סאין</w:t>
      </w:r>
      <w:r w:rsidR="00F85414" w:rsidRPr="00291EFA">
        <w:rPr>
          <w:rFonts w:cs="Arial"/>
          <w:rtl/>
        </w:rPr>
        <w:t xml:space="preserve"> </w:t>
      </w:r>
      <w:r w:rsidR="00F85414" w:rsidRPr="00291EFA">
        <w:rPr>
          <w:rFonts w:cs="Arial" w:hint="cs"/>
          <w:rtl/>
        </w:rPr>
        <w:t>ואמצעית</w:t>
      </w:r>
      <w:r w:rsidR="00F85414" w:rsidRPr="00291EFA">
        <w:rPr>
          <w:rFonts w:cs="Arial"/>
          <w:rtl/>
        </w:rPr>
        <w:t xml:space="preserve"> </w:t>
      </w:r>
      <w:r w:rsidR="00F85414" w:rsidRPr="00291EFA">
        <w:rPr>
          <w:rFonts w:cs="Arial" w:hint="cs"/>
          <w:rtl/>
        </w:rPr>
        <w:t>של</w:t>
      </w:r>
      <w:r w:rsidR="00F85414" w:rsidRPr="00291EFA">
        <w:rPr>
          <w:rFonts w:cs="Arial"/>
          <w:rtl/>
        </w:rPr>
        <w:t xml:space="preserve"> </w:t>
      </w:r>
      <w:r w:rsidR="00F85414" w:rsidRPr="00291EFA">
        <w:rPr>
          <w:rFonts w:cs="Arial" w:hint="cs"/>
          <w:rtl/>
        </w:rPr>
        <w:t>מ</w:t>
      </w:r>
      <w:r w:rsidR="00F85414" w:rsidRPr="00291EFA">
        <w:rPr>
          <w:rFonts w:cs="Arial"/>
          <w:rtl/>
        </w:rPr>
        <w:t xml:space="preserve">' </w:t>
      </w:r>
      <w:r w:rsidR="00F85414" w:rsidRPr="00291EFA">
        <w:rPr>
          <w:rFonts w:cs="Arial" w:hint="cs"/>
          <w:rtl/>
        </w:rPr>
        <w:t>סאין</w:t>
      </w:r>
      <w:r w:rsidR="00F85414" w:rsidRPr="00291EFA">
        <w:rPr>
          <w:rFonts w:cs="Arial"/>
          <w:rtl/>
        </w:rPr>
        <w:t xml:space="preserve"> </w:t>
      </w:r>
      <w:r w:rsidR="00F85414" w:rsidRPr="00291EFA">
        <w:rPr>
          <w:rFonts w:cs="Arial" w:hint="cs"/>
          <w:rtl/>
        </w:rPr>
        <w:t>וחרדלית</w:t>
      </w:r>
      <w:r w:rsidR="00F85414" w:rsidRPr="00291EFA">
        <w:rPr>
          <w:rFonts w:cs="Arial"/>
          <w:rtl/>
        </w:rPr>
        <w:t xml:space="preserve"> </w:t>
      </w:r>
      <w:r w:rsidR="00F85414" w:rsidRPr="00291EFA">
        <w:rPr>
          <w:rFonts w:cs="Arial" w:hint="cs"/>
          <w:rtl/>
        </w:rPr>
        <w:t>של</w:t>
      </w:r>
      <w:r w:rsidR="00F85414" w:rsidRPr="00291EFA">
        <w:rPr>
          <w:rFonts w:cs="Arial"/>
          <w:rtl/>
        </w:rPr>
        <w:t xml:space="preserve"> </w:t>
      </w:r>
      <w:r w:rsidR="00F85414" w:rsidRPr="00291EFA">
        <w:rPr>
          <w:rFonts w:cs="Arial" w:hint="cs"/>
          <w:rtl/>
        </w:rPr>
        <w:lastRenderedPageBreak/>
        <w:t>גשמים</w:t>
      </w:r>
      <w:r w:rsidR="00F85414" w:rsidRPr="00291EFA">
        <w:rPr>
          <w:rFonts w:cs="Arial"/>
          <w:rtl/>
        </w:rPr>
        <w:t xml:space="preserve"> </w:t>
      </w:r>
      <w:r w:rsidR="00F85414" w:rsidRPr="00291EFA">
        <w:rPr>
          <w:rFonts w:cs="Arial" w:hint="cs"/>
          <w:rtl/>
        </w:rPr>
        <w:t>עוברת</w:t>
      </w:r>
      <w:r w:rsidR="00F85414" w:rsidRPr="00291EFA">
        <w:rPr>
          <w:rFonts w:cs="Arial"/>
          <w:rtl/>
        </w:rPr>
        <w:t xml:space="preserve"> </w:t>
      </w:r>
      <w:r w:rsidR="00F85414" w:rsidRPr="00291EFA">
        <w:rPr>
          <w:rFonts w:cs="Arial" w:hint="cs"/>
          <w:rtl/>
        </w:rPr>
        <w:t>ביניהם</w:t>
      </w:r>
      <w:r w:rsidR="00F85414" w:rsidRPr="00291EFA">
        <w:rPr>
          <w:rFonts w:cs="Arial"/>
          <w:rtl/>
        </w:rPr>
        <w:t xml:space="preserve"> </w:t>
      </w:r>
      <w:r w:rsidR="00F85414" w:rsidRPr="00291EFA">
        <w:rPr>
          <w:rFonts w:cs="Arial" w:hint="cs"/>
          <w:rtl/>
        </w:rPr>
        <w:t>וכו</w:t>
      </w:r>
      <w:r w:rsidR="00F85414" w:rsidRPr="00291EFA">
        <w:rPr>
          <w:rFonts w:cs="Arial"/>
          <w:rtl/>
        </w:rPr>
        <w:t xml:space="preserve">' </w:t>
      </w:r>
      <w:r w:rsidR="00F85414" w:rsidRPr="00291EFA">
        <w:rPr>
          <w:rFonts w:cs="Arial" w:hint="cs"/>
          <w:rtl/>
        </w:rPr>
        <w:t>ומשמע</w:t>
      </w:r>
      <w:r w:rsidR="00F85414" w:rsidRPr="00291EFA">
        <w:rPr>
          <w:rFonts w:cs="Arial"/>
          <w:rtl/>
        </w:rPr>
        <w:t xml:space="preserve"> </w:t>
      </w:r>
      <w:r w:rsidR="00F85414" w:rsidRPr="00291EFA">
        <w:rPr>
          <w:rFonts w:cs="Arial" w:hint="cs"/>
          <w:rtl/>
        </w:rPr>
        <w:t>התם</w:t>
      </w:r>
      <w:r w:rsidR="00F85414" w:rsidRPr="00291EFA">
        <w:rPr>
          <w:rFonts w:cs="Arial"/>
          <w:rtl/>
        </w:rPr>
        <w:t xml:space="preserve"> </w:t>
      </w:r>
      <w:r w:rsidR="00F85414" w:rsidRPr="00291EFA">
        <w:rPr>
          <w:rFonts w:cs="Arial" w:hint="cs"/>
          <w:rtl/>
        </w:rPr>
        <w:t>דבין</w:t>
      </w:r>
      <w:r w:rsidR="00F85414" w:rsidRPr="00291EFA">
        <w:rPr>
          <w:rFonts w:cs="Arial"/>
          <w:rtl/>
        </w:rPr>
        <w:t xml:space="preserve"> </w:t>
      </w:r>
      <w:r w:rsidR="00F85414" w:rsidRPr="00291EFA">
        <w:rPr>
          <w:rFonts w:cs="Arial" w:hint="cs"/>
          <w:rtl/>
        </w:rPr>
        <w:t>רבי</w:t>
      </w:r>
      <w:r w:rsidR="00F85414" w:rsidRPr="00291EFA">
        <w:rPr>
          <w:rFonts w:cs="Arial"/>
          <w:rtl/>
        </w:rPr>
        <w:t xml:space="preserve"> </w:t>
      </w:r>
      <w:r w:rsidR="00F85414" w:rsidRPr="00291EFA">
        <w:rPr>
          <w:rFonts w:cs="Arial" w:hint="cs"/>
          <w:rtl/>
        </w:rPr>
        <w:t>מאיר</w:t>
      </w:r>
      <w:r w:rsidR="00F85414" w:rsidRPr="00291EFA">
        <w:rPr>
          <w:rFonts w:cs="Arial"/>
          <w:rtl/>
        </w:rPr>
        <w:t xml:space="preserve"> </w:t>
      </w:r>
      <w:r w:rsidR="00F85414" w:rsidRPr="00291EFA">
        <w:rPr>
          <w:rFonts w:cs="Arial" w:hint="cs"/>
          <w:rtl/>
        </w:rPr>
        <w:t>בין</w:t>
      </w:r>
      <w:r w:rsidR="00F85414" w:rsidRPr="00291EFA">
        <w:rPr>
          <w:rFonts w:cs="Arial"/>
          <w:rtl/>
        </w:rPr>
        <w:t xml:space="preserve"> </w:t>
      </w:r>
      <w:r w:rsidR="00F85414" w:rsidRPr="00291EFA">
        <w:rPr>
          <w:rFonts w:cs="Arial" w:hint="cs"/>
          <w:rtl/>
        </w:rPr>
        <w:t>רבי</w:t>
      </w:r>
      <w:r w:rsidR="00F85414" w:rsidRPr="00291EFA">
        <w:rPr>
          <w:rFonts w:cs="Arial"/>
          <w:rtl/>
        </w:rPr>
        <w:t xml:space="preserve"> </w:t>
      </w:r>
      <w:r w:rsidR="00F85414" w:rsidRPr="00291EFA">
        <w:rPr>
          <w:rFonts w:cs="Arial" w:hint="cs"/>
          <w:rtl/>
        </w:rPr>
        <w:t>יהודה</w:t>
      </w:r>
      <w:r w:rsidR="00F85414" w:rsidRPr="00291EFA">
        <w:rPr>
          <w:rFonts w:cs="Arial"/>
          <w:rtl/>
        </w:rPr>
        <w:t xml:space="preserve"> </w:t>
      </w:r>
      <w:r w:rsidR="00F85414" w:rsidRPr="00291EFA">
        <w:rPr>
          <w:rFonts w:cs="Arial" w:hint="cs"/>
          <w:rtl/>
        </w:rPr>
        <w:t>מודים</w:t>
      </w:r>
      <w:r w:rsidR="00F85414" w:rsidRPr="00291EFA">
        <w:rPr>
          <w:rFonts w:cs="Arial"/>
          <w:rtl/>
        </w:rPr>
        <w:t xml:space="preserve"> </w:t>
      </w:r>
      <w:r w:rsidR="00F85414" w:rsidRPr="00291EFA">
        <w:rPr>
          <w:rFonts w:cs="Arial" w:hint="cs"/>
          <w:rtl/>
        </w:rPr>
        <w:t>דטובלין</w:t>
      </w:r>
      <w:r w:rsidR="00F85414" w:rsidRPr="00291EFA">
        <w:rPr>
          <w:rFonts w:cs="Arial"/>
          <w:rtl/>
        </w:rPr>
        <w:t xml:space="preserve"> </w:t>
      </w:r>
      <w:r w:rsidR="00F85414" w:rsidRPr="00291EFA">
        <w:rPr>
          <w:rFonts w:cs="Arial" w:hint="cs"/>
          <w:rtl/>
        </w:rPr>
        <w:t>בתחתונה</w:t>
      </w:r>
      <w:r w:rsidR="00F85414" w:rsidRPr="00291EFA">
        <w:rPr>
          <w:rFonts w:cs="Arial"/>
          <w:rtl/>
        </w:rPr>
        <w:t xml:space="preserve"> </w:t>
      </w:r>
      <w:r w:rsidR="00F85414" w:rsidRPr="00291EFA">
        <w:rPr>
          <w:rFonts w:cs="Arial" w:hint="cs"/>
          <w:rtl/>
        </w:rPr>
        <w:t>אבל</w:t>
      </w:r>
      <w:r w:rsidR="00F85414" w:rsidRPr="00291EFA">
        <w:rPr>
          <w:rFonts w:cs="Arial"/>
          <w:rtl/>
        </w:rPr>
        <w:t xml:space="preserve"> </w:t>
      </w:r>
      <w:r w:rsidR="00F85414" w:rsidRPr="00291EFA">
        <w:rPr>
          <w:rFonts w:cs="Arial" w:hint="cs"/>
          <w:rtl/>
        </w:rPr>
        <w:t>בעליונה</w:t>
      </w:r>
      <w:r w:rsidR="00F85414" w:rsidRPr="00291EFA">
        <w:rPr>
          <w:rFonts w:cs="Arial"/>
          <w:rtl/>
        </w:rPr>
        <w:t xml:space="preserve"> </w:t>
      </w:r>
      <w:r w:rsidR="00F85414" w:rsidRPr="00291EFA">
        <w:rPr>
          <w:rFonts w:cs="Arial" w:hint="cs"/>
          <w:rtl/>
        </w:rPr>
        <w:t>פליגי</w:t>
      </w:r>
      <w:r w:rsidR="00F85414" w:rsidRPr="00291EFA">
        <w:rPr>
          <w:rFonts w:cs="Arial"/>
          <w:rtl/>
        </w:rPr>
        <w:t xml:space="preserve"> </w:t>
      </w:r>
      <w:r w:rsidR="00F85414" w:rsidRPr="00291EFA">
        <w:rPr>
          <w:rFonts w:cs="Arial" w:hint="cs"/>
          <w:rtl/>
        </w:rPr>
        <w:t>וטעמא</w:t>
      </w:r>
      <w:r w:rsidR="00F85414" w:rsidRPr="00291EFA">
        <w:rPr>
          <w:rFonts w:cs="Arial"/>
          <w:rtl/>
        </w:rPr>
        <w:t xml:space="preserve"> </w:t>
      </w:r>
      <w:r w:rsidR="00F85414" w:rsidRPr="00291EFA">
        <w:rPr>
          <w:rFonts w:cs="Arial" w:hint="cs"/>
          <w:rtl/>
        </w:rPr>
        <w:t>משום</w:t>
      </w:r>
      <w:r w:rsidR="00F85414" w:rsidRPr="00291EFA">
        <w:rPr>
          <w:rFonts w:cs="Arial"/>
          <w:rtl/>
        </w:rPr>
        <w:t xml:space="preserve"> </w:t>
      </w:r>
      <w:r w:rsidR="00F85414" w:rsidRPr="00291EFA">
        <w:rPr>
          <w:rFonts w:cs="Arial" w:hint="cs"/>
          <w:rtl/>
        </w:rPr>
        <w:t>דסוף</w:t>
      </w:r>
      <w:r w:rsidR="00F85414" w:rsidRPr="00291EFA">
        <w:rPr>
          <w:rFonts w:cs="Arial"/>
          <w:rtl/>
        </w:rPr>
        <w:t xml:space="preserve"> </w:t>
      </w:r>
      <w:r w:rsidR="00F85414" w:rsidRPr="00291EFA">
        <w:rPr>
          <w:rFonts w:cs="Arial" w:hint="cs"/>
          <w:rtl/>
        </w:rPr>
        <w:t>המים</w:t>
      </w:r>
      <w:r w:rsidR="00F85414" w:rsidRPr="00291EFA">
        <w:rPr>
          <w:rFonts w:cs="Arial"/>
          <w:rtl/>
        </w:rPr>
        <w:t xml:space="preserve"> </w:t>
      </w:r>
      <w:r w:rsidR="00F85414" w:rsidRPr="00291EFA">
        <w:rPr>
          <w:rFonts w:cs="Arial" w:hint="cs"/>
          <w:rtl/>
        </w:rPr>
        <w:t>לרדת</w:t>
      </w:r>
      <w:r>
        <w:rPr>
          <w:rStyle w:val="a9"/>
          <w:rFonts w:cs="Arial"/>
          <w:rtl/>
        </w:rPr>
        <w:footnoteReference w:id="620"/>
      </w:r>
      <w:r>
        <w:rPr>
          <w:rFonts w:cs="Arial" w:hint="cs"/>
          <w:sz w:val="16"/>
          <w:szCs w:val="16"/>
          <w:rtl/>
        </w:rPr>
        <w:t xml:space="preserve"> (ל' המרדכי)</w:t>
      </w:r>
      <w:r>
        <w:rPr>
          <w:rFonts w:cs="Arial" w:hint="cs"/>
          <w:rtl/>
        </w:rPr>
        <w:t>"</w:t>
      </w:r>
      <w:r>
        <w:rPr>
          <w:rFonts w:cs="Arial"/>
          <w:rtl/>
        </w:rPr>
        <w:t>.</w:t>
      </w:r>
    </w:p>
    <w:p w14:paraId="3440D5A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6519042" w14:textId="77777777" w:rsidR="00DF3C5B" w:rsidRPr="00A91BC1" w:rsidRDefault="00DF3C5B" w:rsidP="00085581">
      <w:pPr>
        <w:rPr>
          <w:rFonts w:asciiTheme="minorBidi" w:hAnsiTheme="minorBidi"/>
          <w:rtl/>
        </w:rPr>
      </w:pPr>
      <w:r w:rsidRPr="00A91BC1">
        <w:rPr>
          <w:rFonts w:asciiTheme="minorBidi" w:hAnsiTheme="minorBidi"/>
          <w:rtl/>
        </w:rPr>
        <w:t xml:space="preserve">כותל שבין </w:t>
      </w:r>
      <w:r w:rsidR="00804712">
        <w:rPr>
          <w:rFonts w:asciiTheme="minorBidi" w:hAnsiTheme="minorBidi" w:hint="cs"/>
          <w:rtl/>
        </w:rPr>
        <w:t>שני</w:t>
      </w:r>
      <w:r w:rsidR="00804712">
        <w:rPr>
          <w:rFonts w:asciiTheme="minorBidi" w:hAnsiTheme="minorBidi"/>
          <w:rtl/>
        </w:rPr>
        <w:t xml:space="preserve"> מקואות שנסדק מצד זה לצד זה</w:t>
      </w:r>
      <w:r w:rsidR="00085581">
        <w:rPr>
          <w:rStyle w:val="a9"/>
          <w:rFonts w:asciiTheme="minorBidi" w:hAnsiTheme="minorBidi"/>
          <w:rtl/>
        </w:rPr>
        <w:footnoteReference w:id="621"/>
      </w:r>
      <w:r w:rsidR="00804712">
        <w:rPr>
          <w:rFonts w:asciiTheme="minorBidi" w:hAnsiTheme="minorBidi"/>
          <w:rtl/>
        </w:rPr>
        <w:t xml:space="preserve"> אפילו כל שהוא לשתי</w:t>
      </w:r>
      <w:r w:rsidR="00635BF6">
        <w:rPr>
          <w:rStyle w:val="a9"/>
          <w:rFonts w:asciiTheme="minorBidi" w:hAnsiTheme="minorBidi"/>
          <w:rtl/>
        </w:rPr>
        <w:footnoteReference w:id="622"/>
      </w:r>
      <w:r w:rsidR="00804712">
        <w:rPr>
          <w:rFonts w:asciiTheme="minorBidi" w:hAnsiTheme="minorBidi" w:hint="cs"/>
          <w:rtl/>
        </w:rPr>
        <w:t>,</w:t>
      </w:r>
      <w:r w:rsidR="00804712">
        <w:rPr>
          <w:rFonts w:asciiTheme="minorBidi" w:hAnsiTheme="minorBidi"/>
          <w:rtl/>
        </w:rPr>
        <w:t xml:space="preserve"> מצטרף לערב שני המקואות להכשירם</w:t>
      </w:r>
      <w:r w:rsidR="00804712">
        <w:rPr>
          <w:rFonts w:asciiTheme="minorBidi" w:hAnsiTheme="minorBidi" w:hint="cs"/>
          <w:rtl/>
        </w:rPr>
        <w:t>,</w:t>
      </w:r>
      <w:r w:rsidR="00804712">
        <w:rPr>
          <w:rFonts w:asciiTheme="minorBidi" w:hAnsiTheme="minorBidi"/>
          <w:rtl/>
        </w:rPr>
        <w:t xml:space="preserve"> ואם לערב</w:t>
      </w:r>
      <w:r w:rsidRPr="00A91BC1">
        <w:rPr>
          <w:rFonts w:asciiTheme="minorBidi" w:hAnsiTheme="minorBidi"/>
          <w:rtl/>
        </w:rPr>
        <w:t xml:space="preserve"> אינם מצטרפים עד שיהא במקום אחד כשפופרת הנאד, ואם נפרץ הכותל למעלה</w:t>
      </w:r>
      <w:r w:rsidR="0078057F">
        <w:rPr>
          <w:rStyle w:val="a9"/>
          <w:rFonts w:asciiTheme="minorBidi" w:hAnsiTheme="minorBidi"/>
          <w:rtl/>
        </w:rPr>
        <w:footnoteReference w:id="623"/>
      </w:r>
      <w:r w:rsidRPr="00A91BC1">
        <w:rPr>
          <w:rFonts w:asciiTheme="minorBidi" w:hAnsiTheme="minorBidi"/>
          <w:rtl/>
        </w:rPr>
        <w:t xml:space="preserve"> זה לזה על רום כק</w:t>
      </w:r>
      <w:r w:rsidR="0078057F">
        <w:rPr>
          <w:rFonts w:asciiTheme="minorBidi" w:hAnsiTheme="minorBidi"/>
          <w:rtl/>
        </w:rPr>
        <w:t>ליפת השום ועל רוחב כשפופרת הנאד</w:t>
      </w:r>
      <w:r w:rsidRPr="00A91BC1">
        <w:rPr>
          <w:rFonts w:asciiTheme="minorBidi" w:hAnsiTheme="minorBidi"/>
          <w:rtl/>
        </w:rPr>
        <w:t xml:space="preserve"> כשר. </w:t>
      </w:r>
      <w:r w:rsidRPr="00F85414">
        <w:rPr>
          <w:rFonts w:asciiTheme="minorBidi" w:hAnsiTheme="minorBidi"/>
          <w:sz w:val="18"/>
          <w:szCs w:val="18"/>
          <w:rtl/>
        </w:rPr>
        <w:t xml:space="preserve">הגה: וה"ה </w:t>
      </w:r>
      <w:r w:rsidR="0078057F">
        <w:rPr>
          <w:rFonts w:asciiTheme="minorBidi" w:hAnsiTheme="minorBidi"/>
          <w:sz w:val="18"/>
          <w:szCs w:val="18"/>
          <w:rtl/>
        </w:rPr>
        <w:t>אם היה גל של עפר בין ב' המקואות</w:t>
      </w:r>
      <w:r w:rsidRPr="00F85414">
        <w:rPr>
          <w:rFonts w:asciiTheme="minorBidi" w:hAnsiTheme="minorBidi"/>
          <w:sz w:val="18"/>
          <w:szCs w:val="18"/>
          <w:rtl/>
        </w:rPr>
        <w:t xml:space="preserve"> אם נטל מגובה הגל מעט עד שמקלחין זה לזה כר</w:t>
      </w:r>
      <w:r w:rsidR="0078057F">
        <w:rPr>
          <w:rFonts w:asciiTheme="minorBidi" w:hAnsiTheme="minorBidi"/>
          <w:sz w:val="18"/>
          <w:szCs w:val="18"/>
          <w:rtl/>
        </w:rPr>
        <w:t>וחב שפופרת הנאד ברום קליפת השום</w:t>
      </w:r>
      <w:r w:rsidRPr="00F85414">
        <w:rPr>
          <w:rFonts w:asciiTheme="minorBidi" w:hAnsiTheme="minorBidi"/>
          <w:sz w:val="18"/>
          <w:szCs w:val="18"/>
          <w:rtl/>
        </w:rPr>
        <w:t xml:space="preserve"> סגי דלא בעינן כמלא שפופ</w:t>
      </w:r>
      <w:r w:rsidR="0078057F">
        <w:rPr>
          <w:rFonts w:asciiTheme="minorBidi" w:hAnsiTheme="minorBidi"/>
          <w:sz w:val="18"/>
          <w:szCs w:val="18"/>
          <w:rtl/>
        </w:rPr>
        <w:t>רת הנאד אלא בנקב (מרדכי</w:t>
      </w:r>
      <w:r w:rsidRPr="00F85414">
        <w:rPr>
          <w:rFonts w:asciiTheme="minorBidi" w:hAnsiTheme="minorBidi"/>
          <w:sz w:val="18"/>
          <w:szCs w:val="18"/>
          <w:rtl/>
        </w:rPr>
        <w:t>).</w:t>
      </w:r>
      <w:r w:rsidRPr="00A91BC1">
        <w:rPr>
          <w:rFonts w:asciiTheme="minorBidi" w:hAnsiTheme="minorBidi"/>
          <w:rtl/>
        </w:rPr>
        <w:t xml:space="preserve"> </w:t>
      </w:r>
      <w:r w:rsidR="00085581">
        <w:rPr>
          <w:rFonts w:asciiTheme="minorBidi" w:hAnsiTheme="minorBidi" w:hint="cs"/>
          <w:rtl/>
        </w:rPr>
        <w:t xml:space="preserve"> </w:t>
      </w:r>
    </w:p>
    <w:p w14:paraId="721801F9" w14:textId="77777777" w:rsidR="00DF3C5B" w:rsidRPr="00A91BC1" w:rsidRDefault="00DF3C5B" w:rsidP="00B153B6">
      <w:pPr>
        <w:rPr>
          <w:rFonts w:asciiTheme="minorBidi" w:hAnsiTheme="minorBidi"/>
          <w:rtl/>
        </w:rPr>
      </w:pPr>
    </w:p>
    <w:p w14:paraId="1E10B109"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נה</w:t>
      </w:r>
      <w:r w:rsidR="00F85414">
        <w:rPr>
          <w:rFonts w:asciiTheme="minorBidi" w:hAnsiTheme="minorBidi" w:cstheme="minorBidi" w:hint="cs"/>
          <w:rtl/>
        </w:rPr>
        <w:t>:</w:t>
      </w:r>
      <w:r w:rsidR="00033EBC">
        <w:rPr>
          <w:rFonts w:asciiTheme="minorBidi" w:hAnsiTheme="minorBidi" w:cstheme="minorBidi" w:hint="cs"/>
          <w:rtl/>
        </w:rPr>
        <w:t xml:space="preserve"> ג' מקואות, בשנים מים כשרים ובאחד מים שאובים.</w:t>
      </w:r>
    </w:p>
    <w:p w14:paraId="01645840" w14:textId="77777777" w:rsidR="00896E6F" w:rsidRPr="00896E6F" w:rsidRDefault="00896E6F" w:rsidP="00896E6F">
      <w:pPr>
        <w:rPr>
          <w:rtl/>
        </w:rPr>
      </w:pPr>
      <w:r>
        <w:rPr>
          <w:rFonts w:cs="Arial" w:hint="cs"/>
          <w:b/>
          <w:bCs/>
          <w:rtl/>
        </w:rPr>
        <w:t xml:space="preserve">משנה מקואות פ"ו מ"ג: </w:t>
      </w:r>
      <w:r w:rsidRPr="00896E6F">
        <w:rPr>
          <w:rFonts w:cs="Arial" w:hint="cs"/>
          <w:rtl/>
        </w:rPr>
        <w:t>שלשה</w:t>
      </w:r>
      <w:r w:rsidRPr="00896E6F">
        <w:rPr>
          <w:rFonts w:cs="Arial"/>
          <w:rtl/>
        </w:rPr>
        <w:t xml:space="preserve"> </w:t>
      </w:r>
      <w:r w:rsidRPr="00896E6F">
        <w:rPr>
          <w:rFonts w:cs="Arial" w:hint="cs"/>
          <w:rtl/>
        </w:rPr>
        <w:t>מקואות</w:t>
      </w:r>
      <w:r w:rsidRPr="00896E6F">
        <w:rPr>
          <w:rFonts w:cs="Arial"/>
          <w:rtl/>
        </w:rPr>
        <w:t xml:space="preserve"> </w:t>
      </w:r>
      <w:r w:rsidRPr="00896E6F">
        <w:rPr>
          <w:rFonts w:cs="Arial" w:hint="cs"/>
          <w:rtl/>
        </w:rPr>
        <w:t>בזה</w:t>
      </w:r>
      <w:r w:rsidRPr="00896E6F">
        <w:rPr>
          <w:rFonts w:cs="Arial"/>
          <w:rtl/>
        </w:rPr>
        <w:t xml:space="preserve"> </w:t>
      </w:r>
      <w:r w:rsidRPr="00896E6F">
        <w:rPr>
          <w:rFonts w:cs="Arial" w:hint="cs"/>
          <w:rtl/>
        </w:rPr>
        <w:t>כ</w:t>
      </w:r>
      <w:r w:rsidRPr="00896E6F">
        <w:rPr>
          <w:rFonts w:cs="Arial"/>
          <w:rtl/>
        </w:rPr>
        <w:t xml:space="preserve">' </w:t>
      </w:r>
      <w:r w:rsidRPr="00896E6F">
        <w:rPr>
          <w:rFonts w:cs="Arial" w:hint="cs"/>
          <w:rtl/>
        </w:rPr>
        <w:t>סאה</w:t>
      </w:r>
      <w:r w:rsidRPr="00896E6F">
        <w:rPr>
          <w:rFonts w:cs="Arial"/>
          <w:rtl/>
        </w:rPr>
        <w:t xml:space="preserve"> </w:t>
      </w:r>
      <w:r w:rsidRPr="00896E6F">
        <w:rPr>
          <w:rFonts w:cs="Arial" w:hint="cs"/>
          <w:rtl/>
        </w:rPr>
        <w:t>ובזה</w:t>
      </w:r>
      <w:r w:rsidRPr="00896E6F">
        <w:rPr>
          <w:rFonts w:cs="Arial"/>
          <w:rtl/>
        </w:rPr>
        <w:t xml:space="preserve"> </w:t>
      </w:r>
      <w:r w:rsidRPr="00896E6F">
        <w:rPr>
          <w:rFonts w:cs="Arial" w:hint="cs"/>
          <w:rtl/>
        </w:rPr>
        <w:t>כ</w:t>
      </w:r>
      <w:r w:rsidRPr="00896E6F">
        <w:rPr>
          <w:rFonts w:cs="Arial"/>
          <w:rtl/>
        </w:rPr>
        <w:t xml:space="preserve">' </w:t>
      </w:r>
      <w:r w:rsidRPr="00896E6F">
        <w:rPr>
          <w:rFonts w:cs="Arial" w:hint="cs"/>
          <w:rtl/>
        </w:rPr>
        <w:t>סאה</w:t>
      </w:r>
      <w:r>
        <w:rPr>
          <w:rFonts w:cs="Arial" w:hint="cs"/>
          <w:rtl/>
        </w:rPr>
        <w:t>,</w:t>
      </w:r>
      <w:r w:rsidRPr="00896E6F">
        <w:rPr>
          <w:rFonts w:cs="Arial"/>
          <w:rtl/>
        </w:rPr>
        <w:t xml:space="preserve"> </w:t>
      </w:r>
      <w:r w:rsidRPr="00896E6F">
        <w:rPr>
          <w:rFonts w:cs="Arial" w:hint="cs"/>
          <w:rtl/>
        </w:rPr>
        <w:t>ובזה</w:t>
      </w:r>
      <w:r w:rsidRPr="00896E6F">
        <w:rPr>
          <w:rFonts w:cs="Arial"/>
          <w:rtl/>
        </w:rPr>
        <w:t xml:space="preserve"> </w:t>
      </w:r>
      <w:r w:rsidRPr="00896E6F">
        <w:rPr>
          <w:rFonts w:cs="Arial" w:hint="cs"/>
          <w:rtl/>
        </w:rPr>
        <w:t>כ</w:t>
      </w:r>
      <w:r w:rsidRPr="00896E6F">
        <w:rPr>
          <w:rFonts w:cs="Arial"/>
          <w:rtl/>
        </w:rPr>
        <w:t xml:space="preserve">' </w:t>
      </w:r>
      <w:r w:rsidRPr="00896E6F">
        <w:rPr>
          <w:rFonts w:cs="Arial" w:hint="cs"/>
          <w:rtl/>
        </w:rPr>
        <w:t>סאה</w:t>
      </w:r>
      <w:r w:rsidRPr="00896E6F">
        <w:rPr>
          <w:rFonts w:cs="Arial"/>
          <w:rtl/>
        </w:rPr>
        <w:t xml:space="preserve"> </w:t>
      </w:r>
      <w:r w:rsidRPr="00896E6F">
        <w:rPr>
          <w:rFonts w:cs="Arial" w:hint="cs"/>
          <w:rtl/>
        </w:rPr>
        <w:t>מים</w:t>
      </w:r>
      <w:r w:rsidRPr="00896E6F">
        <w:rPr>
          <w:rFonts w:cs="Arial"/>
          <w:rtl/>
        </w:rPr>
        <w:t xml:space="preserve"> </w:t>
      </w:r>
      <w:r w:rsidRPr="00896E6F">
        <w:rPr>
          <w:rFonts w:cs="Arial" w:hint="cs"/>
          <w:rtl/>
        </w:rPr>
        <w:t>שאובין</w:t>
      </w:r>
      <w:r>
        <w:rPr>
          <w:rFonts w:cs="Arial" w:hint="cs"/>
          <w:rtl/>
        </w:rPr>
        <w:t>,</w:t>
      </w:r>
      <w:r w:rsidRPr="00896E6F">
        <w:rPr>
          <w:rFonts w:cs="Arial"/>
          <w:rtl/>
        </w:rPr>
        <w:t xml:space="preserve"> </w:t>
      </w:r>
      <w:r w:rsidRPr="00896E6F">
        <w:rPr>
          <w:rFonts w:cs="Arial" w:hint="cs"/>
          <w:rtl/>
        </w:rPr>
        <w:t>והשאוב</w:t>
      </w:r>
      <w:r w:rsidRPr="00896E6F">
        <w:rPr>
          <w:rFonts w:cs="Arial"/>
          <w:rtl/>
        </w:rPr>
        <w:t xml:space="preserve"> </w:t>
      </w:r>
      <w:r w:rsidRPr="00896E6F">
        <w:rPr>
          <w:rFonts w:cs="Arial" w:hint="cs"/>
          <w:rtl/>
        </w:rPr>
        <w:t>מן</w:t>
      </w:r>
      <w:r w:rsidRPr="00896E6F">
        <w:rPr>
          <w:rFonts w:cs="Arial"/>
          <w:rtl/>
        </w:rPr>
        <w:t xml:space="preserve"> </w:t>
      </w:r>
      <w:r w:rsidRPr="00896E6F">
        <w:rPr>
          <w:rFonts w:cs="Arial" w:hint="cs"/>
          <w:rtl/>
        </w:rPr>
        <w:t>הצד</w:t>
      </w:r>
      <w:r>
        <w:rPr>
          <w:rFonts w:cs="Arial" w:hint="cs"/>
          <w:rtl/>
        </w:rPr>
        <w:t>,</w:t>
      </w:r>
      <w:r w:rsidRPr="00896E6F">
        <w:rPr>
          <w:rFonts w:cs="Arial"/>
          <w:rtl/>
        </w:rPr>
        <w:t xml:space="preserve"> </w:t>
      </w:r>
      <w:r w:rsidRPr="00896E6F">
        <w:rPr>
          <w:rFonts w:cs="Arial" w:hint="cs"/>
          <w:rtl/>
        </w:rPr>
        <w:t>וירדו</w:t>
      </w:r>
      <w:r w:rsidRPr="00896E6F">
        <w:rPr>
          <w:rFonts w:cs="Arial"/>
          <w:rtl/>
        </w:rPr>
        <w:t xml:space="preserve"> </w:t>
      </w:r>
      <w:r w:rsidRPr="00896E6F">
        <w:rPr>
          <w:rFonts w:cs="Arial" w:hint="cs"/>
          <w:rtl/>
        </w:rPr>
        <w:t>שלשה</w:t>
      </w:r>
      <w:r w:rsidRPr="00896E6F">
        <w:rPr>
          <w:rFonts w:cs="Arial"/>
          <w:rtl/>
        </w:rPr>
        <w:t xml:space="preserve"> </w:t>
      </w:r>
      <w:r w:rsidRPr="00896E6F">
        <w:rPr>
          <w:rFonts w:cs="Arial" w:hint="cs"/>
          <w:rtl/>
        </w:rPr>
        <w:t>וטבלו</w:t>
      </w:r>
      <w:r w:rsidRPr="00896E6F">
        <w:rPr>
          <w:rFonts w:cs="Arial"/>
          <w:rtl/>
        </w:rPr>
        <w:t xml:space="preserve"> </w:t>
      </w:r>
      <w:r w:rsidRPr="00896E6F">
        <w:rPr>
          <w:rFonts w:cs="Arial" w:hint="cs"/>
          <w:rtl/>
        </w:rPr>
        <w:t>בהן</w:t>
      </w:r>
      <w:r w:rsidRPr="00896E6F">
        <w:rPr>
          <w:rFonts w:cs="Arial"/>
          <w:rtl/>
        </w:rPr>
        <w:t xml:space="preserve"> </w:t>
      </w:r>
      <w:r w:rsidRPr="00896E6F">
        <w:rPr>
          <w:rFonts w:cs="Arial" w:hint="cs"/>
          <w:rtl/>
        </w:rPr>
        <w:t>ונתערבו</w:t>
      </w:r>
      <w:r>
        <w:rPr>
          <w:rFonts w:cs="Arial" w:hint="cs"/>
          <w:rtl/>
        </w:rPr>
        <w:t>,</w:t>
      </w:r>
      <w:r w:rsidRPr="00896E6F">
        <w:rPr>
          <w:rFonts w:cs="Arial"/>
          <w:rtl/>
        </w:rPr>
        <w:t xml:space="preserve"> </w:t>
      </w:r>
      <w:r w:rsidRPr="00896E6F">
        <w:rPr>
          <w:rFonts w:cs="Arial" w:hint="cs"/>
          <w:rtl/>
        </w:rPr>
        <w:t>המקואות</w:t>
      </w:r>
      <w:r w:rsidRPr="00896E6F">
        <w:rPr>
          <w:rFonts w:cs="Arial"/>
          <w:rtl/>
        </w:rPr>
        <w:t xml:space="preserve"> </w:t>
      </w:r>
      <w:r w:rsidRPr="00896E6F">
        <w:rPr>
          <w:rFonts w:cs="Arial" w:hint="cs"/>
          <w:rtl/>
        </w:rPr>
        <w:t>טהורין</w:t>
      </w:r>
      <w:r>
        <w:rPr>
          <w:rStyle w:val="a9"/>
          <w:rFonts w:cs="Arial"/>
          <w:rtl/>
        </w:rPr>
        <w:footnoteReference w:id="624"/>
      </w:r>
      <w:r w:rsidRPr="00896E6F">
        <w:rPr>
          <w:rFonts w:cs="Arial"/>
          <w:rtl/>
        </w:rPr>
        <w:t xml:space="preserve"> </w:t>
      </w:r>
      <w:r w:rsidRPr="00896E6F">
        <w:rPr>
          <w:rFonts w:cs="Arial" w:hint="cs"/>
          <w:rtl/>
        </w:rPr>
        <w:t>והטובלים</w:t>
      </w:r>
      <w:r w:rsidRPr="00896E6F">
        <w:rPr>
          <w:rFonts w:cs="Arial"/>
          <w:rtl/>
        </w:rPr>
        <w:t xml:space="preserve"> </w:t>
      </w:r>
      <w:r w:rsidRPr="00896E6F">
        <w:rPr>
          <w:rFonts w:cs="Arial" w:hint="cs"/>
          <w:rtl/>
        </w:rPr>
        <w:t>טהורים</w:t>
      </w:r>
      <w:r>
        <w:rPr>
          <w:rFonts w:cs="Arial" w:hint="cs"/>
          <w:rtl/>
        </w:rPr>
        <w:t>,</w:t>
      </w:r>
      <w:r w:rsidRPr="00896E6F">
        <w:rPr>
          <w:rFonts w:cs="Arial"/>
          <w:rtl/>
        </w:rPr>
        <w:t xml:space="preserve"> </w:t>
      </w:r>
      <w:r w:rsidRPr="00896E6F">
        <w:rPr>
          <w:rFonts w:cs="Arial" w:hint="cs"/>
          <w:rtl/>
        </w:rPr>
        <w:t>היה</w:t>
      </w:r>
      <w:r w:rsidRPr="00896E6F">
        <w:rPr>
          <w:rFonts w:cs="Arial"/>
          <w:rtl/>
        </w:rPr>
        <w:t xml:space="preserve"> </w:t>
      </w:r>
      <w:r w:rsidRPr="00896E6F">
        <w:rPr>
          <w:rFonts w:cs="Arial" w:hint="cs"/>
          <w:rtl/>
        </w:rPr>
        <w:t>השאוב</w:t>
      </w:r>
      <w:r w:rsidRPr="00896E6F">
        <w:rPr>
          <w:rFonts w:cs="Arial"/>
          <w:rtl/>
        </w:rPr>
        <w:t xml:space="preserve"> </w:t>
      </w:r>
      <w:r w:rsidRPr="00896E6F">
        <w:rPr>
          <w:rFonts w:cs="Arial" w:hint="cs"/>
          <w:rtl/>
        </w:rPr>
        <w:t>באמצע</w:t>
      </w:r>
      <w:r w:rsidRPr="00896E6F">
        <w:rPr>
          <w:rFonts w:cs="Arial"/>
          <w:rtl/>
        </w:rPr>
        <w:t xml:space="preserve"> </w:t>
      </w:r>
      <w:r w:rsidRPr="00896E6F">
        <w:rPr>
          <w:rFonts w:cs="Arial" w:hint="cs"/>
          <w:rtl/>
        </w:rPr>
        <w:t>וירדו</w:t>
      </w:r>
      <w:r w:rsidRPr="00896E6F">
        <w:rPr>
          <w:rFonts w:cs="Arial"/>
          <w:rtl/>
        </w:rPr>
        <w:t xml:space="preserve"> </w:t>
      </w:r>
      <w:r w:rsidRPr="00896E6F">
        <w:rPr>
          <w:rFonts w:cs="Arial" w:hint="cs"/>
          <w:rtl/>
        </w:rPr>
        <w:t>שלשה</w:t>
      </w:r>
      <w:r w:rsidRPr="00896E6F">
        <w:rPr>
          <w:rFonts w:cs="Arial"/>
          <w:rtl/>
        </w:rPr>
        <w:t xml:space="preserve"> </w:t>
      </w:r>
      <w:r w:rsidRPr="00896E6F">
        <w:rPr>
          <w:rFonts w:cs="Arial" w:hint="cs"/>
          <w:rtl/>
        </w:rPr>
        <w:t>וטבלו</w:t>
      </w:r>
      <w:r w:rsidRPr="00896E6F">
        <w:rPr>
          <w:rFonts w:cs="Arial"/>
          <w:rtl/>
        </w:rPr>
        <w:t xml:space="preserve"> </w:t>
      </w:r>
      <w:r w:rsidRPr="00896E6F">
        <w:rPr>
          <w:rFonts w:cs="Arial" w:hint="cs"/>
          <w:rtl/>
        </w:rPr>
        <w:t>בהם</w:t>
      </w:r>
      <w:r w:rsidRPr="00896E6F">
        <w:rPr>
          <w:rFonts w:cs="Arial"/>
          <w:rtl/>
        </w:rPr>
        <w:t xml:space="preserve"> </w:t>
      </w:r>
      <w:r w:rsidRPr="00896E6F">
        <w:rPr>
          <w:rFonts w:cs="Arial" w:hint="cs"/>
          <w:rtl/>
        </w:rPr>
        <w:t>ונתערבו</w:t>
      </w:r>
      <w:r>
        <w:rPr>
          <w:rFonts w:cs="Arial" w:hint="cs"/>
          <w:rtl/>
        </w:rPr>
        <w:t>,</w:t>
      </w:r>
      <w:r w:rsidRPr="00896E6F">
        <w:rPr>
          <w:rFonts w:cs="Arial"/>
          <w:rtl/>
        </w:rPr>
        <w:t xml:space="preserve"> </w:t>
      </w:r>
      <w:r w:rsidRPr="00896E6F">
        <w:rPr>
          <w:rFonts w:cs="Arial" w:hint="cs"/>
          <w:rtl/>
        </w:rPr>
        <w:t>המקואות</w:t>
      </w:r>
      <w:r w:rsidRPr="00896E6F">
        <w:rPr>
          <w:rFonts w:cs="Arial"/>
          <w:rtl/>
        </w:rPr>
        <w:t xml:space="preserve"> </w:t>
      </w:r>
      <w:r w:rsidRPr="00896E6F">
        <w:rPr>
          <w:rFonts w:cs="Arial" w:hint="cs"/>
          <w:rtl/>
        </w:rPr>
        <w:t>כמות</w:t>
      </w:r>
      <w:r w:rsidRPr="00896E6F">
        <w:rPr>
          <w:rFonts w:cs="Arial"/>
          <w:rtl/>
        </w:rPr>
        <w:t xml:space="preserve"> </w:t>
      </w:r>
      <w:r w:rsidRPr="00896E6F">
        <w:rPr>
          <w:rFonts w:cs="Arial" w:hint="cs"/>
          <w:rtl/>
        </w:rPr>
        <w:t>שהיו</w:t>
      </w:r>
      <w:r>
        <w:rPr>
          <w:rStyle w:val="a9"/>
          <w:rFonts w:cs="Arial"/>
          <w:rtl/>
        </w:rPr>
        <w:footnoteReference w:id="625"/>
      </w:r>
      <w:r w:rsidRPr="00896E6F">
        <w:rPr>
          <w:rFonts w:cs="Arial"/>
          <w:rtl/>
        </w:rPr>
        <w:t xml:space="preserve"> </w:t>
      </w:r>
      <w:r w:rsidRPr="00896E6F">
        <w:rPr>
          <w:rFonts w:cs="Arial" w:hint="cs"/>
          <w:rtl/>
        </w:rPr>
        <w:t>והטובלים</w:t>
      </w:r>
      <w:r w:rsidRPr="00896E6F">
        <w:rPr>
          <w:rFonts w:cs="Arial"/>
          <w:rtl/>
        </w:rPr>
        <w:t xml:space="preserve"> </w:t>
      </w:r>
      <w:r w:rsidRPr="00896E6F">
        <w:rPr>
          <w:rFonts w:cs="Arial" w:hint="cs"/>
          <w:rtl/>
        </w:rPr>
        <w:t>כמות</w:t>
      </w:r>
      <w:r w:rsidRPr="00896E6F">
        <w:rPr>
          <w:rFonts w:cs="Arial"/>
          <w:rtl/>
        </w:rPr>
        <w:t xml:space="preserve"> </w:t>
      </w:r>
      <w:r w:rsidRPr="00896E6F">
        <w:rPr>
          <w:rFonts w:cs="Arial" w:hint="cs"/>
          <w:rtl/>
        </w:rPr>
        <w:t>שהיו</w:t>
      </w:r>
      <w:r>
        <w:rPr>
          <w:rFonts w:hint="cs"/>
          <w:rtl/>
        </w:rPr>
        <w:t>.</w:t>
      </w:r>
    </w:p>
    <w:p w14:paraId="019A48A6" w14:textId="77777777" w:rsidR="00CD4A70" w:rsidRPr="00CD4A70" w:rsidRDefault="00CD4A70" w:rsidP="00896E6F">
      <w:pPr>
        <w:rPr>
          <w:rFonts w:cs="Arial"/>
          <w:u w:val="single"/>
          <w:rtl/>
        </w:rPr>
      </w:pPr>
      <w:r w:rsidRPr="00CD4A70">
        <w:rPr>
          <w:rFonts w:cs="Arial" w:hint="cs"/>
          <w:u w:val="single"/>
          <w:rtl/>
        </w:rPr>
        <w:t>מדוע לא נפסלו ב' המקואות שבצדדים כש</w:t>
      </w:r>
      <w:r w:rsidR="00A24470">
        <w:rPr>
          <w:rFonts w:cs="Arial" w:hint="cs"/>
          <w:u w:val="single"/>
          <w:rtl/>
        </w:rPr>
        <w:t>ה</w:t>
      </w:r>
      <w:r w:rsidRPr="00CD4A70">
        <w:rPr>
          <w:rFonts w:cs="Arial" w:hint="cs"/>
          <w:u w:val="single"/>
          <w:rtl/>
        </w:rPr>
        <w:t>מקוה השאוב באמצע, והרי יכול להיות שנתערבו בהם ג' לוגין</w:t>
      </w:r>
      <w:r w:rsidR="00A24470">
        <w:rPr>
          <w:rFonts w:cs="Arial" w:hint="cs"/>
          <w:u w:val="single"/>
          <w:rtl/>
        </w:rPr>
        <w:t xml:space="preserve"> מהשאוב</w:t>
      </w:r>
      <w:r w:rsidRPr="00CD4A70">
        <w:rPr>
          <w:rFonts w:cs="Arial" w:hint="cs"/>
          <w:u w:val="single"/>
          <w:rtl/>
        </w:rPr>
        <w:t>:</w:t>
      </w:r>
    </w:p>
    <w:p w14:paraId="16E1C108" w14:textId="77777777" w:rsidR="00A24470" w:rsidRPr="00F85414" w:rsidRDefault="00A24470" w:rsidP="003A38D7">
      <w:pPr>
        <w:pStyle w:val="aa"/>
        <w:numPr>
          <w:ilvl w:val="0"/>
          <w:numId w:val="70"/>
        </w:numPr>
        <w:rPr>
          <w:rtl/>
        </w:rPr>
      </w:pPr>
      <w:r>
        <w:rPr>
          <w:rFonts w:cs="Arial" w:hint="cs"/>
          <w:rtl/>
        </w:rPr>
        <w:t>ר"ש- "</w:t>
      </w:r>
      <w:r w:rsidRPr="00F85414">
        <w:rPr>
          <w:rFonts w:cs="Arial" w:hint="cs"/>
          <w:rtl/>
        </w:rPr>
        <w:t>דדרך</w:t>
      </w:r>
      <w:r w:rsidRPr="00F85414">
        <w:rPr>
          <w:rFonts w:cs="Arial"/>
          <w:rtl/>
        </w:rPr>
        <w:t xml:space="preserve"> </w:t>
      </w:r>
      <w:r w:rsidRPr="00F85414">
        <w:rPr>
          <w:rFonts w:cs="Arial" w:hint="cs"/>
          <w:rtl/>
        </w:rPr>
        <w:t>המשכה</w:t>
      </w:r>
      <w:r w:rsidRPr="00F85414">
        <w:rPr>
          <w:rFonts w:cs="Arial"/>
          <w:rtl/>
        </w:rPr>
        <w:t xml:space="preserve"> </w:t>
      </w:r>
      <w:r w:rsidRPr="00F85414">
        <w:rPr>
          <w:rFonts w:cs="Arial" w:hint="cs"/>
          <w:rtl/>
        </w:rPr>
        <w:t>נתערבו</w:t>
      </w:r>
      <w:r w:rsidRPr="00F85414">
        <w:rPr>
          <w:rFonts w:cs="Arial"/>
          <w:rtl/>
        </w:rPr>
        <w:t xml:space="preserve"> </w:t>
      </w:r>
      <w:r w:rsidRPr="00F85414">
        <w:rPr>
          <w:rFonts w:cs="Arial" w:hint="cs"/>
          <w:rtl/>
        </w:rPr>
        <w:t>ולא</w:t>
      </w:r>
      <w:r w:rsidRPr="00F85414">
        <w:rPr>
          <w:rFonts w:cs="Arial"/>
          <w:rtl/>
        </w:rPr>
        <w:t xml:space="preserve"> </w:t>
      </w:r>
      <w:r w:rsidRPr="00F85414">
        <w:rPr>
          <w:rFonts w:cs="Arial" w:hint="cs"/>
          <w:rtl/>
        </w:rPr>
        <w:t>נפלו</w:t>
      </w:r>
      <w:r w:rsidRPr="00F85414">
        <w:rPr>
          <w:rFonts w:cs="Arial"/>
          <w:rtl/>
        </w:rPr>
        <w:t xml:space="preserve"> </w:t>
      </w:r>
      <w:r w:rsidRPr="00F85414">
        <w:rPr>
          <w:rFonts w:cs="Arial" w:hint="cs"/>
          <w:rtl/>
        </w:rPr>
        <w:t>מן</w:t>
      </w:r>
      <w:r w:rsidRPr="00F85414">
        <w:rPr>
          <w:rFonts w:cs="Arial"/>
          <w:rtl/>
        </w:rPr>
        <w:t xml:space="preserve"> </w:t>
      </w:r>
      <w:r w:rsidRPr="00F85414">
        <w:rPr>
          <w:rFonts w:cs="Arial" w:hint="cs"/>
          <w:rtl/>
        </w:rPr>
        <w:t>הכלים</w:t>
      </w:r>
      <w:r w:rsidRPr="00F85414">
        <w:rPr>
          <w:rFonts w:cs="Arial"/>
          <w:rtl/>
        </w:rPr>
        <w:t xml:space="preserve"> </w:t>
      </w:r>
      <w:r w:rsidRPr="00F85414">
        <w:rPr>
          <w:rFonts w:cs="Arial" w:hint="cs"/>
          <w:rtl/>
        </w:rPr>
        <w:t>לכשרים</w:t>
      </w:r>
      <w:r>
        <w:rPr>
          <w:rFonts w:cs="Arial" w:hint="cs"/>
          <w:rtl/>
        </w:rPr>
        <w:t>,</w:t>
      </w:r>
      <w:r w:rsidRPr="00F85414">
        <w:rPr>
          <w:rFonts w:cs="Arial"/>
          <w:rtl/>
        </w:rPr>
        <w:t xml:space="preserve"> </w:t>
      </w:r>
      <w:r w:rsidRPr="00F85414">
        <w:rPr>
          <w:rFonts w:cs="Arial" w:hint="cs"/>
          <w:rtl/>
        </w:rPr>
        <w:t>ומה</w:t>
      </w:r>
      <w:r w:rsidRPr="00F85414">
        <w:rPr>
          <w:rFonts w:cs="Arial"/>
          <w:rtl/>
        </w:rPr>
        <w:t xml:space="preserve"> </w:t>
      </w:r>
      <w:r w:rsidRPr="00F85414">
        <w:rPr>
          <w:rFonts w:cs="Arial" w:hint="cs"/>
          <w:rtl/>
        </w:rPr>
        <w:t>שנתערב</w:t>
      </w:r>
      <w:r w:rsidRPr="00F85414">
        <w:rPr>
          <w:rFonts w:cs="Arial"/>
          <w:rtl/>
        </w:rPr>
        <w:t xml:space="preserve"> </w:t>
      </w:r>
      <w:r w:rsidRPr="00F85414">
        <w:rPr>
          <w:rFonts w:cs="Arial" w:hint="cs"/>
          <w:rtl/>
        </w:rPr>
        <w:t>ממנו</w:t>
      </w:r>
      <w:r w:rsidRPr="00F85414">
        <w:rPr>
          <w:rFonts w:cs="Arial"/>
          <w:rtl/>
        </w:rPr>
        <w:t xml:space="preserve"> </w:t>
      </w:r>
      <w:r w:rsidRPr="00F85414">
        <w:rPr>
          <w:rFonts w:cs="Arial" w:hint="cs"/>
          <w:rtl/>
        </w:rPr>
        <w:t>עם</w:t>
      </w:r>
      <w:r w:rsidRPr="00F85414">
        <w:rPr>
          <w:rFonts w:cs="Arial"/>
          <w:rtl/>
        </w:rPr>
        <w:t xml:space="preserve"> </w:t>
      </w:r>
      <w:r w:rsidRPr="00F85414">
        <w:rPr>
          <w:rFonts w:cs="Arial" w:hint="cs"/>
          <w:rtl/>
        </w:rPr>
        <w:t>כל</w:t>
      </w:r>
      <w:r w:rsidRPr="00F85414">
        <w:rPr>
          <w:rFonts w:cs="Arial"/>
          <w:rtl/>
        </w:rPr>
        <w:t xml:space="preserve"> </w:t>
      </w:r>
      <w:r w:rsidRPr="00F85414">
        <w:rPr>
          <w:rFonts w:cs="Arial" w:hint="cs"/>
          <w:rtl/>
        </w:rPr>
        <w:t>אחד</w:t>
      </w:r>
      <w:r>
        <w:rPr>
          <w:rFonts w:cs="Arial" w:hint="cs"/>
          <w:rtl/>
        </w:rPr>
        <w:t>-</w:t>
      </w:r>
      <w:r w:rsidRPr="00F85414">
        <w:rPr>
          <w:rFonts w:cs="Arial"/>
          <w:rtl/>
        </w:rPr>
        <w:t xml:space="preserve"> </w:t>
      </w:r>
      <w:r w:rsidRPr="00F85414">
        <w:rPr>
          <w:rFonts w:cs="Arial" w:hint="cs"/>
          <w:rtl/>
        </w:rPr>
        <w:t>נתבטל</w:t>
      </w:r>
      <w:r w:rsidRPr="00F85414">
        <w:rPr>
          <w:rFonts w:cs="Arial"/>
          <w:rtl/>
        </w:rPr>
        <w:t xml:space="preserve"> </w:t>
      </w:r>
      <w:r w:rsidRPr="00F85414">
        <w:rPr>
          <w:rFonts w:cs="Arial" w:hint="cs"/>
          <w:rtl/>
        </w:rPr>
        <w:t>ברוב</w:t>
      </w:r>
      <w:r>
        <w:rPr>
          <w:rStyle w:val="a9"/>
          <w:rFonts w:cs="Arial"/>
          <w:rtl/>
        </w:rPr>
        <w:footnoteReference w:id="626"/>
      </w:r>
      <w:r w:rsidRPr="00F85414">
        <w:rPr>
          <w:rFonts w:cs="Arial"/>
          <w:rtl/>
        </w:rPr>
        <w:t xml:space="preserve"> </w:t>
      </w:r>
      <w:r w:rsidRPr="00F85414">
        <w:rPr>
          <w:rFonts w:cs="Arial" w:hint="cs"/>
          <w:rtl/>
        </w:rPr>
        <w:t>קודם</w:t>
      </w:r>
      <w:r w:rsidRPr="00F85414">
        <w:rPr>
          <w:rFonts w:cs="Arial"/>
          <w:rtl/>
        </w:rPr>
        <w:t xml:space="preserve"> </w:t>
      </w:r>
      <w:r w:rsidRPr="00F85414">
        <w:rPr>
          <w:rFonts w:cs="Arial" w:hint="cs"/>
          <w:rtl/>
        </w:rPr>
        <w:t>שירדו</w:t>
      </w:r>
      <w:r w:rsidRPr="00F85414">
        <w:rPr>
          <w:rFonts w:cs="Arial"/>
          <w:rtl/>
        </w:rPr>
        <w:t xml:space="preserve"> </w:t>
      </w:r>
      <w:r w:rsidRPr="00F85414">
        <w:rPr>
          <w:rFonts w:cs="Arial" w:hint="cs"/>
          <w:rtl/>
        </w:rPr>
        <w:t>למקוה</w:t>
      </w:r>
      <w:r>
        <w:rPr>
          <w:rFonts w:cs="Arial" w:hint="cs"/>
          <w:rtl/>
        </w:rPr>
        <w:t>,</w:t>
      </w:r>
      <w:r w:rsidRPr="00F85414">
        <w:rPr>
          <w:rFonts w:cs="Arial"/>
          <w:rtl/>
        </w:rPr>
        <w:t xml:space="preserve"> </w:t>
      </w:r>
      <w:r w:rsidRPr="00F85414">
        <w:rPr>
          <w:rFonts w:cs="Arial" w:hint="cs"/>
          <w:rtl/>
        </w:rPr>
        <w:t>ומים</w:t>
      </w:r>
      <w:r w:rsidRPr="00F85414">
        <w:rPr>
          <w:rFonts w:cs="Arial"/>
          <w:rtl/>
        </w:rPr>
        <w:t xml:space="preserve"> </w:t>
      </w:r>
      <w:r w:rsidRPr="00F85414">
        <w:rPr>
          <w:rFonts w:cs="Arial" w:hint="cs"/>
          <w:rtl/>
        </w:rPr>
        <w:t>שאובים</w:t>
      </w:r>
      <w:r w:rsidRPr="00F85414">
        <w:rPr>
          <w:rFonts w:cs="Arial"/>
          <w:rtl/>
        </w:rPr>
        <w:t xml:space="preserve"> </w:t>
      </w:r>
      <w:r w:rsidRPr="00F85414">
        <w:rPr>
          <w:rFonts w:cs="Arial" w:hint="cs"/>
          <w:rtl/>
        </w:rPr>
        <w:t>המתבטלים</w:t>
      </w:r>
      <w:r w:rsidRPr="00F85414">
        <w:rPr>
          <w:rFonts w:cs="Arial"/>
          <w:rtl/>
        </w:rPr>
        <w:t xml:space="preserve"> </w:t>
      </w:r>
      <w:r w:rsidRPr="00F85414">
        <w:rPr>
          <w:rFonts w:cs="Arial" w:hint="cs"/>
          <w:rtl/>
        </w:rPr>
        <w:t>חוץ</w:t>
      </w:r>
      <w:r w:rsidRPr="00F85414">
        <w:rPr>
          <w:rFonts w:cs="Arial"/>
          <w:rtl/>
        </w:rPr>
        <w:t xml:space="preserve"> </w:t>
      </w:r>
      <w:r w:rsidRPr="00F85414">
        <w:rPr>
          <w:rFonts w:cs="Arial" w:hint="cs"/>
          <w:rtl/>
        </w:rPr>
        <w:t>למקוה</w:t>
      </w:r>
      <w:r w:rsidRPr="00F85414">
        <w:rPr>
          <w:rFonts w:cs="Arial"/>
          <w:rtl/>
        </w:rPr>
        <w:t xml:space="preserve"> </w:t>
      </w:r>
      <w:r w:rsidRPr="00F85414">
        <w:rPr>
          <w:rFonts w:cs="Arial" w:hint="cs"/>
          <w:rtl/>
        </w:rPr>
        <w:t>אין</w:t>
      </w:r>
      <w:r w:rsidRPr="00F85414">
        <w:rPr>
          <w:rFonts w:cs="Arial"/>
          <w:rtl/>
        </w:rPr>
        <w:t xml:space="preserve"> </w:t>
      </w:r>
      <w:r w:rsidRPr="00F85414">
        <w:rPr>
          <w:rFonts w:cs="Arial" w:hint="cs"/>
          <w:rtl/>
        </w:rPr>
        <w:t>פוסלין</w:t>
      </w:r>
      <w:r w:rsidRPr="00F85414">
        <w:rPr>
          <w:rFonts w:cs="Arial"/>
          <w:rtl/>
        </w:rPr>
        <w:t xml:space="preserve"> </w:t>
      </w:r>
      <w:r w:rsidRPr="00F85414">
        <w:rPr>
          <w:rFonts w:cs="Arial" w:hint="cs"/>
          <w:rtl/>
        </w:rPr>
        <w:t>אותו</w:t>
      </w:r>
      <w:r w:rsidR="003A38D7">
        <w:rPr>
          <w:rStyle w:val="a9"/>
          <w:rFonts w:cs="Arial"/>
          <w:rtl/>
        </w:rPr>
        <w:footnoteReference w:id="627"/>
      </w:r>
      <w:r>
        <w:rPr>
          <w:rFonts w:cs="Arial" w:hint="cs"/>
          <w:rtl/>
        </w:rPr>
        <w:t>".</w:t>
      </w:r>
    </w:p>
    <w:p w14:paraId="6DB6FBC6" w14:textId="77777777" w:rsidR="00A24470" w:rsidRDefault="00A24470" w:rsidP="005E0084">
      <w:pPr>
        <w:pStyle w:val="aa"/>
        <w:numPr>
          <w:ilvl w:val="0"/>
          <w:numId w:val="70"/>
        </w:numPr>
      </w:pPr>
      <w:r w:rsidRPr="00CD4A70">
        <w:rPr>
          <w:rFonts w:cs="Arial" w:hint="cs"/>
          <w:rtl/>
        </w:rPr>
        <w:t>רא</w:t>
      </w:r>
      <w:r w:rsidRPr="00CD4A70">
        <w:rPr>
          <w:rFonts w:cs="Arial"/>
          <w:rtl/>
        </w:rPr>
        <w:t>"</w:t>
      </w:r>
      <w:r w:rsidRPr="00CD4A70">
        <w:rPr>
          <w:rFonts w:cs="Arial" w:hint="cs"/>
          <w:rtl/>
        </w:rPr>
        <w:t>ש</w:t>
      </w:r>
      <w:r>
        <w:rPr>
          <w:rFonts w:cs="Arial" w:hint="cs"/>
          <w:rtl/>
        </w:rPr>
        <w:t xml:space="preserve"> </w:t>
      </w:r>
      <w:r w:rsidRPr="00896E6F">
        <w:rPr>
          <w:rFonts w:cs="Arial" w:hint="cs"/>
          <w:sz w:val="16"/>
          <w:szCs w:val="16"/>
          <w:rtl/>
        </w:rPr>
        <w:t>(נדה סי' יד)</w:t>
      </w:r>
      <w:r>
        <w:rPr>
          <w:rFonts w:cs="Arial" w:hint="cs"/>
          <w:rtl/>
        </w:rPr>
        <w:t>-</w:t>
      </w:r>
      <w:r w:rsidRPr="00CD4A70">
        <w:rPr>
          <w:rFonts w:cs="Arial" w:hint="cs"/>
          <w:rtl/>
        </w:rPr>
        <w:t xml:space="preserve"> </w:t>
      </w:r>
      <w:r>
        <w:rPr>
          <w:rFonts w:cs="Arial" w:hint="cs"/>
          <w:rtl/>
        </w:rPr>
        <w:t>"</w:t>
      </w:r>
      <w:r w:rsidRPr="00F85414">
        <w:rPr>
          <w:rFonts w:cs="Arial" w:hint="cs"/>
          <w:rtl/>
        </w:rPr>
        <w:t>לפי</w:t>
      </w:r>
      <w:r w:rsidRPr="00F85414">
        <w:rPr>
          <w:rFonts w:cs="Arial"/>
          <w:rtl/>
        </w:rPr>
        <w:t xml:space="preserve"> </w:t>
      </w:r>
      <w:r>
        <w:rPr>
          <w:rFonts w:cs="Arial" w:hint="cs"/>
          <w:rtl/>
        </w:rPr>
        <w:t>שע"</w:t>
      </w:r>
      <w:r w:rsidRPr="00F85414">
        <w:rPr>
          <w:rFonts w:cs="Arial" w:hint="cs"/>
          <w:rtl/>
        </w:rPr>
        <w:t>י</w:t>
      </w:r>
      <w:r w:rsidRPr="00F85414">
        <w:rPr>
          <w:rFonts w:cs="Arial"/>
          <w:rtl/>
        </w:rPr>
        <w:t xml:space="preserve"> </w:t>
      </w:r>
      <w:r w:rsidRPr="00F85414">
        <w:rPr>
          <w:rFonts w:cs="Arial" w:hint="cs"/>
          <w:rtl/>
        </w:rPr>
        <w:t>תערובת</w:t>
      </w:r>
      <w:r w:rsidRPr="00F85414">
        <w:rPr>
          <w:rFonts w:cs="Arial"/>
          <w:rtl/>
        </w:rPr>
        <w:t xml:space="preserve"> </w:t>
      </w:r>
      <w:r w:rsidRPr="00F85414">
        <w:rPr>
          <w:rFonts w:cs="Arial" w:hint="cs"/>
          <w:rtl/>
        </w:rPr>
        <w:t>ובהמשכה</w:t>
      </w:r>
      <w:r w:rsidRPr="00F85414">
        <w:rPr>
          <w:rFonts w:cs="Arial"/>
          <w:rtl/>
        </w:rPr>
        <w:t xml:space="preserve"> </w:t>
      </w:r>
      <w:r w:rsidRPr="00F85414">
        <w:rPr>
          <w:rFonts w:cs="Arial" w:hint="cs"/>
          <w:rtl/>
        </w:rPr>
        <w:t>ירדו</w:t>
      </w:r>
      <w:r w:rsidRPr="00F85414">
        <w:rPr>
          <w:rFonts w:cs="Arial"/>
          <w:rtl/>
        </w:rPr>
        <w:t xml:space="preserve"> </w:t>
      </w:r>
      <w:r w:rsidRPr="00F85414">
        <w:rPr>
          <w:rFonts w:cs="Arial" w:hint="cs"/>
          <w:rtl/>
        </w:rPr>
        <w:t>לתוכן</w:t>
      </w:r>
      <w:r w:rsidR="007813B5">
        <w:rPr>
          <w:rStyle w:val="a9"/>
          <w:rFonts w:cs="Arial"/>
          <w:rtl/>
        </w:rPr>
        <w:footnoteReference w:id="628"/>
      </w:r>
      <w:r>
        <w:rPr>
          <w:rFonts w:cs="Arial" w:hint="cs"/>
          <w:rtl/>
        </w:rPr>
        <w:t>".</w:t>
      </w:r>
      <w:r w:rsidRPr="00896E6F">
        <w:rPr>
          <w:rFonts w:cs="Arial" w:hint="cs"/>
          <w:sz w:val="16"/>
          <w:szCs w:val="16"/>
          <w:rtl/>
        </w:rPr>
        <w:t xml:space="preserve"> </w:t>
      </w:r>
    </w:p>
    <w:p w14:paraId="1FE5BE66" w14:textId="77777777" w:rsidR="00CD4A70" w:rsidRPr="00CD4A70" w:rsidRDefault="00F85414" w:rsidP="00FE6601">
      <w:pPr>
        <w:pStyle w:val="aa"/>
        <w:numPr>
          <w:ilvl w:val="0"/>
          <w:numId w:val="70"/>
        </w:numPr>
      </w:pPr>
      <w:r w:rsidRPr="00CD4A70">
        <w:rPr>
          <w:rFonts w:cs="Arial" w:hint="cs"/>
          <w:rtl/>
        </w:rPr>
        <w:t>ריב</w:t>
      </w:r>
      <w:r w:rsidRPr="00CD4A70">
        <w:rPr>
          <w:rFonts w:cs="Arial"/>
          <w:rtl/>
        </w:rPr>
        <w:t>"</w:t>
      </w:r>
      <w:r w:rsidRPr="00CD4A70">
        <w:rPr>
          <w:rFonts w:cs="Arial" w:hint="cs"/>
          <w:rtl/>
        </w:rPr>
        <w:t>ש</w:t>
      </w:r>
      <w:r w:rsidRPr="00CD4A70">
        <w:rPr>
          <w:rFonts w:cs="Arial"/>
          <w:rtl/>
        </w:rPr>
        <w:t xml:space="preserve"> </w:t>
      </w:r>
      <w:r w:rsidRPr="00CD4A70">
        <w:rPr>
          <w:rFonts w:cs="Arial"/>
          <w:sz w:val="16"/>
          <w:szCs w:val="16"/>
          <w:rtl/>
        </w:rPr>
        <w:t>(</w:t>
      </w:r>
      <w:r w:rsidR="00CD4A70" w:rsidRPr="00CD4A70">
        <w:rPr>
          <w:rFonts w:cs="Arial" w:hint="cs"/>
          <w:sz w:val="16"/>
          <w:szCs w:val="16"/>
          <w:rtl/>
        </w:rPr>
        <w:t>סי'</w:t>
      </w:r>
      <w:r w:rsidRPr="00CD4A70">
        <w:rPr>
          <w:rFonts w:cs="Arial"/>
          <w:sz w:val="16"/>
          <w:szCs w:val="16"/>
          <w:rtl/>
        </w:rPr>
        <w:t xml:space="preserve"> </w:t>
      </w:r>
      <w:r w:rsidRPr="00CD4A70">
        <w:rPr>
          <w:rFonts w:cs="Arial" w:hint="cs"/>
          <w:sz w:val="16"/>
          <w:szCs w:val="16"/>
          <w:rtl/>
        </w:rPr>
        <w:t>רצ</w:t>
      </w:r>
      <w:r w:rsidRPr="00CD4A70">
        <w:rPr>
          <w:rFonts w:cs="Arial"/>
          <w:sz w:val="16"/>
          <w:szCs w:val="16"/>
          <w:rtl/>
        </w:rPr>
        <w:t>"</w:t>
      </w:r>
      <w:r w:rsidRPr="00CD4A70">
        <w:rPr>
          <w:rFonts w:cs="Arial" w:hint="cs"/>
          <w:sz w:val="16"/>
          <w:szCs w:val="16"/>
          <w:rtl/>
        </w:rPr>
        <w:t>ה</w:t>
      </w:r>
      <w:r w:rsidRPr="00CD4A70">
        <w:rPr>
          <w:rFonts w:cs="Arial"/>
          <w:sz w:val="16"/>
          <w:szCs w:val="16"/>
          <w:rtl/>
        </w:rPr>
        <w:t>)</w:t>
      </w:r>
      <w:r w:rsidR="00CD4A70">
        <w:rPr>
          <w:rFonts w:cs="Arial" w:hint="cs"/>
          <w:rtl/>
        </w:rPr>
        <w:t>-</w:t>
      </w:r>
      <w:r w:rsidRPr="00CD4A70">
        <w:rPr>
          <w:rFonts w:cs="Arial"/>
          <w:rtl/>
        </w:rPr>
        <w:t xml:space="preserve"> </w:t>
      </w:r>
      <w:r w:rsidR="00CD4A70">
        <w:rPr>
          <w:rFonts w:cs="Arial" w:hint="cs"/>
          <w:rtl/>
        </w:rPr>
        <w:t>משום ש</w:t>
      </w:r>
      <w:r w:rsidRPr="00CD4A70">
        <w:rPr>
          <w:rFonts w:cs="Arial" w:hint="cs"/>
          <w:rtl/>
        </w:rPr>
        <w:t>הולכים</w:t>
      </w:r>
      <w:r w:rsidRPr="00CD4A70">
        <w:rPr>
          <w:rFonts w:cs="Arial"/>
          <w:rtl/>
        </w:rPr>
        <w:t xml:space="preserve"> </w:t>
      </w:r>
      <w:r w:rsidRPr="00CD4A70">
        <w:rPr>
          <w:rFonts w:cs="Arial" w:hint="cs"/>
          <w:rtl/>
        </w:rPr>
        <w:t>להקל</w:t>
      </w:r>
      <w:r w:rsidRPr="00CD4A70">
        <w:rPr>
          <w:rFonts w:cs="Arial"/>
          <w:rtl/>
        </w:rPr>
        <w:t xml:space="preserve"> </w:t>
      </w:r>
      <w:r w:rsidRPr="00CD4A70">
        <w:rPr>
          <w:rFonts w:cs="Arial" w:hint="cs"/>
          <w:rtl/>
        </w:rPr>
        <w:t>בספק</w:t>
      </w:r>
      <w:r w:rsidRPr="00CD4A70">
        <w:rPr>
          <w:rFonts w:cs="Arial"/>
          <w:rtl/>
        </w:rPr>
        <w:t xml:space="preserve"> </w:t>
      </w:r>
      <w:r w:rsidRPr="00CD4A70">
        <w:rPr>
          <w:rFonts w:cs="Arial" w:hint="cs"/>
          <w:rtl/>
        </w:rPr>
        <w:t>שאובים</w:t>
      </w:r>
      <w:r w:rsidRPr="00CD4A70">
        <w:rPr>
          <w:rFonts w:cs="Arial"/>
          <w:rtl/>
        </w:rPr>
        <w:t xml:space="preserve"> </w:t>
      </w:r>
      <w:r w:rsidR="00CD4A70">
        <w:rPr>
          <w:rFonts w:cs="Arial" w:hint="cs"/>
          <w:rtl/>
        </w:rPr>
        <w:t xml:space="preserve">ולפי </w:t>
      </w:r>
      <w:r w:rsidRPr="00CD4A70">
        <w:rPr>
          <w:rFonts w:cs="Arial" w:hint="cs"/>
          <w:rtl/>
        </w:rPr>
        <w:t>שאין</w:t>
      </w:r>
      <w:r w:rsidRPr="00CD4A70">
        <w:rPr>
          <w:rFonts w:cs="Arial"/>
          <w:rtl/>
        </w:rPr>
        <w:t xml:space="preserve"> </w:t>
      </w:r>
      <w:r w:rsidR="00CD4A70">
        <w:rPr>
          <w:rFonts w:cs="Arial" w:hint="cs"/>
          <w:rtl/>
        </w:rPr>
        <w:t>השאובה</w:t>
      </w:r>
      <w:r w:rsidRPr="00CD4A70">
        <w:rPr>
          <w:rFonts w:cs="Arial"/>
          <w:rtl/>
        </w:rPr>
        <w:t xml:space="preserve"> </w:t>
      </w:r>
      <w:r w:rsidR="00CD4A70">
        <w:rPr>
          <w:rFonts w:cs="Arial" w:hint="cs"/>
          <w:rtl/>
        </w:rPr>
        <w:t>פוסלת</w:t>
      </w:r>
      <w:r w:rsidRPr="00CD4A70">
        <w:rPr>
          <w:rFonts w:cs="Arial"/>
          <w:rtl/>
        </w:rPr>
        <w:t xml:space="preserve"> </w:t>
      </w:r>
      <w:r w:rsidRPr="00CD4A70">
        <w:rPr>
          <w:rFonts w:cs="Arial" w:hint="cs"/>
          <w:rtl/>
        </w:rPr>
        <w:t>מן</w:t>
      </w:r>
      <w:r w:rsidRPr="00CD4A70">
        <w:rPr>
          <w:rFonts w:cs="Arial"/>
          <w:rtl/>
        </w:rPr>
        <w:t xml:space="preserve"> </w:t>
      </w:r>
      <w:r w:rsidRPr="00CD4A70">
        <w:rPr>
          <w:rFonts w:cs="Arial" w:hint="cs"/>
          <w:rtl/>
        </w:rPr>
        <w:t>הצד</w:t>
      </w:r>
      <w:r w:rsidR="00CD4A70">
        <w:rPr>
          <w:rFonts w:cs="Arial" w:hint="cs"/>
          <w:rtl/>
        </w:rPr>
        <w:t>.</w:t>
      </w:r>
      <w:r w:rsidRPr="00CD4A70">
        <w:rPr>
          <w:rFonts w:cs="Arial"/>
          <w:rtl/>
        </w:rPr>
        <w:t xml:space="preserve"> </w:t>
      </w:r>
    </w:p>
    <w:p w14:paraId="4BC61AA8"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9F98370" w14:textId="77777777" w:rsidR="00DF3C5B" w:rsidRDefault="00DF3C5B" w:rsidP="006B14AC">
      <w:pPr>
        <w:rPr>
          <w:rFonts w:asciiTheme="minorBidi" w:hAnsiTheme="minorBidi"/>
          <w:rtl/>
        </w:rPr>
      </w:pPr>
      <w:r w:rsidRPr="00A91BC1">
        <w:rPr>
          <w:rFonts w:asciiTheme="minorBidi" w:hAnsiTheme="minorBidi"/>
          <w:rtl/>
        </w:rPr>
        <w:lastRenderedPageBreak/>
        <w:t xml:space="preserve">שלשה מקואות שיש בשנים </w:t>
      </w:r>
      <w:r w:rsidR="00896E6F">
        <w:rPr>
          <w:rFonts w:asciiTheme="minorBidi" w:hAnsiTheme="minorBidi"/>
          <w:rtl/>
        </w:rPr>
        <w:t>מהם בכל אחד עשרים סאה מים כשרים ובאחד מהם עשרים סאה מים שאובין</w:t>
      </w:r>
      <w:r w:rsidR="00CD4A70">
        <w:rPr>
          <w:rFonts w:asciiTheme="minorBidi" w:hAnsiTheme="minorBidi"/>
          <w:rtl/>
        </w:rPr>
        <w:t xml:space="preserve"> ועומדין זה בצד זה</w:t>
      </w:r>
      <w:r w:rsidRPr="00A91BC1">
        <w:rPr>
          <w:rFonts w:asciiTheme="minorBidi" w:hAnsiTheme="minorBidi"/>
          <w:rtl/>
        </w:rPr>
        <w:t xml:space="preserve"> אם השאוב מן הצד וירדו שלשה וטבלו בהם ומתוך כך נ</w:t>
      </w:r>
      <w:r w:rsidR="00896E6F">
        <w:rPr>
          <w:rFonts w:asciiTheme="minorBidi" w:hAnsiTheme="minorBidi"/>
          <w:rtl/>
        </w:rPr>
        <w:t>תמלאו ויצאו על שפתם ונתערבו יחד הוכשרו</w:t>
      </w:r>
      <w:r w:rsidR="006B14AC">
        <w:rPr>
          <w:rStyle w:val="a9"/>
          <w:rFonts w:asciiTheme="minorBidi" w:hAnsiTheme="minorBidi"/>
          <w:rtl/>
        </w:rPr>
        <w:footnoteReference w:id="629"/>
      </w:r>
      <w:r w:rsidR="00896E6F">
        <w:rPr>
          <w:rFonts w:asciiTheme="minorBidi" w:hAnsiTheme="minorBidi"/>
          <w:rtl/>
        </w:rPr>
        <w:t xml:space="preserve"> שלשתם</w:t>
      </w:r>
      <w:r w:rsidR="00A24470">
        <w:rPr>
          <w:rStyle w:val="a9"/>
          <w:rFonts w:asciiTheme="minorBidi" w:hAnsiTheme="minorBidi"/>
          <w:rtl/>
        </w:rPr>
        <w:footnoteReference w:id="630"/>
      </w:r>
      <w:r w:rsidRPr="00A91BC1">
        <w:rPr>
          <w:rFonts w:asciiTheme="minorBidi" w:hAnsiTheme="minorBidi"/>
          <w:rtl/>
        </w:rPr>
        <w:t xml:space="preserve"> כ</w:t>
      </w:r>
      <w:r w:rsidR="00896E6F">
        <w:rPr>
          <w:rFonts w:asciiTheme="minorBidi" w:hAnsiTheme="minorBidi"/>
          <w:rtl/>
        </w:rPr>
        <w:t xml:space="preserve">יון שפעם אחת היו מחוברים ביחד </w:t>
      </w:r>
      <w:r w:rsidR="00896E6F">
        <w:rPr>
          <w:rFonts w:asciiTheme="minorBidi" w:hAnsiTheme="minorBidi" w:hint="cs"/>
          <w:rtl/>
        </w:rPr>
        <w:t>ארבעים</w:t>
      </w:r>
      <w:r w:rsidR="00896E6F">
        <w:rPr>
          <w:rFonts w:asciiTheme="minorBidi" w:hAnsiTheme="minorBidi"/>
          <w:rtl/>
        </w:rPr>
        <w:t xml:space="preserve"> סאה </w:t>
      </w:r>
      <w:r w:rsidR="003A38D7">
        <w:rPr>
          <w:rFonts w:asciiTheme="minorBidi" w:hAnsiTheme="minorBidi"/>
          <w:rtl/>
        </w:rPr>
        <w:t>מים כשרים ואותם שטבלו בהם טהורי</w:t>
      </w:r>
      <w:r w:rsidR="003A38D7">
        <w:rPr>
          <w:rFonts w:asciiTheme="minorBidi" w:hAnsiTheme="minorBidi" w:hint="cs"/>
          <w:rtl/>
        </w:rPr>
        <w:t>ם,</w:t>
      </w:r>
      <w:r w:rsidR="00896E6F">
        <w:rPr>
          <w:rFonts w:asciiTheme="minorBidi" w:hAnsiTheme="minorBidi"/>
          <w:rtl/>
        </w:rPr>
        <w:t xml:space="preserve"> ואם השאוב באמצע</w:t>
      </w:r>
      <w:r w:rsidRPr="00A91BC1">
        <w:rPr>
          <w:rFonts w:asciiTheme="minorBidi" w:hAnsiTheme="minorBidi"/>
          <w:rtl/>
        </w:rPr>
        <w:t xml:space="preserve"> שאין שני </w:t>
      </w:r>
      <w:r w:rsidR="00896E6F">
        <w:rPr>
          <w:rFonts w:asciiTheme="minorBidi" w:hAnsiTheme="minorBidi"/>
          <w:rtl/>
        </w:rPr>
        <w:t>הכשרים יכולין להתערב אלא על ידו</w:t>
      </w:r>
      <w:r w:rsidRPr="00A91BC1">
        <w:rPr>
          <w:rFonts w:asciiTheme="minorBidi" w:hAnsiTheme="minorBidi"/>
          <w:rtl/>
        </w:rPr>
        <w:t xml:space="preserve"> לא הוכשרו אלא נשארו כמו שהיו תחלה ואותם שטבלו בהם לא נטהרו. </w:t>
      </w:r>
    </w:p>
    <w:p w14:paraId="44342273" w14:textId="77777777" w:rsidR="00DF3C5B" w:rsidRPr="00A91BC1" w:rsidRDefault="00DF3C5B" w:rsidP="00B153B6">
      <w:pPr>
        <w:rPr>
          <w:rFonts w:asciiTheme="minorBidi" w:hAnsiTheme="minorBidi"/>
          <w:rtl/>
        </w:rPr>
      </w:pPr>
    </w:p>
    <w:p w14:paraId="1F1A698D"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נו</w:t>
      </w:r>
      <w:r w:rsidR="00F85414">
        <w:rPr>
          <w:rFonts w:asciiTheme="minorBidi" w:hAnsiTheme="minorBidi" w:cstheme="minorBidi" w:hint="cs"/>
          <w:rtl/>
        </w:rPr>
        <w:t>:</w:t>
      </w:r>
      <w:r w:rsidR="00033EBC">
        <w:rPr>
          <w:rFonts w:asciiTheme="minorBidi" w:hAnsiTheme="minorBidi" w:cstheme="minorBidi" w:hint="cs"/>
          <w:rtl/>
        </w:rPr>
        <w:t xml:space="preserve"> ב' מקואות של כ' כ' סאה אחד שאוב ואחד כשר.</w:t>
      </w:r>
    </w:p>
    <w:p w14:paraId="534FFC8B" w14:textId="77777777" w:rsidR="00033EBC" w:rsidRDefault="00033EBC" w:rsidP="00F85414">
      <w:pPr>
        <w:rPr>
          <w:rFonts w:cs="Arial"/>
          <w:rtl/>
        </w:rPr>
      </w:pPr>
      <w:r w:rsidRPr="00A91BC1">
        <w:rPr>
          <w:rFonts w:asciiTheme="minorBidi" w:hAnsiTheme="minorBidi"/>
          <w:b/>
          <w:bCs/>
          <w:rtl/>
        </w:rPr>
        <w:t xml:space="preserve">תוספתא </w:t>
      </w:r>
      <w:r w:rsidRPr="00A91BC1">
        <w:rPr>
          <w:rFonts w:asciiTheme="minorBidi" w:hAnsiTheme="minorBidi"/>
          <w:b/>
          <w:bCs/>
          <w:sz w:val="16"/>
          <w:szCs w:val="16"/>
          <w:rtl/>
        </w:rPr>
        <w:t>(צוקרמאנדל)</w:t>
      </w:r>
      <w:r>
        <w:rPr>
          <w:rFonts w:asciiTheme="minorBidi" w:hAnsiTheme="minorBidi"/>
          <w:b/>
          <w:bCs/>
          <w:rtl/>
        </w:rPr>
        <w:t xml:space="preserve"> מקואות פ"</w:t>
      </w:r>
      <w:r>
        <w:rPr>
          <w:rFonts w:asciiTheme="minorBidi" w:hAnsiTheme="minorBidi" w:hint="cs"/>
          <w:b/>
          <w:bCs/>
          <w:rtl/>
        </w:rPr>
        <w:t>ג</w:t>
      </w:r>
      <w:r>
        <w:rPr>
          <w:rFonts w:asciiTheme="minorBidi" w:hAnsiTheme="minorBidi"/>
          <w:b/>
          <w:bCs/>
          <w:rtl/>
        </w:rPr>
        <w:t xml:space="preserve"> ה"</w:t>
      </w:r>
      <w:r>
        <w:rPr>
          <w:rFonts w:asciiTheme="minorBidi" w:hAnsiTheme="minorBidi" w:hint="cs"/>
          <w:b/>
          <w:bCs/>
          <w:rtl/>
        </w:rPr>
        <w:t>ז</w:t>
      </w:r>
      <w:r w:rsidRPr="00A91BC1">
        <w:rPr>
          <w:rFonts w:asciiTheme="minorBidi" w:hAnsiTheme="minorBidi"/>
          <w:b/>
          <w:bCs/>
          <w:rtl/>
        </w:rPr>
        <w:t>:</w:t>
      </w:r>
      <w:r w:rsidRPr="00A91BC1">
        <w:rPr>
          <w:rFonts w:asciiTheme="minorBidi" w:hAnsiTheme="minorBidi"/>
          <w:rtl/>
        </w:rPr>
        <w:t xml:space="preserve"> </w:t>
      </w:r>
      <w:r w:rsidRPr="00033EBC">
        <w:rPr>
          <w:rFonts w:cs="Arial" w:hint="cs"/>
          <w:rtl/>
        </w:rPr>
        <w:t>שני</w:t>
      </w:r>
      <w:r w:rsidRPr="00033EBC">
        <w:rPr>
          <w:rFonts w:cs="Arial"/>
          <w:rtl/>
        </w:rPr>
        <w:t xml:space="preserve"> </w:t>
      </w:r>
      <w:r w:rsidRPr="00033EBC">
        <w:rPr>
          <w:rFonts w:cs="Arial" w:hint="cs"/>
          <w:rtl/>
        </w:rPr>
        <w:t>מקואות</w:t>
      </w:r>
      <w:r w:rsidRPr="00033EBC">
        <w:rPr>
          <w:rFonts w:cs="Arial"/>
          <w:rtl/>
        </w:rPr>
        <w:t xml:space="preserve"> </w:t>
      </w:r>
      <w:r w:rsidRPr="00033EBC">
        <w:rPr>
          <w:rFonts w:cs="Arial" w:hint="cs"/>
          <w:rtl/>
        </w:rPr>
        <w:t>של</w:t>
      </w:r>
      <w:r w:rsidRPr="00033EBC">
        <w:rPr>
          <w:rFonts w:cs="Arial"/>
          <w:rtl/>
        </w:rPr>
        <w:t xml:space="preserve"> </w:t>
      </w:r>
      <w:r w:rsidRPr="00033EBC">
        <w:rPr>
          <w:rFonts w:cs="Arial" w:hint="cs"/>
          <w:rtl/>
        </w:rPr>
        <w:t>עשרים</w:t>
      </w:r>
      <w:r w:rsidRPr="00033EBC">
        <w:rPr>
          <w:rFonts w:cs="Arial"/>
          <w:rtl/>
        </w:rPr>
        <w:t xml:space="preserve"> </w:t>
      </w:r>
      <w:r w:rsidRPr="00033EBC">
        <w:rPr>
          <w:rFonts w:cs="Arial" w:hint="cs"/>
          <w:rtl/>
        </w:rPr>
        <w:t>עשרים</w:t>
      </w:r>
      <w:r w:rsidRPr="00033EBC">
        <w:rPr>
          <w:rFonts w:cs="Arial"/>
          <w:rtl/>
        </w:rPr>
        <w:t xml:space="preserve"> </w:t>
      </w:r>
      <w:r w:rsidRPr="00033EBC">
        <w:rPr>
          <w:rFonts w:cs="Arial" w:hint="cs"/>
          <w:rtl/>
        </w:rPr>
        <w:t>סאה</w:t>
      </w:r>
      <w:r w:rsidRPr="00033EBC">
        <w:rPr>
          <w:rFonts w:cs="Arial"/>
          <w:rtl/>
        </w:rPr>
        <w:t xml:space="preserve"> </w:t>
      </w:r>
      <w:r w:rsidRPr="00033EBC">
        <w:rPr>
          <w:rFonts w:cs="Arial" w:hint="cs"/>
          <w:rtl/>
        </w:rPr>
        <w:t>אחד</w:t>
      </w:r>
      <w:r w:rsidRPr="00033EBC">
        <w:rPr>
          <w:rFonts w:cs="Arial"/>
          <w:rtl/>
        </w:rPr>
        <w:t xml:space="preserve"> </w:t>
      </w:r>
      <w:r w:rsidRPr="00033EBC">
        <w:rPr>
          <w:rFonts w:cs="Arial" w:hint="cs"/>
          <w:rtl/>
        </w:rPr>
        <w:t>שאוב</w:t>
      </w:r>
      <w:r w:rsidRPr="00033EBC">
        <w:rPr>
          <w:rFonts w:cs="Arial"/>
          <w:rtl/>
        </w:rPr>
        <w:t xml:space="preserve"> </w:t>
      </w:r>
      <w:r w:rsidRPr="00033EBC">
        <w:rPr>
          <w:rFonts w:cs="Arial" w:hint="cs"/>
          <w:rtl/>
        </w:rPr>
        <w:t>ואחד</w:t>
      </w:r>
      <w:r w:rsidRPr="00033EBC">
        <w:rPr>
          <w:rFonts w:cs="Arial"/>
          <w:rtl/>
        </w:rPr>
        <w:t xml:space="preserve"> </w:t>
      </w:r>
      <w:r w:rsidRPr="00033EBC">
        <w:rPr>
          <w:rFonts w:cs="Arial" w:hint="cs"/>
          <w:rtl/>
        </w:rPr>
        <w:t>כשר</w:t>
      </w:r>
      <w:r w:rsidRPr="00033EBC">
        <w:rPr>
          <w:rFonts w:cs="Arial"/>
          <w:rtl/>
        </w:rPr>
        <w:t xml:space="preserve"> </w:t>
      </w:r>
      <w:r w:rsidRPr="00033EBC">
        <w:rPr>
          <w:rFonts w:cs="Arial" w:hint="cs"/>
          <w:rtl/>
        </w:rPr>
        <w:t>ירדו</w:t>
      </w:r>
      <w:r w:rsidRPr="00033EBC">
        <w:rPr>
          <w:rFonts w:cs="Arial"/>
          <w:rtl/>
        </w:rPr>
        <w:t xml:space="preserve"> </w:t>
      </w:r>
      <w:r w:rsidRPr="00033EBC">
        <w:rPr>
          <w:rFonts w:cs="Arial" w:hint="cs"/>
          <w:rtl/>
        </w:rPr>
        <w:t>שנים</w:t>
      </w:r>
      <w:r w:rsidRPr="00033EBC">
        <w:rPr>
          <w:rFonts w:cs="Arial"/>
          <w:rtl/>
        </w:rPr>
        <w:t xml:space="preserve"> </w:t>
      </w:r>
      <w:r w:rsidRPr="00033EBC">
        <w:rPr>
          <w:rFonts w:cs="Arial" w:hint="cs"/>
          <w:rtl/>
        </w:rPr>
        <w:t>והשיקום</w:t>
      </w:r>
      <w:r>
        <w:rPr>
          <w:rStyle w:val="a9"/>
          <w:rFonts w:cs="Arial"/>
          <w:rtl/>
        </w:rPr>
        <w:footnoteReference w:id="631"/>
      </w:r>
      <w:r w:rsidRPr="00033EBC">
        <w:rPr>
          <w:rFonts w:cs="Arial"/>
          <w:rtl/>
        </w:rPr>
        <w:t xml:space="preserve"> </w:t>
      </w:r>
      <w:r w:rsidRPr="00033EBC">
        <w:rPr>
          <w:rFonts w:cs="Arial" w:hint="cs"/>
          <w:rtl/>
        </w:rPr>
        <w:t>וטבלו</w:t>
      </w:r>
      <w:r w:rsidRPr="00033EBC">
        <w:rPr>
          <w:rFonts w:cs="Arial"/>
          <w:rtl/>
        </w:rPr>
        <w:t xml:space="preserve"> </w:t>
      </w:r>
      <w:r w:rsidRPr="00033EBC">
        <w:rPr>
          <w:rFonts w:cs="Arial" w:hint="cs"/>
          <w:rtl/>
        </w:rPr>
        <w:t>בהן</w:t>
      </w:r>
      <w:r w:rsidRPr="00033EBC">
        <w:rPr>
          <w:rFonts w:cs="Arial"/>
          <w:rtl/>
        </w:rPr>
        <w:t xml:space="preserve"> </w:t>
      </w:r>
      <w:r w:rsidRPr="00033EBC">
        <w:rPr>
          <w:rFonts w:cs="Arial" w:hint="cs"/>
          <w:rtl/>
        </w:rPr>
        <w:t>אפילו</w:t>
      </w:r>
      <w:r w:rsidRPr="00033EBC">
        <w:rPr>
          <w:rFonts w:cs="Arial"/>
          <w:rtl/>
        </w:rPr>
        <w:t xml:space="preserve"> </w:t>
      </w:r>
      <w:r w:rsidRPr="00033EBC">
        <w:rPr>
          <w:rFonts w:cs="Arial" w:hint="cs"/>
          <w:rtl/>
        </w:rPr>
        <w:t>אדומים</w:t>
      </w:r>
      <w:r>
        <w:rPr>
          <w:rStyle w:val="a9"/>
          <w:rFonts w:cs="Arial"/>
          <w:rtl/>
        </w:rPr>
        <w:footnoteReference w:id="632"/>
      </w:r>
      <w:r w:rsidRPr="00033EBC">
        <w:rPr>
          <w:rFonts w:cs="Arial"/>
          <w:rtl/>
        </w:rPr>
        <w:t xml:space="preserve"> </w:t>
      </w:r>
      <w:r w:rsidRPr="00033EBC">
        <w:rPr>
          <w:rFonts w:cs="Arial" w:hint="cs"/>
          <w:rtl/>
        </w:rPr>
        <w:t>והלבינום</w:t>
      </w:r>
      <w:r>
        <w:rPr>
          <w:rStyle w:val="a9"/>
          <w:rFonts w:cs="Arial"/>
          <w:rtl/>
        </w:rPr>
        <w:footnoteReference w:id="633"/>
      </w:r>
      <w:r w:rsidRPr="00033EBC">
        <w:rPr>
          <w:rFonts w:cs="Arial"/>
          <w:rtl/>
        </w:rPr>
        <w:t xml:space="preserve"> </w:t>
      </w:r>
      <w:r w:rsidRPr="00033EBC">
        <w:rPr>
          <w:rFonts w:cs="Arial" w:hint="cs"/>
          <w:rtl/>
        </w:rPr>
        <w:t>או</w:t>
      </w:r>
      <w:r w:rsidRPr="00033EBC">
        <w:rPr>
          <w:rFonts w:cs="Arial"/>
          <w:rtl/>
        </w:rPr>
        <w:t xml:space="preserve"> </w:t>
      </w:r>
      <w:r w:rsidRPr="00033EBC">
        <w:rPr>
          <w:rFonts w:cs="Arial" w:hint="cs"/>
          <w:rtl/>
        </w:rPr>
        <w:t>לבנים</w:t>
      </w:r>
      <w:r w:rsidRPr="00033EBC">
        <w:rPr>
          <w:rFonts w:cs="Arial"/>
          <w:rtl/>
        </w:rPr>
        <w:t xml:space="preserve"> </w:t>
      </w:r>
      <w:r w:rsidRPr="00033EBC">
        <w:rPr>
          <w:rFonts w:cs="Arial" w:hint="cs"/>
          <w:rtl/>
        </w:rPr>
        <w:t>והאדימום</w:t>
      </w:r>
      <w:r w:rsidRPr="00033EBC">
        <w:rPr>
          <w:rFonts w:cs="Arial"/>
          <w:rtl/>
        </w:rPr>
        <w:t xml:space="preserve"> </w:t>
      </w:r>
      <w:r w:rsidRPr="00033EBC">
        <w:rPr>
          <w:rFonts w:cs="Arial" w:hint="cs"/>
          <w:rtl/>
        </w:rPr>
        <w:t>הטבלין</w:t>
      </w:r>
      <w:r w:rsidRPr="00033EBC">
        <w:rPr>
          <w:rFonts w:cs="Arial"/>
          <w:rtl/>
        </w:rPr>
        <w:t xml:space="preserve"> </w:t>
      </w:r>
      <w:r w:rsidRPr="00033EBC">
        <w:rPr>
          <w:rFonts w:cs="Arial" w:hint="cs"/>
          <w:rtl/>
        </w:rPr>
        <w:t>והטובלין</w:t>
      </w:r>
      <w:r w:rsidRPr="00033EBC">
        <w:rPr>
          <w:rFonts w:cs="Arial"/>
          <w:rtl/>
        </w:rPr>
        <w:t xml:space="preserve"> </w:t>
      </w:r>
      <w:r w:rsidRPr="00033EBC">
        <w:rPr>
          <w:rFonts w:cs="Arial" w:hint="cs"/>
          <w:rtl/>
        </w:rPr>
        <w:t>כמות</w:t>
      </w:r>
      <w:r w:rsidRPr="00033EBC">
        <w:rPr>
          <w:rFonts w:cs="Arial"/>
          <w:rtl/>
        </w:rPr>
        <w:t xml:space="preserve"> </w:t>
      </w:r>
      <w:r w:rsidRPr="00033EBC">
        <w:rPr>
          <w:rFonts w:cs="Arial" w:hint="cs"/>
          <w:rtl/>
        </w:rPr>
        <w:t>שהיו</w:t>
      </w:r>
      <w:r>
        <w:rPr>
          <w:rStyle w:val="a9"/>
          <w:rFonts w:cs="Arial"/>
          <w:rtl/>
        </w:rPr>
        <w:footnoteReference w:id="634"/>
      </w:r>
      <w:r>
        <w:rPr>
          <w:rFonts w:cs="Arial" w:hint="cs"/>
          <w:rtl/>
        </w:rPr>
        <w:t>.</w:t>
      </w:r>
    </w:p>
    <w:p w14:paraId="3E9854C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4F97942" w14:textId="77777777" w:rsidR="00DF3C5B" w:rsidRPr="00A91BC1" w:rsidRDefault="00DF3C5B" w:rsidP="00033EBC">
      <w:pPr>
        <w:rPr>
          <w:rFonts w:asciiTheme="minorBidi" w:hAnsiTheme="minorBidi"/>
          <w:rtl/>
        </w:rPr>
      </w:pPr>
      <w:r w:rsidRPr="00A91BC1">
        <w:rPr>
          <w:rFonts w:asciiTheme="minorBidi" w:hAnsiTheme="minorBidi"/>
          <w:rtl/>
        </w:rPr>
        <w:t xml:space="preserve">שני מקואות של </w:t>
      </w:r>
      <w:r w:rsidR="00033EBC">
        <w:rPr>
          <w:rFonts w:asciiTheme="minorBidi" w:hAnsiTheme="minorBidi" w:hint="cs"/>
          <w:rtl/>
        </w:rPr>
        <w:t xml:space="preserve">עשרים עשרים </w:t>
      </w:r>
      <w:r w:rsidR="00033EBC">
        <w:rPr>
          <w:rFonts w:asciiTheme="minorBidi" w:hAnsiTheme="minorBidi"/>
          <w:rtl/>
        </w:rPr>
        <w:t>סאה אחד שאוב ואחד כשר ירדו שנים והשיקום וטבלו בהם</w:t>
      </w:r>
      <w:r w:rsidRPr="00A91BC1">
        <w:rPr>
          <w:rFonts w:asciiTheme="minorBidi" w:hAnsiTheme="minorBidi"/>
          <w:rtl/>
        </w:rPr>
        <w:t xml:space="preserve"> אפילו א</w:t>
      </w:r>
      <w:r w:rsidR="00033EBC">
        <w:rPr>
          <w:rFonts w:asciiTheme="minorBidi" w:hAnsiTheme="minorBidi"/>
          <w:rtl/>
        </w:rPr>
        <w:t>דומים והלבינום או לבנים והאדימו</w:t>
      </w:r>
      <w:r w:rsidRPr="00A91BC1">
        <w:rPr>
          <w:rFonts w:asciiTheme="minorBidi" w:hAnsiTheme="minorBidi"/>
          <w:rtl/>
        </w:rPr>
        <w:t xml:space="preserve"> המקואות כמות שהיו והטובלים כמות שהיו. </w:t>
      </w:r>
    </w:p>
    <w:p w14:paraId="21ADDBCE" w14:textId="77777777" w:rsidR="00DF3C5B" w:rsidRPr="00A91BC1" w:rsidRDefault="00DF3C5B" w:rsidP="00B153B6">
      <w:pPr>
        <w:rPr>
          <w:rFonts w:asciiTheme="minorBidi" w:hAnsiTheme="minorBidi"/>
          <w:rtl/>
        </w:rPr>
      </w:pPr>
    </w:p>
    <w:p w14:paraId="25D62702"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נז</w:t>
      </w:r>
      <w:r w:rsidR="00F85414">
        <w:rPr>
          <w:rFonts w:asciiTheme="minorBidi" w:hAnsiTheme="minorBidi" w:cstheme="minorBidi" w:hint="cs"/>
          <w:rtl/>
        </w:rPr>
        <w:t>:</w:t>
      </w:r>
      <w:r w:rsidR="00906316">
        <w:rPr>
          <w:rFonts w:asciiTheme="minorBidi" w:hAnsiTheme="minorBidi" w:cstheme="minorBidi" w:hint="cs"/>
          <w:rtl/>
        </w:rPr>
        <w:t xml:space="preserve"> כל המעורב למקוה הרי הוא כמקוה.</w:t>
      </w:r>
    </w:p>
    <w:p w14:paraId="23A341E8" w14:textId="77777777" w:rsidR="00BC264B" w:rsidRDefault="00BC264B" w:rsidP="00731640">
      <w:pPr>
        <w:rPr>
          <w:rtl/>
        </w:rPr>
      </w:pPr>
      <w:r>
        <w:rPr>
          <w:rFonts w:cs="Arial" w:hint="cs"/>
          <w:b/>
          <w:bCs/>
          <w:rtl/>
        </w:rPr>
        <w:t>משנה מקואות פ"ה מ"ו:</w:t>
      </w:r>
      <w:r>
        <w:rPr>
          <w:rFonts w:cs="Arial" w:hint="cs"/>
          <w:rtl/>
        </w:rPr>
        <w:t xml:space="preserve"> </w:t>
      </w:r>
      <w:r w:rsidRPr="00BC264B">
        <w:rPr>
          <w:rFonts w:cs="Arial" w:hint="cs"/>
          <w:rtl/>
        </w:rPr>
        <w:t>מטבילין</w:t>
      </w:r>
      <w:r w:rsidRPr="00BC264B">
        <w:rPr>
          <w:rFonts w:cs="Arial"/>
          <w:rtl/>
        </w:rPr>
        <w:t xml:space="preserve"> </w:t>
      </w:r>
      <w:r w:rsidRPr="00BC264B">
        <w:rPr>
          <w:rFonts w:cs="Arial" w:hint="cs"/>
          <w:rtl/>
        </w:rPr>
        <w:t>בחריצין</w:t>
      </w:r>
      <w:r w:rsidRPr="00BC264B">
        <w:rPr>
          <w:rFonts w:cs="Arial"/>
          <w:rtl/>
        </w:rPr>
        <w:t xml:space="preserve"> </w:t>
      </w:r>
      <w:r w:rsidRPr="00BC264B">
        <w:rPr>
          <w:rFonts w:cs="Arial" w:hint="cs"/>
          <w:rtl/>
        </w:rPr>
        <w:t>ובנעצים</w:t>
      </w:r>
      <w:r w:rsidRPr="00BC264B">
        <w:rPr>
          <w:rFonts w:cs="Arial"/>
          <w:rtl/>
        </w:rPr>
        <w:t xml:space="preserve"> </w:t>
      </w:r>
      <w:r w:rsidRPr="00BC264B">
        <w:rPr>
          <w:rFonts w:cs="Arial" w:hint="cs"/>
          <w:rtl/>
        </w:rPr>
        <w:t>ובפרסת</w:t>
      </w:r>
      <w:r w:rsidRPr="00BC264B">
        <w:rPr>
          <w:rFonts w:cs="Arial"/>
          <w:rtl/>
        </w:rPr>
        <w:t xml:space="preserve"> </w:t>
      </w:r>
      <w:r w:rsidRPr="00BC264B">
        <w:rPr>
          <w:rFonts w:cs="Arial" w:hint="cs"/>
          <w:rtl/>
        </w:rPr>
        <w:t>החמור</w:t>
      </w:r>
      <w:r w:rsidRPr="00BC264B">
        <w:rPr>
          <w:rFonts w:cs="Arial"/>
          <w:rtl/>
        </w:rPr>
        <w:t xml:space="preserve"> </w:t>
      </w:r>
      <w:r w:rsidRPr="00BC264B">
        <w:rPr>
          <w:rFonts w:cs="Arial" w:hint="cs"/>
          <w:rtl/>
        </w:rPr>
        <w:t>המעורבת</w:t>
      </w:r>
      <w:r w:rsidRPr="00BC264B">
        <w:rPr>
          <w:rFonts w:cs="Arial"/>
          <w:rtl/>
        </w:rPr>
        <w:t xml:space="preserve"> </w:t>
      </w:r>
      <w:r w:rsidRPr="00BC264B">
        <w:rPr>
          <w:rFonts w:cs="Arial" w:hint="cs"/>
          <w:rtl/>
        </w:rPr>
        <w:t>בבקעה</w:t>
      </w:r>
      <w:r>
        <w:rPr>
          <w:rStyle w:val="a9"/>
          <w:rFonts w:cs="Arial"/>
          <w:rtl/>
        </w:rPr>
        <w:footnoteReference w:id="635"/>
      </w:r>
      <w:r>
        <w:rPr>
          <w:rFonts w:hint="cs"/>
          <w:rtl/>
        </w:rPr>
        <w:t>...</w:t>
      </w:r>
    </w:p>
    <w:p w14:paraId="49243460" w14:textId="77777777" w:rsidR="00906316" w:rsidRDefault="00906316" w:rsidP="00731640">
      <w:pPr>
        <w:rPr>
          <w:rtl/>
        </w:rPr>
      </w:pPr>
      <w:r w:rsidRPr="00A91BC1">
        <w:rPr>
          <w:rFonts w:asciiTheme="minorBidi" w:hAnsiTheme="minorBidi"/>
          <w:b/>
          <w:bCs/>
          <w:rtl/>
        </w:rPr>
        <w:t xml:space="preserve">תוספתא </w:t>
      </w:r>
      <w:r w:rsidRPr="00A91BC1">
        <w:rPr>
          <w:rFonts w:asciiTheme="minorBidi" w:hAnsiTheme="minorBidi"/>
          <w:b/>
          <w:bCs/>
          <w:sz w:val="16"/>
          <w:szCs w:val="16"/>
          <w:rtl/>
        </w:rPr>
        <w:t>(צוקרמאנדל)</w:t>
      </w:r>
      <w:r>
        <w:rPr>
          <w:rFonts w:asciiTheme="minorBidi" w:hAnsiTheme="minorBidi"/>
          <w:b/>
          <w:bCs/>
          <w:rtl/>
        </w:rPr>
        <w:t xml:space="preserve"> מקואות פ"ה ה"</w:t>
      </w:r>
      <w:r>
        <w:rPr>
          <w:rFonts w:asciiTheme="minorBidi" w:hAnsiTheme="minorBidi" w:hint="cs"/>
          <w:b/>
          <w:bCs/>
          <w:rtl/>
        </w:rPr>
        <w:t>א</w:t>
      </w:r>
      <w:r w:rsidRPr="00A91BC1">
        <w:rPr>
          <w:rFonts w:asciiTheme="minorBidi" w:hAnsiTheme="minorBidi"/>
          <w:b/>
          <w:bCs/>
          <w:rtl/>
        </w:rPr>
        <w:t>:</w:t>
      </w:r>
      <w:r w:rsidRPr="00A91BC1">
        <w:rPr>
          <w:rFonts w:asciiTheme="minorBidi" w:hAnsiTheme="minorBidi"/>
          <w:rtl/>
        </w:rPr>
        <w:t xml:space="preserve"> </w:t>
      </w:r>
      <w:r w:rsidRPr="00906316">
        <w:rPr>
          <w:rFonts w:cs="Arial" w:hint="cs"/>
          <w:rtl/>
        </w:rPr>
        <w:t>גממיות</w:t>
      </w:r>
      <w:r w:rsidRPr="00906316">
        <w:rPr>
          <w:rFonts w:cs="Arial"/>
          <w:rtl/>
        </w:rPr>
        <w:t xml:space="preserve"> </w:t>
      </w:r>
      <w:r w:rsidRPr="00906316">
        <w:rPr>
          <w:rFonts w:cs="Arial" w:hint="cs"/>
          <w:rtl/>
        </w:rPr>
        <w:t>על</w:t>
      </w:r>
      <w:r w:rsidRPr="00906316">
        <w:rPr>
          <w:rFonts w:cs="Arial"/>
          <w:rtl/>
        </w:rPr>
        <w:t xml:space="preserve"> </w:t>
      </w:r>
      <w:r w:rsidRPr="00906316">
        <w:rPr>
          <w:rFonts w:cs="Arial" w:hint="cs"/>
          <w:rtl/>
        </w:rPr>
        <w:t>פי</w:t>
      </w:r>
      <w:r w:rsidRPr="00906316">
        <w:rPr>
          <w:rFonts w:cs="Arial"/>
          <w:rtl/>
        </w:rPr>
        <w:t xml:space="preserve"> </w:t>
      </w:r>
      <w:r w:rsidRPr="00906316">
        <w:rPr>
          <w:rFonts w:cs="Arial" w:hint="cs"/>
          <w:rtl/>
        </w:rPr>
        <w:t>המקוה</w:t>
      </w:r>
      <w:r w:rsidRPr="00906316">
        <w:rPr>
          <w:rFonts w:cs="Arial"/>
          <w:rtl/>
        </w:rPr>
        <w:t xml:space="preserve"> </w:t>
      </w:r>
      <w:r w:rsidRPr="00906316">
        <w:rPr>
          <w:rFonts w:cs="Arial" w:hint="cs"/>
          <w:rtl/>
        </w:rPr>
        <w:t>וכן</w:t>
      </w:r>
      <w:r w:rsidRPr="00906316">
        <w:rPr>
          <w:rFonts w:cs="Arial"/>
          <w:rtl/>
        </w:rPr>
        <w:t xml:space="preserve"> </w:t>
      </w:r>
      <w:r w:rsidRPr="00906316">
        <w:rPr>
          <w:rFonts w:cs="Arial" w:hint="cs"/>
          <w:rtl/>
        </w:rPr>
        <w:t>פרסות</w:t>
      </w:r>
      <w:r w:rsidRPr="00906316">
        <w:rPr>
          <w:rFonts w:cs="Arial"/>
          <w:rtl/>
        </w:rPr>
        <w:t xml:space="preserve"> </w:t>
      </w:r>
      <w:r w:rsidRPr="00906316">
        <w:rPr>
          <w:rFonts w:cs="Arial" w:hint="cs"/>
          <w:rtl/>
        </w:rPr>
        <w:t>רגלי</w:t>
      </w:r>
      <w:r w:rsidRPr="00906316">
        <w:rPr>
          <w:rFonts w:cs="Arial"/>
          <w:rtl/>
        </w:rPr>
        <w:t xml:space="preserve"> </w:t>
      </w:r>
      <w:r w:rsidRPr="00906316">
        <w:rPr>
          <w:rFonts w:cs="Arial" w:hint="cs"/>
          <w:rtl/>
        </w:rPr>
        <w:t>הבהמה</w:t>
      </w:r>
      <w:r w:rsidRPr="00906316">
        <w:rPr>
          <w:rFonts w:cs="Arial"/>
          <w:rtl/>
        </w:rPr>
        <w:t xml:space="preserve"> </w:t>
      </w:r>
      <w:r w:rsidRPr="00906316">
        <w:rPr>
          <w:rFonts w:cs="Arial" w:hint="cs"/>
          <w:rtl/>
        </w:rPr>
        <w:t>אם</w:t>
      </w:r>
      <w:r w:rsidRPr="00906316">
        <w:rPr>
          <w:rFonts w:cs="Arial"/>
          <w:rtl/>
        </w:rPr>
        <w:t xml:space="preserve"> </w:t>
      </w:r>
      <w:r w:rsidRPr="00906316">
        <w:rPr>
          <w:rFonts w:cs="Arial" w:hint="cs"/>
          <w:rtl/>
        </w:rPr>
        <w:t>הם</w:t>
      </w:r>
      <w:r w:rsidRPr="00906316">
        <w:rPr>
          <w:rFonts w:cs="Arial"/>
          <w:rtl/>
        </w:rPr>
        <w:t xml:space="preserve"> </w:t>
      </w:r>
      <w:r w:rsidRPr="00906316">
        <w:rPr>
          <w:rFonts w:cs="Arial" w:hint="cs"/>
          <w:rtl/>
        </w:rPr>
        <w:t>מעורבין</w:t>
      </w:r>
      <w:r w:rsidRPr="00906316">
        <w:rPr>
          <w:rFonts w:cs="Arial"/>
          <w:rtl/>
        </w:rPr>
        <w:t xml:space="preserve"> </w:t>
      </w:r>
      <w:r w:rsidRPr="00906316">
        <w:rPr>
          <w:rFonts w:cs="Arial" w:hint="cs"/>
          <w:rtl/>
        </w:rPr>
        <w:t>כשפופרת</w:t>
      </w:r>
      <w:r w:rsidRPr="00906316">
        <w:rPr>
          <w:rFonts w:cs="Arial"/>
          <w:rtl/>
        </w:rPr>
        <w:t xml:space="preserve"> </w:t>
      </w:r>
      <w:r w:rsidRPr="00906316">
        <w:rPr>
          <w:rFonts w:cs="Arial" w:hint="cs"/>
          <w:rtl/>
        </w:rPr>
        <w:t>הנוד</w:t>
      </w:r>
      <w:r w:rsidRPr="00906316">
        <w:rPr>
          <w:rFonts w:cs="Arial"/>
          <w:rtl/>
        </w:rPr>
        <w:t xml:space="preserve"> </w:t>
      </w:r>
      <w:r w:rsidRPr="00906316">
        <w:rPr>
          <w:rFonts w:cs="Arial" w:hint="cs"/>
          <w:rtl/>
        </w:rPr>
        <w:t>מטבילין</w:t>
      </w:r>
      <w:r w:rsidRPr="00906316">
        <w:rPr>
          <w:rFonts w:cs="Arial"/>
          <w:rtl/>
        </w:rPr>
        <w:t xml:space="preserve"> </w:t>
      </w:r>
      <w:r w:rsidRPr="00906316">
        <w:rPr>
          <w:rFonts w:cs="Arial" w:hint="cs"/>
          <w:rtl/>
        </w:rPr>
        <w:t>ואם</w:t>
      </w:r>
      <w:r w:rsidRPr="00906316">
        <w:rPr>
          <w:rFonts w:cs="Arial"/>
          <w:rtl/>
        </w:rPr>
        <w:t xml:space="preserve"> </w:t>
      </w:r>
      <w:r w:rsidRPr="00906316">
        <w:rPr>
          <w:rFonts w:cs="Arial" w:hint="cs"/>
          <w:rtl/>
        </w:rPr>
        <w:t>לאו</w:t>
      </w:r>
      <w:r w:rsidRPr="00906316">
        <w:rPr>
          <w:rFonts w:cs="Arial"/>
          <w:rtl/>
        </w:rPr>
        <w:t xml:space="preserve"> </w:t>
      </w:r>
      <w:r w:rsidRPr="00906316">
        <w:rPr>
          <w:rFonts w:cs="Arial" w:hint="cs"/>
          <w:rtl/>
        </w:rPr>
        <w:t>אין</w:t>
      </w:r>
      <w:r w:rsidRPr="00906316">
        <w:rPr>
          <w:rFonts w:cs="Arial"/>
          <w:rtl/>
        </w:rPr>
        <w:t xml:space="preserve"> </w:t>
      </w:r>
      <w:r w:rsidRPr="00906316">
        <w:rPr>
          <w:rFonts w:cs="Arial" w:hint="cs"/>
          <w:rtl/>
        </w:rPr>
        <w:t>מטבילין</w:t>
      </w:r>
      <w:r w:rsidRPr="00906316">
        <w:rPr>
          <w:rFonts w:cs="Arial"/>
          <w:rtl/>
        </w:rPr>
        <w:t xml:space="preserve"> </w:t>
      </w:r>
      <w:r w:rsidRPr="00906316">
        <w:rPr>
          <w:rFonts w:cs="Arial" w:hint="cs"/>
          <w:rtl/>
        </w:rPr>
        <w:t>בהן</w:t>
      </w:r>
      <w:r>
        <w:rPr>
          <w:rFonts w:cs="Arial" w:hint="cs"/>
          <w:rtl/>
        </w:rPr>
        <w:t>,</w:t>
      </w:r>
      <w:r w:rsidRPr="00906316">
        <w:rPr>
          <w:rFonts w:cs="Arial"/>
          <w:rtl/>
        </w:rPr>
        <w:t xml:space="preserve"> </w:t>
      </w:r>
      <w:r w:rsidRPr="00906316">
        <w:rPr>
          <w:rFonts w:cs="Arial" w:hint="cs"/>
          <w:u w:val="single"/>
          <w:rtl/>
        </w:rPr>
        <w:t>ור</w:t>
      </w:r>
      <w:r w:rsidRPr="00906316">
        <w:rPr>
          <w:rFonts w:cs="Arial"/>
          <w:u w:val="single"/>
          <w:rtl/>
        </w:rPr>
        <w:t xml:space="preserve">' </w:t>
      </w:r>
      <w:r w:rsidRPr="00906316">
        <w:rPr>
          <w:rFonts w:cs="Arial" w:hint="cs"/>
          <w:u w:val="single"/>
          <w:rtl/>
        </w:rPr>
        <w:t>יהודה</w:t>
      </w:r>
      <w:r w:rsidRPr="00906316">
        <w:rPr>
          <w:rFonts w:cs="Arial"/>
          <w:u w:val="single"/>
          <w:rtl/>
        </w:rPr>
        <w:t xml:space="preserve"> </w:t>
      </w:r>
      <w:r w:rsidRPr="00906316">
        <w:rPr>
          <w:rFonts w:cs="Arial" w:hint="cs"/>
          <w:u w:val="single"/>
          <w:rtl/>
        </w:rPr>
        <w:t>אומר</w:t>
      </w:r>
      <w:r>
        <w:rPr>
          <w:rFonts w:cs="Arial" w:hint="cs"/>
          <w:u w:val="single"/>
          <w:rtl/>
        </w:rPr>
        <w:t>:</w:t>
      </w:r>
      <w:r w:rsidRPr="00906316">
        <w:rPr>
          <w:rFonts w:cs="Arial"/>
          <w:rtl/>
        </w:rPr>
        <w:t xml:space="preserve"> </w:t>
      </w:r>
      <w:r w:rsidRPr="00906316">
        <w:rPr>
          <w:rFonts w:cs="Arial" w:hint="cs"/>
          <w:rtl/>
        </w:rPr>
        <w:t>הרי</w:t>
      </w:r>
      <w:r w:rsidRPr="00906316">
        <w:rPr>
          <w:rFonts w:cs="Arial"/>
          <w:rtl/>
        </w:rPr>
        <w:t xml:space="preserve"> </w:t>
      </w:r>
      <w:r w:rsidRPr="00906316">
        <w:rPr>
          <w:rFonts w:cs="Arial" w:hint="cs"/>
          <w:rtl/>
        </w:rPr>
        <w:t>הן</w:t>
      </w:r>
      <w:r w:rsidRPr="00906316">
        <w:rPr>
          <w:rFonts w:cs="Arial"/>
          <w:rtl/>
        </w:rPr>
        <w:t xml:space="preserve"> </w:t>
      </w:r>
      <w:r w:rsidRPr="00906316">
        <w:rPr>
          <w:rFonts w:cs="Arial" w:hint="cs"/>
          <w:rtl/>
        </w:rPr>
        <w:t>בחזקה</w:t>
      </w:r>
      <w:r w:rsidRPr="00906316">
        <w:rPr>
          <w:rFonts w:cs="Arial"/>
          <w:rtl/>
        </w:rPr>
        <w:t xml:space="preserve"> </w:t>
      </w:r>
      <w:r w:rsidRPr="00906316">
        <w:rPr>
          <w:rFonts w:cs="Arial" w:hint="cs"/>
          <w:rtl/>
        </w:rPr>
        <w:t>המערה</w:t>
      </w:r>
      <w:r>
        <w:rPr>
          <w:rFonts w:hint="cs"/>
          <w:rtl/>
        </w:rPr>
        <w:t>...</w:t>
      </w:r>
    </w:p>
    <w:p w14:paraId="0CFA3194" w14:textId="77777777" w:rsidR="00731640" w:rsidRPr="00731640" w:rsidRDefault="00731640" w:rsidP="00731640">
      <w:pPr>
        <w:rPr>
          <w:rtl/>
        </w:rPr>
      </w:pPr>
      <w:r>
        <w:rPr>
          <w:rFonts w:cs="Arial" w:hint="cs"/>
          <w:b/>
          <w:bCs/>
          <w:rtl/>
        </w:rPr>
        <w:t>משנה מקואות פ"ז מ"ז:</w:t>
      </w:r>
      <w:r>
        <w:rPr>
          <w:rFonts w:cs="Arial" w:hint="cs"/>
          <w:rtl/>
        </w:rPr>
        <w:t xml:space="preserve"> </w:t>
      </w:r>
      <w:r w:rsidRPr="00731640">
        <w:rPr>
          <w:rFonts w:cs="Arial" w:hint="cs"/>
          <w:rtl/>
        </w:rPr>
        <w:t>מחט</w:t>
      </w:r>
      <w:r w:rsidRPr="00731640">
        <w:rPr>
          <w:rFonts w:cs="Arial"/>
          <w:rtl/>
        </w:rPr>
        <w:t xml:space="preserve"> </w:t>
      </w:r>
      <w:r w:rsidRPr="00731640">
        <w:rPr>
          <w:rFonts w:cs="Arial" w:hint="cs"/>
          <w:rtl/>
        </w:rPr>
        <w:t>שהיא</w:t>
      </w:r>
      <w:r w:rsidRPr="00731640">
        <w:rPr>
          <w:rFonts w:cs="Arial"/>
          <w:rtl/>
        </w:rPr>
        <w:t xml:space="preserve"> </w:t>
      </w:r>
      <w:r w:rsidRPr="00731640">
        <w:rPr>
          <w:rFonts w:cs="Arial" w:hint="cs"/>
          <w:rtl/>
        </w:rPr>
        <w:t>נתונה</w:t>
      </w:r>
      <w:r w:rsidRPr="00731640">
        <w:rPr>
          <w:rFonts w:cs="Arial"/>
          <w:rtl/>
        </w:rPr>
        <w:t xml:space="preserve"> </w:t>
      </w:r>
      <w:r w:rsidRPr="00731640">
        <w:rPr>
          <w:rFonts w:cs="Arial" w:hint="cs"/>
          <w:rtl/>
        </w:rPr>
        <w:t>על</w:t>
      </w:r>
      <w:r w:rsidRPr="00731640">
        <w:rPr>
          <w:rFonts w:cs="Arial"/>
          <w:rtl/>
        </w:rPr>
        <w:t xml:space="preserve"> </w:t>
      </w:r>
      <w:r w:rsidRPr="00731640">
        <w:rPr>
          <w:rFonts w:cs="Arial" w:hint="cs"/>
          <w:rtl/>
        </w:rPr>
        <w:t>מעלות</w:t>
      </w:r>
      <w:r w:rsidRPr="00731640">
        <w:rPr>
          <w:rFonts w:cs="Arial"/>
          <w:rtl/>
        </w:rPr>
        <w:t xml:space="preserve"> </w:t>
      </w:r>
      <w:r w:rsidRPr="00731640">
        <w:rPr>
          <w:rFonts w:cs="Arial" w:hint="cs"/>
          <w:rtl/>
        </w:rPr>
        <w:t>המערה</w:t>
      </w:r>
      <w:r w:rsidRPr="00731640">
        <w:rPr>
          <w:rFonts w:cs="Arial"/>
          <w:rtl/>
        </w:rPr>
        <w:t xml:space="preserve"> </w:t>
      </w:r>
      <w:r w:rsidRPr="00731640">
        <w:rPr>
          <w:rFonts w:cs="Arial" w:hint="cs"/>
          <w:rtl/>
        </w:rPr>
        <w:t>היה</w:t>
      </w:r>
      <w:r w:rsidRPr="00731640">
        <w:rPr>
          <w:rFonts w:cs="Arial"/>
          <w:rtl/>
        </w:rPr>
        <w:t xml:space="preserve"> </w:t>
      </w:r>
      <w:r w:rsidRPr="00731640">
        <w:rPr>
          <w:rFonts w:cs="Arial" w:hint="cs"/>
          <w:rtl/>
        </w:rPr>
        <w:t>מוליך</w:t>
      </w:r>
      <w:r w:rsidRPr="00731640">
        <w:rPr>
          <w:rFonts w:cs="Arial"/>
          <w:rtl/>
        </w:rPr>
        <w:t xml:space="preserve"> </w:t>
      </w:r>
      <w:r w:rsidRPr="00731640">
        <w:rPr>
          <w:rFonts w:cs="Arial" w:hint="cs"/>
          <w:rtl/>
        </w:rPr>
        <w:t>ומביא</w:t>
      </w:r>
      <w:r w:rsidRPr="00731640">
        <w:rPr>
          <w:rFonts w:cs="Arial"/>
          <w:rtl/>
        </w:rPr>
        <w:t xml:space="preserve"> </w:t>
      </w:r>
      <w:r w:rsidRPr="00731640">
        <w:rPr>
          <w:rFonts w:cs="Arial" w:hint="cs"/>
          <w:rtl/>
        </w:rPr>
        <w:t>במים</w:t>
      </w:r>
      <w:r w:rsidRPr="00731640">
        <w:rPr>
          <w:rFonts w:cs="Arial"/>
          <w:rtl/>
        </w:rPr>
        <w:t xml:space="preserve"> </w:t>
      </w:r>
      <w:r w:rsidRPr="00731640">
        <w:rPr>
          <w:rFonts w:cs="Arial" w:hint="cs"/>
          <w:rtl/>
        </w:rPr>
        <w:t>כיון</w:t>
      </w:r>
      <w:r w:rsidRPr="00731640">
        <w:rPr>
          <w:rFonts w:cs="Arial"/>
          <w:rtl/>
        </w:rPr>
        <w:t xml:space="preserve"> </w:t>
      </w:r>
      <w:r w:rsidRPr="00731640">
        <w:rPr>
          <w:rFonts w:cs="Arial" w:hint="cs"/>
          <w:rtl/>
        </w:rPr>
        <w:t>שעבר</w:t>
      </w:r>
      <w:r w:rsidRPr="00731640">
        <w:rPr>
          <w:rFonts w:cs="Arial"/>
          <w:rtl/>
        </w:rPr>
        <w:t xml:space="preserve"> </w:t>
      </w:r>
      <w:r w:rsidRPr="00731640">
        <w:rPr>
          <w:rFonts w:cs="Arial" w:hint="cs"/>
          <w:rtl/>
        </w:rPr>
        <w:t>עליה</w:t>
      </w:r>
      <w:r w:rsidRPr="00731640">
        <w:rPr>
          <w:rFonts w:cs="Arial"/>
          <w:rtl/>
        </w:rPr>
        <w:t xml:space="preserve"> </w:t>
      </w:r>
      <w:r w:rsidRPr="00731640">
        <w:rPr>
          <w:rFonts w:cs="Arial" w:hint="cs"/>
          <w:rtl/>
        </w:rPr>
        <w:t>הגל</w:t>
      </w:r>
      <w:r w:rsidRPr="00731640">
        <w:rPr>
          <w:rFonts w:cs="Arial"/>
          <w:rtl/>
        </w:rPr>
        <w:t xml:space="preserve"> </w:t>
      </w:r>
      <w:r w:rsidRPr="00731640">
        <w:rPr>
          <w:rFonts w:cs="Arial" w:hint="cs"/>
          <w:rtl/>
        </w:rPr>
        <w:t>טהורה</w:t>
      </w:r>
      <w:r>
        <w:rPr>
          <w:rFonts w:hint="cs"/>
          <w:rtl/>
        </w:rPr>
        <w:t xml:space="preserve">. </w:t>
      </w:r>
      <w:r w:rsidRPr="00731640">
        <w:rPr>
          <w:rFonts w:hint="cs"/>
          <w:sz w:val="16"/>
          <w:szCs w:val="16"/>
          <w:rtl/>
        </w:rPr>
        <w:t>(</w:t>
      </w:r>
      <w:r w:rsidR="00F85414" w:rsidRPr="00731640">
        <w:rPr>
          <w:rFonts w:cs="Arial" w:hint="cs"/>
          <w:sz w:val="16"/>
          <w:szCs w:val="16"/>
          <w:rtl/>
        </w:rPr>
        <w:t>ובלבד</w:t>
      </w:r>
      <w:r w:rsidR="00F85414" w:rsidRPr="00731640">
        <w:rPr>
          <w:rFonts w:cs="Arial"/>
          <w:sz w:val="16"/>
          <w:szCs w:val="16"/>
          <w:rtl/>
        </w:rPr>
        <w:t xml:space="preserve"> </w:t>
      </w:r>
      <w:r w:rsidR="00F85414" w:rsidRPr="00731640">
        <w:rPr>
          <w:rFonts w:cs="Arial" w:hint="cs"/>
          <w:sz w:val="16"/>
          <w:szCs w:val="16"/>
          <w:rtl/>
        </w:rPr>
        <w:t>שלא</w:t>
      </w:r>
      <w:r w:rsidR="00F85414" w:rsidRPr="00731640">
        <w:rPr>
          <w:rFonts w:cs="Arial"/>
          <w:sz w:val="16"/>
          <w:szCs w:val="16"/>
          <w:rtl/>
        </w:rPr>
        <w:t xml:space="preserve"> </w:t>
      </w:r>
      <w:r w:rsidR="00F85414" w:rsidRPr="00731640">
        <w:rPr>
          <w:rFonts w:cs="Arial" w:hint="cs"/>
          <w:sz w:val="16"/>
          <w:szCs w:val="16"/>
          <w:rtl/>
        </w:rPr>
        <w:t>יתלש</w:t>
      </w:r>
      <w:r w:rsidR="00F85414" w:rsidRPr="00731640">
        <w:rPr>
          <w:rFonts w:cs="Arial"/>
          <w:sz w:val="16"/>
          <w:szCs w:val="16"/>
          <w:rtl/>
        </w:rPr>
        <w:t xml:space="preserve"> </w:t>
      </w:r>
      <w:r w:rsidR="00F85414" w:rsidRPr="00731640">
        <w:rPr>
          <w:rFonts w:cs="Arial" w:hint="cs"/>
          <w:sz w:val="16"/>
          <w:szCs w:val="16"/>
          <w:rtl/>
        </w:rPr>
        <w:t>הגל</w:t>
      </w:r>
      <w:r w:rsidR="007813B5">
        <w:rPr>
          <w:rFonts w:cs="Arial" w:hint="cs"/>
          <w:sz w:val="16"/>
          <w:szCs w:val="16"/>
          <w:rtl/>
        </w:rPr>
        <w:t>,</w:t>
      </w:r>
      <w:r w:rsidR="00F85414" w:rsidRPr="00731640">
        <w:rPr>
          <w:rFonts w:cs="Arial"/>
          <w:sz w:val="16"/>
          <w:szCs w:val="16"/>
          <w:rtl/>
        </w:rPr>
        <w:t xml:space="preserve"> </w:t>
      </w:r>
      <w:r w:rsidR="00F85414" w:rsidRPr="00731640">
        <w:rPr>
          <w:rFonts w:cs="Arial" w:hint="cs"/>
          <w:sz w:val="16"/>
          <w:szCs w:val="16"/>
          <w:rtl/>
        </w:rPr>
        <w:t>דאז</w:t>
      </w:r>
      <w:r w:rsidR="00F85414" w:rsidRPr="00731640">
        <w:rPr>
          <w:rFonts w:cs="Arial"/>
          <w:sz w:val="16"/>
          <w:szCs w:val="16"/>
          <w:rtl/>
        </w:rPr>
        <w:t xml:space="preserve"> </w:t>
      </w:r>
      <w:r w:rsidR="00F85414" w:rsidRPr="00731640">
        <w:rPr>
          <w:rFonts w:cs="Arial" w:hint="cs"/>
          <w:sz w:val="16"/>
          <w:szCs w:val="16"/>
          <w:rtl/>
        </w:rPr>
        <w:t>לא</w:t>
      </w:r>
      <w:r w:rsidR="00F85414" w:rsidRPr="00731640">
        <w:rPr>
          <w:rFonts w:cs="Arial"/>
          <w:sz w:val="16"/>
          <w:szCs w:val="16"/>
          <w:rtl/>
        </w:rPr>
        <w:t xml:space="preserve"> </w:t>
      </w:r>
      <w:r w:rsidR="00F85414" w:rsidRPr="00731640">
        <w:rPr>
          <w:rFonts w:cs="Arial" w:hint="cs"/>
          <w:sz w:val="16"/>
          <w:szCs w:val="16"/>
          <w:rtl/>
        </w:rPr>
        <w:t>היה</w:t>
      </w:r>
      <w:r w:rsidR="00F85414" w:rsidRPr="00731640">
        <w:rPr>
          <w:rFonts w:cs="Arial"/>
          <w:sz w:val="16"/>
          <w:szCs w:val="16"/>
          <w:rtl/>
        </w:rPr>
        <w:t xml:space="preserve"> </w:t>
      </w:r>
      <w:r w:rsidR="00F85414" w:rsidRPr="00731640">
        <w:rPr>
          <w:rFonts w:cs="Arial" w:hint="cs"/>
          <w:sz w:val="16"/>
          <w:szCs w:val="16"/>
          <w:rtl/>
        </w:rPr>
        <w:t>מטהר</w:t>
      </w:r>
      <w:r w:rsidR="00F85414" w:rsidRPr="00731640">
        <w:rPr>
          <w:rFonts w:cs="Arial"/>
          <w:sz w:val="16"/>
          <w:szCs w:val="16"/>
          <w:rtl/>
        </w:rPr>
        <w:t xml:space="preserve"> </w:t>
      </w:r>
      <w:r w:rsidR="00F85414" w:rsidRPr="00731640">
        <w:rPr>
          <w:rFonts w:cs="Arial" w:hint="cs"/>
          <w:sz w:val="16"/>
          <w:szCs w:val="16"/>
          <w:rtl/>
        </w:rPr>
        <w:t>אם</w:t>
      </w:r>
      <w:r w:rsidR="00F85414" w:rsidRPr="00731640">
        <w:rPr>
          <w:rFonts w:cs="Arial"/>
          <w:sz w:val="16"/>
          <w:szCs w:val="16"/>
          <w:rtl/>
        </w:rPr>
        <w:t xml:space="preserve"> </w:t>
      </w:r>
      <w:r w:rsidR="00F85414" w:rsidRPr="00731640">
        <w:rPr>
          <w:rFonts w:cs="Arial" w:hint="cs"/>
          <w:sz w:val="16"/>
          <w:szCs w:val="16"/>
          <w:rtl/>
        </w:rPr>
        <w:t>אין</w:t>
      </w:r>
      <w:r w:rsidR="00F85414" w:rsidRPr="00731640">
        <w:rPr>
          <w:rFonts w:cs="Arial"/>
          <w:sz w:val="16"/>
          <w:szCs w:val="16"/>
          <w:rtl/>
        </w:rPr>
        <w:t xml:space="preserve"> </w:t>
      </w:r>
      <w:r w:rsidR="00F85414" w:rsidRPr="00731640">
        <w:rPr>
          <w:rFonts w:cs="Arial" w:hint="cs"/>
          <w:sz w:val="16"/>
          <w:szCs w:val="16"/>
          <w:rtl/>
        </w:rPr>
        <w:t>בו</w:t>
      </w:r>
      <w:r w:rsidR="00F85414" w:rsidRPr="00731640">
        <w:rPr>
          <w:rFonts w:cs="Arial"/>
          <w:sz w:val="16"/>
          <w:szCs w:val="16"/>
          <w:rtl/>
        </w:rPr>
        <w:t xml:space="preserve"> </w:t>
      </w:r>
      <w:r w:rsidR="00F85414" w:rsidRPr="00731640">
        <w:rPr>
          <w:rFonts w:cs="Arial" w:hint="cs"/>
          <w:sz w:val="16"/>
          <w:szCs w:val="16"/>
          <w:rtl/>
        </w:rPr>
        <w:t>ארבעים</w:t>
      </w:r>
      <w:r w:rsidR="00F85414" w:rsidRPr="00731640">
        <w:rPr>
          <w:rFonts w:cs="Arial"/>
          <w:sz w:val="16"/>
          <w:szCs w:val="16"/>
          <w:rtl/>
        </w:rPr>
        <w:t xml:space="preserve"> </w:t>
      </w:r>
      <w:r w:rsidR="00F85414" w:rsidRPr="00731640">
        <w:rPr>
          <w:rFonts w:cs="Arial" w:hint="cs"/>
          <w:sz w:val="16"/>
          <w:szCs w:val="16"/>
          <w:rtl/>
        </w:rPr>
        <w:t>סאה</w:t>
      </w:r>
      <w:r w:rsidR="007813B5">
        <w:rPr>
          <w:rFonts w:cs="Arial" w:hint="cs"/>
          <w:sz w:val="16"/>
          <w:szCs w:val="16"/>
          <w:rtl/>
        </w:rPr>
        <w:t>,</w:t>
      </w:r>
      <w:r w:rsidR="00F85414" w:rsidRPr="00731640">
        <w:rPr>
          <w:rFonts w:cs="Arial"/>
          <w:sz w:val="16"/>
          <w:szCs w:val="16"/>
          <w:rtl/>
        </w:rPr>
        <w:t xml:space="preserve"> </w:t>
      </w:r>
      <w:r w:rsidR="00F85414" w:rsidRPr="00731640">
        <w:rPr>
          <w:rFonts w:cs="Arial" w:hint="cs"/>
          <w:sz w:val="16"/>
          <w:szCs w:val="16"/>
          <w:rtl/>
        </w:rPr>
        <w:t>אלא</w:t>
      </w:r>
      <w:r w:rsidR="00F85414" w:rsidRPr="00731640">
        <w:rPr>
          <w:rFonts w:cs="Arial"/>
          <w:sz w:val="16"/>
          <w:szCs w:val="16"/>
          <w:rtl/>
        </w:rPr>
        <w:t xml:space="preserve"> </w:t>
      </w:r>
      <w:r w:rsidR="00F85414" w:rsidRPr="00731640">
        <w:rPr>
          <w:rFonts w:cs="Arial" w:hint="cs"/>
          <w:sz w:val="16"/>
          <w:szCs w:val="16"/>
          <w:rtl/>
        </w:rPr>
        <w:t>מצד</w:t>
      </w:r>
      <w:r w:rsidR="00F85414" w:rsidRPr="00731640">
        <w:rPr>
          <w:rFonts w:cs="Arial"/>
          <w:sz w:val="16"/>
          <w:szCs w:val="16"/>
          <w:rtl/>
        </w:rPr>
        <w:t xml:space="preserve"> </w:t>
      </w:r>
      <w:r w:rsidR="00F85414" w:rsidRPr="00731640">
        <w:rPr>
          <w:rFonts w:cs="Arial" w:hint="cs"/>
          <w:sz w:val="16"/>
          <w:szCs w:val="16"/>
          <w:rtl/>
        </w:rPr>
        <w:t>אחד</w:t>
      </w:r>
      <w:r w:rsidR="00F85414" w:rsidRPr="00731640">
        <w:rPr>
          <w:rFonts w:cs="Arial"/>
          <w:sz w:val="16"/>
          <w:szCs w:val="16"/>
          <w:rtl/>
        </w:rPr>
        <w:t xml:space="preserve"> </w:t>
      </w:r>
      <w:r w:rsidR="00F85414" w:rsidRPr="00731640">
        <w:rPr>
          <w:rFonts w:cs="Arial" w:hint="cs"/>
          <w:sz w:val="16"/>
          <w:szCs w:val="16"/>
          <w:rtl/>
        </w:rPr>
        <w:t>מחובר</w:t>
      </w:r>
      <w:r w:rsidR="00F85414" w:rsidRPr="00731640">
        <w:rPr>
          <w:rFonts w:cs="Arial"/>
          <w:sz w:val="16"/>
          <w:szCs w:val="16"/>
          <w:rtl/>
        </w:rPr>
        <w:t xml:space="preserve"> </w:t>
      </w:r>
      <w:r w:rsidR="00F85414" w:rsidRPr="00731640">
        <w:rPr>
          <w:rFonts w:cs="Arial" w:hint="cs"/>
          <w:sz w:val="16"/>
          <w:szCs w:val="16"/>
          <w:rtl/>
        </w:rPr>
        <w:t>למי</w:t>
      </w:r>
      <w:r w:rsidR="00F85414" w:rsidRPr="00731640">
        <w:rPr>
          <w:rFonts w:cs="Arial"/>
          <w:sz w:val="16"/>
          <w:szCs w:val="16"/>
          <w:rtl/>
        </w:rPr>
        <w:t xml:space="preserve"> </w:t>
      </w:r>
      <w:r w:rsidR="00F85414" w:rsidRPr="00731640">
        <w:rPr>
          <w:rFonts w:cs="Arial" w:hint="cs"/>
          <w:sz w:val="16"/>
          <w:szCs w:val="16"/>
          <w:rtl/>
        </w:rPr>
        <w:t>המקוה</w:t>
      </w:r>
      <w:r>
        <w:rPr>
          <w:rFonts w:cs="Arial" w:hint="cs"/>
          <w:sz w:val="16"/>
          <w:szCs w:val="16"/>
          <w:rtl/>
        </w:rPr>
        <w:t>,</w:t>
      </w:r>
      <w:r w:rsidRPr="00731640">
        <w:rPr>
          <w:rFonts w:cs="Arial" w:hint="cs"/>
          <w:sz w:val="16"/>
          <w:szCs w:val="16"/>
          <w:rtl/>
        </w:rPr>
        <w:t xml:space="preserve"> רא</w:t>
      </w:r>
      <w:r w:rsidRPr="00731640">
        <w:rPr>
          <w:rFonts w:cs="Arial"/>
          <w:sz w:val="16"/>
          <w:szCs w:val="16"/>
          <w:rtl/>
        </w:rPr>
        <w:t>"</w:t>
      </w:r>
      <w:r w:rsidRPr="00731640">
        <w:rPr>
          <w:rFonts w:cs="Arial" w:hint="cs"/>
          <w:sz w:val="16"/>
          <w:szCs w:val="16"/>
          <w:rtl/>
        </w:rPr>
        <w:t>ש</w:t>
      </w:r>
      <w:r w:rsidRPr="00731640">
        <w:rPr>
          <w:rFonts w:cs="Arial"/>
          <w:sz w:val="16"/>
          <w:szCs w:val="16"/>
          <w:rtl/>
        </w:rPr>
        <w:t xml:space="preserve"> </w:t>
      </w:r>
      <w:r w:rsidRPr="00731640">
        <w:rPr>
          <w:rFonts w:cs="Arial" w:hint="cs"/>
          <w:sz w:val="16"/>
          <w:szCs w:val="16"/>
          <w:rtl/>
        </w:rPr>
        <w:t>(נדה</w:t>
      </w:r>
      <w:r w:rsidRPr="00731640">
        <w:rPr>
          <w:rFonts w:cs="Arial"/>
          <w:sz w:val="16"/>
          <w:szCs w:val="16"/>
          <w:rtl/>
        </w:rPr>
        <w:t xml:space="preserve"> </w:t>
      </w:r>
      <w:r w:rsidRPr="00731640">
        <w:rPr>
          <w:rFonts w:cs="Arial" w:hint="cs"/>
          <w:sz w:val="16"/>
          <w:szCs w:val="16"/>
          <w:rtl/>
        </w:rPr>
        <w:t>סי</w:t>
      </w:r>
      <w:r w:rsidRPr="00731640">
        <w:rPr>
          <w:rFonts w:cs="Arial"/>
          <w:sz w:val="16"/>
          <w:szCs w:val="16"/>
          <w:rtl/>
        </w:rPr>
        <w:t xml:space="preserve">' </w:t>
      </w:r>
      <w:r w:rsidRPr="00731640">
        <w:rPr>
          <w:rFonts w:cs="Arial" w:hint="cs"/>
          <w:sz w:val="16"/>
          <w:szCs w:val="16"/>
          <w:rtl/>
        </w:rPr>
        <w:t>כג</w:t>
      </w:r>
      <w:r w:rsidRPr="00731640">
        <w:rPr>
          <w:rFonts w:cs="Arial"/>
          <w:sz w:val="16"/>
          <w:szCs w:val="16"/>
          <w:rtl/>
        </w:rPr>
        <w:t>)</w:t>
      </w:r>
      <w:r>
        <w:rPr>
          <w:rFonts w:cs="Arial" w:hint="cs"/>
          <w:sz w:val="16"/>
          <w:szCs w:val="16"/>
          <w:rtl/>
        </w:rPr>
        <w:t>)</w:t>
      </w:r>
      <w:r w:rsidR="00F85414" w:rsidRPr="00731640">
        <w:rPr>
          <w:rFonts w:cs="Arial"/>
          <w:sz w:val="16"/>
          <w:szCs w:val="16"/>
          <w:rtl/>
        </w:rPr>
        <w:t xml:space="preserve"> </w:t>
      </w:r>
    </w:p>
    <w:p w14:paraId="754CA10D" w14:textId="77777777" w:rsidR="00731640" w:rsidRPr="00731640" w:rsidRDefault="00731640" w:rsidP="00731640">
      <w:pPr>
        <w:rPr>
          <w:rFonts w:cs="Arial"/>
          <w:u w:val="single"/>
          <w:rtl/>
        </w:rPr>
      </w:pPr>
      <w:r w:rsidRPr="00731640">
        <w:rPr>
          <w:rFonts w:cs="Arial" w:hint="cs"/>
          <w:u w:val="single"/>
          <w:rtl/>
        </w:rPr>
        <w:t>מקוה</w:t>
      </w:r>
      <w:r w:rsidRPr="00731640">
        <w:rPr>
          <w:rFonts w:cs="Arial"/>
          <w:u w:val="single"/>
          <w:rtl/>
        </w:rPr>
        <w:t xml:space="preserve"> </w:t>
      </w:r>
      <w:r w:rsidRPr="00731640">
        <w:rPr>
          <w:rFonts w:cs="Arial" w:hint="cs"/>
          <w:u w:val="single"/>
          <w:rtl/>
        </w:rPr>
        <w:t>שנפלה</w:t>
      </w:r>
      <w:r w:rsidRPr="00731640">
        <w:rPr>
          <w:rFonts w:cs="Arial"/>
          <w:u w:val="single"/>
          <w:rtl/>
        </w:rPr>
        <w:t xml:space="preserve"> </w:t>
      </w:r>
      <w:r w:rsidRPr="00731640">
        <w:rPr>
          <w:rFonts w:cs="Arial" w:hint="cs"/>
          <w:u w:val="single"/>
          <w:rtl/>
        </w:rPr>
        <w:t>מחלוקת</w:t>
      </w:r>
      <w:r w:rsidRPr="00731640">
        <w:rPr>
          <w:rFonts w:cs="Arial"/>
          <w:u w:val="single"/>
          <w:rtl/>
        </w:rPr>
        <w:t xml:space="preserve"> </w:t>
      </w:r>
      <w:r w:rsidRPr="00731640">
        <w:rPr>
          <w:rFonts w:cs="Arial" w:hint="cs"/>
          <w:u w:val="single"/>
          <w:rtl/>
        </w:rPr>
        <w:t>על כשרותו בין בין</w:t>
      </w:r>
      <w:r w:rsidRPr="00731640">
        <w:rPr>
          <w:rFonts w:cs="Arial"/>
          <w:u w:val="single"/>
          <w:rtl/>
        </w:rPr>
        <w:t xml:space="preserve"> </w:t>
      </w:r>
      <w:r w:rsidRPr="00731640">
        <w:rPr>
          <w:rFonts w:cs="Arial" w:hint="cs"/>
          <w:u w:val="single"/>
          <w:rtl/>
        </w:rPr>
        <w:t>יהודים</w:t>
      </w:r>
      <w:r w:rsidRPr="00731640">
        <w:rPr>
          <w:rFonts w:cs="Arial"/>
          <w:u w:val="single"/>
          <w:rtl/>
        </w:rPr>
        <w:t xml:space="preserve"> </w:t>
      </w:r>
      <w:r>
        <w:rPr>
          <w:rFonts w:cs="Arial" w:hint="cs"/>
          <w:u w:val="single"/>
          <w:rtl/>
        </w:rPr>
        <w:t>ל</w:t>
      </w:r>
      <w:r w:rsidRPr="00731640">
        <w:rPr>
          <w:rFonts w:cs="Arial" w:hint="cs"/>
          <w:u w:val="single"/>
          <w:rtl/>
        </w:rPr>
        <w:t>נכרים:</w:t>
      </w:r>
    </w:p>
    <w:p w14:paraId="17CB68F6" w14:textId="77777777" w:rsidR="00731640" w:rsidRPr="00731640" w:rsidRDefault="00731640" w:rsidP="00FE6601">
      <w:pPr>
        <w:pStyle w:val="aa"/>
        <w:numPr>
          <w:ilvl w:val="0"/>
          <w:numId w:val="72"/>
        </w:numPr>
      </w:pPr>
      <w:r w:rsidRPr="00731640">
        <w:rPr>
          <w:rFonts w:cs="Arial" w:hint="cs"/>
          <w:rtl/>
        </w:rPr>
        <w:t>מהרי"ק</w:t>
      </w:r>
      <w:r w:rsidRPr="00731640">
        <w:rPr>
          <w:rFonts w:cs="Arial"/>
          <w:sz w:val="16"/>
          <w:szCs w:val="16"/>
          <w:rtl/>
        </w:rPr>
        <w:t xml:space="preserve"> </w:t>
      </w:r>
      <w:r w:rsidRPr="00731640">
        <w:rPr>
          <w:rFonts w:cs="Arial" w:hint="cs"/>
          <w:sz w:val="16"/>
          <w:szCs w:val="16"/>
          <w:rtl/>
        </w:rPr>
        <w:t>(שורש</w:t>
      </w:r>
      <w:r w:rsidRPr="00731640">
        <w:rPr>
          <w:rFonts w:cs="Arial"/>
          <w:sz w:val="16"/>
          <w:szCs w:val="16"/>
          <w:rtl/>
        </w:rPr>
        <w:t xml:space="preserve"> </w:t>
      </w:r>
      <w:r w:rsidRPr="00731640">
        <w:rPr>
          <w:rFonts w:cs="Arial" w:hint="cs"/>
          <w:sz w:val="16"/>
          <w:szCs w:val="16"/>
          <w:rtl/>
        </w:rPr>
        <w:t>קט</w:t>
      </w:r>
      <w:r w:rsidRPr="00731640">
        <w:rPr>
          <w:rFonts w:cs="Arial"/>
          <w:sz w:val="16"/>
          <w:szCs w:val="16"/>
          <w:rtl/>
        </w:rPr>
        <w:t>"</w:t>
      </w:r>
      <w:r w:rsidRPr="00731640">
        <w:rPr>
          <w:rFonts w:cs="Arial" w:hint="cs"/>
          <w:sz w:val="16"/>
          <w:szCs w:val="16"/>
          <w:rtl/>
        </w:rPr>
        <w:t>ו)</w:t>
      </w:r>
      <w:r w:rsidRPr="00731640">
        <w:rPr>
          <w:rFonts w:cs="Arial" w:hint="cs"/>
          <w:rtl/>
        </w:rPr>
        <w:t>-</w:t>
      </w:r>
      <w:r w:rsidRPr="00731640">
        <w:rPr>
          <w:rFonts w:cs="Arial"/>
          <w:rtl/>
        </w:rPr>
        <w:t xml:space="preserve"> </w:t>
      </w:r>
      <w:r w:rsidR="00F85414" w:rsidRPr="00731640">
        <w:rPr>
          <w:rFonts w:cs="Arial" w:hint="cs"/>
          <w:rtl/>
        </w:rPr>
        <w:t>אם</w:t>
      </w:r>
      <w:r w:rsidR="00F85414" w:rsidRPr="00731640">
        <w:rPr>
          <w:rFonts w:cs="Arial"/>
          <w:rtl/>
        </w:rPr>
        <w:t xml:space="preserve"> </w:t>
      </w:r>
      <w:r w:rsidR="00F85414" w:rsidRPr="00731640">
        <w:rPr>
          <w:rFonts w:cs="Arial" w:hint="cs"/>
          <w:rtl/>
        </w:rPr>
        <w:t>במציאות</w:t>
      </w:r>
      <w:r w:rsidR="00F85414" w:rsidRPr="00731640">
        <w:rPr>
          <w:rFonts w:cs="Arial"/>
          <w:rtl/>
        </w:rPr>
        <w:t xml:space="preserve"> </w:t>
      </w:r>
      <w:r w:rsidR="00F85414" w:rsidRPr="00731640">
        <w:rPr>
          <w:rFonts w:cs="Arial" w:hint="cs"/>
          <w:rtl/>
        </w:rPr>
        <w:t>המקוה</w:t>
      </w:r>
      <w:r w:rsidR="00F85414" w:rsidRPr="00731640">
        <w:rPr>
          <w:rFonts w:cs="Arial"/>
          <w:rtl/>
        </w:rPr>
        <w:t xml:space="preserve"> </w:t>
      </w:r>
      <w:r w:rsidR="00F85414" w:rsidRPr="00731640">
        <w:rPr>
          <w:rFonts w:cs="Arial" w:hint="cs"/>
          <w:rtl/>
        </w:rPr>
        <w:t>נפל</w:t>
      </w:r>
      <w:r w:rsidR="00F85414" w:rsidRPr="00731640">
        <w:rPr>
          <w:rFonts w:cs="Arial"/>
          <w:rtl/>
        </w:rPr>
        <w:t xml:space="preserve"> </w:t>
      </w:r>
      <w:r w:rsidR="00F85414" w:rsidRPr="00731640">
        <w:rPr>
          <w:rFonts w:cs="Arial" w:hint="cs"/>
          <w:rtl/>
        </w:rPr>
        <w:t>מחלוקת</w:t>
      </w:r>
      <w:r w:rsidR="00F85414" w:rsidRPr="00731640">
        <w:rPr>
          <w:rFonts w:cs="Arial"/>
          <w:rtl/>
        </w:rPr>
        <w:t xml:space="preserve"> </w:t>
      </w:r>
      <w:r w:rsidR="00F85414" w:rsidRPr="00731640">
        <w:rPr>
          <w:rFonts w:cs="Arial" w:hint="cs"/>
          <w:rtl/>
        </w:rPr>
        <w:t>בין</w:t>
      </w:r>
      <w:r w:rsidR="00F85414" w:rsidRPr="00731640">
        <w:rPr>
          <w:rFonts w:cs="Arial"/>
          <w:rtl/>
        </w:rPr>
        <w:t xml:space="preserve"> </w:t>
      </w:r>
      <w:r w:rsidR="00F85414" w:rsidRPr="00731640">
        <w:rPr>
          <w:rFonts w:cs="Arial" w:hint="cs"/>
          <w:rtl/>
        </w:rPr>
        <w:t>היהודים</w:t>
      </w:r>
      <w:r w:rsidR="00F85414" w:rsidRPr="00731640">
        <w:rPr>
          <w:rFonts w:cs="Arial"/>
          <w:rtl/>
        </w:rPr>
        <w:t xml:space="preserve"> </w:t>
      </w:r>
      <w:r w:rsidR="00F85414" w:rsidRPr="00731640">
        <w:rPr>
          <w:rFonts w:cs="Arial" w:hint="cs"/>
          <w:rtl/>
        </w:rPr>
        <w:t>והנכרים</w:t>
      </w:r>
      <w:r w:rsidR="00F85414" w:rsidRPr="00731640">
        <w:rPr>
          <w:rFonts w:cs="Arial"/>
          <w:rtl/>
        </w:rPr>
        <w:t xml:space="preserve"> </w:t>
      </w:r>
      <w:r w:rsidR="00F85414" w:rsidRPr="00731640">
        <w:rPr>
          <w:rFonts w:cs="Arial" w:hint="cs"/>
          <w:rtl/>
        </w:rPr>
        <w:t>הללו</w:t>
      </w:r>
      <w:r w:rsidR="00F85414" w:rsidRPr="00731640">
        <w:rPr>
          <w:rFonts w:cs="Arial"/>
          <w:rtl/>
        </w:rPr>
        <w:t xml:space="preserve"> </w:t>
      </w:r>
      <w:r w:rsidR="00F85414" w:rsidRPr="00731640">
        <w:rPr>
          <w:rFonts w:cs="Arial" w:hint="cs"/>
          <w:rtl/>
        </w:rPr>
        <w:t>אומרים</w:t>
      </w:r>
      <w:r w:rsidR="00F85414" w:rsidRPr="00731640">
        <w:rPr>
          <w:rFonts w:cs="Arial"/>
          <w:rtl/>
        </w:rPr>
        <w:t xml:space="preserve"> </w:t>
      </w:r>
      <w:r w:rsidR="00F85414" w:rsidRPr="00731640">
        <w:rPr>
          <w:rFonts w:cs="Arial" w:hint="cs"/>
          <w:rtl/>
        </w:rPr>
        <w:t>בענין</w:t>
      </w:r>
      <w:r w:rsidR="00F85414" w:rsidRPr="00731640">
        <w:rPr>
          <w:rFonts w:cs="Arial"/>
          <w:rtl/>
        </w:rPr>
        <w:t xml:space="preserve"> </w:t>
      </w:r>
      <w:r w:rsidR="00F85414" w:rsidRPr="00731640">
        <w:rPr>
          <w:rFonts w:cs="Arial" w:hint="cs"/>
          <w:rtl/>
        </w:rPr>
        <w:t>זה</w:t>
      </w:r>
      <w:r w:rsidR="00F85414" w:rsidRPr="00731640">
        <w:rPr>
          <w:rFonts w:cs="Arial"/>
          <w:rtl/>
        </w:rPr>
        <w:t xml:space="preserve"> </w:t>
      </w:r>
      <w:r w:rsidR="00F85414" w:rsidRPr="00731640">
        <w:rPr>
          <w:rFonts w:cs="Arial" w:hint="cs"/>
          <w:rtl/>
        </w:rPr>
        <w:t>נתקנה</w:t>
      </w:r>
      <w:r w:rsidR="00F85414" w:rsidRPr="00731640">
        <w:rPr>
          <w:rFonts w:cs="Arial"/>
          <w:rtl/>
        </w:rPr>
        <w:t xml:space="preserve"> </w:t>
      </w:r>
      <w:r w:rsidR="00F85414" w:rsidRPr="00731640">
        <w:rPr>
          <w:rFonts w:cs="Arial" w:hint="cs"/>
          <w:rtl/>
        </w:rPr>
        <w:t>והללו</w:t>
      </w:r>
      <w:r w:rsidR="00F85414" w:rsidRPr="00731640">
        <w:rPr>
          <w:rFonts w:cs="Arial"/>
          <w:rtl/>
        </w:rPr>
        <w:t xml:space="preserve"> </w:t>
      </w:r>
      <w:r w:rsidR="00F85414" w:rsidRPr="00731640">
        <w:rPr>
          <w:rFonts w:cs="Arial" w:hint="cs"/>
          <w:rtl/>
        </w:rPr>
        <w:t>אומרים</w:t>
      </w:r>
      <w:r w:rsidR="00F85414" w:rsidRPr="00731640">
        <w:rPr>
          <w:rFonts w:cs="Arial"/>
          <w:rtl/>
        </w:rPr>
        <w:t xml:space="preserve"> </w:t>
      </w:r>
      <w:r w:rsidR="00F85414" w:rsidRPr="00731640">
        <w:rPr>
          <w:rFonts w:cs="Arial" w:hint="cs"/>
          <w:rtl/>
        </w:rPr>
        <w:t>בענין</w:t>
      </w:r>
      <w:r w:rsidR="00F85414" w:rsidRPr="00731640">
        <w:rPr>
          <w:rFonts w:cs="Arial"/>
          <w:rtl/>
        </w:rPr>
        <w:t xml:space="preserve"> </w:t>
      </w:r>
      <w:r w:rsidR="00F85414" w:rsidRPr="00731640">
        <w:rPr>
          <w:rFonts w:cs="Arial" w:hint="cs"/>
          <w:rtl/>
        </w:rPr>
        <w:t>זה</w:t>
      </w:r>
      <w:r w:rsidR="00F85414" w:rsidRPr="00731640">
        <w:rPr>
          <w:rFonts w:cs="Arial"/>
          <w:rtl/>
        </w:rPr>
        <w:t xml:space="preserve"> </w:t>
      </w:r>
      <w:r w:rsidR="00F85414" w:rsidRPr="00731640">
        <w:rPr>
          <w:rFonts w:cs="Arial" w:hint="cs"/>
          <w:rtl/>
        </w:rPr>
        <w:t>נתקנה</w:t>
      </w:r>
      <w:r w:rsidR="00F85414" w:rsidRPr="00731640">
        <w:rPr>
          <w:rFonts w:cs="Arial"/>
          <w:rtl/>
        </w:rPr>
        <w:t xml:space="preserve"> </w:t>
      </w:r>
      <w:r w:rsidR="00F85414" w:rsidRPr="00731640">
        <w:rPr>
          <w:rFonts w:cs="Arial" w:hint="cs"/>
          <w:rtl/>
        </w:rPr>
        <w:t>פשוט</w:t>
      </w:r>
      <w:r w:rsidR="00F85414" w:rsidRPr="00731640">
        <w:rPr>
          <w:rFonts w:cs="Arial"/>
          <w:rtl/>
        </w:rPr>
        <w:t xml:space="preserve"> </w:t>
      </w:r>
      <w:r w:rsidR="00F85414" w:rsidRPr="00731640">
        <w:rPr>
          <w:rFonts w:cs="Arial" w:hint="cs"/>
          <w:rtl/>
        </w:rPr>
        <w:t>הוא</w:t>
      </w:r>
      <w:r w:rsidR="00F85414" w:rsidRPr="00731640">
        <w:rPr>
          <w:rFonts w:cs="Arial"/>
          <w:rtl/>
        </w:rPr>
        <w:t xml:space="preserve"> </w:t>
      </w:r>
      <w:r w:rsidR="00F85414" w:rsidRPr="00731640">
        <w:rPr>
          <w:rFonts w:cs="Arial" w:hint="cs"/>
          <w:rtl/>
        </w:rPr>
        <w:t>שעל</w:t>
      </w:r>
      <w:r w:rsidR="00F85414" w:rsidRPr="00731640">
        <w:rPr>
          <w:rFonts w:cs="Arial"/>
          <w:rtl/>
        </w:rPr>
        <w:t xml:space="preserve"> </w:t>
      </w:r>
      <w:r w:rsidR="00F85414" w:rsidRPr="00731640">
        <w:rPr>
          <w:rFonts w:cs="Arial" w:hint="cs"/>
          <w:rtl/>
        </w:rPr>
        <w:t>עדות</w:t>
      </w:r>
      <w:r w:rsidR="00F85414" w:rsidRPr="00731640">
        <w:rPr>
          <w:rFonts w:cs="Arial"/>
          <w:rtl/>
        </w:rPr>
        <w:t xml:space="preserve"> </w:t>
      </w:r>
      <w:r w:rsidR="00F85414" w:rsidRPr="00731640">
        <w:rPr>
          <w:rFonts w:cs="Arial" w:hint="cs"/>
          <w:rtl/>
        </w:rPr>
        <w:t>היהודים</w:t>
      </w:r>
      <w:r w:rsidR="00F85414" w:rsidRPr="00731640">
        <w:rPr>
          <w:rFonts w:cs="Arial"/>
          <w:rtl/>
        </w:rPr>
        <w:t xml:space="preserve"> </w:t>
      </w:r>
      <w:r w:rsidR="00F85414" w:rsidRPr="00731640">
        <w:rPr>
          <w:rFonts w:cs="Arial" w:hint="cs"/>
          <w:rtl/>
        </w:rPr>
        <w:t>יש</w:t>
      </w:r>
      <w:r w:rsidR="00F85414" w:rsidRPr="00731640">
        <w:rPr>
          <w:rFonts w:cs="Arial"/>
          <w:rtl/>
        </w:rPr>
        <w:t xml:space="preserve"> </w:t>
      </w:r>
      <w:r w:rsidR="00F85414" w:rsidRPr="00731640">
        <w:rPr>
          <w:rFonts w:cs="Arial" w:hint="cs"/>
          <w:rtl/>
        </w:rPr>
        <w:t>לסמוך</w:t>
      </w:r>
      <w:r w:rsidR="00F85414" w:rsidRPr="00731640">
        <w:rPr>
          <w:rFonts w:cs="Arial"/>
          <w:rtl/>
        </w:rPr>
        <w:t xml:space="preserve"> </w:t>
      </w:r>
      <w:r w:rsidR="00F85414" w:rsidRPr="00731640">
        <w:rPr>
          <w:rFonts w:cs="Arial" w:hint="cs"/>
          <w:rtl/>
        </w:rPr>
        <w:t>ולא</w:t>
      </w:r>
      <w:r w:rsidR="00F85414" w:rsidRPr="00731640">
        <w:rPr>
          <w:rFonts w:cs="Arial"/>
          <w:rtl/>
        </w:rPr>
        <w:t xml:space="preserve"> </w:t>
      </w:r>
      <w:r w:rsidR="00F85414" w:rsidRPr="00731640">
        <w:rPr>
          <w:rFonts w:cs="Arial" w:hint="cs"/>
          <w:rtl/>
        </w:rPr>
        <w:t>על</w:t>
      </w:r>
      <w:r w:rsidR="00F85414" w:rsidRPr="00731640">
        <w:rPr>
          <w:rFonts w:cs="Arial"/>
          <w:rtl/>
        </w:rPr>
        <w:t xml:space="preserve"> </w:t>
      </w:r>
      <w:r w:rsidR="00F85414" w:rsidRPr="00731640">
        <w:rPr>
          <w:rFonts w:cs="Arial" w:hint="cs"/>
          <w:rtl/>
        </w:rPr>
        <w:t>הגוים</w:t>
      </w:r>
      <w:r w:rsidR="00F85414" w:rsidRPr="00731640">
        <w:rPr>
          <w:rFonts w:cs="Arial"/>
          <w:rtl/>
        </w:rPr>
        <w:t xml:space="preserve"> </w:t>
      </w:r>
      <w:r w:rsidR="00F85414" w:rsidRPr="00731640">
        <w:rPr>
          <w:rFonts w:cs="Arial" w:hint="cs"/>
          <w:rtl/>
        </w:rPr>
        <w:t>המסיחים</w:t>
      </w:r>
      <w:r w:rsidR="00F85414" w:rsidRPr="00731640">
        <w:rPr>
          <w:rFonts w:cs="Arial"/>
          <w:rtl/>
        </w:rPr>
        <w:t xml:space="preserve"> </w:t>
      </w:r>
      <w:r w:rsidR="00F85414" w:rsidRPr="00731640">
        <w:rPr>
          <w:rFonts w:cs="Arial" w:hint="cs"/>
          <w:rtl/>
        </w:rPr>
        <w:t>לפי</w:t>
      </w:r>
      <w:r w:rsidR="00F85414" w:rsidRPr="00731640">
        <w:rPr>
          <w:rFonts w:cs="Arial"/>
          <w:rtl/>
        </w:rPr>
        <w:t xml:space="preserve"> </w:t>
      </w:r>
      <w:r w:rsidR="00F85414" w:rsidRPr="00731640">
        <w:rPr>
          <w:rFonts w:cs="Arial" w:hint="cs"/>
          <w:rtl/>
        </w:rPr>
        <w:t>תומם</w:t>
      </w:r>
      <w:r w:rsidR="00F85414" w:rsidRPr="00731640">
        <w:rPr>
          <w:rFonts w:cs="Arial"/>
          <w:rtl/>
        </w:rPr>
        <w:t xml:space="preserve"> </w:t>
      </w:r>
      <w:r w:rsidR="00F85414" w:rsidRPr="00731640">
        <w:rPr>
          <w:rFonts w:cs="Arial" w:hint="cs"/>
          <w:rtl/>
        </w:rPr>
        <w:t>שאין</w:t>
      </w:r>
      <w:r w:rsidR="00F85414" w:rsidRPr="00731640">
        <w:rPr>
          <w:rFonts w:cs="Arial"/>
          <w:rtl/>
        </w:rPr>
        <w:t xml:space="preserve"> </w:t>
      </w:r>
      <w:r w:rsidR="00F85414" w:rsidRPr="00731640">
        <w:rPr>
          <w:rFonts w:cs="Arial" w:hint="cs"/>
          <w:rtl/>
        </w:rPr>
        <w:t>גוי</w:t>
      </w:r>
      <w:r w:rsidR="00F85414" w:rsidRPr="00731640">
        <w:rPr>
          <w:rFonts w:cs="Arial"/>
          <w:rtl/>
        </w:rPr>
        <w:t xml:space="preserve"> </w:t>
      </w:r>
      <w:r w:rsidR="00F85414" w:rsidRPr="00731640">
        <w:rPr>
          <w:rFonts w:cs="Arial" w:hint="cs"/>
          <w:rtl/>
        </w:rPr>
        <w:t>מסיח</w:t>
      </w:r>
      <w:r w:rsidR="00F85414" w:rsidRPr="00731640">
        <w:rPr>
          <w:rFonts w:cs="Arial"/>
          <w:rtl/>
        </w:rPr>
        <w:t xml:space="preserve"> </w:t>
      </w:r>
      <w:r w:rsidR="00F85414" w:rsidRPr="00731640">
        <w:rPr>
          <w:rFonts w:cs="Arial" w:hint="cs"/>
          <w:rtl/>
        </w:rPr>
        <w:t>לפי</w:t>
      </w:r>
      <w:r w:rsidR="00F85414" w:rsidRPr="00731640">
        <w:rPr>
          <w:rFonts w:cs="Arial"/>
          <w:rtl/>
        </w:rPr>
        <w:t xml:space="preserve"> </w:t>
      </w:r>
      <w:r w:rsidR="00F85414" w:rsidRPr="00731640">
        <w:rPr>
          <w:rFonts w:cs="Arial" w:hint="cs"/>
          <w:rtl/>
        </w:rPr>
        <w:t>תומו</w:t>
      </w:r>
      <w:r w:rsidR="00F85414" w:rsidRPr="00731640">
        <w:rPr>
          <w:rFonts w:cs="Arial"/>
          <w:rtl/>
        </w:rPr>
        <w:t xml:space="preserve"> </w:t>
      </w:r>
      <w:r w:rsidR="00F85414" w:rsidRPr="00731640">
        <w:rPr>
          <w:rFonts w:cs="Arial" w:hint="cs"/>
          <w:rtl/>
        </w:rPr>
        <w:t>נאמן</w:t>
      </w:r>
      <w:r w:rsidR="00F85414" w:rsidRPr="00731640">
        <w:rPr>
          <w:rFonts w:cs="Arial"/>
          <w:rtl/>
        </w:rPr>
        <w:t xml:space="preserve"> </w:t>
      </w:r>
      <w:r w:rsidR="00F85414" w:rsidRPr="00731640">
        <w:rPr>
          <w:rFonts w:cs="Arial" w:hint="cs"/>
          <w:rtl/>
        </w:rPr>
        <w:t>אלא</w:t>
      </w:r>
      <w:r w:rsidR="00F85414" w:rsidRPr="00731640">
        <w:rPr>
          <w:rFonts w:cs="Arial"/>
          <w:rtl/>
        </w:rPr>
        <w:t xml:space="preserve"> </w:t>
      </w:r>
      <w:r w:rsidR="00F85414" w:rsidRPr="00731640">
        <w:rPr>
          <w:rFonts w:cs="Arial" w:hint="cs"/>
          <w:rtl/>
        </w:rPr>
        <w:t>לעדות</w:t>
      </w:r>
      <w:r w:rsidR="00F85414" w:rsidRPr="00731640">
        <w:rPr>
          <w:rFonts w:cs="Arial"/>
          <w:rtl/>
        </w:rPr>
        <w:t xml:space="preserve"> </w:t>
      </w:r>
      <w:r w:rsidR="00F85414" w:rsidRPr="00731640">
        <w:rPr>
          <w:rFonts w:cs="Arial" w:hint="cs"/>
          <w:rtl/>
        </w:rPr>
        <w:t>אשה</w:t>
      </w:r>
      <w:r w:rsidR="00F85414" w:rsidRPr="00731640">
        <w:rPr>
          <w:rFonts w:cs="Arial"/>
          <w:rtl/>
        </w:rPr>
        <w:t xml:space="preserve"> </w:t>
      </w:r>
      <w:r w:rsidR="00F85414" w:rsidRPr="00731640">
        <w:rPr>
          <w:rFonts w:cs="Arial" w:hint="cs"/>
          <w:rtl/>
        </w:rPr>
        <w:t>בלבד</w:t>
      </w:r>
      <w:r w:rsidR="00F85414" w:rsidRPr="00731640">
        <w:rPr>
          <w:rFonts w:cs="Arial"/>
          <w:rtl/>
        </w:rPr>
        <w:t xml:space="preserve"> </w:t>
      </w:r>
      <w:r w:rsidR="00F85414" w:rsidRPr="00906316">
        <w:rPr>
          <w:rFonts w:cs="Arial"/>
          <w:sz w:val="16"/>
          <w:szCs w:val="16"/>
          <w:rtl/>
        </w:rPr>
        <w:t>(</w:t>
      </w:r>
      <w:r w:rsidR="00F85414" w:rsidRPr="00906316">
        <w:rPr>
          <w:rFonts w:cs="Arial" w:hint="cs"/>
          <w:sz w:val="16"/>
          <w:szCs w:val="16"/>
          <w:rtl/>
        </w:rPr>
        <w:t>יבמות</w:t>
      </w:r>
      <w:r w:rsidR="00F85414" w:rsidRPr="00906316">
        <w:rPr>
          <w:rFonts w:cs="Arial"/>
          <w:sz w:val="16"/>
          <w:szCs w:val="16"/>
          <w:rtl/>
        </w:rPr>
        <w:t xml:space="preserve"> </w:t>
      </w:r>
      <w:r w:rsidR="00F85414" w:rsidRPr="00906316">
        <w:rPr>
          <w:rFonts w:cs="Arial" w:hint="cs"/>
          <w:sz w:val="16"/>
          <w:szCs w:val="16"/>
          <w:rtl/>
        </w:rPr>
        <w:t>קכב</w:t>
      </w:r>
      <w:r w:rsidR="00F85414" w:rsidRPr="00906316">
        <w:rPr>
          <w:rFonts w:cs="Arial"/>
          <w:sz w:val="16"/>
          <w:szCs w:val="16"/>
          <w:rtl/>
        </w:rPr>
        <w:t xml:space="preserve">:) </w:t>
      </w:r>
      <w:r w:rsidR="00F85414" w:rsidRPr="00731640">
        <w:rPr>
          <w:rFonts w:cs="Arial" w:hint="cs"/>
          <w:rtl/>
        </w:rPr>
        <w:t>אבל</w:t>
      </w:r>
      <w:r w:rsidR="00F85414" w:rsidRPr="00731640">
        <w:rPr>
          <w:rFonts w:cs="Arial"/>
          <w:rtl/>
        </w:rPr>
        <w:t xml:space="preserve"> </w:t>
      </w:r>
      <w:r w:rsidR="00F85414" w:rsidRPr="00731640">
        <w:rPr>
          <w:rFonts w:cs="Arial" w:hint="cs"/>
          <w:rtl/>
        </w:rPr>
        <w:t>ישראל</w:t>
      </w:r>
      <w:r w:rsidR="00F85414" w:rsidRPr="00731640">
        <w:rPr>
          <w:rFonts w:cs="Arial"/>
          <w:rtl/>
        </w:rPr>
        <w:t xml:space="preserve"> </w:t>
      </w:r>
      <w:r w:rsidR="00F85414" w:rsidRPr="00731640">
        <w:rPr>
          <w:rFonts w:cs="Arial" w:hint="cs"/>
          <w:rtl/>
        </w:rPr>
        <w:t>אפילו</w:t>
      </w:r>
      <w:r w:rsidR="00F85414" w:rsidRPr="00731640">
        <w:rPr>
          <w:rFonts w:cs="Arial"/>
          <w:rtl/>
        </w:rPr>
        <w:t xml:space="preserve"> </w:t>
      </w:r>
      <w:r w:rsidR="00F85414" w:rsidRPr="00731640">
        <w:rPr>
          <w:rFonts w:cs="Arial" w:hint="cs"/>
          <w:rtl/>
        </w:rPr>
        <w:t>בעד</w:t>
      </w:r>
      <w:r w:rsidR="00F85414" w:rsidRPr="00731640">
        <w:rPr>
          <w:rFonts w:cs="Arial"/>
          <w:rtl/>
        </w:rPr>
        <w:t xml:space="preserve"> </w:t>
      </w:r>
      <w:r w:rsidR="00F85414" w:rsidRPr="00731640">
        <w:rPr>
          <w:rFonts w:cs="Arial" w:hint="cs"/>
          <w:rtl/>
        </w:rPr>
        <w:t>אחד</w:t>
      </w:r>
      <w:r w:rsidR="00F85414" w:rsidRPr="00731640">
        <w:rPr>
          <w:rFonts w:cs="Arial"/>
          <w:rtl/>
        </w:rPr>
        <w:t xml:space="preserve"> </w:t>
      </w:r>
      <w:r w:rsidR="00F85414" w:rsidRPr="00731640">
        <w:rPr>
          <w:rFonts w:cs="Arial" w:hint="cs"/>
          <w:rtl/>
        </w:rPr>
        <w:t>פשיטא</w:t>
      </w:r>
      <w:r w:rsidR="00F85414" w:rsidRPr="00731640">
        <w:rPr>
          <w:rFonts w:cs="Arial"/>
          <w:rtl/>
        </w:rPr>
        <w:t xml:space="preserve"> </w:t>
      </w:r>
      <w:r w:rsidR="00F85414" w:rsidRPr="00731640">
        <w:rPr>
          <w:rFonts w:cs="Arial" w:hint="cs"/>
          <w:rtl/>
        </w:rPr>
        <w:t>דעדיף</w:t>
      </w:r>
      <w:r w:rsidR="00F85414" w:rsidRPr="00731640">
        <w:rPr>
          <w:rFonts w:cs="Arial"/>
          <w:rtl/>
        </w:rPr>
        <w:t xml:space="preserve"> </w:t>
      </w:r>
      <w:r w:rsidR="00F85414" w:rsidRPr="00731640">
        <w:rPr>
          <w:rFonts w:cs="Arial" w:hint="cs"/>
          <w:rtl/>
        </w:rPr>
        <w:t>טפי</w:t>
      </w:r>
      <w:r w:rsidR="00F85414" w:rsidRPr="00731640">
        <w:rPr>
          <w:rFonts w:cs="Arial"/>
          <w:rtl/>
        </w:rPr>
        <w:t xml:space="preserve"> </w:t>
      </w:r>
      <w:r w:rsidR="00F85414" w:rsidRPr="00731640">
        <w:rPr>
          <w:rFonts w:cs="Arial" w:hint="cs"/>
          <w:rtl/>
        </w:rPr>
        <w:t>מגוי</w:t>
      </w:r>
      <w:r w:rsidR="00F85414" w:rsidRPr="00731640">
        <w:rPr>
          <w:rFonts w:cs="Arial"/>
          <w:rtl/>
        </w:rPr>
        <w:t xml:space="preserve"> </w:t>
      </w:r>
      <w:r w:rsidR="00F85414" w:rsidRPr="00731640">
        <w:rPr>
          <w:rFonts w:cs="Arial" w:hint="cs"/>
          <w:rtl/>
        </w:rPr>
        <w:t>המסיח</w:t>
      </w:r>
      <w:r w:rsidR="00F85414" w:rsidRPr="00731640">
        <w:rPr>
          <w:rFonts w:cs="Arial"/>
          <w:rtl/>
        </w:rPr>
        <w:t xml:space="preserve"> </w:t>
      </w:r>
      <w:r w:rsidR="00F85414" w:rsidRPr="00731640">
        <w:rPr>
          <w:rFonts w:cs="Arial" w:hint="cs"/>
          <w:rtl/>
        </w:rPr>
        <w:t>לפי</w:t>
      </w:r>
      <w:r w:rsidR="00F85414" w:rsidRPr="00731640">
        <w:rPr>
          <w:rFonts w:cs="Arial"/>
          <w:rtl/>
        </w:rPr>
        <w:t xml:space="preserve"> </w:t>
      </w:r>
      <w:r w:rsidR="00F85414" w:rsidRPr="00731640">
        <w:rPr>
          <w:rFonts w:cs="Arial" w:hint="cs"/>
          <w:rtl/>
        </w:rPr>
        <w:t>תומו</w:t>
      </w:r>
      <w:r>
        <w:rPr>
          <w:rFonts w:cs="Arial" w:hint="cs"/>
          <w:rtl/>
        </w:rPr>
        <w:t>,</w:t>
      </w:r>
      <w:r w:rsidR="00F85414" w:rsidRPr="00731640">
        <w:rPr>
          <w:rFonts w:cs="Arial"/>
          <w:rtl/>
        </w:rPr>
        <w:t xml:space="preserve"> </w:t>
      </w:r>
      <w:r w:rsidR="00F85414" w:rsidRPr="00731640">
        <w:rPr>
          <w:rFonts w:cs="Arial" w:hint="cs"/>
          <w:rtl/>
        </w:rPr>
        <w:t>אמנם</w:t>
      </w:r>
      <w:r w:rsidR="00F85414" w:rsidRPr="00731640">
        <w:rPr>
          <w:rFonts w:cs="Arial"/>
          <w:rtl/>
        </w:rPr>
        <w:t xml:space="preserve"> </w:t>
      </w:r>
      <w:r w:rsidR="00F85414" w:rsidRPr="00731640">
        <w:rPr>
          <w:rFonts w:cs="Arial" w:hint="cs"/>
          <w:rtl/>
        </w:rPr>
        <w:t>נלע</w:t>
      </w:r>
      <w:r w:rsidR="00F85414" w:rsidRPr="00731640">
        <w:rPr>
          <w:rFonts w:cs="Arial"/>
          <w:rtl/>
        </w:rPr>
        <w:t>"</w:t>
      </w:r>
      <w:r w:rsidR="00F85414" w:rsidRPr="00731640">
        <w:rPr>
          <w:rFonts w:cs="Arial" w:hint="cs"/>
          <w:rtl/>
        </w:rPr>
        <w:t>ד</w:t>
      </w:r>
      <w:r w:rsidR="00F85414" w:rsidRPr="00731640">
        <w:rPr>
          <w:rFonts w:cs="Arial"/>
          <w:rtl/>
        </w:rPr>
        <w:t xml:space="preserve"> </w:t>
      </w:r>
      <w:r w:rsidR="00F85414" w:rsidRPr="00731640">
        <w:rPr>
          <w:rFonts w:cs="Arial" w:hint="cs"/>
          <w:rtl/>
        </w:rPr>
        <w:t>דבר</w:t>
      </w:r>
      <w:r w:rsidR="00F85414" w:rsidRPr="00731640">
        <w:rPr>
          <w:rFonts w:cs="Arial"/>
          <w:rtl/>
        </w:rPr>
        <w:t xml:space="preserve"> </w:t>
      </w:r>
      <w:r w:rsidR="00F85414" w:rsidRPr="00731640">
        <w:rPr>
          <w:rFonts w:cs="Arial" w:hint="cs"/>
          <w:rtl/>
        </w:rPr>
        <w:t>פשוט</w:t>
      </w:r>
      <w:r w:rsidR="00F85414" w:rsidRPr="00731640">
        <w:rPr>
          <w:rFonts w:cs="Arial"/>
          <w:rtl/>
        </w:rPr>
        <w:t xml:space="preserve"> </w:t>
      </w:r>
      <w:r w:rsidR="00F85414" w:rsidRPr="00731640">
        <w:rPr>
          <w:rFonts w:cs="Arial" w:hint="cs"/>
          <w:rtl/>
        </w:rPr>
        <w:t>דבהא</w:t>
      </w:r>
      <w:r w:rsidR="00F85414" w:rsidRPr="00731640">
        <w:rPr>
          <w:rFonts w:cs="Arial"/>
          <w:rtl/>
        </w:rPr>
        <w:t xml:space="preserve"> </w:t>
      </w:r>
      <w:r w:rsidR="00F85414" w:rsidRPr="00731640">
        <w:rPr>
          <w:rFonts w:cs="Arial" w:hint="cs"/>
          <w:rtl/>
        </w:rPr>
        <w:t>אפילו</w:t>
      </w:r>
      <w:r w:rsidR="00F85414" w:rsidRPr="00731640">
        <w:rPr>
          <w:rFonts w:cs="Arial"/>
          <w:rtl/>
        </w:rPr>
        <w:t xml:space="preserve"> </w:t>
      </w:r>
      <w:r w:rsidR="00F85414" w:rsidRPr="00731640">
        <w:rPr>
          <w:rFonts w:cs="Arial" w:hint="cs"/>
          <w:rtl/>
        </w:rPr>
        <w:t>עד</w:t>
      </w:r>
      <w:r w:rsidR="00F85414" w:rsidRPr="00731640">
        <w:rPr>
          <w:rFonts w:cs="Arial"/>
          <w:rtl/>
        </w:rPr>
        <w:t xml:space="preserve"> </w:t>
      </w:r>
      <w:r w:rsidR="00F85414" w:rsidRPr="00731640">
        <w:rPr>
          <w:rFonts w:cs="Arial" w:hint="cs"/>
          <w:rtl/>
        </w:rPr>
        <w:t>אחד</w:t>
      </w:r>
      <w:r w:rsidR="00F85414" w:rsidRPr="00731640">
        <w:rPr>
          <w:rFonts w:cs="Arial"/>
          <w:rtl/>
        </w:rPr>
        <w:t xml:space="preserve"> </w:t>
      </w:r>
      <w:r w:rsidR="00F85414" w:rsidRPr="00731640">
        <w:rPr>
          <w:rFonts w:cs="Arial" w:hint="cs"/>
          <w:rtl/>
        </w:rPr>
        <w:t>ישראל</w:t>
      </w:r>
      <w:r w:rsidR="00F85414" w:rsidRPr="00731640">
        <w:rPr>
          <w:rFonts w:cs="Arial"/>
          <w:rtl/>
        </w:rPr>
        <w:t xml:space="preserve"> </w:t>
      </w:r>
      <w:r w:rsidR="00F85414" w:rsidRPr="00731640">
        <w:rPr>
          <w:rFonts w:cs="Arial" w:hint="cs"/>
          <w:rtl/>
        </w:rPr>
        <w:t>אינו</w:t>
      </w:r>
      <w:r w:rsidR="00F85414" w:rsidRPr="00731640">
        <w:rPr>
          <w:rFonts w:cs="Arial"/>
          <w:rtl/>
        </w:rPr>
        <w:t xml:space="preserve"> </w:t>
      </w:r>
      <w:r w:rsidR="00F85414" w:rsidRPr="00731640">
        <w:rPr>
          <w:rFonts w:cs="Arial" w:hint="cs"/>
          <w:rtl/>
        </w:rPr>
        <w:t>נאמן</w:t>
      </w:r>
      <w:r w:rsidR="00F85414" w:rsidRPr="00731640">
        <w:rPr>
          <w:rFonts w:cs="Arial"/>
          <w:rtl/>
        </w:rPr>
        <w:t xml:space="preserve"> </w:t>
      </w:r>
      <w:r w:rsidR="00F85414" w:rsidRPr="00731640">
        <w:rPr>
          <w:rFonts w:cs="Arial" w:hint="cs"/>
          <w:rtl/>
        </w:rPr>
        <w:t>אלא</w:t>
      </w:r>
      <w:r w:rsidR="00F85414" w:rsidRPr="00731640">
        <w:rPr>
          <w:rFonts w:cs="Arial"/>
          <w:rtl/>
        </w:rPr>
        <w:t xml:space="preserve"> </w:t>
      </w:r>
      <w:r w:rsidR="00F85414" w:rsidRPr="00731640">
        <w:rPr>
          <w:rFonts w:cs="Arial" w:hint="cs"/>
          <w:rtl/>
        </w:rPr>
        <w:t>היכא</w:t>
      </w:r>
      <w:r w:rsidR="00F85414" w:rsidRPr="00731640">
        <w:rPr>
          <w:rFonts w:cs="Arial"/>
          <w:rtl/>
        </w:rPr>
        <w:t xml:space="preserve"> </w:t>
      </w:r>
      <w:r w:rsidR="00F85414" w:rsidRPr="00731640">
        <w:rPr>
          <w:rFonts w:cs="Arial" w:hint="cs"/>
          <w:rtl/>
        </w:rPr>
        <w:t>דבידו</w:t>
      </w:r>
      <w:r w:rsidR="00F85414" w:rsidRPr="00731640">
        <w:rPr>
          <w:rFonts w:cs="Arial"/>
          <w:rtl/>
        </w:rPr>
        <w:t xml:space="preserve"> </w:t>
      </w:r>
      <w:r w:rsidR="00F85414" w:rsidRPr="00731640">
        <w:rPr>
          <w:rFonts w:cs="Arial" w:hint="cs"/>
          <w:rtl/>
        </w:rPr>
        <w:t>כדאיתא</w:t>
      </w:r>
      <w:r w:rsidR="00F85414" w:rsidRPr="00731640">
        <w:rPr>
          <w:rFonts w:cs="Arial"/>
          <w:rtl/>
        </w:rPr>
        <w:t xml:space="preserve"> </w:t>
      </w:r>
      <w:r w:rsidR="00F85414" w:rsidRPr="00731640">
        <w:rPr>
          <w:rFonts w:cs="Arial" w:hint="cs"/>
          <w:rtl/>
        </w:rPr>
        <w:t>בההיא</w:t>
      </w:r>
      <w:r w:rsidR="00F85414" w:rsidRPr="00731640">
        <w:rPr>
          <w:rFonts w:cs="Arial"/>
          <w:rtl/>
        </w:rPr>
        <w:t xml:space="preserve"> </w:t>
      </w:r>
      <w:r w:rsidR="00F85414" w:rsidRPr="00731640">
        <w:rPr>
          <w:rFonts w:cs="Arial" w:hint="cs"/>
          <w:rtl/>
        </w:rPr>
        <w:t>דריש</w:t>
      </w:r>
      <w:r w:rsidR="00F85414" w:rsidRPr="00731640">
        <w:rPr>
          <w:rFonts w:cs="Arial"/>
          <w:rtl/>
        </w:rPr>
        <w:t xml:space="preserve"> </w:t>
      </w:r>
      <w:r w:rsidR="00F85414" w:rsidRPr="00731640">
        <w:rPr>
          <w:rFonts w:cs="Arial" w:hint="cs"/>
          <w:rtl/>
        </w:rPr>
        <w:t>פרק</w:t>
      </w:r>
      <w:r w:rsidR="00F85414" w:rsidRPr="00731640">
        <w:rPr>
          <w:rFonts w:cs="Arial"/>
          <w:rtl/>
        </w:rPr>
        <w:t xml:space="preserve"> </w:t>
      </w:r>
      <w:r w:rsidR="00F85414" w:rsidRPr="00731640">
        <w:rPr>
          <w:rFonts w:cs="Arial" w:hint="cs"/>
          <w:rtl/>
        </w:rPr>
        <w:t>האשה</w:t>
      </w:r>
      <w:r w:rsidR="00F85414" w:rsidRPr="00731640">
        <w:rPr>
          <w:rFonts w:cs="Arial"/>
          <w:rtl/>
        </w:rPr>
        <w:t xml:space="preserve"> </w:t>
      </w:r>
      <w:r w:rsidR="00F85414" w:rsidRPr="00731640">
        <w:rPr>
          <w:rFonts w:cs="Arial" w:hint="cs"/>
          <w:rtl/>
        </w:rPr>
        <w:t>רבה</w:t>
      </w:r>
      <w:r w:rsidR="00F85414" w:rsidRPr="00731640">
        <w:rPr>
          <w:rFonts w:cs="Arial"/>
          <w:rtl/>
        </w:rPr>
        <w:t xml:space="preserve"> </w:t>
      </w:r>
      <w:r w:rsidR="00F85414" w:rsidRPr="00906316">
        <w:rPr>
          <w:rFonts w:cs="Arial"/>
          <w:sz w:val="16"/>
          <w:szCs w:val="16"/>
          <w:rtl/>
        </w:rPr>
        <w:t>(</w:t>
      </w:r>
      <w:r w:rsidR="00F85414" w:rsidRPr="00906316">
        <w:rPr>
          <w:rFonts w:cs="Arial" w:hint="cs"/>
          <w:sz w:val="16"/>
          <w:szCs w:val="16"/>
          <w:rtl/>
        </w:rPr>
        <w:t>יבמות</w:t>
      </w:r>
      <w:r w:rsidR="00F85414" w:rsidRPr="00906316">
        <w:rPr>
          <w:rFonts w:cs="Arial"/>
          <w:sz w:val="16"/>
          <w:szCs w:val="16"/>
          <w:rtl/>
        </w:rPr>
        <w:t xml:space="preserve"> </w:t>
      </w:r>
      <w:r w:rsidR="00F85414" w:rsidRPr="00906316">
        <w:rPr>
          <w:rFonts w:cs="Arial" w:hint="cs"/>
          <w:sz w:val="16"/>
          <w:szCs w:val="16"/>
          <w:rtl/>
        </w:rPr>
        <w:t>פח</w:t>
      </w:r>
      <w:r w:rsidR="00F85414" w:rsidRPr="00906316">
        <w:rPr>
          <w:rFonts w:cs="Arial"/>
          <w:sz w:val="16"/>
          <w:szCs w:val="16"/>
          <w:rtl/>
        </w:rPr>
        <w:t xml:space="preserve">.) </w:t>
      </w:r>
      <w:r w:rsidR="00F85414" w:rsidRPr="00731640">
        <w:rPr>
          <w:rFonts w:cs="Arial" w:hint="cs"/>
          <w:rtl/>
        </w:rPr>
        <w:t>אבל</w:t>
      </w:r>
      <w:r w:rsidR="00F85414" w:rsidRPr="00731640">
        <w:rPr>
          <w:rFonts w:cs="Arial"/>
          <w:rtl/>
        </w:rPr>
        <w:t xml:space="preserve"> </w:t>
      </w:r>
      <w:r w:rsidR="00F85414" w:rsidRPr="00731640">
        <w:rPr>
          <w:rFonts w:cs="Arial" w:hint="cs"/>
          <w:rtl/>
        </w:rPr>
        <w:t>היכא</w:t>
      </w:r>
      <w:r w:rsidR="00F85414" w:rsidRPr="00731640">
        <w:rPr>
          <w:rFonts w:cs="Arial"/>
          <w:rtl/>
        </w:rPr>
        <w:t xml:space="preserve"> </w:t>
      </w:r>
      <w:r w:rsidR="00F85414" w:rsidRPr="00731640">
        <w:rPr>
          <w:rFonts w:cs="Arial" w:hint="cs"/>
          <w:rtl/>
        </w:rPr>
        <w:t>דאין</w:t>
      </w:r>
      <w:r w:rsidR="00F85414" w:rsidRPr="00731640">
        <w:rPr>
          <w:rFonts w:cs="Arial"/>
          <w:rtl/>
        </w:rPr>
        <w:t xml:space="preserve"> </w:t>
      </w:r>
      <w:r w:rsidR="00F85414" w:rsidRPr="00731640">
        <w:rPr>
          <w:rFonts w:cs="Arial" w:hint="cs"/>
          <w:rtl/>
        </w:rPr>
        <w:t>בידו</w:t>
      </w:r>
      <w:r w:rsidR="00F85414" w:rsidRPr="00731640">
        <w:rPr>
          <w:rFonts w:cs="Arial"/>
          <w:rtl/>
        </w:rPr>
        <w:t xml:space="preserve"> </w:t>
      </w:r>
      <w:r w:rsidR="00F85414" w:rsidRPr="00731640">
        <w:rPr>
          <w:rFonts w:cs="Arial" w:hint="cs"/>
          <w:rtl/>
        </w:rPr>
        <w:t>כי</w:t>
      </w:r>
      <w:r w:rsidR="00F85414" w:rsidRPr="00731640">
        <w:rPr>
          <w:rFonts w:cs="Arial"/>
          <w:rtl/>
        </w:rPr>
        <w:t xml:space="preserve"> </w:t>
      </w:r>
      <w:r w:rsidR="00F85414" w:rsidRPr="00731640">
        <w:rPr>
          <w:rFonts w:cs="Arial" w:hint="cs"/>
          <w:rtl/>
        </w:rPr>
        <w:t>הכא</w:t>
      </w:r>
      <w:r w:rsidR="00F85414" w:rsidRPr="00731640">
        <w:rPr>
          <w:rFonts w:cs="Arial"/>
          <w:rtl/>
        </w:rPr>
        <w:t xml:space="preserve"> </w:t>
      </w:r>
      <w:r w:rsidR="00F85414" w:rsidRPr="00731640">
        <w:rPr>
          <w:rFonts w:cs="Arial" w:hint="cs"/>
          <w:rtl/>
        </w:rPr>
        <w:t>פשיטא</w:t>
      </w:r>
      <w:r w:rsidR="00F85414" w:rsidRPr="00731640">
        <w:rPr>
          <w:rFonts w:cs="Arial"/>
          <w:rtl/>
        </w:rPr>
        <w:t xml:space="preserve"> </w:t>
      </w:r>
      <w:r w:rsidR="00F85414" w:rsidRPr="00731640">
        <w:rPr>
          <w:rFonts w:cs="Arial" w:hint="cs"/>
          <w:rtl/>
        </w:rPr>
        <w:t>דאין</w:t>
      </w:r>
      <w:r w:rsidR="00F85414" w:rsidRPr="00731640">
        <w:rPr>
          <w:rFonts w:cs="Arial"/>
          <w:rtl/>
        </w:rPr>
        <w:t xml:space="preserve"> </w:t>
      </w:r>
      <w:r w:rsidR="00F85414" w:rsidRPr="00731640">
        <w:rPr>
          <w:rFonts w:cs="Arial" w:hint="cs"/>
          <w:rtl/>
        </w:rPr>
        <w:t>עד</w:t>
      </w:r>
      <w:r w:rsidR="00F85414" w:rsidRPr="00731640">
        <w:rPr>
          <w:rFonts w:cs="Arial"/>
          <w:rtl/>
        </w:rPr>
        <w:t xml:space="preserve"> </w:t>
      </w:r>
      <w:r w:rsidR="00F85414" w:rsidRPr="00731640">
        <w:rPr>
          <w:rFonts w:cs="Arial" w:hint="cs"/>
          <w:rtl/>
        </w:rPr>
        <w:t>אחד</w:t>
      </w:r>
      <w:r w:rsidR="00F85414" w:rsidRPr="00731640">
        <w:rPr>
          <w:rFonts w:cs="Arial"/>
          <w:rtl/>
        </w:rPr>
        <w:t xml:space="preserve"> </w:t>
      </w:r>
      <w:r w:rsidR="00F85414" w:rsidRPr="00731640">
        <w:rPr>
          <w:rFonts w:cs="Arial" w:hint="cs"/>
          <w:rtl/>
        </w:rPr>
        <w:t>נאמן</w:t>
      </w:r>
      <w:r w:rsidR="00F85414" w:rsidRPr="00731640">
        <w:rPr>
          <w:rFonts w:cs="Arial"/>
          <w:rtl/>
        </w:rPr>
        <w:t xml:space="preserve"> </w:t>
      </w:r>
      <w:r w:rsidR="00F85414" w:rsidRPr="00731640">
        <w:rPr>
          <w:rFonts w:cs="Arial" w:hint="cs"/>
          <w:rtl/>
        </w:rPr>
        <w:t>קל</w:t>
      </w:r>
      <w:r w:rsidR="00F85414" w:rsidRPr="00731640">
        <w:rPr>
          <w:rFonts w:cs="Arial"/>
          <w:rtl/>
        </w:rPr>
        <w:t xml:space="preserve"> </w:t>
      </w:r>
      <w:r w:rsidR="00F85414" w:rsidRPr="00731640">
        <w:rPr>
          <w:rFonts w:cs="Arial" w:hint="cs"/>
          <w:rtl/>
        </w:rPr>
        <w:t>וחומר</w:t>
      </w:r>
      <w:r w:rsidR="00F85414" w:rsidRPr="00731640">
        <w:rPr>
          <w:rFonts w:cs="Arial"/>
          <w:rtl/>
        </w:rPr>
        <w:t xml:space="preserve"> </w:t>
      </w:r>
      <w:r w:rsidR="00F85414" w:rsidRPr="00731640">
        <w:rPr>
          <w:rFonts w:cs="Arial" w:hint="cs"/>
          <w:rtl/>
        </w:rPr>
        <w:t>גוי</w:t>
      </w:r>
      <w:r w:rsidR="00F85414" w:rsidRPr="00731640">
        <w:rPr>
          <w:rFonts w:cs="Arial"/>
          <w:rtl/>
        </w:rPr>
        <w:t xml:space="preserve"> </w:t>
      </w:r>
      <w:r w:rsidR="00F85414" w:rsidRPr="00731640">
        <w:rPr>
          <w:rFonts w:cs="Arial" w:hint="cs"/>
          <w:rtl/>
        </w:rPr>
        <w:t>מסיח</w:t>
      </w:r>
      <w:r w:rsidR="00F85414" w:rsidRPr="00731640">
        <w:rPr>
          <w:rFonts w:cs="Arial"/>
          <w:rtl/>
        </w:rPr>
        <w:t xml:space="preserve"> </w:t>
      </w:r>
      <w:r w:rsidR="00F85414" w:rsidRPr="00731640">
        <w:rPr>
          <w:rFonts w:cs="Arial" w:hint="cs"/>
          <w:rtl/>
        </w:rPr>
        <w:t>לפי</w:t>
      </w:r>
      <w:r w:rsidR="00F85414" w:rsidRPr="00731640">
        <w:rPr>
          <w:rFonts w:cs="Arial"/>
          <w:rtl/>
        </w:rPr>
        <w:t xml:space="preserve"> </w:t>
      </w:r>
      <w:r w:rsidR="00F85414" w:rsidRPr="00731640">
        <w:rPr>
          <w:rFonts w:cs="Arial" w:hint="cs"/>
          <w:rtl/>
        </w:rPr>
        <w:t>תומו</w:t>
      </w:r>
      <w:r w:rsidR="00F85414" w:rsidRPr="00731640">
        <w:rPr>
          <w:rFonts w:cs="Arial"/>
          <w:rtl/>
        </w:rPr>
        <w:t xml:space="preserve">. </w:t>
      </w:r>
    </w:p>
    <w:p w14:paraId="718654F2" w14:textId="77777777" w:rsidR="00F85414" w:rsidRPr="00F85414" w:rsidRDefault="00F85414" w:rsidP="00FE6601">
      <w:pPr>
        <w:pStyle w:val="aa"/>
        <w:numPr>
          <w:ilvl w:val="0"/>
          <w:numId w:val="72"/>
        </w:numPr>
        <w:rPr>
          <w:rtl/>
        </w:rPr>
      </w:pPr>
      <w:r w:rsidRPr="00731640">
        <w:rPr>
          <w:rFonts w:cs="Arial" w:hint="cs"/>
          <w:rtl/>
        </w:rPr>
        <w:t>רש</w:t>
      </w:r>
      <w:r w:rsidR="00731640">
        <w:rPr>
          <w:rFonts w:cs="Arial" w:hint="cs"/>
          <w:rtl/>
        </w:rPr>
        <w:t xml:space="preserve">ב"ץ </w:t>
      </w:r>
      <w:r w:rsidR="00731640" w:rsidRPr="00731640">
        <w:rPr>
          <w:rFonts w:cs="Arial"/>
          <w:sz w:val="16"/>
          <w:szCs w:val="16"/>
          <w:rtl/>
        </w:rPr>
        <w:t>(</w:t>
      </w:r>
      <w:r w:rsidR="00731640" w:rsidRPr="00731640">
        <w:rPr>
          <w:rFonts w:cs="Arial" w:hint="cs"/>
          <w:sz w:val="16"/>
          <w:szCs w:val="16"/>
          <w:rtl/>
        </w:rPr>
        <w:t>ח</w:t>
      </w:r>
      <w:r w:rsidR="00731640" w:rsidRPr="00731640">
        <w:rPr>
          <w:rFonts w:cs="Arial"/>
          <w:sz w:val="16"/>
          <w:szCs w:val="16"/>
          <w:rtl/>
        </w:rPr>
        <w:t>"</w:t>
      </w:r>
      <w:r w:rsidR="00731640" w:rsidRPr="00731640">
        <w:rPr>
          <w:rFonts w:cs="Arial" w:hint="cs"/>
          <w:sz w:val="16"/>
          <w:szCs w:val="16"/>
          <w:rtl/>
        </w:rPr>
        <w:t>א</w:t>
      </w:r>
      <w:r w:rsidR="00731640" w:rsidRPr="00731640">
        <w:rPr>
          <w:rFonts w:cs="Arial"/>
          <w:sz w:val="16"/>
          <w:szCs w:val="16"/>
          <w:rtl/>
        </w:rPr>
        <w:t xml:space="preserve"> </w:t>
      </w:r>
      <w:r w:rsidR="00731640" w:rsidRPr="00731640">
        <w:rPr>
          <w:rFonts w:cs="Arial" w:hint="cs"/>
          <w:sz w:val="16"/>
          <w:szCs w:val="16"/>
          <w:rtl/>
        </w:rPr>
        <w:t>סי</w:t>
      </w:r>
      <w:r w:rsidR="00731640" w:rsidRPr="00731640">
        <w:rPr>
          <w:rFonts w:cs="Arial"/>
          <w:sz w:val="16"/>
          <w:szCs w:val="16"/>
          <w:rtl/>
        </w:rPr>
        <w:t xml:space="preserve">' </w:t>
      </w:r>
      <w:r w:rsidR="00731640" w:rsidRPr="00731640">
        <w:rPr>
          <w:rFonts w:cs="Arial" w:hint="cs"/>
          <w:sz w:val="16"/>
          <w:szCs w:val="16"/>
          <w:rtl/>
        </w:rPr>
        <w:t>מט</w:t>
      </w:r>
      <w:r w:rsidR="00731640" w:rsidRPr="00731640">
        <w:rPr>
          <w:rFonts w:cs="Arial"/>
          <w:sz w:val="16"/>
          <w:szCs w:val="16"/>
          <w:rtl/>
        </w:rPr>
        <w:t xml:space="preserve"> </w:t>
      </w:r>
      <w:r w:rsidR="00731640" w:rsidRPr="00731640">
        <w:rPr>
          <w:rFonts w:cs="Arial" w:hint="cs"/>
          <w:sz w:val="16"/>
          <w:szCs w:val="16"/>
          <w:rtl/>
        </w:rPr>
        <w:t>ד</w:t>
      </w:r>
      <w:r w:rsidR="00731640" w:rsidRPr="00731640">
        <w:rPr>
          <w:rFonts w:cs="Arial"/>
          <w:sz w:val="16"/>
          <w:szCs w:val="16"/>
          <w:rtl/>
        </w:rPr>
        <w:t>"</w:t>
      </w:r>
      <w:r w:rsidR="00731640" w:rsidRPr="00731640">
        <w:rPr>
          <w:rFonts w:cs="Arial" w:hint="cs"/>
          <w:sz w:val="16"/>
          <w:szCs w:val="16"/>
          <w:rtl/>
        </w:rPr>
        <w:t>ה</w:t>
      </w:r>
      <w:r w:rsidR="00731640" w:rsidRPr="00731640">
        <w:rPr>
          <w:rFonts w:cs="Arial"/>
          <w:sz w:val="16"/>
          <w:szCs w:val="16"/>
          <w:rtl/>
        </w:rPr>
        <w:t xml:space="preserve"> </w:t>
      </w:r>
      <w:r w:rsidR="00731640" w:rsidRPr="00731640">
        <w:rPr>
          <w:rFonts w:cs="Arial" w:hint="cs"/>
          <w:sz w:val="16"/>
          <w:szCs w:val="16"/>
          <w:rtl/>
        </w:rPr>
        <w:t>ומעתה</w:t>
      </w:r>
      <w:r w:rsidR="00731640" w:rsidRPr="00731640">
        <w:rPr>
          <w:rFonts w:cs="Arial"/>
          <w:sz w:val="16"/>
          <w:szCs w:val="16"/>
          <w:rtl/>
        </w:rPr>
        <w:t>)</w:t>
      </w:r>
      <w:r w:rsidR="00731640">
        <w:rPr>
          <w:rFonts w:cs="Arial" w:hint="cs"/>
          <w:rtl/>
        </w:rPr>
        <w:t>-</w:t>
      </w:r>
      <w:r w:rsidR="00731640" w:rsidRPr="00731640">
        <w:rPr>
          <w:rFonts w:cs="Arial"/>
          <w:rtl/>
        </w:rPr>
        <w:t xml:space="preserve"> </w:t>
      </w:r>
      <w:r w:rsidR="00731640" w:rsidRPr="00731640">
        <w:rPr>
          <w:rFonts w:cs="Arial" w:hint="cs"/>
          <w:rtl/>
        </w:rPr>
        <w:t>עד</w:t>
      </w:r>
      <w:r w:rsidR="00731640" w:rsidRPr="00731640">
        <w:rPr>
          <w:rFonts w:cs="Arial"/>
          <w:rtl/>
        </w:rPr>
        <w:t xml:space="preserve"> </w:t>
      </w:r>
      <w:r w:rsidR="00731640" w:rsidRPr="00731640">
        <w:rPr>
          <w:rFonts w:cs="Arial" w:hint="cs"/>
          <w:rtl/>
        </w:rPr>
        <w:t>אחד</w:t>
      </w:r>
      <w:r w:rsidR="00731640" w:rsidRPr="00731640">
        <w:rPr>
          <w:rFonts w:cs="Arial"/>
          <w:rtl/>
        </w:rPr>
        <w:t xml:space="preserve"> </w:t>
      </w:r>
      <w:r w:rsidR="00731640" w:rsidRPr="00731640">
        <w:rPr>
          <w:rFonts w:cs="Arial" w:hint="cs"/>
          <w:rtl/>
        </w:rPr>
        <w:t>נאמן</w:t>
      </w:r>
      <w:r w:rsidR="00731640" w:rsidRPr="00731640">
        <w:rPr>
          <w:rFonts w:cs="Arial"/>
          <w:rtl/>
        </w:rPr>
        <w:t xml:space="preserve"> </w:t>
      </w:r>
      <w:r w:rsidR="00731640" w:rsidRPr="00731640">
        <w:rPr>
          <w:rFonts w:cs="Arial" w:hint="cs"/>
          <w:rtl/>
        </w:rPr>
        <w:t>באיסורין</w:t>
      </w:r>
      <w:r w:rsidR="00731640" w:rsidRPr="00731640">
        <w:rPr>
          <w:rFonts w:cs="Arial"/>
          <w:rtl/>
        </w:rPr>
        <w:t xml:space="preserve"> </w:t>
      </w:r>
      <w:r w:rsidR="00731640" w:rsidRPr="00731640">
        <w:rPr>
          <w:rFonts w:cs="Arial" w:hint="cs"/>
          <w:rtl/>
        </w:rPr>
        <w:t>אפילו</w:t>
      </w:r>
      <w:r w:rsidR="00731640" w:rsidRPr="00731640">
        <w:rPr>
          <w:rFonts w:cs="Arial"/>
          <w:rtl/>
        </w:rPr>
        <w:t xml:space="preserve"> </w:t>
      </w:r>
      <w:r w:rsidR="00731640" w:rsidRPr="00731640">
        <w:rPr>
          <w:rFonts w:cs="Arial" w:hint="cs"/>
          <w:rtl/>
        </w:rPr>
        <w:t>היכא</w:t>
      </w:r>
      <w:r w:rsidR="00731640" w:rsidRPr="00731640">
        <w:rPr>
          <w:rFonts w:cs="Arial"/>
          <w:rtl/>
        </w:rPr>
        <w:t xml:space="preserve"> </w:t>
      </w:r>
      <w:r w:rsidR="00731640" w:rsidRPr="00731640">
        <w:rPr>
          <w:rFonts w:cs="Arial" w:hint="cs"/>
          <w:rtl/>
        </w:rPr>
        <w:t>דאתחזק</w:t>
      </w:r>
      <w:r w:rsidR="00731640" w:rsidRPr="00731640">
        <w:rPr>
          <w:rFonts w:cs="Arial"/>
          <w:rtl/>
        </w:rPr>
        <w:t xml:space="preserve"> </w:t>
      </w:r>
      <w:r w:rsidR="00731640" w:rsidRPr="00731640">
        <w:rPr>
          <w:rFonts w:cs="Arial" w:hint="cs"/>
          <w:rtl/>
        </w:rPr>
        <w:t>איסורא</w:t>
      </w:r>
      <w:r w:rsidR="00731640" w:rsidRPr="00731640">
        <w:rPr>
          <w:rFonts w:cs="Arial"/>
          <w:rtl/>
        </w:rPr>
        <w:t xml:space="preserve"> </w:t>
      </w:r>
      <w:r w:rsidR="00731640" w:rsidRPr="00731640">
        <w:rPr>
          <w:rFonts w:cs="Arial" w:hint="cs"/>
          <w:rtl/>
        </w:rPr>
        <w:t>ואפילו</w:t>
      </w:r>
      <w:r w:rsidR="00731640" w:rsidRPr="00731640">
        <w:rPr>
          <w:rFonts w:cs="Arial"/>
          <w:rtl/>
        </w:rPr>
        <w:t xml:space="preserve"> </w:t>
      </w:r>
      <w:r w:rsidR="00731640" w:rsidRPr="00731640">
        <w:rPr>
          <w:rFonts w:cs="Arial" w:hint="cs"/>
          <w:rtl/>
        </w:rPr>
        <w:t>אין</w:t>
      </w:r>
      <w:r w:rsidR="00731640" w:rsidRPr="00731640">
        <w:rPr>
          <w:rFonts w:cs="Arial"/>
          <w:rtl/>
        </w:rPr>
        <w:t xml:space="preserve"> </w:t>
      </w:r>
      <w:r w:rsidR="00731640" w:rsidRPr="00731640">
        <w:rPr>
          <w:rFonts w:cs="Arial" w:hint="cs"/>
          <w:rtl/>
        </w:rPr>
        <w:t>בידו</w:t>
      </w:r>
      <w:r w:rsidR="00731640" w:rsidRPr="00731640">
        <w:rPr>
          <w:rFonts w:cs="Arial"/>
          <w:rtl/>
        </w:rPr>
        <w:t xml:space="preserve"> </w:t>
      </w:r>
      <w:r w:rsidR="00731640" w:rsidRPr="00731640">
        <w:rPr>
          <w:rFonts w:cs="Arial" w:hint="cs"/>
          <w:rtl/>
        </w:rPr>
        <w:t>לתקן</w:t>
      </w:r>
      <w:r w:rsidR="00731640" w:rsidRPr="00731640">
        <w:rPr>
          <w:rFonts w:cs="Arial"/>
          <w:rtl/>
        </w:rPr>
        <w:t xml:space="preserve"> </w:t>
      </w:r>
      <w:r w:rsidR="00731640" w:rsidRPr="00731640">
        <w:rPr>
          <w:rFonts w:cs="Arial" w:hint="cs"/>
          <w:rtl/>
        </w:rPr>
        <w:t>כדאיתא</w:t>
      </w:r>
      <w:r w:rsidR="00731640" w:rsidRPr="00731640">
        <w:rPr>
          <w:rFonts w:cs="Arial"/>
          <w:rtl/>
        </w:rPr>
        <w:t xml:space="preserve"> </w:t>
      </w:r>
      <w:r w:rsidR="00731640" w:rsidRPr="00731640">
        <w:rPr>
          <w:rFonts w:cs="Arial" w:hint="cs"/>
          <w:rtl/>
        </w:rPr>
        <w:t>בחולין</w:t>
      </w:r>
      <w:r w:rsidR="00731640" w:rsidRPr="00731640">
        <w:rPr>
          <w:rFonts w:cs="Arial"/>
          <w:rtl/>
        </w:rPr>
        <w:t xml:space="preserve"> </w:t>
      </w:r>
      <w:r w:rsidR="00731640" w:rsidRPr="00906316">
        <w:rPr>
          <w:rFonts w:cs="Arial"/>
          <w:sz w:val="16"/>
          <w:szCs w:val="16"/>
          <w:rtl/>
        </w:rPr>
        <w:t>(</w:t>
      </w:r>
      <w:r w:rsidR="00731640" w:rsidRPr="00906316">
        <w:rPr>
          <w:rFonts w:cs="Arial" w:hint="cs"/>
          <w:sz w:val="16"/>
          <w:szCs w:val="16"/>
          <w:rtl/>
        </w:rPr>
        <w:t>י</w:t>
      </w:r>
      <w:r w:rsidR="00731640" w:rsidRPr="00906316">
        <w:rPr>
          <w:rFonts w:cs="Arial"/>
          <w:sz w:val="16"/>
          <w:szCs w:val="16"/>
          <w:rtl/>
        </w:rPr>
        <w:t xml:space="preserve">:) </w:t>
      </w:r>
      <w:r w:rsidR="00731640" w:rsidRPr="00731640">
        <w:rPr>
          <w:rFonts w:cs="Arial" w:hint="cs"/>
          <w:rtl/>
        </w:rPr>
        <w:t>ובגיטין</w:t>
      </w:r>
      <w:r w:rsidR="00731640" w:rsidRPr="00731640">
        <w:rPr>
          <w:rFonts w:cs="Arial"/>
          <w:rtl/>
        </w:rPr>
        <w:t xml:space="preserve"> </w:t>
      </w:r>
      <w:r w:rsidR="00731640" w:rsidRPr="00906316">
        <w:rPr>
          <w:rFonts w:cs="Arial"/>
          <w:sz w:val="16"/>
          <w:szCs w:val="16"/>
          <w:rtl/>
        </w:rPr>
        <w:t>(</w:t>
      </w:r>
      <w:r w:rsidR="00731640" w:rsidRPr="00906316">
        <w:rPr>
          <w:rFonts w:cs="Arial" w:hint="cs"/>
          <w:sz w:val="16"/>
          <w:szCs w:val="16"/>
          <w:rtl/>
        </w:rPr>
        <w:t>נד</w:t>
      </w:r>
      <w:r w:rsidR="00731640" w:rsidRPr="00906316">
        <w:rPr>
          <w:rFonts w:cs="Arial"/>
          <w:sz w:val="16"/>
          <w:szCs w:val="16"/>
          <w:rtl/>
        </w:rPr>
        <w:t xml:space="preserve">:) </w:t>
      </w:r>
      <w:r w:rsidR="00731640" w:rsidRPr="00731640">
        <w:rPr>
          <w:rFonts w:cs="Arial" w:hint="cs"/>
          <w:rtl/>
        </w:rPr>
        <w:t>ובדוכתי</w:t>
      </w:r>
      <w:r w:rsidR="00731640" w:rsidRPr="00731640">
        <w:rPr>
          <w:rFonts w:cs="Arial"/>
          <w:rtl/>
        </w:rPr>
        <w:t xml:space="preserve"> </w:t>
      </w:r>
      <w:r w:rsidR="00731640" w:rsidRPr="00731640">
        <w:rPr>
          <w:rFonts w:cs="Arial" w:hint="cs"/>
          <w:rtl/>
        </w:rPr>
        <w:t>טובא</w:t>
      </w:r>
      <w:r w:rsidR="00906316">
        <w:rPr>
          <w:rFonts w:cs="Arial" w:hint="cs"/>
          <w:rtl/>
        </w:rPr>
        <w:t>.</w:t>
      </w:r>
    </w:p>
    <w:p w14:paraId="4975AEDE"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2C2444E" w14:textId="77777777" w:rsidR="004364C3" w:rsidRDefault="00DF3C5B" w:rsidP="0093302D">
      <w:pPr>
        <w:rPr>
          <w:rFonts w:asciiTheme="minorBidi" w:hAnsiTheme="minorBidi"/>
          <w:rtl/>
        </w:rPr>
      </w:pPr>
      <w:r w:rsidRPr="00A91BC1">
        <w:rPr>
          <w:rFonts w:asciiTheme="minorBidi" w:hAnsiTheme="minorBidi"/>
          <w:rtl/>
        </w:rPr>
        <w:lastRenderedPageBreak/>
        <w:t xml:space="preserve">כל המעורב </w:t>
      </w:r>
      <w:r w:rsidR="00906316">
        <w:rPr>
          <w:rFonts w:asciiTheme="minorBidi" w:hAnsiTheme="minorBidi"/>
          <w:rtl/>
        </w:rPr>
        <w:t>למקוה הרי הוא כמקוה ומטבילין בו</w:t>
      </w:r>
      <w:r w:rsidR="001C3463">
        <w:rPr>
          <w:rFonts w:asciiTheme="minorBidi" w:hAnsiTheme="minorBidi" w:hint="cs"/>
          <w:rtl/>
        </w:rPr>
        <w:t>,</w:t>
      </w:r>
      <w:r w:rsidRPr="00A91BC1">
        <w:rPr>
          <w:rFonts w:asciiTheme="minorBidi" w:hAnsiTheme="minorBidi"/>
          <w:rtl/>
        </w:rPr>
        <w:t xml:space="preserve"> גומות הסמוכות לפי המקוה ומקום רגלי פרסות בהמה שהיו בהם מים מ</w:t>
      </w:r>
      <w:r w:rsidR="00906316">
        <w:rPr>
          <w:rFonts w:asciiTheme="minorBidi" w:hAnsiTheme="minorBidi"/>
          <w:rtl/>
        </w:rPr>
        <w:t>עורבים עם מי המקוה כשפופרת הנאד</w:t>
      </w:r>
      <w:r w:rsidRPr="00A91BC1">
        <w:rPr>
          <w:rFonts w:asciiTheme="minorBidi" w:hAnsiTheme="minorBidi"/>
          <w:rtl/>
        </w:rPr>
        <w:t xml:space="preserve"> מטבילין בהם</w:t>
      </w:r>
      <w:r w:rsidR="00906316">
        <w:rPr>
          <w:rStyle w:val="a9"/>
          <w:rFonts w:asciiTheme="minorBidi" w:hAnsiTheme="minorBidi"/>
          <w:rtl/>
        </w:rPr>
        <w:footnoteReference w:id="636"/>
      </w:r>
      <w:r w:rsidRPr="00A91BC1">
        <w:rPr>
          <w:rFonts w:asciiTheme="minorBidi" w:hAnsiTheme="minorBidi"/>
          <w:rtl/>
        </w:rPr>
        <w:t xml:space="preserve">. </w:t>
      </w:r>
      <w:r w:rsidR="00906316">
        <w:rPr>
          <w:rFonts w:asciiTheme="minorBidi" w:hAnsiTheme="minorBidi"/>
          <w:sz w:val="18"/>
          <w:szCs w:val="18"/>
          <w:rtl/>
        </w:rPr>
        <w:t>הגה: ולכן כלי המונח בצד המקוה</w:t>
      </w:r>
      <w:r w:rsidRPr="00906316">
        <w:rPr>
          <w:rFonts w:asciiTheme="minorBidi" w:hAnsiTheme="minorBidi"/>
          <w:sz w:val="18"/>
          <w:szCs w:val="18"/>
          <w:rtl/>
        </w:rPr>
        <w:t xml:space="preserve"> מנענע בידו המקוה כ</w:t>
      </w:r>
      <w:r w:rsidR="00906316">
        <w:rPr>
          <w:rFonts w:asciiTheme="minorBidi" w:hAnsiTheme="minorBidi"/>
          <w:sz w:val="18"/>
          <w:szCs w:val="18"/>
          <w:rtl/>
        </w:rPr>
        <w:t>די שיעשה גל במים ויעבור על הכלי ועולה לו הטבילה</w:t>
      </w:r>
      <w:r w:rsidR="004364C3">
        <w:rPr>
          <w:rStyle w:val="a9"/>
          <w:rFonts w:asciiTheme="minorBidi" w:hAnsiTheme="minorBidi"/>
          <w:sz w:val="18"/>
          <w:szCs w:val="18"/>
          <w:rtl/>
        </w:rPr>
        <w:footnoteReference w:id="637"/>
      </w:r>
      <w:r w:rsidRPr="00906316">
        <w:rPr>
          <w:rFonts w:asciiTheme="minorBidi" w:hAnsiTheme="minorBidi"/>
          <w:sz w:val="18"/>
          <w:szCs w:val="18"/>
          <w:rtl/>
        </w:rPr>
        <w:t xml:space="preserve"> ובלבד שלא יעקור הגל ממקומ</w:t>
      </w:r>
      <w:r w:rsidR="00906316">
        <w:rPr>
          <w:rFonts w:asciiTheme="minorBidi" w:hAnsiTheme="minorBidi"/>
          <w:sz w:val="18"/>
          <w:szCs w:val="18"/>
          <w:rtl/>
        </w:rPr>
        <w:t>ו אלא יהא מחובר למקוה</w:t>
      </w:r>
      <w:r w:rsidR="0093302D">
        <w:rPr>
          <w:rStyle w:val="a9"/>
          <w:rFonts w:asciiTheme="minorBidi" w:hAnsiTheme="minorBidi"/>
          <w:sz w:val="18"/>
          <w:szCs w:val="18"/>
          <w:rtl/>
        </w:rPr>
        <w:footnoteReference w:id="638"/>
      </w:r>
      <w:r w:rsidR="00906316">
        <w:rPr>
          <w:rFonts w:asciiTheme="minorBidi" w:hAnsiTheme="minorBidi"/>
          <w:sz w:val="18"/>
          <w:szCs w:val="18"/>
          <w:rtl/>
        </w:rPr>
        <w:t>. (כ</w:t>
      </w:r>
      <w:r w:rsidR="00906316">
        <w:rPr>
          <w:rFonts w:asciiTheme="minorBidi" w:hAnsiTheme="minorBidi" w:hint="cs"/>
          <w:sz w:val="18"/>
          <w:szCs w:val="18"/>
          <w:rtl/>
        </w:rPr>
        <w:t>"</w:t>
      </w:r>
      <w:r w:rsidR="00906316">
        <w:rPr>
          <w:rFonts w:asciiTheme="minorBidi" w:hAnsiTheme="minorBidi"/>
          <w:sz w:val="18"/>
          <w:szCs w:val="18"/>
          <w:rtl/>
        </w:rPr>
        <w:t>מ</w:t>
      </w:r>
      <w:r w:rsidRPr="00906316">
        <w:rPr>
          <w:rFonts w:asciiTheme="minorBidi" w:hAnsiTheme="minorBidi"/>
          <w:sz w:val="18"/>
          <w:szCs w:val="18"/>
          <w:rtl/>
        </w:rPr>
        <w:t xml:space="preserve"> בפ"ז דמקואות לדעת המפרשים).</w:t>
      </w:r>
      <w:r w:rsidRPr="00A91BC1">
        <w:rPr>
          <w:rFonts w:asciiTheme="minorBidi" w:hAnsiTheme="minorBidi"/>
          <w:rtl/>
        </w:rPr>
        <w:t xml:space="preserve"> </w:t>
      </w:r>
    </w:p>
    <w:p w14:paraId="31C32D04" w14:textId="77777777" w:rsidR="004364C3" w:rsidRPr="00A91BC1" w:rsidRDefault="004364C3" w:rsidP="00B153B6">
      <w:pPr>
        <w:rPr>
          <w:rFonts w:asciiTheme="minorBidi" w:hAnsiTheme="minorBidi"/>
          <w:rtl/>
        </w:rPr>
      </w:pPr>
    </w:p>
    <w:p w14:paraId="27A2D3A3"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נח</w:t>
      </w:r>
      <w:r w:rsidR="00A05049" w:rsidRPr="00A91BC1">
        <w:rPr>
          <w:rFonts w:asciiTheme="minorBidi" w:hAnsiTheme="minorBidi" w:cstheme="minorBidi"/>
          <w:rtl/>
        </w:rPr>
        <w:t>:</w:t>
      </w:r>
      <w:r w:rsidR="00906316">
        <w:rPr>
          <w:rFonts w:asciiTheme="minorBidi" w:hAnsiTheme="minorBidi" w:cstheme="minorBidi" w:hint="cs"/>
          <w:rtl/>
        </w:rPr>
        <w:t xml:space="preserve"> </w:t>
      </w:r>
      <w:r w:rsidR="00D35C0D">
        <w:rPr>
          <w:rFonts w:asciiTheme="minorBidi" w:hAnsiTheme="minorBidi" w:cstheme="minorBidi" w:hint="cs"/>
          <w:rtl/>
        </w:rPr>
        <w:t>חורי וסדקי המערה.</w:t>
      </w:r>
    </w:p>
    <w:p w14:paraId="2C9DDE3F" w14:textId="77777777" w:rsidR="00841A65" w:rsidRDefault="00856882" w:rsidP="00856882">
      <w:pPr>
        <w:rPr>
          <w:rFonts w:cs="Arial"/>
          <w:rtl/>
        </w:rPr>
      </w:pPr>
      <w:r>
        <w:rPr>
          <w:rFonts w:cs="Arial" w:hint="cs"/>
          <w:b/>
          <w:bCs/>
          <w:rtl/>
        </w:rPr>
        <w:t>משנה מקואות פ"ו מ"א:</w:t>
      </w:r>
      <w:r>
        <w:rPr>
          <w:rFonts w:cs="Arial" w:hint="cs"/>
          <w:rtl/>
        </w:rPr>
        <w:t xml:space="preserve"> </w:t>
      </w:r>
    </w:p>
    <w:p w14:paraId="3F63DC0C" w14:textId="77777777" w:rsidR="00856882" w:rsidRDefault="00750559" w:rsidP="00FE6601">
      <w:pPr>
        <w:pStyle w:val="aa"/>
        <w:numPr>
          <w:ilvl w:val="0"/>
          <w:numId w:val="75"/>
        </w:numPr>
      </w:pPr>
      <w:r w:rsidRPr="00A91BC1">
        <w:rPr>
          <w:rFonts w:asciiTheme="minorBidi" w:hAnsiTheme="minorBidi"/>
          <w:sz w:val="16"/>
          <w:szCs w:val="16"/>
          <w:u w:val="single"/>
          <w:rtl/>
        </w:rPr>
        <w:t xml:space="preserve">לפירוש </w:t>
      </w:r>
      <w:r>
        <w:rPr>
          <w:rFonts w:asciiTheme="minorBidi" w:hAnsiTheme="minorBidi" w:hint="cs"/>
          <w:sz w:val="16"/>
          <w:szCs w:val="16"/>
          <w:u w:val="single"/>
          <w:rtl/>
        </w:rPr>
        <w:t>ר"ש ו</w:t>
      </w:r>
      <w:r w:rsidRPr="00A91BC1">
        <w:rPr>
          <w:rFonts w:asciiTheme="minorBidi" w:hAnsiTheme="minorBidi"/>
          <w:sz w:val="16"/>
          <w:szCs w:val="16"/>
          <w:u w:val="single"/>
          <w:rtl/>
        </w:rPr>
        <w:t>רא"ש:</w:t>
      </w:r>
      <w:r w:rsidRPr="00A91BC1">
        <w:rPr>
          <w:rFonts w:asciiTheme="minorBidi" w:hAnsiTheme="minorBidi"/>
          <w:b/>
          <w:bCs/>
          <w:sz w:val="16"/>
          <w:szCs w:val="16"/>
          <w:rtl/>
        </w:rPr>
        <w:t xml:space="preserve"> </w:t>
      </w:r>
      <w:r w:rsidR="00856882" w:rsidRPr="00841A65">
        <w:rPr>
          <w:rFonts w:cs="Arial" w:hint="cs"/>
          <w:rtl/>
        </w:rPr>
        <w:t>כל</w:t>
      </w:r>
      <w:r w:rsidR="00856882" w:rsidRPr="00841A65">
        <w:rPr>
          <w:rFonts w:cs="Arial"/>
          <w:rtl/>
        </w:rPr>
        <w:t xml:space="preserve"> </w:t>
      </w:r>
      <w:r w:rsidR="00856882" w:rsidRPr="00841A65">
        <w:rPr>
          <w:rFonts w:cs="Arial" w:hint="cs"/>
          <w:rtl/>
        </w:rPr>
        <w:t>המעורב</w:t>
      </w:r>
      <w:r w:rsidR="00856882" w:rsidRPr="00841A65">
        <w:rPr>
          <w:rFonts w:cs="Arial"/>
          <w:rtl/>
        </w:rPr>
        <w:t xml:space="preserve"> </w:t>
      </w:r>
      <w:r w:rsidR="00856882" w:rsidRPr="00841A65">
        <w:rPr>
          <w:rFonts w:cs="Arial" w:hint="cs"/>
          <w:rtl/>
        </w:rPr>
        <w:t>למקוה</w:t>
      </w:r>
      <w:r w:rsidR="00856882" w:rsidRPr="00841A65">
        <w:rPr>
          <w:rFonts w:cs="Arial"/>
          <w:rtl/>
        </w:rPr>
        <w:t xml:space="preserve"> </w:t>
      </w:r>
      <w:r w:rsidR="00856882" w:rsidRPr="00841A65">
        <w:rPr>
          <w:rFonts w:cs="Arial" w:hint="cs"/>
          <w:rtl/>
        </w:rPr>
        <w:t>כמקוה</w:t>
      </w:r>
      <w:r w:rsidR="007A5A08">
        <w:rPr>
          <w:rStyle w:val="a9"/>
          <w:rFonts w:cs="Arial"/>
          <w:rtl/>
        </w:rPr>
        <w:footnoteReference w:id="639"/>
      </w:r>
      <w:r w:rsidR="007A5A08" w:rsidRPr="00841A65">
        <w:rPr>
          <w:rFonts w:cs="Arial" w:hint="cs"/>
          <w:rtl/>
        </w:rPr>
        <w:t>,</w:t>
      </w:r>
      <w:r w:rsidR="00856882" w:rsidRPr="00841A65">
        <w:rPr>
          <w:rFonts w:cs="Arial"/>
          <w:rtl/>
        </w:rPr>
        <w:t xml:space="preserve"> </w:t>
      </w:r>
      <w:r w:rsidR="00856882" w:rsidRPr="00841A65">
        <w:rPr>
          <w:rFonts w:cs="Arial" w:hint="cs"/>
          <w:rtl/>
        </w:rPr>
        <w:t>חורי</w:t>
      </w:r>
      <w:r w:rsidR="00856882" w:rsidRPr="00841A65">
        <w:rPr>
          <w:rFonts w:cs="Arial"/>
          <w:rtl/>
        </w:rPr>
        <w:t xml:space="preserve"> </w:t>
      </w:r>
      <w:r w:rsidR="00856882" w:rsidRPr="00841A65">
        <w:rPr>
          <w:rFonts w:cs="Arial" w:hint="cs"/>
          <w:rtl/>
        </w:rPr>
        <w:t>המערה</w:t>
      </w:r>
      <w:r w:rsidR="00856882" w:rsidRPr="00841A65">
        <w:rPr>
          <w:rFonts w:cs="Arial"/>
          <w:rtl/>
        </w:rPr>
        <w:t xml:space="preserve"> </w:t>
      </w:r>
      <w:r w:rsidR="00856882" w:rsidRPr="00841A65">
        <w:rPr>
          <w:rFonts w:cs="Arial" w:hint="cs"/>
          <w:rtl/>
        </w:rPr>
        <w:t>וסדקי</w:t>
      </w:r>
      <w:r w:rsidR="00856882" w:rsidRPr="00841A65">
        <w:rPr>
          <w:rFonts w:cs="Arial"/>
          <w:rtl/>
        </w:rPr>
        <w:t xml:space="preserve"> </w:t>
      </w:r>
      <w:r w:rsidR="00856882" w:rsidRPr="00841A65">
        <w:rPr>
          <w:rFonts w:cs="Arial" w:hint="cs"/>
          <w:rtl/>
        </w:rPr>
        <w:t>המערה</w:t>
      </w:r>
      <w:r w:rsidR="00841A65">
        <w:rPr>
          <w:rStyle w:val="a9"/>
          <w:rFonts w:cs="Arial"/>
          <w:rtl/>
        </w:rPr>
        <w:footnoteReference w:id="640"/>
      </w:r>
      <w:r w:rsidR="00856882" w:rsidRPr="00841A65">
        <w:rPr>
          <w:rFonts w:cs="Arial"/>
          <w:rtl/>
        </w:rPr>
        <w:t xml:space="preserve"> </w:t>
      </w:r>
      <w:r w:rsidR="00856882" w:rsidRPr="00841A65">
        <w:rPr>
          <w:rFonts w:cs="Arial" w:hint="cs"/>
          <w:rtl/>
        </w:rPr>
        <w:t>מטביל</w:t>
      </w:r>
      <w:r w:rsidR="00856882" w:rsidRPr="00841A65">
        <w:rPr>
          <w:rFonts w:cs="Arial"/>
          <w:rtl/>
        </w:rPr>
        <w:t xml:space="preserve"> </w:t>
      </w:r>
      <w:r w:rsidR="00856882" w:rsidRPr="00841A65">
        <w:rPr>
          <w:rFonts w:cs="Arial" w:hint="cs"/>
          <w:rtl/>
        </w:rPr>
        <w:t>בהם</w:t>
      </w:r>
      <w:r w:rsidR="00856882" w:rsidRPr="00841A65">
        <w:rPr>
          <w:rFonts w:cs="Arial"/>
          <w:rtl/>
        </w:rPr>
        <w:t xml:space="preserve"> </w:t>
      </w:r>
      <w:r w:rsidR="00856882" w:rsidRPr="00841A65">
        <w:rPr>
          <w:rFonts w:cs="Arial" w:hint="cs"/>
          <w:rtl/>
        </w:rPr>
        <w:t>כמה</w:t>
      </w:r>
      <w:r w:rsidR="00856882" w:rsidRPr="00841A65">
        <w:rPr>
          <w:rFonts w:cs="Arial"/>
          <w:rtl/>
        </w:rPr>
        <w:t xml:space="preserve"> </w:t>
      </w:r>
      <w:r w:rsidR="00856882" w:rsidRPr="00841A65">
        <w:rPr>
          <w:rFonts w:cs="Arial" w:hint="cs"/>
          <w:rtl/>
        </w:rPr>
        <w:t>שהם</w:t>
      </w:r>
      <w:r w:rsidR="007A5A08" w:rsidRPr="00841A65">
        <w:rPr>
          <w:rFonts w:cs="Arial" w:hint="cs"/>
          <w:rtl/>
        </w:rPr>
        <w:t>,</w:t>
      </w:r>
      <w:r w:rsidR="00856882" w:rsidRPr="00841A65">
        <w:rPr>
          <w:rFonts w:cs="Arial"/>
          <w:rtl/>
        </w:rPr>
        <w:t xml:space="preserve"> </w:t>
      </w:r>
      <w:r w:rsidR="00856882" w:rsidRPr="00841A65">
        <w:rPr>
          <w:rFonts w:cs="Arial" w:hint="cs"/>
          <w:rtl/>
        </w:rPr>
        <w:t>עוקת</w:t>
      </w:r>
      <w:r w:rsidR="00856882" w:rsidRPr="00841A65">
        <w:rPr>
          <w:rFonts w:cs="Arial"/>
          <w:rtl/>
        </w:rPr>
        <w:t xml:space="preserve"> </w:t>
      </w:r>
      <w:r w:rsidR="00856882" w:rsidRPr="00841A65">
        <w:rPr>
          <w:rFonts w:cs="Arial" w:hint="cs"/>
          <w:rtl/>
        </w:rPr>
        <w:t>המערה</w:t>
      </w:r>
      <w:r w:rsidR="00841A65">
        <w:rPr>
          <w:rStyle w:val="a9"/>
          <w:rFonts w:cs="Arial"/>
          <w:rtl/>
        </w:rPr>
        <w:footnoteReference w:id="641"/>
      </w:r>
      <w:r w:rsidR="00856882" w:rsidRPr="00841A65">
        <w:rPr>
          <w:rFonts w:cs="Arial"/>
          <w:rtl/>
        </w:rPr>
        <w:t xml:space="preserve"> </w:t>
      </w:r>
      <w:r w:rsidR="00856882" w:rsidRPr="00841A65">
        <w:rPr>
          <w:rFonts w:cs="Arial" w:hint="cs"/>
          <w:rtl/>
        </w:rPr>
        <w:t>אין</w:t>
      </w:r>
      <w:r w:rsidR="00856882" w:rsidRPr="00841A65">
        <w:rPr>
          <w:rFonts w:cs="Arial"/>
          <w:rtl/>
        </w:rPr>
        <w:t xml:space="preserve"> </w:t>
      </w:r>
      <w:r w:rsidR="00856882" w:rsidRPr="00841A65">
        <w:rPr>
          <w:rFonts w:cs="Arial" w:hint="cs"/>
          <w:rtl/>
        </w:rPr>
        <w:t>מטבילין</w:t>
      </w:r>
      <w:r w:rsidR="00856882" w:rsidRPr="00841A65">
        <w:rPr>
          <w:rFonts w:cs="Arial"/>
          <w:rtl/>
        </w:rPr>
        <w:t xml:space="preserve"> </w:t>
      </w:r>
      <w:r w:rsidR="00856882" w:rsidRPr="00841A65">
        <w:rPr>
          <w:rFonts w:cs="Arial" w:hint="cs"/>
          <w:rtl/>
        </w:rPr>
        <w:t>בה</w:t>
      </w:r>
      <w:r w:rsidR="00856882" w:rsidRPr="00841A65">
        <w:rPr>
          <w:rFonts w:cs="Arial"/>
          <w:rtl/>
        </w:rPr>
        <w:t xml:space="preserve"> </w:t>
      </w:r>
      <w:r w:rsidR="00856882" w:rsidRPr="00841A65">
        <w:rPr>
          <w:rFonts w:cs="Arial" w:hint="cs"/>
          <w:rtl/>
        </w:rPr>
        <w:t>אלא</w:t>
      </w:r>
      <w:r w:rsidR="00856882" w:rsidRPr="00841A65">
        <w:rPr>
          <w:rFonts w:cs="Arial"/>
          <w:rtl/>
        </w:rPr>
        <w:t xml:space="preserve"> </w:t>
      </w:r>
      <w:r w:rsidR="00856882" w:rsidRPr="00841A65">
        <w:rPr>
          <w:rFonts w:cs="Arial" w:hint="cs"/>
          <w:rtl/>
        </w:rPr>
        <w:t>אם</w:t>
      </w:r>
      <w:r w:rsidR="00856882" w:rsidRPr="00841A65">
        <w:rPr>
          <w:rFonts w:cs="Arial"/>
          <w:rtl/>
        </w:rPr>
        <w:t xml:space="preserve"> </w:t>
      </w:r>
      <w:r w:rsidR="00856882" w:rsidRPr="00841A65">
        <w:rPr>
          <w:rFonts w:cs="Arial" w:hint="cs"/>
          <w:rtl/>
        </w:rPr>
        <w:t>כן</w:t>
      </w:r>
      <w:r w:rsidR="00856882" w:rsidRPr="00841A65">
        <w:rPr>
          <w:rFonts w:cs="Arial"/>
          <w:rtl/>
        </w:rPr>
        <w:t xml:space="preserve"> </w:t>
      </w:r>
      <w:r w:rsidR="00856882" w:rsidRPr="00841A65">
        <w:rPr>
          <w:rFonts w:cs="Arial" w:hint="cs"/>
          <w:rtl/>
        </w:rPr>
        <w:t>היתה</w:t>
      </w:r>
      <w:r w:rsidR="00856882" w:rsidRPr="00841A65">
        <w:rPr>
          <w:rFonts w:cs="Arial"/>
          <w:rtl/>
        </w:rPr>
        <w:t xml:space="preserve"> </w:t>
      </w:r>
      <w:r w:rsidR="00856882" w:rsidRPr="00841A65">
        <w:rPr>
          <w:rFonts w:cs="Arial" w:hint="cs"/>
          <w:rtl/>
        </w:rPr>
        <w:t>נקובה</w:t>
      </w:r>
      <w:r w:rsidR="00856882" w:rsidRPr="00841A65">
        <w:rPr>
          <w:rFonts w:cs="Arial"/>
          <w:rtl/>
        </w:rPr>
        <w:t xml:space="preserve"> </w:t>
      </w:r>
      <w:r w:rsidR="00856882" w:rsidRPr="00841A65">
        <w:rPr>
          <w:rFonts w:cs="Arial" w:hint="cs"/>
          <w:rtl/>
        </w:rPr>
        <w:t>כשפופרת</w:t>
      </w:r>
      <w:r w:rsidR="00856882" w:rsidRPr="00841A65">
        <w:rPr>
          <w:rFonts w:cs="Arial"/>
          <w:rtl/>
        </w:rPr>
        <w:t xml:space="preserve"> </w:t>
      </w:r>
      <w:r w:rsidR="00856882" w:rsidRPr="00841A65">
        <w:rPr>
          <w:rFonts w:cs="Arial" w:hint="cs"/>
          <w:rtl/>
        </w:rPr>
        <w:t>הנוד,</w:t>
      </w:r>
      <w:r w:rsidR="00856882" w:rsidRPr="00841A65">
        <w:rPr>
          <w:rFonts w:cs="Arial"/>
          <w:rtl/>
        </w:rPr>
        <w:t xml:space="preserve"> </w:t>
      </w:r>
      <w:r w:rsidR="00856882" w:rsidRPr="00841A65">
        <w:rPr>
          <w:rFonts w:cs="Arial" w:hint="cs"/>
          <w:u w:val="single"/>
          <w:rtl/>
        </w:rPr>
        <w:t>אמר</w:t>
      </w:r>
      <w:r w:rsidR="00856882" w:rsidRPr="00841A65">
        <w:rPr>
          <w:rFonts w:cs="Arial"/>
          <w:u w:val="single"/>
          <w:rtl/>
        </w:rPr>
        <w:t xml:space="preserve"> </w:t>
      </w:r>
      <w:r w:rsidR="00856882" w:rsidRPr="00841A65">
        <w:rPr>
          <w:rFonts w:cs="Arial" w:hint="cs"/>
          <w:u w:val="single"/>
          <w:rtl/>
        </w:rPr>
        <w:t>ר</w:t>
      </w:r>
      <w:r w:rsidR="00856882" w:rsidRPr="00841A65">
        <w:rPr>
          <w:rFonts w:cs="Arial"/>
          <w:u w:val="single"/>
          <w:rtl/>
        </w:rPr>
        <w:t xml:space="preserve">' </w:t>
      </w:r>
      <w:r w:rsidR="00856882" w:rsidRPr="00841A65">
        <w:rPr>
          <w:rFonts w:cs="Arial" w:hint="cs"/>
          <w:u w:val="single"/>
          <w:rtl/>
        </w:rPr>
        <w:t>יהודה:</w:t>
      </w:r>
      <w:r w:rsidR="00856882" w:rsidRPr="00841A65">
        <w:rPr>
          <w:rFonts w:cs="Arial"/>
          <w:rtl/>
        </w:rPr>
        <w:t xml:space="preserve"> </w:t>
      </w:r>
      <w:r w:rsidR="00856882" w:rsidRPr="00841A65">
        <w:rPr>
          <w:rFonts w:cs="Arial" w:hint="cs"/>
          <w:rtl/>
        </w:rPr>
        <w:t>אימתי</w:t>
      </w:r>
      <w:r w:rsidR="00856882" w:rsidRPr="00841A65">
        <w:rPr>
          <w:rFonts w:cs="Arial"/>
          <w:rtl/>
        </w:rPr>
        <w:t xml:space="preserve"> </w:t>
      </w:r>
      <w:r w:rsidR="00856882" w:rsidRPr="00841A65">
        <w:rPr>
          <w:rFonts w:cs="Arial" w:hint="cs"/>
          <w:rtl/>
        </w:rPr>
        <w:t>בזמן</w:t>
      </w:r>
      <w:r w:rsidR="00856882" w:rsidRPr="00841A65">
        <w:rPr>
          <w:rFonts w:cs="Arial"/>
          <w:rtl/>
        </w:rPr>
        <w:t xml:space="preserve"> </w:t>
      </w:r>
      <w:r w:rsidR="00856882" w:rsidRPr="00841A65">
        <w:rPr>
          <w:rFonts w:cs="Arial" w:hint="cs"/>
          <w:rtl/>
        </w:rPr>
        <w:t>שהיא</w:t>
      </w:r>
      <w:r w:rsidR="00856882" w:rsidRPr="00841A65">
        <w:rPr>
          <w:rFonts w:cs="Arial"/>
          <w:rtl/>
        </w:rPr>
        <w:t xml:space="preserve"> </w:t>
      </w:r>
      <w:r w:rsidR="00856882" w:rsidRPr="00841A65">
        <w:rPr>
          <w:rFonts w:cs="Arial" w:hint="cs"/>
          <w:rtl/>
        </w:rPr>
        <w:t>מעמדת</w:t>
      </w:r>
      <w:r w:rsidR="00856882" w:rsidRPr="00841A65">
        <w:rPr>
          <w:rFonts w:cs="Arial"/>
          <w:rtl/>
        </w:rPr>
        <w:t xml:space="preserve"> </w:t>
      </w:r>
      <w:r w:rsidR="00856882" w:rsidRPr="00841A65">
        <w:rPr>
          <w:rFonts w:cs="Arial" w:hint="cs"/>
          <w:rtl/>
        </w:rPr>
        <w:t>עצמה</w:t>
      </w:r>
      <w:r w:rsidR="00841A65">
        <w:rPr>
          <w:rStyle w:val="a9"/>
          <w:rFonts w:cs="Arial"/>
          <w:rtl/>
        </w:rPr>
        <w:footnoteReference w:id="642"/>
      </w:r>
      <w:r w:rsidR="00856882" w:rsidRPr="00841A65">
        <w:rPr>
          <w:rFonts w:cs="Arial"/>
          <w:rtl/>
        </w:rPr>
        <w:t xml:space="preserve"> </w:t>
      </w:r>
      <w:r w:rsidR="00856882" w:rsidRPr="00841A65">
        <w:rPr>
          <w:rFonts w:cs="Arial" w:hint="cs"/>
          <w:rtl/>
        </w:rPr>
        <w:t>אבל</w:t>
      </w:r>
      <w:r w:rsidR="00856882" w:rsidRPr="00841A65">
        <w:rPr>
          <w:rFonts w:cs="Arial"/>
          <w:rtl/>
        </w:rPr>
        <w:t xml:space="preserve"> </w:t>
      </w:r>
      <w:r w:rsidR="00856882" w:rsidRPr="00841A65">
        <w:rPr>
          <w:rFonts w:cs="Arial" w:hint="cs"/>
          <w:rtl/>
        </w:rPr>
        <w:t>אם</w:t>
      </w:r>
      <w:r w:rsidR="00856882" w:rsidRPr="00841A65">
        <w:rPr>
          <w:rFonts w:cs="Arial"/>
          <w:rtl/>
        </w:rPr>
        <w:t xml:space="preserve"> </w:t>
      </w:r>
      <w:r w:rsidR="00856882" w:rsidRPr="00841A65">
        <w:rPr>
          <w:rFonts w:cs="Arial" w:hint="cs"/>
          <w:rtl/>
        </w:rPr>
        <w:t>אינה</w:t>
      </w:r>
      <w:r w:rsidR="00856882" w:rsidRPr="00841A65">
        <w:rPr>
          <w:rFonts w:cs="Arial"/>
          <w:rtl/>
        </w:rPr>
        <w:t xml:space="preserve"> </w:t>
      </w:r>
      <w:r w:rsidR="00856882" w:rsidRPr="00841A65">
        <w:rPr>
          <w:rFonts w:cs="Arial" w:hint="cs"/>
          <w:rtl/>
        </w:rPr>
        <w:t>מעמדת</w:t>
      </w:r>
      <w:r w:rsidR="00856882" w:rsidRPr="00841A65">
        <w:rPr>
          <w:rFonts w:cs="Arial"/>
          <w:rtl/>
        </w:rPr>
        <w:t xml:space="preserve"> </w:t>
      </w:r>
      <w:r w:rsidR="00856882" w:rsidRPr="00841A65">
        <w:rPr>
          <w:rFonts w:cs="Arial" w:hint="cs"/>
          <w:rtl/>
        </w:rPr>
        <w:t>עצמה</w:t>
      </w:r>
      <w:r w:rsidR="00841A65">
        <w:rPr>
          <w:rStyle w:val="a9"/>
          <w:rFonts w:cs="Arial"/>
          <w:rtl/>
        </w:rPr>
        <w:footnoteReference w:id="643"/>
      </w:r>
      <w:r w:rsidR="00856882" w:rsidRPr="00841A65">
        <w:rPr>
          <w:rFonts w:cs="Arial"/>
          <w:rtl/>
        </w:rPr>
        <w:t xml:space="preserve"> </w:t>
      </w:r>
      <w:r w:rsidR="00856882" w:rsidRPr="00841A65">
        <w:rPr>
          <w:rFonts w:cs="Arial" w:hint="cs"/>
          <w:rtl/>
        </w:rPr>
        <w:t>מטבילין</w:t>
      </w:r>
      <w:r w:rsidR="00856882" w:rsidRPr="00841A65">
        <w:rPr>
          <w:rFonts w:cs="Arial"/>
          <w:rtl/>
        </w:rPr>
        <w:t xml:space="preserve"> </w:t>
      </w:r>
      <w:r w:rsidR="00856882" w:rsidRPr="00841A65">
        <w:rPr>
          <w:rFonts w:cs="Arial" w:hint="cs"/>
          <w:rtl/>
        </w:rPr>
        <w:t>בה</w:t>
      </w:r>
      <w:r w:rsidR="00856882" w:rsidRPr="00841A65">
        <w:rPr>
          <w:rFonts w:cs="Arial"/>
          <w:rtl/>
        </w:rPr>
        <w:t xml:space="preserve"> </w:t>
      </w:r>
      <w:r w:rsidR="00856882" w:rsidRPr="00841A65">
        <w:rPr>
          <w:rFonts w:cs="Arial" w:hint="cs"/>
          <w:rtl/>
        </w:rPr>
        <w:t>כמה</w:t>
      </w:r>
      <w:r w:rsidR="00856882" w:rsidRPr="00841A65">
        <w:rPr>
          <w:rFonts w:cs="Arial"/>
          <w:rtl/>
        </w:rPr>
        <w:t xml:space="preserve"> </w:t>
      </w:r>
      <w:r w:rsidR="00856882" w:rsidRPr="00841A65">
        <w:rPr>
          <w:rFonts w:cs="Arial" w:hint="cs"/>
          <w:rtl/>
        </w:rPr>
        <w:t>שהיא</w:t>
      </w:r>
      <w:r w:rsidR="00856882">
        <w:rPr>
          <w:rFonts w:hint="cs"/>
          <w:rtl/>
        </w:rPr>
        <w:t>.</w:t>
      </w:r>
    </w:p>
    <w:p w14:paraId="74FD84EF" w14:textId="77777777" w:rsidR="00750559" w:rsidRDefault="00750559" w:rsidP="00FE252A">
      <w:pPr>
        <w:pStyle w:val="aa"/>
        <w:numPr>
          <w:ilvl w:val="0"/>
          <w:numId w:val="75"/>
        </w:numPr>
      </w:pPr>
      <w:r w:rsidRPr="00A91BC1">
        <w:rPr>
          <w:rFonts w:asciiTheme="minorBidi" w:hAnsiTheme="minorBidi"/>
          <w:sz w:val="16"/>
          <w:szCs w:val="16"/>
          <w:u w:val="single"/>
          <w:rtl/>
        </w:rPr>
        <w:t>לפירוש הרמב"ם:</w:t>
      </w:r>
      <w:r w:rsidRPr="00750559">
        <w:rPr>
          <w:rFonts w:cs="Arial" w:hint="cs"/>
          <w:rtl/>
        </w:rPr>
        <w:t xml:space="preserve"> </w:t>
      </w:r>
      <w:r w:rsidRPr="00841A65">
        <w:rPr>
          <w:rFonts w:cs="Arial" w:hint="cs"/>
          <w:rtl/>
        </w:rPr>
        <w:t>כל</w:t>
      </w:r>
      <w:r w:rsidRPr="00841A65">
        <w:rPr>
          <w:rFonts w:cs="Arial"/>
          <w:rtl/>
        </w:rPr>
        <w:t xml:space="preserve"> </w:t>
      </w:r>
      <w:r w:rsidRPr="00841A65">
        <w:rPr>
          <w:rFonts w:cs="Arial" w:hint="cs"/>
          <w:rtl/>
        </w:rPr>
        <w:t>המעורב</w:t>
      </w:r>
      <w:r w:rsidRPr="00841A65">
        <w:rPr>
          <w:rFonts w:cs="Arial"/>
          <w:rtl/>
        </w:rPr>
        <w:t xml:space="preserve"> </w:t>
      </w:r>
      <w:r w:rsidRPr="00841A65">
        <w:rPr>
          <w:rFonts w:cs="Arial" w:hint="cs"/>
          <w:rtl/>
        </w:rPr>
        <w:t>למקוה</w:t>
      </w:r>
      <w:r w:rsidRPr="00841A65">
        <w:rPr>
          <w:rFonts w:cs="Arial"/>
          <w:rtl/>
        </w:rPr>
        <w:t xml:space="preserve"> </w:t>
      </w:r>
      <w:r w:rsidRPr="00841A65">
        <w:rPr>
          <w:rFonts w:cs="Arial" w:hint="cs"/>
          <w:rtl/>
        </w:rPr>
        <w:t>כמקוה,</w:t>
      </w:r>
      <w:r w:rsidRPr="00841A65">
        <w:rPr>
          <w:rFonts w:cs="Arial"/>
          <w:rtl/>
        </w:rPr>
        <w:t xml:space="preserve"> </w:t>
      </w:r>
      <w:r w:rsidRPr="00841A65">
        <w:rPr>
          <w:rFonts w:cs="Arial" w:hint="cs"/>
          <w:rtl/>
        </w:rPr>
        <w:t>חורי</w:t>
      </w:r>
      <w:r w:rsidRPr="00841A65">
        <w:rPr>
          <w:rFonts w:cs="Arial"/>
          <w:rtl/>
        </w:rPr>
        <w:t xml:space="preserve"> </w:t>
      </w:r>
      <w:r w:rsidRPr="00841A65">
        <w:rPr>
          <w:rFonts w:cs="Arial" w:hint="cs"/>
          <w:rtl/>
        </w:rPr>
        <w:t>המערה</w:t>
      </w:r>
      <w:r>
        <w:rPr>
          <w:rStyle w:val="a9"/>
          <w:rFonts w:cs="Arial"/>
          <w:rtl/>
        </w:rPr>
        <w:footnoteReference w:id="644"/>
      </w:r>
      <w:r w:rsidRPr="00841A65">
        <w:rPr>
          <w:rFonts w:cs="Arial"/>
          <w:rtl/>
        </w:rPr>
        <w:t xml:space="preserve"> </w:t>
      </w:r>
      <w:r w:rsidRPr="00841A65">
        <w:rPr>
          <w:rFonts w:cs="Arial" w:hint="cs"/>
          <w:rtl/>
        </w:rPr>
        <w:t>וסדקי</w:t>
      </w:r>
      <w:r w:rsidRPr="00841A65">
        <w:rPr>
          <w:rFonts w:cs="Arial"/>
          <w:rtl/>
        </w:rPr>
        <w:t xml:space="preserve"> </w:t>
      </w:r>
      <w:r w:rsidRPr="00841A65">
        <w:rPr>
          <w:rFonts w:cs="Arial" w:hint="cs"/>
          <w:rtl/>
        </w:rPr>
        <w:t>המערה</w:t>
      </w:r>
      <w:r w:rsidRPr="00841A65">
        <w:rPr>
          <w:rFonts w:cs="Arial"/>
          <w:rtl/>
        </w:rPr>
        <w:t xml:space="preserve"> </w:t>
      </w:r>
      <w:r w:rsidRPr="00841A65">
        <w:rPr>
          <w:rFonts w:cs="Arial" w:hint="cs"/>
          <w:rtl/>
        </w:rPr>
        <w:t>מטביל</w:t>
      </w:r>
      <w:r w:rsidRPr="00841A65">
        <w:rPr>
          <w:rFonts w:cs="Arial"/>
          <w:rtl/>
        </w:rPr>
        <w:t xml:space="preserve"> </w:t>
      </w:r>
      <w:r w:rsidRPr="00841A65">
        <w:rPr>
          <w:rFonts w:cs="Arial" w:hint="cs"/>
          <w:rtl/>
        </w:rPr>
        <w:t>בהם</w:t>
      </w:r>
      <w:r w:rsidRPr="00841A65">
        <w:rPr>
          <w:rFonts w:cs="Arial"/>
          <w:rtl/>
        </w:rPr>
        <w:t xml:space="preserve"> </w:t>
      </w:r>
      <w:r w:rsidRPr="00841A65">
        <w:rPr>
          <w:rFonts w:cs="Arial" w:hint="cs"/>
          <w:rtl/>
        </w:rPr>
        <w:t>כמה</w:t>
      </w:r>
      <w:r w:rsidRPr="00841A65">
        <w:rPr>
          <w:rFonts w:cs="Arial"/>
          <w:rtl/>
        </w:rPr>
        <w:t xml:space="preserve"> </w:t>
      </w:r>
      <w:r w:rsidRPr="00841A65">
        <w:rPr>
          <w:rFonts w:cs="Arial" w:hint="cs"/>
          <w:rtl/>
        </w:rPr>
        <w:t>שהם</w:t>
      </w:r>
      <w:r>
        <w:rPr>
          <w:rStyle w:val="a9"/>
          <w:rFonts w:cs="Arial"/>
          <w:rtl/>
        </w:rPr>
        <w:footnoteReference w:id="645"/>
      </w:r>
      <w:r w:rsidRPr="00841A65">
        <w:rPr>
          <w:rFonts w:cs="Arial" w:hint="cs"/>
          <w:rtl/>
        </w:rPr>
        <w:t>,</w:t>
      </w:r>
      <w:r w:rsidRPr="00841A65">
        <w:rPr>
          <w:rFonts w:cs="Arial"/>
          <w:rtl/>
        </w:rPr>
        <w:t xml:space="preserve"> </w:t>
      </w:r>
      <w:r w:rsidRPr="00841A65">
        <w:rPr>
          <w:rFonts w:cs="Arial" w:hint="cs"/>
          <w:rtl/>
        </w:rPr>
        <w:t>עוקת</w:t>
      </w:r>
      <w:r w:rsidRPr="00841A65">
        <w:rPr>
          <w:rFonts w:cs="Arial"/>
          <w:rtl/>
        </w:rPr>
        <w:t xml:space="preserve"> </w:t>
      </w:r>
      <w:r w:rsidRPr="00841A65">
        <w:rPr>
          <w:rFonts w:cs="Arial" w:hint="cs"/>
          <w:rtl/>
        </w:rPr>
        <w:t>המערה</w:t>
      </w:r>
      <w:r>
        <w:rPr>
          <w:rStyle w:val="a9"/>
          <w:rFonts w:cs="Arial"/>
          <w:rtl/>
        </w:rPr>
        <w:footnoteReference w:id="646"/>
      </w:r>
      <w:r w:rsidRPr="00841A65">
        <w:rPr>
          <w:rFonts w:cs="Arial"/>
          <w:rtl/>
        </w:rPr>
        <w:t xml:space="preserve"> </w:t>
      </w:r>
      <w:r w:rsidRPr="00841A65">
        <w:rPr>
          <w:rFonts w:cs="Arial" w:hint="cs"/>
          <w:rtl/>
        </w:rPr>
        <w:t>אין</w:t>
      </w:r>
      <w:r w:rsidRPr="00841A65">
        <w:rPr>
          <w:rFonts w:cs="Arial"/>
          <w:rtl/>
        </w:rPr>
        <w:t xml:space="preserve"> </w:t>
      </w:r>
      <w:r w:rsidRPr="00841A65">
        <w:rPr>
          <w:rFonts w:cs="Arial" w:hint="cs"/>
          <w:rtl/>
        </w:rPr>
        <w:t>מטבילין</w:t>
      </w:r>
      <w:r w:rsidRPr="00841A65">
        <w:rPr>
          <w:rFonts w:cs="Arial"/>
          <w:rtl/>
        </w:rPr>
        <w:t xml:space="preserve"> </w:t>
      </w:r>
      <w:r w:rsidRPr="00841A65">
        <w:rPr>
          <w:rFonts w:cs="Arial" w:hint="cs"/>
          <w:rtl/>
        </w:rPr>
        <w:t>בה</w:t>
      </w:r>
      <w:r w:rsidRPr="00841A65">
        <w:rPr>
          <w:rFonts w:cs="Arial"/>
          <w:rtl/>
        </w:rPr>
        <w:t xml:space="preserve"> </w:t>
      </w:r>
      <w:r w:rsidRPr="00841A65">
        <w:rPr>
          <w:rFonts w:cs="Arial" w:hint="cs"/>
          <w:rtl/>
        </w:rPr>
        <w:t>אלא</w:t>
      </w:r>
      <w:r w:rsidRPr="00841A65">
        <w:rPr>
          <w:rFonts w:cs="Arial"/>
          <w:rtl/>
        </w:rPr>
        <w:t xml:space="preserve"> </w:t>
      </w:r>
      <w:r w:rsidRPr="00841A65">
        <w:rPr>
          <w:rFonts w:cs="Arial" w:hint="cs"/>
          <w:rtl/>
        </w:rPr>
        <w:t>אם</w:t>
      </w:r>
      <w:r w:rsidRPr="00841A65">
        <w:rPr>
          <w:rFonts w:cs="Arial"/>
          <w:rtl/>
        </w:rPr>
        <w:t xml:space="preserve"> </w:t>
      </w:r>
      <w:r w:rsidRPr="00841A65">
        <w:rPr>
          <w:rFonts w:cs="Arial" w:hint="cs"/>
          <w:rtl/>
        </w:rPr>
        <w:t>כן</w:t>
      </w:r>
      <w:r w:rsidRPr="00841A65">
        <w:rPr>
          <w:rFonts w:cs="Arial"/>
          <w:rtl/>
        </w:rPr>
        <w:t xml:space="preserve"> </w:t>
      </w:r>
      <w:r w:rsidRPr="00841A65">
        <w:rPr>
          <w:rFonts w:cs="Arial" w:hint="cs"/>
          <w:rtl/>
        </w:rPr>
        <w:t>היתה</w:t>
      </w:r>
      <w:r w:rsidRPr="00841A65">
        <w:rPr>
          <w:rFonts w:cs="Arial"/>
          <w:rtl/>
        </w:rPr>
        <w:t xml:space="preserve"> </w:t>
      </w:r>
      <w:r w:rsidRPr="00841A65">
        <w:rPr>
          <w:rFonts w:cs="Arial" w:hint="cs"/>
          <w:rtl/>
        </w:rPr>
        <w:t>נקובה</w:t>
      </w:r>
      <w:r w:rsidRPr="00841A65">
        <w:rPr>
          <w:rFonts w:cs="Arial"/>
          <w:rtl/>
        </w:rPr>
        <w:t xml:space="preserve"> </w:t>
      </w:r>
      <w:r w:rsidRPr="00841A65">
        <w:rPr>
          <w:rFonts w:cs="Arial" w:hint="cs"/>
          <w:rtl/>
        </w:rPr>
        <w:t>כשפופרת</w:t>
      </w:r>
      <w:r w:rsidRPr="00841A65">
        <w:rPr>
          <w:rFonts w:cs="Arial"/>
          <w:rtl/>
        </w:rPr>
        <w:t xml:space="preserve"> </w:t>
      </w:r>
      <w:r w:rsidRPr="00841A65">
        <w:rPr>
          <w:rFonts w:cs="Arial" w:hint="cs"/>
          <w:rtl/>
        </w:rPr>
        <w:t>הנוד,</w:t>
      </w:r>
      <w:r w:rsidRPr="00841A65">
        <w:rPr>
          <w:rFonts w:cs="Arial"/>
          <w:rtl/>
        </w:rPr>
        <w:t xml:space="preserve"> </w:t>
      </w:r>
      <w:r w:rsidRPr="00841A65">
        <w:rPr>
          <w:rFonts w:cs="Arial" w:hint="cs"/>
          <w:u w:val="single"/>
          <w:rtl/>
        </w:rPr>
        <w:t>אמר</w:t>
      </w:r>
      <w:r w:rsidRPr="00841A65">
        <w:rPr>
          <w:rFonts w:cs="Arial"/>
          <w:u w:val="single"/>
          <w:rtl/>
        </w:rPr>
        <w:t xml:space="preserve"> </w:t>
      </w:r>
      <w:r w:rsidRPr="00841A65">
        <w:rPr>
          <w:rFonts w:cs="Arial" w:hint="cs"/>
          <w:u w:val="single"/>
          <w:rtl/>
        </w:rPr>
        <w:t>ר</w:t>
      </w:r>
      <w:r w:rsidRPr="00841A65">
        <w:rPr>
          <w:rFonts w:cs="Arial"/>
          <w:u w:val="single"/>
          <w:rtl/>
        </w:rPr>
        <w:t xml:space="preserve">' </w:t>
      </w:r>
      <w:r w:rsidRPr="00841A65">
        <w:rPr>
          <w:rFonts w:cs="Arial" w:hint="cs"/>
          <w:u w:val="single"/>
          <w:rtl/>
        </w:rPr>
        <w:t>יהודה:</w:t>
      </w:r>
      <w:r w:rsidRPr="00841A65">
        <w:rPr>
          <w:rFonts w:cs="Arial"/>
          <w:rtl/>
        </w:rPr>
        <w:t xml:space="preserve"> </w:t>
      </w:r>
      <w:r w:rsidRPr="00841A65">
        <w:rPr>
          <w:rFonts w:cs="Arial" w:hint="cs"/>
          <w:rtl/>
        </w:rPr>
        <w:t>אימתי</w:t>
      </w:r>
      <w:r w:rsidRPr="00841A65">
        <w:rPr>
          <w:rFonts w:cs="Arial"/>
          <w:rtl/>
        </w:rPr>
        <w:t xml:space="preserve"> </w:t>
      </w:r>
      <w:r w:rsidRPr="00841A65">
        <w:rPr>
          <w:rFonts w:cs="Arial" w:hint="cs"/>
          <w:rtl/>
        </w:rPr>
        <w:t>בזמן</w:t>
      </w:r>
      <w:r w:rsidRPr="00841A65">
        <w:rPr>
          <w:rFonts w:cs="Arial"/>
          <w:rtl/>
        </w:rPr>
        <w:t xml:space="preserve"> </w:t>
      </w:r>
      <w:r w:rsidRPr="00841A65">
        <w:rPr>
          <w:rFonts w:cs="Arial" w:hint="cs"/>
          <w:rtl/>
        </w:rPr>
        <w:t>שהיא</w:t>
      </w:r>
      <w:r w:rsidRPr="00841A65">
        <w:rPr>
          <w:rFonts w:cs="Arial"/>
          <w:rtl/>
        </w:rPr>
        <w:t xml:space="preserve"> </w:t>
      </w:r>
      <w:r w:rsidRPr="00841A65">
        <w:rPr>
          <w:rFonts w:cs="Arial" w:hint="cs"/>
          <w:rtl/>
        </w:rPr>
        <w:t>מעמדת</w:t>
      </w:r>
      <w:r w:rsidRPr="00841A65">
        <w:rPr>
          <w:rFonts w:cs="Arial"/>
          <w:rtl/>
        </w:rPr>
        <w:t xml:space="preserve"> </w:t>
      </w:r>
      <w:r w:rsidRPr="00841A65">
        <w:rPr>
          <w:rFonts w:cs="Arial" w:hint="cs"/>
          <w:rtl/>
        </w:rPr>
        <w:t>עצמה</w:t>
      </w:r>
      <w:r>
        <w:rPr>
          <w:rStyle w:val="a9"/>
          <w:rFonts w:cs="Arial"/>
          <w:rtl/>
        </w:rPr>
        <w:footnoteReference w:id="647"/>
      </w:r>
      <w:r w:rsidRPr="00841A65">
        <w:rPr>
          <w:rFonts w:cs="Arial"/>
          <w:rtl/>
        </w:rPr>
        <w:t xml:space="preserve"> </w:t>
      </w:r>
      <w:r w:rsidRPr="00841A65">
        <w:rPr>
          <w:rFonts w:cs="Arial" w:hint="cs"/>
          <w:rtl/>
        </w:rPr>
        <w:t>אבל</w:t>
      </w:r>
      <w:r w:rsidRPr="00841A65">
        <w:rPr>
          <w:rFonts w:cs="Arial"/>
          <w:rtl/>
        </w:rPr>
        <w:t xml:space="preserve"> </w:t>
      </w:r>
      <w:r w:rsidRPr="00841A65">
        <w:rPr>
          <w:rFonts w:cs="Arial" w:hint="cs"/>
          <w:rtl/>
        </w:rPr>
        <w:t>אם</w:t>
      </w:r>
      <w:r w:rsidRPr="00841A65">
        <w:rPr>
          <w:rFonts w:cs="Arial"/>
          <w:rtl/>
        </w:rPr>
        <w:t xml:space="preserve"> </w:t>
      </w:r>
      <w:r w:rsidRPr="00841A65">
        <w:rPr>
          <w:rFonts w:cs="Arial" w:hint="cs"/>
          <w:rtl/>
        </w:rPr>
        <w:t>אינה</w:t>
      </w:r>
      <w:r w:rsidRPr="00841A65">
        <w:rPr>
          <w:rFonts w:cs="Arial"/>
          <w:rtl/>
        </w:rPr>
        <w:t xml:space="preserve"> </w:t>
      </w:r>
      <w:r w:rsidRPr="00841A65">
        <w:rPr>
          <w:rFonts w:cs="Arial" w:hint="cs"/>
          <w:rtl/>
        </w:rPr>
        <w:t>מעמדת</w:t>
      </w:r>
      <w:r w:rsidRPr="00841A65">
        <w:rPr>
          <w:rFonts w:cs="Arial"/>
          <w:rtl/>
        </w:rPr>
        <w:t xml:space="preserve"> </w:t>
      </w:r>
      <w:r w:rsidRPr="00841A65">
        <w:rPr>
          <w:rFonts w:cs="Arial" w:hint="cs"/>
          <w:rtl/>
        </w:rPr>
        <w:t>עצמה</w:t>
      </w:r>
      <w:r w:rsidRPr="00841A65">
        <w:rPr>
          <w:rFonts w:cs="Arial"/>
          <w:rtl/>
        </w:rPr>
        <w:t xml:space="preserve"> </w:t>
      </w:r>
      <w:r w:rsidRPr="00841A65">
        <w:rPr>
          <w:rFonts w:cs="Arial" w:hint="cs"/>
          <w:rtl/>
        </w:rPr>
        <w:t>מטבילין</w:t>
      </w:r>
      <w:r w:rsidRPr="00841A65">
        <w:rPr>
          <w:rFonts w:cs="Arial"/>
          <w:rtl/>
        </w:rPr>
        <w:t xml:space="preserve"> </w:t>
      </w:r>
      <w:r w:rsidRPr="00841A65">
        <w:rPr>
          <w:rFonts w:cs="Arial" w:hint="cs"/>
          <w:rtl/>
        </w:rPr>
        <w:t>בה</w:t>
      </w:r>
      <w:r w:rsidRPr="00841A65">
        <w:rPr>
          <w:rFonts w:cs="Arial"/>
          <w:rtl/>
        </w:rPr>
        <w:t xml:space="preserve"> </w:t>
      </w:r>
      <w:r w:rsidRPr="00841A65">
        <w:rPr>
          <w:rFonts w:cs="Arial" w:hint="cs"/>
          <w:rtl/>
        </w:rPr>
        <w:t>כמה</w:t>
      </w:r>
      <w:r w:rsidRPr="00841A65">
        <w:rPr>
          <w:rFonts w:cs="Arial"/>
          <w:rtl/>
        </w:rPr>
        <w:t xml:space="preserve"> </w:t>
      </w:r>
      <w:r w:rsidRPr="00841A65">
        <w:rPr>
          <w:rFonts w:cs="Arial" w:hint="cs"/>
          <w:rtl/>
        </w:rPr>
        <w:t>שהיא</w:t>
      </w:r>
      <w:r>
        <w:rPr>
          <w:rFonts w:hint="cs"/>
          <w:rtl/>
        </w:rPr>
        <w:t xml:space="preserve">. </w:t>
      </w:r>
      <w:r w:rsidR="00D35C0D">
        <w:rPr>
          <w:rFonts w:cs="Arial" w:hint="cs"/>
          <w:color w:val="E36C0A" w:themeColor="accent6" w:themeShade="BF"/>
          <w:rtl/>
        </w:rPr>
        <w:t>(וכ"כ</w:t>
      </w:r>
      <w:r w:rsidR="00D35C0D" w:rsidRPr="00F85414">
        <w:rPr>
          <w:rFonts w:cs="Arial" w:hint="cs"/>
          <w:color w:val="E36C0A" w:themeColor="accent6" w:themeShade="BF"/>
          <w:rtl/>
        </w:rPr>
        <w:t xml:space="preserve"> בשו"ע </w:t>
      </w:r>
      <w:r w:rsidR="00D35C0D">
        <w:rPr>
          <w:rFonts w:cs="Arial" w:hint="cs"/>
          <w:sz w:val="16"/>
          <w:szCs w:val="16"/>
          <w:rtl/>
        </w:rPr>
        <w:t>[</w:t>
      </w:r>
      <w:r w:rsidR="00D35C0D" w:rsidRPr="00D35C0D">
        <w:rPr>
          <w:rFonts w:cs="Arial" w:hint="cs"/>
          <w:sz w:val="16"/>
          <w:szCs w:val="16"/>
          <w:rtl/>
        </w:rPr>
        <w:t>כאן</w:t>
      </w:r>
      <w:r w:rsidR="00D35C0D">
        <w:rPr>
          <w:rStyle w:val="a9"/>
          <w:rFonts w:cs="Arial"/>
          <w:sz w:val="16"/>
          <w:szCs w:val="16"/>
          <w:rtl/>
        </w:rPr>
        <w:footnoteReference w:id="648"/>
      </w:r>
      <w:r w:rsidR="00D35C0D">
        <w:rPr>
          <w:rFonts w:cs="Arial" w:hint="cs"/>
          <w:sz w:val="16"/>
          <w:szCs w:val="16"/>
          <w:rtl/>
        </w:rPr>
        <w:t xml:space="preserve"> ובסע' הבא]</w:t>
      </w:r>
      <w:r w:rsidR="00D35C0D" w:rsidRPr="00F85414">
        <w:rPr>
          <w:rFonts w:cs="Arial" w:hint="cs"/>
          <w:color w:val="E36C0A" w:themeColor="accent6" w:themeShade="BF"/>
          <w:rtl/>
        </w:rPr>
        <w:t>)</w:t>
      </w:r>
    </w:p>
    <w:p w14:paraId="3CE1B717" w14:textId="77777777" w:rsidR="008D4D85" w:rsidRPr="008D4D85" w:rsidRDefault="008D4D85" w:rsidP="008D4D85">
      <w:pPr>
        <w:rPr>
          <w:rFonts w:asciiTheme="minorBidi" w:hAnsiTheme="minorBidi" w:cs="Arial"/>
          <w:sz w:val="16"/>
          <w:szCs w:val="16"/>
          <w:rtl/>
        </w:rPr>
      </w:pPr>
      <w:r w:rsidRPr="008D4D85">
        <w:rPr>
          <w:rFonts w:asciiTheme="minorBidi" w:hAnsiTheme="minorBidi" w:cs="Arial" w:hint="cs"/>
          <w:u w:val="single"/>
          <w:rtl/>
        </w:rPr>
        <w:t>האם בעינן רביעית בחורי המערה או בעוקה:</w:t>
      </w:r>
      <w:r>
        <w:rPr>
          <w:rFonts w:asciiTheme="minorBidi" w:hAnsiTheme="minorBidi" w:cs="Arial" w:hint="cs"/>
          <w:sz w:val="16"/>
          <w:szCs w:val="16"/>
          <w:rtl/>
        </w:rPr>
        <w:t xml:space="preserve">    (ב"י נח</w:t>
      </w:r>
      <w:r w:rsidRPr="008D4D85">
        <w:rPr>
          <w:rFonts w:asciiTheme="minorBidi" w:hAnsiTheme="minorBidi" w:cs="Arial" w:hint="cs"/>
          <w:sz w:val="12"/>
          <w:szCs w:val="12"/>
          <w:rtl/>
        </w:rPr>
        <w:t>(א)</w:t>
      </w:r>
      <w:r>
        <w:rPr>
          <w:rFonts w:asciiTheme="minorBidi" w:hAnsiTheme="minorBidi" w:cs="Arial" w:hint="cs"/>
          <w:sz w:val="16"/>
          <w:szCs w:val="16"/>
          <w:rtl/>
        </w:rPr>
        <w:t>- נט</w:t>
      </w:r>
      <w:r w:rsidRPr="008D4D85">
        <w:rPr>
          <w:rFonts w:asciiTheme="minorBidi" w:hAnsiTheme="minorBidi" w:cs="Arial" w:hint="cs"/>
          <w:sz w:val="12"/>
          <w:szCs w:val="12"/>
          <w:rtl/>
        </w:rPr>
        <w:t>(א)</w:t>
      </w:r>
      <w:r>
        <w:rPr>
          <w:rFonts w:asciiTheme="minorBidi" w:hAnsiTheme="minorBidi" w:cs="Arial" w:hint="cs"/>
          <w:sz w:val="16"/>
          <w:szCs w:val="16"/>
          <w:rtl/>
        </w:rPr>
        <w:t>)</w:t>
      </w:r>
    </w:p>
    <w:p w14:paraId="3A39C758" w14:textId="77777777" w:rsidR="00750559" w:rsidRPr="00750559" w:rsidRDefault="008D4D85" w:rsidP="00FE6601">
      <w:pPr>
        <w:pStyle w:val="aa"/>
        <w:numPr>
          <w:ilvl w:val="0"/>
          <w:numId w:val="76"/>
        </w:numPr>
        <w:rPr>
          <w:rtl/>
        </w:rPr>
      </w:pPr>
      <w:r w:rsidRPr="008D4D85">
        <w:rPr>
          <w:rFonts w:asciiTheme="minorBidi" w:hAnsiTheme="minorBidi" w:hint="cs"/>
          <w:rtl/>
        </w:rPr>
        <w:lastRenderedPageBreak/>
        <w:t xml:space="preserve">ראב"ד </w:t>
      </w:r>
      <w:r w:rsidRPr="008D4D85">
        <w:rPr>
          <w:rFonts w:asciiTheme="minorBidi" w:hAnsiTheme="minorBidi" w:hint="cs"/>
          <w:sz w:val="16"/>
          <w:szCs w:val="16"/>
          <w:rtl/>
        </w:rPr>
        <w:t>(בעה"נ סי' ג הי"ט)</w:t>
      </w:r>
      <w:r>
        <w:rPr>
          <w:rFonts w:asciiTheme="minorBidi" w:hAnsiTheme="minorBidi" w:hint="cs"/>
          <w:rtl/>
        </w:rPr>
        <w:t>-</w:t>
      </w:r>
      <w:r w:rsidRPr="008D4D85">
        <w:rPr>
          <w:rFonts w:asciiTheme="minorBidi" w:hAnsiTheme="minorBidi" w:hint="cs"/>
          <w:rtl/>
        </w:rPr>
        <w:t xml:space="preserve"> </w:t>
      </w:r>
      <w:r w:rsidR="00750559" w:rsidRPr="008D4D85">
        <w:rPr>
          <w:rFonts w:asciiTheme="minorBidi" w:hAnsiTheme="minorBidi"/>
          <w:rtl/>
        </w:rPr>
        <w:t>מסתברא דבחורי המערה לא בעינן נמי רביעית</w:t>
      </w:r>
      <w:r w:rsidR="00750559" w:rsidRPr="008D4D85">
        <w:rPr>
          <w:rFonts w:asciiTheme="minorBidi" w:hAnsiTheme="minorBidi" w:hint="cs"/>
          <w:rtl/>
        </w:rPr>
        <w:t>,</w:t>
      </w:r>
      <w:r w:rsidR="00750559" w:rsidRPr="008D4D85">
        <w:rPr>
          <w:rFonts w:asciiTheme="minorBidi" w:hAnsiTheme="minorBidi"/>
          <w:rtl/>
        </w:rPr>
        <w:t xml:space="preserve"> מאי טעמא</w:t>
      </w:r>
      <w:r w:rsidR="00750559" w:rsidRPr="008D4D85">
        <w:rPr>
          <w:rFonts w:asciiTheme="minorBidi" w:hAnsiTheme="minorBidi" w:hint="cs"/>
          <w:rtl/>
        </w:rPr>
        <w:t>,</w:t>
      </w:r>
      <w:r w:rsidR="00750559" w:rsidRPr="008D4D85">
        <w:rPr>
          <w:rFonts w:asciiTheme="minorBidi" w:hAnsiTheme="minorBidi"/>
          <w:rtl/>
        </w:rPr>
        <w:t xml:space="preserve"> חד מקוה הוא</w:t>
      </w:r>
      <w:r w:rsidR="00750559" w:rsidRPr="008D4D85">
        <w:rPr>
          <w:rFonts w:asciiTheme="minorBidi" w:hAnsiTheme="minorBidi" w:hint="cs"/>
          <w:rtl/>
        </w:rPr>
        <w:t>,</w:t>
      </w:r>
      <w:r w:rsidR="00750559" w:rsidRPr="008D4D85">
        <w:rPr>
          <w:rFonts w:asciiTheme="minorBidi" w:hAnsiTheme="minorBidi"/>
          <w:rtl/>
        </w:rPr>
        <w:t xml:space="preserve"> אבל בעוקה בעינן רביעית משום דהויא כמקוה בצד מקוה דא</w:t>
      </w:r>
      <w:r>
        <w:rPr>
          <w:rFonts w:asciiTheme="minorBidi" w:hAnsiTheme="minorBidi"/>
          <w:rtl/>
        </w:rPr>
        <w:t>ין מקוה פחות מרביעית אפילו ע</w:t>
      </w:r>
      <w:r>
        <w:rPr>
          <w:rFonts w:asciiTheme="minorBidi" w:hAnsiTheme="minorBidi" w:hint="cs"/>
          <w:rtl/>
        </w:rPr>
        <w:t>"</w:t>
      </w:r>
      <w:r w:rsidR="00750559" w:rsidRPr="008D4D85">
        <w:rPr>
          <w:rFonts w:asciiTheme="minorBidi" w:hAnsiTheme="minorBidi"/>
          <w:rtl/>
        </w:rPr>
        <w:t>י עירוב</w:t>
      </w:r>
      <w:r w:rsidR="00750559">
        <w:rPr>
          <w:rFonts w:hint="cs"/>
          <w:rtl/>
        </w:rPr>
        <w:t xml:space="preserve">. </w:t>
      </w:r>
    </w:p>
    <w:p w14:paraId="55A15A94"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A1CB0EA" w14:textId="77777777" w:rsidR="00DF3C5B" w:rsidRPr="00A91BC1" w:rsidRDefault="00750559" w:rsidP="00B153B6">
      <w:pPr>
        <w:rPr>
          <w:rFonts w:asciiTheme="minorBidi" w:hAnsiTheme="minorBidi"/>
          <w:rtl/>
        </w:rPr>
      </w:pPr>
      <w:r>
        <w:rPr>
          <w:rFonts w:asciiTheme="minorBidi" w:hAnsiTheme="minorBidi"/>
          <w:rtl/>
        </w:rPr>
        <w:t>חורי המערה וסדקי המערה</w:t>
      </w:r>
      <w:r w:rsidR="00DF3C5B" w:rsidRPr="00A91BC1">
        <w:rPr>
          <w:rFonts w:asciiTheme="minorBidi" w:hAnsiTheme="minorBidi"/>
          <w:rtl/>
        </w:rPr>
        <w:t xml:space="preserve"> מטבילין בהם אף על פי שאין</w:t>
      </w:r>
      <w:r w:rsidR="008D4D85">
        <w:rPr>
          <w:rFonts w:asciiTheme="minorBidi" w:hAnsiTheme="minorBidi"/>
          <w:rtl/>
        </w:rPr>
        <w:t xml:space="preserve"> המים שבהם מעורבים עם מי המקוה </w:t>
      </w:r>
      <w:r w:rsidR="008D4D85">
        <w:rPr>
          <w:rStyle w:val="a9"/>
          <w:rFonts w:asciiTheme="minorBidi" w:hAnsiTheme="minorBidi"/>
          <w:rtl/>
        </w:rPr>
        <w:footnoteReference w:id="649"/>
      </w:r>
      <w:r w:rsidR="008D4D85">
        <w:rPr>
          <w:rFonts w:asciiTheme="minorBidi" w:hAnsiTheme="minorBidi" w:hint="cs"/>
          <w:rtl/>
        </w:rPr>
        <w:t>[</w:t>
      </w:r>
      <w:r w:rsidR="008D4D85">
        <w:rPr>
          <w:rFonts w:asciiTheme="minorBidi" w:hAnsiTheme="minorBidi"/>
          <w:rtl/>
        </w:rPr>
        <w:t>אלא</w:t>
      </w:r>
      <w:r w:rsidR="008D4D85">
        <w:rPr>
          <w:rFonts w:asciiTheme="minorBidi" w:hAnsiTheme="minorBidi" w:hint="cs"/>
          <w:rtl/>
        </w:rPr>
        <w:t>]</w:t>
      </w:r>
      <w:r w:rsidR="00DF3C5B" w:rsidRPr="00A91BC1">
        <w:rPr>
          <w:rFonts w:asciiTheme="minorBidi" w:hAnsiTheme="minorBidi"/>
          <w:rtl/>
        </w:rPr>
        <w:t xml:space="preserve"> בכל שהוא. </w:t>
      </w:r>
    </w:p>
    <w:p w14:paraId="29BBCFFC" w14:textId="77777777" w:rsidR="00DF3C5B" w:rsidRPr="00A91BC1" w:rsidRDefault="00DF3C5B" w:rsidP="00B153B6">
      <w:pPr>
        <w:rPr>
          <w:rFonts w:asciiTheme="minorBidi" w:hAnsiTheme="minorBidi"/>
          <w:rtl/>
        </w:rPr>
      </w:pPr>
    </w:p>
    <w:p w14:paraId="2526BB42" w14:textId="77777777" w:rsidR="00DF3C5B" w:rsidRPr="00A91BC1" w:rsidRDefault="00DF3C5B" w:rsidP="00B153B6">
      <w:pPr>
        <w:pStyle w:val="2"/>
        <w:rPr>
          <w:rFonts w:asciiTheme="minorBidi" w:hAnsiTheme="minorBidi" w:cstheme="minorBidi"/>
          <w:rtl/>
        </w:rPr>
      </w:pPr>
      <w:r w:rsidRPr="00A91BC1">
        <w:rPr>
          <w:rFonts w:asciiTheme="minorBidi" w:hAnsiTheme="minorBidi" w:cstheme="minorBidi"/>
          <w:rtl/>
        </w:rPr>
        <w:t>סעיף נט</w:t>
      </w:r>
      <w:r w:rsidR="00D35C0D">
        <w:rPr>
          <w:rFonts w:asciiTheme="minorBidi" w:hAnsiTheme="minorBidi" w:cstheme="minorBidi" w:hint="cs"/>
          <w:rtl/>
        </w:rPr>
        <w:t>: עוקה שבתוך המקוה.</w:t>
      </w:r>
    </w:p>
    <w:p w14:paraId="59EA9C1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8739C71" w14:textId="77777777" w:rsidR="00DF3C5B" w:rsidRDefault="00DF3C5B" w:rsidP="00EF708F">
      <w:pPr>
        <w:rPr>
          <w:rFonts w:asciiTheme="minorBidi" w:hAnsiTheme="minorBidi"/>
          <w:rtl/>
        </w:rPr>
      </w:pPr>
      <w:r w:rsidRPr="00A91BC1">
        <w:rPr>
          <w:rFonts w:asciiTheme="minorBidi" w:hAnsiTheme="minorBidi"/>
          <w:rtl/>
        </w:rPr>
        <w:t xml:space="preserve">עוקה </w:t>
      </w:r>
      <w:r w:rsidRPr="00D35C0D">
        <w:rPr>
          <w:rFonts w:asciiTheme="minorBidi" w:hAnsiTheme="minorBidi"/>
          <w:sz w:val="16"/>
          <w:szCs w:val="16"/>
          <w:rtl/>
        </w:rPr>
        <w:t>(פי' חפירה</w:t>
      </w:r>
      <w:r w:rsidR="00D35C0D">
        <w:rPr>
          <w:rFonts w:asciiTheme="minorBidi" w:hAnsiTheme="minorBidi" w:hint="cs"/>
          <w:sz w:val="16"/>
          <w:szCs w:val="16"/>
          <w:rtl/>
        </w:rPr>
        <w:t>, ערוך</w:t>
      </w:r>
      <w:r w:rsidRPr="00D35C0D">
        <w:rPr>
          <w:rFonts w:asciiTheme="minorBidi" w:hAnsiTheme="minorBidi"/>
          <w:sz w:val="16"/>
          <w:szCs w:val="16"/>
          <w:rtl/>
        </w:rPr>
        <w:t xml:space="preserve">) </w:t>
      </w:r>
      <w:r w:rsidRPr="00A91BC1">
        <w:rPr>
          <w:rFonts w:asciiTheme="minorBidi" w:hAnsiTheme="minorBidi"/>
          <w:rtl/>
        </w:rPr>
        <w:t>שבתוך המקוה, אם היתה הקרקע המבדלת בין העוקה ובין המ</w:t>
      </w:r>
      <w:r w:rsidR="00D35C0D">
        <w:rPr>
          <w:rFonts w:asciiTheme="minorBidi" w:hAnsiTheme="minorBidi"/>
          <w:rtl/>
        </w:rPr>
        <w:t>קוה בריאה ויכולה להעמיד את עצמה</w:t>
      </w:r>
      <w:r w:rsidRPr="00A91BC1">
        <w:rPr>
          <w:rFonts w:asciiTheme="minorBidi" w:hAnsiTheme="minorBidi"/>
          <w:rtl/>
        </w:rPr>
        <w:t xml:space="preserve"> אין מטבילין במים שבעוקה עד שיהי</w:t>
      </w:r>
      <w:r w:rsidR="00D35C0D">
        <w:rPr>
          <w:rFonts w:asciiTheme="minorBidi" w:hAnsiTheme="minorBidi"/>
          <w:rtl/>
        </w:rPr>
        <w:t>ו מעורבין עם המקוה כשפופרת הנאד</w:t>
      </w:r>
      <w:r w:rsidR="00D35C0D">
        <w:rPr>
          <w:rFonts w:asciiTheme="minorBidi" w:hAnsiTheme="minorBidi" w:hint="cs"/>
          <w:rtl/>
        </w:rPr>
        <w:t>,</w:t>
      </w:r>
      <w:r w:rsidR="00D35C0D">
        <w:rPr>
          <w:rFonts w:asciiTheme="minorBidi" w:hAnsiTheme="minorBidi"/>
          <w:rtl/>
        </w:rPr>
        <w:t xml:space="preserve"> ואם אינה יכולה להעמיד את עצמה</w:t>
      </w:r>
      <w:r w:rsidRPr="00A91BC1">
        <w:rPr>
          <w:rFonts w:asciiTheme="minorBidi" w:hAnsiTheme="minorBidi"/>
          <w:rtl/>
        </w:rPr>
        <w:t xml:space="preserve"> </w:t>
      </w:r>
      <w:r w:rsidR="00D35C0D">
        <w:rPr>
          <w:rFonts w:asciiTheme="minorBidi" w:hAnsiTheme="minorBidi"/>
          <w:rtl/>
        </w:rPr>
        <w:t>אפילו אינם מעורבים אלא בכל שהוא</w:t>
      </w:r>
      <w:r w:rsidRPr="00A91BC1">
        <w:rPr>
          <w:rFonts w:asciiTheme="minorBidi" w:hAnsiTheme="minorBidi"/>
          <w:rtl/>
        </w:rPr>
        <w:t xml:space="preserve"> מטבילין בהם</w:t>
      </w:r>
      <w:r w:rsidR="00EF708F">
        <w:rPr>
          <w:rStyle w:val="a9"/>
          <w:rFonts w:asciiTheme="minorBidi" w:hAnsiTheme="minorBidi"/>
          <w:rtl/>
        </w:rPr>
        <w:footnoteReference w:id="650"/>
      </w:r>
      <w:r w:rsidRPr="00A91BC1">
        <w:rPr>
          <w:rFonts w:asciiTheme="minorBidi" w:hAnsiTheme="minorBidi"/>
          <w:rtl/>
        </w:rPr>
        <w:t xml:space="preserve">. </w:t>
      </w:r>
    </w:p>
    <w:p w14:paraId="26454C5B" w14:textId="77777777" w:rsidR="00D35C0D" w:rsidRPr="00A91BC1" w:rsidRDefault="00D35C0D" w:rsidP="00B153B6">
      <w:pPr>
        <w:rPr>
          <w:rFonts w:asciiTheme="minorBidi" w:hAnsiTheme="minorBidi"/>
          <w:rtl/>
        </w:rPr>
      </w:pPr>
    </w:p>
    <w:p w14:paraId="4B8F0677"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w:t>
      </w:r>
      <w:r w:rsidR="00F85414">
        <w:rPr>
          <w:rFonts w:asciiTheme="minorBidi" w:hAnsiTheme="minorBidi" w:cstheme="minorBidi" w:hint="cs"/>
          <w:rtl/>
        </w:rPr>
        <w:t>:</w:t>
      </w:r>
      <w:r w:rsidR="00753762">
        <w:rPr>
          <w:rFonts w:asciiTheme="minorBidi" w:hAnsiTheme="minorBidi" w:cstheme="minorBidi" w:hint="cs"/>
          <w:rtl/>
        </w:rPr>
        <w:t xml:space="preserve"> ג' גומות שבנחל, התחתונה ועליונה של כ' סאה ואמצעית של מ'.</w:t>
      </w:r>
    </w:p>
    <w:p w14:paraId="48F7E10A" w14:textId="77777777" w:rsidR="00F85414" w:rsidRPr="00F85414" w:rsidRDefault="00EF708F" w:rsidP="00753762">
      <w:pPr>
        <w:rPr>
          <w:rtl/>
        </w:rPr>
      </w:pPr>
      <w:r w:rsidRPr="00A91BC1">
        <w:rPr>
          <w:rFonts w:asciiTheme="minorBidi" w:hAnsiTheme="minorBidi"/>
          <w:b/>
          <w:bCs/>
          <w:rtl/>
        </w:rPr>
        <w:t xml:space="preserve">תוספתא </w:t>
      </w:r>
      <w:r w:rsidRPr="00A91BC1">
        <w:rPr>
          <w:rFonts w:asciiTheme="minorBidi" w:hAnsiTheme="minorBidi"/>
          <w:b/>
          <w:bCs/>
          <w:sz w:val="16"/>
          <w:szCs w:val="16"/>
          <w:rtl/>
        </w:rPr>
        <w:t>(</w:t>
      </w:r>
      <w:r>
        <w:rPr>
          <w:rFonts w:asciiTheme="minorBidi" w:hAnsiTheme="minorBidi" w:hint="cs"/>
          <w:b/>
          <w:bCs/>
          <w:sz w:val="16"/>
          <w:szCs w:val="16"/>
          <w:rtl/>
        </w:rPr>
        <w:t>גי' ר"ש</w:t>
      </w:r>
      <w:r w:rsidRPr="00A91BC1">
        <w:rPr>
          <w:rFonts w:asciiTheme="minorBidi" w:hAnsiTheme="minorBidi"/>
          <w:b/>
          <w:bCs/>
          <w:sz w:val="16"/>
          <w:szCs w:val="16"/>
          <w:rtl/>
        </w:rPr>
        <w:t>)</w:t>
      </w:r>
      <w:r>
        <w:rPr>
          <w:rFonts w:asciiTheme="minorBidi" w:hAnsiTheme="minorBidi"/>
          <w:b/>
          <w:bCs/>
          <w:rtl/>
        </w:rPr>
        <w:t xml:space="preserve"> מקואות פ"</w:t>
      </w:r>
      <w:r>
        <w:rPr>
          <w:rFonts w:asciiTheme="minorBidi" w:hAnsiTheme="minorBidi" w:hint="cs"/>
          <w:b/>
          <w:bCs/>
          <w:rtl/>
        </w:rPr>
        <w:t>ג</w:t>
      </w:r>
      <w:r>
        <w:rPr>
          <w:rFonts w:asciiTheme="minorBidi" w:hAnsiTheme="minorBidi"/>
          <w:b/>
          <w:bCs/>
          <w:rtl/>
        </w:rPr>
        <w:t xml:space="preserve"> ה"</w:t>
      </w:r>
      <w:r>
        <w:rPr>
          <w:rFonts w:asciiTheme="minorBidi" w:hAnsiTheme="minorBidi" w:hint="cs"/>
          <w:b/>
          <w:bCs/>
          <w:rtl/>
        </w:rPr>
        <w:t>ד</w:t>
      </w:r>
      <w:r w:rsidRPr="00A91BC1">
        <w:rPr>
          <w:rFonts w:asciiTheme="minorBidi" w:hAnsiTheme="minorBidi"/>
          <w:b/>
          <w:bCs/>
          <w:rtl/>
        </w:rPr>
        <w:t>:</w:t>
      </w:r>
      <w:r w:rsidRPr="00A91BC1">
        <w:rPr>
          <w:rFonts w:asciiTheme="minorBidi" w:hAnsiTheme="minorBidi"/>
          <w:rtl/>
        </w:rPr>
        <w:t xml:space="preserve"> </w:t>
      </w:r>
      <w:r w:rsidRPr="00EF708F">
        <w:rPr>
          <w:rFonts w:cs="Arial" w:hint="cs"/>
          <w:rtl/>
        </w:rPr>
        <w:t>שלשה</w:t>
      </w:r>
      <w:r w:rsidRPr="00EF708F">
        <w:rPr>
          <w:rFonts w:cs="Arial"/>
          <w:rtl/>
        </w:rPr>
        <w:t xml:space="preserve"> </w:t>
      </w:r>
      <w:r w:rsidRPr="00EF708F">
        <w:rPr>
          <w:rFonts w:cs="Arial" w:hint="cs"/>
          <w:rtl/>
        </w:rPr>
        <w:t>גממיות</w:t>
      </w:r>
      <w:r w:rsidRPr="00EF708F">
        <w:rPr>
          <w:rFonts w:cs="Arial"/>
          <w:rtl/>
        </w:rPr>
        <w:t xml:space="preserve"> </w:t>
      </w:r>
      <w:r w:rsidRPr="00EF708F">
        <w:rPr>
          <w:rFonts w:cs="Arial" w:hint="cs"/>
          <w:rtl/>
        </w:rPr>
        <w:t>שבנחל</w:t>
      </w:r>
      <w:r w:rsidRPr="00EF708F">
        <w:rPr>
          <w:rFonts w:cs="Arial"/>
          <w:rtl/>
        </w:rPr>
        <w:t xml:space="preserve"> </w:t>
      </w:r>
      <w:r w:rsidRPr="00EF708F">
        <w:rPr>
          <w:rFonts w:cs="Arial" w:hint="cs"/>
          <w:rtl/>
        </w:rPr>
        <w:t>העליונה</w:t>
      </w:r>
      <w:r w:rsidRPr="00EF708F">
        <w:rPr>
          <w:rFonts w:cs="Arial"/>
          <w:rtl/>
        </w:rPr>
        <w:t xml:space="preserve"> </w:t>
      </w:r>
      <w:r w:rsidRPr="00EF708F">
        <w:rPr>
          <w:rFonts w:cs="Arial" w:hint="cs"/>
          <w:rtl/>
        </w:rPr>
        <w:t>והתחתונה</w:t>
      </w:r>
      <w:r w:rsidRPr="00EF708F">
        <w:rPr>
          <w:rFonts w:cs="Arial"/>
          <w:rtl/>
        </w:rPr>
        <w:t xml:space="preserve"> </w:t>
      </w:r>
      <w:r w:rsidRPr="00EF708F">
        <w:rPr>
          <w:rFonts w:cs="Arial" w:hint="cs"/>
          <w:rtl/>
        </w:rPr>
        <w:t>של</w:t>
      </w:r>
      <w:r w:rsidRPr="00EF708F">
        <w:rPr>
          <w:rFonts w:cs="Arial"/>
          <w:rtl/>
        </w:rPr>
        <w:t xml:space="preserve"> </w:t>
      </w:r>
      <w:r w:rsidRPr="00EF708F">
        <w:rPr>
          <w:rFonts w:cs="Arial" w:hint="cs"/>
          <w:rtl/>
        </w:rPr>
        <w:t>עשרים</w:t>
      </w:r>
      <w:r w:rsidRPr="00EF708F">
        <w:rPr>
          <w:rFonts w:cs="Arial"/>
          <w:rtl/>
        </w:rPr>
        <w:t xml:space="preserve"> </w:t>
      </w:r>
      <w:r w:rsidRPr="00EF708F">
        <w:rPr>
          <w:rFonts w:cs="Arial" w:hint="cs"/>
          <w:rtl/>
        </w:rPr>
        <w:t>עשרים</w:t>
      </w:r>
      <w:r w:rsidRPr="00EF708F">
        <w:rPr>
          <w:rFonts w:cs="Arial"/>
          <w:rtl/>
        </w:rPr>
        <w:t xml:space="preserve"> </w:t>
      </w:r>
      <w:r w:rsidRPr="00EF708F">
        <w:rPr>
          <w:rFonts w:cs="Arial" w:hint="cs"/>
          <w:rtl/>
        </w:rPr>
        <w:t>סאה</w:t>
      </w:r>
      <w:r w:rsidRPr="00EF708F">
        <w:rPr>
          <w:rFonts w:cs="Arial"/>
          <w:rtl/>
        </w:rPr>
        <w:t xml:space="preserve"> </w:t>
      </w:r>
      <w:r w:rsidRPr="00EF708F">
        <w:rPr>
          <w:rFonts w:cs="Arial" w:hint="cs"/>
          <w:rtl/>
        </w:rPr>
        <w:t>והאמצעית</w:t>
      </w:r>
      <w:r w:rsidRPr="00EF708F">
        <w:rPr>
          <w:rFonts w:cs="Arial"/>
          <w:rtl/>
        </w:rPr>
        <w:t xml:space="preserve"> </w:t>
      </w:r>
      <w:r w:rsidRPr="00EF708F">
        <w:rPr>
          <w:rFonts w:cs="Arial" w:hint="cs"/>
          <w:rtl/>
        </w:rPr>
        <w:t>של</w:t>
      </w:r>
      <w:r w:rsidRPr="00EF708F">
        <w:rPr>
          <w:rFonts w:cs="Arial"/>
          <w:rtl/>
        </w:rPr>
        <w:t xml:space="preserve"> </w:t>
      </w:r>
      <w:r w:rsidRPr="00EF708F">
        <w:rPr>
          <w:rFonts w:cs="Arial" w:hint="cs"/>
          <w:rtl/>
        </w:rPr>
        <w:t>מ</w:t>
      </w:r>
      <w:r w:rsidRPr="00EF708F">
        <w:rPr>
          <w:rFonts w:cs="Arial"/>
          <w:rtl/>
        </w:rPr>
        <w:t xml:space="preserve">' </w:t>
      </w:r>
      <w:r w:rsidRPr="00EF708F">
        <w:rPr>
          <w:rFonts w:cs="Arial" w:hint="cs"/>
          <w:rtl/>
        </w:rPr>
        <w:t>סאה</w:t>
      </w:r>
      <w:r w:rsidRPr="00EF708F">
        <w:rPr>
          <w:rFonts w:cs="Arial"/>
          <w:rtl/>
        </w:rPr>
        <w:t xml:space="preserve"> </w:t>
      </w:r>
      <w:r w:rsidRPr="00EF708F">
        <w:rPr>
          <w:rFonts w:cs="Arial" w:hint="cs"/>
          <w:u w:val="single"/>
          <w:rtl/>
        </w:rPr>
        <w:t>ר</w:t>
      </w:r>
      <w:r w:rsidRPr="00EF708F">
        <w:rPr>
          <w:rFonts w:cs="Arial"/>
          <w:u w:val="single"/>
          <w:rtl/>
        </w:rPr>
        <w:t xml:space="preserve">' </w:t>
      </w:r>
      <w:r w:rsidRPr="00EF708F">
        <w:rPr>
          <w:rFonts w:cs="Arial" w:hint="cs"/>
          <w:u w:val="single"/>
          <w:rtl/>
        </w:rPr>
        <w:t>יהודה</w:t>
      </w:r>
      <w:r w:rsidRPr="00EF708F">
        <w:rPr>
          <w:rFonts w:cs="Arial"/>
          <w:u w:val="single"/>
          <w:rtl/>
        </w:rPr>
        <w:t xml:space="preserve"> </w:t>
      </w:r>
      <w:r w:rsidRPr="00EF708F">
        <w:rPr>
          <w:rFonts w:cs="Arial" w:hint="cs"/>
          <w:u w:val="single"/>
          <w:rtl/>
        </w:rPr>
        <w:t>אומר</w:t>
      </w:r>
      <w:r>
        <w:rPr>
          <w:rFonts w:cs="Arial" w:hint="cs"/>
          <w:rtl/>
        </w:rPr>
        <w:t>:</w:t>
      </w:r>
      <w:r w:rsidRPr="00EF708F">
        <w:rPr>
          <w:rFonts w:cs="Arial"/>
          <w:rtl/>
        </w:rPr>
        <w:t xml:space="preserve"> </w:t>
      </w:r>
      <w:r w:rsidRPr="00EF708F">
        <w:rPr>
          <w:rFonts w:cs="Arial" w:hint="cs"/>
          <w:rtl/>
        </w:rPr>
        <w:t>ר</w:t>
      </w:r>
      <w:r w:rsidRPr="00EF708F">
        <w:rPr>
          <w:rFonts w:cs="Arial"/>
          <w:rtl/>
        </w:rPr>
        <w:t xml:space="preserve">' </w:t>
      </w:r>
      <w:r w:rsidRPr="00EF708F">
        <w:rPr>
          <w:rFonts w:cs="Arial" w:hint="cs"/>
          <w:rtl/>
        </w:rPr>
        <w:t>מאיר</w:t>
      </w:r>
      <w:r w:rsidRPr="00EF708F">
        <w:rPr>
          <w:rFonts w:cs="Arial"/>
          <w:rtl/>
        </w:rPr>
        <w:t xml:space="preserve"> </w:t>
      </w:r>
      <w:r w:rsidRPr="00EF708F">
        <w:rPr>
          <w:rFonts w:cs="Arial" w:hint="cs"/>
          <w:rtl/>
        </w:rPr>
        <w:t>היה</w:t>
      </w:r>
      <w:r w:rsidRPr="00EF708F">
        <w:rPr>
          <w:rFonts w:cs="Arial"/>
          <w:rtl/>
        </w:rPr>
        <w:t xml:space="preserve"> </w:t>
      </w:r>
      <w:r w:rsidRPr="00EF708F">
        <w:rPr>
          <w:rFonts w:cs="Arial" w:hint="cs"/>
          <w:rtl/>
        </w:rPr>
        <w:t>אומר</w:t>
      </w:r>
      <w:r w:rsidRPr="00EF708F">
        <w:rPr>
          <w:rFonts w:cs="Arial"/>
          <w:rtl/>
        </w:rPr>
        <w:t xml:space="preserve"> </w:t>
      </w:r>
      <w:r w:rsidRPr="00EF708F">
        <w:rPr>
          <w:rFonts w:cs="Arial" w:hint="cs"/>
          <w:rtl/>
        </w:rPr>
        <w:t>מטבילין</w:t>
      </w:r>
      <w:r w:rsidRPr="00EF708F">
        <w:rPr>
          <w:rFonts w:cs="Arial"/>
          <w:rtl/>
        </w:rPr>
        <w:t xml:space="preserve"> </w:t>
      </w:r>
      <w:r w:rsidRPr="00EF708F">
        <w:rPr>
          <w:rFonts w:cs="Arial" w:hint="cs"/>
          <w:rtl/>
        </w:rPr>
        <w:t>בין</w:t>
      </w:r>
      <w:r w:rsidRPr="00EF708F">
        <w:rPr>
          <w:rFonts w:cs="Arial"/>
          <w:rtl/>
        </w:rPr>
        <w:t xml:space="preserve"> </w:t>
      </w:r>
      <w:r w:rsidRPr="00EF708F">
        <w:rPr>
          <w:rFonts w:cs="Arial" w:hint="cs"/>
          <w:rtl/>
        </w:rPr>
        <w:t>בתחתונה</w:t>
      </w:r>
      <w:r w:rsidRPr="00EF708F">
        <w:rPr>
          <w:rFonts w:cs="Arial"/>
          <w:rtl/>
        </w:rPr>
        <w:t xml:space="preserve"> </w:t>
      </w:r>
      <w:r w:rsidRPr="00EF708F">
        <w:rPr>
          <w:rFonts w:cs="Arial" w:hint="cs"/>
          <w:rtl/>
        </w:rPr>
        <w:t>בין</w:t>
      </w:r>
      <w:r w:rsidRPr="00EF708F">
        <w:rPr>
          <w:rFonts w:cs="Arial"/>
          <w:rtl/>
        </w:rPr>
        <w:t xml:space="preserve"> </w:t>
      </w:r>
      <w:r w:rsidRPr="00EF708F">
        <w:rPr>
          <w:rFonts w:cs="Arial" w:hint="cs"/>
          <w:rtl/>
        </w:rPr>
        <w:t>בעליונה</w:t>
      </w:r>
      <w:r w:rsidRPr="00EF708F">
        <w:rPr>
          <w:rFonts w:cs="Arial"/>
          <w:rtl/>
        </w:rPr>
        <w:t xml:space="preserve"> </w:t>
      </w:r>
      <w:r w:rsidRPr="00EF708F">
        <w:rPr>
          <w:rFonts w:cs="Arial" w:hint="cs"/>
          <w:rtl/>
        </w:rPr>
        <w:t>ואני</w:t>
      </w:r>
      <w:r w:rsidRPr="00EF708F">
        <w:rPr>
          <w:rFonts w:cs="Arial"/>
          <w:rtl/>
        </w:rPr>
        <w:t xml:space="preserve"> </w:t>
      </w:r>
      <w:r w:rsidRPr="00EF708F">
        <w:rPr>
          <w:rFonts w:cs="Arial" w:hint="cs"/>
          <w:rtl/>
        </w:rPr>
        <w:t>אומר</w:t>
      </w:r>
      <w:r w:rsidRPr="00EF708F">
        <w:rPr>
          <w:rFonts w:cs="Arial"/>
          <w:rtl/>
        </w:rPr>
        <w:t xml:space="preserve"> </w:t>
      </w:r>
      <w:r w:rsidRPr="00EF708F">
        <w:rPr>
          <w:rFonts w:cs="Arial" w:hint="cs"/>
          <w:rtl/>
        </w:rPr>
        <w:t>בתחתונה</w:t>
      </w:r>
      <w:r w:rsidRPr="00EF708F">
        <w:rPr>
          <w:rFonts w:cs="Arial"/>
          <w:rtl/>
        </w:rPr>
        <w:t xml:space="preserve"> </w:t>
      </w:r>
      <w:r w:rsidRPr="00EF708F">
        <w:rPr>
          <w:rFonts w:cs="Arial" w:hint="cs"/>
          <w:rtl/>
        </w:rPr>
        <w:t>ולא</w:t>
      </w:r>
      <w:r w:rsidRPr="00EF708F">
        <w:rPr>
          <w:rFonts w:cs="Arial"/>
          <w:rtl/>
        </w:rPr>
        <w:t xml:space="preserve"> </w:t>
      </w:r>
      <w:r w:rsidRPr="00EF708F">
        <w:rPr>
          <w:rFonts w:cs="Arial" w:hint="cs"/>
          <w:rtl/>
        </w:rPr>
        <w:t>בעליונה</w:t>
      </w:r>
      <w:r>
        <w:rPr>
          <w:rFonts w:cs="Arial" w:hint="cs"/>
          <w:rtl/>
        </w:rPr>
        <w:t>,</w:t>
      </w:r>
      <w:r w:rsidRPr="00EF708F">
        <w:rPr>
          <w:rFonts w:cs="Arial"/>
          <w:rtl/>
        </w:rPr>
        <w:t xml:space="preserve"> </w:t>
      </w:r>
      <w:r w:rsidRPr="00EF708F">
        <w:rPr>
          <w:rFonts w:cs="Arial" w:hint="cs"/>
          <w:u w:val="single"/>
          <w:rtl/>
        </w:rPr>
        <w:t>וחכמים</w:t>
      </w:r>
      <w:r w:rsidRPr="00EF708F">
        <w:rPr>
          <w:rFonts w:cs="Arial"/>
          <w:u w:val="single"/>
          <w:rtl/>
        </w:rPr>
        <w:t xml:space="preserve"> </w:t>
      </w:r>
      <w:r w:rsidRPr="00EF708F">
        <w:rPr>
          <w:rFonts w:cs="Arial" w:hint="cs"/>
          <w:u w:val="single"/>
          <w:rtl/>
        </w:rPr>
        <w:t>אומרים</w:t>
      </w:r>
      <w:r>
        <w:rPr>
          <w:rFonts w:cs="Arial" w:hint="cs"/>
          <w:rtl/>
        </w:rPr>
        <w:t>:</w:t>
      </w:r>
      <w:r w:rsidRPr="00EF708F">
        <w:rPr>
          <w:rFonts w:cs="Arial"/>
          <w:rtl/>
        </w:rPr>
        <w:t xml:space="preserve"> </w:t>
      </w:r>
      <w:r w:rsidRPr="00EF708F">
        <w:rPr>
          <w:rFonts w:cs="Arial" w:hint="cs"/>
          <w:rtl/>
        </w:rPr>
        <w:t>בין</w:t>
      </w:r>
      <w:r w:rsidRPr="00EF708F">
        <w:rPr>
          <w:rFonts w:cs="Arial"/>
          <w:rtl/>
        </w:rPr>
        <w:t xml:space="preserve"> </w:t>
      </w:r>
      <w:r w:rsidRPr="00EF708F">
        <w:rPr>
          <w:rFonts w:cs="Arial" w:hint="cs"/>
          <w:rtl/>
        </w:rPr>
        <w:t>כך</w:t>
      </w:r>
      <w:r w:rsidRPr="00EF708F">
        <w:rPr>
          <w:rFonts w:cs="Arial"/>
          <w:rtl/>
        </w:rPr>
        <w:t xml:space="preserve"> </w:t>
      </w:r>
      <w:r w:rsidRPr="00EF708F">
        <w:rPr>
          <w:rFonts w:cs="Arial" w:hint="cs"/>
          <w:rtl/>
        </w:rPr>
        <w:t>ובין</w:t>
      </w:r>
      <w:r w:rsidRPr="00EF708F">
        <w:rPr>
          <w:rFonts w:cs="Arial"/>
          <w:rtl/>
        </w:rPr>
        <w:t xml:space="preserve"> </w:t>
      </w:r>
      <w:r w:rsidRPr="00EF708F">
        <w:rPr>
          <w:rFonts w:cs="Arial" w:hint="cs"/>
          <w:rtl/>
        </w:rPr>
        <w:t>כך</w:t>
      </w:r>
      <w:r w:rsidRPr="00EF708F">
        <w:rPr>
          <w:rFonts w:cs="Arial"/>
          <w:rtl/>
        </w:rPr>
        <w:t xml:space="preserve"> </w:t>
      </w:r>
      <w:r w:rsidRPr="00EF708F">
        <w:rPr>
          <w:rFonts w:cs="Arial" w:hint="cs"/>
          <w:rtl/>
        </w:rPr>
        <w:t>אין</w:t>
      </w:r>
      <w:r w:rsidRPr="00EF708F">
        <w:rPr>
          <w:rFonts w:cs="Arial"/>
          <w:rtl/>
        </w:rPr>
        <w:t xml:space="preserve"> </w:t>
      </w:r>
      <w:r w:rsidRPr="00EF708F">
        <w:rPr>
          <w:rFonts w:cs="Arial" w:hint="cs"/>
          <w:rtl/>
        </w:rPr>
        <w:t>מטבילין</w:t>
      </w:r>
      <w:r w:rsidRPr="00EF708F">
        <w:rPr>
          <w:rFonts w:cs="Arial"/>
          <w:rtl/>
        </w:rPr>
        <w:t xml:space="preserve"> </w:t>
      </w:r>
      <w:r w:rsidRPr="00EF708F">
        <w:rPr>
          <w:rFonts w:cs="Arial" w:hint="cs"/>
          <w:rtl/>
        </w:rPr>
        <w:t>אלא</w:t>
      </w:r>
      <w:r w:rsidRPr="00EF708F">
        <w:rPr>
          <w:rFonts w:cs="Arial"/>
          <w:rtl/>
        </w:rPr>
        <w:t xml:space="preserve"> </w:t>
      </w:r>
      <w:r w:rsidRPr="00EF708F">
        <w:rPr>
          <w:rFonts w:cs="Arial" w:hint="cs"/>
          <w:rtl/>
        </w:rPr>
        <w:t>באמצעית</w:t>
      </w:r>
      <w:r w:rsidRPr="00EF708F">
        <w:rPr>
          <w:rFonts w:cs="Arial"/>
          <w:rtl/>
        </w:rPr>
        <w:t xml:space="preserve"> </w:t>
      </w:r>
      <w:r w:rsidRPr="00EF708F">
        <w:rPr>
          <w:rFonts w:cs="Arial" w:hint="cs"/>
          <w:rtl/>
        </w:rPr>
        <w:t>שיש</w:t>
      </w:r>
      <w:r w:rsidRPr="00EF708F">
        <w:rPr>
          <w:rFonts w:cs="Arial"/>
          <w:rtl/>
        </w:rPr>
        <w:t xml:space="preserve"> </w:t>
      </w:r>
      <w:r w:rsidRPr="00EF708F">
        <w:rPr>
          <w:rFonts w:cs="Arial" w:hint="cs"/>
          <w:rtl/>
        </w:rPr>
        <w:t>בה</w:t>
      </w:r>
      <w:r w:rsidRPr="00EF708F">
        <w:rPr>
          <w:rFonts w:cs="Arial"/>
          <w:rtl/>
        </w:rPr>
        <w:t xml:space="preserve"> </w:t>
      </w:r>
      <w:r w:rsidRPr="00EF708F">
        <w:rPr>
          <w:rFonts w:cs="Arial" w:hint="cs"/>
          <w:rtl/>
        </w:rPr>
        <w:t>ארבעים</w:t>
      </w:r>
      <w:r w:rsidRPr="00EF708F">
        <w:rPr>
          <w:rFonts w:cs="Arial"/>
          <w:rtl/>
        </w:rPr>
        <w:t xml:space="preserve"> </w:t>
      </w:r>
      <w:r w:rsidRPr="00EF708F">
        <w:rPr>
          <w:rFonts w:cs="Arial" w:hint="cs"/>
          <w:rtl/>
        </w:rPr>
        <w:t>סאה</w:t>
      </w:r>
      <w:r>
        <w:rPr>
          <w:rFonts w:hint="cs"/>
          <w:rtl/>
        </w:rPr>
        <w:t>.</w:t>
      </w:r>
      <w:r>
        <w:rPr>
          <w:rFonts w:cs="Arial" w:hint="cs"/>
          <w:sz w:val="16"/>
          <w:szCs w:val="16"/>
          <w:rtl/>
        </w:rPr>
        <w:t xml:space="preserve"> (</w:t>
      </w:r>
      <w:r w:rsidR="00753762">
        <w:rPr>
          <w:rFonts w:cs="Arial" w:hint="cs"/>
          <w:sz w:val="16"/>
          <w:szCs w:val="16"/>
          <w:rtl/>
        </w:rPr>
        <w:t xml:space="preserve">וכ' הב"י דפסק </w:t>
      </w:r>
      <w:r w:rsidRPr="00EF708F">
        <w:rPr>
          <w:rFonts w:cs="Arial" w:hint="cs"/>
          <w:sz w:val="16"/>
          <w:szCs w:val="16"/>
          <w:rtl/>
        </w:rPr>
        <w:t>הרמב</w:t>
      </w:r>
      <w:r w:rsidRPr="00EF708F">
        <w:rPr>
          <w:rFonts w:cs="Arial"/>
          <w:sz w:val="16"/>
          <w:szCs w:val="16"/>
          <w:rtl/>
        </w:rPr>
        <w:t>"</w:t>
      </w:r>
      <w:r w:rsidRPr="00EF708F">
        <w:rPr>
          <w:rFonts w:cs="Arial" w:hint="cs"/>
          <w:sz w:val="16"/>
          <w:szCs w:val="16"/>
          <w:rtl/>
        </w:rPr>
        <w:t>ם</w:t>
      </w:r>
      <w:r w:rsidR="00753762">
        <w:rPr>
          <w:rFonts w:cs="Arial" w:hint="cs"/>
          <w:sz w:val="16"/>
          <w:szCs w:val="16"/>
          <w:rtl/>
        </w:rPr>
        <w:t xml:space="preserve"> (פ"</w:t>
      </w:r>
      <w:r w:rsidR="00753762" w:rsidRPr="00EF708F">
        <w:rPr>
          <w:rFonts w:cs="Arial" w:hint="cs"/>
          <w:sz w:val="16"/>
          <w:szCs w:val="16"/>
          <w:rtl/>
        </w:rPr>
        <w:t>ח</w:t>
      </w:r>
      <w:r w:rsidR="00753762" w:rsidRPr="00EF708F">
        <w:rPr>
          <w:rFonts w:cs="Arial"/>
          <w:sz w:val="16"/>
          <w:szCs w:val="16"/>
          <w:rtl/>
        </w:rPr>
        <w:t xml:space="preserve"> </w:t>
      </w:r>
      <w:r w:rsidR="00753762" w:rsidRPr="00EF708F">
        <w:rPr>
          <w:rFonts w:cs="Arial" w:hint="cs"/>
          <w:sz w:val="16"/>
          <w:szCs w:val="16"/>
          <w:rtl/>
        </w:rPr>
        <w:t>ה</w:t>
      </w:r>
      <w:r w:rsidR="00753762" w:rsidRPr="00EF708F">
        <w:rPr>
          <w:rFonts w:cs="Arial"/>
          <w:sz w:val="16"/>
          <w:szCs w:val="16"/>
          <w:rtl/>
        </w:rPr>
        <w:t>"</w:t>
      </w:r>
      <w:r w:rsidR="00753762" w:rsidRPr="00EF708F">
        <w:rPr>
          <w:rFonts w:cs="Arial" w:hint="cs"/>
          <w:sz w:val="16"/>
          <w:szCs w:val="16"/>
          <w:rtl/>
        </w:rPr>
        <w:t>ח</w:t>
      </w:r>
      <w:r w:rsidR="00753762" w:rsidRPr="00EF708F">
        <w:rPr>
          <w:rFonts w:cs="Arial"/>
          <w:sz w:val="16"/>
          <w:szCs w:val="16"/>
          <w:rtl/>
        </w:rPr>
        <w:t>)</w:t>
      </w:r>
      <w:r w:rsidR="00753762">
        <w:rPr>
          <w:rFonts w:cs="Arial" w:hint="cs"/>
          <w:sz w:val="16"/>
          <w:szCs w:val="16"/>
          <w:rtl/>
        </w:rPr>
        <w:t xml:space="preserve"> כחכמים, וז"ל-</w:t>
      </w:r>
      <w:r w:rsidRPr="00EF708F">
        <w:rPr>
          <w:rFonts w:cs="Arial"/>
          <w:sz w:val="16"/>
          <w:szCs w:val="16"/>
          <w:rtl/>
        </w:rPr>
        <w:t xml:space="preserve"> </w:t>
      </w:r>
      <w:r w:rsidRPr="00EF708F">
        <w:rPr>
          <w:rFonts w:cs="Arial" w:hint="cs"/>
          <w:sz w:val="16"/>
          <w:szCs w:val="16"/>
          <w:rtl/>
        </w:rPr>
        <w:t>שלש</w:t>
      </w:r>
      <w:r w:rsidRPr="00EF708F">
        <w:rPr>
          <w:rFonts w:cs="Arial"/>
          <w:sz w:val="16"/>
          <w:szCs w:val="16"/>
          <w:rtl/>
        </w:rPr>
        <w:t xml:space="preserve"> </w:t>
      </w:r>
      <w:r w:rsidRPr="00EF708F">
        <w:rPr>
          <w:rFonts w:cs="Arial" w:hint="cs"/>
          <w:sz w:val="16"/>
          <w:szCs w:val="16"/>
          <w:rtl/>
        </w:rPr>
        <w:t>גומות</w:t>
      </w:r>
      <w:r w:rsidRPr="00EF708F">
        <w:rPr>
          <w:rFonts w:cs="Arial"/>
          <w:sz w:val="16"/>
          <w:szCs w:val="16"/>
          <w:rtl/>
        </w:rPr>
        <w:t xml:space="preserve"> </w:t>
      </w:r>
      <w:r w:rsidRPr="00EF708F">
        <w:rPr>
          <w:rFonts w:cs="Arial" w:hint="cs"/>
          <w:sz w:val="16"/>
          <w:szCs w:val="16"/>
          <w:rtl/>
        </w:rPr>
        <w:t>שבנחל</w:t>
      </w:r>
      <w:r w:rsidRPr="00EF708F">
        <w:rPr>
          <w:rFonts w:cs="Arial"/>
          <w:sz w:val="16"/>
          <w:szCs w:val="16"/>
          <w:rtl/>
        </w:rPr>
        <w:t xml:space="preserve"> </w:t>
      </w:r>
      <w:r w:rsidRPr="00EF708F">
        <w:rPr>
          <w:rFonts w:cs="Arial" w:hint="cs"/>
          <w:sz w:val="16"/>
          <w:szCs w:val="16"/>
          <w:rtl/>
        </w:rPr>
        <w:t>התחתונה</w:t>
      </w:r>
      <w:r w:rsidRPr="00EF708F">
        <w:rPr>
          <w:rFonts w:cs="Arial"/>
          <w:sz w:val="16"/>
          <w:szCs w:val="16"/>
          <w:rtl/>
        </w:rPr>
        <w:t xml:space="preserve"> </w:t>
      </w:r>
      <w:r w:rsidRPr="00EF708F">
        <w:rPr>
          <w:rFonts w:cs="Arial" w:hint="cs"/>
          <w:sz w:val="16"/>
          <w:szCs w:val="16"/>
          <w:rtl/>
        </w:rPr>
        <w:t>והעליונה</w:t>
      </w:r>
      <w:r w:rsidRPr="00EF708F">
        <w:rPr>
          <w:rFonts w:cs="Arial"/>
          <w:sz w:val="16"/>
          <w:szCs w:val="16"/>
          <w:rtl/>
        </w:rPr>
        <w:t xml:space="preserve"> </w:t>
      </w:r>
      <w:r w:rsidRPr="00EF708F">
        <w:rPr>
          <w:rFonts w:cs="Arial" w:hint="cs"/>
          <w:sz w:val="16"/>
          <w:szCs w:val="16"/>
          <w:rtl/>
        </w:rPr>
        <w:t>של</w:t>
      </w:r>
      <w:r w:rsidRPr="00EF708F">
        <w:rPr>
          <w:rFonts w:cs="Arial"/>
          <w:sz w:val="16"/>
          <w:szCs w:val="16"/>
          <w:rtl/>
        </w:rPr>
        <w:t xml:space="preserve"> </w:t>
      </w:r>
      <w:r w:rsidRPr="00EF708F">
        <w:rPr>
          <w:rFonts w:cs="Arial" w:hint="cs"/>
          <w:sz w:val="16"/>
          <w:szCs w:val="16"/>
          <w:rtl/>
        </w:rPr>
        <w:t>עשרים</w:t>
      </w:r>
      <w:r w:rsidRPr="00EF708F">
        <w:rPr>
          <w:rFonts w:cs="Arial"/>
          <w:sz w:val="16"/>
          <w:szCs w:val="16"/>
          <w:rtl/>
        </w:rPr>
        <w:t xml:space="preserve"> </w:t>
      </w:r>
      <w:r w:rsidRPr="00EF708F">
        <w:rPr>
          <w:rFonts w:cs="Arial" w:hint="cs"/>
          <w:sz w:val="16"/>
          <w:szCs w:val="16"/>
          <w:rtl/>
        </w:rPr>
        <w:t>סאה</w:t>
      </w:r>
      <w:r w:rsidRPr="00EF708F">
        <w:rPr>
          <w:rFonts w:cs="Arial"/>
          <w:sz w:val="16"/>
          <w:szCs w:val="16"/>
          <w:rtl/>
        </w:rPr>
        <w:t xml:space="preserve"> </w:t>
      </w:r>
      <w:r w:rsidRPr="00EF708F">
        <w:rPr>
          <w:rFonts w:cs="Arial" w:hint="cs"/>
          <w:sz w:val="16"/>
          <w:szCs w:val="16"/>
          <w:rtl/>
        </w:rPr>
        <w:t>והאמצעית</w:t>
      </w:r>
      <w:r w:rsidRPr="00EF708F">
        <w:rPr>
          <w:rFonts w:cs="Arial"/>
          <w:sz w:val="16"/>
          <w:szCs w:val="16"/>
          <w:rtl/>
        </w:rPr>
        <w:t xml:space="preserve"> </w:t>
      </w:r>
      <w:r w:rsidRPr="00EF708F">
        <w:rPr>
          <w:rFonts w:cs="Arial" w:hint="cs"/>
          <w:sz w:val="16"/>
          <w:szCs w:val="16"/>
          <w:rtl/>
        </w:rPr>
        <w:t>של</w:t>
      </w:r>
      <w:r w:rsidRPr="00EF708F">
        <w:rPr>
          <w:rFonts w:cs="Arial"/>
          <w:sz w:val="16"/>
          <w:szCs w:val="16"/>
          <w:rtl/>
        </w:rPr>
        <w:t xml:space="preserve"> </w:t>
      </w:r>
      <w:r w:rsidRPr="00EF708F">
        <w:rPr>
          <w:rFonts w:cs="Arial" w:hint="cs"/>
          <w:sz w:val="16"/>
          <w:szCs w:val="16"/>
          <w:rtl/>
        </w:rPr>
        <w:t>מ</w:t>
      </w:r>
      <w:r w:rsidRPr="00EF708F">
        <w:rPr>
          <w:rFonts w:cs="Arial"/>
          <w:sz w:val="16"/>
          <w:szCs w:val="16"/>
          <w:rtl/>
        </w:rPr>
        <w:t xml:space="preserve">' </w:t>
      </w:r>
      <w:r w:rsidRPr="00EF708F">
        <w:rPr>
          <w:rFonts w:cs="Arial" w:hint="cs"/>
          <w:sz w:val="16"/>
          <w:szCs w:val="16"/>
          <w:rtl/>
        </w:rPr>
        <w:t>סאה</w:t>
      </w:r>
      <w:r w:rsidRPr="00EF708F">
        <w:rPr>
          <w:rFonts w:cs="Arial"/>
          <w:sz w:val="16"/>
          <w:szCs w:val="16"/>
          <w:rtl/>
        </w:rPr>
        <w:t xml:space="preserve"> </w:t>
      </w:r>
      <w:r w:rsidRPr="00EF708F">
        <w:rPr>
          <w:rFonts w:cs="Arial" w:hint="cs"/>
          <w:sz w:val="16"/>
          <w:szCs w:val="16"/>
          <w:rtl/>
        </w:rPr>
        <w:t>ושטף</w:t>
      </w:r>
      <w:r w:rsidRPr="00EF708F">
        <w:rPr>
          <w:rFonts w:cs="Arial"/>
          <w:sz w:val="16"/>
          <w:szCs w:val="16"/>
          <w:rtl/>
        </w:rPr>
        <w:t xml:space="preserve"> </w:t>
      </w:r>
      <w:r w:rsidRPr="00EF708F">
        <w:rPr>
          <w:rFonts w:cs="Arial" w:hint="cs"/>
          <w:sz w:val="16"/>
          <w:szCs w:val="16"/>
          <w:rtl/>
        </w:rPr>
        <w:t>של</w:t>
      </w:r>
      <w:r w:rsidRPr="00EF708F">
        <w:rPr>
          <w:rFonts w:cs="Arial"/>
          <w:sz w:val="16"/>
          <w:szCs w:val="16"/>
          <w:rtl/>
        </w:rPr>
        <w:t xml:space="preserve"> </w:t>
      </w:r>
      <w:r w:rsidRPr="00EF708F">
        <w:rPr>
          <w:rFonts w:cs="Arial" w:hint="cs"/>
          <w:sz w:val="16"/>
          <w:szCs w:val="16"/>
          <w:rtl/>
        </w:rPr>
        <w:t>גשמים</w:t>
      </w:r>
      <w:r w:rsidRPr="00EF708F">
        <w:rPr>
          <w:rFonts w:cs="Arial"/>
          <w:sz w:val="16"/>
          <w:szCs w:val="16"/>
          <w:rtl/>
        </w:rPr>
        <w:t xml:space="preserve"> </w:t>
      </w:r>
      <w:r w:rsidRPr="00EF708F">
        <w:rPr>
          <w:rFonts w:cs="Arial" w:hint="cs"/>
          <w:sz w:val="16"/>
          <w:szCs w:val="16"/>
          <w:rtl/>
        </w:rPr>
        <w:t>עובר</w:t>
      </w:r>
      <w:r w:rsidRPr="00EF708F">
        <w:rPr>
          <w:rFonts w:cs="Arial"/>
          <w:sz w:val="16"/>
          <w:szCs w:val="16"/>
          <w:rtl/>
        </w:rPr>
        <w:t xml:space="preserve"> </w:t>
      </w:r>
      <w:r w:rsidRPr="00EF708F">
        <w:rPr>
          <w:rFonts w:cs="Arial" w:hint="cs"/>
          <w:sz w:val="16"/>
          <w:szCs w:val="16"/>
          <w:rtl/>
        </w:rPr>
        <w:t>בתוך</w:t>
      </w:r>
      <w:r w:rsidRPr="00EF708F">
        <w:rPr>
          <w:rFonts w:cs="Arial"/>
          <w:sz w:val="16"/>
          <w:szCs w:val="16"/>
          <w:rtl/>
        </w:rPr>
        <w:t xml:space="preserve"> </w:t>
      </w:r>
      <w:r w:rsidRPr="00EF708F">
        <w:rPr>
          <w:rFonts w:cs="Arial" w:hint="cs"/>
          <w:sz w:val="16"/>
          <w:szCs w:val="16"/>
          <w:rtl/>
        </w:rPr>
        <w:t>הנחל</w:t>
      </w:r>
      <w:r w:rsidRPr="00EF708F">
        <w:rPr>
          <w:rFonts w:cs="Arial"/>
          <w:sz w:val="16"/>
          <w:szCs w:val="16"/>
          <w:rtl/>
        </w:rPr>
        <w:t xml:space="preserve"> </w:t>
      </w:r>
      <w:r>
        <w:rPr>
          <w:rFonts w:cs="Arial" w:hint="cs"/>
          <w:sz w:val="16"/>
          <w:szCs w:val="16"/>
          <w:rtl/>
        </w:rPr>
        <w:t>אע"פ</w:t>
      </w:r>
      <w:r w:rsidRPr="00EF708F">
        <w:rPr>
          <w:rFonts w:cs="Arial"/>
          <w:sz w:val="16"/>
          <w:szCs w:val="16"/>
          <w:rtl/>
        </w:rPr>
        <w:t xml:space="preserve"> </w:t>
      </w:r>
      <w:r w:rsidRPr="00EF708F">
        <w:rPr>
          <w:rFonts w:cs="Arial" w:hint="cs"/>
          <w:sz w:val="16"/>
          <w:szCs w:val="16"/>
          <w:rtl/>
        </w:rPr>
        <w:t>שהוא</w:t>
      </w:r>
      <w:r w:rsidRPr="00EF708F">
        <w:rPr>
          <w:rFonts w:cs="Arial"/>
          <w:sz w:val="16"/>
          <w:szCs w:val="16"/>
          <w:rtl/>
        </w:rPr>
        <w:t xml:space="preserve"> </w:t>
      </w:r>
      <w:r w:rsidRPr="00EF708F">
        <w:rPr>
          <w:rFonts w:cs="Arial" w:hint="cs"/>
          <w:sz w:val="16"/>
          <w:szCs w:val="16"/>
          <w:rtl/>
        </w:rPr>
        <w:t>נכנס</w:t>
      </w:r>
      <w:r w:rsidRPr="00EF708F">
        <w:rPr>
          <w:rFonts w:cs="Arial"/>
          <w:sz w:val="16"/>
          <w:szCs w:val="16"/>
          <w:rtl/>
        </w:rPr>
        <w:t xml:space="preserve"> </w:t>
      </w:r>
      <w:r w:rsidRPr="00EF708F">
        <w:rPr>
          <w:rFonts w:cs="Arial" w:hint="cs"/>
          <w:sz w:val="16"/>
          <w:szCs w:val="16"/>
          <w:rtl/>
        </w:rPr>
        <w:t>לתוכן</w:t>
      </w:r>
      <w:r w:rsidRPr="00EF708F">
        <w:rPr>
          <w:rFonts w:cs="Arial"/>
          <w:sz w:val="16"/>
          <w:szCs w:val="16"/>
          <w:rtl/>
        </w:rPr>
        <w:t xml:space="preserve"> </w:t>
      </w:r>
      <w:r w:rsidRPr="00EF708F">
        <w:rPr>
          <w:rFonts w:cs="Arial" w:hint="cs"/>
          <w:sz w:val="16"/>
          <w:szCs w:val="16"/>
          <w:rtl/>
        </w:rPr>
        <w:t>ויוצא</w:t>
      </w:r>
      <w:r w:rsidRPr="00EF708F">
        <w:rPr>
          <w:rFonts w:cs="Arial"/>
          <w:sz w:val="16"/>
          <w:szCs w:val="16"/>
          <w:rtl/>
        </w:rPr>
        <w:t xml:space="preserve"> </w:t>
      </w:r>
      <w:r w:rsidRPr="00EF708F">
        <w:rPr>
          <w:rFonts w:cs="Arial" w:hint="cs"/>
          <w:sz w:val="16"/>
          <w:szCs w:val="16"/>
          <w:rtl/>
        </w:rPr>
        <w:t>מתוכן</w:t>
      </w:r>
      <w:r w:rsidRPr="00EF708F">
        <w:rPr>
          <w:rFonts w:cs="Arial"/>
          <w:sz w:val="16"/>
          <w:szCs w:val="16"/>
          <w:rtl/>
        </w:rPr>
        <w:t xml:space="preserve"> </w:t>
      </w:r>
      <w:r w:rsidRPr="00EF708F">
        <w:rPr>
          <w:rFonts w:cs="Arial" w:hint="cs"/>
          <w:sz w:val="16"/>
          <w:szCs w:val="16"/>
          <w:rtl/>
        </w:rPr>
        <w:t>אין</w:t>
      </w:r>
      <w:r w:rsidRPr="00EF708F">
        <w:rPr>
          <w:rFonts w:cs="Arial"/>
          <w:sz w:val="16"/>
          <w:szCs w:val="16"/>
          <w:rtl/>
        </w:rPr>
        <w:t xml:space="preserve"> </w:t>
      </w:r>
      <w:r w:rsidRPr="00EF708F">
        <w:rPr>
          <w:rFonts w:cs="Arial" w:hint="cs"/>
          <w:sz w:val="16"/>
          <w:szCs w:val="16"/>
          <w:rtl/>
        </w:rPr>
        <w:t>זה</w:t>
      </w:r>
      <w:r w:rsidRPr="00EF708F">
        <w:rPr>
          <w:rFonts w:cs="Arial"/>
          <w:sz w:val="16"/>
          <w:szCs w:val="16"/>
          <w:rtl/>
        </w:rPr>
        <w:t xml:space="preserve"> </w:t>
      </w:r>
      <w:r w:rsidRPr="00EF708F">
        <w:rPr>
          <w:rFonts w:cs="Arial" w:hint="cs"/>
          <w:sz w:val="16"/>
          <w:szCs w:val="16"/>
          <w:rtl/>
        </w:rPr>
        <w:t>עירוב</w:t>
      </w:r>
      <w:r w:rsidRPr="00EF708F">
        <w:rPr>
          <w:rFonts w:cs="Arial"/>
          <w:sz w:val="16"/>
          <w:szCs w:val="16"/>
          <w:rtl/>
        </w:rPr>
        <w:t xml:space="preserve"> </w:t>
      </w:r>
      <w:r w:rsidRPr="00EF708F">
        <w:rPr>
          <w:rFonts w:cs="Arial" w:hint="cs"/>
          <w:sz w:val="16"/>
          <w:szCs w:val="16"/>
          <w:rtl/>
        </w:rPr>
        <w:t>ואין</w:t>
      </w:r>
      <w:r w:rsidRPr="00EF708F">
        <w:rPr>
          <w:rFonts w:cs="Arial"/>
          <w:sz w:val="16"/>
          <w:szCs w:val="16"/>
          <w:rtl/>
        </w:rPr>
        <w:t xml:space="preserve"> </w:t>
      </w:r>
      <w:r w:rsidRPr="00EF708F">
        <w:rPr>
          <w:rFonts w:cs="Arial" w:hint="cs"/>
          <w:sz w:val="16"/>
          <w:szCs w:val="16"/>
          <w:rtl/>
        </w:rPr>
        <w:t>מטבילין</w:t>
      </w:r>
      <w:r w:rsidRPr="00EF708F">
        <w:rPr>
          <w:rFonts w:cs="Arial"/>
          <w:sz w:val="16"/>
          <w:szCs w:val="16"/>
          <w:rtl/>
        </w:rPr>
        <w:t xml:space="preserve"> </w:t>
      </w:r>
      <w:r w:rsidRPr="00EF708F">
        <w:rPr>
          <w:rFonts w:cs="Arial" w:hint="cs"/>
          <w:sz w:val="16"/>
          <w:szCs w:val="16"/>
          <w:rtl/>
        </w:rPr>
        <w:t>אלא</w:t>
      </w:r>
      <w:r w:rsidRPr="00EF708F">
        <w:rPr>
          <w:rFonts w:cs="Arial"/>
          <w:sz w:val="16"/>
          <w:szCs w:val="16"/>
          <w:rtl/>
        </w:rPr>
        <w:t xml:space="preserve"> </w:t>
      </w:r>
      <w:r w:rsidRPr="00EF708F">
        <w:rPr>
          <w:rFonts w:cs="Arial" w:hint="cs"/>
          <w:sz w:val="16"/>
          <w:szCs w:val="16"/>
          <w:rtl/>
        </w:rPr>
        <w:t>באמצעית</w:t>
      </w:r>
      <w:r w:rsidRPr="00EF708F">
        <w:rPr>
          <w:rFonts w:cs="Arial"/>
          <w:sz w:val="16"/>
          <w:szCs w:val="16"/>
          <w:rtl/>
        </w:rPr>
        <w:t xml:space="preserve"> </w:t>
      </w:r>
      <w:r w:rsidRPr="00EF708F">
        <w:rPr>
          <w:rFonts w:cs="Arial" w:hint="cs"/>
          <w:sz w:val="16"/>
          <w:szCs w:val="16"/>
          <w:rtl/>
        </w:rPr>
        <w:t>שאין</w:t>
      </w:r>
      <w:r w:rsidRPr="00EF708F">
        <w:rPr>
          <w:rFonts w:cs="Arial"/>
          <w:sz w:val="16"/>
          <w:szCs w:val="16"/>
          <w:rtl/>
        </w:rPr>
        <w:t xml:space="preserve"> </w:t>
      </w:r>
      <w:r w:rsidRPr="00EF708F">
        <w:rPr>
          <w:rFonts w:cs="Arial" w:hint="cs"/>
          <w:sz w:val="16"/>
          <w:szCs w:val="16"/>
          <w:rtl/>
        </w:rPr>
        <w:t>המים</w:t>
      </w:r>
      <w:r w:rsidRPr="00EF708F">
        <w:rPr>
          <w:rFonts w:cs="Arial"/>
          <w:sz w:val="16"/>
          <w:szCs w:val="16"/>
          <w:rtl/>
        </w:rPr>
        <w:t xml:space="preserve"> </w:t>
      </w:r>
      <w:r w:rsidRPr="00EF708F">
        <w:rPr>
          <w:rFonts w:cs="Arial" w:hint="cs"/>
          <w:sz w:val="16"/>
          <w:szCs w:val="16"/>
          <w:rtl/>
        </w:rPr>
        <w:t>הנזחלין</w:t>
      </w:r>
      <w:r w:rsidRPr="00EF708F">
        <w:rPr>
          <w:rFonts w:cs="Arial"/>
          <w:sz w:val="16"/>
          <w:szCs w:val="16"/>
          <w:rtl/>
        </w:rPr>
        <w:t xml:space="preserve"> </w:t>
      </w:r>
      <w:r w:rsidRPr="00EF708F">
        <w:rPr>
          <w:rFonts w:cs="Arial" w:hint="cs"/>
          <w:sz w:val="16"/>
          <w:szCs w:val="16"/>
          <w:rtl/>
        </w:rPr>
        <w:t>מערבין</w:t>
      </w:r>
      <w:r w:rsidRPr="00EF708F">
        <w:rPr>
          <w:rFonts w:cs="Arial"/>
          <w:sz w:val="16"/>
          <w:szCs w:val="16"/>
          <w:rtl/>
        </w:rPr>
        <w:t xml:space="preserve"> </w:t>
      </w:r>
      <w:r>
        <w:rPr>
          <w:rFonts w:cs="Arial" w:hint="cs"/>
          <w:sz w:val="16"/>
          <w:szCs w:val="16"/>
          <w:rtl/>
        </w:rPr>
        <w:t>אא"כ</w:t>
      </w:r>
      <w:r w:rsidRPr="00EF708F">
        <w:rPr>
          <w:rFonts w:cs="Arial"/>
          <w:sz w:val="16"/>
          <w:szCs w:val="16"/>
          <w:rtl/>
        </w:rPr>
        <w:t xml:space="preserve"> </w:t>
      </w:r>
      <w:r w:rsidRPr="00EF708F">
        <w:rPr>
          <w:rFonts w:cs="Arial" w:hint="cs"/>
          <w:sz w:val="16"/>
          <w:szCs w:val="16"/>
          <w:rtl/>
        </w:rPr>
        <w:t>עמדו</w:t>
      </w:r>
      <w:r>
        <w:rPr>
          <w:rFonts w:cs="Arial" w:hint="cs"/>
          <w:sz w:val="16"/>
          <w:szCs w:val="16"/>
          <w:rtl/>
        </w:rPr>
        <w:t>,</w:t>
      </w:r>
      <w:r w:rsidRPr="00EF708F">
        <w:rPr>
          <w:rFonts w:cs="Arial"/>
          <w:sz w:val="16"/>
          <w:szCs w:val="16"/>
          <w:rtl/>
        </w:rPr>
        <w:t xml:space="preserve"> </w:t>
      </w:r>
      <w:r w:rsidRPr="00EF708F">
        <w:rPr>
          <w:rFonts w:cs="Arial" w:hint="cs"/>
          <w:sz w:val="16"/>
          <w:szCs w:val="16"/>
          <w:rtl/>
        </w:rPr>
        <w:t>עכ</w:t>
      </w:r>
      <w:r w:rsidRPr="00EF708F">
        <w:rPr>
          <w:rFonts w:cs="Arial"/>
          <w:sz w:val="16"/>
          <w:szCs w:val="16"/>
          <w:rtl/>
        </w:rPr>
        <w:t>"</w:t>
      </w:r>
      <w:r w:rsidRPr="00EF708F">
        <w:rPr>
          <w:rFonts w:cs="Arial" w:hint="cs"/>
          <w:sz w:val="16"/>
          <w:szCs w:val="16"/>
          <w:rtl/>
        </w:rPr>
        <w:t>ל</w:t>
      </w:r>
      <w:r w:rsidRPr="00EF708F">
        <w:rPr>
          <w:rFonts w:cs="Arial"/>
          <w:sz w:val="16"/>
          <w:szCs w:val="16"/>
          <w:rtl/>
        </w:rPr>
        <w:t xml:space="preserve">. </w:t>
      </w:r>
      <w:r w:rsidRPr="00EF708F">
        <w:rPr>
          <w:rFonts w:cs="Arial" w:hint="cs"/>
          <w:sz w:val="16"/>
          <w:szCs w:val="16"/>
          <w:rtl/>
        </w:rPr>
        <w:t>ונראה</w:t>
      </w:r>
      <w:r w:rsidRPr="00EF708F">
        <w:rPr>
          <w:rFonts w:cs="Arial"/>
          <w:sz w:val="16"/>
          <w:szCs w:val="16"/>
          <w:rtl/>
        </w:rPr>
        <w:t xml:space="preserve"> </w:t>
      </w:r>
      <w:r>
        <w:rPr>
          <w:rFonts w:cs="Arial" w:hint="cs"/>
          <w:sz w:val="16"/>
          <w:szCs w:val="16"/>
          <w:rtl/>
        </w:rPr>
        <w:t>מדבריו</w:t>
      </w:r>
      <w:r w:rsidRPr="00EF708F">
        <w:rPr>
          <w:rFonts w:cs="Arial"/>
          <w:sz w:val="16"/>
          <w:szCs w:val="16"/>
          <w:rtl/>
        </w:rPr>
        <w:t xml:space="preserve"> </w:t>
      </w:r>
      <w:r w:rsidRPr="00EF708F">
        <w:rPr>
          <w:rFonts w:cs="Arial" w:hint="cs"/>
          <w:sz w:val="16"/>
          <w:szCs w:val="16"/>
          <w:rtl/>
        </w:rPr>
        <w:t>שאינו</w:t>
      </w:r>
      <w:r w:rsidRPr="00EF708F">
        <w:rPr>
          <w:rFonts w:cs="Arial"/>
          <w:sz w:val="16"/>
          <w:szCs w:val="16"/>
          <w:rtl/>
        </w:rPr>
        <w:t xml:space="preserve"> </w:t>
      </w:r>
      <w:r w:rsidRPr="00EF708F">
        <w:rPr>
          <w:rFonts w:cs="Arial" w:hint="cs"/>
          <w:sz w:val="16"/>
          <w:szCs w:val="16"/>
          <w:rtl/>
        </w:rPr>
        <w:t>מפרש</w:t>
      </w:r>
      <w:r w:rsidRPr="00EF708F">
        <w:rPr>
          <w:rFonts w:cs="Arial"/>
          <w:sz w:val="16"/>
          <w:szCs w:val="16"/>
          <w:rtl/>
        </w:rPr>
        <w:t xml:space="preserve"> </w:t>
      </w:r>
      <w:r w:rsidRPr="00EF708F">
        <w:rPr>
          <w:rFonts w:cs="Arial" w:hint="cs"/>
          <w:sz w:val="16"/>
          <w:szCs w:val="16"/>
          <w:rtl/>
        </w:rPr>
        <w:t>מחלוקתם</w:t>
      </w:r>
      <w:r w:rsidRPr="00EF708F">
        <w:rPr>
          <w:rFonts w:cs="Arial"/>
          <w:sz w:val="16"/>
          <w:szCs w:val="16"/>
          <w:rtl/>
        </w:rPr>
        <w:t xml:space="preserve"> </w:t>
      </w:r>
      <w:r w:rsidRPr="00EF708F">
        <w:rPr>
          <w:rFonts w:cs="Arial" w:hint="cs"/>
          <w:sz w:val="16"/>
          <w:szCs w:val="16"/>
          <w:rtl/>
        </w:rPr>
        <w:t>בגוד</w:t>
      </w:r>
      <w:r w:rsidRPr="00EF708F">
        <w:rPr>
          <w:rFonts w:cs="Arial"/>
          <w:sz w:val="16"/>
          <w:szCs w:val="16"/>
          <w:rtl/>
        </w:rPr>
        <w:t xml:space="preserve"> </w:t>
      </w:r>
      <w:r w:rsidRPr="00EF708F">
        <w:rPr>
          <w:rFonts w:cs="Arial" w:hint="cs"/>
          <w:sz w:val="16"/>
          <w:szCs w:val="16"/>
          <w:rtl/>
        </w:rPr>
        <w:t>אחית</w:t>
      </w:r>
      <w:r w:rsidRPr="00EF708F">
        <w:rPr>
          <w:rFonts w:cs="Arial"/>
          <w:sz w:val="16"/>
          <w:szCs w:val="16"/>
          <w:rtl/>
        </w:rPr>
        <w:t xml:space="preserve"> </w:t>
      </w:r>
      <w:r w:rsidRPr="00EF708F">
        <w:rPr>
          <w:rFonts w:cs="Arial" w:hint="cs"/>
          <w:sz w:val="16"/>
          <w:szCs w:val="16"/>
          <w:rtl/>
        </w:rPr>
        <w:t>וגוד</w:t>
      </w:r>
      <w:r w:rsidRPr="00EF708F">
        <w:rPr>
          <w:rFonts w:cs="Arial"/>
          <w:sz w:val="16"/>
          <w:szCs w:val="16"/>
          <w:rtl/>
        </w:rPr>
        <w:t xml:space="preserve"> </w:t>
      </w:r>
      <w:r w:rsidRPr="00EF708F">
        <w:rPr>
          <w:rFonts w:cs="Arial" w:hint="cs"/>
          <w:sz w:val="16"/>
          <w:szCs w:val="16"/>
          <w:rtl/>
        </w:rPr>
        <w:t>אסיק</w:t>
      </w:r>
      <w:r w:rsidRPr="00EF708F">
        <w:rPr>
          <w:rFonts w:cs="Arial"/>
          <w:sz w:val="16"/>
          <w:szCs w:val="16"/>
          <w:rtl/>
        </w:rPr>
        <w:t xml:space="preserve"> </w:t>
      </w:r>
      <w:r w:rsidRPr="00EF708F">
        <w:rPr>
          <w:rFonts w:cs="Arial" w:hint="cs"/>
          <w:sz w:val="16"/>
          <w:szCs w:val="16"/>
          <w:rtl/>
        </w:rPr>
        <w:t>כדמשמע</w:t>
      </w:r>
      <w:r w:rsidRPr="00EF708F">
        <w:rPr>
          <w:rFonts w:cs="Arial"/>
          <w:sz w:val="16"/>
          <w:szCs w:val="16"/>
          <w:rtl/>
        </w:rPr>
        <w:t xml:space="preserve"> </w:t>
      </w:r>
      <w:r w:rsidRPr="00EF708F">
        <w:rPr>
          <w:rFonts w:cs="Arial" w:hint="cs"/>
          <w:sz w:val="16"/>
          <w:szCs w:val="16"/>
          <w:rtl/>
        </w:rPr>
        <w:t>בפרק</w:t>
      </w:r>
      <w:r w:rsidRPr="00EF708F">
        <w:rPr>
          <w:rFonts w:cs="Arial"/>
          <w:sz w:val="16"/>
          <w:szCs w:val="16"/>
          <w:rtl/>
        </w:rPr>
        <w:t xml:space="preserve"> </w:t>
      </w:r>
      <w:r w:rsidRPr="00EF708F">
        <w:rPr>
          <w:rFonts w:cs="Arial" w:hint="cs"/>
          <w:sz w:val="16"/>
          <w:szCs w:val="16"/>
          <w:rtl/>
        </w:rPr>
        <w:t>אין</w:t>
      </w:r>
      <w:r w:rsidRPr="00EF708F">
        <w:rPr>
          <w:rFonts w:cs="Arial"/>
          <w:sz w:val="16"/>
          <w:szCs w:val="16"/>
          <w:rtl/>
        </w:rPr>
        <w:t xml:space="preserve"> </w:t>
      </w:r>
      <w:r w:rsidRPr="00EF708F">
        <w:rPr>
          <w:rFonts w:cs="Arial" w:hint="cs"/>
          <w:sz w:val="16"/>
          <w:szCs w:val="16"/>
          <w:rtl/>
        </w:rPr>
        <w:t>דורשין</w:t>
      </w:r>
      <w:r w:rsidRPr="00EF708F">
        <w:rPr>
          <w:rFonts w:cs="Arial"/>
          <w:sz w:val="16"/>
          <w:szCs w:val="16"/>
          <w:rtl/>
        </w:rPr>
        <w:t xml:space="preserve"> (</w:t>
      </w:r>
      <w:r w:rsidRPr="00EF708F">
        <w:rPr>
          <w:rFonts w:cs="Arial" w:hint="cs"/>
          <w:sz w:val="16"/>
          <w:szCs w:val="16"/>
          <w:rtl/>
        </w:rPr>
        <w:t>חגיגה</w:t>
      </w:r>
      <w:r w:rsidRPr="00EF708F">
        <w:rPr>
          <w:rFonts w:cs="Arial"/>
          <w:sz w:val="16"/>
          <w:szCs w:val="16"/>
          <w:rtl/>
        </w:rPr>
        <w:t xml:space="preserve"> </w:t>
      </w:r>
      <w:r w:rsidRPr="00EF708F">
        <w:rPr>
          <w:rFonts w:cs="Arial" w:hint="cs"/>
          <w:sz w:val="16"/>
          <w:szCs w:val="16"/>
          <w:rtl/>
        </w:rPr>
        <w:t>יט</w:t>
      </w:r>
      <w:r w:rsidRPr="00EF708F">
        <w:rPr>
          <w:rFonts w:cs="Arial"/>
          <w:sz w:val="16"/>
          <w:szCs w:val="16"/>
          <w:rtl/>
        </w:rPr>
        <w:t xml:space="preserve">.) </w:t>
      </w:r>
      <w:r w:rsidRPr="00EF708F">
        <w:rPr>
          <w:rFonts w:cs="Arial" w:hint="cs"/>
          <w:sz w:val="16"/>
          <w:szCs w:val="16"/>
          <w:rtl/>
        </w:rPr>
        <w:t>אלא</w:t>
      </w:r>
      <w:r w:rsidRPr="00EF708F">
        <w:rPr>
          <w:rFonts w:cs="Arial"/>
          <w:sz w:val="16"/>
          <w:szCs w:val="16"/>
          <w:rtl/>
        </w:rPr>
        <w:t xml:space="preserve"> </w:t>
      </w:r>
      <w:r w:rsidRPr="00EF708F">
        <w:rPr>
          <w:rFonts w:cs="Arial" w:hint="cs"/>
          <w:sz w:val="16"/>
          <w:szCs w:val="16"/>
          <w:rtl/>
        </w:rPr>
        <w:t>באם</w:t>
      </w:r>
      <w:r w:rsidRPr="00EF708F">
        <w:rPr>
          <w:rFonts w:cs="Arial"/>
          <w:sz w:val="16"/>
          <w:szCs w:val="16"/>
          <w:rtl/>
        </w:rPr>
        <w:t xml:space="preserve"> </w:t>
      </w:r>
      <w:r w:rsidRPr="00EF708F">
        <w:rPr>
          <w:rFonts w:cs="Arial" w:hint="cs"/>
          <w:sz w:val="16"/>
          <w:szCs w:val="16"/>
          <w:rtl/>
        </w:rPr>
        <w:t>המים</w:t>
      </w:r>
      <w:r w:rsidRPr="00EF708F">
        <w:rPr>
          <w:rFonts w:cs="Arial"/>
          <w:sz w:val="16"/>
          <w:szCs w:val="16"/>
          <w:rtl/>
        </w:rPr>
        <w:t xml:space="preserve"> </w:t>
      </w:r>
      <w:r w:rsidRPr="00EF708F">
        <w:rPr>
          <w:rFonts w:cs="Arial" w:hint="cs"/>
          <w:sz w:val="16"/>
          <w:szCs w:val="16"/>
          <w:rtl/>
        </w:rPr>
        <w:t>הנזחלין</w:t>
      </w:r>
      <w:r w:rsidRPr="00EF708F">
        <w:rPr>
          <w:rFonts w:cs="Arial"/>
          <w:sz w:val="16"/>
          <w:szCs w:val="16"/>
          <w:rtl/>
        </w:rPr>
        <w:t xml:space="preserve"> </w:t>
      </w:r>
      <w:r w:rsidRPr="00EF708F">
        <w:rPr>
          <w:rFonts w:cs="Arial" w:hint="cs"/>
          <w:sz w:val="16"/>
          <w:szCs w:val="16"/>
          <w:rtl/>
        </w:rPr>
        <w:t>מערבין</w:t>
      </w:r>
      <w:r w:rsidRPr="00EF708F">
        <w:rPr>
          <w:rFonts w:cs="Arial"/>
          <w:sz w:val="16"/>
          <w:szCs w:val="16"/>
          <w:rtl/>
        </w:rPr>
        <w:t xml:space="preserve"> </w:t>
      </w:r>
      <w:r w:rsidRPr="00EF708F">
        <w:rPr>
          <w:rFonts w:cs="Arial" w:hint="cs"/>
          <w:sz w:val="16"/>
          <w:szCs w:val="16"/>
          <w:rtl/>
        </w:rPr>
        <w:t>את</w:t>
      </w:r>
      <w:r w:rsidRPr="00EF708F">
        <w:rPr>
          <w:rFonts w:cs="Arial"/>
          <w:sz w:val="16"/>
          <w:szCs w:val="16"/>
          <w:rtl/>
        </w:rPr>
        <w:t xml:space="preserve"> </w:t>
      </w:r>
      <w:r w:rsidRPr="00EF708F">
        <w:rPr>
          <w:rFonts w:cs="Arial" w:hint="cs"/>
          <w:sz w:val="16"/>
          <w:szCs w:val="16"/>
          <w:rtl/>
        </w:rPr>
        <w:t>המקואות</w:t>
      </w:r>
      <w:r w:rsidRPr="00EF708F">
        <w:rPr>
          <w:rFonts w:cs="Arial"/>
          <w:sz w:val="16"/>
          <w:szCs w:val="16"/>
          <w:rtl/>
        </w:rPr>
        <w:t xml:space="preserve">. </w:t>
      </w:r>
      <w:r w:rsidRPr="00EF708F">
        <w:rPr>
          <w:rFonts w:cs="Arial" w:hint="cs"/>
          <w:sz w:val="16"/>
          <w:szCs w:val="16"/>
          <w:rtl/>
        </w:rPr>
        <w:t>וצריך</w:t>
      </w:r>
      <w:r w:rsidRPr="00EF708F">
        <w:rPr>
          <w:rFonts w:cs="Arial"/>
          <w:sz w:val="16"/>
          <w:szCs w:val="16"/>
          <w:rtl/>
        </w:rPr>
        <w:t xml:space="preserve"> </w:t>
      </w:r>
      <w:r w:rsidRPr="00EF708F">
        <w:rPr>
          <w:rFonts w:cs="Arial" w:hint="cs"/>
          <w:sz w:val="16"/>
          <w:szCs w:val="16"/>
          <w:rtl/>
        </w:rPr>
        <w:t>טעם</w:t>
      </w:r>
      <w:r w:rsidRPr="00EF708F">
        <w:rPr>
          <w:rFonts w:cs="Arial"/>
          <w:sz w:val="16"/>
          <w:szCs w:val="16"/>
          <w:rtl/>
        </w:rPr>
        <w:t xml:space="preserve"> </w:t>
      </w:r>
      <w:r w:rsidRPr="00EF708F">
        <w:rPr>
          <w:rFonts w:cs="Arial" w:hint="cs"/>
          <w:sz w:val="16"/>
          <w:szCs w:val="16"/>
          <w:rtl/>
        </w:rPr>
        <w:t>למה</w:t>
      </w:r>
      <w:r w:rsidRPr="00EF708F">
        <w:rPr>
          <w:rFonts w:cs="Arial"/>
          <w:sz w:val="16"/>
          <w:szCs w:val="16"/>
          <w:rtl/>
        </w:rPr>
        <w:t xml:space="preserve"> </w:t>
      </w:r>
      <w:r w:rsidRPr="00EF708F">
        <w:rPr>
          <w:rFonts w:cs="Arial" w:hint="cs"/>
          <w:sz w:val="16"/>
          <w:szCs w:val="16"/>
          <w:rtl/>
        </w:rPr>
        <w:t>שינה</w:t>
      </w:r>
      <w:r w:rsidRPr="00EF708F">
        <w:rPr>
          <w:rFonts w:cs="Arial"/>
          <w:sz w:val="16"/>
          <w:szCs w:val="16"/>
          <w:rtl/>
        </w:rPr>
        <w:t xml:space="preserve"> </w:t>
      </w:r>
      <w:r w:rsidRPr="00EF708F">
        <w:rPr>
          <w:rFonts w:cs="Arial" w:hint="cs"/>
          <w:sz w:val="16"/>
          <w:szCs w:val="16"/>
          <w:rtl/>
        </w:rPr>
        <w:t>ממאי</w:t>
      </w:r>
      <w:r w:rsidRPr="00EF708F">
        <w:rPr>
          <w:rFonts w:cs="Arial"/>
          <w:sz w:val="16"/>
          <w:szCs w:val="16"/>
          <w:rtl/>
        </w:rPr>
        <w:t xml:space="preserve"> </w:t>
      </w:r>
      <w:r w:rsidRPr="00EF708F">
        <w:rPr>
          <w:rFonts w:cs="Arial" w:hint="cs"/>
          <w:sz w:val="16"/>
          <w:szCs w:val="16"/>
          <w:rtl/>
        </w:rPr>
        <w:t>דמשמע</w:t>
      </w:r>
      <w:r w:rsidRPr="00EF708F">
        <w:rPr>
          <w:rFonts w:cs="Arial"/>
          <w:sz w:val="16"/>
          <w:szCs w:val="16"/>
          <w:rtl/>
        </w:rPr>
        <w:t xml:space="preserve"> </w:t>
      </w:r>
      <w:r w:rsidRPr="00EF708F">
        <w:rPr>
          <w:rFonts w:cs="Arial" w:hint="cs"/>
          <w:sz w:val="16"/>
          <w:szCs w:val="16"/>
          <w:rtl/>
        </w:rPr>
        <w:t>בתלמודא</w:t>
      </w:r>
      <w:r w:rsidRPr="00EF708F">
        <w:rPr>
          <w:rFonts w:cs="Arial"/>
          <w:sz w:val="16"/>
          <w:szCs w:val="16"/>
          <w:rtl/>
        </w:rPr>
        <w:t xml:space="preserve"> </w:t>
      </w:r>
      <w:r w:rsidRPr="00EF708F">
        <w:rPr>
          <w:rFonts w:cs="Arial" w:hint="cs"/>
          <w:sz w:val="16"/>
          <w:szCs w:val="16"/>
          <w:rtl/>
        </w:rPr>
        <w:t>דמפרש</w:t>
      </w:r>
      <w:r w:rsidRPr="00EF708F">
        <w:rPr>
          <w:rFonts w:cs="Arial"/>
          <w:sz w:val="16"/>
          <w:szCs w:val="16"/>
          <w:rtl/>
        </w:rPr>
        <w:t xml:space="preserve"> </w:t>
      </w:r>
      <w:r w:rsidRPr="00EF708F">
        <w:rPr>
          <w:rFonts w:cs="Arial" w:hint="cs"/>
          <w:sz w:val="16"/>
          <w:szCs w:val="16"/>
          <w:rtl/>
        </w:rPr>
        <w:t>פלוגתייהו</w:t>
      </w:r>
      <w:r w:rsidR="00753762">
        <w:rPr>
          <w:rFonts w:cs="Arial" w:hint="cs"/>
          <w:sz w:val="16"/>
          <w:szCs w:val="16"/>
          <w:rtl/>
        </w:rPr>
        <w:t>.</w:t>
      </w:r>
      <w:r w:rsidRPr="00EF708F">
        <w:rPr>
          <w:rFonts w:cs="Arial"/>
          <w:sz w:val="16"/>
          <w:szCs w:val="16"/>
          <w:rtl/>
        </w:rPr>
        <w:t xml:space="preserve"> </w:t>
      </w:r>
      <w:r w:rsidR="00753762">
        <w:rPr>
          <w:rFonts w:cs="Arial" w:hint="cs"/>
          <w:sz w:val="16"/>
          <w:szCs w:val="16"/>
          <w:rtl/>
        </w:rPr>
        <w:t>וכ'</w:t>
      </w:r>
      <w:r w:rsidRPr="00EF708F">
        <w:rPr>
          <w:rFonts w:cs="Arial"/>
          <w:sz w:val="16"/>
          <w:szCs w:val="16"/>
          <w:rtl/>
        </w:rPr>
        <w:t xml:space="preserve"> </w:t>
      </w:r>
      <w:r w:rsidRPr="00EF708F">
        <w:rPr>
          <w:rFonts w:cs="Arial" w:hint="cs"/>
          <w:sz w:val="16"/>
          <w:szCs w:val="16"/>
          <w:rtl/>
        </w:rPr>
        <w:t>הריב</w:t>
      </w:r>
      <w:r w:rsidRPr="00EF708F">
        <w:rPr>
          <w:rFonts w:cs="Arial"/>
          <w:sz w:val="16"/>
          <w:szCs w:val="16"/>
          <w:rtl/>
        </w:rPr>
        <w:t>"</w:t>
      </w:r>
      <w:r w:rsidRPr="00EF708F">
        <w:rPr>
          <w:rFonts w:cs="Arial" w:hint="cs"/>
          <w:sz w:val="16"/>
          <w:szCs w:val="16"/>
          <w:rtl/>
        </w:rPr>
        <w:t>ש</w:t>
      </w:r>
      <w:r w:rsidRPr="00EF708F">
        <w:rPr>
          <w:rFonts w:cs="Arial"/>
          <w:sz w:val="16"/>
          <w:szCs w:val="16"/>
          <w:rtl/>
        </w:rPr>
        <w:t xml:space="preserve"> </w:t>
      </w:r>
      <w:r w:rsidR="00753762">
        <w:rPr>
          <w:rFonts w:cs="Arial" w:hint="cs"/>
          <w:sz w:val="16"/>
          <w:szCs w:val="16"/>
          <w:rtl/>
        </w:rPr>
        <w:t>בתשו'</w:t>
      </w:r>
      <w:r w:rsidRPr="00EF708F">
        <w:rPr>
          <w:rFonts w:cs="Arial"/>
          <w:sz w:val="16"/>
          <w:szCs w:val="16"/>
          <w:rtl/>
        </w:rPr>
        <w:t xml:space="preserve"> (</w:t>
      </w:r>
      <w:r w:rsidR="00753762">
        <w:rPr>
          <w:rFonts w:cs="Arial" w:hint="cs"/>
          <w:sz w:val="16"/>
          <w:szCs w:val="16"/>
          <w:rtl/>
        </w:rPr>
        <w:t>בסי'</w:t>
      </w:r>
      <w:r w:rsidRPr="00EF708F">
        <w:rPr>
          <w:rFonts w:cs="Arial"/>
          <w:sz w:val="16"/>
          <w:szCs w:val="16"/>
          <w:rtl/>
        </w:rPr>
        <w:t xml:space="preserve"> </w:t>
      </w:r>
      <w:r w:rsidRPr="00EF708F">
        <w:rPr>
          <w:rFonts w:cs="Arial" w:hint="cs"/>
          <w:sz w:val="16"/>
          <w:szCs w:val="16"/>
          <w:rtl/>
        </w:rPr>
        <w:t>רצ</w:t>
      </w:r>
      <w:r w:rsidRPr="00EF708F">
        <w:rPr>
          <w:rFonts w:cs="Arial"/>
          <w:sz w:val="16"/>
          <w:szCs w:val="16"/>
          <w:rtl/>
        </w:rPr>
        <w:t>"</w:t>
      </w:r>
      <w:r w:rsidRPr="00EF708F">
        <w:rPr>
          <w:rFonts w:cs="Arial" w:hint="cs"/>
          <w:sz w:val="16"/>
          <w:szCs w:val="16"/>
          <w:rtl/>
        </w:rPr>
        <w:t>ב</w:t>
      </w:r>
      <w:r w:rsidRPr="00EF708F">
        <w:rPr>
          <w:rFonts w:cs="Arial"/>
          <w:sz w:val="16"/>
          <w:szCs w:val="16"/>
          <w:rtl/>
        </w:rPr>
        <w:t xml:space="preserve">) </w:t>
      </w:r>
      <w:r w:rsidR="00753762">
        <w:rPr>
          <w:rFonts w:cs="Arial" w:hint="cs"/>
          <w:sz w:val="16"/>
          <w:szCs w:val="16"/>
          <w:rtl/>
        </w:rPr>
        <w:t>וז"ל-</w:t>
      </w:r>
      <w:r w:rsidRPr="00EF708F">
        <w:rPr>
          <w:rFonts w:cs="Arial"/>
          <w:sz w:val="16"/>
          <w:szCs w:val="16"/>
          <w:rtl/>
        </w:rPr>
        <w:t xml:space="preserve"> </w:t>
      </w:r>
      <w:r w:rsidRPr="00EF708F">
        <w:rPr>
          <w:rFonts w:cs="Arial" w:hint="cs"/>
          <w:sz w:val="16"/>
          <w:szCs w:val="16"/>
          <w:rtl/>
        </w:rPr>
        <w:t>והא</w:t>
      </w:r>
      <w:r w:rsidRPr="00EF708F">
        <w:rPr>
          <w:rFonts w:cs="Arial"/>
          <w:sz w:val="16"/>
          <w:szCs w:val="16"/>
          <w:rtl/>
        </w:rPr>
        <w:t xml:space="preserve"> </w:t>
      </w:r>
      <w:r w:rsidRPr="00EF708F">
        <w:rPr>
          <w:rFonts w:cs="Arial" w:hint="cs"/>
          <w:sz w:val="16"/>
          <w:szCs w:val="16"/>
          <w:rtl/>
        </w:rPr>
        <w:t>דמשמע</w:t>
      </w:r>
      <w:r w:rsidRPr="00EF708F">
        <w:rPr>
          <w:rFonts w:cs="Arial"/>
          <w:sz w:val="16"/>
          <w:szCs w:val="16"/>
          <w:rtl/>
        </w:rPr>
        <w:t xml:space="preserve"> </w:t>
      </w:r>
      <w:r w:rsidRPr="00EF708F">
        <w:rPr>
          <w:rFonts w:cs="Arial" w:hint="cs"/>
          <w:sz w:val="16"/>
          <w:szCs w:val="16"/>
          <w:rtl/>
        </w:rPr>
        <w:t>בפרק</w:t>
      </w:r>
      <w:r w:rsidRPr="00EF708F">
        <w:rPr>
          <w:rFonts w:cs="Arial"/>
          <w:sz w:val="16"/>
          <w:szCs w:val="16"/>
          <w:rtl/>
        </w:rPr>
        <w:t xml:space="preserve"> </w:t>
      </w:r>
      <w:r w:rsidRPr="00EF708F">
        <w:rPr>
          <w:rFonts w:cs="Arial" w:hint="cs"/>
          <w:sz w:val="16"/>
          <w:szCs w:val="16"/>
          <w:rtl/>
        </w:rPr>
        <w:t>אין</w:t>
      </w:r>
      <w:r w:rsidRPr="00EF708F">
        <w:rPr>
          <w:rFonts w:cs="Arial"/>
          <w:sz w:val="16"/>
          <w:szCs w:val="16"/>
          <w:rtl/>
        </w:rPr>
        <w:t xml:space="preserve"> </w:t>
      </w:r>
      <w:r w:rsidRPr="00EF708F">
        <w:rPr>
          <w:rFonts w:cs="Arial" w:hint="cs"/>
          <w:sz w:val="16"/>
          <w:szCs w:val="16"/>
          <w:rtl/>
        </w:rPr>
        <w:t>דורשין</w:t>
      </w:r>
      <w:r w:rsidRPr="00EF708F">
        <w:rPr>
          <w:rFonts w:cs="Arial"/>
          <w:sz w:val="16"/>
          <w:szCs w:val="16"/>
          <w:rtl/>
        </w:rPr>
        <w:t xml:space="preserve"> </w:t>
      </w:r>
      <w:r w:rsidRPr="00EF708F">
        <w:rPr>
          <w:rFonts w:cs="Arial" w:hint="cs"/>
          <w:sz w:val="16"/>
          <w:szCs w:val="16"/>
          <w:rtl/>
        </w:rPr>
        <w:t>דבגוד</w:t>
      </w:r>
      <w:r w:rsidRPr="00EF708F">
        <w:rPr>
          <w:rFonts w:cs="Arial"/>
          <w:sz w:val="16"/>
          <w:szCs w:val="16"/>
          <w:rtl/>
        </w:rPr>
        <w:t xml:space="preserve"> </w:t>
      </w:r>
      <w:r w:rsidRPr="00EF708F">
        <w:rPr>
          <w:rFonts w:cs="Arial" w:hint="cs"/>
          <w:sz w:val="16"/>
          <w:szCs w:val="16"/>
          <w:rtl/>
        </w:rPr>
        <w:t>אחית</w:t>
      </w:r>
      <w:r w:rsidRPr="00EF708F">
        <w:rPr>
          <w:rFonts w:cs="Arial"/>
          <w:sz w:val="16"/>
          <w:szCs w:val="16"/>
          <w:rtl/>
        </w:rPr>
        <w:t xml:space="preserve"> </w:t>
      </w:r>
      <w:r w:rsidRPr="00EF708F">
        <w:rPr>
          <w:rFonts w:cs="Arial" w:hint="cs"/>
          <w:sz w:val="16"/>
          <w:szCs w:val="16"/>
          <w:rtl/>
        </w:rPr>
        <w:t>לא</w:t>
      </w:r>
      <w:r w:rsidRPr="00EF708F">
        <w:rPr>
          <w:rFonts w:cs="Arial"/>
          <w:sz w:val="16"/>
          <w:szCs w:val="16"/>
          <w:rtl/>
        </w:rPr>
        <w:t xml:space="preserve"> </w:t>
      </w:r>
      <w:r w:rsidRPr="00EF708F">
        <w:rPr>
          <w:rFonts w:cs="Arial" w:hint="cs"/>
          <w:sz w:val="16"/>
          <w:szCs w:val="16"/>
          <w:rtl/>
        </w:rPr>
        <w:t>פליגי</w:t>
      </w:r>
      <w:r w:rsidRPr="00EF708F">
        <w:rPr>
          <w:rFonts w:cs="Arial"/>
          <w:sz w:val="16"/>
          <w:szCs w:val="16"/>
          <w:rtl/>
        </w:rPr>
        <w:t xml:space="preserve"> </w:t>
      </w:r>
      <w:r w:rsidR="00753762">
        <w:rPr>
          <w:rFonts w:cs="Arial" w:hint="cs"/>
          <w:sz w:val="16"/>
          <w:szCs w:val="16"/>
          <w:rtl/>
        </w:rPr>
        <w:t>דלכו"ע</w:t>
      </w:r>
      <w:r w:rsidRPr="00EF708F">
        <w:rPr>
          <w:rFonts w:cs="Arial"/>
          <w:sz w:val="16"/>
          <w:szCs w:val="16"/>
          <w:rtl/>
        </w:rPr>
        <w:t xml:space="preserve"> </w:t>
      </w:r>
      <w:r w:rsidRPr="00EF708F">
        <w:rPr>
          <w:rFonts w:cs="Arial" w:hint="cs"/>
          <w:sz w:val="16"/>
          <w:szCs w:val="16"/>
          <w:rtl/>
        </w:rPr>
        <w:t>אמרינן</w:t>
      </w:r>
      <w:r w:rsidR="00753762">
        <w:rPr>
          <w:rFonts w:cs="Arial" w:hint="cs"/>
          <w:sz w:val="16"/>
          <w:szCs w:val="16"/>
          <w:rtl/>
        </w:rPr>
        <w:t>,</w:t>
      </w:r>
      <w:r w:rsidRPr="00EF708F">
        <w:rPr>
          <w:rFonts w:cs="Arial"/>
          <w:sz w:val="16"/>
          <w:szCs w:val="16"/>
          <w:rtl/>
        </w:rPr>
        <w:t xml:space="preserve"> </w:t>
      </w:r>
      <w:r w:rsidRPr="00EF708F">
        <w:rPr>
          <w:rFonts w:cs="Arial" w:hint="cs"/>
          <w:sz w:val="16"/>
          <w:szCs w:val="16"/>
          <w:rtl/>
        </w:rPr>
        <w:t>היינו</w:t>
      </w:r>
      <w:r w:rsidRPr="00EF708F">
        <w:rPr>
          <w:rFonts w:cs="Arial"/>
          <w:sz w:val="16"/>
          <w:szCs w:val="16"/>
          <w:rtl/>
        </w:rPr>
        <w:t xml:space="preserve"> </w:t>
      </w:r>
      <w:r w:rsidRPr="00EF708F">
        <w:rPr>
          <w:rFonts w:cs="Arial" w:hint="cs"/>
          <w:sz w:val="16"/>
          <w:szCs w:val="16"/>
          <w:rtl/>
        </w:rPr>
        <w:t>רבי</w:t>
      </w:r>
      <w:r w:rsidRPr="00EF708F">
        <w:rPr>
          <w:rFonts w:cs="Arial"/>
          <w:sz w:val="16"/>
          <w:szCs w:val="16"/>
          <w:rtl/>
        </w:rPr>
        <w:t xml:space="preserve"> </w:t>
      </w:r>
      <w:r w:rsidRPr="00EF708F">
        <w:rPr>
          <w:rFonts w:cs="Arial" w:hint="cs"/>
          <w:sz w:val="16"/>
          <w:szCs w:val="16"/>
          <w:rtl/>
        </w:rPr>
        <w:t>מאיר</w:t>
      </w:r>
      <w:r w:rsidRPr="00EF708F">
        <w:rPr>
          <w:rFonts w:cs="Arial"/>
          <w:sz w:val="16"/>
          <w:szCs w:val="16"/>
          <w:rtl/>
        </w:rPr>
        <w:t xml:space="preserve"> </w:t>
      </w:r>
      <w:r w:rsidRPr="00EF708F">
        <w:rPr>
          <w:rFonts w:cs="Arial" w:hint="cs"/>
          <w:sz w:val="16"/>
          <w:szCs w:val="16"/>
          <w:rtl/>
        </w:rPr>
        <w:t>ורבי</w:t>
      </w:r>
      <w:r w:rsidRPr="00EF708F">
        <w:rPr>
          <w:rFonts w:cs="Arial"/>
          <w:sz w:val="16"/>
          <w:szCs w:val="16"/>
          <w:rtl/>
        </w:rPr>
        <w:t xml:space="preserve"> </w:t>
      </w:r>
      <w:r w:rsidRPr="00EF708F">
        <w:rPr>
          <w:rFonts w:cs="Arial" w:hint="cs"/>
          <w:sz w:val="16"/>
          <w:szCs w:val="16"/>
          <w:rtl/>
        </w:rPr>
        <w:t>יהודה</w:t>
      </w:r>
      <w:r w:rsidR="00753762">
        <w:rPr>
          <w:rFonts w:cs="Arial" w:hint="cs"/>
          <w:sz w:val="16"/>
          <w:szCs w:val="16"/>
          <w:rtl/>
        </w:rPr>
        <w:t>,</w:t>
      </w:r>
      <w:r w:rsidRPr="00EF708F">
        <w:rPr>
          <w:rFonts w:cs="Arial"/>
          <w:sz w:val="16"/>
          <w:szCs w:val="16"/>
          <w:rtl/>
        </w:rPr>
        <w:t xml:space="preserve"> </w:t>
      </w:r>
      <w:r w:rsidRPr="00EF708F">
        <w:rPr>
          <w:rFonts w:cs="Arial" w:hint="cs"/>
          <w:sz w:val="16"/>
          <w:szCs w:val="16"/>
          <w:rtl/>
        </w:rPr>
        <w:t>אבל</w:t>
      </w:r>
      <w:r w:rsidRPr="00EF708F">
        <w:rPr>
          <w:rFonts w:cs="Arial"/>
          <w:sz w:val="16"/>
          <w:szCs w:val="16"/>
          <w:rtl/>
        </w:rPr>
        <w:t xml:space="preserve"> </w:t>
      </w:r>
      <w:r w:rsidRPr="00EF708F">
        <w:rPr>
          <w:rFonts w:cs="Arial" w:hint="cs"/>
          <w:sz w:val="16"/>
          <w:szCs w:val="16"/>
          <w:rtl/>
        </w:rPr>
        <w:t>רבנן</w:t>
      </w:r>
      <w:r w:rsidRPr="00EF708F">
        <w:rPr>
          <w:rFonts w:cs="Arial"/>
          <w:sz w:val="16"/>
          <w:szCs w:val="16"/>
          <w:rtl/>
        </w:rPr>
        <w:t xml:space="preserve"> </w:t>
      </w:r>
      <w:r w:rsidR="00753762">
        <w:rPr>
          <w:rFonts w:cs="Arial" w:hint="cs"/>
          <w:sz w:val="16"/>
          <w:szCs w:val="16"/>
          <w:rtl/>
        </w:rPr>
        <w:t>ד</w:t>
      </w:r>
      <w:r w:rsidRPr="00EF708F">
        <w:rPr>
          <w:rFonts w:cs="Arial" w:hint="cs"/>
          <w:sz w:val="16"/>
          <w:szCs w:val="16"/>
          <w:rtl/>
        </w:rPr>
        <w:t>פליגי</w:t>
      </w:r>
      <w:r w:rsidRPr="00EF708F">
        <w:rPr>
          <w:rFonts w:cs="Arial"/>
          <w:sz w:val="16"/>
          <w:szCs w:val="16"/>
          <w:rtl/>
        </w:rPr>
        <w:t xml:space="preserve"> </w:t>
      </w:r>
      <w:r w:rsidRPr="00EF708F">
        <w:rPr>
          <w:rFonts w:cs="Arial" w:hint="cs"/>
          <w:sz w:val="16"/>
          <w:szCs w:val="16"/>
          <w:rtl/>
        </w:rPr>
        <w:t>עלייהו</w:t>
      </w:r>
      <w:r w:rsidRPr="00EF708F">
        <w:rPr>
          <w:rFonts w:cs="Arial"/>
          <w:sz w:val="16"/>
          <w:szCs w:val="16"/>
          <w:rtl/>
        </w:rPr>
        <w:t xml:space="preserve"> </w:t>
      </w:r>
      <w:r w:rsidRPr="00EF708F">
        <w:rPr>
          <w:rFonts w:cs="Arial" w:hint="cs"/>
          <w:sz w:val="16"/>
          <w:szCs w:val="16"/>
          <w:rtl/>
        </w:rPr>
        <w:t>בתוספתא</w:t>
      </w:r>
      <w:r w:rsidRPr="00EF708F">
        <w:rPr>
          <w:rFonts w:cs="Arial"/>
          <w:sz w:val="16"/>
          <w:szCs w:val="16"/>
          <w:rtl/>
        </w:rPr>
        <w:t xml:space="preserve"> </w:t>
      </w:r>
      <w:r w:rsidRPr="00EF708F">
        <w:rPr>
          <w:rFonts w:cs="Arial" w:hint="cs"/>
          <w:sz w:val="16"/>
          <w:szCs w:val="16"/>
          <w:rtl/>
        </w:rPr>
        <w:t>סבירא</w:t>
      </w:r>
      <w:r w:rsidRPr="00EF708F">
        <w:rPr>
          <w:rFonts w:cs="Arial"/>
          <w:sz w:val="16"/>
          <w:szCs w:val="16"/>
          <w:rtl/>
        </w:rPr>
        <w:t xml:space="preserve"> </w:t>
      </w:r>
      <w:r w:rsidRPr="00EF708F">
        <w:rPr>
          <w:rFonts w:cs="Arial" w:hint="cs"/>
          <w:sz w:val="16"/>
          <w:szCs w:val="16"/>
          <w:rtl/>
        </w:rPr>
        <w:t>להו</w:t>
      </w:r>
      <w:r w:rsidRPr="00EF708F">
        <w:rPr>
          <w:rFonts w:cs="Arial"/>
          <w:sz w:val="16"/>
          <w:szCs w:val="16"/>
          <w:rtl/>
        </w:rPr>
        <w:t xml:space="preserve"> </w:t>
      </w:r>
      <w:r w:rsidRPr="00EF708F">
        <w:rPr>
          <w:rFonts w:cs="Arial" w:hint="cs"/>
          <w:sz w:val="16"/>
          <w:szCs w:val="16"/>
          <w:rtl/>
        </w:rPr>
        <w:t>דאין</w:t>
      </w:r>
      <w:r w:rsidRPr="00EF708F">
        <w:rPr>
          <w:rFonts w:cs="Arial"/>
          <w:sz w:val="16"/>
          <w:szCs w:val="16"/>
          <w:rtl/>
        </w:rPr>
        <w:t xml:space="preserve"> </w:t>
      </w:r>
      <w:r w:rsidRPr="00EF708F">
        <w:rPr>
          <w:rFonts w:cs="Arial" w:hint="cs"/>
          <w:sz w:val="16"/>
          <w:szCs w:val="16"/>
          <w:rtl/>
        </w:rPr>
        <w:t>קטפרס</w:t>
      </w:r>
      <w:r w:rsidRPr="00EF708F">
        <w:rPr>
          <w:rFonts w:cs="Arial"/>
          <w:sz w:val="16"/>
          <w:szCs w:val="16"/>
          <w:rtl/>
        </w:rPr>
        <w:t xml:space="preserve"> </w:t>
      </w:r>
      <w:r w:rsidRPr="00EF708F">
        <w:rPr>
          <w:rFonts w:cs="Arial" w:hint="cs"/>
          <w:sz w:val="16"/>
          <w:szCs w:val="16"/>
          <w:rtl/>
        </w:rPr>
        <w:t>לעולם</w:t>
      </w:r>
      <w:r w:rsidRPr="00EF708F">
        <w:rPr>
          <w:rFonts w:cs="Arial"/>
          <w:sz w:val="16"/>
          <w:szCs w:val="16"/>
          <w:rtl/>
        </w:rPr>
        <w:t xml:space="preserve"> </w:t>
      </w:r>
      <w:r w:rsidRPr="00EF708F">
        <w:rPr>
          <w:rFonts w:cs="Arial" w:hint="cs"/>
          <w:sz w:val="16"/>
          <w:szCs w:val="16"/>
          <w:rtl/>
        </w:rPr>
        <w:t>חיבור</w:t>
      </w:r>
      <w:r w:rsidRPr="00EF708F">
        <w:rPr>
          <w:rFonts w:cs="Arial"/>
          <w:sz w:val="16"/>
          <w:szCs w:val="16"/>
          <w:rtl/>
        </w:rPr>
        <w:t xml:space="preserve"> </w:t>
      </w:r>
      <w:r w:rsidRPr="00EF708F">
        <w:rPr>
          <w:rFonts w:cs="Arial" w:hint="cs"/>
          <w:sz w:val="16"/>
          <w:szCs w:val="16"/>
          <w:rtl/>
        </w:rPr>
        <w:t>אפילו</w:t>
      </w:r>
      <w:r w:rsidRPr="00EF708F">
        <w:rPr>
          <w:rFonts w:cs="Arial"/>
          <w:sz w:val="16"/>
          <w:szCs w:val="16"/>
          <w:rtl/>
        </w:rPr>
        <w:t xml:space="preserve"> </w:t>
      </w:r>
      <w:r w:rsidR="00753762">
        <w:rPr>
          <w:rFonts w:cs="Arial" w:hint="cs"/>
          <w:sz w:val="16"/>
          <w:szCs w:val="16"/>
          <w:rtl/>
        </w:rPr>
        <w:t>ע"</w:t>
      </w:r>
      <w:r w:rsidRPr="00EF708F">
        <w:rPr>
          <w:rFonts w:cs="Arial" w:hint="cs"/>
          <w:sz w:val="16"/>
          <w:szCs w:val="16"/>
          <w:rtl/>
        </w:rPr>
        <w:t>י</w:t>
      </w:r>
      <w:r w:rsidRPr="00EF708F">
        <w:rPr>
          <w:rFonts w:cs="Arial"/>
          <w:sz w:val="16"/>
          <w:szCs w:val="16"/>
          <w:rtl/>
        </w:rPr>
        <w:t xml:space="preserve"> </w:t>
      </w:r>
      <w:r w:rsidRPr="00EF708F">
        <w:rPr>
          <w:rFonts w:cs="Arial" w:hint="cs"/>
          <w:sz w:val="16"/>
          <w:szCs w:val="16"/>
          <w:rtl/>
        </w:rPr>
        <w:t>גוד</w:t>
      </w:r>
      <w:r w:rsidRPr="00EF708F">
        <w:rPr>
          <w:rFonts w:cs="Arial"/>
          <w:sz w:val="16"/>
          <w:szCs w:val="16"/>
          <w:rtl/>
        </w:rPr>
        <w:t xml:space="preserve"> </w:t>
      </w:r>
      <w:r w:rsidRPr="00EF708F">
        <w:rPr>
          <w:rFonts w:cs="Arial" w:hint="cs"/>
          <w:sz w:val="16"/>
          <w:szCs w:val="16"/>
          <w:rtl/>
        </w:rPr>
        <w:t>אחית</w:t>
      </w:r>
      <w:r>
        <w:rPr>
          <w:rFonts w:cs="Arial" w:hint="cs"/>
          <w:sz w:val="16"/>
          <w:szCs w:val="16"/>
          <w:rtl/>
        </w:rPr>
        <w:t>)</w:t>
      </w:r>
    </w:p>
    <w:p w14:paraId="6881265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DA95636" w14:textId="77777777" w:rsidR="00DF3C5B" w:rsidRPr="00A91BC1" w:rsidRDefault="00753762" w:rsidP="00753762">
      <w:pPr>
        <w:rPr>
          <w:rFonts w:asciiTheme="minorBidi" w:hAnsiTheme="minorBidi"/>
          <w:rtl/>
        </w:rPr>
      </w:pPr>
      <w:r>
        <w:rPr>
          <w:rFonts w:asciiTheme="minorBidi" w:hAnsiTheme="minorBidi" w:hint="cs"/>
          <w:rtl/>
        </w:rPr>
        <w:t>שלש</w:t>
      </w:r>
      <w:r>
        <w:rPr>
          <w:rFonts w:asciiTheme="minorBidi" w:hAnsiTheme="minorBidi"/>
          <w:rtl/>
        </w:rPr>
        <w:t xml:space="preserve"> גומות</w:t>
      </w:r>
      <w:r>
        <w:rPr>
          <w:rStyle w:val="a9"/>
          <w:rFonts w:asciiTheme="minorBidi" w:hAnsiTheme="minorBidi"/>
          <w:rtl/>
        </w:rPr>
        <w:footnoteReference w:id="651"/>
      </w:r>
      <w:r>
        <w:rPr>
          <w:rFonts w:asciiTheme="minorBidi" w:hAnsiTheme="minorBidi"/>
          <w:rtl/>
        </w:rPr>
        <w:t xml:space="preserve"> שבנחל התחתונה ועליונה של </w:t>
      </w:r>
      <w:r>
        <w:rPr>
          <w:rFonts w:asciiTheme="minorBidi" w:hAnsiTheme="minorBidi" w:hint="cs"/>
          <w:rtl/>
        </w:rPr>
        <w:t>עשרים</w:t>
      </w:r>
      <w:r>
        <w:rPr>
          <w:rFonts w:asciiTheme="minorBidi" w:hAnsiTheme="minorBidi"/>
          <w:rtl/>
        </w:rPr>
        <w:t xml:space="preserve"> סאה והאמצעית של </w:t>
      </w:r>
      <w:r>
        <w:rPr>
          <w:rFonts w:asciiTheme="minorBidi" w:hAnsiTheme="minorBidi" w:hint="cs"/>
          <w:rtl/>
        </w:rPr>
        <w:t>ארבעים</w:t>
      </w:r>
      <w:r w:rsidR="00DF3C5B" w:rsidRPr="00A91BC1">
        <w:rPr>
          <w:rFonts w:asciiTheme="minorBidi" w:hAnsiTheme="minorBidi"/>
          <w:rtl/>
        </w:rPr>
        <w:t xml:space="preserve"> ושטף של גשמים</w:t>
      </w:r>
      <w:r>
        <w:rPr>
          <w:rStyle w:val="a9"/>
          <w:rFonts w:asciiTheme="minorBidi" w:hAnsiTheme="minorBidi"/>
          <w:rtl/>
        </w:rPr>
        <w:footnoteReference w:id="652"/>
      </w:r>
      <w:r w:rsidR="00DF3C5B" w:rsidRPr="00A91BC1">
        <w:rPr>
          <w:rFonts w:asciiTheme="minorBidi" w:hAnsiTheme="minorBidi"/>
          <w:rtl/>
        </w:rPr>
        <w:t xml:space="preserve"> עובר בתוך הנחל, אף על</w:t>
      </w:r>
      <w:r>
        <w:rPr>
          <w:rFonts w:asciiTheme="minorBidi" w:hAnsiTheme="minorBidi"/>
          <w:rtl/>
        </w:rPr>
        <w:t xml:space="preserve"> פי שהוא נכנס לתוכן ויוצא מתוכן</w:t>
      </w:r>
      <w:r w:rsidR="00DF3C5B" w:rsidRPr="00A91BC1">
        <w:rPr>
          <w:rFonts w:asciiTheme="minorBidi" w:hAnsiTheme="minorBidi"/>
          <w:rtl/>
        </w:rPr>
        <w:t xml:space="preserve"> אין זה עירוב ואין מטבילין אלא בא</w:t>
      </w:r>
      <w:r>
        <w:rPr>
          <w:rFonts w:asciiTheme="minorBidi" w:hAnsiTheme="minorBidi"/>
          <w:rtl/>
        </w:rPr>
        <w:t>מצעית שאין הנזחלין מערבים א</w:t>
      </w:r>
      <w:r>
        <w:rPr>
          <w:rFonts w:asciiTheme="minorBidi" w:hAnsiTheme="minorBidi" w:hint="cs"/>
          <w:rtl/>
        </w:rPr>
        <w:t xml:space="preserve">לא אם </w:t>
      </w:r>
      <w:r w:rsidR="00DF3C5B" w:rsidRPr="00A91BC1">
        <w:rPr>
          <w:rFonts w:asciiTheme="minorBidi" w:hAnsiTheme="minorBidi"/>
          <w:rtl/>
        </w:rPr>
        <w:t>כ</w:t>
      </w:r>
      <w:r>
        <w:rPr>
          <w:rFonts w:asciiTheme="minorBidi" w:hAnsiTheme="minorBidi" w:hint="cs"/>
          <w:rtl/>
        </w:rPr>
        <w:t>ן</w:t>
      </w:r>
      <w:r w:rsidR="00DF3C5B" w:rsidRPr="00A91BC1">
        <w:rPr>
          <w:rFonts w:asciiTheme="minorBidi" w:hAnsiTheme="minorBidi"/>
          <w:rtl/>
        </w:rPr>
        <w:t xml:space="preserve"> עמדו. </w:t>
      </w:r>
    </w:p>
    <w:p w14:paraId="245D37B3" w14:textId="77777777" w:rsidR="00DF3C5B" w:rsidRPr="00A91BC1" w:rsidRDefault="00DF3C5B" w:rsidP="00B153B6">
      <w:pPr>
        <w:rPr>
          <w:rFonts w:asciiTheme="minorBidi" w:hAnsiTheme="minorBidi"/>
          <w:rtl/>
        </w:rPr>
      </w:pPr>
    </w:p>
    <w:p w14:paraId="272E9EF4"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סא</w:t>
      </w:r>
      <w:r w:rsidR="00753762">
        <w:rPr>
          <w:rFonts w:asciiTheme="minorBidi" w:hAnsiTheme="minorBidi" w:cstheme="minorBidi" w:hint="cs"/>
          <w:rtl/>
        </w:rPr>
        <w:t>: הכופת ידיו ורגליו וישב לו באמת המים.</w:t>
      </w:r>
    </w:p>
    <w:p w14:paraId="4294B0B6" w14:textId="77777777" w:rsidR="00D50296" w:rsidRPr="00D50296" w:rsidRDefault="00D50296" w:rsidP="00D50296">
      <w:pPr>
        <w:rPr>
          <w:sz w:val="16"/>
          <w:szCs w:val="16"/>
          <w:rtl/>
        </w:rPr>
      </w:pPr>
      <w:r w:rsidRPr="00A91BC1">
        <w:rPr>
          <w:rFonts w:asciiTheme="minorBidi" w:hAnsiTheme="minorBidi"/>
          <w:b/>
          <w:bCs/>
          <w:rtl/>
        </w:rPr>
        <w:t xml:space="preserve">תוספתא </w:t>
      </w:r>
      <w:r w:rsidRPr="00A91BC1">
        <w:rPr>
          <w:rFonts w:asciiTheme="minorBidi" w:hAnsiTheme="minorBidi"/>
          <w:b/>
          <w:bCs/>
          <w:sz w:val="16"/>
          <w:szCs w:val="16"/>
          <w:rtl/>
        </w:rPr>
        <w:t>(צוקרמאנדל)</w:t>
      </w:r>
      <w:r>
        <w:rPr>
          <w:rFonts w:asciiTheme="minorBidi" w:hAnsiTheme="minorBidi"/>
          <w:b/>
          <w:bCs/>
          <w:rtl/>
        </w:rPr>
        <w:t xml:space="preserve"> מקואות פ"</w:t>
      </w:r>
      <w:r>
        <w:rPr>
          <w:rFonts w:asciiTheme="minorBidi" w:hAnsiTheme="minorBidi" w:hint="cs"/>
          <w:b/>
          <w:bCs/>
          <w:rtl/>
        </w:rPr>
        <w:t>ז</w:t>
      </w:r>
      <w:r>
        <w:rPr>
          <w:rFonts w:asciiTheme="minorBidi" w:hAnsiTheme="minorBidi"/>
          <w:b/>
          <w:bCs/>
          <w:rtl/>
        </w:rPr>
        <w:t xml:space="preserve"> ה"</w:t>
      </w:r>
      <w:r>
        <w:rPr>
          <w:rFonts w:asciiTheme="minorBidi" w:hAnsiTheme="minorBidi" w:hint="cs"/>
          <w:b/>
          <w:bCs/>
          <w:rtl/>
        </w:rPr>
        <w:t>א</w:t>
      </w:r>
      <w:r w:rsidRPr="00A91BC1">
        <w:rPr>
          <w:rFonts w:asciiTheme="minorBidi" w:hAnsiTheme="minorBidi"/>
          <w:b/>
          <w:bCs/>
          <w:rtl/>
        </w:rPr>
        <w:t>:</w:t>
      </w:r>
      <w:r w:rsidRPr="00A91BC1">
        <w:rPr>
          <w:rFonts w:asciiTheme="minorBidi" w:hAnsiTheme="minorBidi"/>
          <w:rtl/>
        </w:rPr>
        <w:t xml:space="preserve"> </w:t>
      </w:r>
      <w:r w:rsidRPr="00D50296">
        <w:rPr>
          <w:rFonts w:cs="Arial" w:hint="cs"/>
          <w:rtl/>
        </w:rPr>
        <w:t>כפת</w:t>
      </w:r>
      <w:r w:rsidRPr="00D50296">
        <w:rPr>
          <w:rFonts w:cs="Arial"/>
          <w:rtl/>
        </w:rPr>
        <w:t xml:space="preserve"> </w:t>
      </w:r>
      <w:r w:rsidRPr="00D50296">
        <w:rPr>
          <w:rFonts w:cs="Arial" w:hint="cs"/>
          <w:rtl/>
        </w:rPr>
        <w:t>ידיו</w:t>
      </w:r>
      <w:r w:rsidRPr="00D50296">
        <w:rPr>
          <w:rFonts w:cs="Arial"/>
          <w:rtl/>
        </w:rPr>
        <w:t xml:space="preserve"> </w:t>
      </w:r>
      <w:r w:rsidRPr="00D50296">
        <w:rPr>
          <w:rFonts w:cs="Arial" w:hint="cs"/>
          <w:rtl/>
        </w:rPr>
        <w:t>ורגליו</w:t>
      </w:r>
      <w:r w:rsidRPr="00D50296">
        <w:rPr>
          <w:rFonts w:cs="Arial"/>
          <w:rtl/>
        </w:rPr>
        <w:t xml:space="preserve"> </w:t>
      </w:r>
      <w:r w:rsidRPr="00D50296">
        <w:rPr>
          <w:rFonts w:cs="Arial" w:hint="cs"/>
          <w:rtl/>
        </w:rPr>
        <w:t>וישב</w:t>
      </w:r>
      <w:r w:rsidRPr="00D50296">
        <w:rPr>
          <w:rFonts w:cs="Arial"/>
          <w:rtl/>
        </w:rPr>
        <w:t xml:space="preserve"> </w:t>
      </w:r>
      <w:r w:rsidRPr="00D50296">
        <w:rPr>
          <w:rFonts w:cs="Arial" w:hint="cs"/>
          <w:rtl/>
        </w:rPr>
        <w:t>לו</w:t>
      </w:r>
      <w:r w:rsidRPr="00D50296">
        <w:rPr>
          <w:rFonts w:cs="Arial"/>
          <w:rtl/>
        </w:rPr>
        <w:t xml:space="preserve"> </w:t>
      </w:r>
      <w:r w:rsidRPr="00D50296">
        <w:rPr>
          <w:rFonts w:cs="Arial" w:hint="cs"/>
          <w:rtl/>
        </w:rPr>
        <w:t>באמת</w:t>
      </w:r>
      <w:r w:rsidRPr="00D50296">
        <w:rPr>
          <w:rFonts w:cs="Arial"/>
          <w:rtl/>
        </w:rPr>
        <w:t xml:space="preserve"> </w:t>
      </w:r>
      <w:r w:rsidRPr="00D50296">
        <w:rPr>
          <w:rFonts w:cs="Arial" w:hint="cs"/>
          <w:rtl/>
        </w:rPr>
        <w:t>המים</w:t>
      </w:r>
      <w:r w:rsidRPr="00D50296">
        <w:rPr>
          <w:rFonts w:cs="Arial"/>
          <w:rtl/>
        </w:rPr>
        <w:t xml:space="preserve"> </w:t>
      </w:r>
      <w:r w:rsidRPr="00D50296">
        <w:rPr>
          <w:rFonts w:cs="Arial" w:hint="cs"/>
          <w:rtl/>
        </w:rPr>
        <w:t>אם</w:t>
      </w:r>
      <w:r w:rsidRPr="00D50296">
        <w:rPr>
          <w:rFonts w:cs="Arial"/>
          <w:rtl/>
        </w:rPr>
        <w:t xml:space="preserve"> </w:t>
      </w:r>
      <w:r w:rsidRPr="00D50296">
        <w:rPr>
          <w:rFonts w:cs="Arial" w:hint="cs"/>
          <w:rtl/>
        </w:rPr>
        <w:t>נכנסו</w:t>
      </w:r>
      <w:r w:rsidRPr="00D50296">
        <w:rPr>
          <w:rFonts w:cs="Arial"/>
          <w:rtl/>
        </w:rPr>
        <w:t xml:space="preserve"> </w:t>
      </w:r>
      <w:r w:rsidRPr="00D50296">
        <w:rPr>
          <w:rFonts w:cs="Arial" w:hint="cs"/>
          <w:rtl/>
        </w:rPr>
        <w:t>המים</w:t>
      </w:r>
      <w:r w:rsidRPr="00D50296">
        <w:rPr>
          <w:rFonts w:cs="Arial"/>
          <w:rtl/>
        </w:rPr>
        <w:t xml:space="preserve"> </w:t>
      </w:r>
      <w:r w:rsidRPr="00D50296">
        <w:rPr>
          <w:rFonts w:cs="Arial" w:hint="cs"/>
          <w:rtl/>
        </w:rPr>
        <w:t>דרך</w:t>
      </w:r>
      <w:r w:rsidRPr="00D50296">
        <w:rPr>
          <w:rFonts w:cs="Arial"/>
          <w:rtl/>
        </w:rPr>
        <w:t xml:space="preserve"> </w:t>
      </w:r>
      <w:r w:rsidRPr="00D50296">
        <w:rPr>
          <w:rFonts w:cs="Arial" w:hint="cs"/>
          <w:rtl/>
        </w:rPr>
        <w:t>כלו</w:t>
      </w:r>
      <w:r w:rsidRPr="00D50296">
        <w:rPr>
          <w:rFonts w:cs="Arial"/>
          <w:rtl/>
        </w:rPr>
        <w:t xml:space="preserve"> </w:t>
      </w:r>
      <w:r w:rsidRPr="00D50296">
        <w:rPr>
          <w:rFonts w:cs="Arial" w:hint="cs"/>
          <w:rtl/>
        </w:rPr>
        <w:t>טהור</w:t>
      </w:r>
      <w:r w:rsidRPr="00D50296">
        <w:rPr>
          <w:rFonts w:cs="Arial"/>
          <w:rtl/>
        </w:rPr>
        <w:t xml:space="preserve"> </w:t>
      </w:r>
      <w:r w:rsidRPr="00D50296">
        <w:rPr>
          <w:rFonts w:cs="Arial" w:hint="cs"/>
          <w:rtl/>
        </w:rPr>
        <w:t>ואם</w:t>
      </w:r>
      <w:r w:rsidRPr="00D50296">
        <w:rPr>
          <w:rFonts w:cs="Arial"/>
          <w:rtl/>
        </w:rPr>
        <w:t xml:space="preserve"> </w:t>
      </w:r>
      <w:r w:rsidRPr="00D50296">
        <w:rPr>
          <w:rFonts w:cs="Arial" w:hint="cs"/>
          <w:rtl/>
        </w:rPr>
        <w:t>לאו</w:t>
      </w:r>
      <w:r w:rsidRPr="00D50296">
        <w:rPr>
          <w:rFonts w:cs="Arial"/>
          <w:rtl/>
        </w:rPr>
        <w:t xml:space="preserve"> </w:t>
      </w:r>
      <w:r w:rsidRPr="00D50296">
        <w:rPr>
          <w:rFonts w:cs="Arial" w:hint="cs"/>
          <w:rtl/>
        </w:rPr>
        <w:t>טמא</w:t>
      </w:r>
      <w:r>
        <w:rPr>
          <w:rFonts w:hint="cs"/>
          <w:rtl/>
        </w:rPr>
        <w:t xml:space="preserve">. </w:t>
      </w:r>
      <w:r>
        <w:rPr>
          <w:rFonts w:hint="cs"/>
          <w:sz w:val="16"/>
          <w:szCs w:val="16"/>
          <w:rtl/>
        </w:rPr>
        <w:t>(וכ"פ הרמב"ם (פ"א ה"ט))</w:t>
      </w:r>
    </w:p>
    <w:p w14:paraId="5D4C073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8BCAACF" w14:textId="77777777" w:rsidR="00DF3C5B" w:rsidRPr="00A91BC1" w:rsidRDefault="00DF3C5B" w:rsidP="00B153B6">
      <w:pPr>
        <w:rPr>
          <w:rFonts w:asciiTheme="minorBidi" w:hAnsiTheme="minorBidi"/>
          <w:rtl/>
        </w:rPr>
      </w:pPr>
      <w:r w:rsidRPr="00A91BC1">
        <w:rPr>
          <w:rFonts w:asciiTheme="minorBidi" w:hAnsiTheme="minorBidi"/>
          <w:rtl/>
        </w:rPr>
        <w:t>הכופ</w:t>
      </w:r>
      <w:r w:rsidR="00753762">
        <w:rPr>
          <w:rFonts w:asciiTheme="minorBidi" w:hAnsiTheme="minorBidi"/>
          <w:rtl/>
        </w:rPr>
        <w:t>ת ידיו ורגליו וישב לו באמת המים אם נכנסו מים דרך כולו</w:t>
      </w:r>
      <w:r w:rsidRPr="00A91BC1">
        <w:rPr>
          <w:rFonts w:asciiTheme="minorBidi" w:hAnsiTheme="minorBidi"/>
          <w:rtl/>
        </w:rPr>
        <w:t xml:space="preserve"> טהור. </w:t>
      </w:r>
    </w:p>
    <w:p w14:paraId="08F19009" w14:textId="77777777" w:rsidR="00DF3C5B" w:rsidRPr="00A91BC1" w:rsidRDefault="00DF3C5B" w:rsidP="00B153B6">
      <w:pPr>
        <w:rPr>
          <w:rFonts w:asciiTheme="minorBidi" w:hAnsiTheme="minorBidi"/>
          <w:rtl/>
        </w:rPr>
      </w:pPr>
    </w:p>
    <w:p w14:paraId="362F4BAA"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סב</w:t>
      </w:r>
      <w:r w:rsidR="00F85414">
        <w:rPr>
          <w:rFonts w:asciiTheme="minorBidi" w:hAnsiTheme="minorBidi" w:cstheme="minorBidi" w:hint="cs"/>
          <w:rtl/>
        </w:rPr>
        <w:t>:</w:t>
      </w:r>
      <w:r w:rsidR="000746A8">
        <w:rPr>
          <w:rFonts w:asciiTheme="minorBidi" w:hAnsiTheme="minorBidi" w:cstheme="minorBidi" w:hint="cs"/>
          <w:rtl/>
        </w:rPr>
        <w:t xml:space="preserve"> מקוה שיש בו מ' סאה מצומצמות.</w:t>
      </w:r>
    </w:p>
    <w:p w14:paraId="4F767A8B" w14:textId="77777777" w:rsidR="00D50296" w:rsidRDefault="00D50296" w:rsidP="000746A8">
      <w:pPr>
        <w:rPr>
          <w:rtl/>
        </w:rPr>
      </w:pPr>
      <w:r w:rsidRPr="00A91BC1">
        <w:rPr>
          <w:rFonts w:asciiTheme="minorBidi" w:hAnsiTheme="minorBidi"/>
          <w:b/>
          <w:bCs/>
          <w:rtl/>
        </w:rPr>
        <w:t xml:space="preserve">תוספתא </w:t>
      </w:r>
      <w:r w:rsidRPr="00A91BC1">
        <w:rPr>
          <w:rFonts w:asciiTheme="minorBidi" w:hAnsiTheme="minorBidi"/>
          <w:b/>
          <w:bCs/>
          <w:sz w:val="16"/>
          <w:szCs w:val="16"/>
          <w:rtl/>
        </w:rPr>
        <w:t>(צוקרמאנדל)</w:t>
      </w:r>
      <w:r>
        <w:rPr>
          <w:rFonts w:asciiTheme="minorBidi" w:hAnsiTheme="minorBidi"/>
          <w:b/>
          <w:bCs/>
          <w:rtl/>
        </w:rPr>
        <w:t xml:space="preserve"> מקואות פ"</w:t>
      </w:r>
      <w:r>
        <w:rPr>
          <w:rFonts w:asciiTheme="minorBidi" w:hAnsiTheme="minorBidi" w:hint="cs"/>
          <w:b/>
          <w:bCs/>
          <w:rtl/>
        </w:rPr>
        <w:t>ה</w:t>
      </w:r>
      <w:r w:rsidRPr="00D50296">
        <w:rPr>
          <w:rFonts w:asciiTheme="minorBidi" w:hAnsiTheme="minorBidi"/>
          <w:b/>
          <w:bCs/>
          <w:rtl/>
        </w:rPr>
        <w:t xml:space="preserve"> </w:t>
      </w:r>
      <w:r>
        <w:rPr>
          <w:rFonts w:cs="Arial" w:hint="cs"/>
          <w:b/>
          <w:bCs/>
          <w:rtl/>
        </w:rPr>
        <w:t xml:space="preserve">הלכה </w:t>
      </w:r>
      <w:r w:rsidRPr="00D50296">
        <w:rPr>
          <w:rFonts w:cs="Arial" w:hint="cs"/>
          <w:b/>
          <w:bCs/>
          <w:rtl/>
        </w:rPr>
        <w:t>[יב]:</w:t>
      </w:r>
      <w:r>
        <w:rPr>
          <w:rFonts w:cs="Arial" w:hint="cs"/>
          <w:rtl/>
        </w:rPr>
        <w:t xml:space="preserve"> מקוה</w:t>
      </w:r>
      <w:r>
        <w:rPr>
          <w:rFonts w:cs="Arial"/>
          <w:rtl/>
        </w:rPr>
        <w:t xml:space="preserve"> </w:t>
      </w:r>
      <w:r>
        <w:rPr>
          <w:rFonts w:cs="Arial" w:hint="cs"/>
          <w:rtl/>
        </w:rPr>
        <w:t>שיש</w:t>
      </w:r>
      <w:r>
        <w:rPr>
          <w:rFonts w:cs="Arial"/>
          <w:rtl/>
        </w:rPr>
        <w:t xml:space="preserve"> </w:t>
      </w:r>
      <w:r>
        <w:rPr>
          <w:rFonts w:cs="Arial" w:hint="cs"/>
          <w:rtl/>
        </w:rPr>
        <w:t>בו</w:t>
      </w:r>
      <w:r>
        <w:rPr>
          <w:rFonts w:cs="Arial"/>
          <w:rtl/>
        </w:rPr>
        <w:t xml:space="preserve"> </w:t>
      </w:r>
      <w:r>
        <w:rPr>
          <w:rFonts w:cs="Arial" w:hint="cs"/>
          <w:rtl/>
        </w:rPr>
        <w:t>ארבעים</w:t>
      </w:r>
      <w:r>
        <w:rPr>
          <w:rFonts w:cs="Arial"/>
          <w:rtl/>
        </w:rPr>
        <w:t xml:space="preserve"> </w:t>
      </w:r>
      <w:r>
        <w:rPr>
          <w:rFonts w:cs="Arial" w:hint="cs"/>
          <w:rtl/>
        </w:rPr>
        <w:t>סאה</w:t>
      </w:r>
      <w:r>
        <w:rPr>
          <w:rFonts w:cs="Arial"/>
          <w:rtl/>
        </w:rPr>
        <w:t xml:space="preserve"> </w:t>
      </w:r>
      <w:r>
        <w:rPr>
          <w:rFonts w:cs="Arial" w:hint="cs"/>
          <w:rtl/>
        </w:rPr>
        <w:t>מכוונת</w:t>
      </w:r>
      <w:r>
        <w:rPr>
          <w:rFonts w:cs="Arial"/>
          <w:rtl/>
        </w:rPr>
        <w:t xml:space="preserve"> </w:t>
      </w:r>
      <w:r>
        <w:rPr>
          <w:rFonts w:cs="Arial" w:hint="cs"/>
          <w:rtl/>
        </w:rPr>
        <w:t>וירדו</w:t>
      </w:r>
      <w:r>
        <w:rPr>
          <w:rFonts w:cs="Arial"/>
          <w:rtl/>
        </w:rPr>
        <w:t xml:space="preserve"> </w:t>
      </w:r>
      <w:r>
        <w:rPr>
          <w:rFonts w:cs="Arial" w:hint="cs"/>
          <w:rtl/>
        </w:rPr>
        <w:t>שנים</w:t>
      </w:r>
      <w:r>
        <w:rPr>
          <w:rFonts w:cs="Arial"/>
          <w:rtl/>
        </w:rPr>
        <w:t xml:space="preserve"> </w:t>
      </w:r>
      <w:r>
        <w:rPr>
          <w:rFonts w:cs="Arial" w:hint="cs"/>
          <w:rtl/>
        </w:rPr>
        <w:t>וטבל</w:t>
      </w:r>
      <w:r>
        <w:rPr>
          <w:rFonts w:cs="Arial"/>
          <w:rtl/>
        </w:rPr>
        <w:t xml:space="preserve"> </w:t>
      </w:r>
      <w:r>
        <w:rPr>
          <w:rFonts w:cs="Arial" w:hint="cs"/>
          <w:rtl/>
        </w:rPr>
        <w:t>זה</w:t>
      </w:r>
      <w:r>
        <w:rPr>
          <w:rFonts w:cs="Arial"/>
          <w:rtl/>
        </w:rPr>
        <w:t xml:space="preserve"> </w:t>
      </w:r>
      <w:r>
        <w:rPr>
          <w:rFonts w:cs="Arial" w:hint="cs"/>
          <w:rtl/>
        </w:rPr>
        <w:t>אחר</w:t>
      </w:r>
      <w:r>
        <w:rPr>
          <w:rFonts w:cs="Arial"/>
          <w:rtl/>
        </w:rPr>
        <w:t xml:space="preserve"> </w:t>
      </w:r>
      <w:r>
        <w:rPr>
          <w:rFonts w:cs="Arial" w:hint="cs"/>
          <w:rtl/>
        </w:rPr>
        <w:t>זה</w:t>
      </w:r>
      <w:r>
        <w:rPr>
          <w:rFonts w:cs="Arial"/>
          <w:rtl/>
        </w:rPr>
        <w:t xml:space="preserve"> </w:t>
      </w:r>
      <w:r>
        <w:rPr>
          <w:rFonts w:cs="Arial" w:hint="cs"/>
          <w:rtl/>
        </w:rPr>
        <w:t>הראשון</w:t>
      </w:r>
      <w:r>
        <w:rPr>
          <w:rFonts w:cs="Arial"/>
          <w:rtl/>
        </w:rPr>
        <w:t xml:space="preserve"> </w:t>
      </w:r>
      <w:r>
        <w:rPr>
          <w:rFonts w:cs="Arial" w:hint="cs"/>
          <w:rtl/>
        </w:rPr>
        <w:t>טהור</w:t>
      </w:r>
      <w:r>
        <w:rPr>
          <w:rFonts w:cs="Arial"/>
          <w:rtl/>
        </w:rPr>
        <w:t xml:space="preserve"> </w:t>
      </w:r>
      <w:r>
        <w:rPr>
          <w:rFonts w:cs="Arial" w:hint="cs"/>
          <w:rtl/>
        </w:rPr>
        <w:t>והשני</w:t>
      </w:r>
      <w:r>
        <w:rPr>
          <w:rFonts w:cs="Arial"/>
          <w:rtl/>
        </w:rPr>
        <w:t xml:space="preserve"> </w:t>
      </w:r>
      <w:r>
        <w:rPr>
          <w:rFonts w:cs="Arial" w:hint="cs"/>
          <w:rtl/>
        </w:rPr>
        <w:t>טמא</w:t>
      </w:r>
      <w:r>
        <w:rPr>
          <w:rFonts w:cs="Arial"/>
          <w:rtl/>
        </w:rPr>
        <w:t xml:space="preserve"> </w:t>
      </w:r>
      <w:r>
        <w:rPr>
          <w:rFonts w:cs="Arial" w:hint="cs"/>
          <w:rtl/>
        </w:rPr>
        <w:t>כיצד</w:t>
      </w:r>
      <w:r>
        <w:rPr>
          <w:rFonts w:cs="Arial"/>
          <w:rtl/>
        </w:rPr>
        <w:t xml:space="preserve"> </w:t>
      </w:r>
      <w:r>
        <w:rPr>
          <w:rFonts w:cs="Arial" w:hint="cs"/>
          <w:rtl/>
        </w:rPr>
        <w:t>הוא</w:t>
      </w:r>
      <w:r>
        <w:rPr>
          <w:rFonts w:cs="Arial"/>
          <w:rtl/>
        </w:rPr>
        <w:t xml:space="preserve"> </w:t>
      </w:r>
      <w:r>
        <w:rPr>
          <w:rFonts w:cs="Arial" w:hint="cs"/>
          <w:rtl/>
        </w:rPr>
        <w:t>עושה</w:t>
      </w:r>
      <w:r>
        <w:rPr>
          <w:rFonts w:cs="Arial"/>
          <w:rtl/>
        </w:rPr>
        <w:t xml:space="preserve"> </w:t>
      </w:r>
      <w:r>
        <w:rPr>
          <w:rFonts w:cs="Arial" w:hint="cs"/>
          <w:rtl/>
        </w:rPr>
        <w:t>עדהו</w:t>
      </w:r>
      <w:r>
        <w:rPr>
          <w:rFonts w:cs="Arial"/>
          <w:rtl/>
        </w:rPr>
        <w:t xml:space="preserve"> </w:t>
      </w:r>
      <w:r>
        <w:rPr>
          <w:rFonts w:cs="Arial" w:hint="cs"/>
          <w:rtl/>
        </w:rPr>
        <w:t>הראשון</w:t>
      </w:r>
      <w:r>
        <w:rPr>
          <w:rFonts w:cs="Arial"/>
          <w:rtl/>
        </w:rPr>
        <w:t xml:space="preserve"> </w:t>
      </w:r>
      <w:r>
        <w:rPr>
          <w:rFonts w:cs="Arial" w:hint="cs"/>
          <w:rtl/>
        </w:rPr>
        <w:t>במים</w:t>
      </w:r>
      <w:r>
        <w:rPr>
          <w:rFonts w:cs="Arial"/>
          <w:rtl/>
        </w:rPr>
        <w:t xml:space="preserve"> </w:t>
      </w:r>
      <w:r>
        <w:rPr>
          <w:rFonts w:cs="Arial" w:hint="cs"/>
          <w:rtl/>
        </w:rPr>
        <w:t>אחד</w:t>
      </w:r>
      <w:r>
        <w:rPr>
          <w:rFonts w:cs="Arial"/>
          <w:rtl/>
        </w:rPr>
        <w:t xml:space="preserve"> </w:t>
      </w:r>
      <w:r>
        <w:rPr>
          <w:rFonts w:cs="Arial" w:hint="cs"/>
          <w:rtl/>
        </w:rPr>
        <w:t>ממלא</w:t>
      </w:r>
      <w:r>
        <w:rPr>
          <w:rFonts w:cs="Arial"/>
          <w:rtl/>
        </w:rPr>
        <w:t xml:space="preserve"> </w:t>
      </w:r>
      <w:r>
        <w:rPr>
          <w:rFonts w:cs="Arial" w:hint="cs"/>
          <w:rtl/>
        </w:rPr>
        <w:t>בכתף</w:t>
      </w:r>
      <w:r>
        <w:rPr>
          <w:rFonts w:cs="Arial"/>
          <w:rtl/>
        </w:rPr>
        <w:t xml:space="preserve"> </w:t>
      </w:r>
      <w:r>
        <w:rPr>
          <w:rFonts w:cs="Arial" w:hint="cs"/>
          <w:rtl/>
        </w:rPr>
        <w:t>ונותן</w:t>
      </w:r>
      <w:r>
        <w:rPr>
          <w:rFonts w:cs="Arial"/>
          <w:rtl/>
        </w:rPr>
        <w:t xml:space="preserve"> </w:t>
      </w:r>
      <w:r>
        <w:rPr>
          <w:rFonts w:cs="Arial" w:hint="cs"/>
          <w:rtl/>
        </w:rPr>
        <w:t>לתוכו</w:t>
      </w:r>
      <w:r>
        <w:rPr>
          <w:rFonts w:cs="Arial"/>
          <w:rtl/>
        </w:rPr>
        <w:t xml:space="preserve"> </w:t>
      </w:r>
      <w:r>
        <w:rPr>
          <w:rFonts w:cs="Arial" w:hint="cs"/>
          <w:rtl/>
        </w:rPr>
        <w:t>וטהור</w:t>
      </w:r>
      <w:r w:rsidR="00642DF3">
        <w:rPr>
          <w:rFonts w:cs="Arial" w:hint="cs"/>
          <w:rtl/>
        </w:rPr>
        <w:t>,</w:t>
      </w:r>
      <w:r>
        <w:rPr>
          <w:rFonts w:cs="Arial"/>
          <w:rtl/>
        </w:rPr>
        <w:t xml:space="preserve"> </w:t>
      </w:r>
      <w:r w:rsidRPr="00642DF3">
        <w:rPr>
          <w:rFonts w:cs="Arial" w:hint="cs"/>
          <w:u w:val="single"/>
          <w:rtl/>
        </w:rPr>
        <w:t>ר</w:t>
      </w:r>
      <w:r w:rsidRPr="00642DF3">
        <w:rPr>
          <w:rFonts w:cs="Arial"/>
          <w:u w:val="single"/>
          <w:rtl/>
        </w:rPr>
        <w:t xml:space="preserve">' </w:t>
      </w:r>
      <w:r w:rsidRPr="00642DF3">
        <w:rPr>
          <w:rFonts w:cs="Arial" w:hint="cs"/>
          <w:u w:val="single"/>
          <w:rtl/>
        </w:rPr>
        <w:t>יהודה</w:t>
      </w:r>
      <w:r w:rsidRPr="00642DF3">
        <w:rPr>
          <w:rFonts w:cs="Arial"/>
          <w:u w:val="single"/>
          <w:rtl/>
        </w:rPr>
        <w:t xml:space="preserve"> </w:t>
      </w:r>
      <w:r w:rsidRPr="00642DF3">
        <w:rPr>
          <w:rFonts w:cs="Arial" w:hint="cs"/>
          <w:u w:val="single"/>
          <w:rtl/>
        </w:rPr>
        <w:t>אומר</w:t>
      </w:r>
      <w:r w:rsidR="00642DF3">
        <w:rPr>
          <w:rFonts w:cs="Arial" w:hint="cs"/>
          <w:rtl/>
        </w:rPr>
        <w:t>:</w:t>
      </w:r>
      <w:r>
        <w:rPr>
          <w:rFonts w:cs="Arial"/>
          <w:rtl/>
        </w:rPr>
        <w:t xml:space="preserve"> </w:t>
      </w:r>
      <w:r>
        <w:rPr>
          <w:rFonts w:cs="Arial" w:hint="cs"/>
          <w:rtl/>
        </w:rPr>
        <w:lastRenderedPageBreak/>
        <w:t>עודיהו</w:t>
      </w:r>
      <w:r>
        <w:rPr>
          <w:rFonts w:cs="Arial"/>
          <w:rtl/>
        </w:rPr>
        <w:t xml:space="preserve"> </w:t>
      </w:r>
      <w:r>
        <w:rPr>
          <w:rFonts w:cs="Arial" w:hint="cs"/>
          <w:rtl/>
        </w:rPr>
        <w:t>רגלו</w:t>
      </w:r>
      <w:r>
        <w:rPr>
          <w:rFonts w:cs="Arial"/>
          <w:rtl/>
        </w:rPr>
        <w:t xml:space="preserve"> </w:t>
      </w:r>
      <w:r>
        <w:rPr>
          <w:rFonts w:cs="Arial" w:hint="cs"/>
          <w:rtl/>
        </w:rPr>
        <w:t>של</w:t>
      </w:r>
      <w:r>
        <w:rPr>
          <w:rFonts w:cs="Arial"/>
          <w:rtl/>
        </w:rPr>
        <w:t xml:space="preserve"> </w:t>
      </w:r>
      <w:r>
        <w:rPr>
          <w:rFonts w:cs="Arial" w:hint="cs"/>
          <w:rtl/>
        </w:rPr>
        <w:t>ראשון</w:t>
      </w:r>
      <w:r>
        <w:rPr>
          <w:rFonts w:cs="Arial"/>
          <w:rtl/>
        </w:rPr>
        <w:t xml:space="preserve"> </w:t>
      </w:r>
      <w:r>
        <w:rPr>
          <w:rFonts w:cs="Arial" w:hint="cs"/>
          <w:rtl/>
        </w:rPr>
        <w:t>אחד</w:t>
      </w:r>
      <w:r>
        <w:rPr>
          <w:rFonts w:cs="Arial"/>
          <w:rtl/>
        </w:rPr>
        <w:t xml:space="preserve"> </w:t>
      </w:r>
      <w:r>
        <w:rPr>
          <w:rFonts w:cs="Arial" w:hint="cs"/>
          <w:rtl/>
        </w:rPr>
        <w:t>יורד</w:t>
      </w:r>
      <w:r>
        <w:rPr>
          <w:rFonts w:cs="Arial"/>
          <w:rtl/>
        </w:rPr>
        <w:t xml:space="preserve"> </w:t>
      </w:r>
      <w:r>
        <w:rPr>
          <w:rFonts w:cs="Arial" w:hint="cs"/>
          <w:rtl/>
        </w:rPr>
        <w:t>וטובל</w:t>
      </w:r>
      <w:r>
        <w:rPr>
          <w:rFonts w:cs="Arial"/>
          <w:rtl/>
        </w:rPr>
        <w:t xml:space="preserve"> </w:t>
      </w:r>
      <w:r w:rsidR="000746A8">
        <w:rPr>
          <w:rFonts w:cs="Arial" w:hint="cs"/>
          <w:rtl/>
        </w:rPr>
        <w:t>טהור.</w:t>
      </w:r>
      <w:r>
        <w:rPr>
          <w:rFonts w:cs="Arial" w:hint="cs"/>
          <w:rtl/>
        </w:rPr>
        <w:t xml:space="preserve"> </w:t>
      </w:r>
      <w:r w:rsidRPr="00D50296">
        <w:rPr>
          <w:rFonts w:cs="Arial" w:hint="cs"/>
          <w:b/>
          <w:bCs/>
          <w:rtl/>
        </w:rPr>
        <w:t>[יד]:</w:t>
      </w:r>
      <w:r>
        <w:rPr>
          <w:rFonts w:cs="Arial" w:hint="cs"/>
          <w:rtl/>
        </w:rPr>
        <w:t xml:space="preserve"> הקופץ</w:t>
      </w:r>
      <w:r>
        <w:rPr>
          <w:rFonts w:cs="Arial"/>
          <w:rtl/>
        </w:rPr>
        <w:t xml:space="preserve"> </w:t>
      </w:r>
      <w:r>
        <w:rPr>
          <w:rFonts w:cs="Arial" w:hint="cs"/>
          <w:rtl/>
        </w:rPr>
        <w:t>למקוה</w:t>
      </w:r>
      <w:r>
        <w:rPr>
          <w:rFonts w:cs="Arial"/>
          <w:rtl/>
        </w:rPr>
        <w:t xml:space="preserve"> </w:t>
      </w:r>
      <w:r>
        <w:rPr>
          <w:rFonts w:cs="Arial" w:hint="cs"/>
          <w:rtl/>
        </w:rPr>
        <w:t>הרי</w:t>
      </w:r>
      <w:r>
        <w:rPr>
          <w:rFonts w:cs="Arial"/>
          <w:rtl/>
        </w:rPr>
        <w:t xml:space="preserve"> </w:t>
      </w:r>
      <w:r>
        <w:rPr>
          <w:rFonts w:cs="Arial" w:hint="cs"/>
          <w:rtl/>
        </w:rPr>
        <w:t>זה</w:t>
      </w:r>
      <w:r>
        <w:rPr>
          <w:rFonts w:cs="Arial"/>
          <w:rtl/>
        </w:rPr>
        <w:t xml:space="preserve"> </w:t>
      </w:r>
      <w:r>
        <w:rPr>
          <w:rFonts w:cs="Arial" w:hint="cs"/>
          <w:rtl/>
        </w:rPr>
        <w:t>מגונה</w:t>
      </w:r>
      <w:r>
        <w:rPr>
          <w:rStyle w:val="a9"/>
          <w:rFonts w:cs="Arial"/>
          <w:rtl/>
        </w:rPr>
        <w:footnoteReference w:id="653"/>
      </w:r>
      <w:r>
        <w:rPr>
          <w:rFonts w:cs="Arial" w:hint="cs"/>
          <w:rtl/>
        </w:rPr>
        <w:t>,</w:t>
      </w:r>
      <w:r>
        <w:rPr>
          <w:rFonts w:cs="Arial"/>
          <w:rtl/>
        </w:rPr>
        <w:t xml:space="preserve"> </w:t>
      </w:r>
      <w:r>
        <w:rPr>
          <w:rFonts w:cs="Arial" w:hint="cs"/>
          <w:rtl/>
        </w:rPr>
        <w:t>הטובל</w:t>
      </w:r>
      <w:r>
        <w:rPr>
          <w:rFonts w:cs="Arial"/>
          <w:rtl/>
        </w:rPr>
        <w:t xml:space="preserve"> </w:t>
      </w:r>
      <w:r>
        <w:rPr>
          <w:rFonts w:cs="Arial" w:hint="cs"/>
          <w:rtl/>
        </w:rPr>
        <w:t>פעמים</w:t>
      </w:r>
      <w:r>
        <w:rPr>
          <w:rFonts w:cs="Arial"/>
          <w:rtl/>
        </w:rPr>
        <w:t xml:space="preserve"> </w:t>
      </w:r>
      <w:r>
        <w:rPr>
          <w:rFonts w:cs="Arial" w:hint="cs"/>
          <w:rtl/>
        </w:rPr>
        <w:t>במקוה</w:t>
      </w:r>
      <w:r>
        <w:rPr>
          <w:rFonts w:cs="Arial"/>
          <w:rtl/>
        </w:rPr>
        <w:t xml:space="preserve"> </w:t>
      </w:r>
      <w:r>
        <w:rPr>
          <w:rFonts w:cs="Arial" w:hint="cs"/>
          <w:rtl/>
        </w:rPr>
        <w:t>הרי</w:t>
      </w:r>
      <w:r>
        <w:rPr>
          <w:rFonts w:cs="Arial"/>
          <w:rtl/>
        </w:rPr>
        <w:t xml:space="preserve"> </w:t>
      </w:r>
      <w:r>
        <w:rPr>
          <w:rFonts w:cs="Arial" w:hint="cs"/>
          <w:rtl/>
        </w:rPr>
        <w:t>זה</w:t>
      </w:r>
      <w:r>
        <w:rPr>
          <w:rFonts w:cs="Arial"/>
          <w:rtl/>
        </w:rPr>
        <w:t xml:space="preserve"> </w:t>
      </w:r>
      <w:r>
        <w:rPr>
          <w:rFonts w:cs="Arial" w:hint="cs"/>
          <w:rtl/>
        </w:rPr>
        <w:t>מגונה</w:t>
      </w:r>
      <w:r>
        <w:rPr>
          <w:rStyle w:val="a9"/>
          <w:rFonts w:cs="Arial"/>
          <w:rtl/>
        </w:rPr>
        <w:footnoteReference w:id="654"/>
      </w:r>
      <w:r>
        <w:rPr>
          <w:rFonts w:cs="Arial" w:hint="cs"/>
          <w:rtl/>
        </w:rPr>
        <w:t>,</w:t>
      </w:r>
      <w:r>
        <w:rPr>
          <w:rFonts w:cs="Arial"/>
          <w:rtl/>
        </w:rPr>
        <w:t xml:space="preserve"> </w:t>
      </w:r>
      <w:r>
        <w:rPr>
          <w:rFonts w:cs="Arial" w:hint="cs"/>
          <w:rtl/>
        </w:rPr>
        <w:t>זה</w:t>
      </w:r>
      <w:r>
        <w:rPr>
          <w:rFonts w:cs="Arial"/>
          <w:rtl/>
        </w:rPr>
        <w:t xml:space="preserve"> </w:t>
      </w:r>
      <w:r>
        <w:rPr>
          <w:rFonts w:cs="Arial" w:hint="cs"/>
          <w:rtl/>
        </w:rPr>
        <w:t>אומר</w:t>
      </w:r>
      <w:r>
        <w:rPr>
          <w:rFonts w:cs="Arial"/>
          <w:rtl/>
        </w:rPr>
        <w:t xml:space="preserve"> </w:t>
      </w:r>
      <w:r>
        <w:rPr>
          <w:rFonts w:cs="Arial" w:hint="cs"/>
          <w:rtl/>
        </w:rPr>
        <w:t>לחברו</w:t>
      </w:r>
      <w:r>
        <w:rPr>
          <w:rFonts w:cs="Arial"/>
          <w:rtl/>
        </w:rPr>
        <w:t xml:space="preserve"> </w:t>
      </w:r>
      <w:r>
        <w:rPr>
          <w:rFonts w:cs="Arial" w:hint="cs"/>
          <w:rtl/>
        </w:rPr>
        <w:t>כבוש</w:t>
      </w:r>
      <w:r>
        <w:rPr>
          <w:rFonts w:cs="Arial"/>
          <w:rtl/>
        </w:rPr>
        <w:t xml:space="preserve"> </w:t>
      </w:r>
      <w:r>
        <w:rPr>
          <w:rFonts w:cs="Arial" w:hint="cs"/>
          <w:rtl/>
        </w:rPr>
        <w:t>ידך</w:t>
      </w:r>
      <w:r>
        <w:rPr>
          <w:rFonts w:cs="Arial"/>
          <w:rtl/>
        </w:rPr>
        <w:t xml:space="preserve"> </w:t>
      </w:r>
      <w:r>
        <w:rPr>
          <w:rFonts w:cs="Arial" w:hint="cs"/>
          <w:rtl/>
        </w:rPr>
        <w:t>עלי</w:t>
      </w:r>
      <w:r>
        <w:rPr>
          <w:rFonts w:cs="Arial"/>
          <w:rtl/>
        </w:rPr>
        <w:t xml:space="preserve"> </w:t>
      </w:r>
      <w:r>
        <w:rPr>
          <w:rFonts w:cs="Arial" w:hint="cs"/>
          <w:rtl/>
        </w:rPr>
        <w:t>במקוה</w:t>
      </w:r>
      <w:r>
        <w:rPr>
          <w:rFonts w:cs="Arial"/>
          <w:rtl/>
        </w:rPr>
        <w:t xml:space="preserve"> </w:t>
      </w:r>
      <w:r>
        <w:rPr>
          <w:rFonts w:cs="Arial" w:hint="cs"/>
          <w:rtl/>
        </w:rPr>
        <w:t>הרי</w:t>
      </w:r>
      <w:r>
        <w:rPr>
          <w:rFonts w:cs="Arial"/>
          <w:rtl/>
        </w:rPr>
        <w:t xml:space="preserve"> </w:t>
      </w:r>
      <w:r>
        <w:rPr>
          <w:rFonts w:cs="Arial" w:hint="cs"/>
          <w:rtl/>
        </w:rPr>
        <w:t>זה</w:t>
      </w:r>
      <w:r>
        <w:rPr>
          <w:rFonts w:cs="Arial"/>
          <w:rtl/>
        </w:rPr>
        <w:t xml:space="preserve"> </w:t>
      </w:r>
      <w:r>
        <w:rPr>
          <w:rFonts w:cs="Arial" w:hint="cs"/>
          <w:rtl/>
        </w:rPr>
        <w:t>מגונה</w:t>
      </w:r>
      <w:r w:rsidR="000746A8">
        <w:rPr>
          <w:rStyle w:val="a9"/>
          <w:rFonts w:cs="Arial"/>
          <w:rtl/>
        </w:rPr>
        <w:footnoteReference w:id="655"/>
      </w:r>
      <w:r w:rsidR="000746A8">
        <w:rPr>
          <w:rFonts w:cs="Arial" w:hint="cs"/>
          <w:rtl/>
        </w:rPr>
        <w:t>,</w:t>
      </w:r>
      <w:r>
        <w:rPr>
          <w:rFonts w:cs="Arial"/>
          <w:rtl/>
        </w:rPr>
        <w:t xml:space="preserve"> </w:t>
      </w:r>
      <w:r w:rsidRPr="00D8456B">
        <w:rPr>
          <w:rFonts w:cs="Arial" w:hint="cs"/>
          <w:u w:val="single"/>
          <w:rtl/>
        </w:rPr>
        <w:t>ר</w:t>
      </w:r>
      <w:r w:rsidRPr="00D8456B">
        <w:rPr>
          <w:rFonts w:cs="Arial"/>
          <w:u w:val="single"/>
          <w:rtl/>
        </w:rPr>
        <w:t xml:space="preserve">' </w:t>
      </w:r>
      <w:r w:rsidRPr="00D8456B">
        <w:rPr>
          <w:rFonts w:cs="Arial" w:hint="cs"/>
          <w:u w:val="single"/>
          <w:rtl/>
        </w:rPr>
        <w:t>יהודה</w:t>
      </w:r>
      <w:r w:rsidRPr="00D8456B">
        <w:rPr>
          <w:rFonts w:cs="Arial"/>
          <w:u w:val="single"/>
          <w:rtl/>
        </w:rPr>
        <w:t xml:space="preserve"> </w:t>
      </w:r>
      <w:r w:rsidRPr="00D8456B">
        <w:rPr>
          <w:rFonts w:cs="Arial" w:hint="cs"/>
          <w:u w:val="single"/>
          <w:rtl/>
        </w:rPr>
        <w:t>אומר</w:t>
      </w:r>
      <w:r w:rsidR="00D8456B">
        <w:rPr>
          <w:rFonts w:cs="Arial" w:hint="cs"/>
          <w:rtl/>
        </w:rPr>
        <w:t>:</w:t>
      </w:r>
      <w:r>
        <w:rPr>
          <w:rFonts w:cs="Arial"/>
          <w:rtl/>
        </w:rPr>
        <w:t xml:space="preserve"> </w:t>
      </w:r>
      <w:r>
        <w:rPr>
          <w:rFonts w:cs="Arial" w:hint="cs"/>
          <w:rtl/>
        </w:rPr>
        <w:t>כבוש</w:t>
      </w:r>
      <w:r>
        <w:rPr>
          <w:rFonts w:cs="Arial"/>
          <w:rtl/>
        </w:rPr>
        <w:t xml:space="preserve"> </w:t>
      </w:r>
      <w:r>
        <w:rPr>
          <w:rFonts w:cs="Arial" w:hint="cs"/>
          <w:rtl/>
        </w:rPr>
        <w:t>ידך</w:t>
      </w:r>
      <w:r>
        <w:rPr>
          <w:rFonts w:cs="Arial"/>
          <w:rtl/>
        </w:rPr>
        <w:t xml:space="preserve"> </w:t>
      </w:r>
      <w:r>
        <w:rPr>
          <w:rFonts w:cs="Arial" w:hint="cs"/>
          <w:rtl/>
        </w:rPr>
        <w:t>עליו</w:t>
      </w:r>
      <w:r>
        <w:rPr>
          <w:rFonts w:cs="Arial"/>
          <w:rtl/>
        </w:rPr>
        <w:t xml:space="preserve"> </w:t>
      </w:r>
      <w:r>
        <w:rPr>
          <w:rFonts w:cs="Arial" w:hint="cs"/>
          <w:rtl/>
        </w:rPr>
        <w:t>עד</w:t>
      </w:r>
      <w:r>
        <w:rPr>
          <w:rFonts w:cs="Arial"/>
          <w:rtl/>
        </w:rPr>
        <w:t xml:space="preserve"> </w:t>
      </w:r>
      <w:r>
        <w:rPr>
          <w:rFonts w:cs="Arial" w:hint="cs"/>
          <w:rtl/>
        </w:rPr>
        <w:t>שתצא</w:t>
      </w:r>
      <w:r>
        <w:rPr>
          <w:rFonts w:cs="Arial"/>
          <w:rtl/>
        </w:rPr>
        <w:t xml:space="preserve"> </w:t>
      </w:r>
      <w:r>
        <w:rPr>
          <w:rFonts w:cs="Arial" w:hint="cs"/>
          <w:rtl/>
        </w:rPr>
        <w:t>נפשו.</w:t>
      </w:r>
    </w:p>
    <w:p w14:paraId="0F4812C5" w14:textId="77777777" w:rsidR="00394D7F" w:rsidRPr="000746A8" w:rsidRDefault="00394D7F" w:rsidP="000746A8">
      <w:pPr>
        <w:jc w:val="both"/>
        <w:rPr>
          <w:rFonts w:asciiTheme="minorBidi" w:hAnsiTheme="minorBidi"/>
          <w:b/>
          <w:bCs/>
          <w:rtl/>
        </w:rPr>
      </w:pPr>
      <w:r w:rsidRPr="0086315E">
        <w:rPr>
          <w:rFonts w:asciiTheme="minorBidi" w:hAnsiTheme="minorBidi"/>
          <w:b/>
          <w:bCs/>
          <w:rtl/>
        </w:rPr>
        <w:t>דרך ארץ רבה י:</w:t>
      </w:r>
      <w:r w:rsidRPr="0086315E">
        <w:rPr>
          <w:rFonts w:asciiTheme="minorBidi" w:hAnsiTheme="minorBidi"/>
          <w:rtl/>
        </w:rPr>
        <w:t xml:space="preserve"> אל יאמר אדם דרוס ידך עלי בבית המרחץ, והאומר דרוס ידך עלי בבית המרחץ אינו יוצא כשהוא שלם, במה דברים אמורים במים מועטים אבל במים מרובים הרי זה משובח.</w:t>
      </w:r>
      <w:r w:rsidR="00F85414">
        <w:rPr>
          <w:rFonts w:cs="Arial"/>
          <w:rtl/>
        </w:rPr>
        <w:t xml:space="preserve">  </w:t>
      </w:r>
    </w:p>
    <w:p w14:paraId="5B04D519" w14:textId="77777777" w:rsidR="00394D7F" w:rsidRPr="00394D7F" w:rsidRDefault="00394D7F" w:rsidP="00394D7F">
      <w:pPr>
        <w:rPr>
          <w:rFonts w:cs="Arial"/>
          <w:u w:val="single"/>
          <w:rtl/>
        </w:rPr>
      </w:pPr>
      <w:r w:rsidRPr="00394D7F">
        <w:rPr>
          <w:rFonts w:cs="Arial" w:hint="cs"/>
          <w:u w:val="single"/>
          <w:rtl/>
        </w:rPr>
        <w:t>מקוה</w:t>
      </w:r>
      <w:r w:rsidRPr="00394D7F">
        <w:rPr>
          <w:rFonts w:cs="Arial"/>
          <w:u w:val="single"/>
          <w:rtl/>
        </w:rPr>
        <w:t xml:space="preserve"> </w:t>
      </w:r>
      <w:r w:rsidRPr="00394D7F">
        <w:rPr>
          <w:rFonts w:cs="Arial" w:hint="cs"/>
          <w:u w:val="single"/>
          <w:rtl/>
        </w:rPr>
        <w:t>שיש</w:t>
      </w:r>
      <w:r w:rsidRPr="00394D7F">
        <w:rPr>
          <w:rFonts w:cs="Arial"/>
          <w:u w:val="single"/>
          <w:rtl/>
        </w:rPr>
        <w:t xml:space="preserve"> </w:t>
      </w:r>
      <w:r w:rsidRPr="00394D7F">
        <w:rPr>
          <w:rFonts w:cs="Arial" w:hint="cs"/>
          <w:u w:val="single"/>
          <w:rtl/>
        </w:rPr>
        <w:t>בו</w:t>
      </w:r>
      <w:r w:rsidRPr="00394D7F">
        <w:rPr>
          <w:rFonts w:cs="Arial"/>
          <w:u w:val="single"/>
          <w:rtl/>
        </w:rPr>
        <w:t xml:space="preserve"> </w:t>
      </w:r>
      <w:r w:rsidRPr="00394D7F">
        <w:rPr>
          <w:rFonts w:cs="Arial" w:hint="cs"/>
          <w:u w:val="single"/>
          <w:rtl/>
        </w:rPr>
        <w:t>אמה</w:t>
      </w:r>
      <w:r w:rsidRPr="00394D7F">
        <w:rPr>
          <w:rFonts w:cs="Arial"/>
          <w:u w:val="single"/>
          <w:rtl/>
        </w:rPr>
        <w:t xml:space="preserve"> </w:t>
      </w:r>
      <w:r w:rsidRPr="00394D7F">
        <w:rPr>
          <w:rFonts w:cs="Arial" w:hint="cs"/>
          <w:u w:val="single"/>
          <w:rtl/>
        </w:rPr>
        <w:t>על</w:t>
      </w:r>
      <w:r w:rsidRPr="00394D7F">
        <w:rPr>
          <w:rFonts w:cs="Arial"/>
          <w:u w:val="single"/>
          <w:rtl/>
        </w:rPr>
        <w:t xml:space="preserve"> </w:t>
      </w:r>
      <w:r w:rsidRPr="00394D7F">
        <w:rPr>
          <w:rFonts w:cs="Arial" w:hint="cs"/>
          <w:u w:val="single"/>
          <w:rtl/>
        </w:rPr>
        <w:t>אמה</w:t>
      </w:r>
      <w:r w:rsidRPr="00394D7F">
        <w:rPr>
          <w:rFonts w:cs="Arial"/>
          <w:u w:val="single"/>
          <w:rtl/>
        </w:rPr>
        <w:t xml:space="preserve"> </w:t>
      </w:r>
      <w:r w:rsidRPr="00394D7F">
        <w:rPr>
          <w:rFonts w:cs="Arial" w:hint="cs"/>
          <w:u w:val="single"/>
          <w:rtl/>
        </w:rPr>
        <w:t>ברום</w:t>
      </w:r>
      <w:r w:rsidRPr="00394D7F">
        <w:rPr>
          <w:rFonts w:cs="Arial"/>
          <w:u w:val="single"/>
          <w:rtl/>
        </w:rPr>
        <w:t xml:space="preserve"> </w:t>
      </w:r>
      <w:r w:rsidRPr="00394D7F">
        <w:rPr>
          <w:rFonts w:cs="Arial" w:hint="cs"/>
          <w:u w:val="single"/>
          <w:rtl/>
        </w:rPr>
        <w:t>ג</w:t>
      </w:r>
      <w:r w:rsidRPr="00394D7F">
        <w:rPr>
          <w:rFonts w:cs="Arial"/>
          <w:u w:val="single"/>
          <w:rtl/>
        </w:rPr>
        <w:t xml:space="preserve">' </w:t>
      </w:r>
      <w:r w:rsidRPr="00394D7F">
        <w:rPr>
          <w:rFonts w:cs="Arial" w:hint="cs"/>
          <w:u w:val="single"/>
          <w:rtl/>
        </w:rPr>
        <w:t>אמות</w:t>
      </w:r>
      <w:r w:rsidRPr="00394D7F">
        <w:rPr>
          <w:rFonts w:cs="Arial"/>
          <w:u w:val="single"/>
          <w:rtl/>
        </w:rPr>
        <w:t xml:space="preserve"> </w:t>
      </w:r>
      <w:r w:rsidRPr="00394D7F">
        <w:rPr>
          <w:rFonts w:cs="Arial" w:hint="cs"/>
          <w:u w:val="single"/>
          <w:rtl/>
        </w:rPr>
        <w:t>מכוונות</w:t>
      </w:r>
      <w:r w:rsidRPr="00394D7F">
        <w:rPr>
          <w:rFonts w:cs="Arial"/>
          <w:u w:val="single"/>
          <w:rtl/>
        </w:rPr>
        <w:t xml:space="preserve"> </w:t>
      </w:r>
      <w:r w:rsidRPr="00394D7F">
        <w:rPr>
          <w:rFonts w:cs="Arial" w:hint="cs"/>
          <w:u w:val="single"/>
          <w:rtl/>
        </w:rPr>
        <w:t>ולא</w:t>
      </w:r>
      <w:r w:rsidRPr="00394D7F">
        <w:rPr>
          <w:rFonts w:cs="Arial"/>
          <w:u w:val="single"/>
          <w:rtl/>
        </w:rPr>
        <w:t xml:space="preserve"> </w:t>
      </w:r>
      <w:r w:rsidRPr="00394D7F">
        <w:rPr>
          <w:rFonts w:cs="Arial" w:hint="cs"/>
          <w:u w:val="single"/>
          <w:rtl/>
        </w:rPr>
        <w:t>יעדיפו</w:t>
      </w:r>
      <w:r w:rsidRPr="00394D7F">
        <w:rPr>
          <w:rFonts w:cs="Arial"/>
          <w:u w:val="single"/>
          <w:rtl/>
        </w:rPr>
        <w:t xml:space="preserve"> </w:t>
      </w:r>
      <w:r w:rsidRPr="00394D7F">
        <w:rPr>
          <w:rFonts w:cs="Arial" w:hint="cs"/>
          <w:u w:val="single"/>
          <w:rtl/>
        </w:rPr>
        <w:t>דפנותיו</w:t>
      </w:r>
      <w:r w:rsidRPr="00394D7F">
        <w:rPr>
          <w:rFonts w:cs="Arial"/>
          <w:u w:val="single"/>
          <w:rtl/>
        </w:rPr>
        <w:t xml:space="preserve"> </w:t>
      </w:r>
      <w:r w:rsidRPr="00394D7F">
        <w:rPr>
          <w:rFonts w:cs="Arial" w:hint="cs"/>
          <w:u w:val="single"/>
          <w:rtl/>
        </w:rPr>
        <w:t>כמלא</w:t>
      </w:r>
      <w:r w:rsidRPr="00394D7F">
        <w:rPr>
          <w:rFonts w:cs="Arial"/>
          <w:u w:val="single"/>
          <w:rtl/>
        </w:rPr>
        <w:t xml:space="preserve"> </w:t>
      </w:r>
      <w:r w:rsidRPr="00394D7F">
        <w:rPr>
          <w:rFonts w:cs="Arial" w:hint="cs"/>
          <w:u w:val="single"/>
          <w:rtl/>
        </w:rPr>
        <w:t>נימא</w:t>
      </w:r>
      <w:r w:rsidRPr="00394D7F">
        <w:rPr>
          <w:rFonts w:cs="Arial"/>
          <w:u w:val="single"/>
          <w:rtl/>
        </w:rPr>
        <w:t xml:space="preserve"> </w:t>
      </w:r>
      <w:r w:rsidRPr="00394D7F">
        <w:rPr>
          <w:rFonts w:cs="Arial" w:hint="cs"/>
          <w:u w:val="single"/>
          <w:rtl/>
        </w:rPr>
        <w:t>מהו</w:t>
      </w:r>
      <w:r w:rsidRPr="00394D7F">
        <w:rPr>
          <w:rFonts w:cs="Arial"/>
          <w:u w:val="single"/>
          <w:rtl/>
        </w:rPr>
        <w:t xml:space="preserve"> </w:t>
      </w:r>
      <w:r w:rsidRPr="00394D7F">
        <w:rPr>
          <w:rFonts w:cs="Arial" w:hint="cs"/>
          <w:u w:val="single"/>
          <w:rtl/>
        </w:rPr>
        <w:t>לטבול</w:t>
      </w:r>
      <w:r w:rsidRPr="00394D7F">
        <w:rPr>
          <w:rFonts w:cs="Arial"/>
          <w:u w:val="single"/>
          <w:rtl/>
        </w:rPr>
        <w:t xml:space="preserve"> </w:t>
      </w:r>
      <w:r w:rsidRPr="00394D7F">
        <w:rPr>
          <w:rFonts w:cs="Arial" w:hint="cs"/>
          <w:u w:val="single"/>
          <w:rtl/>
        </w:rPr>
        <w:t>בו:</w:t>
      </w:r>
    </w:p>
    <w:p w14:paraId="63700F80" w14:textId="77777777" w:rsidR="00F85414" w:rsidRDefault="00394D7F" w:rsidP="00FE6601">
      <w:pPr>
        <w:pStyle w:val="aa"/>
        <w:numPr>
          <w:ilvl w:val="0"/>
          <w:numId w:val="76"/>
        </w:numPr>
        <w:rPr>
          <w:rtl/>
        </w:rPr>
      </w:pPr>
      <w:r w:rsidRPr="00394D7F">
        <w:rPr>
          <w:rFonts w:cs="Arial" w:hint="cs"/>
          <w:rtl/>
        </w:rPr>
        <w:t>ריב"ש</w:t>
      </w:r>
      <w:r w:rsidR="00F85414" w:rsidRPr="00394D7F">
        <w:rPr>
          <w:rFonts w:cs="Arial"/>
          <w:rtl/>
        </w:rPr>
        <w:t xml:space="preserve"> </w:t>
      </w:r>
      <w:r w:rsidR="00F85414" w:rsidRPr="00394D7F">
        <w:rPr>
          <w:rFonts w:cs="Arial"/>
          <w:sz w:val="16"/>
          <w:szCs w:val="16"/>
          <w:rtl/>
        </w:rPr>
        <w:t>(</w:t>
      </w:r>
      <w:r w:rsidR="00F85414" w:rsidRPr="00394D7F">
        <w:rPr>
          <w:rFonts w:cs="Arial" w:hint="cs"/>
          <w:sz w:val="16"/>
          <w:szCs w:val="16"/>
          <w:rtl/>
        </w:rPr>
        <w:t>סי</w:t>
      </w:r>
      <w:r w:rsidR="00F85414" w:rsidRPr="00394D7F">
        <w:rPr>
          <w:rFonts w:cs="Arial"/>
          <w:sz w:val="16"/>
          <w:szCs w:val="16"/>
          <w:rtl/>
        </w:rPr>
        <w:t xml:space="preserve">' </w:t>
      </w:r>
      <w:r w:rsidR="00F85414" w:rsidRPr="00394D7F">
        <w:rPr>
          <w:rFonts w:cs="Arial" w:hint="cs"/>
          <w:sz w:val="16"/>
          <w:szCs w:val="16"/>
          <w:rtl/>
        </w:rPr>
        <w:t>רצב</w:t>
      </w:r>
      <w:r w:rsidRPr="00394D7F">
        <w:rPr>
          <w:rFonts w:cs="Arial" w:hint="cs"/>
          <w:sz w:val="16"/>
          <w:szCs w:val="16"/>
          <w:rtl/>
        </w:rPr>
        <w:t>)</w:t>
      </w:r>
      <w:r w:rsidRPr="00394D7F">
        <w:rPr>
          <w:rFonts w:cs="Arial" w:hint="cs"/>
          <w:rtl/>
        </w:rPr>
        <w:t>-</w:t>
      </w:r>
      <w:r w:rsidR="00F85414" w:rsidRPr="00394D7F">
        <w:rPr>
          <w:rFonts w:cs="Arial"/>
          <w:rtl/>
        </w:rPr>
        <w:t xml:space="preserve"> </w:t>
      </w:r>
      <w:r w:rsidR="00F85414" w:rsidRPr="00394D7F">
        <w:rPr>
          <w:rFonts w:cs="Arial" w:hint="cs"/>
          <w:rtl/>
        </w:rPr>
        <w:t>נראה</w:t>
      </w:r>
      <w:r w:rsidR="00F85414" w:rsidRPr="00394D7F">
        <w:rPr>
          <w:rFonts w:cs="Arial"/>
          <w:rtl/>
        </w:rPr>
        <w:t xml:space="preserve"> </w:t>
      </w:r>
      <w:r w:rsidR="00F85414" w:rsidRPr="00394D7F">
        <w:rPr>
          <w:rFonts w:cs="Arial" w:hint="cs"/>
          <w:rtl/>
        </w:rPr>
        <w:t>שאם</w:t>
      </w:r>
      <w:r w:rsidR="00F85414" w:rsidRPr="00394D7F">
        <w:rPr>
          <w:rFonts w:cs="Arial"/>
          <w:rtl/>
        </w:rPr>
        <w:t xml:space="preserve"> </w:t>
      </w:r>
      <w:r w:rsidR="00F85414" w:rsidRPr="00394D7F">
        <w:rPr>
          <w:rFonts w:cs="Arial" w:hint="cs"/>
          <w:rtl/>
        </w:rPr>
        <w:t>שטח</w:t>
      </w:r>
      <w:r w:rsidR="00F85414" w:rsidRPr="00394D7F">
        <w:rPr>
          <w:rFonts w:cs="Arial"/>
          <w:rtl/>
        </w:rPr>
        <w:t xml:space="preserve"> </w:t>
      </w:r>
      <w:r w:rsidR="00F85414" w:rsidRPr="00394D7F">
        <w:rPr>
          <w:rFonts w:cs="Arial" w:hint="cs"/>
          <w:rtl/>
        </w:rPr>
        <w:t>החצר</w:t>
      </w:r>
      <w:r w:rsidR="00F85414" w:rsidRPr="00394D7F">
        <w:rPr>
          <w:rFonts w:cs="Arial"/>
          <w:rtl/>
        </w:rPr>
        <w:t xml:space="preserve"> </w:t>
      </w:r>
      <w:r w:rsidR="00F85414" w:rsidRPr="00394D7F">
        <w:rPr>
          <w:rFonts w:cs="Arial" w:hint="cs"/>
          <w:rtl/>
        </w:rPr>
        <w:t>שהמקוה</w:t>
      </w:r>
      <w:r w:rsidR="00F85414" w:rsidRPr="00394D7F">
        <w:rPr>
          <w:rFonts w:cs="Arial"/>
          <w:rtl/>
        </w:rPr>
        <w:t xml:space="preserve"> </w:t>
      </w:r>
      <w:r w:rsidR="00F85414" w:rsidRPr="00394D7F">
        <w:rPr>
          <w:rFonts w:cs="Arial" w:hint="cs"/>
          <w:rtl/>
        </w:rPr>
        <w:t>בתוכו</w:t>
      </w:r>
      <w:r w:rsidR="00F85414" w:rsidRPr="00394D7F">
        <w:rPr>
          <w:rFonts w:cs="Arial"/>
          <w:rtl/>
        </w:rPr>
        <w:t xml:space="preserve"> </w:t>
      </w:r>
      <w:r w:rsidR="00F85414" w:rsidRPr="00394D7F">
        <w:rPr>
          <w:rFonts w:cs="Arial" w:hint="cs"/>
          <w:rtl/>
        </w:rPr>
        <w:t>הוא</w:t>
      </w:r>
      <w:r w:rsidR="00F85414" w:rsidRPr="00394D7F">
        <w:rPr>
          <w:rFonts w:cs="Arial"/>
          <w:rtl/>
        </w:rPr>
        <w:t xml:space="preserve"> </w:t>
      </w:r>
      <w:r w:rsidR="00F85414" w:rsidRPr="00394D7F">
        <w:rPr>
          <w:rFonts w:cs="Arial" w:hint="cs"/>
          <w:rtl/>
        </w:rPr>
        <w:t>משופע</w:t>
      </w:r>
      <w:r w:rsidR="00F85414" w:rsidRPr="00394D7F">
        <w:rPr>
          <w:rFonts w:cs="Arial"/>
          <w:rtl/>
        </w:rPr>
        <w:t xml:space="preserve"> </w:t>
      </w:r>
      <w:r w:rsidR="00F85414" w:rsidRPr="00394D7F">
        <w:rPr>
          <w:rFonts w:cs="Arial" w:hint="cs"/>
          <w:rtl/>
        </w:rPr>
        <w:t>קצת</w:t>
      </w:r>
      <w:r w:rsidR="00F85414" w:rsidRPr="00394D7F">
        <w:rPr>
          <w:rFonts w:cs="Arial"/>
          <w:rtl/>
        </w:rPr>
        <w:t xml:space="preserve"> </w:t>
      </w:r>
      <w:r w:rsidR="00F85414" w:rsidRPr="00394D7F">
        <w:rPr>
          <w:rFonts w:cs="Arial" w:hint="cs"/>
          <w:rtl/>
        </w:rPr>
        <w:t>בענין</w:t>
      </w:r>
      <w:r w:rsidR="00F85414" w:rsidRPr="00394D7F">
        <w:rPr>
          <w:rFonts w:cs="Arial"/>
          <w:rtl/>
        </w:rPr>
        <w:t xml:space="preserve"> </w:t>
      </w:r>
      <w:r w:rsidR="00F85414" w:rsidRPr="00394D7F">
        <w:rPr>
          <w:rFonts w:cs="Arial" w:hint="cs"/>
          <w:rtl/>
        </w:rPr>
        <w:t>שבעלית</w:t>
      </w:r>
      <w:r w:rsidR="00F85414" w:rsidRPr="00394D7F">
        <w:rPr>
          <w:rFonts w:cs="Arial"/>
          <w:rtl/>
        </w:rPr>
        <w:t xml:space="preserve"> </w:t>
      </w:r>
      <w:r w:rsidR="00F85414" w:rsidRPr="00394D7F">
        <w:rPr>
          <w:rFonts w:cs="Arial" w:hint="cs"/>
          <w:rtl/>
        </w:rPr>
        <w:t>הטובל</w:t>
      </w:r>
      <w:r w:rsidR="00F85414" w:rsidRPr="00394D7F">
        <w:rPr>
          <w:rFonts w:cs="Arial"/>
          <w:rtl/>
        </w:rPr>
        <w:t xml:space="preserve"> </w:t>
      </w:r>
      <w:r w:rsidR="00F85414" w:rsidRPr="00394D7F">
        <w:rPr>
          <w:rFonts w:cs="Arial" w:hint="cs"/>
          <w:rtl/>
        </w:rPr>
        <w:t>מהמקוה</w:t>
      </w:r>
      <w:r w:rsidR="00F85414" w:rsidRPr="00394D7F">
        <w:rPr>
          <w:rFonts w:cs="Arial"/>
          <w:rtl/>
        </w:rPr>
        <w:t xml:space="preserve"> </w:t>
      </w:r>
      <w:r w:rsidR="00F85414" w:rsidRPr="00394D7F">
        <w:rPr>
          <w:rFonts w:cs="Arial" w:hint="cs"/>
          <w:rtl/>
        </w:rPr>
        <w:t>ישובו</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לאיתנם</w:t>
      </w:r>
      <w:r w:rsidR="00F85414" w:rsidRPr="00394D7F">
        <w:rPr>
          <w:rFonts w:cs="Arial"/>
          <w:rtl/>
        </w:rPr>
        <w:t xml:space="preserve"> </w:t>
      </w:r>
      <w:r w:rsidR="00F85414" w:rsidRPr="00394D7F">
        <w:rPr>
          <w:rFonts w:cs="Arial" w:hint="cs"/>
          <w:rtl/>
        </w:rPr>
        <w:t>אל</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מותר</w:t>
      </w:r>
      <w:r w:rsidR="00F85414" w:rsidRPr="00394D7F">
        <w:rPr>
          <w:rFonts w:cs="Arial"/>
          <w:rtl/>
        </w:rPr>
        <w:t xml:space="preserve"> </w:t>
      </w:r>
      <w:r w:rsidR="00F85414" w:rsidRPr="00394D7F">
        <w:rPr>
          <w:rFonts w:cs="Arial" w:hint="cs"/>
          <w:rtl/>
        </w:rPr>
        <w:t>לטבול</w:t>
      </w:r>
      <w:r w:rsidR="00F85414" w:rsidRPr="00394D7F">
        <w:rPr>
          <w:rFonts w:cs="Arial"/>
          <w:rtl/>
        </w:rPr>
        <w:t xml:space="preserve"> </w:t>
      </w:r>
      <w:r w:rsidR="00F85414" w:rsidRPr="00394D7F">
        <w:rPr>
          <w:rFonts w:cs="Arial" w:hint="cs"/>
          <w:rtl/>
        </w:rPr>
        <w:t>בו</w:t>
      </w:r>
      <w:r w:rsidR="00F85414" w:rsidRPr="00394D7F">
        <w:rPr>
          <w:rFonts w:cs="Arial"/>
          <w:rtl/>
        </w:rPr>
        <w:t xml:space="preserve"> </w:t>
      </w:r>
      <w:r w:rsidR="00F85414" w:rsidRPr="00394D7F">
        <w:rPr>
          <w:rFonts w:cs="Arial" w:hint="cs"/>
          <w:rtl/>
        </w:rPr>
        <w:t>שהרי</w:t>
      </w:r>
      <w:r w:rsidR="00F85414" w:rsidRPr="00394D7F">
        <w:rPr>
          <w:rFonts w:cs="Arial"/>
          <w:rtl/>
        </w:rPr>
        <w:t xml:space="preserve"> </w:t>
      </w:r>
      <w:r w:rsidR="00F85414" w:rsidRPr="00394D7F">
        <w:rPr>
          <w:rFonts w:cs="Arial" w:hint="cs"/>
          <w:rtl/>
        </w:rPr>
        <w:t>הוא</w:t>
      </w:r>
      <w:r w:rsidR="00F85414" w:rsidRPr="00394D7F">
        <w:rPr>
          <w:rFonts w:cs="Arial"/>
          <w:rtl/>
        </w:rPr>
        <w:t xml:space="preserve"> </w:t>
      </w:r>
      <w:r w:rsidR="00F85414" w:rsidRPr="00394D7F">
        <w:rPr>
          <w:rFonts w:cs="Arial" w:hint="cs"/>
          <w:rtl/>
        </w:rPr>
        <w:t>כאילו</w:t>
      </w:r>
      <w:r w:rsidR="00F85414" w:rsidRPr="00394D7F">
        <w:rPr>
          <w:rFonts w:cs="Arial"/>
          <w:rtl/>
        </w:rPr>
        <w:t xml:space="preserve"> </w:t>
      </w:r>
      <w:r w:rsidR="00F85414" w:rsidRPr="00394D7F">
        <w:rPr>
          <w:rFonts w:cs="Arial" w:hint="cs"/>
          <w:rtl/>
        </w:rPr>
        <w:t>כולם</w:t>
      </w:r>
      <w:r w:rsidR="00F85414" w:rsidRPr="00394D7F">
        <w:rPr>
          <w:rFonts w:cs="Arial"/>
          <w:rtl/>
        </w:rPr>
        <w:t xml:space="preserve"> </w:t>
      </w:r>
      <w:r w:rsidR="00F85414" w:rsidRPr="00394D7F">
        <w:rPr>
          <w:rFonts w:cs="Arial" w:hint="cs"/>
          <w:rtl/>
        </w:rPr>
        <w:t>בגומת</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שהרי</w:t>
      </w:r>
      <w:r w:rsidR="00F85414" w:rsidRPr="00394D7F">
        <w:rPr>
          <w:rFonts w:cs="Arial"/>
          <w:rtl/>
        </w:rPr>
        <w:t xml:space="preserve"> </w:t>
      </w:r>
      <w:r w:rsidR="00F85414" w:rsidRPr="00394D7F">
        <w:rPr>
          <w:rFonts w:cs="Arial" w:hint="cs"/>
          <w:rtl/>
        </w:rPr>
        <w:t>מחוברים</w:t>
      </w:r>
      <w:r w:rsidR="00F85414" w:rsidRPr="00394D7F">
        <w:rPr>
          <w:rFonts w:cs="Arial"/>
          <w:rtl/>
        </w:rPr>
        <w:t xml:space="preserve"> </w:t>
      </w:r>
      <w:r w:rsidR="00F85414" w:rsidRPr="00394D7F">
        <w:rPr>
          <w:rFonts w:cs="Arial" w:hint="cs"/>
          <w:rtl/>
        </w:rPr>
        <w:t>הם</w:t>
      </w:r>
      <w:r w:rsidR="00F85414" w:rsidRPr="00394D7F">
        <w:rPr>
          <w:rFonts w:cs="Arial"/>
          <w:rtl/>
        </w:rPr>
        <w:t xml:space="preserve"> </w:t>
      </w:r>
      <w:r w:rsidR="00F85414" w:rsidRPr="00394D7F">
        <w:rPr>
          <w:rFonts w:cs="Arial" w:hint="cs"/>
          <w:rtl/>
        </w:rPr>
        <w:t>בו</w:t>
      </w:r>
      <w:r w:rsidR="00F85414" w:rsidRPr="00394D7F">
        <w:rPr>
          <w:rFonts w:cs="Arial"/>
          <w:rtl/>
        </w:rPr>
        <w:t xml:space="preserve"> </w:t>
      </w:r>
      <w:r w:rsidR="00F85414" w:rsidRPr="00394D7F">
        <w:rPr>
          <w:rFonts w:cs="Arial" w:hint="cs"/>
          <w:rtl/>
        </w:rPr>
        <w:t>כשיעור</w:t>
      </w:r>
      <w:r w:rsidR="00F85414" w:rsidRPr="00394D7F">
        <w:rPr>
          <w:rFonts w:cs="Arial"/>
          <w:rtl/>
        </w:rPr>
        <w:t xml:space="preserve"> </w:t>
      </w:r>
      <w:r w:rsidR="00F85414" w:rsidRPr="00394D7F">
        <w:rPr>
          <w:rFonts w:cs="Arial" w:hint="cs"/>
          <w:rtl/>
        </w:rPr>
        <w:t>עירוב</w:t>
      </w:r>
      <w:r w:rsidR="00F85414" w:rsidRPr="00394D7F">
        <w:rPr>
          <w:rFonts w:cs="Arial"/>
          <w:rtl/>
        </w:rPr>
        <w:t xml:space="preserve"> </w:t>
      </w:r>
      <w:r w:rsidR="00F85414" w:rsidRPr="00394D7F">
        <w:rPr>
          <w:rFonts w:cs="Arial" w:hint="cs"/>
          <w:rtl/>
        </w:rPr>
        <w:t>מקואות</w:t>
      </w:r>
      <w:r w:rsidR="00F85414" w:rsidRPr="00394D7F">
        <w:rPr>
          <w:rFonts w:cs="Arial"/>
          <w:rtl/>
        </w:rPr>
        <w:t xml:space="preserve"> </w:t>
      </w:r>
      <w:r w:rsidR="00F85414" w:rsidRPr="00394D7F">
        <w:rPr>
          <w:rFonts w:cs="Arial" w:hint="cs"/>
          <w:rtl/>
        </w:rPr>
        <w:t>מלמעלה</w:t>
      </w:r>
      <w:r w:rsidR="00F85414" w:rsidRPr="00394D7F">
        <w:rPr>
          <w:rFonts w:cs="Arial"/>
          <w:rtl/>
        </w:rPr>
        <w:t xml:space="preserve"> </w:t>
      </w:r>
      <w:r w:rsidR="00F85414" w:rsidRPr="00394D7F">
        <w:rPr>
          <w:rFonts w:cs="Arial" w:hint="cs"/>
          <w:rtl/>
        </w:rPr>
        <w:t>דהיינו</w:t>
      </w:r>
      <w:r w:rsidR="00F85414" w:rsidRPr="00394D7F">
        <w:rPr>
          <w:rFonts w:cs="Arial"/>
          <w:rtl/>
        </w:rPr>
        <w:t xml:space="preserve"> </w:t>
      </w:r>
      <w:r w:rsidR="00F85414" w:rsidRPr="00394D7F">
        <w:rPr>
          <w:rFonts w:cs="Arial" w:hint="cs"/>
          <w:rtl/>
        </w:rPr>
        <w:t>כקליפת</w:t>
      </w:r>
      <w:r w:rsidR="00F85414" w:rsidRPr="00394D7F">
        <w:rPr>
          <w:rFonts w:cs="Arial"/>
          <w:rtl/>
        </w:rPr>
        <w:t xml:space="preserve"> </w:t>
      </w:r>
      <w:r w:rsidR="00F85414" w:rsidRPr="00394D7F">
        <w:rPr>
          <w:rFonts w:cs="Arial" w:hint="cs"/>
          <w:rtl/>
        </w:rPr>
        <w:t>השום</w:t>
      </w:r>
      <w:r w:rsidR="00F85414" w:rsidRPr="00394D7F">
        <w:rPr>
          <w:rFonts w:cs="Arial"/>
          <w:rtl/>
        </w:rPr>
        <w:t xml:space="preserve"> </w:t>
      </w:r>
      <w:r w:rsidR="00F85414" w:rsidRPr="00394D7F">
        <w:rPr>
          <w:rFonts w:cs="Arial" w:hint="cs"/>
          <w:rtl/>
        </w:rPr>
        <w:t>ולא</w:t>
      </w:r>
      <w:r w:rsidR="00F85414" w:rsidRPr="00394D7F">
        <w:rPr>
          <w:rFonts w:cs="Arial"/>
          <w:rtl/>
        </w:rPr>
        <w:t xml:space="preserve"> </w:t>
      </w:r>
      <w:r w:rsidR="00F85414" w:rsidRPr="00394D7F">
        <w:rPr>
          <w:rFonts w:cs="Arial" w:hint="cs"/>
          <w:rtl/>
        </w:rPr>
        <w:t>נתלשו</w:t>
      </w:r>
      <w:r w:rsidR="00F85414" w:rsidRPr="00394D7F">
        <w:rPr>
          <w:rFonts w:cs="Arial"/>
          <w:rtl/>
        </w:rPr>
        <w:t xml:space="preserve"> </w:t>
      </w:r>
      <w:r w:rsidR="00F85414" w:rsidRPr="00394D7F">
        <w:rPr>
          <w:rFonts w:cs="Arial" w:hint="cs"/>
          <w:rtl/>
        </w:rPr>
        <w:t>ממנו</w:t>
      </w:r>
      <w:r w:rsidR="00F85414" w:rsidRPr="00394D7F">
        <w:rPr>
          <w:rFonts w:cs="Arial"/>
          <w:rtl/>
        </w:rPr>
        <w:t xml:space="preserve"> </w:t>
      </w:r>
      <w:r w:rsidR="00F85414" w:rsidRPr="00394D7F">
        <w:rPr>
          <w:rFonts w:cs="Arial" w:hint="cs"/>
          <w:rtl/>
        </w:rPr>
        <w:t>בשעת</w:t>
      </w:r>
      <w:r w:rsidR="00F85414" w:rsidRPr="00394D7F">
        <w:rPr>
          <w:rFonts w:cs="Arial"/>
          <w:rtl/>
        </w:rPr>
        <w:t xml:space="preserve"> </w:t>
      </w:r>
      <w:r w:rsidR="00F85414" w:rsidRPr="00394D7F">
        <w:rPr>
          <w:rFonts w:cs="Arial" w:hint="cs"/>
          <w:rtl/>
        </w:rPr>
        <w:t>טבילה</w:t>
      </w:r>
      <w:r w:rsidR="00F85414" w:rsidRPr="00394D7F">
        <w:rPr>
          <w:rFonts w:cs="Arial"/>
          <w:rtl/>
        </w:rPr>
        <w:t xml:space="preserve"> </w:t>
      </w:r>
      <w:r w:rsidR="00F85414" w:rsidRPr="00394D7F">
        <w:rPr>
          <w:rFonts w:cs="Arial" w:hint="cs"/>
          <w:rtl/>
        </w:rPr>
        <w:t>והרי</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שחוץ</w:t>
      </w:r>
      <w:r w:rsidR="00F85414" w:rsidRPr="00394D7F">
        <w:rPr>
          <w:rFonts w:cs="Arial"/>
          <w:rtl/>
        </w:rPr>
        <w:t xml:space="preserve"> </w:t>
      </w:r>
      <w:r w:rsidR="00F85414" w:rsidRPr="00394D7F">
        <w:rPr>
          <w:rFonts w:cs="Arial" w:hint="cs"/>
          <w:rtl/>
        </w:rPr>
        <w:t>לגומת</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כאילו</w:t>
      </w:r>
      <w:r w:rsidR="00F85414" w:rsidRPr="00394D7F">
        <w:rPr>
          <w:rFonts w:cs="Arial"/>
          <w:rtl/>
        </w:rPr>
        <w:t xml:space="preserve"> </w:t>
      </w:r>
      <w:r w:rsidR="00F85414" w:rsidRPr="00394D7F">
        <w:rPr>
          <w:rFonts w:cs="Arial" w:hint="cs"/>
          <w:rtl/>
        </w:rPr>
        <w:t>הם</w:t>
      </w:r>
      <w:r w:rsidR="00F85414" w:rsidRPr="00394D7F">
        <w:rPr>
          <w:rFonts w:cs="Arial"/>
          <w:rtl/>
        </w:rPr>
        <w:t xml:space="preserve"> </w:t>
      </w:r>
      <w:r w:rsidR="00F85414" w:rsidRPr="00394D7F">
        <w:rPr>
          <w:rFonts w:cs="Arial" w:hint="cs"/>
          <w:rtl/>
        </w:rPr>
        <w:t>במקוה</w:t>
      </w:r>
      <w:r w:rsidR="00F85414" w:rsidRPr="00394D7F">
        <w:rPr>
          <w:rFonts w:cs="Arial"/>
          <w:rtl/>
        </w:rPr>
        <w:t xml:space="preserve"> </w:t>
      </w:r>
      <w:r w:rsidR="00F85414" w:rsidRPr="00394D7F">
        <w:rPr>
          <w:rFonts w:cs="Arial" w:hint="cs"/>
          <w:rtl/>
        </w:rPr>
        <w:t>ואף</w:t>
      </w:r>
      <w:r w:rsidR="00F85414" w:rsidRPr="00394D7F">
        <w:rPr>
          <w:rFonts w:cs="Arial"/>
          <w:rtl/>
        </w:rPr>
        <w:t xml:space="preserve"> </w:t>
      </w:r>
      <w:r w:rsidR="00F85414" w:rsidRPr="00394D7F">
        <w:rPr>
          <w:rFonts w:cs="Arial" w:hint="cs"/>
          <w:rtl/>
        </w:rPr>
        <w:t>חוץ</w:t>
      </w:r>
      <w:r w:rsidR="00F85414" w:rsidRPr="00394D7F">
        <w:rPr>
          <w:rFonts w:cs="Arial"/>
          <w:rtl/>
        </w:rPr>
        <w:t xml:space="preserve"> </w:t>
      </w:r>
      <w:r w:rsidR="00F85414" w:rsidRPr="00394D7F">
        <w:rPr>
          <w:rFonts w:cs="Arial" w:hint="cs"/>
          <w:rtl/>
        </w:rPr>
        <w:t>לגומת</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במקום</w:t>
      </w:r>
      <w:r w:rsidR="00F85414" w:rsidRPr="00394D7F">
        <w:rPr>
          <w:rFonts w:cs="Arial"/>
          <w:rtl/>
        </w:rPr>
        <w:t xml:space="preserve"> </w:t>
      </w:r>
      <w:r w:rsidR="00F85414" w:rsidRPr="00394D7F">
        <w:rPr>
          <w:rFonts w:cs="Arial" w:hint="cs"/>
          <w:rtl/>
        </w:rPr>
        <w:t>שמגיעים</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יכולים</w:t>
      </w:r>
      <w:r w:rsidR="00F85414" w:rsidRPr="00394D7F">
        <w:rPr>
          <w:rFonts w:cs="Arial"/>
          <w:rtl/>
        </w:rPr>
        <w:t xml:space="preserve"> </w:t>
      </w:r>
      <w:r w:rsidR="00F85414" w:rsidRPr="00394D7F">
        <w:rPr>
          <w:rFonts w:cs="Arial" w:hint="cs"/>
          <w:rtl/>
        </w:rPr>
        <w:t>להטביל</w:t>
      </w:r>
      <w:r w:rsidR="00F85414" w:rsidRPr="00394D7F">
        <w:rPr>
          <w:rFonts w:cs="Arial"/>
          <w:rtl/>
        </w:rPr>
        <w:t xml:space="preserve"> </w:t>
      </w:r>
      <w:r w:rsidR="00F85414" w:rsidRPr="00394D7F">
        <w:rPr>
          <w:rFonts w:cs="Arial" w:hint="cs"/>
          <w:rtl/>
        </w:rPr>
        <w:t>כלים</w:t>
      </w:r>
      <w:r w:rsidR="00F85414" w:rsidRPr="00394D7F">
        <w:rPr>
          <w:rFonts w:cs="Arial"/>
          <w:rtl/>
        </w:rPr>
        <w:t xml:space="preserve"> </w:t>
      </w:r>
      <w:r w:rsidR="00F85414" w:rsidRPr="00394D7F">
        <w:rPr>
          <w:rFonts w:cs="Arial" w:hint="cs"/>
          <w:rtl/>
        </w:rPr>
        <w:t>שגוף</w:t>
      </w:r>
      <w:r w:rsidR="00F85414" w:rsidRPr="00394D7F">
        <w:rPr>
          <w:rFonts w:cs="Arial"/>
          <w:rtl/>
        </w:rPr>
        <w:t xml:space="preserve"> </w:t>
      </w:r>
      <w:r w:rsidR="00F85414" w:rsidRPr="00394D7F">
        <w:rPr>
          <w:rFonts w:cs="Arial" w:hint="cs"/>
          <w:rtl/>
        </w:rPr>
        <w:t>הנטבל</w:t>
      </w:r>
      <w:r w:rsidR="00F85414" w:rsidRPr="00394D7F">
        <w:rPr>
          <w:rFonts w:cs="Arial"/>
          <w:rtl/>
        </w:rPr>
        <w:t xml:space="preserve"> </w:t>
      </w:r>
      <w:r w:rsidR="00F85414" w:rsidRPr="00394D7F">
        <w:rPr>
          <w:rFonts w:cs="Arial" w:hint="cs"/>
          <w:rtl/>
        </w:rPr>
        <w:t>יעלה</w:t>
      </w:r>
      <w:r w:rsidR="00F85414" w:rsidRPr="00394D7F">
        <w:rPr>
          <w:rFonts w:cs="Arial"/>
          <w:rtl/>
        </w:rPr>
        <w:t xml:space="preserve"> </w:t>
      </w:r>
      <w:r w:rsidR="00F85414" w:rsidRPr="00394D7F">
        <w:rPr>
          <w:rFonts w:cs="Arial" w:hint="cs"/>
          <w:rtl/>
        </w:rPr>
        <w:t>בהם</w:t>
      </w:r>
      <w:r w:rsidR="00F85414" w:rsidRPr="00394D7F">
        <w:rPr>
          <w:rFonts w:cs="Arial"/>
          <w:rtl/>
        </w:rPr>
        <w:t xml:space="preserve"> </w:t>
      </w:r>
      <w:r w:rsidR="00F85414" w:rsidRPr="00394D7F">
        <w:rPr>
          <w:rFonts w:cs="Arial" w:hint="cs"/>
          <w:rtl/>
        </w:rPr>
        <w:t>ואין</w:t>
      </w:r>
      <w:r w:rsidR="00F85414" w:rsidRPr="00394D7F">
        <w:rPr>
          <w:rFonts w:cs="Arial"/>
          <w:rtl/>
        </w:rPr>
        <w:t xml:space="preserve"> </w:t>
      </w:r>
      <w:r w:rsidR="00F85414" w:rsidRPr="00394D7F">
        <w:rPr>
          <w:rFonts w:cs="Arial" w:hint="cs"/>
          <w:rtl/>
        </w:rPr>
        <w:t>נקראים</w:t>
      </w:r>
      <w:r w:rsidR="00F85414" w:rsidRPr="00394D7F">
        <w:rPr>
          <w:rFonts w:cs="Arial"/>
          <w:rtl/>
        </w:rPr>
        <w:t xml:space="preserve"> </w:t>
      </w:r>
      <w:r w:rsidR="00F85414" w:rsidRPr="00394D7F">
        <w:rPr>
          <w:rFonts w:cs="Arial" w:hint="cs"/>
          <w:rtl/>
        </w:rPr>
        <w:t>זוחלין</w:t>
      </w:r>
      <w:r w:rsidR="00F85414" w:rsidRPr="00394D7F">
        <w:rPr>
          <w:rFonts w:cs="Arial"/>
          <w:rtl/>
        </w:rPr>
        <w:t xml:space="preserve"> </w:t>
      </w:r>
      <w:r>
        <w:rPr>
          <w:rFonts w:cs="Arial" w:hint="cs"/>
          <w:rtl/>
        </w:rPr>
        <w:t>אע"פ</w:t>
      </w:r>
      <w:r w:rsidR="00F85414" w:rsidRPr="00394D7F">
        <w:rPr>
          <w:rFonts w:cs="Arial"/>
          <w:rtl/>
        </w:rPr>
        <w:t xml:space="preserve"> </w:t>
      </w:r>
      <w:r w:rsidR="00F85414" w:rsidRPr="00394D7F">
        <w:rPr>
          <w:rFonts w:cs="Arial" w:hint="cs"/>
          <w:rtl/>
        </w:rPr>
        <w:t>שלא</w:t>
      </w:r>
      <w:r w:rsidR="00F85414" w:rsidRPr="00394D7F">
        <w:rPr>
          <w:rFonts w:cs="Arial"/>
          <w:rtl/>
        </w:rPr>
        <w:t xml:space="preserve"> </w:t>
      </w:r>
      <w:r w:rsidR="00F85414" w:rsidRPr="00394D7F">
        <w:rPr>
          <w:rFonts w:cs="Arial" w:hint="cs"/>
          <w:rtl/>
        </w:rPr>
        <w:t>ישארו</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שם</w:t>
      </w:r>
      <w:r w:rsidR="00F85414" w:rsidRPr="00394D7F">
        <w:rPr>
          <w:rFonts w:cs="Arial"/>
          <w:rtl/>
        </w:rPr>
        <w:t xml:space="preserve"> </w:t>
      </w:r>
      <w:r w:rsidR="00F85414" w:rsidRPr="00394D7F">
        <w:rPr>
          <w:rFonts w:cs="Arial" w:hint="cs"/>
          <w:rtl/>
        </w:rPr>
        <w:t>במקוה</w:t>
      </w:r>
      <w:r w:rsidR="00F85414" w:rsidRPr="00394D7F">
        <w:rPr>
          <w:rFonts w:cs="Arial"/>
          <w:rtl/>
        </w:rPr>
        <w:t xml:space="preserve"> </w:t>
      </w:r>
      <w:r w:rsidR="00F85414" w:rsidRPr="00394D7F">
        <w:rPr>
          <w:rFonts w:cs="Arial" w:hint="cs"/>
          <w:rtl/>
        </w:rPr>
        <w:t>שמטביל</w:t>
      </w:r>
      <w:r w:rsidR="00F85414" w:rsidRPr="00394D7F">
        <w:rPr>
          <w:rFonts w:cs="Arial"/>
          <w:rtl/>
        </w:rPr>
        <w:t xml:space="preserve"> </w:t>
      </w:r>
      <w:r w:rsidR="00F85414" w:rsidRPr="00394D7F">
        <w:rPr>
          <w:rFonts w:cs="Arial" w:hint="cs"/>
          <w:rtl/>
        </w:rPr>
        <w:t>בו</w:t>
      </w:r>
      <w:r w:rsidR="00F85414" w:rsidRPr="00394D7F">
        <w:rPr>
          <w:rFonts w:cs="Arial"/>
          <w:rtl/>
        </w:rPr>
        <w:t xml:space="preserve"> </w:t>
      </w:r>
      <w:r w:rsidR="00F85414" w:rsidRPr="00394D7F">
        <w:rPr>
          <w:rFonts w:cs="Arial" w:hint="cs"/>
          <w:rtl/>
        </w:rPr>
        <w:t>הרי</w:t>
      </w:r>
      <w:r w:rsidR="00F85414" w:rsidRPr="00394D7F">
        <w:rPr>
          <w:rFonts w:cs="Arial"/>
          <w:rtl/>
        </w:rPr>
        <w:t xml:space="preserve"> </w:t>
      </w:r>
      <w:r w:rsidR="00F85414" w:rsidRPr="00394D7F">
        <w:rPr>
          <w:rFonts w:cs="Arial" w:hint="cs"/>
          <w:rtl/>
        </w:rPr>
        <w:t>הוא</w:t>
      </w:r>
      <w:r w:rsidR="00F85414" w:rsidRPr="00394D7F">
        <w:rPr>
          <w:rFonts w:cs="Arial"/>
          <w:rtl/>
        </w:rPr>
        <w:t xml:space="preserve"> </w:t>
      </w:r>
      <w:r w:rsidR="00F85414" w:rsidRPr="00394D7F">
        <w:rPr>
          <w:rFonts w:cs="Arial" w:hint="cs"/>
          <w:rtl/>
        </w:rPr>
        <w:t>נקרא</w:t>
      </w:r>
      <w:r w:rsidR="00F85414" w:rsidRPr="00394D7F">
        <w:rPr>
          <w:rFonts w:cs="Arial"/>
          <w:rtl/>
        </w:rPr>
        <w:t xml:space="preserve"> </w:t>
      </w:r>
      <w:r w:rsidR="00F85414" w:rsidRPr="00394D7F">
        <w:rPr>
          <w:rFonts w:cs="Arial" w:hint="cs"/>
          <w:rtl/>
        </w:rPr>
        <w:t>אשבורן</w:t>
      </w:r>
      <w:r w:rsidR="00F85414" w:rsidRPr="00394D7F">
        <w:rPr>
          <w:rFonts w:cs="Arial"/>
          <w:rtl/>
        </w:rPr>
        <w:t xml:space="preserve"> </w:t>
      </w:r>
      <w:r w:rsidR="00F85414" w:rsidRPr="00394D7F">
        <w:rPr>
          <w:rFonts w:cs="Arial" w:hint="cs"/>
          <w:rtl/>
        </w:rPr>
        <w:t>כיון</w:t>
      </w:r>
      <w:r w:rsidR="00F85414" w:rsidRPr="00394D7F">
        <w:rPr>
          <w:rFonts w:cs="Arial"/>
          <w:rtl/>
        </w:rPr>
        <w:t xml:space="preserve"> </w:t>
      </w:r>
      <w:r w:rsidR="00F85414" w:rsidRPr="00394D7F">
        <w:rPr>
          <w:rFonts w:cs="Arial" w:hint="cs"/>
          <w:rtl/>
        </w:rPr>
        <w:t>שמן</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באו</w:t>
      </w:r>
      <w:r w:rsidR="00F85414" w:rsidRPr="00394D7F">
        <w:rPr>
          <w:rFonts w:cs="Arial"/>
          <w:rtl/>
        </w:rPr>
        <w:t xml:space="preserve"> </w:t>
      </w:r>
      <w:r w:rsidR="00F85414" w:rsidRPr="00394D7F">
        <w:rPr>
          <w:rFonts w:cs="Arial" w:hint="cs"/>
          <w:rtl/>
        </w:rPr>
        <w:t>ואליו</w:t>
      </w:r>
      <w:r w:rsidR="00F85414" w:rsidRPr="00394D7F">
        <w:rPr>
          <w:rFonts w:cs="Arial"/>
          <w:rtl/>
        </w:rPr>
        <w:t xml:space="preserve"> </w:t>
      </w:r>
      <w:r w:rsidR="00F85414" w:rsidRPr="00394D7F">
        <w:rPr>
          <w:rFonts w:cs="Arial" w:hint="cs"/>
          <w:rtl/>
        </w:rPr>
        <w:t>הם</w:t>
      </w:r>
      <w:r w:rsidR="00F85414" w:rsidRPr="00394D7F">
        <w:rPr>
          <w:rFonts w:cs="Arial"/>
          <w:rtl/>
        </w:rPr>
        <w:t xml:space="preserve"> </w:t>
      </w:r>
      <w:r w:rsidR="00F85414" w:rsidRPr="00394D7F">
        <w:rPr>
          <w:rFonts w:cs="Arial" w:hint="cs"/>
          <w:rtl/>
        </w:rPr>
        <w:t>שבים</w:t>
      </w:r>
      <w:r w:rsidR="00F85414" w:rsidRPr="00394D7F">
        <w:rPr>
          <w:rFonts w:cs="Arial"/>
          <w:rtl/>
        </w:rPr>
        <w:t xml:space="preserve"> </w:t>
      </w:r>
      <w:r w:rsidR="00F85414" w:rsidRPr="00394D7F">
        <w:rPr>
          <w:rFonts w:cs="Arial" w:hint="cs"/>
          <w:rtl/>
        </w:rPr>
        <w:t>אלא</w:t>
      </w:r>
      <w:r w:rsidR="00F85414" w:rsidRPr="00394D7F">
        <w:rPr>
          <w:rFonts w:cs="Arial"/>
          <w:rtl/>
        </w:rPr>
        <w:t xml:space="preserve"> </w:t>
      </w:r>
      <w:r w:rsidR="00F85414" w:rsidRPr="00394D7F">
        <w:rPr>
          <w:rFonts w:cs="Arial" w:hint="cs"/>
          <w:rtl/>
        </w:rPr>
        <w:t>שנתפחו</w:t>
      </w:r>
      <w:r w:rsidR="00F85414" w:rsidRPr="00394D7F">
        <w:rPr>
          <w:rFonts w:cs="Arial"/>
          <w:rtl/>
        </w:rPr>
        <w:t xml:space="preserve"> </w:t>
      </w:r>
      <w:r w:rsidR="00F85414" w:rsidRPr="00394D7F">
        <w:rPr>
          <w:rFonts w:cs="Arial" w:hint="cs"/>
          <w:rtl/>
        </w:rPr>
        <w:t>בהכרח</w:t>
      </w:r>
      <w:r w:rsidR="00F85414" w:rsidRPr="00394D7F">
        <w:rPr>
          <w:rFonts w:cs="Arial"/>
          <w:rtl/>
        </w:rPr>
        <w:t xml:space="preserve"> </w:t>
      </w:r>
      <w:r w:rsidR="00F85414" w:rsidRPr="00394D7F">
        <w:rPr>
          <w:rFonts w:cs="Arial" w:hint="cs"/>
          <w:rtl/>
        </w:rPr>
        <w:t>מחמת</w:t>
      </w:r>
      <w:r w:rsidR="00F85414" w:rsidRPr="00394D7F">
        <w:rPr>
          <w:rFonts w:cs="Arial"/>
          <w:rtl/>
        </w:rPr>
        <w:t xml:space="preserve"> </w:t>
      </w:r>
      <w:r w:rsidR="00F85414" w:rsidRPr="00394D7F">
        <w:rPr>
          <w:rFonts w:cs="Arial" w:hint="cs"/>
          <w:rtl/>
        </w:rPr>
        <w:t>אדם</w:t>
      </w:r>
      <w:r w:rsidR="00F85414" w:rsidRPr="00394D7F">
        <w:rPr>
          <w:rFonts w:cs="Arial"/>
          <w:rtl/>
        </w:rPr>
        <w:t xml:space="preserve"> </w:t>
      </w:r>
      <w:r w:rsidR="00F85414" w:rsidRPr="00394D7F">
        <w:rPr>
          <w:rFonts w:cs="Arial" w:hint="cs"/>
          <w:rtl/>
        </w:rPr>
        <w:t>או</w:t>
      </w:r>
      <w:r w:rsidR="00F85414" w:rsidRPr="00394D7F">
        <w:rPr>
          <w:rFonts w:cs="Arial"/>
          <w:rtl/>
        </w:rPr>
        <w:t xml:space="preserve"> </w:t>
      </w:r>
      <w:r w:rsidR="00F85414" w:rsidRPr="00394D7F">
        <w:rPr>
          <w:rFonts w:cs="Arial" w:hint="cs"/>
          <w:rtl/>
        </w:rPr>
        <w:t>דבר</w:t>
      </w:r>
      <w:r w:rsidR="00F85414" w:rsidRPr="00394D7F">
        <w:rPr>
          <w:rFonts w:cs="Arial"/>
          <w:rtl/>
        </w:rPr>
        <w:t xml:space="preserve"> </w:t>
      </w:r>
      <w:r w:rsidR="00F85414" w:rsidRPr="00394D7F">
        <w:rPr>
          <w:rFonts w:cs="Arial" w:hint="cs"/>
          <w:rtl/>
        </w:rPr>
        <w:t>אחר</w:t>
      </w:r>
      <w:r w:rsidR="00F85414" w:rsidRPr="00394D7F">
        <w:rPr>
          <w:rFonts w:cs="Arial"/>
          <w:rtl/>
        </w:rPr>
        <w:t xml:space="preserve"> </w:t>
      </w:r>
      <w:r w:rsidR="00F85414" w:rsidRPr="00394D7F">
        <w:rPr>
          <w:rFonts w:cs="Arial" w:hint="cs"/>
          <w:rtl/>
        </w:rPr>
        <w:t>שבתוך</w:t>
      </w:r>
      <w:r w:rsidR="00F85414" w:rsidRPr="00394D7F">
        <w:rPr>
          <w:rFonts w:cs="Arial"/>
          <w:rtl/>
        </w:rPr>
        <w:t xml:space="preserve"> </w:t>
      </w:r>
      <w:r w:rsidR="00F85414" w:rsidRPr="00394D7F">
        <w:rPr>
          <w:rFonts w:cs="Arial" w:hint="cs"/>
          <w:rtl/>
        </w:rPr>
        <w:t>המקוה</w:t>
      </w:r>
      <w:r>
        <w:rPr>
          <w:rFonts w:cs="Arial" w:hint="cs"/>
          <w:sz w:val="16"/>
          <w:szCs w:val="16"/>
          <w:rtl/>
        </w:rPr>
        <w:t xml:space="preserve"> (ע"ש שהביא ראיות לדבר)</w:t>
      </w:r>
      <w:r>
        <w:rPr>
          <w:rFonts w:cs="Arial" w:hint="cs"/>
          <w:rtl/>
        </w:rPr>
        <w:t>,</w:t>
      </w:r>
      <w:r w:rsidR="00F85414" w:rsidRPr="00394D7F">
        <w:rPr>
          <w:rFonts w:cs="Arial"/>
          <w:rtl/>
        </w:rPr>
        <w:t xml:space="preserve"> </w:t>
      </w:r>
      <w:r w:rsidR="00F85414" w:rsidRPr="00394D7F">
        <w:rPr>
          <w:rFonts w:cs="Arial" w:hint="cs"/>
          <w:rtl/>
        </w:rPr>
        <w:t>אבל</w:t>
      </w:r>
      <w:r w:rsidR="00F85414" w:rsidRPr="00394D7F">
        <w:rPr>
          <w:rFonts w:cs="Arial"/>
          <w:rtl/>
        </w:rPr>
        <w:t xml:space="preserve"> </w:t>
      </w:r>
      <w:r w:rsidR="00F85414" w:rsidRPr="00394D7F">
        <w:rPr>
          <w:rFonts w:cs="Arial" w:hint="cs"/>
          <w:rtl/>
        </w:rPr>
        <w:t>אם</w:t>
      </w:r>
      <w:r w:rsidR="00F85414" w:rsidRPr="00394D7F">
        <w:rPr>
          <w:rFonts w:cs="Arial"/>
          <w:rtl/>
        </w:rPr>
        <w:t xml:space="preserve"> </w:t>
      </w:r>
      <w:r w:rsidR="00F85414" w:rsidRPr="00394D7F">
        <w:rPr>
          <w:rFonts w:cs="Arial" w:hint="cs"/>
          <w:rtl/>
        </w:rPr>
        <w:t>שטח</w:t>
      </w:r>
      <w:r w:rsidR="00F85414" w:rsidRPr="00394D7F">
        <w:rPr>
          <w:rFonts w:cs="Arial"/>
          <w:rtl/>
        </w:rPr>
        <w:t xml:space="preserve"> </w:t>
      </w:r>
      <w:r w:rsidR="00F85414" w:rsidRPr="00394D7F">
        <w:rPr>
          <w:rFonts w:cs="Arial" w:hint="cs"/>
          <w:rtl/>
        </w:rPr>
        <w:t>החצר</w:t>
      </w:r>
      <w:r w:rsidR="00F85414" w:rsidRPr="00394D7F">
        <w:rPr>
          <w:rFonts w:cs="Arial"/>
          <w:rtl/>
        </w:rPr>
        <w:t xml:space="preserve"> </w:t>
      </w:r>
      <w:r w:rsidR="00F85414" w:rsidRPr="00394D7F">
        <w:rPr>
          <w:rFonts w:cs="Arial" w:hint="cs"/>
          <w:rtl/>
        </w:rPr>
        <w:t>אינו</w:t>
      </w:r>
      <w:r w:rsidR="00F85414" w:rsidRPr="00394D7F">
        <w:rPr>
          <w:rFonts w:cs="Arial"/>
          <w:rtl/>
        </w:rPr>
        <w:t xml:space="preserve"> </w:t>
      </w:r>
      <w:r w:rsidR="00F85414" w:rsidRPr="00394D7F">
        <w:rPr>
          <w:rFonts w:cs="Arial" w:hint="cs"/>
          <w:rtl/>
        </w:rPr>
        <w:t>בענין</w:t>
      </w:r>
      <w:r w:rsidR="00F85414" w:rsidRPr="00394D7F">
        <w:rPr>
          <w:rFonts w:cs="Arial"/>
          <w:rtl/>
        </w:rPr>
        <w:t xml:space="preserve"> </w:t>
      </w:r>
      <w:r w:rsidR="00F85414" w:rsidRPr="00394D7F">
        <w:rPr>
          <w:rFonts w:cs="Arial" w:hint="cs"/>
          <w:rtl/>
        </w:rPr>
        <w:t>שישובו</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למקוה</w:t>
      </w:r>
      <w:r w:rsidR="00F85414" w:rsidRPr="00394D7F">
        <w:rPr>
          <w:rFonts w:cs="Arial"/>
          <w:rtl/>
        </w:rPr>
        <w:t xml:space="preserve"> </w:t>
      </w:r>
      <w:r w:rsidR="00F85414" w:rsidRPr="00394D7F">
        <w:rPr>
          <w:rFonts w:cs="Arial" w:hint="cs"/>
          <w:rtl/>
        </w:rPr>
        <w:t>אחר</w:t>
      </w:r>
      <w:r w:rsidR="00F85414" w:rsidRPr="00394D7F">
        <w:rPr>
          <w:rFonts w:cs="Arial"/>
          <w:rtl/>
        </w:rPr>
        <w:t xml:space="preserve"> </w:t>
      </w:r>
      <w:r w:rsidR="00F85414" w:rsidRPr="00394D7F">
        <w:rPr>
          <w:rFonts w:cs="Arial" w:hint="cs"/>
          <w:rtl/>
        </w:rPr>
        <w:t>עלייתו</w:t>
      </w:r>
      <w:r w:rsidR="00F85414" w:rsidRPr="00394D7F">
        <w:rPr>
          <w:rFonts w:cs="Arial"/>
          <w:rtl/>
        </w:rPr>
        <w:t xml:space="preserve"> </w:t>
      </w:r>
      <w:r w:rsidR="00F85414" w:rsidRPr="00394D7F">
        <w:rPr>
          <w:rFonts w:cs="Arial" w:hint="cs"/>
          <w:rtl/>
        </w:rPr>
        <w:t>של</w:t>
      </w:r>
      <w:r w:rsidR="00F85414" w:rsidRPr="00394D7F">
        <w:rPr>
          <w:rFonts w:cs="Arial"/>
          <w:rtl/>
        </w:rPr>
        <w:t xml:space="preserve"> </w:t>
      </w:r>
      <w:r w:rsidR="00F85414" w:rsidRPr="00394D7F">
        <w:rPr>
          <w:rFonts w:cs="Arial" w:hint="cs"/>
          <w:rtl/>
        </w:rPr>
        <w:t>טובל</w:t>
      </w:r>
      <w:r w:rsidR="00F85414" w:rsidRPr="00394D7F">
        <w:rPr>
          <w:rFonts w:cs="Arial"/>
          <w:rtl/>
        </w:rPr>
        <w:t xml:space="preserve"> </w:t>
      </w:r>
      <w:r w:rsidR="00F85414" w:rsidRPr="00394D7F">
        <w:rPr>
          <w:rFonts w:cs="Arial" w:hint="cs"/>
          <w:rtl/>
        </w:rPr>
        <w:t>אלא</w:t>
      </w:r>
      <w:r w:rsidR="00F85414" w:rsidRPr="00394D7F">
        <w:rPr>
          <w:rFonts w:cs="Arial"/>
          <w:rtl/>
        </w:rPr>
        <w:t xml:space="preserve"> </w:t>
      </w:r>
      <w:r w:rsidR="00F85414" w:rsidRPr="00394D7F">
        <w:rPr>
          <w:rFonts w:cs="Arial" w:hint="cs"/>
          <w:rtl/>
        </w:rPr>
        <w:t>הולכין</w:t>
      </w:r>
      <w:r w:rsidR="00F85414" w:rsidRPr="00394D7F">
        <w:rPr>
          <w:rFonts w:cs="Arial"/>
          <w:rtl/>
        </w:rPr>
        <w:t xml:space="preserve"> </w:t>
      </w:r>
      <w:r w:rsidR="00F85414" w:rsidRPr="00394D7F">
        <w:rPr>
          <w:rFonts w:cs="Arial" w:hint="cs"/>
          <w:rtl/>
        </w:rPr>
        <w:t>ומתפזרין</w:t>
      </w:r>
      <w:r w:rsidR="00F85414" w:rsidRPr="00394D7F">
        <w:rPr>
          <w:rFonts w:cs="Arial"/>
          <w:rtl/>
        </w:rPr>
        <w:t xml:space="preserve"> </w:t>
      </w:r>
      <w:r w:rsidR="00F85414" w:rsidRPr="00394D7F">
        <w:rPr>
          <w:rFonts w:cs="Arial" w:hint="cs"/>
          <w:rtl/>
        </w:rPr>
        <w:t>מאליהם</w:t>
      </w:r>
      <w:r w:rsidR="00F85414" w:rsidRPr="00394D7F">
        <w:rPr>
          <w:rFonts w:cs="Arial"/>
          <w:rtl/>
        </w:rPr>
        <w:t xml:space="preserve"> </w:t>
      </w:r>
      <w:r w:rsidR="00F85414" w:rsidRPr="00394D7F">
        <w:rPr>
          <w:rFonts w:cs="Arial" w:hint="cs"/>
          <w:rtl/>
        </w:rPr>
        <w:t>חוץ</w:t>
      </w:r>
      <w:r w:rsidR="00F85414" w:rsidRPr="00394D7F">
        <w:rPr>
          <w:rFonts w:cs="Arial"/>
          <w:rtl/>
        </w:rPr>
        <w:t xml:space="preserve"> </w:t>
      </w:r>
      <w:r w:rsidR="00F85414" w:rsidRPr="00394D7F">
        <w:rPr>
          <w:rFonts w:cs="Arial" w:hint="cs"/>
          <w:rtl/>
        </w:rPr>
        <w:t>למקוה</w:t>
      </w:r>
      <w:r w:rsidR="00F85414" w:rsidRPr="00394D7F">
        <w:rPr>
          <w:rFonts w:cs="Arial"/>
          <w:rtl/>
        </w:rPr>
        <w:t xml:space="preserve"> </w:t>
      </w:r>
      <w:r w:rsidR="00F85414" w:rsidRPr="00394D7F">
        <w:rPr>
          <w:rFonts w:cs="Arial" w:hint="cs"/>
          <w:rtl/>
        </w:rPr>
        <w:t>אסור</w:t>
      </w:r>
      <w:r w:rsidR="00F85414" w:rsidRPr="00394D7F">
        <w:rPr>
          <w:rFonts w:cs="Arial"/>
          <w:rtl/>
        </w:rPr>
        <w:t xml:space="preserve"> </w:t>
      </w:r>
      <w:r w:rsidR="00F85414" w:rsidRPr="00394D7F">
        <w:rPr>
          <w:rFonts w:cs="Arial" w:hint="cs"/>
          <w:rtl/>
        </w:rPr>
        <w:t>לטבול</w:t>
      </w:r>
      <w:r w:rsidR="00F85414" w:rsidRPr="00394D7F">
        <w:rPr>
          <w:rFonts w:cs="Arial"/>
          <w:rtl/>
        </w:rPr>
        <w:t xml:space="preserve"> </w:t>
      </w:r>
      <w:r w:rsidR="00F85414" w:rsidRPr="00394D7F">
        <w:rPr>
          <w:rFonts w:cs="Arial" w:hint="cs"/>
          <w:rtl/>
        </w:rPr>
        <w:t>במקוה</w:t>
      </w:r>
      <w:r w:rsidR="00F85414" w:rsidRPr="00394D7F">
        <w:rPr>
          <w:rFonts w:cs="Arial"/>
          <w:rtl/>
        </w:rPr>
        <w:t xml:space="preserve"> </w:t>
      </w:r>
      <w:r w:rsidR="00F85414" w:rsidRPr="00394D7F">
        <w:rPr>
          <w:rFonts w:cs="Arial" w:hint="cs"/>
          <w:rtl/>
        </w:rPr>
        <w:t>כזה</w:t>
      </w:r>
      <w:r w:rsidR="00F85414" w:rsidRPr="00394D7F">
        <w:rPr>
          <w:rFonts w:cs="Arial"/>
          <w:rtl/>
        </w:rPr>
        <w:t xml:space="preserve"> </w:t>
      </w:r>
      <w:r w:rsidR="00F85414" w:rsidRPr="00394D7F">
        <w:rPr>
          <w:rFonts w:cs="Arial" w:hint="cs"/>
          <w:rtl/>
        </w:rPr>
        <w:t>שהרי</w:t>
      </w:r>
      <w:r w:rsidR="00F85414" w:rsidRPr="00394D7F">
        <w:rPr>
          <w:rFonts w:cs="Arial"/>
          <w:rtl/>
        </w:rPr>
        <w:t xml:space="preserve"> </w:t>
      </w:r>
      <w:r w:rsidR="00F85414" w:rsidRPr="00394D7F">
        <w:rPr>
          <w:rFonts w:cs="Arial" w:hint="cs"/>
          <w:rtl/>
        </w:rPr>
        <w:t>בשעת</w:t>
      </w:r>
      <w:r w:rsidR="00F85414" w:rsidRPr="00394D7F">
        <w:rPr>
          <w:rFonts w:cs="Arial"/>
          <w:rtl/>
        </w:rPr>
        <w:t xml:space="preserve"> </w:t>
      </w:r>
      <w:r w:rsidR="00F85414" w:rsidRPr="00394D7F">
        <w:rPr>
          <w:rFonts w:cs="Arial" w:hint="cs"/>
          <w:rtl/>
        </w:rPr>
        <w:t>טבילה</w:t>
      </w:r>
      <w:r w:rsidR="00F85414" w:rsidRPr="00394D7F">
        <w:rPr>
          <w:rFonts w:cs="Arial"/>
          <w:rtl/>
        </w:rPr>
        <w:t xml:space="preserve"> </w:t>
      </w:r>
      <w:r w:rsidR="00F85414" w:rsidRPr="00394D7F">
        <w:rPr>
          <w:rFonts w:cs="Arial" w:hint="cs"/>
          <w:rtl/>
        </w:rPr>
        <w:t>שזהו</w:t>
      </w:r>
      <w:r w:rsidR="00F85414" w:rsidRPr="00394D7F">
        <w:rPr>
          <w:rFonts w:cs="Arial"/>
          <w:rtl/>
        </w:rPr>
        <w:t xml:space="preserve"> </w:t>
      </w:r>
      <w:r w:rsidR="00F85414" w:rsidRPr="00394D7F">
        <w:rPr>
          <w:rFonts w:cs="Arial" w:hint="cs"/>
          <w:rtl/>
        </w:rPr>
        <w:t>כשכל</w:t>
      </w:r>
      <w:r w:rsidR="00F85414" w:rsidRPr="00394D7F">
        <w:rPr>
          <w:rFonts w:cs="Arial"/>
          <w:rtl/>
        </w:rPr>
        <w:t xml:space="preserve"> </w:t>
      </w:r>
      <w:r w:rsidR="00F85414" w:rsidRPr="00394D7F">
        <w:rPr>
          <w:rFonts w:cs="Arial" w:hint="cs"/>
          <w:rtl/>
        </w:rPr>
        <w:t>גופו</w:t>
      </w:r>
      <w:r w:rsidR="00F85414" w:rsidRPr="00394D7F">
        <w:rPr>
          <w:rFonts w:cs="Arial"/>
          <w:rtl/>
        </w:rPr>
        <w:t xml:space="preserve"> </w:t>
      </w:r>
      <w:r w:rsidR="00F85414" w:rsidRPr="00394D7F">
        <w:rPr>
          <w:rFonts w:cs="Arial" w:hint="cs"/>
          <w:rtl/>
        </w:rPr>
        <w:t>מתכסה</w:t>
      </w:r>
      <w:r w:rsidR="00F85414" w:rsidRPr="00394D7F">
        <w:rPr>
          <w:rFonts w:cs="Arial"/>
          <w:rtl/>
        </w:rPr>
        <w:t xml:space="preserve"> </w:t>
      </w:r>
      <w:r w:rsidR="00F85414" w:rsidRPr="00394D7F">
        <w:rPr>
          <w:rFonts w:cs="Arial" w:hint="cs"/>
          <w:rtl/>
        </w:rPr>
        <w:t>יחד</w:t>
      </w:r>
      <w:r w:rsidR="00F85414" w:rsidRPr="00394D7F">
        <w:rPr>
          <w:rFonts w:cs="Arial"/>
          <w:rtl/>
        </w:rPr>
        <w:t xml:space="preserve"> </w:t>
      </w:r>
      <w:r w:rsidR="00F85414" w:rsidRPr="00394D7F">
        <w:rPr>
          <w:rFonts w:cs="Arial" w:hint="cs"/>
          <w:rtl/>
        </w:rPr>
        <w:t>במים</w:t>
      </w:r>
      <w:r w:rsidR="00F85414" w:rsidRPr="00394D7F">
        <w:rPr>
          <w:rFonts w:cs="Arial"/>
          <w:rtl/>
        </w:rPr>
        <w:t xml:space="preserve"> </w:t>
      </w:r>
      <w:r w:rsidR="00F85414" w:rsidRPr="00394D7F">
        <w:rPr>
          <w:rFonts w:cs="Arial" w:hint="cs"/>
          <w:rtl/>
        </w:rPr>
        <w:t>אז</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חסר</w:t>
      </w:r>
      <w:r w:rsidR="00F85414" w:rsidRPr="00394D7F">
        <w:rPr>
          <w:rFonts w:cs="Arial"/>
          <w:rtl/>
        </w:rPr>
        <w:t xml:space="preserve"> </w:t>
      </w:r>
      <w:r w:rsidR="00F85414" w:rsidRPr="00394D7F">
        <w:rPr>
          <w:rFonts w:cs="Arial" w:hint="cs"/>
          <w:rtl/>
        </w:rPr>
        <w:t>ואין</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שחוצה</w:t>
      </w:r>
      <w:r w:rsidR="00F85414" w:rsidRPr="00394D7F">
        <w:rPr>
          <w:rFonts w:cs="Arial"/>
          <w:rtl/>
        </w:rPr>
        <w:t xml:space="preserve"> </w:t>
      </w:r>
      <w:r w:rsidR="00F85414" w:rsidRPr="00394D7F">
        <w:rPr>
          <w:rFonts w:cs="Arial" w:hint="cs"/>
          <w:rtl/>
        </w:rPr>
        <w:t>לו</w:t>
      </w:r>
      <w:r w:rsidR="00F85414" w:rsidRPr="00394D7F">
        <w:rPr>
          <w:rFonts w:cs="Arial"/>
          <w:rtl/>
        </w:rPr>
        <w:t xml:space="preserve"> </w:t>
      </w:r>
      <w:r w:rsidR="00F85414" w:rsidRPr="00394D7F">
        <w:rPr>
          <w:rFonts w:cs="Arial" w:hint="cs"/>
          <w:rtl/>
        </w:rPr>
        <w:t>מצטרפין</w:t>
      </w:r>
      <w:r w:rsidR="00F85414" w:rsidRPr="00394D7F">
        <w:rPr>
          <w:rFonts w:cs="Arial"/>
          <w:rtl/>
        </w:rPr>
        <w:t xml:space="preserve"> </w:t>
      </w:r>
      <w:r w:rsidR="00F85414" w:rsidRPr="00394D7F">
        <w:rPr>
          <w:rFonts w:cs="Arial" w:hint="cs"/>
          <w:rtl/>
        </w:rPr>
        <w:t>ואף</w:t>
      </w:r>
      <w:r w:rsidR="00F85414" w:rsidRPr="00394D7F">
        <w:rPr>
          <w:rFonts w:cs="Arial"/>
          <w:rtl/>
        </w:rPr>
        <w:t xml:space="preserve"> </w:t>
      </w:r>
      <w:r w:rsidR="00F85414" w:rsidRPr="00394D7F">
        <w:rPr>
          <w:rFonts w:cs="Arial" w:hint="cs"/>
          <w:rtl/>
        </w:rPr>
        <w:t>אם</w:t>
      </w:r>
      <w:r w:rsidR="00F85414" w:rsidRPr="00394D7F">
        <w:rPr>
          <w:rFonts w:cs="Arial"/>
          <w:rtl/>
        </w:rPr>
        <w:t xml:space="preserve"> </w:t>
      </w:r>
      <w:r w:rsidR="00F85414" w:rsidRPr="00394D7F">
        <w:rPr>
          <w:rFonts w:cs="Arial" w:hint="cs"/>
          <w:rtl/>
        </w:rPr>
        <w:t>יהיה</w:t>
      </w:r>
      <w:r w:rsidR="00F85414" w:rsidRPr="00394D7F">
        <w:rPr>
          <w:rFonts w:cs="Arial"/>
          <w:rtl/>
        </w:rPr>
        <w:t xml:space="preserve"> </w:t>
      </w:r>
      <w:r w:rsidR="00F85414" w:rsidRPr="00394D7F">
        <w:rPr>
          <w:rFonts w:cs="Arial" w:hint="cs"/>
          <w:rtl/>
        </w:rPr>
        <w:t>עובי</w:t>
      </w:r>
      <w:r w:rsidR="00F85414" w:rsidRPr="00394D7F">
        <w:rPr>
          <w:rFonts w:cs="Arial"/>
          <w:rtl/>
        </w:rPr>
        <w:t xml:space="preserve"> </w:t>
      </w:r>
      <w:r w:rsidR="00F85414" w:rsidRPr="00394D7F">
        <w:rPr>
          <w:rFonts w:cs="Arial" w:hint="cs"/>
          <w:rtl/>
        </w:rPr>
        <w:t>המים</w:t>
      </w:r>
      <w:r w:rsidR="00F85414" w:rsidRPr="00394D7F">
        <w:rPr>
          <w:rFonts w:cs="Arial"/>
          <w:rtl/>
        </w:rPr>
        <w:t xml:space="preserve"> </w:t>
      </w:r>
      <w:r w:rsidR="00F85414" w:rsidRPr="00394D7F">
        <w:rPr>
          <w:rFonts w:cs="Arial" w:hint="cs"/>
          <w:rtl/>
        </w:rPr>
        <w:t>יותר</w:t>
      </w:r>
      <w:r w:rsidR="00F85414" w:rsidRPr="00394D7F">
        <w:rPr>
          <w:rFonts w:cs="Arial"/>
          <w:rtl/>
        </w:rPr>
        <w:t xml:space="preserve"> </w:t>
      </w:r>
      <w:r w:rsidR="00F85414" w:rsidRPr="00394D7F">
        <w:rPr>
          <w:rFonts w:cs="Arial" w:hint="cs"/>
          <w:rtl/>
        </w:rPr>
        <w:t>מכדי</w:t>
      </w:r>
      <w:r w:rsidR="00F85414" w:rsidRPr="00394D7F">
        <w:rPr>
          <w:rFonts w:cs="Arial"/>
          <w:rtl/>
        </w:rPr>
        <w:t xml:space="preserve"> </w:t>
      </w:r>
      <w:r w:rsidR="00F85414" w:rsidRPr="00394D7F">
        <w:rPr>
          <w:rFonts w:cs="Arial" w:hint="cs"/>
          <w:rtl/>
        </w:rPr>
        <w:t>שיעור</w:t>
      </w:r>
      <w:r w:rsidR="00F85414" w:rsidRPr="00394D7F">
        <w:rPr>
          <w:rFonts w:cs="Arial"/>
          <w:rtl/>
        </w:rPr>
        <w:t xml:space="preserve"> </w:t>
      </w:r>
      <w:r w:rsidR="00F85414" w:rsidRPr="00394D7F">
        <w:rPr>
          <w:rFonts w:cs="Arial" w:hint="cs"/>
          <w:rtl/>
        </w:rPr>
        <w:t>עירוב</w:t>
      </w:r>
      <w:r w:rsidR="00F85414" w:rsidRPr="00394D7F">
        <w:rPr>
          <w:rFonts w:cs="Arial"/>
          <w:rtl/>
        </w:rPr>
        <w:t xml:space="preserve"> </w:t>
      </w:r>
      <w:r w:rsidR="00F85414" w:rsidRPr="00394D7F">
        <w:rPr>
          <w:rFonts w:cs="Arial" w:hint="cs"/>
          <w:rtl/>
        </w:rPr>
        <w:t>מקואות</w:t>
      </w:r>
      <w:r w:rsidR="00F85414" w:rsidRPr="00394D7F">
        <w:rPr>
          <w:rFonts w:cs="Arial"/>
          <w:rtl/>
        </w:rPr>
        <w:t xml:space="preserve"> </w:t>
      </w:r>
      <w:r w:rsidR="00F85414" w:rsidRPr="00394D7F">
        <w:rPr>
          <w:rFonts w:cs="Arial" w:hint="cs"/>
          <w:rtl/>
        </w:rPr>
        <w:t>שהרי</w:t>
      </w:r>
      <w:r w:rsidR="00F85414" w:rsidRPr="00394D7F">
        <w:rPr>
          <w:rFonts w:cs="Arial"/>
          <w:rtl/>
        </w:rPr>
        <w:t xml:space="preserve"> </w:t>
      </w:r>
      <w:r w:rsidR="00F85414" w:rsidRPr="00394D7F">
        <w:rPr>
          <w:rFonts w:cs="Arial" w:hint="cs"/>
          <w:rtl/>
        </w:rPr>
        <w:t>זוחלין</w:t>
      </w:r>
      <w:r w:rsidR="00F85414" w:rsidRPr="00394D7F">
        <w:rPr>
          <w:rFonts w:cs="Arial"/>
          <w:rtl/>
        </w:rPr>
        <w:t xml:space="preserve"> </w:t>
      </w:r>
      <w:r w:rsidR="00F85414" w:rsidRPr="00394D7F">
        <w:rPr>
          <w:rFonts w:cs="Arial" w:hint="cs"/>
          <w:rtl/>
        </w:rPr>
        <w:t>הן</w:t>
      </w:r>
      <w:r w:rsidR="00F85414" w:rsidRPr="00394D7F">
        <w:rPr>
          <w:rFonts w:cs="Arial"/>
          <w:rtl/>
        </w:rPr>
        <w:t xml:space="preserve"> </w:t>
      </w:r>
      <w:r w:rsidR="00F85414" w:rsidRPr="00394D7F">
        <w:rPr>
          <w:rFonts w:cs="Arial" w:hint="cs"/>
          <w:rtl/>
        </w:rPr>
        <w:t>ואינם</w:t>
      </w:r>
      <w:r w:rsidR="00F85414" w:rsidRPr="00394D7F">
        <w:rPr>
          <w:rFonts w:cs="Arial"/>
          <w:rtl/>
        </w:rPr>
        <w:t xml:space="preserve"> </w:t>
      </w:r>
      <w:r w:rsidR="00F85414" w:rsidRPr="00394D7F">
        <w:rPr>
          <w:rFonts w:cs="Arial" w:hint="cs"/>
          <w:rtl/>
        </w:rPr>
        <w:t>באשבורן</w:t>
      </w:r>
      <w:r w:rsidR="00F85414" w:rsidRPr="00394D7F">
        <w:rPr>
          <w:rFonts w:cs="Arial"/>
          <w:rtl/>
        </w:rPr>
        <w:t xml:space="preserve"> </w:t>
      </w:r>
      <w:r w:rsidR="00F85414" w:rsidRPr="00394D7F">
        <w:rPr>
          <w:rFonts w:cs="Arial" w:hint="cs"/>
          <w:rtl/>
        </w:rPr>
        <w:t>וידוע</w:t>
      </w:r>
      <w:r w:rsidR="00F85414" w:rsidRPr="00394D7F">
        <w:rPr>
          <w:rFonts w:cs="Arial"/>
          <w:rtl/>
        </w:rPr>
        <w:t xml:space="preserve"> </w:t>
      </w:r>
      <w:r w:rsidR="00F85414" w:rsidRPr="00394D7F">
        <w:rPr>
          <w:rFonts w:cs="Arial" w:hint="cs"/>
          <w:rtl/>
        </w:rPr>
        <w:t>שאין</w:t>
      </w:r>
      <w:r w:rsidR="00F85414" w:rsidRPr="00394D7F">
        <w:rPr>
          <w:rFonts w:cs="Arial"/>
          <w:rtl/>
        </w:rPr>
        <w:t xml:space="preserve"> </w:t>
      </w:r>
      <w:r w:rsidR="00F85414" w:rsidRPr="00394D7F">
        <w:rPr>
          <w:rFonts w:cs="Arial" w:hint="cs"/>
          <w:rtl/>
        </w:rPr>
        <w:t>המקוה</w:t>
      </w:r>
      <w:r w:rsidR="00F85414" w:rsidRPr="00394D7F">
        <w:rPr>
          <w:rFonts w:cs="Arial"/>
          <w:rtl/>
        </w:rPr>
        <w:t xml:space="preserve"> </w:t>
      </w:r>
      <w:r w:rsidR="00F85414" w:rsidRPr="00394D7F">
        <w:rPr>
          <w:rFonts w:cs="Arial" w:hint="cs"/>
          <w:rtl/>
        </w:rPr>
        <w:t>מטהר</w:t>
      </w:r>
      <w:r w:rsidR="00F85414" w:rsidRPr="00394D7F">
        <w:rPr>
          <w:rFonts w:cs="Arial"/>
          <w:rtl/>
        </w:rPr>
        <w:t xml:space="preserve"> </w:t>
      </w:r>
      <w:r w:rsidR="00F85414" w:rsidRPr="00394D7F">
        <w:rPr>
          <w:rFonts w:cs="Arial" w:hint="cs"/>
          <w:rtl/>
        </w:rPr>
        <w:t>בזוחלין</w:t>
      </w:r>
      <w:r w:rsidR="00F85414" w:rsidRPr="00394D7F">
        <w:rPr>
          <w:rFonts w:cs="Arial"/>
          <w:rtl/>
        </w:rPr>
        <w:t xml:space="preserve"> </w:t>
      </w:r>
      <w:r w:rsidR="00F85414" w:rsidRPr="00394D7F">
        <w:rPr>
          <w:rFonts w:cs="Arial" w:hint="cs"/>
          <w:rtl/>
        </w:rPr>
        <w:t>אלא</w:t>
      </w:r>
      <w:r w:rsidR="00F85414" w:rsidRPr="00394D7F">
        <w:rPr>
          <w:rFonts w:cs="Arial"/>
          <w:rtl/>
        </w:rPr>
        <w:t xml:space="preserve"> </w:t>
      </w:r>
      <w:r w:rsidR="00F85414" w:rsidRPr="00394D7F">
        <w:rPr>
          <w:rFonts w:cs="Arial" w:hint="cs"/>
          <w:rtl/>
        </w:rPr>
        <w:t>באשבורן</w:t>
      </w:r>
      <w:r w:rsidR="00F85414" w:rsidRPr="00394D7F">
        <w:rPr>
          <w:rFonts w:cs="Arial"/>
          <w:rtl/>
        </w:rPr>
        <w:t xml:space="preserve"> </w:t>
      </w:r>
      <w:r w:rsidR="00F85414" w:rsidRPr="00394D7F">
        <w:rPr>
          <w:rFonts w:cs="Arial" w:hint="cs"/>
          <w:rtl/>
        </w:rPr>
        <w:t>וגם</w:t>
      </w:r>
      <w:r w:rsidR="00F85414" w:rsidRPr="00394D7F">
        <w:rPr>
          <w:rFonts w:cs="Arial"/>
          <w:rtl/>
        </w:rPr>
        <w:t xml:space="preserve"> </w:t>
      </w:r>
      <w:r w:rsidR="00F85414" w:rsidRPr="00394D7F">
        <w:rPr>
          <w:rFonts w:cs="Arial" w:hint="cs"/>
          <w:rtl/>
        </w:rPr>
        <w:t>שעירוב</w:t>
      </w:r>
      <w:r w:rsidR="00F85414" w:rsidRPr="00394D7F">
        <w:rPr>
          <w:rFonts w:cs="Arial"/>
          <w:rtl/>
        </w:rPr>
        <w:t xml:space="preserve"> </w:t>
      </w:r>
      <w:r w:rsidR="00F85414" w:rsidRPr="00394D7F">
        <w:rPr>
          <w:rFonts w:cs="Arial" w:hint="cs"/>
          <w:rtl/>
        </w:rPr>
        <w:t>מקואות</w:t>
      </w:r>
      <w:r w:rsidR="00F85414" w:rsidRPr="00394D7F">
        <w:rPr>
          <w:rFonts w:cs="Arial"/>
          <w:rtl/>
        </w:rPr>
        <w:t xml:space="preserve"> </w:t>
      </w:r>
      <w:r w:rsidR="00F85414" w:rsidRPr="00394D7F">
        <w:rPr>
          <w:rFonts w:cs="Arial" w:hint="cs"/>
          <w:rtl/>
        </w:rPr>
        <w:t>צריך</w:t>
      </w:r>
      <w:r w:rsidR="00F85414" w:rsidRPr="00394D7F">
        <w:rPr>
          <w:rFonts w:cs="Arial"/>
          <w:rtl/>
        </w:rPr>
        <w:t xml:space="preserve"> </w:t>
      </w:r>
      <w:r w:rsidR="00F85414" w:rsidRPr="00394D7F">
        <w:rPr>
          <w:rFonts w:cs="Arial" w:hint="cs"/>
          <w:rtl/>
        </w:rPr>
        <w:t>שהמים</w:t>
      </w:r>
      <w:r w:rsidR="00F85414" w:rsidRPr="00394D7F">
        <w:rPr>
          <w:rFonts w:cs="Arial"/>
          <w:rtl/>
        </w:rPr>
        <w:t xml:space="preserve"> </w:t>
      </w:r>
      <w:r w:rsidR="00F85414" w:rsidRPr="00394D7F">
        <w:rPr>
          <w:rFonts w:cs="Arial" w:hint="cs"/>
          <w:rtl/>
        </w:rPr>
        <w:t>המערבים</w:t>
      </w:r>
      <w:r w:rsidR="00F85414" w:rsidRPr="00394D7F">
        <w:rPr>
          <w:rFonts w:cs="Arial"/>
          <w:rtl/>
        </w:rPr>
        <w:t xml:space="preserve"> </w:t>
      </w:r>
      <w:r w:rsidR="00F85414" w:rsidRPr="00394D7F">
        <w:rPr>
          <w:rFonts w:cs="Arial" w:hint="cs"/>
          <w:rtl/>
        </w:rPr>
        <w:t>שני</w:t>
      </w:r>
      <w:r w:rsidR="00F85414" w:rsidRPr="00394D7F">
        <w:rPr>
          <w:rFonts w:cs="Arial"/>
          <w:rtl/>
        </w:rPr>
        <w:t xml:space="preserve"> </w:t>
      </w:r>
      <w:r w:rsidR="00F85414" w:rsidRPr="00394D7F">
        <w:rPr>
          <w:rFonts w:cs="Arial" w:hint="cs"/>
          <w:rtl/>
        </w:rPr>
        <w:t>המקואות</w:t>
      </w:r>
      <w:r w:rsidR="00F85414" w:rsidRPr="00394D7F">
        <w:rPr>
          <w:rFonts w:cs="Arial"/>
          <w:rtl/>
        </w:rPr>
        <w:t xml:space="preserve"> </w:t>
      </w:r>
      <w:r w:rsidR="00F85414" w:rsidRPr="00394D7F">
        <w:rPr>
          <w:rFonts w:cs="Arial" w:hint="cs"/>
          <w:rtl/>
        </w:rPr>
        <w:t>הם</w:t>
      </w:r>
      <w:r w:rsidR="00F85414" w:rsidRPr="00394D7F">
        <w:rPr>
          <w:rFonts w:cs="Arial"/>
          <w:rtl/>
        </w:rPr>
        <w:t xml:space="preserve"> </w:t>
      </w:r>
      <w:r w:rsidR="00F85414" w:rsidRPr="00394D7F">
        <w:rPr>
          <w:rFonts w:cs="Arial" w:hint="cs"/>
          <w:rtl/>
        </w:rPr>
        <w:t>מערבים</w:t>
      </w:r>
      <w:r w:rsidR="00F85414" w:rsidRPr="00394D7F">
        <w:rPr>
          <w:rFonts w:cs="Arial"/>
          <w:rtl/>
        </w:rPr>
        <w:t xml:space="preserve"> </w:t>
      </w:r>
      <w:r w:rsidR="00F85414" w:rsidRPr="00394D7F">
        <w:rPr>
          <w:rFonts w:cs="Arial" w:hint="cs"/>
          <w:rtl/>
        </w:rPr>
        <w:t>אותם</w:t>
      </w:r>
      <w:r w:rsidR="00F85414" w:rsidRPr="00394D7F">
        <w:rPr>
          <w:rFonts w:cs="Arial"/>
          <w:rtl/>
        </w:rPr>
        <w:t xml:space="preserve"> </w:t>
      </w:r>
      <w:r w:rsidR="00F85414" w:rsidRPr="00394D7F">
        <w:rPr>
          <w:rFonts w:cs="Arial" w:hint="cs"/>
          <w:rtl/>
        </w:rPr>
        <w:t>בהשקט</w:t>
      </w:r>
      <w:r w:rsidR="00F85414" w:rsidRPr="00394D7F">
        <w:rPr>
          <w:rFonts w:cs="Arial"/>
          <w:rtl/>
        </w:rPr>
        <w:t xml:space="preserve"> </w:t>
      </w:r>
      <w:r w:rsidR="00F85414" w:rsidRPr="00394D7F">
        <w:rPr>
          <w:rFonts w:cs="Arial" w:hint="cs"/>
          <w:rtl/>
        </w:rPr>
        <w:t>בעמדם</w:t>
      </w:r>
      <w:r w:rsidR="00F85414" w:rsidRPr="00394D7F">
        <w:rPr>
          <w:rFonts w:cs="Arial"/>
          <w:rtl/>
        </w:rPr>
        <w:t xml:space="preserve"> </w:t>
      </w:r>
      <w:r w:rsidR="00F85414" w:rsidRPr="00394D7F">
        <w:rPr>
          <w:rFonts w:cs="Arial" w:hint="cs"/>
          <w:rtl/>
        </w:rPr>
        <w:t>במקומם</w:t>
      </w:r>
      <w:r w:rsidR="00F85414" w:rsidRPr="00394D7F">
        <w:rPr>
          <w:rFonts w:cs="Arial"/>
          <w:rtl/>
        </w:rPr>
        <w:t xml:space="preserve"> </w:t>
      </w:r>
      <w:r w:rsidR="00F85414" w:rsidRPr="00394D7F">
        <w:rPr>
          <w:rFonts w:cs="Arial" w:hint="cs"/>
          <w:rtl/>
        </w:rPr>
        <w:t>הטבעי</w:t>
      </w:r>
      <w:r w:rsidR="00F85414" w:rsidRPr="00394D7F">
        <w:rPr>
          <w:rFonts w:cs="Arial"/>
          <w:rtl/>
        </w:rPr>
        <w:t xml:space="preserve"> </w:t>
      </w:r>
      <w:r w:rsidR="00F85414" w:rsidRPr="00394D7F">
        <w:rPr>
          <w:rFonts w:cs="Arial" w:hint="cs"/>
          <w:rtl/>
        </w:rPr>
        <w:t>שזהו</w:t>
      </w:r>
      <w:r w:rsidR="00F85414" w:rsidRPr="00394D7F">
        <w:rPr>
          <w:rFonts w:cs="Arial"/>
          <w:rtl/>
        </w:rPr>
        <w:t xml:space="preserve"> </w:t>
      </w:r>
      <w:r w:rsidR="00F85414" w:rsidRPr="00394D7F">
        <w:rPr>
          <w:rFonts w:cs="Arial" w:hint="cs"/>
          <w:rtl/>
        </w:rPr>
        <w:t>אשבורן</w:t>
      </w:r>
      <w:r w:rsidR="00F85414" w:rsidRPr="00394D7F">
        <w:rPr>
          <w:rFonts w:cs="Arial"/>
          <w:rtl/>
        </w:rPr>
        <w:t xml:space="preserve"> </w:t>
      </w:r>
      <w:r w:rsidR="00F85414" w:rsidRPr="00394D7F">
        <w:rPr>
          <w:rFonts w:cs="Arial" w:hint="cs"/>
          <w:rtl/>
        </w:rPr>
        <w:t>לא</w:t>
      </w:r>
      <w:r w:rsidR="00F85414" w:rsidRPr="00394D7F">
        <w:rPr>
          <w:rFonts w:cs="Arial"/>
          <w:rtl/>
        </w:rPr>
        <w:t xml:space="preserve"> </w:t>
      </w:r>
      <w:r w:rsidR="00F85414" w:rsidRPr="00394D7F">
        <w:rPr>
          <w:rFonts w:cs="Arial" w:hint="cs"/>
          <w:rtl/>
        </w:rPr>
        <w:t>בהיותן</w:t>
      </w:r>
      <w:r w:rsidR="00F85414" w:rsidRPr="00394D7F">
        <w:rPr>
          <w:rFonts w:cs="Arial"/>
          <w:rtl/>
        </w:rPr>
        <w:t xml:space="preserve"> </w:t>
      </w:r>
      <w:r w:rsidR="00F85414" w:rsidRPr="00394D7F">
        <w:rPr>
          <w:rFonts w:cs="Arial" w:hint="cs"/>
          <w:rtl/>
        </w:rPr>
        <w:t>זוחלין</w:t>
      </w:r>
      <w:r w:rsidR="00F85414" w:rsidRPr="00394D7F">
        <w:rPr>
          <w:rFonts w:cs="Arial"/>
          <w:rtl/>
        </w:rPr>
        <w:t xml:space="preserve"> </w:t>
      </w:r>
      <w:r w:rsidR="00F85414" w:rsidRPr="00394D7F">
        <w:rPr>
          <w:rFonts w:cs="Arial" w:hint="cs"/>
          <w:rtl/>
        </w:rPr>
        <w:t>שזהו</w:t>
      </w:r>
      <w:r w:rsidR="00F85414" w:rsidRPr="00394D7F">
        <w:rPr>
          <w:rFonts w:cs="Arial"/>
          <w:rtl/>
        </w:rPr>
        <w:t xml:space="preserve"> </w:t>
      </w:r>
      <w:r w:rsidR="00F85414" w:rsidRPr="00394D7F">
        <w:rPr>
          <w:rFonts w:cs="Arial" w:hint="cs"/>
          <w:rtl/>
        </w:rPr>
        <w:t>הנקרא</w:t>
      </w:r>
      <w:r w:rsidR="00F85414" w:rsidRPr="00394D7F">
        <w:rPr>
          <w:rFonts w:cs="Arial"/>
          <w:rtl/>
        </w:rPr>
        <w:t xml:space="preserve"> </w:t>
      </w:r>
      <w:r w:rsidR="00F85414" w:rsidRPr="00394D7F">
        <w:rPr>
          <w:rFonts w:cs="Arial" w:hint="cs"/>
          <w:rtl/>
        </w:rPr>
        <w:t>קטפרס</w:t>
      </w:r>
      <w:r>
        <w:rPr>
          <w:rStyle w:val="a9"/>
          <w:rFonts w:cs="Arial"/>
          <w:rtl/>
        </w:rPr>
        <w:footnoteReference w:id="656"/>
      </w:r>
      <w:r>
        <w:rPr>
          <w:rFonts w:cs="Arial" w:hint="cs"/>
          <w:rtl/>
        </w:rPr>
        <w:t>.</w:t>
      </w:r>
    </w:p>
    <w:p w14:paraId="5D0F7F29" w14:textId="77777777" w:rsidR="00AA08FE" w:rsidRDefault="00AA08FE" w:rsidP="005136D2">
      <w:pPr>
        <w:rPr>
          <w:rFonts w:cs="Arial"/>
          <w:rtl/>
        </w:rPr>
      </w:pPr>
      <w:r>
        <w:rPr>
          <w:rFonts w:cs="Arial" w:hint="cs"/>
          <w:b/>
          <w:bCs/>
          <w:rtl/>
        </w:rPr>
        <w:t>משנה מקואות פ"ז מ"ו</w:t>
      </w:r>
      <w:r w:rsidRPr="00AA08FE">
        <w:rPr>
          <w:rFonts w:cs="Arial" w:hint="cs"/>
          <w:b/>
          <w:bCs/>
          <w:rtl/>
        </w:rPr>
        <w:t>:</w:t>
      </w:r>
      <w:r w:rsidRPr="00AA08FE">
        <w:rPr>
          <w:rFonts w:cs="Arial" w:hint="cs"/>
          <w:rtl/>
        </w:rPr>
        <w:t xml:space="preserve"> </w:t>
      </w:r>
      <w:r w:rsidR="00394D7F" w:rsidRPr="00394D7F">
        <w:rPr>
          <w:rFonts w:cs="Arial" w:hint="cs"/>
          <w:rtl/>
        </w:rPr>
        <w:t>מקוה</w:t>
      </w:r>
      <w:r w:rsidR="00394D7F" w:rsidRPr="00394D7F">
        <w:rPr>
          <w:rFonts w:cs="Arial"/>
          <w:rtl/>
        </w:rPr>
        <w:t xml:space="preserve"> </w:t>
      </w:r>
      <w:r w:rsidR="00394D7F" w:rsidRPr="00394D7F">
        <w:rPr>
          <w:rFonts w:cs="Arial" w:hint="cs"/>
          <w:rtl/>
        </w:rPr>
        <w:t>שיש</w:t>
      </w:r>
      <w:r w:rsidR="00394D7F" w:rsidRPr="00394D7F">
        <w:rPr>
          <w:rFonts w:cs="Arial"/>
          <w:rtl/>
        </w:rPr>
        <w:t xml:space="preserve"> </w:t>
      </w:r>
      <w:r w:rsidR="00394D7F" w:rsidRPr="00394D7F">
        <w:rPr>
          <w:rFonts w:cs="Arial" w:hint="cs"/>
          <w:rtl/>
        </w:rPr>
        <w:t>בו</w:t>
      </w:r>
      <w:r w:rsidR="00394D7F" w:rsidRPr="00394D7F">
        <w:rPr>
          <w:rFonts w:cs="Arial"/>
          <w:rtl/>
        </w:rPr>
        <w:t xml:space="preserve"> </w:t>
      </w:r>
      <w:r w:rsidR="00394D7F" w:rsidRPr="00394D7F">
        <w:rPr>
          <w:rFonts w:cs="Arial" w:hint="cs"/>
          <w:rtl/>
        </w:rPr>
        <w:t>ארבעים</w:t>
      </w:r>
      <w:r w:rsidR="00394D7F" w:rsidRPr="00394D7F">
        <w:rPr>
          <w:rFonts w:cs="Arial"/>
          <w:rtl/>
        </w:rPr>
        <w:t xml:space="preserve"> </w:t>
      </w:r>
      <w:r w:rsidR="00394D7F" w:rsidRPr="00394D7F">
        <w:rPr>
          <w:rFonts w:cs="Arial" w:hint="cs"/>
          <w:rtl/>
        </w:rPr>
        <w:t>סאה</w:t>
      </w:r>
      <w:r w:rsidR="00394D7F" w:rsidRPr="00394D7F">
        <w:rPr>
          <w:rFonts w:cs="Arial"/>
          <w:rtl/>
        </w:rPr>
        <w:t xml:space="preserve"> </w:t>
      </w:r>
      <w:r w:rsidR="00394D7F" w:rsidRPr="00394D7F">
        <w:rPr>
          <w:rFonts w:cs="Arial" w:hint="cs"/>
          <w:rtl/>
        </w:rPr>
        <w:t>מכוונות</w:t>
      </w:r>
      <w:r w:rsidR="00394D7F" w:rsidRPr="00394D7F">
        <w:rPr>
          <w:rFonts w:cs="Arial"/>
          <w:rtl/>
        </w:rPr>
        <w:t xml:space="preserve"> </w:t>
      </w:r>
      <w:r w:rsidR="00394D7F" w:rsidRPr="00394D7F">
        <w:rPr>
          <w:rFonts w:cs="Arial" w:hint="cs"/>
          <w:rtl/>
        </w:rPr>
        <w:t>ירדו</w:t>
      </w:r>
      <w:r w:rsidR="00394D7F" w:rsidRPr="00394D7F">
        <w:rPr>
          <w:rFonts w:cs="Arial"/>
          <w:rtl/>
        </w:rPr>
        <w:t xml:space="preserve"> </w:t>
      </w:r>
      <w:r w:rsidR="00394D7F" w:rsidRPr="00394D7F">
        <w:rPr>
          <w:rFonts w:cs="Arial" w:hint="cs"/>
          <w:rtl/>
        </w:rPr>
        <w:t>שנים</w:t>
      </w:r>
      <w:r w:rsidR="00394D7F" w:rsidRPr="00394D7F">
        <w:rPr>
          <w:rFonts w:cs="Arial"/>
          <w:rtl/>
        </w:rPr>
        <w:t xml:space="preserve"> </w:t>
      </w:r>
      <w:r w:rsidR="00394D7F" w:rsidRPr="00394D7F">
        <w:rPr>
          <w:rFonts w:cs="Arial" w:hint="cs"/>
          <w:rtl/>
        </w:rPr>
        <w:t>וטבלו</w:t>
      </w:r>
      <w:r w:rsidR="00394D7F" w:rsidRPr="00394D7F">
        <w:rPr>
          <w:rFonts w:cs="Arial"/>
          <w:rtl/>
        </w:rPr>
        <w:t xml:space="preserve"> </w:t>
      </w:r>
      <w:r w:rsidR="00394D7F" w:rsidRPr="00394D7F">
        <w:rPr>
          <w:rFonts w:cs="Arial" w:hint="cs"/>
          <w:rtl/>
        </w:rPr>
        <w:t>זה</w:t>
      </w:r>
      <w:r w:rsidR="00394D7F" w:rsidRPr="00394D7F">
        <w:rPr>
          <w:rFonts w:cs="Arial"/>
          <w:rtl/>
        </w:rPr>
        <w:t xml:space="preserve"> </w:t>
      </w:r>
      <w:r w:rsidR="00394D7F" w:rsidRPr="00394D7F">
        <w:rPr>
          <w:rFonts w:cs="Arial" w:hint="cs"/>
          <w:rtl/>
        </w:rPr>
        <w:t>אחר</w:t>
      </w:r>
      <w:r w:rsidR="00394D7F" w:rsidRPr="00394D7F">
        <w:rPr>
          <w:rFonts w:cs="Arial"/>
          <w:rtl/>
        </w:rPr>
        <w:t xml:space="preserve"> </w:t>
      </w:r>
      <w:r w:rsidR="00394D7F" w:rsidRPr="00394D7F">
        <w:rPr>
          <w:rFonts w:cs="Arial" w:hint="cs"/>
          <w:rtl/>
        </w:rPr>
        <w:t>זה</w:t>
      </w:r>
      <w:r w:rsidR="00394D7F" w:rsidRPr="00394D7F">
        <w:rPr>
          <w:rFonts w:cs="Arial"/>
          <w:rtl/>
        </w:rPr>
        <w:t xml:space="preserve"> </w:t>
      </w:r>
      <w:r w:rsidR="00394D7F" w:rsidRPr="00394D7F">
        <w:rPr>
          <w:rFonts w:cs="Arial" w:hint="cs"/>
          <w:rtl/>
        </w:rPr>
        <w:t>הראשון</w:t>
      </w:r>
      <w:r w:rsidR="00394D7F" w:rsidRPr="00394D7F">
        <w:rPr>
          <w:rFonts w:cs="Arial"/>
          <w:rtl/>
        </w:rPr>
        <w:t xml:space="preserve"> </w:t>
      </w:r>
      <w:r w:rsidR="00394D7F" w:rsidRPr="00394D7F">
        <w:rPr>
          <w:rFonts w:cs="Arial" w:hint="cs"/>
          <w:rtl/>
        </w:rPr>
        <w:t>טהור</w:t>
      </w:r>
      <w:r w:rsidR="00394D7F" w:rsidRPr="00394D7F">
        <w:rPr>
          <w:rFonts w:cs="Arial"/>
          <w:rtl/>
        </w:rPr>
        <w:t xml:space="preserve"> </w:t>
      </w:r>
      <w:r w:rsidR="00394D7F" w:rsidRPr="00394D7F">
        <w:rPr>
          <w:rFonts w:cs="Arial" w:hint="cs"/>
          <w:rtl/>
        </w:rPr>
        <w:t>והשני</w:t>
      </w:r>
      <w:r w:rsidR="00394D7F" w:rsidRPr="00394D7F">
        <w:rPr>
          <w:rFonts w:cs="Arial"/>
          <w:rtl/>
        </w:rPr>
        <w:t xml:space="preserve"> </w:t>
      </w:r>
      <w:r w:rsidR="00394D7F" w:rsidRPr="00394D7F">
        <w:rPr>
          <w:rFonts w:cs="Arial" w:hint="cs"/>
          <w:rtl/>
        </w:rPr>
        <w:t>טמא</w:t>
      </w:r>
      <w:r>
        <w:rPr>
          <w:rFonts w:cs="Arial" w:hint="cs"/>
          <w:rtl/>
        </w:rPr>
        <w:t>,</w:t>
      </w:r>
      <w:r w:rsidR="00394D7F" w:rsidRPr="00394D7F">
        <w:rPr>
          <w:rFonts w:cs="Arial"/>
          <w:rtl/>
        </w:rPr>
        <w:t xml:space="preserve"> </w:t>
      </w:r>
      <w:r w:rsidR="00394D7F" w:rsidRPr="00AA08FE">
        <w:rPr>
          <w:rFonts w:cs="Arial" w:hint="cs"/>
          <w:u w:val="single"/>
          <w:rtl/>
        </w:rPr>
        <w:t>רבי</w:t>
      </w:r>
      <w:r w:rsidR="00394D7F" w:rsidRPr="00AA08FE">
        <w:rPr>
          <w:rFonts w:cs="Arial"/>
          <w:u w:val="single"/>
          <w:rtl/>
        </w:rPr>
        <w:t xml:space="preserve"> </w:t>
      </w:r>
      <w:r w:rsidR="00394D7F" w:rsidRPr="00AA08FE">
        <w:rPr>
          <w:rFonts w:cs="Arial" w:hint="cs"/>
          <w:u w:val="single"/>
          <w:rtl/>
        </w:rPr>
        <w:t>יהודה</w:t>
      </w:r>
      <w:r w:rsidR="00394D7F" w:rsidRPr="00AA08FE">
        <w:rPr>
          <w:rFonts w:cs="Arial"/>
          <w:u w:val="single"/>
          <w:rtl/>
        </w:rPr>
        <w:t xml:space="preserve"> </w:t>
      </w:r>
      <w:r w:rsidR="00394D7F" w:rsidRPr="00AA08FE">
        <w:rPr>
          <w:rFonts w:cs="Arial" w:hint="cs"/>
          <w:u w:val="single"/>
          <w:rtl/>
        </w:rPr>
        <w:t>אומר</w:t>
      </w:r>
      <w:r>
        <w:rPr>
          <w:rFonts w:cs="Arial" w:hint="cs"/>
          <w:rtl/>
        </w:rPr>
        <w:t>:</w:t>
      </w:r>
      <w:r w:rsidR="00394D7F" w:rsidRPr="00394D7F">
        <w:rPr>
          <w:rFonts w:cs="Arial"/>
          <w:rtl/>
        </w:rPr>
        <w:t xml:space="preserve"> </w:t>
      </w:r>
      <w:r w:rsidR="00394D7F" w:rsidRPr="00394D7F">
        <w:rPr>
          <w:rFonts w:cs="Arial" w:hint="cs"/>
          <w:rtl/>
        </w:rPr>
        <w:t>אם</w:t>
      </w:r>
      <w:r w:rsidR="00394D7F" w:rsidRPr="00394D7F">
        <w:rPr>
          <w:rFonts w:cs="Arial"/>
          <w:rtl/>
        </w:rPr>
        <w:t xml:space="preserve"> </w:t>
      </w:r>
      <w:r w:rsidR="00394D7F" w:rsidRPr="00394D7F">
        <w:rPr>
          <w:rFonts w:cs="Arial" w:hint="cs"/>
          <w:rtl/>
        </w:rPr>
        <w:t>היו</w:t>
      </w:r>
      <w:r w:rsidR="00394D7F" w:rsidRPr="00394D7F">
        <w:rPr>
          <w:rFonts w:cs="Arial"/>
          <w:rtl/>
        </w:rPr>
        <w:t xml:space="preserve"> </w:t>
      </w:r>
      <w:r w:rsidR="00394D7F" w:rsidRPr="00394D7F">
        <w:rPr>
          <w:rFonts w:cs="Arial" w:hint="cs"/>
          <w:rtl/>
        </w:rPr>
        <w:t>רגליו</w:t>
      </w:r>
      <w:r w:rsidR="00394D7F" w:rsidRPr="00394D7F">
        <w:rPr>
          <w:rFonts w:cs="Arial"/>
          <w:rtl/>
        </w:rPr>
        <w:t xml:space="preserve"> </w:t>
      </w:r>
      <w:r w:rsidR="00394D7F" w:rsidRPr="00394D7F">
        <w:rPr>
          <w:rFonts w:cs="Arial" w:hint="cs"/>
          <w:rtl/>
        </w:rPr>
        <w:t>של</w:t>
      </w:r>
      <w:r w:rsidR="00394D7F" w:rsidRPr="00394D7F">
        <w:rPr>
          <w:rFonts w:cs="Arial"/>
          <w:rtl/>
        </w:rPr>
        <w:t xml:space="preserve"> </w:t>
      </w:r>
      <w:r w:rsidR="00394D7F" w:rsidRPr="00394D7F">
        <w:rPr>
          <w:rFonts w:cs="Arial" w:hint="cs"/>
          <w:rtl/>
        </w:rPr>
        <w:t>ראשון</w:t>
      </w:r>
      <w:r w:rsidR="00394D7F" w:rsidRPr="00394D7F">
        <w:rPr>
          <w:rFonts w:cs="Arial"/>
          <w:rtl/>
        </w:rPr>
        <w:t xml:space="preserve"> </w:t>
      </w:r>
      <w:r w:rsidR="00394D7F" w:rsidRPr="00394D7F">
        <w:rPr>
          <w:rFonts w:cs="Arial" w:hint="cs"/>
          <w:rtl/>
        </w:rPr>
        <w:t>נוגעות</w:t>
      </w:r>
      <w:r w:rsidR="00394D7F" w:rsidRPr="00394D7F">
        <w:rPr>
          <w:rFonts w:cs="Arial"/>
          <w:rtl/>
        </w:rPr>
        <w:t xml:space="preserve"> </w:t>
      </w:r>
      <w:r w:rsidR="00394D7F" w:rsidRPr="00394D7F">
        <w:rPr>
          <w:rFonts w:cs="Arial" w:hint="cs"/>
          <w:rtl/>
        </w:rPr>
        <w:t>במים</w:t>
      </w:r>
      <w:r w:rsidR="00394D7F" w:rsidRPr="00394D7F">
        <w:rPr>
          <w:rFonts w:cs="Arial"/>
          <w:rtl/>
        </w:rPr>
        <w:t xml:space="preserve"> </w:t>
      </w:r>
      <w:r w:rsidR="00394D7F" w:rsidRPr="00394D7F">
        <w:rPr>
          <w:rFonts w:cs="Arial" w:hint="cs"/>
          <w:rtl/>
        </w:rPr>
        <w:t>אף</w:t>
      </w:r>
      <w:r w:rsidR="00394D7F" w:rsidRPr="00394D7F">
        <w:rPr>
          <w:rFonts w:cs="Arial"/>
          <w:rtl/>
        </w:rPr>
        <w:t xml:space="preserve"> </w:t>
      </w:r>
      <w:r w:rsidR="00394D7F" w:rsidRPr="00394D7F">
        <w:rPr>
          <w:rFonts w:cs="Arial" w:hint="cs"/>
          <w:rtl/>
        </w:rPr>
        <w:t>השני</w:t>
      </w:r>
      <w:r w:rsidR="00394D7F" w:rsidRPr="00394D7F">
        <w:rPr>
          <w:rFonts w:cs="Arial"/>
          <w:rtl/>
        </w:rPr>
        <w:t xml:space="preserve"> </w:t>
      </w:r>
      <w:r w:rsidR="00394D7F" w:rsidRPr="00394D7F">
        <w:rPr>
          <w:rFonts w:cs="Arial" w:hint="cs"/>
          <w:rtl/>
        </w:rPr>
        <w:t>טהור</w:t>
      </w:r>
      <w:r>
        <w:rPr>
          <w:rFonts w:cs="Arial" w:hint="cs"/>
          <w:rtl/>
        </w:rPr>
        <w:t xml:space="preserve">... </w:t>
      </w:r>
    </w:p>
    <w:p w14:paraId="368E23AF" w14:textId="77777777" w:rsidR="00AA08FE" w:rsidRDefault="00AA08FE" w:rsidP="005136D2">
      <w:pPr>
        <w:rPr>
          <w:rFonts w:cs="Arial"/>
          <w:rtl/>
        </w:rPr>
      </w:pPr>
      <w:r>
        <w:rPr>
          <w:rFonts w:cs="Arial" w:hint="cs"/>
          <w:b/>
          <w:bCs/>
          <w:rtl/>
        </w:rPr>
        <w:t xml:space="preserve">חגיגה יט ע"א: </w:t>
      </w:r>
      <w:r w:rsidRPr="00AA08FE">
        <w:rPr>
          <w:rFonts w:cs="Arial" w:hint="cs"/>
          <w:rtl/>
        </w:rPr>
        <w:t>עודהו</w:t>
      </w:r>
      <w:r w:rsidRPr="00AA08FE">
        <w:rPr>
          <w:rFonts w:cs="Arial"/>
          <w:rtl/>
        </w:rPr>
        <w:t xml:space="preserve"> </w:t>
      </w:r>
      <w:r w:rsidRPr="00AA08FE">
        <w:rPr>
          <w:rFonts w:cs="Arial" w:hint="cs"/>
          <w:rtl/>
        </w:rPr>
        <w:t>רגלו</w:t>
      </w:r>
      <w:r w:rsidRPr="00AA08FE">
        <w:rPr>
          <w:rFonts w:cs="Arial"/>
          <w:rtl/>
        </w:rPr>
        <w:t xml:space="preserve"> </w:t>
      </w:r>
      <w:r w:rsidRPr="00AA08FE">
        <w:rPr>
          <w:rFonts w:cs="Arial" w:hint="cs"/>
          <w:rtl/>
        </w:rPr>
        <w:t>אחת</w:t>
      </w:r>
      <w:r w:rsidRPr="00AA08FE">
        <w:rPr>
          <w:rFonts w:cs="Arial"/>
          <w:rtl/>
        </w:rPr>
        <w:t xml:space="preserve"> </w:t>
      </w:r>
      <w:r w:rsidRPr="00AA08FE">
        <w:rPr>
          <w:rFonts w:cs="Arial" w:hint="cs"/>
          <w:rtl/>
        </w:rPr>
        <w:t>במים</w:t>
      </w:r>
      <w:r w:rsidRPr="00AA08FE">
        <w:rPr>
          <w:rFonts w:cs="Arial"/>
          <w:rtl/>
        </w:rPr>
        <w:t xml:space="preserve">, </w:t>
      </w:r>
      <w:r w:rsidRPr="00AA08FE">
        <w:rPr>
          <w:rFonts w:cs="Arial" w:hint="cs"/>
          <w:rtl/>
        </w:rPr>
        <w:t>הוחזק</w:t>
      </w:r>
      <w:r w:rsidRPr="00AA08FE">
        <w:rPr>
          <w:rFonts w:cs="Arial"/>
          <w:rtl/>
        </w:rPr>
        <w:t xml:space="preserve"> </w:t>
      </w:r>
      <w:r w:rsidRPr="00AA08FE">
        <w:rPr>
          <w:rFonts w:cs="Arial" w:hint="cs"/>
          <w:rtl/>
        </w:rPr>
        <w:t>לדבר</w:t>
      </w:r>
      <w:r w:rsidRPr="00AA08FE">
        <w:rPr>
          <w:rFonts w:cs="Arial"/>
          <w:rtl/>
        </w:rPr>
        <w:t xml:space="preserve"> </w:t>
      </w:r>
      <w:r w:rsidRPr="00AA08FE">
        <w:rPr>
          <w:rFonts w:cs="Arial" w:hint="cs"/>
          <w:rtl/>
        </w:rPr>
        <w:t>קל</w:t>
      </w:r>
      <w:r w:rsidRPr="00AA08FE">
        <w:rPr>
          <w:rFonts w:cs="Arial"/>
          <w:rtl/>
        </w:rPr>
        <w:t xml:space="preserve"> - </w:t>
      </w:r>
      <w:r w:rsidRPr="00AA08FE">
        <w:rPr>
          <w:rFonts w:cs="Arial" w:hint="cs"/>
          <w:rtl/>
        </w:rPr>
        <w:t>מחזיק</w:t>
      </w:r>
      <w:r w:rsidRPr="00AA08FE">
        <w:rPr>
          <w:rFonts w:cs="Arial"/>
          <w:rtl/>
        </w:rPr>
        <w:t xml:space="preserve"> </w:t>
      </w:r>
      <w:r w:rsidRPr="00AA08FE">
        <w:rPr>
          <w:rFonts w:cs="Arial" w:hint="cs"/>
          <w:rtl/>
        </w:rPr>
        <w:t>עצמו</w:t>
      </w:r>
      <w:r w:rsidRPr="00AA08FE">
        <w:rPr>
          <w:rFonts w:cs="Arial"/>
          <w:rtl/>
        </w:rPr>
        <w:t xml:space="preserve"> </w:t>
      </w:r>
      <w:r w:rsidRPr="00AA08FE">
        <w:rPr>
          <w:rFonts w:cs="Arial" w:hint="cs"/>
          <w:rtl/>
        </w:rPr>
        <w:t>לדבר</w:t>
      </w:r>
      <w:r w:rsidRPr="00AA08FE">
        <w:rPr>
          <w:rFonts w:cs="Arial"/>
          <w:rtl/>
        </w:rPr>
        <w:t xml:space="preserve"> </w:t>
      </w:r>
      <w:r w:rsidRPr="00AA08FE">
        <w:rPr>
          <w:rFonts w:cs="Arial" w:hint="cs"/>
          <w:rtl/>
        </w:rPr>
        <w:t>חמור</w:t>
      </w:r>
      <w:r w:rsidRPr="00AA08FE">
        <w:rPr>
          <w:rFonts w:cs="Arial"/>
          <w:rtl/>
        </w:rPr>
        <w:t xml:space="preserve">, </w:t>
      </w:r>
      <w:r w:rsidRPr="00AA08FE">
        <w:rPr>
          <w:rFonts w:cs="Arial" w:hint="cs"/>
          <w:rtl/>
        </w:rPr>
        <w:t>עלה</w:t>
      </w:r>
      <w:r w:rsidRPr="00AA08FE">
        <w:rPr>
          <w:rFonts w:cs="Arial"/>
          <w:rtl/>
        </w:rPr>
        <w:t xml:space="preserve"> - </w:t>
      </w:r>
      <w:r w:rsidRPr="00AA08FE">
        <w:rPr>
          <w:rFonts w:cs="Arial" w:hint="cs"/>
          <w:rtl/>
        </w:rPr>
        <w:t>שוב</w:t>
      </w:r>
      <w:r w:rsidRPr="00AA08FE">
        <w:rPr>
          <w:rFonts w:cs="Arial"/>
          <w:rtl/>
        </w:rPr>
        <w:t xml:space="preserve"> </w:t>
      </w:r>
      <w:r w:rsidRPr="00AA08FE">
        <w:rPr>
          <w:rFonts w:cs="Arial" w:hint="cs"/>
          <w:rtl/>
        </w:rPr>
        <w:t>אינו</w:t>
      </w:r>
      <w:r w:rsidRPr="00AA08FE">
        <w:rPr>
          <w:rFonts w:cs="Arial"/>
          <w:rtl/>
        </w:rPr>
        <w:t xml:space="preserve"> </w:t>
      </w:r>
      <w:r w:rsidRPr="00AA08FE">
        <w:rPr>
          <w:rFonts w:cs="Arial" w:hint="cs"/>
          <w:rtl/>
        </w:rPr>
        <w:t>מחזיק</w:t>
      </w:r>
      <w:r>
        <w:rPr>
          <w:rFonts w:cs="Arial"/>
          <w:rtl/>
        </w:rPr>
        <w:t>.</w:t>
      </w:r>
      <w:r>
        <w:rPr>
          <w:rFonts w:cs="Arial" w:hint="cs"/>
          <w:rtl/>
        </w:rPr>
        <w:t xml:space="preserve">.. </w:t>
      </w:r>
      <w:r w:rsidRPr="00AA08FE">
        <w:rPr>
          <w:rFonts w:cs="Arial" w:hint="cs"/>
          <w:rtl/>
        </w:rPr>
        <w:t>מאן</w:t>
      </w:r>
      <w:r w:rsidRPr="00AA08FE">
        <w:rPr>
          <w:rFonts w:cs="Arial"/>
          <w:rtl/>
        </w:rPr>
        <w:t xml:space="preserve"> </w:t>
      </w:r>
      <w:r w:rsidRPr="00AA08FE">
        <w:rPr>
          <w:rFonts w:cs="Arial" w:hint="cs"/>
          <w:rtl/>
        </w:rPr>
        <w:t>תנא</w:t>
      </w:r>
      <w:r w:rsidRPr="00AA08FE">
        <w:rPr>
          <w:rFonts w:cs="Arial"/>
          <w:rtl/>
        </w:rPr>
        <w:t xml:space="preserve"> </w:t>
      </w:r>
      <w:r w:rsidRPr="00AA08FE">
        <w:rPr>
          <w:rFonts w:cs="Arial" w:hint="cs"/>
          <w:rtl/>
        </w:rPr>
        <w:t>עודהו</w:t>
      </w:r>
      <w:r w:rsidRPr="00AA08FE">
        <w:rPr>
          <w:rFonts w:cs="Arial"/>
          <w:rtl/>
        </w:rPr>
        <w:t xml:space="preserve"> </w:t>
      </w:r>
      <w:r w:rsidRPr="00AA08FE">
        <w:rPr>
          <w:rFonts w:cs="Arial" w:hint="cs"/>
          <w:rtl/>
        </w:rPr>
        <w:t>רגלו</w:t>
      </w:r>
      <w:r w:rsidRPr="00AA08FE">
        <w:rPr>
          <w:rFonts w:cs="Arial"/>
          <w:rtl/>
        </w:rPr>
        <w:t xml:space="preserve"> </w:t>
      </w:r>
      <w:r w:rsidRPr="00AA08FE">
        <w:rPr>
          <w:rFonts w:cs="Arial" w:hint="cs"/>
          <w:rtl/>
        </w:rPr>
        <w:t>אחת</w:t>
      </w:r>
      <w:r w:rsidRPr="00AA08FE">
        <w:rPr>
          <w:rFonts w:cs="Arial"/>
          <w:rtl/>
        </w:rPr>
        <w:t xml:space="preserve"> </w:t>
      </w:r>
      <w:r w:rsidRPr="00AA08FE">
        <w:rPr>
          <w:rFonts w:cs="Arial" w:hint="cs"/>
          <w:rtl/>
        </w:rPr>
        <w:t>במים</w:t>
      </w:r>
      <w:r>
        <w:rPr>
          <w:rFonts w:cs="Arial"/>
          <w:rtl/>
        </w:rPr>
        <w:t xml:space="preserve">? </w:t>
      </w:r>
      <w:r w:rsidRPr="007333F8">
        <w:rPr>
          <w:rFonts w:cs="Arial" w:hint="cs"/>
          <w:u w:val="single"/>
          <w:rtl/>
        </w:rPr>
        <w:t>אמר</w:t>
      </w:r>
      <w:r w:rsidRPr="007333F8">
        <w:rPr>
          <w:rFonts w:cs="Arial"/>
          <w:u w:val="single"/>
          <w:rtl/>
        </w:rPr>
        <w:t xml:space="preserve"> </w:t>
      </w:r>
      <w:r w:rsidRPr="007333F8">
        <w:rPr>
          <w:rFonts w:cs="Arial" w:hint="cs"/>
          <w:u w:val="single"/>
          <w:rtl/>
        </w:rPr>
        <w:t>רבי</w:t>
      </w:r>
      <w:r w:rsidRPr="007333F8">
        <w:rPr>
          <w:rFonts w:cs="Arial"/>
          <w:u w:val="single"/>
          <w:rtl/>
        </w:rPr>
        <w:t xml:space="preserve"> </w:t>
      </w:r>
      <w:r w:rsidRPr="007333F8">
        <w:rPr>
          <w:rFonts w:cs="Arial" w:hint="cs"/>
          <w:u w:val="single"/>
          <w:rtl/>
        </w:rPr>
        <w:t>פדת</w:t>
      </w:r>
      <w:r w:rsidRPr="00AA08FE">
        <w:rPr>
          <w:rFonts w:cs="Arial"/>
          <w:rtl/>
        </w:rPr>
        <w:t xml:space="preserve">: </w:t>
      </w:r>
      <w:r w:rsidRPr="00AA08FE">
        <w:rPr>
          <w:rFonts w:cs="Arial" w:hint="cs"/>
          <w:rtl/>
        </w:rPr>
        <w:t>רבי</w:t>
      </w:r>
      <w:r w:rsidRPr="00AA08FE">
        <w:rPr>
          <w:rFonts w:cs="Arial"/>
          <w:rtl/>
        </w:rPr>
        <w:t xml:space="preserve"> </w:t>
      </w:r>
      <w:r w:rsidRPr="00AA08FE">
        <w:rPr>
          <w:rFonts w:cs="Arial" w:hint="cs"/>
          <w:rtl/>
        </w:rPr>
        <w:t>יהודה</w:t>
      </w:r>
      <w:r w:rsidRPr="00AA08FE">
        <w:rPr>
          <w:rFonts w:cs="Arial"/>
          <w:rtl/>
        </w:rPr>
        <w:t xml:space="preserve"> </w:t>
      </w:r>
      <w:r w:rsidRPr="00AA08FE">
        <w:rPr>
          <w:rFonts w:cs="Arial" w:hint="cs"/>
          <w:rtl/>
        </w:rPr>
        <w:t>היא</w:t>
      </w:r>
      <w:r w:rsidRPr="00AA08FE">
        <w:rPr>
          <w:rFonts w:cs="Arial"/>
          <w:rtl/>
        </w:rPr>
        <w:t xml:space="preserve">. </w:t>
      </w:r>
      <w:r w:rsidRPr="00AA08FE">
        <w:rPr>
          <w:rFonts w:cs="Arial" w:hint="cs"/>
          <w:rtl/>
        </w:rPr>
        <w:t>דתנן</w:t>
      </w:r>
      <w:r w:rsidRPr="00AA08FE">
        <w:rPr>
          <w:rFonts w:cs="Arial"/>
          <w:rtl/>
        </w:rPr>
        <w:t xml:space="preserve">: </w:t>
      </w:r>
      <w:r w:rsidRPr="00AA08FE">
        <w:rPr>
          <w:rFonts w:cs="Arial" w:hint="cs"/>
          <w:rtl/>
        </w:rPr>
        <w:t>מקוה</w:t>
      </w:r>
      <w:r w:rsidRPr="00AA08FE">
        <w:rPr>
          <w:rFonts w:cs="Arial"/>
          <w:rtl/>
        </w:rPr>
        <w:t xml:space="preserve"> </w:t>
      </w:r>
      <w:r w:rsidRPr="00AA08FE">
        <w:rPr>
          <w:rFonts w:cs="Arial" w:hint="cs"/>
          <w:rtl/>
        </w:rPr>
        <w:t>שנמדד</w:t>
      </w:r>
      <w:r w:rsidRPr="00AA08FE">
        <w:rPr>
          <w:rFonts w:cs="Arial"/>
          <w:rtl/>
        </w:rPr>
        <w:t xml:space="preserve"> </w:t>
      </w:r>
      <w:r w:rsidRPr="00AA08FE">
        <w:rPr>
          <w:rFonts w:cs="Arial" w:hint="cs"/>
          <w:rtl/>
        </w:rPr>
        <w:t>ויש</w:t>
      </w:r>
      <w:r w:rsidRPr="00AA08FE">
        <w:rPr>
          <w:rFonts w:cs="Arial"/>
          <w:rtl/>
        </w:rPr>
        <w:t xml:space="preserve"> </w:t>
      </w:r>
      <w:r w:rsidRPr="00AA08FE">
        <w:rPr>
          <w:rFonts w:cs="Arial" w:hint="cs"/>
          <w:rtl/>
        </w:rPr>
        <w:t>בו</w:t>
      </w:r>
      <w:r w:rsidRPr="00AA08FE">
        <w:rPr>
          <w:rFonts w:cs="Arial"/>
          <w:rtl/>
        </w:rPr>
        <w:t xml:space="preserve"> </w:t>
      </w:r>
      <w:r w:rsidRPr="00AA08FE">
        <w:rPr>
          <w:rFonts w:cs="Arial" w:hint="cs"/>
          <w:rtl/>
        </w:rPr>
        <w:t>ארבעים</w:t>
      </w:r>
      <w:r w:rsidRPr="00AA08FE">
        <w:rPr>
          <w:rFonts w:cs="Arial"/>
          <w:rtl/>
        </w:rPr>
        <w:t xml:space="preserve"> </w:t>
      </w:r>
      <w:r w:rsidRPr="00AA08FE">
        <w:rPr>
          <w:rFonts w:cs="Arial" w:hint="cs"/>
          <w:rtl/>
        </w:rPr>
        <w:t>סאה</w:t>
      </w:r>
      <w:r w:rsidRPr="00AA08FE">
        <w:rPr>
          <w:rFonts w:cs="Arial"/>
          <w:rtl/>
        </w:rPr>
        <w:t xml:space="preserve"> </w:t>
      </w:r>
      <w:r w:rsidRPr="00AA08FE">
        <w:rPr>
          <w:rFonts w:cs="Arial" w:hint="cs"/>
          <w:rtl/>
        </w:rPr>
        <w:t>מכוונות</w:t>
      </w:r>
      <w:r w:rsidRPr="00AA08FE">
        <w:rPr>
          <w:rFonts w:cs="Arial"/>
          <w:rtl/>
        </w:rPr>
        <w:t xml:space="preserve">, </w:t>
      </w:r>
      <w:r w:rsidRPr="00AA08FE">
        <w:rPr>
          <w:rFonts w:cs="Arial" w:hint="cs"/>
          <w:rtl/>
        </w:rPr>
        <w:t>וירדו</w:t>
      </w:r>
      <w:r w:rsidRPr="00AA08FE">
        <w:rPr>
          <w:rFonts w:cs="Arial"/>
          <w:rtl/>
        </w:rPr>
        <w:t xml:space="preserve"> </w:t>
      </w:r>
      <w:r w:rsidRPr="00AA08FE">
        <w:rPr>
          <w:rFonts w:cs="Arial" w:hint="cs"/>
          <w:rtl/>
        </w:rPr>
        <w:t>שנים</w:t>
      </w:r>
      <w:r w:rsidRPr="00AA08FE">
        <w:rPr>
          <w:rFonts w:cs="Arial"/>
          <w:rtl/>
        </w:rPr>
        <w:t xml:space="preserve"> </w:t>
      </w:r>
      <w:r w:rsidRPr="00AA08FE">
        <w:rPr>
          <w:rFonts w:cs="Arial" w:hint="cs"/>
          <w:rtl/>
        </w:rPr>
        <w:t>וטבלו</w:t>
      </w:r>
      <w:r w:rsidRPr="00AA08FE">
        <w:rPr>
          <w:rFonts w:cs="Arial"/>
          <w:rtl/>
        </w:rPr>
        <w:t xml:space="preserve"> </w:t>
      </w:r>
      <w:r w:rsidRPr="00AA08FE">
        <w:rPr>
          <w:rFonts w:cs="Arial" w:hint="cs"/>
          <w:rtl/>
        </w:rPr>
        <w:t>זה</w:t>
      </w:r>
      <w:r w:rsidRPr="00AA08FE">
        <w:rPr>
          <w:rFonts w:cs="Arial"/>
          <w:rtl/>
        </w:rPr>
        <w:t xml:space="preserve"> </w:t>
      </w:r>
      <w:r w:rsidRPr="00AA08FE">
        <w:rPr>
          <w:rFonts w:cs="Arial" w:hint="cs"/>
          <w:rtl/>
        </w:rPr>
        <w:t>אחר</w:t>
      </w:r>
      <w:r w:rsidRPr="00AA08FE">
        <w:rPr>
          <w:rFonts w:cs="Arial"/>
          <w:rtl/>
        </w:rPr>
        <w:t xml:space="preserve"> </w:t>
      </w:r>
      <w:r w:rsidRPr="00AA08FE">
        <w:rPr>
          <w:rFonts w:cs="Arial" w:hint="cs"/>
          <w:rtl/>
        </w:rPr>
        <w:t>זה</w:t>
      </w:r>
      <w:r w:rsidRPr="00AA08FE">
        <w:rPr>
          <w:rFonts w:cs="Arial"/>
          <w:rtl/>
        </w:rPr>
        <w:t xml:space="preserve"> - </w:t>
      </w:r>
      <w:r w:rsidRPr="00AA08FE">
        <w:rPr>
          <w:rFonts w:cs="Arial" w:hint="cs"/>
          <w:rtl/>
        </w:rPr>
        <w:t>הראשון</w:t>
      </w:r>
      <w:r w:rsidRPr="00AA08FE">
        <w:rPr>
          <w:rFonts w:cs="Arial"/>
          <w:rtl/>
        </w:rPr>
        <w:t xml:space="preserve"> </w:t>
      </w:r>
      <w:r w:rsidRPr="00AA08FE">
        <w:rPr>
          <w:rFonts w:cs="Arial" w:hint="cs"/>
          <w:rtl/>
        </w:rPr>
        <w:t>טהור</w:t>
      </w:r>
      <w:r w:rsidRPr="00AA08FE">
        <w:rPr>
          <w:rFonts w:cs="Arial"/>
          <w:rtl/>
        </w:rPr>
        <w:t xml:space="preserve"> </w:t>
      </w:r>
      <w:r w:rsidRPr="00AA08FE">
        <w:rPr>
          <w:rFonts w:cs="Arial" w:hint="cs"/>
          <w:rtl/>
        </w:rPr>
        <w:t>והשני</w:t>
      </w:r>
      <w:r w:rsidRPr="00AA08FE">
        <w:rPr>
          <w:rFonts w:cs="Arial"/>
          <w:rtl/>
        </w:rPr>
        <w:t xml:space="preserve"> </w:t>
      </w:r>
      <w:r w:rsidRPr="00AA08FE">
        <w:rPr>
          <w:rFonts w:cs="Arial" w:hint="cs"/>
          <w:rtl/>
        </w:rPr>
        <w:t>טמא</w:t>
      </w:r>
      <w:r>
        <w:rPr>
          <w:rStyle w:val="a9"/>
          <w:rFonts w:cs="Arial"/>
          <w:rtl/>
        </w:rPr>
        <w:footnoteReference w:id="657"/>
      </w:r>
      <w:r w:rsidRPr="00AA08FE">
        <w:rPr>
          <w:rFonts w:cs="Arial"/>
          <w:rtl/>
        </w:rPr>
        <w:t xml:space="preserve">. </w:t>
      </w:r>
      <w:r w:rsidRPr="007333F8">
        <w:rPr>
          <w:rFonts w:cs="Arial" w:hint="cs"/>
          <w:rtl/>
        </w:rPr>
        <w:t>אמר</w:t>
      </w:r>
      <w:r w:rsidRPr="007333F8">
        <w:rPr>
          <w:rFonts w:cs="Arial"/>
          <w:rtl/>
        </w:rPr>
        <w:t xml:space="preserve"> </w:t>
      </w:r>
      <w:r w:rsidRPr="007333F8">
        <w:rPr>
          <w:rFonts w:cs="Arial" w:hint="cs"/>
          <w:rtl/>
        </w:rPr>
        <w:t>רבי</w:t>
      </w:r>
      <w:r w:rsidRPr="007333F8">
        <w:rPr>
          <w:rFonts w:cs="Arial"/>
          <w:rtl/>
        </w:rPr>
        <w:t xml:space="preserve"> </w:t>
      </w:r>
      <w:r w:rsidRPr="007333F8">
        <w:rPr>
          <w:rFonts w:cs="Arial" w:hint="cs"/>
          <w:rtl/>
        </w:rPr>
        <w:t>יהודה</w:t>
      </w:r>
      <w:r w:rsidRPr="00AA08FE">
        <w:rPr>
          <w:rFonts w:cs="Arial"/>
          <w:rtl/>
        </w:rPr>
        <w:t xml:space="preserve">: </w:t>
      </w:r>
      <w:r w:rsidRPr="00AA08FE">
        <w:rPr>
          <w:rFonts w:cs="Arial" w:hint="cs"/>
          <w:rtl/>
        </w:rPr>
        <w:t>אם</w:t>
      </w:r>
      <w:r w:rsidRPr="00AA08FE">
        <w:rPr>
          <w:rFonts w:cs="Arial"/>
          <w:rtl/>
        </w:rPr>
        <w:t xml:space="preserve"> </w:t>
      </w:r>
      <w:r w:rsidRPr="00AA08FE">
        <w:rPr>
          <w:rFonts w:cs="Arial" w:hint="cs"/>
          <w:rtl/>
        </w:rPr>
        <w:t>היו</w:t>
      </w:r>
      <w:r w:rsidRPr="00AA08FE">
        <w:rPr>
          <w:rFonts w:cs="Arial"/>
          <w:rtl/>
        </w:rPr>
        <w:t xml:space="preserve"> </w:t>
      </w:r>
      <w:r w:rsidRPr="00AA08FE">
        <w:rPr>
          <w:rFonts w:cs="Arial" w:hint="cs"/>
          <w:rtl/>
        </w:rPr>
        <w:t>רגליו</w:t>
      </w:r>
      <w:r w:rsidRPr="00AA08FE">
        <w:rPr>
          <w:rFonts w:cs="Arial"/>
          <w:rtl/>
        </w:rPr>
        <w:t xml:space="preserve"> </w:t>
      </w:r>
      <w:r w:rsidRPr="00AA08FE">
        <w:rPr>
          <w:rFonts w:cs="Arial" w:hint="cs"/>
          <w:rtl/>
        </w:rPr>
        <w:t>של</w:t>
      </w:r>
      <w:r w:rsidRPr="00AA08FE">
        <w:rPr>
          <w:rFonts w:cs="Arial"/>
          <w:rtl/>
        </w:rPr>
        <w:t xml:space="preserve"> </w:t>
      </w:r>
      <w:r w:rsidRPr="00AA08FE">
        <w:rPr>
          <w:rFonts w:cs="Arial" w:hint="cs"/>
          <w:rtl/>
        </w:rPr>
        <w:t>ראשון</w:t>
      </w:r>
      <w:r w:rsidRPr="00AA08FE">
        <w:rPr>
          <w:rFonts w:cs="Arial"/>
          <w:rtl/>
        </w:rPr>
        <w:t xml:space="preserve"> </w:t>
      </w:r>
      <w:r w:rsidRPr="00AA08FE">
        <w:rPr>
          <w:rFonts w:cs="Arial" w:hint="cs"/>
          <w:rtl/>
        </w:rPr>
        <w:t>נוגעות</w:t>
      </w:r>
      <w:r w:rsidRPr="00AA08FE">
        <w:rPr>
          <w:rFonts w:cs="Arial"/>
          <w:rtl/>
        </w:rPr>
        <w:t xml:space="preserve"> </w:t>
      </w:r>
      <w:r w:rsidRPr="00AA08FE">
        <w:rPr>
          <w:rFonts w:cs="Arial" w:hint="cs"/>
          <w:rtl/>
        </w:rPr>
        <w:t>במים</w:t>
      </w:r>
      <w:r w:rsidRPr="00AA08FE">
        <w:rPr>
          <w:rFonts w:cs="Arial"/>
          <w:rtl/>
        </w:rPr>
        <w:t xml:space="preserve"> - </w:t>
      </w:r>
      <w:r w:rsidRPr="00AA08FE">
        <w:rPr>
          <w:rFonts w:cs="Arial" w:hint="cs"/>
          <w:rtl/>
        </w:rPr>
        <w:t>אף</w:t>
      </w:r>
      <w:r w:rsidRPr="00AA08FE">
        <w:rPr>
          <w:rFonts w:cs="Arial"/>
          <w:rtl/>
        </w:rPr>
        <w:t xml:space="preserve"> </w:t>
      </w:r>
      <w:r w:rsidRPr="00AA08FE">
        <w:rPr>
          <w:rFonts w:cs="Arial" w:hint="cs"/>
          <w:rtl/>
        </w:rPr>
        <w:t>השני</w:t>
      </w:r>
      <w:r w:rsidRPr="00AA08FE">
        <w:rPr>
          <w:rFonts w:cs="Arial"/>
          <w:rtl/>
        </w:rPr>
        <w:t xml:space="preserve"> </w:t>
      </w:r>
      <w:r w:rsidRPr="00AA08FE">
        <w:rPr>
          <w:rFonts w:cs="Arial" w:hint="cs"/>
          <w:rtl/>
        </w:rPr>
        <w:t>טהור</w:t>
      </w:r>
      <w:r w:rsidR="005136D2">
        <w:rPr>
          <w:rStyle w:val="a9"/>
          <w:rFonts w:cs="Arial"/>
          <w:rtl/>
        </w:rPr>
        <w:footnoteReference w:id="658"/>
      </w:r>
      <w:r w:rsidRPr="00AA08FE">
        <w:rPr>
          <w:rFonts w:cs="Arial"/>
          <w:rtl/>
        </w:rPr>
        <w:t>.</w:t>
      </w:r>
      <w:r w:rsidRPr="00AA08FE">
        <w:rPr>
          <w:rFonts w:hint="cs"/>
          <w:rtl/>
        </w:rPr>
        <w:t xml:space="preserve"> </w:t>
      </w:r>
      <w:r w:rsidRPr="007333F8">
        <w:rPr>
          <w:rFonts w:cs="Arial" w:hint="cs"/>
          <w:u w:val="single"/>
          <w:rtl/>
        </w:rPr>
        <w:t>אמר</w:t>
      </w:r>
      <w:r w:rsidRPr="007333F8">
        <w:rPr>
          <w:rFonts w:cs="Arial"/>
          <w:u w:val="single"/>
          <w:rtl/>
        </w:rPr>
        <w:t xml:space="preserve"> </w:t>
      </w:r>
      <w:r w:rsidRPr="007333F8">
        <w:rPr>
          <w:rFonts w:cs="Arial" w:hint="cs"/>
          <w:u w:val="single"/>
          <w:rtl/>
        </w:rPr>
        <w:t>רב</w:t>
      </w:r>
      <w:r w:rsidRPr="007333F8">
        <w:rPr>
          <w:rFonts w:cs="Arial"/>
          <w:u w:val="single"/>
          <w:rtl/>
        </w:rPr>
        <w:t xml:space="preserve"> </w:t>
      </w:r>
      <w:r w:rsidRPr="007333F8">
        <w:rPr>
          <w:rFonts w:cs="Arial" w:hint="cs"/>
          <w:u w:val="single"/>
          <w:rtl/>
        </w:rPr>
        <w:t>נחמן</w:t>
      </w:r>
      <w:r w:rsidRPr="007333F8">
        <w:rPr>
          <w:rFonts w:cs="Arial"/>
          <w:u w:val="single"/>
          <w:rtl/>
        </w:rPr>
        <w:t xml:space="preserve"> </w:t>
      </w:r>
      <w:r w:rsidRPr="007333F8">
        <w:rPr>
          <w:rFonts w:cs="Arial" w:hint="cs"/>
          <w:u w:val="single"/>
          <w:rtl/>
        </w:rPr>
        <w:t>אמר</w:t>
      </w:r>
      <w:r w:rsidRPr="007333F8">
        <w:rPr>
          <w:rFonts w:cs="Arial"/>
          <w:u w:val="single"/>
          <w:rtl/>
        </w:rPr>
        <w:t xml:space="preserve"> </w:t>
      </w:r>
      <w:r w:rsidRPr="007333F8">
        <w:rPr>
          <w:rFonts w:cs="Arial" w:hint="cs"/>
          <w:u w:val="single"/>
          <w:rtl/>
        </w:rPr>
        <w:t>רבה</w:t>
      </w:r>
      <w:r w:rsidRPr="007333F8">
        <w:rPr>
          <w:rFonts w:cs="Arial"/>
          <w:u w:val="single"/>
          <w:rtl/>
        </w:rPr>
        <w:t xml:space="preserve"> </w:t>
      </w:r>
      <w:r w:rsidRPr="007333F8">
        <w:rPr>
          <w:rFonts w:cs="Arial" w:hint="cs"/>
          <w:u w:val="single"/>
          <w:rtl/>
        </w:rPr>
        <w:t>בר</w:t>
      </w:r>
      <w:r w:rsidRPr="007333F8">
        <w:rPr>
          <w:rFonts w:cs="Arial"/>
          <w:u w:val="single"/>
          <w:rtl/>
        </w:rPr>
        <w:t xml:space="preserve"> </w:t>
      </w:r>
      <w:r w:rsidRPr="007333F8">
        <w:rPr>
          <w:rFonts w:cs="Arial" w:hint="cs"/>
          <w:u w:val="single"/>
          <w:rtl/>
        </w:rPr>
        <w:t>אבוה</w:t>
      </w:r>
      <w:r w:rsidRPr="00AA08FE">
        <w:rPr>
          <w:rFonts w:cs="Arial"/>
          <w:rtl/>
        </w:rPr>
        <w:t xml:space="preserve">: </w:t>
      </w:r>
      <w:r w:rsidRPr="00AA08FE">
        <w:rPr>
          <w:rFonts w:cs="Arial" w:hint="cs"/>
          <w:rtl/>
        </w:rPr>
        <w:t>מחלוקת</w:t>
      </w:r>
      <w:r w:rsidRPr="00AA08FE">
        <w:rPr>
          <w:rFonts w:cs="Arial"/>
          <w:rtl/>
        </w:rPr>
        <w:t xml:space="preserve"> </w:t>
      </w:r>
      <w:r w:rsidRPr="00AA08FE">
        <w:rPr>
          <w:rFonts w:cs="Arial" w:hint="cs"/>
          <w:rtl/>
        </w:rPr>
        <w:t>במעלות</w:t>
      </w:r>
      <w:r w:rsidR="005136D2">
        <w:rPr>
          <w:rStyle w:val="a9"/>
          <w:rFonts w:cs="Arial"/>
          <w:rtl/>
        </w:rPr>
        <w:footnoteReference w:id="659"/>
      </w:r>
      <w:r w:rsidRPr="00AA08FE">
        <w:rPr>
          <w:rFonts w:cs="Arial"/>
          <w:rtl/>
        </w:rPr>
        <w:t xml:space="preserve"> </w:t>
      </w:r>
      <w:r w:rsidRPr="00AA08FE">
        <w:rPr>
          <w:rFonts w:cs="Arial" w:hint="cs"/>
          <w:rtl/>
        </w:rPr>
        <w:t>דרבנן</w:t>
      </w:r>
      <w:r w:rsidRPr="00AA08FE">
        <w:rPr>
          <w:rFonts w:cs="Arial"/>
          <w:rtl/>
        </w:rPr>
        <w:t xml:space="preserve">, </w:t>
      </w:r>
      <w:r w:rsidRPr="00AA08FE">
        <w:rPr>
          <w:rFonts w:cs="Arial" w:hint="cs"/>
          <w:rtl/>
        </w:rPr>
        <w:t>אבל</w:t>
      </w:r>
      <w:r w:rsidRPr="00AA08FE">
        <w:rPr>
          <w:rFonts w:cs="Arial"/>
          <w:rtl/>
        </w:rPr>
        <w:t xml:space="preserve"> </w:t>
      </w:r>
      <w:r w:rsidRPr="00AA08FE">
        <w:rPr>
          <w:rFonts w:cs="Arial" w:hint="cs"/>
          <w:rtl/>
        </w:rPr>
        <w:t>מטומאה</w:t>
      </w:r>
      <w:r w:rsidRPr="00AA08FE">
        <w:rPr>
          <w:rFonts w:cs="Arial"/>
          <w:rtl/>
        </w:rPr>
        <w:t xml:space="preserve"> </w:t>
      </w:r>
      <w:r w:rsidRPr="00AA08FE">
        <w:rPr>
          <w:rFonts w:cs="Arial" w:hint="cs"/>
          <w:rtl/>
        </w:rPr>
        <w:t>לטהרה</w:t>
      </w:r>
      <w:r w:rsidRPr="00AA08FE">
        <w:rPr>
          <w:rFonts w:cs="Arial"/>
          <w:rtl/>
        </w:rPr>
        <w:t xml:space="preserve"> - </w:t>
      </w:r>
      <w:r w:rsidRPr="00AA08FE">
        <w:rPr>
          <w:rFonts w:cs="Arial" w:hint="cs"/>
          <w:rtl/>
        </w:rPr>
        <w:t>דברי</w:t>
      </w:r>
      <w:r w:rsidRPr="00AA08FE">
        <w:rPr>
          <w:rFonts w:cs="Arial"/>
          <w:rtl/>
        </w:rPr>
        <w:t xml:space="preserve"> </w:t>
      </w:r>
      <w:r w:rsidRPr="00AA08FE">
        <w:rPr>
          <w:rFonts w:cs="Arial" w:hint="cs"/>
          <w:rtl/>
        </w:rPr>
        <w:t>הכל</w:t>
      </w:r>
      <w:r w:rsidRPr="00AA08FE">
        <w:rPr>
          <w:rFonts w:cs="Arial"/>
          <w:rtl/>
        </w:rPr>
        <w:t xml:space="preserve"> (</w:t>
      </w:r>
      <w:r w:rsidRPr="00AA08FE">
        <w:rPr>
          <w:rFonts w:cs="Arial" w:hint="cs"/>
          <w:rtl/>
        </w:rPr>
        <w:t>אף</w:t>
      </w:r>
      <w:r w:rsidRPr="00AA08FE">
        <w:rPr>
          <w:rFonts w:cs="Arial"/>
          <w:rtl/>
        </w:rPr>
        <w:t xml:space="preserve">) </w:t>
      </w:r>
      <w:r w:rsidRPr="00AA08FE">
        <w:rPr>
          <w:rFonts w:cs="Arial" w:hint="cs"/>
          <w:rtl/>
        </w:rPr>
        <w:t>השני</w:t>
      </w:r>
      <w:r w:rsidRPr="00AA08FE">
        <w:rPr>
          <w:rFonts w:cs="Arial"/>
          <w:rtl/>
        </w:rPr>
        <w:t xml:space="preserve"> </w:t>
      </w:r>
      <w:r w:rsidRPr="00AA08FE">
        <w:rPr>
          <w:rFonts w:cs="Arial" w:hint="cs"/>
          <w:rtl/>
        </w:rPr>
        <w:t>טמא</w:t>
      </w:r>
      <w:r w:rsidRPr="00AA08FE">
        <w:rPr>
          <w:rFonts w:cs="Arial"/>
          <w:rtl/>
        </w:rPr>
        <w:t xml:space="preserve">, </w:t>
      </w:r>
      <w:r w:rsidRPr="00AA08FE">
        <w:rPr>
          <w:rFonts w:cs="Arial" w:hint="cs"/>
          <w:rtl/>
        </w:rPr>
        <w:t>והיינו</w:t>
      </w:r>
      <w:r w:rsidRPr="00AA08FE">
        <w:rPr>
          <w:rFonts w:cs="Arial"/>
          <w:rtl/>
        </w:rPr>
        <w:t xml:space="preserve"> </w:t>
      </w:r>
      <w:r w:rsidRPr="00AA08FE">
        <w:rPr>
          <w:rFonts w:cs="Arial" w:hint="cs"/>
          <w:rtl/>
        </w:rPr>
        <w:t>דרבי</w:t>
      </w:r>
      <w:r w:rsidRPr="00AA08FE">
        <w:rPr>
          <w:rFonts w:cs="Arial"/>
          <w:rtl/>
        </w:rPr>
        <w:t xml:space="preserve"> </w:t>
      </w:r>
      <w:r w:rsidRPr="00AA08FE">
        <w:rPr>
          <w:rFonts w:cs="Arial" w:hint="cs"/>
          <w:rtl/>
        </w:rPr>
        <w:t>פדת</w:t>
      </w:r>
      <w:r w:rsidR="005136D2">
        <w:rPr>
          <w:rStyle w:val="a9"/>
          <w:rFonts w:cs="Arial"/>
          <w:rtl/>
        </w:rPr>
        <w:footnoteReference w:id="660"/>
      </w:r>
      <w:r w:rsidRPr="00AA08FE">
        <w:rPr>
          <w:rFonts w:cs="Arial"/>
          <w:rtl/>
        </w:rPr>
        <w:t xml:space="preserve">. </w:t>
      </w:r>
      <w:r w:rsidRPr="007333F8">
        <w:rPr>
          <w:rFonts w:cs="Arial" w:hint="cs"/>
          <w:u w:val="dotted"/>
          <w:rtl/>
        </w:rPr>
        <w:t>איכא</w:t>
      </w:r>
      <w:r w:rsidRPr="007333F8">
        <w:rPr>
          <w:rFonts w:cs="Arial"/>
          <w:u w:val="dotted"/>
          <w:rtl/>
        </w:rPr>
        <w:t xml:space="preserve"> </w:t>
      </w:r>
      <w:r w:rsidRPr="007333F8">
        <w:rPr>
          <w:rFonts w:cs="Arial" w:hint="cs"/>
          <w:u w:val="dotted"/>
          <w:rtl/>
        </w:rPr>
        <w:t>דאמרי</w:t>
      </w:r>
      <w:r w:rsidRPr="00AA08FE">
        <w:rPr>
          <w:rFonts w:cs="Arial"/>
          <w:rtl/>
        </w:rPr>
        <w:t xml:space="preserve">, </w:t>
      </w:r>
      <w:r w:rsidRPr="007333F8">
        <w:rPr>
          <w:rFonts w:cs="Arial" w:hint="cs"/>
          <w:u w:val="single"/>
          <w:rtl/>
        </w:rPr>
        <w:t>אמר</w:t>
      </w:r>
      <w:r w:rsidRPr="007333F8">
        <w:rPr>
          <w:rFonts w:cs="Arial"/>
          <w:u w:val="single"/>
          <w:rtl/>
        </w:rPr>
        <w:t xml:space="preserve"> </w:t>
      </w:r>
      <w:r w:rsidRPr="007333F8">
        <w:rPr>
          <w:rFonts w:cs="Arial" w:hint="cs"/>
          <w:u w:val="single"/>
          <w:rtl/>
        </w:rPr>
        <w:t>רב</w:t>
      </w:r>
      <w:r w:rsidRPr="007333F8">
        <w:rPr>
          <w:rFonts w:cs="Arial"/>
          <w:u w:val="single"/>
          <w:rtl/>
        </w:rPr>
        <w:t xml:space="preserve"> </w:t>
      </w:r>
      <w:r w:rsidRPr="007333F8">
        <w:rPr>
          <w:rFonts w:cs="Arial" w:hint="cs"/>
          <w:u w:val="single"/>
          <w:rtl/>
        </w:rPr>
        <w:t>נחמן</w:t>
      </w:r>
      <w:r w:rsidRPr="007333F8">
        <w:rPr>
          <w:rFonts w:cs="Arial"/>
          <w:u w:val="single"/>
          <w:rtl/>
        </w:rPr>
        <w:t xml:space="preserve"> </w:t>
      </w:r>
      <w:r w:rsidRPr="007333F8">
        <w:rPr>
          <w:rFonts w:cs="Arial" w:hint="cs"/>
          <w:u w:val="single"/>
          <w:rtl/>
        </w:rPr>
        <w:t>אמר</w:t>
      </w:r>
      <w:r w:rsidRPr="007333F8">
        <w:rPr>
          <w:rFonts w:cs="Arial"/>
          <w:u w:val="single"/>
          <w:rtl/>
        </w:rPr>
        <w:t xml:space="preserve"> </w:t>
      </w:r>
      <w:r w:rsidRPr="007333F8">
        <w:rPr>
          <w:rFonts w:cs="Arial" w:hint="cs"/>
          <w:u w:val="single"/>
          <w:rtl/>
        </w:rPr>
        <w:t>רבה</w:t>
      </w:r>
      <w:r w:rsidRPr="007333F8">
        <w:rPr>
          <w:rFonts w:cs="Arial"/>
          <w:u w:val="single"/>
          <w:rtl/>
        </w:rPr>
        <w:t xml:space="preserve"> </w:t>
      </w:r>
      <w:r w:rsidRPr="007333F8">
        <w:rPr>
          <w:rFonts w:cs="Arial" w:hint="cs"/>
          <w:u w:val="single"/>
          <w:rtl/>
        </w:rPr>
        <w:t>בר</w:t>
      </w:r>
      <w:r w:rsidRPr="007333F8">
        <w:rPr>
          <w:rFonts w:cs="Arial"/>
          <w:u w:val="single"/>
          <w:rtl/>
        </w:rPr>
        <w:t xml:space="preserve"> </w:t>
      </w:r>
      <w:r w:rsidRPr="007333F8">
        <w:rPr>
          <w:rFonts w:cs="Arial" w:hint="cs"/>
          <w:u w:val="single"/>
          <w:rtl/>
        </w:rPr>
        <w:t>אבוה</w:t>
      </w:r>
      <w:r w:rsidRPr="00AA08FE">
        <w:rPr>
          <w:rFonts w:cs="Arial"/>
          <w:rtl/>
        </w:rPr>
        <w:t xml:space="preserve">: </w:t>
      </w:r>
      <w:r w:rsidRPr="00AA08FE">
        <w:rPr>
          <w:rFonts w:cs="Arial" w:hint="cs"/>
          <w:rtl/>
        </w:rPr>
        <w:t>מחלוקת</w:t>
      </w:r>
      <w:r w:rsidRPr="00AA08FE">
        <w:rPr>
          <w:rFonts w:cs="Arial"/>
          <w:rtl/>
        </w:rPr>
        <w:t xml:space="preserve"> </w:t>
      </w:r>
      <w:r w:rsidRPr="00AA08FE">
        <w:rPr>
          <w:rFonts w:cs="Arial" w:hint="cs"/>
          <w:rtl/>
        </w:rPr>
        <w:t>מטומאה</w:t>
      </w:r>
      <w:r w:rsidRPr="00AA08FE">
        <w:rPr>
          <w:rFonts w:cs="Arial"/>
          <w:rtl/>
        </w:rPr>
        <w:t xml:space="preserve"> </w:t>
      </w:r>
      <w:r w:rsidRPr="00AA08FE">
        <w:rPr>
          <w:rFonts w:cs="Arial" w:hint="cs"/>
          <w:rtl/>
        </w:rPr>
        <w:t>לטהרה</w:t>
      </w:r>
      <w:r w:rsidRPr="00AA08FE">
        <w:rPr>
          <w:rFonts w:cs="Arial"/>
          <w:rtl/>
        </w:rPr>
        <w:t xml:space="preserve">, </w:t>
      </w:r>
      <w:r w:rsidRPr="00AA08FE">
        <w:rPr>
          <w:rFonts w:cs="Arial" w:hint="cs"/>
          <w:rtl/>
        </w:rPr>
        <w:t>אבל</w:t>
      </w:r>
      <w:r w:rsidRPr="00AA08FE">
        <w:rPr>
          <w:rFonts w:cs="Arial"/>
          <w:rtl/>
        </w:rPr>
        <w:t xml:space="preserve"> </w:t>
      </w:r>
      <w:r w:rsidRPr="00AA08FE">
        <w:rPr>
          <w:rFonts w:cs="Arial" w:hint="cs"/>
          <w:rtl/>
        </w:rPr>
        <w:t>במעלות</w:t>
      </w:r>
      <w:r w:rsidRPr="00AA08FE">
        <w:rPr>
          <w:rFonts w:cs="Arial"/>
          <w:rtl/>
        </w:rPr>
        <w:t xml:space="preserve"> </w:t>
      </w:r>
      <w:r w:rsidRPr="00AA08FE">
        <w:rPr>
          <w:rFonts w:cs="Arial" w:hint="cs"/>
          <w:rtl/>
        </w:rPr>
        <w:t>דרבנן</w:t>
      </w:r>
      <w:r w:rsidRPr="00AA08FE">
        <w:rPr>
          <w:rFonts w:cs="Arial"/>
          <w:rtl/>
        </w:rPr>
        <w:t xml:space="preserve"> - </w:t>
      </w:r>
      <w:r w:rsidRPr="00AA08FE">
        <w:rPr>
          <w:rFonts w:cs="Arial" w:hint="cs"/>
          <w:rtl/>
        </w:rPr>
        <w:t>דברי</w:t>
      </w:r>
      <w:r w:rsidRPr="00AA08FE">
        <w:rPr>
          <w:rFonts w:cs="Arial"/>
          <w:rtl/>
        </w:rPr>
        <w:t xml:space="preserve"> </w:t>
      </w:r>
      <w:r w:rsidRPr="00AA08FE">
        <w:rPr>
          <w:rFonts w:cs="Arial" w:hint="cs"/>
          <w:rtl/>
        </w:rPr>
        <w:t>הכל</w:t>
      </w:r>
      <w:r w:rsidRPr="00AA08FE">
        <w:rPr>
          <w:rFonts w:cs="Arial"/>
          <w:rtl/>
        </w:rPr>
        <w:t xml:space="preserve"> </w:t>
      </w:r>
      <w:r w:rsidRPr="00AA08FE">
        <w:rPr>
          <w:rFonts w:cs="Arial" w:hint="cs"/>
          <w:rtl/>
        </w:rPr>
        <w:t>אף</w:t>
      </w:r>
      <w:r w:rsidRPr="00AA08FE">
        <w:rPr>
          <w:rFonts w:cs="Arial"/>
          <w:rtl/>
        </w:rPr>
        <w:t xml:space="preserve"> </w:t>
      </w:r>
      <w:r w:rsidRPr="00AA08FE">
        <w:rPr>
          <w:rFonts w:cs="Arial" w:hint="cs"/>
          <w:rtl/>
        </w:rPr>
        <w:t>השני</w:t>
      </w:r>
      <w:r w:rsidRPr="00AA08FE">
        <w:rPr>
          <w:rFonts w:cs="Arial"/>
          <w:rtl/>
        </w:rPr>
        <w:t xml:space="preserve"> </w:t>
      </w:r>
      <w:r w:rsidRPr="00AA08FE">
        <w:rPr>
          <w:rFonts w:cs="Arial" w:hint="cs"/>
          <w:rtl/>
        </w:rPr>
        <w:t>טהור</w:t>
      </w:r>
      <w:r w:rsidRPr="00AA08FE">
        <w:rPr>
          <w:rFonts w:cs="Arial"/>
          <w:rtl/>
        </w:rPr>
        <w:t xml:space="preserve">, </w:t>
      </w:r>
      <w:r w:rsidRPr="00AA08FE">
        <w:rPr>
          <w:rFonts w:cs="Arial" w:hint="cs"/>
          <w:rtl/>
        </w:rPr>
        <w:t>ופליגא</w:t>
      </w:r>
      <w:r w:rsidRPr="00AA08FE">
        <w:rPr>
          <w:rFonts w:cs="Arial"/>
          <w:rtl/>
        </w:rPr>
        <w:t xml:space="preserve"> </w:t>
      </w:r>
      <w:r w:rsidRPr="00AA08FE">
        <w:rPr>
          <w:rFonts w:cs="Arial" w:hint="cs"/>
          <w:rtl/>
        </w:rPr>
        <w:t>דרבי</w:t>
      </w:r>
      <w:r w:rsidRPr="00AA08FE">
        <w:rPr>
          <w:rFonts w:cs="Arial"/>
          <w:rtl/>
        </w:rPr>
        <w:t xml:space="preserve"> </w:t>
      </w:r>
      <w:r w:rsidRPr="00AA08FE">
        <w:rPr>
          <w:rFonts w:cs="Arial" w:hint="cs"/>
          <w:rtl/>
        </w:rPr>
        <w:t>פדת</w:t>
      </w:r>
      <w:r w:rsidRPr="00AA08FE">
        <w:rPr>
          <w:rFonts w:cs="Arial"/>
          <w:rtl/>
        </w:rPr>
        <w:t xml:space="preserve">. </w:t>
      </w:r>
      <w:r w:rsidR="00F85414">
        <w:rPr>
          <w:rFonts w:cs="Arial"/>
          <w:rtl/>
        </w:rPr>
        <w:t xml:space="preserve"> </w:t>
      </w:r>
    </w:p>
    <w:p w14:paraId="05FBB79C" w14:textId="77777777" w:rsidR="005136D2" w:rsidRPr="005136D2" w:rsidRDefault="005136D2" w:rsidP="005136D2">
      <w:pPr>
        <w:rPr>
          <w:rFonts w:cs="Arial"/>
          <w:u w:val="single"/>
          <w:rtl/>
        </w:rPr>
      </w:pPr>
      <w:r w:rsidRPr="005136D2">
        <w:rPr>
          <w:rFonts w:cs="Arial" w:hint="cs"/>
          <w:u w:val="single"/>
          <w:rtl/>
        </w:rPr>
        <w:t>כיצד נפסק:</w:t>
      </w:r>
    </w:p>
    <w:p w14:paraId="24BF96A4" w14:textId="77777777" w:rsidR="005136D2" w:rsidRDefault="005136D2" w:rsidP="00FE6601">
      <w:pPr>
        <w:pStyle w:val="aa"/>
        <w:numPr>
          <w:ilvl w:val="0"/>
          <w:numId w:val="76"/>
        </w:numPr>
        <w:rPr>
          <w:rFonts w:cs="Arial"/>
        </w:rPr>
      </w:pPr>
      <w:r w:rsidRPr="005136D2">
        <w:rPr>
          <w:rFonts w:cs="Arial" w:hint="cs"/>
          <w:rtl/>
        </w:rPr>
        <w:lastRenderedPageBreak/>
        <w:t xml:space="preserve">טור </w:t>
      </w:r>
      <w:r>
        <w:rPr>
          <w:rFonts w:cs="Arial" w:hint="cs"/>
          <w:rtl/>
        </w:rPr>
        <w:t>ו</w:t>
      </w:r>
      <w:r w:rsidRPr="005136D2">
        <w:rPr>
          <w:rFonts w:cs="Arial" w:hint="cs"/>
          <w:rtl/>
        </w:rPr>
        <w:t>רי"ו</w:t>
      </w:r>
      <w:r w:rsidRPr="005136D2">
        <w:rPr>
          <w:rFonts w:cs="Arial"/>
          <w:rtl/>
        </w:rPr>
        <w:t xml:space="preserve"> </w:t>
      </w:r>
      <w:r w:rsidRPr="005136D2">
        <w:rPr>
          <w:rFonts w:cs="Arial"/>
          <w:sz w:val="16"/>
          <w:szCs w:val="16"/>
          <w:rtl/>
        </w:rPr>
        <w:t>(</w:t>
      </w:r>
      <w:r w:rsidRPr="005136D2">
        <w:rPr>
          <w:rFonts w:cs="Arial" w:hint="cs"/>
          <w:sz w:val="16"/>
          <w:szCs w:val="16"/>
          <w:rtl/>
        </w:rPr>
        <w:t>נכ</w:t>
      </w:r>
      <w:r w:rsidRPr="005136D2">
        <w:rPr>
          <w:rFonts w:cs="Arial"/>
          <w:sz w:val="16"/>
          <w:szCs w:val="16"/>
          <w:rtl/>
        </w:rPr>
        <w:t>"</w:t>
      </w:r>
      <w:r w:rsidRPr="005136D2">
        <w:rPr>
          <w:rFonts w:cs="Arial" w:hint="cs"/>
          <w:sz w:val="16"/>
          <w:szCs w:val="16"/>
          <w:rtl/>
        </w:rPr>
        <w:t>ו</w:t>
      </w:r>
      <w:r w:rsidRPr="005136D2">
        <w:rPr>
          <w:rFonts w:cs="Arial"/>
          <w:sz w:val="16"/>
          <w:szCs w:val="16"/>
          <w:rtl/>
        </w:rPr>
        <w:t xml:space="preserve"> </w:t>
      </w:r>
      <w:r w:rsidRPr="005136D2">
        <w:rPr>
          <w:rFonts w:cs="Arial" w:hint="cs"/>
          <w:sz w:val="16"/>
          <w:szCs w:val="16"/>
          <w:rtl/>
        </w:rPr>
        <w:t>ח</w:t>
      </w:r>
      <w:r w:rsidRPr="005136D2">
        <w:rPr>
          <w:rFonts w:cs="Arial"/>
          <w:sz w:val="16"/>
          <w:szCs w:val="16"/>
          <w:rtl/>
        </w:rPr>
        <w:t>"</w:t>
      </w:r>
      <w:r w:rsidRPr="005136D2">
        <w:rPr>
          <w:rFonts w:cs="Arial" w:hint="cs"/>
          <w:sz w:val="16"/>
          <w:szCs w:val="16"/>
          <w:rtl/>
        </w:rPr>
        <w:t>ה</w:t>
      </w:r>
      <w:r w:rsidRPr="005136D2">
        <w:rPr>
          <w:rFonts w:cs="Arial"/>
          <w:sz w:val="16"/>
          <w:szCs w:val="16"/>
          <w:rtl/>
        </w:rPr>
        <w:t>)</w:t>
      </w:r>
      <w:r w:rsidRPr="005136D2">
        <w:rPr>
          <w:rFonts w:cs="Arial" w:hint="cs"/>
          <w:rtl/>
        </w:rPr>
        <w:t>- כרבי יהודה</w:t>
      </w:r>
      <w:r>
        <w:rPr>
          <w:rStyle w:val="a9"/>
          <w:rFonts w:cs="Arial"/>
          <w:rtl/>
        </w:rPr>
        <w:footnoteReference w:id="661"/>
      </w:r>
      <w:r w:rsidRPr="005136D2">
        <w:rPr>
          <w:rFonts w:cs="Arial" w:hint="cs"/>
          <w:rtl/>
        </w:rPr>
        <w:t xml:space="preserve">. </w:t>
      </w:r>
    </w:p>
    <w:p w14:paraId="6502E98B" w14:textId="77777777" w:rsidR="005136D2" w:rsidRPr="007333F8" w:rsidRDefault="007333F8" w:rsidP="00FE6601">
      <w:pPr>
        <w:pStyle w:val="aa"/>
        <w:numPr>
          <w:ilvl w:val="0"/>
          <w:numId w:val="76"/>
        </w:numPr>
        <w:rPr>
          <w:rFonts w:cs="Arial"/>
        </w:rPr>
      </w:pPr>
      <w:r w:rsidRPr="005136D2">
        <w:rPr>
          <w:rFonts w:cs="Arial" w:hint="cs"/>
          <w:rtl/>
        </w:rPr>
        <w:t>ראב</w:t>
      </w:r>
      <w:r w:rsidRPr="005136D2">
        <w:rPr>
          <w:rFonts w:cs="Arial"/>
          <w:rtl/>
        </w:rPr>
        <w:t>"</w:t>
      </w:r>
      <w:r w:rsidRPr="005136D2">
        <w:rPr>
          <w:rFonts w:cs="Arial" w:hint="cs"/>
          <w:rtl/>
        </w:rPr>
        <w:t>ד</w:t>
      </w:r>
      <w:r>
        <w:rPr>
          <w:rFonts w:cs="Arial" w:hint="cs"/>
          <w:rtl/>
        </w:rPr>
        <w:t xml:space="preserve"> ו</w:t>
      </w:r>
      <w:r w:rsidR="00F85414" w:rsidRPr="005136D2">
        <w:rPr>
          <w:rFonts w:cs="Arial" w:hint="cs"/>
          <w:rtl/>
        </w:rPr>
        <w:t>רמב</w:t>
      </w:r>
      <w:r w:rsidR="00F85414" w:rsidRPr="005136D2">
        <w:rPr>
          <w:rFonts w:cs="Arial"/>
          <w:rtl/>
        </w:rPr>
        <w:t>"</w:t>
      </w:r>
      <w:r w:rsidR="00F85414" w:rsidRPr="005136D2">
        <w:rPr>
          <w:rFonts w:cs="Arial" w:hint="cs"/>
          <w:rtl/>
        </w:rPr>
        <w:t>ם</w:t>
      </w:r>
      <w:r>
        <w:rPr>
          <w:rStyle w:val="a9"/>
          <w:rFonts w:cs="Arial"/>
          <w:rtl/>
        </w:rPr>
        <w:footnoteReference w:id="662"/>
      </w:r>
      <w:r w:rsidR="005136D2">
        <w:rPr>
          <w:rFonts w:cs="Arial" w:hint="cs"/>
          <w:rtl/>
        </w:rPr>
        <w:t>-</w:t>
      </w:r>
      <w:r w:rsidR="00F85414" w:rsidRPr="005136D2">
        <w:rPr>
          <w:rFonts w:cs="Arial"/>
          <w:rtl/>
        </w:rPr>
        <w:t xml:space="preserve"> </w:t>
      </w:r>
      <w:r w:rsidRPr="007333F8">
        <w:rPr>
          <w:rFonts w:cs="Arial" w:hint="cs"/>
          <w:rtl/>
        </w:rPr>
        <w:t>כת"ק במשנה</w:t>
      </w:r>
      <w:r w:rsidR="00F85414" w:rsidRPr="007333F8">
        <w:rPr>
          <w:rFonts w:cs="Arial"/>
          <w:rtl/>
        </w:rPr>
        <w:t xml:space="preserve"> </w:t>
      </w:r>
      <w:r w:rsidR="00F85414" w:rsidRPr="007333F8">
        <w:rPr>
          <w:rFonts w:cs="Arial" w:hint="cs"/>
          <w:rtl/>
        </w:rPr>
        <w:t>וכלישנא</w:t>
      </w:r>
      <w:r w:rsidR="00F85414" w:rsidRPr="007333F8">
        <w:rPr>
          <w:rFonts w:cs="Arial"/>
          <w:rtl/>
        </w:rPr>
        <w:t xml:space="preserve"> </w:t>
      </w:r>
      <w:r w:rsidR="00F85414" w:rsidRPr="007333F8">
        <w:rPr>
          <w:rFonts w:cs="Arial" w:hint="cs"/>
          <w:rtl/>
        </w:rPr>
        <w:t>קמא</w:t>
      </w:r>
      <w:r w:rsidRPr="007333F8">
        <w:rPr>
          <w:rFonts w:cs="Arial" w:hint="cs"/>
          <w:rtl/>
        </w:rPr>
        <w:t xml:space="preserve"> בגמ'</w:t>
      </w:r>
      <w:r w:rsidR="005136D2" w:rsidRPr="007333F8">
        <w:rPr>
          <w:rStyle w:val="a9"/>
          <w:rFonts w:cs="Arial"/>
          <w:rtl/>
        </w:rPr>
        <w:footnoteReference w:id="663"/>
      </w:r>
      <w:r w:rsidR="005136D2" w:rsidRPr="007333F8">
        <w:rPr>
          <w:rFonts w:cs="Arial" w:hint="cs"/>
          <w:rtl/>
        </w:rPr>
        <w:t>.</w:t>
      </w:r>
      <w:r w:rsidR="00F85414" w:rsidRPr="000746A8">
        <w:rPr>
          <w:rFonts w:cs="Arial"/>
          <w:color w:val="E36C0A" w:themeColor="accent6" w:themeShade="BF"/>
          <w:rtl/>
        </w:rPr>
        <w:t xml:space="preserve"> </w:t>
      </w:r>
      <w:r w:rsidR="000746A8" w:rsidRPr="000746A8">
        <w:rPr>
          <w:rFonts w:cs="Arial" w:hint="cs"/>
          <w:color w:val="E36C0A" w:themeColor="accent6" w:themeShade="BF"/>
          <w:rtl/>
        </w:rPr>
        <w:t>(וכ"פ בשו"ע)</w:t>
      </w:r>
    </w:p>
    <w:p w14:paraId="3BC65CC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3E20B9E" w14:textId="77777777" w:rsidR="00DF3C5B" w:rsidRPr="00A91BC1" w:rsidRDefault="000746A8" w:rsidP="00B153B6">
      <w:pPr>
        <w:rPr>
          <w:rFonts w:asciiTheme="minorBidi" w:hAnsiTheme="minorBidi"/>
          <w:rtl/>
        </w:rPr>
      </w:pPr>
      <w:r>
        <w:rPr>
          <w:rFonts w:asciiTheme="minorBidi" w:hAnsiTheme="minorBidi"/>
          <w:rtl/>
        </w:rPr>
        <w:t xml:space="preserve">מקוה שיש בו </w:t>
      </w:r>
      <w:r>
        <w:rPr>
          <w:rFonts w:asciiTheme="minorBidi" w:hAnsiTheme="minorBidi" w:hint="cs"/>
          <w:rtl/>
        </w:rPr>
        <w:t>ארבעים</w:t>
      </w:r>
      <w:r>
        <w:rPr>
          <w:rFonts w:asciiTheme="minorBidi" w:hAnsiTheme="minorBidi"/>
          <w:rtl/>
        </w:rPr>
        <w:t xml:space="preserve"> סאה מצומצמות</w:t>
      </w:r>
      <w:r w:rsidR="00DF3C5B" w:rsidRPr="00A91BC1">
        <w:rPr>
          <w:rFonts w:asciiTheme="minorBidi" w:hAnsiTheme="minorBidi"/>
          <w:rtl/>
        </w:rPr>
        <w:t xml:space="preserve"> </w:t>
      </w:r>
      <w:r>
        <w:rPr>
          <w:rFonts w:asciiTheme="minorBidi" w:hAnsiTheme="minorBidi"/>
          <w:rtl/>
        </w:rPr>
        <w:t>האדם הטובל בתוכו לא יקפוץ לתוכו שלא יחסרו המים בקפיצתו בתוכו ולא יטבול בו פעמים זה אחר זה</w:t>
      </w:r>
      <w:r>
        <w:rPr>
          <w:rFonts w:asciiTheme="minorBidi" w:hAnsiTheme="minorBidi" w:hint="cs"/>
          <w:rtl/>
        </w:rPr>
        <w:t>,</w:t>
      </w:r>
      <w:r w:rsidR="00DF3C5B" w:rsidRPr="00A91BC1">
        <w:rPr>
          <w:rFonts w:asciiTheme="minorBidi" w:hAnsiTheme="minorBidi"/>
          <w:rtl/>
        </w:rPr>
        <w:t xml:space="preserve"> טבלו בו שנים זה </w:t>
      </w:r>
      <w:r>
        <w:rPr>
          <w:rFonts w:asciiTheme="minorBidi" w:hAnsiTheme="minorBidi"/>
          <w:rtl/>
        </w:rPr>
        <w:t>אחר זה</w:t>
      </w:r>
      <w:r w:rsidR="00DF3C5B" w:rsidRPr="00A91BC1">
        <w:rPr>
          <w:rFonts w:asciiTheme="minorBidi" w:hAnsiTheme="minorBidi"/>
          <w:rtl/>
        </w:rPr>
        <w:t xml:space="preserve"> אף על</w:t>
      </w:r>
      <w:r>
        <w:rPr>
          <w:rFonts w:asciiTheme="minorBidi" w:hAnsiTheme="minorBidi"/>
          <w:rtl/>
        </w:rPr>
        <w:t xml:space="preserve"> פי שרגליו של ראשון נוגעות במים השני בטומאתו</w:t>
      </w:r>
      <w:r w:rsidR="00DF3C5B" w:rsidRPr="00A91BC1">
        <w:rPr>
          <w:rFonts w:asciiTheme="minorBidi" w:hAnsiTheme="minorBidi"/>
          <w:rtl/>
        </w:rPr>
        <w:t xml:space="preserve"> שהרי חסרו המים מארבעים סאה</w:t>
      </w:r>
      <w:r w:rsidR="00780C9D">
        <w:rPr>
          <w:rStyle w:val="a9"/>
          <w:rFonts w:asciiTheme="minorBidi" w:hAnsiTheme="minorBidi"/>
          <w:rtl/>
        </w:rPr>
        <w:footnoteReference w:id="664"/>
      </w:r>
      <w:r w:rsidR="00DF3C5B" w:rsidRPr="00A91BC1">
        <w:rPr>
          <w:rFonts w:asciiTheme="minorBidi" w:hAnsiTheme="minorBidi"/>
          <w:rtl/>
        </w:rPr>
        <w:t xml:space="preserve">. </w:t>
      </w:r>
    </w:p>
    <w:p w14:paraId="51E4979F" w14:textId="77777777" w:rsidR="00DF3C5B" w:rsidRPr="00A91BC1" w:rsidRDefault="00DF3C5B" w:rsidP="00B153B6">
      <w:pPr>
        <w:rPr>
          <w:rFonts w:asciiTheme="minorBidi" w:hAnsiTheme="minorBidi"/>
          <w:rtl/>
        </w:rPr>
      </w:pPr>
    </w:p>
    <w:p w14:paraId="499985D4"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סג</w:t>
      </w:r>
      <w:r w:rsidR="00F85414">
        <w:rPr>
          <w:rFonts w:asciiTheme="minorBidi" w:hAnsiTheme="minorBidi" w:cstheme="minorBidi" w:hint="cs"/>
          <w:rtl/>
        </w:rPr>
        <w:t>:</w:t>
      </w:r>
      <w:r w:rsidR="008C28DC">
        <w:rPr>
          <w:rFonts w:asciiTheme="minorBidi" w:hAnsiTheme="minorBidi" w:cstheme="minorBidi" w:hint="cs"/>
          <w:rtl/>
        </w:rPr>
        <w:t xml:space="preserve"> הטביל בגד עבה או יורה גדולה במקוה מצומצם.</w:t>
      </w:r>
    </w:p>
    <w:p w14:paraId="21AFF268" w14:textId="77777777" w:rsidR="00780C9D" w:rsidRDefault="00780C9D" w:rsidP="00780C9D">
      <w:pPr>
        <w:rPr>
          <w:rtl/>
        </w:rPr>
      </w:pPr>
      <w:r>
        <w:rPr>
          <w:rFonts w:cs="Arial" w:hint="cs"/>
          <w:b/>
          <w:bCs/>
          <w:rtl/>
        </w:rPr>
        <w:t>משנה מקואות פ"ז מ"ו</w:t>
      </w:r>
      <w:r w:rsidRPr="00AA08FE">
        <w:rPr>
          <w:rFonts w:cs="Arial" w:hint="cs"/>
          <w:b/>
          <w:bCs/>
          <w:rtl/>
        </w:rPr>
        <w:t>:</w:t>
      </w:r>
      <w:r w:rsidRPr="00AA08FE">
        <w:rPr>
          <w:rFonts w:cs="Arial" w:hint="cs"/>
          <w:rtl/>
        </w:rPr>
        <w:t xml:space="preserve"> </w:t>
      </w:r>
      <w:r w:rsidRPr="00780C9D">
        <w:rPr>
          <w:rFonts w:cs="Arial" w:hint="cs"/>
          <w:rtl/>
        </w:rPr>
        <w:t>הטביל</w:t>
      </w:r>
      <w:r w:rsidRPr="00780C9D">
        <w:rPr>
          <w:rFonts w:cs="Arial"/>
          <w:rtl/>
        </w:rPr>
        <w:t xml:space="preserve"> </w:t>
      </w:r>
      <w:r w:rsidRPr="00780C9D">
        <w:rPr>
          <w:rFonts w:cs="Arial" w:hint="cs"/>
          <w:rtl/>
        </w:rPr>
        <w:t>בו</w:t>
      </w:r>
      <w:r w:rsidR="003938DD">
        <w:rPr>
          <w:rStyle w:val="a9"/>
          <w:rFonts w:cs="Arial"/>
          <w:rtl/>
        </w:rPr>
        <w:footnoteReference w:id="665"/>
      </w:r>
      <w:r w:rsidRPr="00780C9D">
        <w:rPr>
          <w:rFonts w:cs="Arial"/>
          <w:rtl/>
        </w:rPr>
        <w:t xml:space="preserve"> </w:t>
      </w:r>
      <w:r w:rsidRPr="00780C9D">
        <w:rPr>
          <w:rFonts w:cs="Arial" w:hint="cs"/>
          <w:rtl/>
        </w:rPr>
        <w:t>את</w:t>
      </w:r>
      <w:r w:rsidRPr="00780C9D">
        <w:rPr>
          <w:rFonts w:cs="Arial"/>
          <w:rtl/>
        </w:rPr>
        <w:t xml:space="preserve"> </w:t>
      </w:r>
      <w:r w:rsidRPr="00780C9D">
        <w:rPr>
          <w:rFonts w:cs="Arial" w:hint="cs"/>
          <w:rtl/>
        </w:rPr>
        <w:t>הסגוס</w:t>
      </w:r>
      <w:r w:rsidR="003938DD" w:rsidRPr="00A91BC1">
        <w:rPr>
          <w:rStyle w:val="a9"/>
          <w:rFonts w:asciiTheme="minorBidi" w:hAnsiTheme="minorBidi"/>
          <w:rtl/>
        </w:rPr>
        <w:footnoteReference w:id="666"/>
      </w:r>
      <w:r w:rsidRPr="00780C9D">
        <w:rPr>
          <w:rFonts w:cs="Arial"/>
          <w:rtl/>
        </w:rPr>
        <w:t xml:space="preserve"> </w:t>
      </w:r>
      <w:r w:rsidRPr="00780C9D">
        <w:rPr>
          <w:rFonts w:cs="Arial" w:hint="cs"/>
          <w:rtl/>
        </w:rPr>
        <w:t>והעלהו</w:t>
      </w:r>
      <w:r>
        <w:rPr>
          <w:rFonts w:cs="Arial" w:hint="cs"/>
          <w:rtl/>
        </w:rPr>
        <w:t>,</w:t>
      </w:r>
      <w:r w:rsidRPr="00780C9D">
        <w:rPr>
          <w:rFonts w:cs="Arial"/>
          <w:rtl/>
        </w:rPr>
        <w:t xml:space="preserve"> </w:t>
      </w:r>
      <w:r w:rsidRPr="00780C9D">
        <w:rPr>
          <w:rFonts w:cs="Arial" w:hint="cs"/>
          <w:rtl/>
        </w:rPr>
        <w:t>מקצתו</w:t>
      </w:r>
      <w:r w:rsidRPr="00780C9D">
        <w:rPr>
          <w:rFonts w:cs="Arial"/>
          <w:rtl/>
        </w:rPr>
        <w:t xml:space="preserve"> </w:t>
      </w:r>
      <w:r w:rsidRPr="00780C9D">
        <w:rPr>
          <w:rFonts w:cs="Arial" w:hint="cs"/>
          <w:rtl/>
        </w:rPr>
        <w:t>נוגע</w:t>
      </w:r>
      <w:r w:rsidRPr="00780C9D">
        <w:rPr>
          <w:rFonts w:cs="Arial"/>
          <w:rtl/>
        </w:rPr>
        <w:t xml:space="preserve"> </w:t>
      </w:r>
      <w:r w:rsidRPr="00780C9D">
        <w:rPr>
          <w:rFonts w:cs="Arial" w:hint="cs"/>
          <w:rtl/>
        </w:rPr>
        <w:t>במים</w:t>
      </w:r>
      <w:r w:rsidRPr="00780C9D">
        <w:rPr>
          <w:rFonts w:cs="Arial"/>
          <w:rtl/>
        </w:rPr>
        <w:t xml:space="preserve"> </w:t>
      </w:r>
      <w:r w:rsidRPr="00780C9D">
        <w:rPr>
          <w:rFonts w:cs="Arial" w:hint="cs"/>
          <w:rtl/>
        </w:rPr>
        <w:t>טהור</w:t>
      </w:r>
      <w:r w:rsidR="003938DD" w:rsidRPr="00A91BC1">
        <w:rPr>
          <w:rStyle w:val="a9"/>
          <w:rFonts w:asciiTheme="minorBidi" w:hAnsiTheme="minorBidi"/>
          <w:rtl/>
        </w:rPr>
        <w:footnoteReference w:id="667"/>
      </w:r>
      <w:r>
        <w:rPr>
          <w:rFonts w:cs="Arial" w:hint="cs"/>
          <w:rtl/>
        </w:rPr>
        <w:t>,</w:t>
      </w:r>
      <w:r w:rsidRPr="00780C9D">
        <w:rPr>
          <w:rFonts w:cs="Arial"/>
          <w:rtl/>
        </w:rPr>
        <w:t xml:space="preserve"> </w:t>
      </w:r>
      <w:r w:rsidRPr="00780C9D">
        <w:rPr>
          <w:rFonts w:cs="Arial" w:hint="cs"/>
          <w:rtl/>
        </w:rPr>
        <w:t>הכר</w:t>
      </w:r>
      <w:r w:rsidRPr="00780C9D">
        <w:rPr>
          <w:rFonts w:cs="Arial"/>
          <w:rtl/>
        </w:rPr>
        <w:t xml:space="preserve"> </w:t>
      </w:r>
      <w:r w:rsidRPr="00780C9D">
        <w:rPr>
          <w:rFonts w:cs="Arial" w:hint="cs"/>
          <w:rtl/>
        </w:rPr>
        <w:t>והכסת</w:t>
      </w:r>
      <w:r w:rsidRPr="00780C9D">
        <w:rPr>
          <w:rFonts w:cs="Arial"/>
          <w:rtl/>
        </w:rPr>
        <w:t xml:space="preserve"> </w:t>
      </w:r>
      <w:r w:rsidRPr="00780C9D">
        <w:rPr>
          <w:rFonts w:cs="Arial" w:hint="cs"/>
          <w:rtl/>
        </w:rPr>
        <w:t>של</w:t>
      </w:r>
      <w:r w:rsidRPr="00780C9D">
        <w:rPr>
          <w:rFonts w:cs="Arial"/>
          <w:rtl/>
        </w:rPr>
        <w:t xml:space="preserve"> </w:t>
      </w:r>
      <w:r w:rsidRPr="00780C9D">
        <w:rPr>
          <w:rFonts w:cs="Arial" w:hint="cs"/>
          <w:rtl/>
        </w:rPr>
        <w:t>עור</w:t>
      </w:r>
      <w:r w:rsidRPr="00780C9D">
        <w:rPr>
          <w:rFonts w:cs="Arial"/>
          <w:rtl/>
        </w:rPr>
        <w:t xml:space="preserve"> </w:t>
      </w:r>
      <w:r w:rsidRPr="00780C9D">
        <w:rPr>
          <w:rFonts w:cs="Arial" w:hint="cs"/>
          <w:rtl/>
        </w:rPr>
        <w:t>כיון</w:t>
      </w:r>
      <w:r w:rsidRPr="00780C9D">
        <w:rPr>
          <w:rFonts w:cs="Arial"/>
          <w:rtl/>
        </w:rPr>
        <w:t xml:space="preserve"> </w:t>
      </w:r>
      <w:r w:rsidRPr="00780C9D">
        <w:rPr>
          <w:rFonts w:cs="Arial" w:hint="cs"/>
          <w:rtl/>
        </w:rPr>
        <w:t>שהגביה</w:t>
      </w:r>
      <w:r w:rsidRPr="00780C9D">
        <w:rPr>
          <w:rFonts w:cs="Arial"/>
          <w:rtl/>
        </w:rPr>
        <w:t xml:space="preserve"> </w:t>
      </w:r>
      <w:r w:rsidRPr="00780C9D">
        <w:rPr>
          <w:rFonts w:cs="Arial" w:hint="cs"/>
          <w:rtl/>
        </w:rPr>
        <w:t>שפתותיהם</w:t>
      </w:r>
      <w:r w:rsidRPr="00780C9D">
        <w:rPr>
          <w:rFonts w:cs="Arial"/>
          <w:rtl/>
        </w:rPr>
        <w:t xml:space="preserve"> </w:t>
      </w:r>
      <w:r w:rsidRPr="00780C9D">
        <w:rPr>
          <w:rFonts w:cs="Arial" w:hint="cs"/>
          <w:rtl/>
        </w:rPr>
        <w:t>מן</w:t>
      </w:r>
      <w:r w:rsidRPr="00780C9D">
        <w:rPr>
          <w:rFonts w:cs="Arial"/>
          <w:rtl/>
        </w:rPr>
        <w:t xml:space="preserve"> </w:t>
      </w:r>
      <w:r w:rsidRPr="00780C9D">
        <w:rPr>
          <w:rFonts w:cs="Arial" w:hint="cs"/>
          <w:rtl/>
        </w:rPr>
        <w:t>המים</w:t>
      </w:r>
      <w:r w:rsidRPr="00780C9D">
        <w:rPr>
          <w:rFonts w:cs="Arial"/>
          <w:rtl/>
        </w:rPr>
        <w:t xml:space="preserve"> </w:t>
      </w:r>
      <w:r w:rsidRPr="00780C9D">
        <w:rPr>
          <w:rFonts w:cs="Arial" w:hint="cs"/>
          <w:rtl/>
        </w:rPr>
        <w:t>המים</w:t>
      </w:r>
      <w:r w:rsidRPr="00780C9D">
        <w:rPr>
          <w:rFonts w:cs="Arial"/>
          <w:rtl/>
        </w:rPr>
        <w:t xml:space="preserve"> </w:t>
      </w:r>
      <w:r w:rsidRPr="00780C9D">
        <w:rPr>
          <w:rFonts w:cs="Arial" w:hint="cs"/>
          <w:rtl/>
        </w:rPr>
        <w:t>שבתוכן</w:t>
      </w:r>
      <w:r w:rsidRPr="00780C9D">
        <w:rPr>
          <w:rFonts w:cs="Arial"/>
          <w:rtl/>
        </w:rPr>
        <w:t xml:space="preserve"> </w:t>
      </w:r>
      <w:r w:rsidRPr="00780C9D">
        <w:rPr>
          <w:rFonts w:cs="Arial" w:hint="cs"/>
          <w:rtl/>
        </w:rPr>
        <w:t>שאובין</w:t>
      </w:r>
      <w:r w:rsidRPr="00780C9D">
        <w:rPr>
          <w:rFonts w:cs="Arial"/>
          <w:rtl/>
        </w:rPr>
        <w:t xml:space="preserve"> </w:t>
      </w:r>
      <w:r w:rsidRPr="00780C9D">
        <w:rPr>
          <w:rFonts w:cs="Arial" w:hint="cs"/>
          <w:rtl/>
        </w:rPr>
        <w:t>כיצד</w:t>
      </w:r>
      <w:r w:rsidRPr="00780C9D">
        <w:rPr>
          <w:rFonts w:cs="Arial"/>
          <w:rtl/>
        </w:rPr>
        <w:t xml:space="preserve"> </w:t>
      </w:r>
      <w:r w:rsidRPr="00780C9D">
        <w:rPr>
          <w:rFonts w:cs="Arial" w:hint="cs"/>
          <w:rtl/>
        </w:rPr>
        <w:t>יעשה</w:t>
      </w:r>
      <w:r w:rsidRPr="00780C9D">
        <w:rPr>
          <w:rFonts w:cs="Arial"/>
          <w:rtl/>
        </w:rPr>
        <w:t xml:space="preserve"> </w:t>
      </w:r>
      <w:r w:rsidRPr="00780C9D">
        <w:rPr>
          <w:rFonts w:cs="Arial" w:hint="cs"/>
          <w:rtl/>
        </w:rPr>
        <w:t>מטבילן</w:t>
      </w:r>
      <w:r w:rsidRPr="00780C9D">
        <w:rPr>
          <w:rFonts w:cs="Arial"/>
          <w:rtl/>
        </w:rPr>
        <w:t xml:space="preserve"> </w:t>
      </w:r>
      <w:r w:rsidRPr="00780C9D">
        <w:rPr>
          <w:rFonts w:cs="Arial" w:hint="cs"/>
          <w:rtl/>
        </w:rPr>
        <w:t>ומעלה</w:t>
      </w:r>
      <w:r w:rsidRPr="00780C9D">
        <w:rPr>
          <w:rFonts w:cs="Arial"/>
          <w:rtl/>
        </w:rPr>
        <w:t xml:space="preserve"> </w:t>
      </w:r>
      <w:r w:rsidRPr="00780C9D">
        <w:rPr>
          <w:rFonts w:cs="Arial" w:hint="cs"/>
          <w:rtl/>
        </w:rPr>
        <w:t>אותם</w:t>
      </w:r>
      <w:r w:rsidRPr="00780C9D">
        <w:rPr>
          <w:rFonts w:cs="Arial"/>
          <w:rtl/>
        </w:rPr>
        <w:t xml:space="preserve"> </w:t>
      </w:r>
      <w:r w:rsidRPr="00780C9D">
        <w:rPr>
          <w:rFonts w:cs="Arial" w:hint="cs"/>
          <w:rtl/>
        </w:rPr>
        <w:t>דרך</w:t>
      </w:r>
      <w:r w:rsidRPr="00780C9D">
        <w:rPr>
          <w:rFonts w:cs="Arial"/>
          <w:rtl/>
        </w:rPr>
        <w:t xml:space="preserve"> </w:t>
      </w:r>
      <w:r w:rsidRPr="00780C9D">
        <w:rPr>
          <w:rFonts w:cs="Arial" w:hint="cs"/>
          <w:rtl/>
        </w:rPr>
        <w:t>שוליהם</w:t>
      </w:r>
      <w:r>
        <w:rPr>
          <w:rFonts w:hint="cs"/>
          <w:rtl/>
        </w:rPr>
        <w:t xml:space="preserve">. </w:t>
      </w:r>
    </w:p>
    <w:p w14:paraId="75F331D5" w14:textId="77777777" w:rsidR="003938DD" w:rsidRPr="003938DD" w:rsidRDefault="003938DD" w:rsidP="003938DD">
      <w:pPr>
        <w:rPr>
          <w:rFonts w:asciiTheme="minorBidi" w:hAnsiTheme="minorBidi"/>
          <w:rtl/>
        </w:rPr>
      </w:pPr>
      <w:r w:rsidRPr="00A91BC1">
        <w:rPr>
          <w:rFonts w:asciiTheme="minorBidi" w:hAnsiTheme="minorBidi"/>
          <w:b/>
          <w:bCs/>
          <w:rtl/>
        </w:rPr>
        <w:t xml:space="preserve">תוספתא </w:t>
      </w:r>
      <w:r w:rsidRPr="00A91BC1">
        <w:rPr>
          <w:rFonts w:asciiTheme="minorBidi" w:hAnsiTheme="minorBidi"/>
          <w:b/>
          <w:bCs/>
          <w:sz w:val="16"/>
          <w:szCs w:val="16"/>
          <w:rtl/>
        </w:rPr>
        <w:t xml:space="preserve">(בגי' הב"י) </w:t>
      </w:r>
      <w:r w:rsidRPr="00A91BC1">
        <w:rPr>
          <w:rFonts w:asciiTheme="minorBidi" w:hAnsiTheme="minorBidi"/>
          <w:b/>
          <w:bCs/>
          <w:rtl/>
        </w:rPr>
        <w:t xml:space="preserve">מקואות פ"ג ה"ב: </w:t>
      </w:r>
      <w:r w:rsidRPr="00A91BC1">
        <w:rPr>
          <w:rFonts w:asciiTheme="minorBidi" w:hAnsiTheme="minorBidi"/>
          <w:rtl/>
        </w:rPr>
        <w:t>הטביל בו את הסגיס וזבו הימנו שלשת לוגין למקוה כשר, עקרו מתוכו פסול</w:t>
      </w:r>
      <w:r>
        <w:rPr>
          <w:rStyle w:val="a9"/>
          <w:rFonts w:asciiTheme="minorBidi" w:hAnsiTheme="minorBidi"/>
          <w:rtl/>
        </w:rPr>
        <w:footnoteReference w:id="668"/>
      </w:r>
      <w:r w:rsidRPr="00A91BC1">
        <w:rPr>
          <w:rFonts w:asciiTheme="minorBidi" w:hAnsiTheme="minorBidi"/>
          <w:rtl/>
        </w:rPr>
        <w:t>, ור' שמעון מכשיר עד שיתכוין לתלוש.</w:t>
      </w:r>
    </w:p>
    <w:p w14:paraId="0DCB9F1C" w14:textId="77777777" w:rsidR="0052015D" w:rsidRDefault="0052015D" w:rsidP="00F85414">
      <w:pPr>
        <w:rPr>
          <w:rFonts w:cs="Arial"/>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ה</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י"ג</w:t>
      </w:r>
      <w:r w:rsidRPr="00A91BC1">
        <w:rPr>
          <w:rFonts w:asciiTheme="minorBidi" w:hAnsiTheme="minorBidi"/>
          <w:b/>
          <w:bCs/>
          <w:rtl/>
        </w:rPr>
        <w:t xml:space="preserve">: </w:t>
      </w:r>
      <w:r w:rsidRPr="0052015D">
        <w:rPr>
          <w:rFonts w:cs="Arial" w:hint="cs"/>
          <w:rtl/>
        </w:rPr>
        <w:t>הטביל</w:t>
      </w:r>
      <w:r w:rsidRPr="0052015D">
        <w:rPr>
          <w:rFonts w:cs="Arial"/>
          <w:rtl/>
        </w:rPr>
        <w:t xml:space="preserve"> </w:t>
      </w:r>
      <w:r w:rsidRPr="0052015D">
        <w:rPr>
          <w:rFonts w:cs="Arial" w:hint="cs"/>
          <w:rtl/>
        </w:rPr>
        <w:t>בו</w:t>
      </w:r>
      <w:r w:rsidRPr="0052015D">
        <w:rPr>
          <w:rFonts w:cs="Arial"/>
          <w:rtl/>
        </w:rPr>
        <w:t xml:space="preserve"> </w:t>
      </w:r>
      <w:r w:rsidRPr="0052015D">
        <w:rPr>
          <w:rFonts w:cs="Arial" w:hint="cs"/>
          <w:rtl/>
        </w:rPr>
        <w:t>יורה</w:t>
      </w:r>
      <w:r w:rsidRPr="0052015D">
        <w:rPr>
          <w:rFonts w:cs="Arial"/>
          <w:rtl/>
        </w:rPr>
        <w:t xml:space="preserve"> </w:t>
      </w:r>
      <w:r w:rsidRPr="0052015D">
        <w:rPr>
          <w:rFonts w:cs="Arial" w:hint="cs"/>
          <w:rtl/>
        </w:rPr>
        <w:t>גדולה</w:t>
      </w:r>
      <w:r w:rsidRPr="0052015D">
        <w:rPr>
          <w:rFonts w:cs="Arial"/>
          <w:rtl/>
        </w:rPr>
        <w:t xml:space="preserve"> </w:t>
      </w:r>
      <w:r w:rsidRPr="0052015D">
        <w:rPr>
          <w:rFonts w:cs="Arial" w:hint="cs"/>
          <w:rtl/>
        </w:rPr>
        <w:t>הרי</w:t>
      </w:r>
      <w:r w:rsidRPr="0052015D">
        <w:rPr>
          <w:rFonts w:cs="Arial"/>
          <w:rtl/>
        </w:rPr>
        <w:t xml:space="preserve"> </w:t>
      </w:r>
      <w:r w:rsidRPr="0052015D">
        <w:rPr>
          <w:rFonts w:cs="Arial" w:hint="cs"/>
          <w:rtl/>
        </w:rPr>
        <w:t>זו</w:t>
      </w:r>
      <w:r w:rsidRPr="0052015D">
        <w:rPr>
          <w:rFonts w:cs="Arial"/>
          <w:rtl/>
        </w:rPr>
        <w:t xml:space="preserve"> </w:t>
      </w:r>
      <w:r w:rsidRPr="0052015D">
        <w:rPr>
          <w:rFonts w:cs="Arial" w:hint="cs"/>
          <w:rtl/>
        </w:rPr>
        <w:t>טמאה</w:t>
      </w:r>
      <w:r w:rsidRPr="0052015D">
        <w:rPr>
          <w:rFonts w:cs="Arial"/>
          <w:rtl/>
        </w:rPr>
        <w:t xml:space="preserve"> </w:t>
      </w:r>
      <w:r w:rsidRPr="0052015D">
        <w:rPr>
          <w:rFonts w:cs="Arial" w:hint="cs"/>
          <w:rtl/>
        </w:rPr>
        <w:t>מפני</w:t>
      </w:r>
      <w:r w:rsidRPr="0052015D">
        <w:rPr>
          <w:rFonts w:cs="Arial"/>
          <w:rtl/>
        </w:rPr>
        <w:t xml:space="preserve"> </w:t>
      </w:r>
      <w:r w:rsidRPr="0052015D">
        <w:rPr>
          <w:rFonts w:cs="Arial" w:hint="cs"/>
          <w:rtl/>
        </w:rPr>
        <w:t>שהמים</w:t>
      </w:r>
      <w:r w:rsidRPr="0052015D">
        <w:rPr>
          <w:rFonts w:cs="Arial"/>
          <w:rtl/>
        </w:rPr>
        <w:t xml:space="preserve"> </w:t>
      </w:r>
      <w:r w:rsidRPr="0052015D">
        <w:rPr>
          <w:rFonts w:cs="Arial" w:hint="cs"/>
          <w:rtl/>
        </w:rPr>
        <w:t>מקלחין</w:t>
      </w:r>
      <w:r>
        <w:rPr>
          <w:rFonts w:cs="Arial" w:hint="cs"/>
          <w:rtl/>
        </w:rPr>
        <w:t>,</w:t>
      </w:r>
      <w:r w:rsidRPr="0052015D">
        <w:rPr>
          <w:rFonts w:cs="Arial"/>
          <w:rtl/>
        </w:rPr>
        <w:t xml:space="preserve"> </w:t>
      </w:r>
      <w:r w:rsidRPr="0052015D">
        <w:rPr>
          <w:rFonts w:cs="Arial" w:hint="cs"/>
          <w:rtl/>
        </w:rPr>
        <w:t>כיצד</w:t>
      </w:r>
      <w:r w:rsidRPr="0052015D">
        <w:rPr>
          <w:rFonts w:cs="Arial"/>
          <w:rtl/>
        </w:rPr>
        <w:t xml:space="preserve"> </w:t>
      </w:r>
      <w:r w:rsidRPr="0052015D">
        <w:rPr>
          <w:rFonts w:cs="Arial" w:hint="cs"/>
          <w:rtl/>
        </w:rPr>
        <w:t>הוא</w:t>
      </w:r>
      <w:r w:rsidRPr="0052015D">
        <w:rPr>
          <w:rFonts w:cs="Arial"/>
          <w:rtl/>
        </w:rPr>
        <w:t xml:space="preserve"> </w:t>
      </w:r>
      <w:r w:rsidRPr="0052015D">
        <w:rPr>
          <w:rFonts w:cs="Arial" w:hint="cs"/>
          <w:rtl/>
        </w:rPr>
        <w:t>מורידה</w:t>
      </w:r>
      <w:r w:rsidRPr="0052015D">
        <w:rPr>
          <w:rFonts w:cs="Arial"/>
          <w:rtl/>
        </w:rPr>
        <w:t xml:space="preserve"> </w:t>
      </w:r>
      <w:r w:rsidRPr="0052015D">
        <w:rPr>
          <w:rFonts w:cs="Arial" w:hint="cs"/>
          <w:rtl/>
        </w:rPr>
        <w:t>לתוך</w:t>
      </w:r>
      <w:r w:rsidRPr="0052015D">
        <w:rPr>
          <w:rFonts w:cs="Arial"/>
          <w:rtl/>
        </w:rPr>
        <w:t xml:space="preserve"> </w:t>
      </w:r>
      <w:r w:rsidRPr="0052015D">
        <w:rPr>
          <w:rFonts w:cs="Arial" w:hint="cs"/>
          <w:rtl/>
        </w:rPr>
        <w:t>פיה</w:t>
      </w:r>
      <w:r w:rsidRPr="0052015D">
        <w:rPr>
          <w:rFonts w:cs="Arial"/>
          <w:rtl/>
        </w:rPr>
        <w:t xml:space="preserve"> </w:t>
      </w:r>
      <w:r w:rsidRPr="0052015D">
        <w:rPr>
          <w:rFonts w:cs="Arial" w:hint="cs"/>
          <w:rtl/>
        </w:rPr>
        <w:t>והופכה</w:t>
      </w:r>
      <w:r w:rsidRPr="0052015D">
        <w:rPr>
          <w:rFonts w:cs="Arial"/>
          <w:rtl/>
        </w:rPr>
        <w:t xml:space="preserve"> </w:t>
      </w:r>
      <w:r w:rsidRPr="0052015D">
        <w:rPr>
          <w:rFonts w:cs="Arial" w:hint="cs"/>
          <w:rtl/>
        </w:rPr>
        <w:t>ומטבילה</w:t>
      </w:r>
      <w:r w:rsidRPr="0052015D">
        <w:rPr>
          <w:rFonts w:cs="Arial"/>
          <w:rtl/>
        </w:rPr>
        <w:t xml:space="preserve"> </w:t>
      </w:r>
      <w:r w:rsidRPr="0052015D">
        <w:rPr>
          <w:rFonts w:cs="Arial" w:hint="cs"/>
          <w:rtl/>
        </w:rPr>
        <w:t>ומעלה</w:t>
      </w:r>
      <w:r w:rsidRPr="0052015D">
        <w:rPr>
          <w:rFonts w:cs="Arial"/>
          <w:rtl/>
        </w:rPr>
        <w:t xml:space="preserve"> </w:t>
      </w:r>
      <w:r w:rsidRPr="0052015D">
        <w:rPr>
          <w:rFonts w:cs="Arial" w:hint="cs"/>
          <w:rtl/>
        </w:rPr>
        <w:t>דרך</w:t>
      </w:r>
      <w:r w:rsidRPr="0052015D">
        <w:rPr>
          <w:rFonts w:cs="Arial"/>
          <w:rtl/>
        </w:rPr>
        <w:t xml:space="preserve"> </w:t>
      </w:r>
      <w:r w:rsidRPr="0052015D">
        <w:rPr>
          <w:rFonts w:cs="Arial" w:hint="cs"/>
          <w:rtl/>
        </w:rPr>
        <w:t>שוליה</w:t>
      </w:r>
      <w:r>
        <w:rPr>
          <w:rFonts w:cs="Arial" w:hint="cs"/>
          <w:rtl/>
        </w:rPr>
        <w:t>.</w:t>
      </w:r>
    </w:p>
    <w:p w14:paraId="57A3A9D8" w14:textId="77777777" w:rsidR="0062008F" w:rsidRPr="0062008F" w:rsidRDefault="0062008F" w:rsidP="00F85414">
      <w:pPr>
        <w:rPr>
          <w:rFonts w:cs="Arial"/>
          <w:u w:val="single"/>
          <w:rtl/>
        </w:rPr>
      </w:pPr>
      <w:r w:rsidRPr="0062008F">
        <w:rPr>
          <w:rFonts w:cs="Arial" w:hint="cs"/>
          <w:u w:val="single"/>
          <w:rtl/>
        </w:rPr>
        <w:t xml:space="preserve">מפני מה </w:t>
      </w:r>
      <w:r>
        <w:rPr>
          <w:rFonts w:cs="Arial" w:hint="cs"/>
          <w:u w:val="single"/>
          <w:rtl/>
        </w:rPr>
        <w:t xml:space="preserve">המטביל במקוה מצומצם </w:t>
      </w:r>
      <w:r w:rsidRPr="0062008F">
        <w:rPr>
          <w:rFonts w:cs="Arial" w:hint="cs"/>
          <w:u w:val="single"/>
          <w:rtl/>
        </w:rPr>
        <w:t xml:space="preserve">יורה </w:t>
      </w:r>
      <w:r>
        <w:rPr>
          <w:rFonts w:cs="Arial" w:hint="cs"/>
          <w:u w:val="single"/>
          <w:rtl/>
        </w:rPr>
        <w:t xml:space="preserve">גדולה הרי זו </w:t>
      </w:r>
      <w:r w:rsidRPr="0062008F">
        <w:rPr>
          <w:rFonts w:cs="Arial" w:hint="cs"/>
          <w:u w:val="single"/>
          <w:rtl/>
        </w:rPr>
        <w:t>טמאה:</w:t>
      </w:r>
    </w:p>
    <w:p w14:paraId="3CB7B7E8" w14:textId="77777777" w:rsidR="0052015D" w:rsidRPr="0052015D" w:rsidRDefault="00F85414" w:rsidP="00FE6601">
      <w:pPr>
        <w:pStyle w:val="aa"/>
        <w:numPr>
          <w:ilvl w:val="0"/>
          <w:numId w:val="77"/>
        </w:numPr>
        <w:rPr>
          <w:rFonts w:cs="Arial"/>
          <w:rtl/>
        </w:rPr>
      </w:pPr>
      <w:r w:rsidRPr="0052015D">
        <w:rPr>
          <w:rFonts w:cs="Arial" w:hint="cs"/>
          <w:rtl/>
        </w:rPr>
        <w:t>ר</w:t>
      </w:r>
      <w:r w:rsidRPr="0052015D">
        <w:rPr>
          <w:rFonts w:cs="Arial"/>
          <w:rtl/>
        </w:rPr>
        <w:t>"</w:t>
      </w:r>
      <w:r w:rsidRPr="0052015D">
        <w:rPr>
          <w:rFonts w:cs="Arial" w:hint="cs"/>
          <w:rtl/>
        </w:rPr>
        <w:t>ש</w:t>
      </w:r>
      <w:r w:rsidR="0052015D">
        <w:rPr>
          <w:rFonts w:cs="Arial" w:hint="cs"/>
          <w:rtl/>
        </w:rPr>
        <w:t>-</w:t>
      </w:r>
      <w:r w:rsidRPr="0052015D">
        <w:rPr>
          <w:rFonts w:cs="Arial"/>
          <w:rtl/>
        </w:rPr>
        <w:t xml:space="preserve"> </w:t>
      </w:r>
      <w:r w:rsidRPr="0052015D">
        <w:rPr>
          <w:rFonts w:cs="Arial" w:hint="cs"/>
          <w:rtl/>
        </w:rPr>
        <w:t>מפני</w:t>
      </w:r>
      <w:r w:rsidRPr="0052015D">
        <w:rPr>
          <w:rFonts w:cs="Arial"/>
          <w:rtl/>
        </w:rPr>
        <w:t xml:space="preserve"> </w:t>
      </w:r>
      <w:r w:rsidRPr="0052015D">
        <w:rPr>
          <w:rFonts w:cs="Arial" w:hint="cs"/>
          <w:rtl/>
        </w:rPr>
        <w:t>שהמים</w:t>
      </w:r>
      <w:r w:rsidRPr="0052015D">
        <w:rPr>
          <w:rFonts w:cs="Arial"/>
          <w:rtl/>
        </w:rPr>
        <w:t xml:space="preserve"> </w:t>
      </w:r>
      <w:r w:rsidRPr="0052015D">
        <w:rPr>
          <w:rFonts w:cs="Arial" w:hint="cs"/>
          <w:rtl/>
        </w:rPr>
        <w:t>מקלחין</w:t>
      </w:r>
      <w:r w:rsidR="0052015D" w:rsidRPr="0052015D">
        <w:rPr>
          <w:rFonts w:cs="Arial"/>
          <w:rtl/>
        </w:rPr>
        <w:t xml:space="preserve"> </w:t>
      </w:r>
      <w:r w:rsidRPr="0052015D">
        <w:rPr>
          <w:rFonts w:cs="Arial" w:hint="cs"/>
          <w:rtl/>
        </w:rPr>
        <w:t>ונעשים</w:t>
      </w:r>
      <w:r w:rsidRPr="0052015D">
        <w:rPr>
          <w:rFonts w:cs="Arial"/>
          <w:rtl/>
        </w:rPr>
        <w:t xml:space="preserve"> </w:t>
      </w:r>
      <w:r w:rsidRPr="0052015D">
        <w:rPr>
          <w:rFonts w:cs="Arial" w:hint="cs"/>
          <w:rtl/>
        </w:rPr>
        <w:t>מים</w:t>
      </w:r>
      <w:r w:rsidRPr="0052015D">
        <w:rPr>
          <w:rFonts w:cs="Arial"/>
          <w:rtl/>
        </w:rPr>
        <w:t xml:space="preserve"> </w:t>
      </w:r>
      <w:r w:rsidRPr="0052015D">
        <w:rPr>
          <w:rFonts w:cs="Arial" w:hint="cs"/>
          <w:rtl/>
        </w:rPr>
        <w:t>שבתוכה</w:t>
      </w:r>
      <w:r w:rsidRPr="0052015D">
        <w:rPr>
          <w:rFonts w:cs="Arial"/>
          <w:rtl/>
        </w:rPr>
        <w:t xml:space="preserve"> </w:t>
      </w:r>
      <w:r w:rsidRPr="0052015D">
        <w:rPr>
          <w:rFonts w:cs="Arial" w:hint="cs"/>
          <w:rtl/>
        </w:rPr>
        <w:t>שאובין</w:t>
      </w:r>
      <w:r w:rsidR="0052015D">
        <w:rPr>
          <w:rStyle w:val="a9"/>
          <w:rFonts w:cs="Arial"/>
          <w:rtl/>
        </w:rPr>
        <w:footnoteReference w:id="669"/>
      </w:r>
      <w:r w:rsidR="0062008F">
        <w:rPr>
          <w:rFonts w:cs="Arial" w:hint="cs"/>
          <w:rtl/>
        </w:rPr>
        <w:t xml:space="preserve">, </w:t>
      </w:r>
      <w:r w:rsidR="0062008F" w:rsidRPr="0062008F">
        <w:rPr>
          <w:rFonts w:cs="Arial" w:hint="cs"/>
          <w:rtl/>
        </w:rPr>
        <w:t>כיצד</w:t>
      </w:r>
      <w:r w:rsidR="0062008F" w:rsidRPr="0062008F">
        <w:rPr>
          <w:rFonts w:cs="Arial"/>
          <w:rtl/>
        </w:rPr>
        <w:t xml:space="preserve"> </w:t>
      </w:r>
      <w:r w:rsidR="0062008F" w:rsidRPr="0062008F">
        <w:rPr>
          <w:rFonts w:cs="Arial" w:hint="cs"/>
          <w:rtl/>
        </w:rPr>
        <w:t>הוא</w:t>
      </w:r>
      <w:r w:rsidR="0062008F" w:rsidRPr="0062008F">
        <w:rPr>
          <w:rFonts w:cs="Arial"/>
          <w:rtl/>
        </w:rPr>
        <w:t xml:space="preserve"> </w:t>
      </w:r>
      <w:r w:rsidR="0062008F" w:rsidRPr="0062008F">
        <w:rPr>
          <w:rFonts w:cs="Arial" w:hint="cs"/>
          <w:rtl/>
        </w:rPr>
        <w:t>עושה</w:t>
      </w:r>
      <w:r w:rsidR="0062008F" w:rsidRPr="0062008F">
        <w:rPr>
          <w:rFonts w:cs="Arial"/>
          <w:rtl/>
        </w:rPr>
        <w:t xml:space="preserve"> </w:t>
      </w:r>
      <w:r w:rsidR="0062008F" w:rsidRPr="0062008F">
        <w:rPr>
          <w:rFonts w:cs="Arial" w:hint="cs"/>
          <w:rtl/>
        </w:rPr>
        <w:t>מורידה</w:t>
      </w:r>
      <w:r w:rsidR="0062008F" w:rsidRPr="0062008F">
        <w:rPr>
          <w:rFonts w:cs="Arial"/>
          <w:rtl/>
        </w:rPr>
        <w:t xml:space="preserve"> </w:t>
      </w:r>
      <w:r w:rsidR="0062008F" w:rsidRPr="0062008F">
        <w:rPr>
          <w:rFonts w:cs="Arial" w:hint="cs"/>
          <w:rtl/>
        </w:rPr>
        <w:t>דרך</w:t>
      </w:r>
      <w:r w:rsidR="0062008F" w:rsidRPr="0062008F">
        <w:rPr>
          <w:rFonts w:cs="Arial"/>
          <w:rtl/>
        </w:rPr>
        <w:t xml:space="preserve"> </w:t>
      </w:r>
      <w:r w:rsidR="0062008F" w:rsidRPr="0062008F">
        <w:rPr>
          <w:rFonts w:cs="Arial" w:hint="cs"/>
          <w:rtl/>
        </w:rPr>
        <w:t>פיה</w:t>
      </w:r>
      <w:r w:rsidR="0062008F" w:rsidRPr="0062008F">
        <w:rPr>
          <w:rFonts w:cs="Arial"/>
          <w:rtl/>
        </w:rPr>
        <w:t xml:space="preserve"> </w:t>
      </w:r>
      <w:r w:rsidR="0062008F" w:rsidRPr="0062008F">
        <w:rPr>
          <w:rFonts w:cs="Arial" w:hint="cs"/>
          <w:rtl/>
        </w:rPr>
        <w:t>והופכה</w:t>
      </w:r>
      <w:r w:rsidR="0062008F" w:rsidRPr="0062008F">
        <w:rPr>
          <w:rFonts w:cs="Arial"/>
          <w:rtl/>
        </w:rPr>
        <w:t xml:space="preserve"> </w:t>
      </w:r>
      <w:r w:rsidR="0062008F" w:rsidRPr="0062008F">
        <w:rPr>
          <w:rFonts w:cs="Arial" w:hint="cs"/>
          <w:rtl/>
        </w:rPr>
        <w:t>ומטבילה</w:t>
      </w:r>
      <w:r w:rsidR="0062008F" w:rsidRPr="0062008F">
        <w:rPr>
          <w:rFonts w:cs="Arial"/>
          <w:rtl/>
        </w:rPr>
        <w:t xml:space="preserve"> </w:t>
      </w:r>
      <w:r w:rsidR="0062008F" w:rsidRPr="0062008F">
        <w:rPr>
          <w:rFonts w:cs="Arial" w:hint="cs"/>
          <w:rtl/>
        </w:rPr>
        <w:t>ומעלה</w:t>
      </w:r>
      <w:r w:rsidR="0062008F" w:rsidRPr="0062008F">
        <w:rPr>
          <w:rFonts w:cs="Arial"/>
          <w:rtl/>
        </w:rPr>
        <w:t xml:space="preserve"> </w:t>
      </w:r>
      <w:r w:rsidR="0062008F" w:rsidRPr="0062008F">
        <w:rPr>
          <w:rFonts w:cs="Arial" w:hint="cs"/>
          <w:rtl/>
        </w:rPr>
        <w:t>אותה</w:t>
      </w:r>
      <w:r w:rsidR="0062008F" w:rsidRPr="0062008F">
        <w:rPr>
          <w:rFonts w:cs="Arial"/>
          <w:rtl/>
        </w:rPr>
        <w:t xml:space="preserve"> </w:t>
      </w:r>
      <w:r w:rsidR="0062008F" w:rsidRPr="0062008F">
        <w:rPr>
          <w:rFonts w:cs="Arial" w:hint="cs"/>
          <w:rtl/>
        </w:rPr>
        <w:t>דרך</w:t>
      </w:r>
      <w:r w:rsidR="0062008F" w:rsidRPr="0062008F">
        <w:rPr>
          <w:rFonts w:cs="Arial"/>
          <w:rtl/>
        </w:rPr>
        <w:t xml:space="preserve"> </w:t>
      </w:r>
      <w:r w:rsidR="0062008F" w:rsidRPr="0062008F">
        <w:rPr>
          <w:rFonts w:cs="Arial" w:hint="cs"/>
          <w:rtl/>
        </w:rPr>
        <w:t>שוליה</w:t>
      </w:r>
      <w:r w:rsidR="0052015D">
        <w:rPr>
          <w:rFonts w:cs="Arial" w:hint="cs"/>
          <w:rtl/>
        </w:rPr>
        <w:t>.</w:t>
      </w:r>
      <w:r w:rsidRPr="0052015D">
        <w:rPr>
          <w:rFonts w:cs="Arial"/>
          <w:rtl/>
        </w:rPr>
        <w:t xml:space="preserve"> </w:t>
      </w:r>
    </w:p>
    <w:p w14:paraId="6F172375" w14:textId="77777777" w:rsidR="0052015D" w:rsidRPr="0052015D" w:rsidRDefault="00F85414" w:rsidP="00FE6601">
      <w:pPr>
        <w:pStyle w:val="aa"/>
        <w:numPr>
          <w:ilvl w:val="0"/>
          <w:numId w:val="77"/>
        </w:numPr>
        <w:rPr>
          <w:rFonts w:cs="Arial"/>
          <w:rtl/>
        </w:rPr>
      </w:pPr>
      <w:r w:rsidRPr="0052015D">
        <w:rPr>
          <w:rFonts w:cs="Arial" w:hint="cs"/>
          <w:rtl/>
        </w:rPr>
        <w:lastRenderedPageBreak/>
        <w:t>רמב</w:t>
      </w:r>
      <w:r w:rsidRPr="0052015D">
        <w:rPr>
          <w:rFonts w:cs="Arial"/>
          <w:rtl/>
        </w:rPr>
        <w:t>"</w:t>
      </w:r>
      <w:r w:rsidRPr="0052015D">
        <w:rPr>
          <w:rFonts w:cs="Arial" w:hint="cs"/>
          <w:rtl/>
        </w:rPr>
        <w:t>ם</w:t>
      </w:r>
      <w:r w:rsidRPr="0052015D">
        <w:rPr>
          <w:rFonts w:cs="Arial"/>
          <w:rtl/>
        </w:rPr>
        <w:t xml:space="preserve"> </w:t>
      </w:r>
      <w:r w:rsidR="0052015D" w:rsidRPr="0052015D">
        <w:rPr>
          <w:rFonts w:cs="Arial" w:hint="cs"/>
          <w:sz w:val="16"/>
          <w:szCs w:val="16"/>
          <w:rtl/>
        </w:rPr>
        <w:t>(</w:t>
      </w:r>
      <w:r w:rsidRPr="0052015D">
        <w:rPr>
          <w:rFonts w:cs="Arial" w:hint="cs"/>
          <w:sz w:val="16"/>
          <w:szCs w:val="16"/>
          <w:rtl/>
        </w:rPr>
        <w:t>פ</w:t>
      </w:r>
      <w:r w:rsidRPr="0052015D">
        <w:rPr>
          <w:rFonts w:cs="Arial"/>
          <w:sz w:val="16"/>
          <w:szCs w:val="16"/>
          <w:rtl/>
        </w:rPr>
        <w:t>"</w:t>
      </w:r>
      <w:r w:rsidRPr="0052015D">
        <w:rPr>
          <w:rFonts w:cs="Arial" w:hint="cs"/>
          <w:sz w:val="16"/>
          <w:szCs w:val="16"/>
          <w:rtl/>
        </w:rPr>
        <w:t>ח</w:t>
      </w:r>
      <w:r w:rsidRPr="0052015D">
        <w:rPr>
          <w:rFonts w:cs="Arial"/>
          <w:sz w:val="16"/>
          <w:szCs w:val="16"/>
          <w:rtl/>
        </w:rPr>
        <w:t xml:space="preserve"> </w:t>
      </w:r>
      <w:r w:rsidR="0052015D">
        <w:rPr>
          <w:rFonts w:cs="Arial" w:hint="cs"/>
          <w:sz w:val="16"/>
          <w:szCs w:val="16"/>
          <w:rtl/>
        </w:rPr>
        <w:t>מהל'</w:t>
      </w:r>
      <w:r w:rsidRPr="0052015D">
        <w:rPr>
          <w:rFonts w:cs="Arial"/>
          <w:sz w:val="16"/>
          <w:szCs w:val="16"/>
          <w:rtl/>
        </w:rPr>
        <w:t xml:space="preserve"> </w:t>
      </w:r>
      <w:r w:rsidRPr="0052015D">
        <w:rPr>
          <w:rFonts w:cs="Arial" w:hint="cs"/>
          <w:sz w:val="16"/>
          <w:szCs w:val="16"/>
          <w:rtl/>
        </w:rPr>
        <w:t>מקואות</w:t>
      </w:r>
      <w:r w:rsidR="0052015D">
        <w:rPr>
          <w:rFonts w:cs="Arial"/>
          <w:sz w:val="16"/>
          <w:szCs w:val="16"/>
          <w:rtl/>
        </w:rPr>
        <w:t xml:space="preserve"> </w:t>
      </w:r>
      <w:r w:rsidRPr="0052015D">
        <w:rPr>
          <w:rFonts w:cs="Arial" w:hint="cs"/>
          <w:sz w:val="16"/>
          <w:szCs w:val="16"/>
          <w:rtl/>
        </w:rPr>
        <w:t>הי</w:t>
      </w:r>
      <w:r w:rsidRPr="0052015D">
        <w:rPr>
          <w:rFonts w:cs="Arial"/>
          <w:sz w:val="16"/>
          <w:szCs w:val="16"/>
          <w:rtl/>
        </w:rPr>
        <w:t>"</w:t>
      </w:r>
      <w:r w:rsidRPr="0052015D">
        <w:rPr>
          <w:rFonts w:cs="Arial" w:hint="cs"/>
          <w:sz w:val="16"/>
          <w:szCs w:val="16"/>
          <w:rtl/>
        </w:rPr>
        <w:t>ב</w:t>
      </w:r>
      <w:r w:rsidRPr="0052015D">
        <w:rPr>
          <w:rFonts w:cs="Arial"/>
          <w:sz w:val="16"/>
          <w:szCs w:val="16"/>
          <w:rtl/>
        </w:rPr>
        <w:t>)</w:t>
      </w:r>
      <w:r w:rsidR="0052015D">
        <w:rPr>
          <w:rFonts w:cs="Arial" w:hint="cs"/>
          <w:rtl/>
        </w:rPr>
        <w:t>-</w:t>
      </w:r>
      <w:r w:rsidRPr="0052015D">
        <w:rPr>
          <w:rFonts w:cs="Arial"/>
          <w:rtl/>
        </w:rPr>
        <w:t xml:space="preserve"> </w:t>
      </w:r>
      <w:r w:rsidR="0052015D">
        <w:rPr>
          <w:rFonts w:cs="Arial" w:hint="cs"/>
          <w:rtl/>
        </w:rPr>
        <w:t>"</w:t>
      </w:r>
      <w:r w:rsidRPr="0052015D">
        <w:rPr>
          <w:rFonts w:cs="Arial" w:hint="cs"/>
          <w:rtl/>
        </w:rPr>
        <w:t>מפני</w:t>
      </w:r>
      <w:r w:rsidRPr="0052015D">
        <w:rPr>
          <w:rFonts w:cs="Arial"/>
          <w:rtl/>
        </w:rPr>
        <w:t xml:space="preserve"> </w:t>
      </w:r>
      <w:r w:rsidRPr="0052015D">
        <w:rPr>
          <w:rFonts w:cs="Arial" w:hint="cs"/>
          <w:rtl/>
        </w:rPr>
        <w:t>שהמים</w:t>
      </w:r>
      <w:r w:rsidRPr="0052015D">
        <w:rPr>
          <w:rFonts w:cs="Arial"/>
          <w:rtl/>
        </w:rPr>
        <w:t xml:space="preserve"> </w:t>
      </w:r>
      <w:r w:rsidRPr="0052015D">
        <w:rPr>
          <w:rFonts w:cs="Arial" w:hint="cs"/>
          <w:rtl/>
        </w:rPr>
        <w:t>ניתזים</w:t>
      </w:r>
      <w:r w:rsidRPr="0052015D">
        <w:rPr>
          <w:rFonts w:cs="Arial"/>
          <w:rtl/>
        </w:rPr>
        <w:t xml:space="preserve"> </w:t>
      </w:r>
      <w:r w:rsidRPr="0052015D">
        <w:rPr>
          <w:rFonts w:cs="Arial" w:hint="cs"/>
          <w:rtl/>
        </w:rPr>
        <w:t>ויוצאים</w:t>
      </w:r>
      <w:r w:rsidRPr="0052015D">
        <w:rPr>
          <w:rFonts w:cs="Arial"/>
          <w:rtl/>
        </w:rPr>
        <w:t xml:space="preserve"> </w:t>
      </w:r>
      <w:r w:rsidRPr="0052015D">
        <w:rPr>
          <w:rFonts w:cs="Arial" w:hint="cs"/>
          <w:rtl/>
        </w:rPr>
        <w:t>חוץ</w:t>
      </w:r>
      <w:r w:rsidRPr="0052015D">
        <w:rPr>
          <w:rFonts w:cs="Arial"/>
          <w:rtl/>
        </w:rPr>
        <w:t xml:space="preserve"> </w:t>
      </w:r>
      <w:r w:rsidRPr="0052015D">
        <w:rPr>
          <w:rFonts w:cs="Arial" w:hint="cs"/>
          <w:rtl/>
        </w:rPr>
        <w:t>למקוה</w:t>
      </w:r>
      <w:r w:rsidRPr="0052015D">
        <w:rPr>
          <w:rFonts w:cs="Arial"/>
          <w:rtl/>
        </w:rPr>
        <w:t xml:space="preserve"> </w:t>
      </w:r>
      <w:r w:rsidRPr="0052015D">
        <w:rPr>
          <w:rFonts w:cs="Arial" w:hint="cs"/>
          <w:rtl/>
        </w:rPr>
        <w:t>ונמצא</w:t>
      </w:r>
      <w:r w:rsidRPr="0052015D">
        <w:rPr>
          <w:rFonts w:cs="Arial"/>
          <w:rtl/>
        </w:rPr>
        <w:t xml:space="preserve"> </w:t>
      </w:r>
      <w:r w:rsidRPr="0052015D">
        <w:rPr>
          <w:rFonts w:cs="Arial" w:hint="cs"/>
          <w:rtl/>
        </w:rPr>
        <w:t>חסר</w:t>
      </w:r>
      <w:r w:rsidRPr="0052015D">
        <w:rPr>
          <w:rFonts w:cs="Arial"/>
          <w:rtl/>
        </w:rPr>
        <w:t xml:space="preserve"> </w:t>
      </w:r>
      <w:r w:rsidRPr="0052015D">
        <w:rPr>
          <w:rFonts w:cs="Arial" w:hint="cs"/>
          <w:rtl/>
        </w:rPr>
        <w:t>מארבעים</w:t>
      </w:r>
      <w:r w:rsidRPr="0052015D">
        <w:rPr>
          <w:rFonts w:cs="Arial"/>
          <w:rtl/>
        </w:rPr>
        <w:t xml:space="preserve"> </w:t>
      </w:r>
      <w:r w:rsidRPr="0052015D">
        <w:rPr>
          <w:rFonts w:cs="Arial" w:hint="cs"/>
          <w:rtl/>
        </w:rPr>
        <w:t>סאה</w:t>
      </w:r>
      <w:r w:rsidR="0062008F">
        <w:rPr>
          <w:rFonts w:cs="Arial" w:hint="cs"/>
          <w:rtl/>
        </w:rPr>
        <w:t>,</w:t>
      </w:r>
      <w:r w:rsidRPr="0052015D">
        <w:rPr>
          <w:rFonts w:cs="Arial"/>
          <w:rtl/>
        </w:rPr>
        <w:t xml:space="preserve"> </w:t>
      </w:r>
      <w:r w:rsidRPr="0052015D">
        <w:rPr>
          <w:rFonts w:cs="Arial" w:hint="cs"/>
          <w:rtl/>
        </w:rPr>
        <w:t>כיצד</w:t>
      </w:r>
      <w:r w:rsidRPr="0052015D">
        <w:rPr>
          <w:rFonts w:cs="Arial"/>
          <w:rtl/>
        </w:rPr>
        <w:t xml:space="preserve"> </w:t>
      </w:r>
      <w:r w:rsidRPr="0052015D">
        <w:rPr>
          <w:rFonts w:cs="Arial" w:hint="cs"/>
          <w:rtl/>
        </w:rPr>
        <w:t>יעשה</w:t>
      </w:r>
      <w:r w:rsidRPr="0052015D">
        <w:rPr>
          <w:rFonts w:cs="Arial"/>
          <w:rtl/>
        </w:rPr>
        <w:t xml:space="preserve"> </w:t>
      </w:r>
      <w:r w:rsidRPr="0052015D">
        <w:rPr>
          <w:rFonts w:cs="Arial" w:hint="cs"/>
          <w:rtl/>
        </w:rPr>
        <w:t>מורידה</w:t>
      </w:r>
      <w:r w:rsidRPr="0052015D">
        <w:rPr>
          <w:rFonts w:cs="Arial"/>
          <w:rtl/>
        </w:rPr>
        <w:t xml:space="preserve"> </w:t>
      </w:r>
      <w:r w:rsidRPr="0052015D">
        <w:rPr>
          <w:rFonts w:cs="Arial" w:hint="cs"/>
          <w:rtl/>
        </w:rPr>
        <w:t>דרך</w:t>
      </w:r>
      <w:r w:rsidRPr="0052015D">
        <w:rPr>
          <w:rFonts w:cs="Arial"/>
          <w:rtl/>
        </w:rPr>
        <w:t xml:space="preserve"> </w:t>
      </w:r>
      <w:r w:rsidRPr="0052015D">
        <w:rPr>
          <w:rFonts w:cs="Arial" w:hint="cs"/>
          <w:rtl/>
        </w:rPr>
        <w:t>פיה</w:t>
      </w:r>
      <w:r w:rsidRPr="0052015D">
        <w:rPr>
          <w:rFonts w:cs="Arial"/>
          <w:rtl/>
        </w:rPr>
        <w:t xml:space="preserve"> </w:t>
      </w:r>
      <w:r w:rsidRPr="0052015D">
        <w:rPr>
          <w:rFonts w:cs="Arial" w:hint="cs"/>
          <w:rtl/>
        </w:rPr>
        <w:t>והופכה</w:t>
      </w:r>
      <w:r w:rsidRPr="0052015D">
        <w:rPr>
          <w:rFonts w:cs="Arial"/>
          <w:rtl/>
        </w:rPr>
        <w:t xml:space="preserve"> </w:t>
      </w:r>
      <w:r w:rsidRPr="0052015D">
        <w:rPr>
          <w:rFonts w:cs="Arial" w:hint="cs"/>
          <w:rtl/>
        </w:rPr>
        <w:t>במקוה</w:t>
      </w:r>
      <w:r w:rsidRPr="0052015D">
        <w:rPr>
          <w:rFonts w:cs="Arial"/>
          <w:rtl/>
        </w:rPr>
        <w:t xml:space="preserve"> </w:t>
      </w:r>
      <w:r w:rsidRPr="0052015D">
        <w:rPr>
          <w:rFonts w:cs="Arial" w:hint="cs"/>
          <w:rtl/>
        </w:rPr>
        <w:t>ומטבילה</w:t>
      </w:r>
      <w:r w:rsidR="007D2DE8">
        <w:rPr>
          <w:rFonts w:cs="Arial" w:hint="cs"/>
          <w:rtl/>
        </w:rPr>
        <w:t>,</w:t>
      </w:r>
      <w:r w:rsidRPr="0052015D">
        <w:rPr>
          <w:rFonts w:cs="Arial"/>
          <w:rtl/>
        </w:rPr>
        <w:t xml:space="preserve"> </w:t>
      </w:r>
      <w:r w:rsidRPr="0052015D">
        <w:rPr>
          <w:rFonts w:cs="Arial" w:hint="cs"/>
          <w:rtl/>
        </w:rPr>
        <w:t>ומעלה</w:t>
      </w:r>
      <w:r w:rsidRPr="0052015D">
        <w:rPr>
          <w:rFonts w:cs="Arial"/>
          <w:rtl/>
        </w:rPr>
        <w:t xml:space="preserve"> </w:t>
      </w:r>
      <w:r w:rsidRPr="0052015D">
        <w:rPr>
          <w:rFonts w:cs="Arial" w:hint="cs"/>
          <w:rtl/>
        </w:rPr>
        <w:t>אותה</w:t>
      </w:r>
      <w:r w:rsidRPr="0052015D">
        <w:rPr>
          <w:rFonts w:cs="Arial"/>
          <w:rtl/>
        </w:rPr>
        <w:t xml:space="preserve"> </w:t>
      </w:r>
      <w:r w:rsidRPr="0052015D">
        <w:rPr>
          <w:rFonts w:cs="Arial" w:hint="cs"/>
          <w:rtl/>
        </w:rPr>
        <w:t>דרך</w:t>
      </w:r>
      <w:r w:rsidRPr="0052015D">
        <w:rPr>
          <w:rFonts w:cs="Arial"/>
          <w:rtl/>
        </w:rPr>
        <w:t xml:space="preserve"> </w:t>
      </w:r>
      <w:r w:rsidRPr="0052015D">
        <w:rPr>
          <w:rFonts w:cs="Arial" w:hint="cs"/>
          <w:rtl/>
        </w:rPr>
        <w:t>שוליה</w:t>
      </w:r>
      <w:r w:rsidRPr="0052015D">
        <w:rPr>
          <w:rFonts w:cs="Arial"/>
          <w:rtl/>
        </w:rPr>
        <w:t xml:space="preserve"> </w:t>
      </w:r>
      <w:r w:rsidRPr="0052015D">
        <w:rPr>
          <w:rFonts w:cs="Arial" w:hint="cs"/>
          <w:rtl/>
        </w:rPr>
        <w:t>כדי</w:t>
      </w:r>
      <w:r w:rsidRPr="0052015D">
        <w:rPr>
          <w:rFonts w:cs="Arial"/>
          <w:rtl/>
        </w:rPr>
        <w:t xml:space="preserve"> </w:t>
      </w:r>
      <w:r w:rsidRPr="0052015D">
        <w:rPr>
          <w:rFonts w:cs="Arial" w:hint="cs"/>
          <w:rtl/>
        </w:rPr>
        <w:t>שלא</w:t>
      </w:r>
      <w:r w:rsidRPr="0052015D">
        <w:rPr>
          <w:rFonts w:cs="Arial"/>
          <w:rtl/>
        </w:rPr>
        <w:t xml:space="preserve"> </w:t>
      </w:r>
      <w:r w:rsidRPr="0052015D">
        <w:rPr>
          <w:rFonts w:cs="Arial" w:hint="cs"/>
          <w:rtl/>
        </w:rPr>
        <w:t>יהיו</w:t>
      </w:r>
      <w:r w:rsidRPr="0052015D">
        <w:rPr>
          <w:rFonts w:cs="Arial"/>
          <w:rtl/>
        </w:rPr>
        <w:t xml:space="preserve"> </w:t>
      </w:r>
      <w:r w:rsidRPr="0052015D">
        <w:rPr>
          <w:rFonts w:cs="Arial" w:hint="cs"/>
          <w:rtl/>
        </w:rPr>
        <w:t>המים</w:t>
      </w:r>
      <w:r w:rsidRPr="0052015D">
        <w:rPr>
          <w:rFonts w:cs="Arial"/>
          <w:rtl/>
        </w:rPr>
        <w:t xml:space="preserve"> </w:t>
      </w:r>
      <w:r w:rsidRPr="0052015D">
        <w:rPr>
          <w:rFonts w:cs="Arial" w:hint="cs"/>
          <w:rtl/>
        </w:rPr>
        <w:t>שבתוכה</w:t>
      </w:r>
      <w:r w:rsidRPr="0052015D">
        <w:rPr>
          <w:rFonts w:cs="Arial"/>
          <w:rtl/>
        </w:rPr>
        <w:t xml:space="preserve"> </w:t>
      </w:r>
      <w:r w:rsidRPr="0052015D">
        <w:rPr>
          <w:rFonts w:cs="Arial" w:hint="cs"/>
          <w:rtl/>
        </w:rPr>
        <w:t>שאובים</w:t>
      </w:r>
      <w:r w:rsidRPr="0052015D">
        <w:rPr>
          <w:rFonts w:cs="Arial"/>
          <w:rtl/>
        </w:rPr>
        <w:t xml:space="preserve"> </w:t>
      </w:r>
      <w:r w:rsidRPr="0052015D">
        <w:rPr>
          <w:rFonts w:cs="Arial" w:hint="cs"/>
          <w:rtl/>
        </w:rPr>
        <w:t>ויחזרו</w:t>
      </w:r>
      <w:r w:rsidRPr="0052015D">
        <w:rPr>
          <w:rFonts w:cs="Arial"/>
          <w:rtl/>
        </w:rPr>
        <w:t xml:space="preserve"> </w:t>
      </w:r>
      <w:r w:rsidRPr="0052015D">
        <w:rPr>
          <w:rFonts w:cs="Arial" w:hint="cs"/>
          <w:rtl/>
        </w:rPr>
        <w:t>למקוה</w:t>
      </w:r>
      <w:r w:rsidRPr="0052015D">
        <w:rPr>
          <w:rFonts w:cs="Arial"/>
          <w:rtl/>
        </w:rPr>
        <w:t xml:space="preserve"> </w:t>
      </w:r>
      <w:r w:rsidRPr="0052015D">
        <w:rPr>
          <w:rFonts w:cs="Arial" w:hint="cs"/>
          <w:rtl/>
        </w:rPr>
        <w:t>ויפסלוהו</w:t>
      </w:r>
      <w:r w:rsidR="0052015D">
        <w:rPr>
          <w:rStyle w:val="a9"/>
          <w:rFonts w:cs="Arial"/>
          <w:rtl/>
        </w:rPr>
        <w:footnoteReference w:id="670"/>
      </w:r>
      <w:r w:rsidR="0052015D">
        <w:rPr>
          <w:rFonts w:cs="Arial" w:hint="cs"/>
          <w:rtl/>
        </w:rPr>
        <w:t>"</w:t>
      </w:r>
      <w:r w:rsidRPr="0052015D">
        <w:rPr>
          <w:rFonts w:cs="Arial"/>
          <w:rtl/>
        </w:rPr>
        <w:t>.</w:t>
      </w:r>
      <w:r w:rsidRPr="0035054B">
        <w:rPr>
          <w:rFonts w:cs="Arial"/>
          <w:color w:val="00B0F0"/>
          <w:rtl/>
        </w:rPr>
        <w:t xml:space="preserve"> </w:t>
      </w:r>
      <w:r w:rsidR="0035054B" w:rsidRPr="0035054B">
        <w:rPr>
          <w:rFonts w:cs="Arial" w:hint="cs"/>
          <w:color w:val="00B0F0"/>
          <w:rtl/>
        </w:rPr>
        <w:t>(וכ"כ הרמ"א)</w:t>
      </w:r>
    </w:p>
    <w:p w14:paraId="65B83A16" w14:textId="77777777" w:rsidR="00F85414" w:rsidRPr="00F85414" w:rsidRDefault="0052015D" w:rsidP="00FE6601">
      <w:pPr>
        <w:pStyle w:val="aa"/>
        <w:numPr>
          <w:ilvl w:val="0"/>
          <w:numId w:val="77"/>
        </w:numPr>
        <w:rPr>
          <w:rtl/>
        </w:rPr>
      </w:pPr>
      <w:r>
        <w:rPr>
          <w:rFonts w:cs="Arial" w:hint="cs"/>
          <w:rtl/>
        </w:rPr>
        <w:t>טור- "</w:t>
      </w:r>
      <w:r w:rsidRPr="0052015D">
        <w:rPr>
          <w:rFonts w:cs="Arial" w:hint="cs"/>
          <w:rtl/>
        </w:rPr>
        <w:t>אם</w:t>
      </w:r>
      <w:r w:rsidRPr="0052015D">
        <w:rPr>
          <w:rFonts w:cs="Arial"/>
          <w:rtl/>
        </w:rPr>
        <w:t xml:space="preserve"> </w:t>
      </w:r>
      <w:r w:rsidRPr="0052015D">
        <w:rPr>
          <w:rFonts w:cs="Arial" w:hint="cs"/>
          <w:rtl/>
        </w:rPr>
        <w:t>מטביל</w:t>
      </w:r>
      <w:r w:rsidRPr="0052015D">
        <w:rPr>
          <w:rFonts w:cs="Arial"/>
          <w:rtl/>
        </w:rPr>
        <w:t xml:space="preserve"> </w:t>
      </w:r>
      <w:r w:rsidRPr="0052015D">
        <w:rPr>
          <w:rFonts w:cs="Arial" w:hint="cs"/>
          <w:rtl/>
        </w:rPr>
        <w:t>בו</w:t>
      </w:r>
      <w:r w:rsidRPr="0052015D">
        <w:rPr>
          <w:rFonts w:cs="Arial"/>
          <w:rtl/>
        </w:rPr>
        <w:t xml:space="preserve"> </w:t>
      </w:r>
      <w:r w:rsidRPr="0052015D">
        <w:rPr>
          <w:rFonts w:cs="Arial" w:hint="cs"/>
          <w:rtl/>
        </w:rPr>
        <w:t>יורה</w:t>
      </w:r>
      <w:r w:rsidRPr="0052015D">
        <w:rPr>
          <w:rFonts w:cs="Arial"/>
          <w:rtl/>
        </w:rPr>
        <w:t xml:space="preserve"> </w:t>
      </w:r>
      <w:r w:rsidRPr="0052015D">
        <w:rPr>
          <w:rFonts w:cs="Arial" w:hint="cs"/>
          <w:rtl/>
        </w:rPr>
        <w:t>או</w:t>
      </w:r>
      <w:r w:rsidRPr="0052015D">
        <w:rPr>
          <w:rFonts w:cs="Arial"/>
          <w:rtl/>
        </w:rPr>
        <w:t xml:space="preserve"> </w:t>
      </w:r>
      <w:r w:rsidRPr="0052015D">
        <w:rPr>
          <w:rFonts w:cs="Arial" w:hint="cs"/>
          <w:rtl/>
        </w:rPr>
        <w:t>שאר</w:t>
      </w:r>
      <w:r w:rsidRPr="0052015D">
        <w:rPr>
          <w:rFonts w:cs="Arial"/>
          <w:rtl/>
        </w:rPr>
        <w:t xml:space="preserve"> </w:t>
      </w:r>
      <w:r w:rsidRPr="0052015D">
        <w:rPr>
          <w:rFonts w:cs="Arial" w:hint="cs"/>
          <w:rtl/>
        </w:rPr>
        <w:t>כלים</w:t>
      </w:r>
      <w:r w:rsidRPr="0052015D">
        <w:rPr>
          <w:rFonts w:cs="Arial"/>
          <w:rtl/>
        </w:rPr>
        <w:t xml:space="preserve"> </w:t>
      </w:r>
      <w:r w:rsidRPr="0052015D">
        <w:rPr>
          <w:rFonts w:cs="Arial" w:hint="cs"/>
          <w:rtl/>
        </w:rPr>
        <w:t>מורידים</w:t>
      </w:r>
      <w:r w:rsidRPr="0052015D">
        <w:rPr>
          <w:rFonts w:cs="Arial"/>
          <w:rtl/>
        </w:rPr>
        <w:t xml:space="preserve"> </w:t>
      </w:r>
      <w:r w:rsidRPr="0052015D">
        <w:rPr>
          <w:rFonts w:cs="Arial" w:hint="cs"/>
          <w:rtl/>
        </w:rPr>
        <w:t>לתוכו</w:t>
      </w:r>
      <w:r w:rsidRPr="0052015D">
        <w:rPr>
          <w:rFonts w:cs="Arial"/>
          <w:rtl/>
        </w:rPr>
        <w:t xml:space="preserve"> </w:t>
      </w:r>
      <w:r w:rsidRPr="0052015D">
        <w:rPr>
          <w:rFonts w:cs="Arial" w:hint="cs"/>
          <w:rtl/>
        </w:rPr>
        <w:t>דרך</w:t>
      </w:r>
      <w:r w:rsidRPr="0052015D">
        <w:rPr>
          <w:rFonts w:cs="Arial"/>
          <w:rtl/>
        </w:rPr>
        <w:t xml:space="preserve"> </w:t>
      </w:r>
      <w:r w:rsidRPr="0052015D">
        <w:rPr>
          <w:rFonts w:cs="Arial" w:hint="cs"/>
          <w:rtl/>
        </w:rPr>
        <w:t>פיהן</w:t>
      </w:r>
      <w:r w:rsidRPr="0052015D">
        <w:rPr>
          <w:rFonts w:cs="Arial"/>
          <w:rtl/>
        </w:rPr>
        <w:t xml:space="preserve"> </w:t>
      </w:r>
      <w:r w:rsidRPr="0052015D">
        <w:rPr>
          <w:rFonts w:cs="Arial" w:hint="cs"/>
          <w:rtl/>
        </w:rPr>
        <w:t>שלא</w:t>
      </w:r>
      <w:r w:rsidRPr="0052015D">
        <w:rPr>
          <w:rFonts w:cs="Arial"/>
          <w:rtl/>
        </w:rPr>
        <w:t xml:space="preserve"> </w:t>
      </w:r>
      <w:r w:rsidRPr="0052015D">
        <w:rPr>
          <w:rFonts w:cs="Arial" w:hint="cs"/>
          <w:rtl/>
        </w:rPr>
        <w:t>יתזו</w:t>
      </w:r>
      <w:r w:rsidRPr="0052015D">
        <w:rPr>
          <w:rFonts w:cs="Arial"/>
          <w:rtl/>
        </w:rPr>
        <w:t xml:space="preserve"> </w:t>
      </w:r>
      <w:r w:rsidRPr="0052015D">
        <w:rPr>
          <w:rFonts w:cs="Arial" w:hint="cs"/>
          <w:rtl/>
        </w:rPr>
        <w:t>המים</w:t>
      </w:r>
      <w:r w:rsidRPr="0052015D">
        <w:rPr>
          <w:rFonts w:cs="Arial"/>
          <w:rtl/>
        </w:rPr>
        <w:t xml:space="preserve"> </w:t>
      </w:r>
      <w:r w:rsidRPr="0052015D">
        <w:rPr>
          <w:rFonts w:cs="Arial" w:hint="cs"/>
          <w:rtl/>
        </w:rPr>
        <w:t>כשמכניסן</w:t>
      </w:r>
      <w:r w:rsidRPr="0052015D">
        <w:rPr>
          <w:rFonts w:cs="Arial"/>
          <w:rtl/>
        </w:rPr>
        <w:t xml:space="preserve"> </w:t>
      </w:r>
      <w:r w:rsidRPr="0052015D">
        <w:rPr>
          <w:rFonts w:cs="Arial" w:hint="cs"/>
          <w:rtl/>
        </w:rPr>
        <w:t>לתוכו</w:t>
      </w:r>
      <w:r w:rsidRPr="0052015D">
        <w:rPr>
          <w:rFonts w:cs="Arial"/>
          <w:rtl/>
        </w:rPr>
        <w:t xml:space="preserve"> </w:t>
      </w:r>
      <w:r w:rsidRPr="0052015D">
        <w:rPr>
          <w:rFonts w:cs="Arial" w:hint="cs"/>
          <w:rtl/>
        </w:rPr>
        <w:t>ונמצא</w:t>
      </w:r>
      <w:r w:rsidRPr="0052015D">
        <w:rPr>
          <w:rFonts w:cs="Arial"/>
          <w:rtl/>
        </w:rPr>
        <w:t xml:space="preserve"> </w:t>
      </w:r>
      <w:r w:rsidRPr="0052015D">
        <w:rPr>
          <w:rFonts w:cs="Arial" w:hint="cs"/>
          <w:rtl/>
        </w:rPr>
        <w:t>שהוא</w:t>
      </w:r>
      <w:r w:rsidRPr="0052015D">
        <w:rPr>
          <w:rFonts w:cs="Arial"/>
          <w:rtl/>
        </w:rPr>
        <w:t xml:space="preserve"> </w:t>
      </w:r>
      <w:r w:rsidRPr="0052015D">
        <w:rPr>
          <w:rFonts w:cs="Arial" w:hint="cs"/>
          <w:rtl/>
        </w:rPr>
        <w:t>חסר</w:t>
      </w:r>
      <w:r w:rsidR="0062008F">
        <w:rPr>
          <w:rFonts w:cs="Arial" w:hint="cs"/>
          <w:rtl/>
        </w:rPr>
        <w:t>,</w:t>
      </w:r>
      <w:r w:rsidRPr="0052015D">
        <w:rPr>
          <w:rFonts w:cs="Arial"/>
          <w:rtl/>
        </w:rPr>
        <w:t xml:space="preserve"> </w:t>
      </w:r>
      <w:r w:rsidRPr="0052015D">
        <w:rPr>
          <w:rFonts w:cs="Arial" w:hint="cs"/>
          <w:rtl/>
        </w:rPr>
        <w:t>ומעלן</w:t>
      </w:r>
      <w:r w:rsidRPr="0052015D">
        <w:rPr>
          <w:rFonts w:cs="Arial"/>
          <w:rtl/>
        </w:rPr>
        <w:t xml:space="preserve"> </w:t>
      </w:r>
      <w:r w:rsidRPr="0052015D">
        <w:rPr>
          <w:rFonts w:cs="Arial" w:hint="cs"/>
          <w:rtl/>
        </w:rPr>
        <w:t>דרך</w:t>
      </w:r>
      <w:r w:rsidRPr="0052015D">
        <w:rPr>
          <w:rFonts w:cs="Arial"/>
          <w:rtl/>
        </w:rPr>
        <w:t xml:space="preserve"> </w:t>
      </w:r>
      <w:r w:rsidRPr="0052015D">
        <w:rPr>
          <w:rFonts w:cs="Arial" w:hint="cs"/>
          <w:rtl/>
        </w:rPr>
        <w:t>שוליו</w:t>
      </w:r>
      <w:r w:rsidRPr="0052015D">
        <w:rPr>
          <w:rFonts w:cs="Arial"/>
          <w:rtl/>
        </w:rPr>
        <w:t xml:space="preserve"> </w:t>
      </w:r>
      <w:r w:rsidRPr="0052015D">
        <w:rPr>
          <w:rFonts w:cs="Arial" w:hint="cs"/>
          <w:rtl/>
        </w:rPr>
        <w:t>כדי</w:t>
      </w:r>
      <w:r w:rsidRPr="0052015D">
        <w:rPr>
          <w:rFonts w:cs="Arial"/>
          <w:rtl/>
        </w:rPr>
        <w:t xml:space="preserve"> </w:t>
      </w:r>
      <w:r w:rsidRPr="0052015D">
        <w:rPr>
          <w:rFonts w:cs="Arial" w:hint="cs"/>
          <w:rtl/>
        </w:rPr>
        <w:t>שלא</w:t>
      </w:r>
      <w:r w:rsidRPr="0052015D">
        <w:rPr>
          <w:rFonts w:cs="Arial"/>
          <w:rtl/>
        </w:rPr>
        <w:t xml:space="preserve"> </w:t>
      </w:r>
      <w:r w:rsidRPr="0052015D">
        <w:rPr>
          <w:rFonts w:cs="Arial" w:hint="cs"/>
          <w:rtl/>
        </w:rPr>
        <w:t>ישאר</w:t>
      </w:r>
      <w:r w:rsidRPr="0052015D">
        <w:rPr>
          <w:rFonts w:cs="Arial"/>
          <w:rtl/>
        </w:rPr>
        <w:t xml:space="preserve"> </w:t>
      </w:r>
      <w:r w:rsidRPr="0052015D">
        <w:rPr>
          <w:rFonts w:cs="Arial" w:hint="cs"/>
          <w:rtl/>
        </w:rPr>
        <w:t>בו</w:t>
      </w:r>
      <w:r w:rsidRPr="0052015D">
        <w:rPr>
          <w:rFonts w:cs="Arial"/>
          <w:rtl/>
        </w:rPr>
        <w:t xml:space="preserve"> </w:t>
      </w:r>
      <w:r w:rsidRPr="0052015D">
        <w:rPr>
          <w:rFonts w:cs="Arial" w:hint="cs"/>
          <w:rtl/>
        </w:rPr>
        <w:t>מהמים</w:t>
      </w:r>
      <w:r w:rsidRPr="0052015D">
        <w:rPr>
          <w:rFonts w:cs="Arial"/>
          <w:rtl/>
        </w:rPr>
        <w:t xml:space="preserve"> </w:t>
      </w:r>
      <w:r w:rsidRPr="0052015D">
        <w:rPr>
          <w:rFonts w:cs="Arial" w:hint="cs"/>
          <w:rtl/>
        </w:rPr>
        <w:t>ויחסר</w:t>
      </w:r>
      <w:r w:rsidRPr="0052015D">
        <w:rPr>
          <w:rFonts w:cs="Arial"/>
          <w:rtl/>
        </w:rPr>
        <w:t xml:space="preserve"> </w:t>
      </w:r>
      <w:r w:rsidRPr="0052015D">
        <w:rPr>
          <w:rFonts w:cs="Arial" w:hint="cs"/>
          <w:rtl/>
        </w:rPr>
        <w:t>מהמקוה</w:t>
      </w:r>
      <w:r>
        <w:rPr>
          <w:rStyle w:val="a9"/>
          <w:rFonts w:cs="Arial"/>
          <w:rtl/>
        </w:rPr>
        <w:footnoteReference w:id="671"/>
      </w:r>
      <w:r>
        <w:rPr>
          <w:rFonts w:cs="Arial" w:hint="cs"/>
          <w:rtl/>
        </w:rPr>
        <w:t>".</w:t>
      </w:r>
      <w:r w:rsidR="0035054B" w:rsidRPr="0035054B">
        <w:rPr>
          <w:rFonts w:hint="cs"/>
          <w:color w:val="E36C0A" w:themeColor="accent6" w:themeShade="BF"/>
          <w:rtl/>
        </w:rPr>
        <w:t xml:space="preserve"> (וכ"כ בשו"ע)</w:t>
      </w:r>
    </w:p>
    <w:p w14:paraId="67993E2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CF12D2F" w14:textId="77777777" w:rsidR="00DF3C5B" w:rsidRPr="00A91BC1" w:rsidRDefault="00DF3C5B" w:rsidP="00B153B6">
      <w:pPr>
        <w:rPr>
          <w:rFonts w:asciiTheme="minorBidi" w:hAnsiTheme="minorBidi"/>
          <w:rtl/>
        </w:rPr>
      </w:pPr>
      <w:r w:rsidRPr="00A91BC1">
        <w:rPr>
          <w:rFonts w:asciiTheme="minorBidi" w:hAnsiTheme="minorBidi"/>
          <w:rtl/>
        </w:rPr>
        <w:t>הטביל בו בגד עבה שהמים נבלע</w:t>
      </w:r>
      <w:r w:rsidR="0052015D">
        <w:rPr>
          <w:rFonts w:asciiTheme="minorBidi" w:hAnsiTheme="minorBidi"/>
          <w:rtl/>
        </w:rPr>
        <w:t>ים בתוכו כל זמן שהבגד נוגע במקוה</w:t>
      </w:r>
      <w:r w:rsidRPr="00A91BC1">
        <w:rPr>
          <w:rFonts w:asciiTheme="minorBidi" w:hAnsiTheme="minorBidi"/>
          <w:rtl/>
        </w:rPr>
        <w:t xml:space="preserve"> הוא כשר אף ע</w:t>
      </w:r>
      <w:r w:rsidR="0052015D">
        <w:rPr>
          <w:rFonts w:asciiTheme="minorBidi" w:hAnsiTheme="minorBidi"/>
          <w:rtl/>
        </w:rPr>
        <w:t>ל פי שזבו ממנו שלשה לוגין למקוה</w:t>
      </w:r>
      <w:r w:rsidR="0052015D">
        <w:rPr>
          <w:rFonts w:asciiTheme="minorBidi" w:hAnsiTheme="minorBidi" w:hint="cs"/>
          <w:rtl/>
        </w:rPr>
        <w:t>,</w:t>
      </w:r>
      <w:r w:rsidR="0052015D">
        <w:rPr>
          <w:rFonts w:asciiTheme="minorBidi" w:hAnsiTheme="minorBidi"/>
          <w:rtl/>
        </w:rPr>
        <w:t xml:space="preserve"> העלהו ממנו פסול</w:t>
      </w:r>
      <w:r w:rsidRPr="00A91BC1">
        <w:rPr>
          <w:rFonts w:asciiTheme="minorBidi" w:hAnsiTheme="minorBidi"/>
          <w:rtl/>
        </w:rPr>
        <w:t xml:space="preserve"> שנע</w:t>
      </w:r>
      <w:r w:rsidR="0052015D">
        <w:rPr>
          <w:rFonts w:asciiTheme="minorBidi" w:hAnsiTheme="minorBidi"/>
          <w:rtl/>
        </w:rPr>
        <w:t>שה שאוב מהמים שירדו מהבגד לתוכו</w:t>
      </w:r>
      <w:r w:rsidR="0052015D">
        <w:rPr>
          <w:rFonts w:asciiTheme="minorBidi" w:hAnsiTheme="minorBidi" w:hint="cs"/>
          <w:rtl/>
        </w:rPr>
        <w:t>,</w:t>
      </w:r>
      <w:r w:rsidR="0052015D">
        <w:rPr>
          <w:rFonts w:asciiTheme="minorBidi" w:hAnsiTheme="minorBidi"/>
          <w:rtl/>
        </w:rPr>
        <w:t xml:space="preserve"> ואם מטביל בו יורה או שאר כלים מורידן לתוכו דרך פיהן</w:t>
      </w:r>
      <w:r w:rsidRPr="00A91BC1">
        <w:rPr>
          <w:rFonts w:asciiTheme="minorBidi" w:hAnsiTheme="minorBidi"/>
          <w:rtl/>
        </w:rPr>
        <w:t xml:space="preserve"> שלא ינתזו המי</w:t>
      </w:r>
      <w:r w:rsidR="0052015D">
        <w:rPr>
          <w:rFonts w:asciiTheme="minorBidi" w:hAnsiTheme="minorBidi"/>
          <w:rtl/>
        </w:rPr>
        <w:t>ם כשמכניסן לתוכו ונמצא שהוא חסר</w:t>
      </w:r>
      <w:r w:rsidR="0035054B">
        <w:rPr>
          <w:rStyle w:val="a9"/>
          <w:rFonts w:asciiTheme="minorBidi" w:hAnsiTheme="minorBidi"/>
          <w:rtl/>
        </w:rPr>
        <w:footnoteReference w:id="672"/>
      </w:r>
      <w:r w:rsidR="0035054B">
        <w:rPr>
          <w:rFonts w:asciiTheme="minorBidi" w:hAnsiTheme="minorBidi" w:hint="cs"/>
          <w:rtl/>
        </w:rPr>
        <w:t>,</w:t>
      </w:r>
      <w:r w:rsidRPr="00A91BC1">
        <w:rPr>
          <w:rFonts w:asciiTheme="minorBidi" w:hAnsiTheme="minorBidi"/>
          <w:rtl/>
        </w:rPr>
        <w:t xml:space="preserve"> ומעלהו דרך שוליו כדי שלא ישאר בו מהמים ויחסר מהמקוה</w:t>
      </w:r>
      <w:r w:rsidR="00FF625F">
        <w:rPr>
          <w:rStyle w:val="a9"/>
          <w:rFonts w:asciiTheme="minorBidi" w:hAnsiTheme="minorBidi"/>
          <w:rtl/>
        </w:rPr>
        <w:footnoteReference w:id="673"/>
      </w:r>
      <w:r w:rsidRPr="00A91BC1">
        <w:rPr>
          <w:rFonts w:asciiTheme="minorBidi" w:hAnsiTheme="minorBidi"/>
          <w:rtl/>
        </w:rPr>
        <w:t xml:space="preserve">. </w:t>
      </w:r>
      <w:r w:rsidR="0052015D">
        <w:rPr>
          <w:rFonts w:asciiTheme="minorBidi" w:hAnsiTheme="minorBidi"/>
          <w:sz w:val="18"/>
          <w:szCs w:val="18"/>
          <w:rtl/>
        </w:rPr>
        <w:t>הגה: כל המים שבכלי וגם שהמים שבכלי יהיו שאובים</w:t>
      </w:r>
      <w:r w:rsidRPr="0052015D">
        <w:rPr>
          <w:rFonts w:asciiTheme="minorBidi" w:hAnsiTheme="minorBidi"/>
          <w:sz w:val="18"/>
          <w:szCs w:val="18"/>
          <w:rtl/>
        </w:rPr>
        <w:t xml:space="preserve"> ואם יפלו אח"כ למקוה יפסלו אותה מאחר שלא נשאר בה כשיעור מקוה</w:t>
      </w:r>
      <w:r w:rsidR="00FF625F">
        <w:rPr>
          <w:rStyle w:val="a9"/>
          <w:rFonts w:asciiTheme="minorBidi" w:hAnsiTheme="minorBidi"/>
          <w:sz w:val="18"/>
          <w:szCs w:val="18"/>
          <w:rtl/>
        </w:rPr>
        <w:footnoteReference w:id="674"/>
      </w:r>
      <w:r w:rsidRPr="0052015D">
        <w:rPr>
          <w:rFonts w:asciiTheme="minorBidi" w:hAnsiTheme="minorBidi"/>
          <w:sz w:val="18"/>
          <w:szCs w:val="18"/>
          <w:rtl/>
        </w:rPr>
        <w:t xml:space="preserve"> (מלשון הרמב"ם).</w:t>
      </w:r>
      <w:r w:rsidRPr="00A91BC1">
        <w:rPr>
          <w:rFonts w:asciiTheme="minorBidi" w:hAnsiTheme="minorBidi"/>
          <w:rtl/>
        </w:rPr>
        <w:t xml:space="preserve"> </w:t>
      </w:r>
    </w:p>
    <w:p w14:paraId="4B5F62ED" w14:textId="77777777" w:rsidR="00DF3C5B" w:rsidRPr="00A91BC1" w:rsidRDefault="00DF3C5B" w:rsidP="00B153B6">
      <w:pPr>
        <w:rPr>
          <w:rFonts w:asciiTheme="minorBidi" w:hAnsiTheme="minorBidi"/>
          <w:rtl/>
        </w:rPr>
      </w:pPr>
    </w:p>
    <w:p w14:paraId="25630BDF"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סד</w:t>
      </w:r>
      <w:r w:rsidR="00F85414">
        <w:rPr>
          <w:rFonts w:asciiTheme="minorBidi" w:hAnsiTheme="minorBidi" w:cstheme="minorBidi" w:hint="cs"/>
          <w:rtl/>
        </w:rPr>
        <w:t>:</w:t>
      </w:r>
      <w:r w:rsidR="00957E34">
        <w:rPr>
          <w:rFonts w:asciiTheme="minorBidi" w:hAnsiTheme="minorBidi" w:cstheme="minorBidi" w:hint="cs"/>
          <w:rtl/>
        </w:rPr>
        <w:t xml:space="preserve"> המטביל כר/כסת או שק/קופה במקוה.</w:t>
      </w:r>
    </w:p>
    <w:p w14:paraId="63CB2175" w14:textId="77777777" w:rsidR="008C28DC" w:rsidRDefault="008C28DC" w:rsidP="008C28DC">
      <w:pPr>
        <w:rPr>
          <w:rFonts w:cs="Arial"/>
          <w:rtl/>
        </w:rPr>
      </w:pPr>
      <w:r>
        <w:rPr>
          <w:rFonts w:cs="Arial" w:hint="cs"/>
          <w:b/>
          <w:bCs/>
          <w:rtl/>
        </w:rPr>
        <w:t>משנה מקואות פ"ז מ"ו</w:t>
      </w:r>
      <w:r w:rsidRPr="00AA08FE">
        <w:rPr>
          <w:rFonts w:cs="Arial" w:hint="cs"/>
          <w:b/>
          <w:bCs/>
          <w:rtl/>
        </w:rPr>
        <w:t>:</w:t>
      </w:r>
      <w:r w:rsidRPr="00AA08FE">
        <w:rPr>
          <w:rFonts w:cs="Arial" w:hint="cs"/>
          <w:rtl/>
        </w:rPr>
        <w:t xml:space="preserve"> </w:t>
      </w:r>
      <w:r w:rsidRPr="00780C9D">
        <w:rPr>
          <w:rFonts w:cs="Arial" w:hint="cs"/>
          <w:rtl/>
        </w:rPr>
        <w:t>הטביל</w:t>
      </w:r>
      <w:r w:rsidRPr="00780C9D">
        <w:rPr>
          <w:rFonts w:cs="Arial"/>
          <w:rtl/>
        </w:rPr>
        <w:t xml:space="preserve"> </w:t>
      </w:r>
      <w:r w:rsidRPr="00780C9D">
        <w:rPr>
          <w:rFonts w:cs="Arial" w:hint="cs"/>
          <w:rtl/>
        </w:rPr>
        <w:t>בו</w:t>
      </w:r>
      <w:r>
        <w:rPr>
          <w:rStyle w:val="a9"/>
          <w:rFonts w:cs="Arial"/>
          <w:rtl/>
        </w:rPr>
        <w:footnoteReference w:id="675"/>
      </w:r>
      <w:r w:rsidRPr="00780C9D">
        <w:rPr>
          <w:rFonts w:cs="Arial"/>
          <w:rtl/>
        </w:rPr>
        <w:t xml:space="preserve"> </w:t>
      </w:r>
      <w:r w:rsidRPr="00780C9D">
        <w:rPr>
          <w:rFonts w:cs="Arial" w:hint="cs"/>
          <w:rtl/>
        </w:rPr>
        <w:t>את</w:t>
      </w:r>
      <w:r>
        <w:rPr>
          <w:rFonts w:cs="Arial" w:hint="cs"/>
          <w:rtl/>
        </w:rPr>
        <w:t xml:space="preserve">... </w:t>
      </w:r>
      <w:r w:rsidRPr="00780C9D">
        <w:rPr>
          <w:rFonts w:cs="Arial" w:hint="cs"/>
          <w:rtl/>
        </w:rPr>
        <w:t>הכר</w:t>
      </w:r>
      <w:r w:rsidRPr="00780C9D">
        <w:rPr>
          <w:rFonts w:cs="Arial"/>
          <w:rtl/>
        </w:rPr>
        <w:t xml:space="preserve"> </w:t>
      </w:r>
      <w:r w:rsidRPr="00780C9D">
        <w:rPr>
          <w:rFonts w:cs="Arial" w:hint="cs"/>
          <w:rtl/>
        </w:rPr>
        <w:t>והכסת</w:t>
      </w:r>
      <w:r w:rsidRPr="00780C9D">
        <w:rPr>
          <w:rFonts w:cs="Arial"/>
          <w:rtl/>
        </w:rPr>
        <w:t xml:space="preserve"> </w:t>
      </w:r>
      <w:r w:rsidRPr="00780C9D">
        <w:rPr>
          <w:rFonts w:cs="Arial" w:hint="cs"/>
          <w:rtl/>
        </w:rPr>
        <w:t>של</w:t>
      </w:r>
      <w:r w:rsidRPr="00780C9D">
        <w:rPr>
          <w:rFonts w:cs="Arial"/>
          <w:rtl/>
        </w:rPr>
        <w:t xml:space="preserve"> </w:t>
      </w:r>
      <w:r w:rsidRPr="00780C9D">
        <w:rPr>
          <w:rFonts w:cs="Arial" w:hint="cs"/>
          <w:rtl/>
        </w:rPr>
        <w:t>עור</w:t>
      </w:r>
      <w:r w:rsidRPr="00780C9D">
        <w:rPr>
          <w:rFonts w:cs="Arial"/>
          <w:rtl/>
        </w:rPr>
        <w:t xml:space="preserve"> </w:t>
      </w:r>
      <w:r w:rsidRPr="00780C9D">
        <w:rPr>
          <w:rFonts w:cs="Arial" w:hint="cs"/>
          <w:rtl/>
        </w:rPr>
        <w:t>כיון</w:t>
      </w:r>
      <w:r w:rsidRPr="00780C9D">
        <w:rPr>
          <w:rFonts w:cs="Arial"/>
          <w:rtl/>
        </w:rPr>
        <w:t xml:space="preserve"> </w:t>
      </w:r>
      <w:r w:rsidRPr="00780C9D">
        <w:rPr>
          <w:rFonts w:cs="Arial" w:hint="cs"/>
          <w:rtl/>
        </w:rPr>
        <w:t>שהגביה</w:t>
      </w:r>
      <w:r w:rsidRPr="00780C9D">
        <w:rPr>
          <w:rFonts w:cs="Arial"/>
          <w:rtl/>
        </w:rPr>
        <w:t xml:space="preserve"> </w:t>
      </w:r>
      <w:r w:rsidRPr="00780C9D">
        <w:rPr>
          <w:rFonts w:cs="Arial" w:hint="cs"/>
          <w:rtl/>
        </w:rPr>
        <w:t>שפתותיהם</w:t>
      </w:r>
      <w:r w:rsidRPr="00780C9D">
        <w:rPr>
          <w:rFonts w:cs="Arial"/>
          <w:rtl/>
        </w:rPr>
        <w:t xml:space="preserve"> </w:t>
      </w:r>
      <w:r w:rsidRPr="00780C9D">
        <w:rPr>
          <w:rFonts w:cs="Arial" w:hint="cs"/>
          <w:rtl/>
        </w:rPr>
        <w:t>מן</w:t>
      </w:r>
      <w:r w:rsidRPr="00780C9D">
        <w:rPr>
          <w:rFonts w:cs="Arial"/>
          <w:rtl/>
        </w:rPr>
        <w:t xml:space="preserve"> </w:t>
      </w:r>
      <w:r w:rsidRPr="00780C9D">
        <w:rPr>
          <w:rFonts w:cs="Arial" w:hint="cs"/>
          <w:rtl/>
        </w:rPr>
        <w:t>המים</w:t>
      </w:r>
      <w:r w:rsidRPr="00780C9D">
        <w:rPr>
          <w:rFonts w:cs="Arial"/>
          <w:rtl/>
        </w:rPr>
        <w:t xml:space="preserve"> </w:t>
      </w:r>
      <w:r w:rsidRPr="00780C9D">
        <w:rPr>
          <w:rFonts w:cs="Arial" w:hint="cs"/>
          <w:rtl/>
        </w:rPr>
        <w:t>המים</w:t>
      </w:r>
      <w:r w:rsidRPr="00780C9D">
        <w:rPr>
          <w:rFonts w:cs="Arial"/>
          <w:rtl/>
        </w:rPr>
        <w:t xml:space="preserve"> </w:t>
      </w:r>
      <w:r w:rsidRPr="00780C9D">
        <w:rPr>
          <w:rFonts w:cs="Arial" w:hint="cs"/>
          <w:rtl/>
        </w:rPr>
        <w:t>שבתוכן</w:t>
      </w:r>
      <w:r w:rsidRPr="00780C9D">
        <w:rPr>
          <w:rFonts w:cs="Arial"/>
          <w:rtl/>
        </w:rPr>
        <w:t xml:space="preserve"> </w:t>
      </w:r>
      <w:r w:rsidRPr="00780C9D">
        <w:rPr>
          <w:rFonts w:cs="Arial" w:hint="cs"/>
          <w:rtl/>
        </w:rPr>
        <w:t>שאובין</w:t>
      </w:r>
      <w:r w:rsidRPr="00780C9D">
        <w:rPr>
          <w:rFonts w:cs="Arial"/>
          <w:rtl/>
        </w:rPr>
        <w:t xml:space="preserve"> </w:t>
      </w:r>
      <w:r w:rsidRPr="00780C9D">
        <w:rPr>
          <w:rFonts w:cs="Arial" w:hint="cs"/>
          <w:rtl/>
        </w:rPr>
        <w:t>כיצד</w:t>
      </w:r>
      <w:r w:rsidRPr="00780C9D">
        <w:rPr>
          <w:rFonts w:cs="Arial"/>
          <w:rtl/>
        </w:rPr>
        <w:t xml:space="preserve"> </w:t>
      </w:r>
      <w:r w:rsidRPr="00780C9D">
        <w:rPr>
          <w:rFonts w:cs="Arial" w:hint="cs"/>
          <w:rtl/>
        </w:rPr>
        <w:t>יעשה</w:t>
      </w:r>
      <w:r w:rsidRPr="00780C9D">
        <w:rPr>
          <w:rFonts w:cs="Arial"/>
          <w:rtl/>
        </w:rPr>
        <w:t xml:space="preserve"> </w:t>
      </w:r>
      <w:r w:rsidRPr="00780C9D">
        <w:rPr>
          <w:rFonts w:cs="Arial" w:hint="cs"/>
          <w:rtl/>
        </w:rPr>
        <w:t>מטבילן</w:t>
      </w:r>
      <w:r w:rsidRPr="00780C9D">
        <w:rPr>
          <w:rFonts w:cs="Arial"/>
          <w:rtl/>
        </w:rPr>
        <w:t xml:space="preserve"> </w:t>
      </w:r>
      <w:r w:rsidRPr="00780C9D">
        <w:rPr>
          <w:rFonts w:cs="Arial" w:hint="cs"/>
          <w:rtl/>
        </w:rPr>
        <w:t>ומעלה</w:t>
      </w:r>
      <w:r w:rsidRPr="00780C9D">
        <w:rPr>
          <w:rFonts w:cs="Arial"/>
          <w:rtl/>
        </w:rPr>
        <w:t xml:space="preserve"> </w:t>
      </w:r>
      <w:r w:rsidRPr="00780C9D">
        <w:rPr>
          <w:rFonts w:cs="Arial" w:hint="cs"/>
          <w:rtl/>
        </w:rPr>
        <w:t>אותם</w:t>
      </w:r>
      <w:r w:rsidRPr="00780C9D">
        <w:rPr>
          <w:rFonts w:cs="Arial"/>
          <w:rtl/>
        </w:rPr>
        <w:t xml:space="preserve"> </w:t>
      </w:r>
      <w:r w:rsidRPr="00780C9D">
        <w:rPr>
          <w:rFonts w:cs="Arial" w:hint="cs"/>
          <w:rtl/>
        </w:rPr>
        <w:t>דרך</w:t>
      </w:r>
      <w:r w:rsidRPr="00780C9D">
        <w:rPr>
          <w:rFonts w:cs="Arial"/>
          <w:rtl/>
        </w:rPr>
        <w:t xml:space="preserve"> </w:t>
      </w:r>
      <w:r w:rsidRPr="00780C9D">
        <w:rPr>
          <w:rFonts w:cs="Arial" w:hint="cs"/>
          <w:rtl/>
        </w:rPr>
        <w:t>שוליהם</w:t>
      </w:r>
      <w:r>
        <w:rPr>
          <w:rFonts w:cs="Arial" w:hint="cs"/>
          <w:rtl/>
        </w:rPr>
        <w:t>.</w:t>
      </w:r>
      <w:r w:rsidRPr="008C28DC">
        <w:rPr>
          <w:rFonts w:cs="Arial" w:hint="cs"/>
          <w:rtl/>
        </w:rPr>
        <w:t xml:space="preserve"> </w:t>
      </w:r>
      <w:r>
        <w:rPr>
          <w:rFonts w:cs="Arial" w:hint="cs"/>
          <w:sz w:val="16"/>
          <w:szCs w:val="16"/>
          <w:rtl/>
        </w:rPr>
        <w:t>(</w:t>
      </w:r>
      <w:r w:rsidRPr="008C28DC">
        <w:rPr>
          <w:rFonts w:cs="Arial" w:hint="cs"/>
          <w:sz w:val="16"/>
          <w:szCs w:val="16"/>
          <w:rtl/>
        </w:rPr>
        <w:t>וכ"פ הרמב</w:t>
      </w:r>
      <w:r w:rsidRPr="008C28DC">
        <w:rPr>
          <w:rFonts w:cs="Arial"/>
          <w:sz w:val="16"/>
          <w:szCs w:val="16"/>
          <w:rtl/>
        </w:rPr>
        <w:t>"</w:t>
      </w:r>
      <w:r w:rsidRPr="008C28DC">
        <w:rPr>
          <w:rFonts w:cs="Arial" w:hint="cs"/>
          <w:sz w:val="16"/>
          <w:szCs w:val="16"/>
          <w:rtl/>
        </w:rPr>
        <w:t>ם</w:t>
      </w:r>
      <w:r w:rsidRPr="008C28DC">
        <w:rPr>
          <w:rFonts w:cs="Arial"/>
          <w:sz w:val="16"/>
          <w:szCs w:val="16"/>
          <w:rtl/>
        </w:rPr>
        <w:t xml:space="preserve"> </w:t>
      </w:r>
      <w:r w:rsidRPr="008C28DC">
        <w:rPr>
          <w:rFonts w:cs="Arial" w:hint="cs"/>
          <w:sz w:val="16"/>
          <w:szCs w:val="16"/>
          <w:rtl/>
        </w:rPr>
        <w:t>בפ"ה מהל'</w:t>
      </w:r>
      <w:r w:rsidRPr="008C28DC">
        <w:rPr>
          <w:rFonts w:cs="Arial"/>
          <w:sz w:val="16"/>
          <w:szCs w:val="16"/>
          <w:rtl/>
        </w:rPr>
        <w:t xml:space="preserve"> </w:t>
      </w:r>
      <w:r w:rsidRPr="008C28DC">
        <w:rPr>
          <w:rFonts w:cs="Arial" w:hint="cs"/>
          <w:sz w:val="16"/>
          <w:szCs w:val="16"/>
          <w:rtl/>
        </w:rPr>
        <w:t>מקואות</w:t>
      </w:r>
      <w:r w:rsidRPr="008C28DC">
        <w:rPr>
          <w:rFonts w:cs="Arial"/>
          <w:sz w:val="16"/>
          <w:szCs w:val="16"/>
          <w:rtl/>
        </w:rPr>
        <w:t xml:space="preserve"> (</w:t>
      </w:r>
      <w:r w:rsidRPr="008C28DC">
        <w:rPr>
          <w:rFonts w:cs="Arial" w:hint="cs"/>
          <w:sz w:val="16"/>
          <w:szCs w:val="16"/>
          <w:rtl/>
        </w:rPr>
        <w:t>ה</w:t>
      </w:r>
      <w:r w:rsidRPr="008C28DC">
        <w:rPr>
          <w:rFonts w:cs="Arial"/>
          <w:sz w:val="16"/>
          <w:szCs w:val="16"/>
          <w:rtl/>
        </w:rPr>
        <w:t>"</w:t>
      </w:r>
      <w:r w:rsidRPr="008C28DC">
        <w:rPr>
          <w:rFonts w:cs="Arial" w:hint="cs"/>
          <w:sz w:val="16"/>
          <w:szCs w:val="16"/>
          <w:rtl/>
        </w:rPr>
        <w:t>ג</w:t>
      </w:r>
      <w:r w:rsidRPr="008C28DC">
        <w:rPr>
          <w:rFonts w:cs="Arial"/>
          <w:sz w:val="16"/>
          <w:szCs w:val="16"/>
          <w:rtl/>
        </w:rPr>
        <w:t>)</w:t>
      </w:r>
      <w:r w:rsidRPr="008C28DC">
        <w:rPr>
          <w:rFonts w:cs="Arial" w:hint="cs"/>
          <w:sz w:val="16"/>
          <w:szCs w:val="16"/>
          <w:rtl/>
        </w:rPr>
        <w:t>)</w:t>
      </w:r>
    </w:p>
    <w:p w14:paraId="02CF6F3B" w14:textId="77777777" w:rsidR="008C28DC" w:rsidRPr="008C28DC" w:rsidRDefault="00C1388B" w:rsidP="008C28DC">
      <w:pPr>
        <w:rPr>
          <w:rFonts w:cs="Arial"/>
          <w:rtl/>
        </w:rPr>
      </w:pPr>
      <w:r>
        <w:rPr>
          <w:rFonts w:asciiTheme="minorBidi" w:hAnsiTheme="minorBidi" w:hint="cs"/>
          <w:b/>
          <w:bCs/>
          <w:rtl/>
        </w:rPr>
        <w:t xml:space="preserve">משנה </w:t>
      </w:r>
      <w:r w:rsidR="008C28DC" w:rsidRPr="00A91BC1">
        <w:rPr>
          <w:rFonts w:asciiTheme="minorBidi" w:hAnsiTheme="minorBidi"/>
          <w:b/>
          <w:bCs/>
          <w:rtl/>
        </w:rPr>
        <w:t xml:space="preserve">מקואות פ"ו מ"ה: </w:t>
      </w:r>
      <w:r w:rsidR="008C28DC" w:rsidRPr="008C28DC">
        <w:rPr>
          <w:rFonts w:cs="Arial" w:hint="cs"/>
          <w:rtl/>
        </w:rPr>
        <w:t>אם</w:t>
      </w:r>
      <w:r w:rsidR="008C28DC" w:rsidRPr="008C28DC">
        <w:rPr>
          <w:rFonts w:cs="Arial"/>
          <w:rtl/>
        </w:rPr>
        <w:t xml:space="preserve"> </w:t>
      </w:r>
      <w:r w:rsidR="008C28DC" w:rsidRPr="008C28DC">
        <w:rPr>
          <w:rFonts w:cs="Arial" w:hint="cs"/>
          <w:rtl/>
        </w:rPr>
        <w:t>היה</w:t>
      </w:r>
      <w:r w:rsidR="008C28DC" w:rsidRPr="008C28DC">
        <w:rPr>
          <w:rFonts w:cs="Arial"/>
          <w:rtl/>
        </w:rPr>
        <w:t xml:space="preserve"> </w:t>
      </w:r>
      <w:r w:rsidR="008C28DC" w:rsidRPr="008C28DC">
        <w:rPr>
          <w:rFonts w:cs="Arial" w:hint="cs"/>
          <w:rtl/>
        </w:rPr>
        <w:t>שק</w:t>
      </w:r>
      <w:r w:rsidR="008C28DC" w:rsidRPr="008C28DC">
        <w:rPr>
          <w:rFonts w:cs="Arial"/>
          <w:rtl/>
        </w:rPr>
        <w:t xml:space="preserve"> </w:t>
      </w:r>
      <w:r w:rsidR="008C28DC" w:rsidRPr="008C28DC">
        <w:rPr>
          <w:rFonts w:cs="Arial" w:hint="cs"/>
          <w:rtl/>
        </w:rPr>
        <w:t>או</w:t>
      </w:r>
      <w:r w:rsidR="008C28DC" w:rsidRPr="008C28DC">
        <w:rPr>
          <w:rFonts w:cs="Arial"/>
          <w:rtl/>
        </w:rPr>
        <w:t xml:space="preserve"> </w:t>
      </w:r>
      <w:r w:rsidR="008C28DC" w:rsidRPr="008C28DC">
        <w:rPr>
          <w:rFonts w:cs="Arial" w:hint="cs"/>
          <w:rtl/>
        </w:rPr>
        <w:t>קופה</w:t>
      </w:r>
      <w:r w:rsidR="008C28DC" w:rsidRPr="008C28DC">
        <w:rPr>
          <w:rFonts w:cs="Arial"/>
          <w:rtl/>
        </w:rPr>
        <w:t xml:space="preserve"> </w:t>
      </w:r>
      <w:r w:rsidR="008C28DC" w:rsidRPr="008C28DC">
        <w:rPr>
          <w:rFonts w:cs="Arial" w:hint="cs"/>
          <w:rtl/>
        </w:rPr>
        <w:t>מטבילין</w:t>
      </w:r>
      <w:r w:rsidR="008C28DC" w:rsidRPr="008C28DC">
        <w:rPr>
          <w:rFonts w:cs="Arial"/>
          <w:rtl/>
        </w:rPr>
        <w:t xml:space="preserve"> </w:t>
      </w:r>
      <w:r w:rsidR="008C28DC" w:rsidRPr="008C28DC">
        <w:rPr>
          <w:rFonts w:cs="Arial" w:hint="cs"/>
          <w:rtl/>
        </w:rPr>
        <w:t>בהן</w:t>
      </w:r>
      <w:r w:rsidR="008C28DC" w:rsidRPr="008C28DC">
        <w:rPr>
          <w:rFonts w:cs="Arial"/>
          <w:rtl/>
        </w:rPr>
        <w:t xml:space="preserve"> </w:t>
      </w:r>
      <w:r w:rsidR="008C28DC" w:rsidRPr="008C28DC">
        <w:rPr>
          <w:rFonts w:cs="Arial" w:hint="cs"/>
          <w:rtl/>
        </w:rPr>
        <w:t>כמה</w:t>
      </w:r>
      <w:r w:rsidR="008C28DC" w:rsidRPr="008C28DC">
        <w:rPr>
          <w:rFonts w:cs="Arial"/>
          <w:rtl/>
        </w:rPr>
        <w:t xml:space="preserve"> </w:t>
      </w:r>
      <w:r w:rsidR="008C28DC" w:rsidRPr="008C28DC">
        <w:rPr>
          <w:rFonts w:cs="Arial" w:hint="cs"/>
          <w:rtl/>
        </w:rPr>
        <w:t>שהם</w:t>
      </w:r>
      <w:r w:rsidR="008C28DC" w:rsidRPr="008C28DC">
        <w:rPr>
          <w:rFonts w:cs="Arial"/>
          <w:rtl/>
        </w:rPr>
        <w:t xml:space="preserve"> </w:t>
      </w:r>
      <w:r w:rsidR="008C28DC" w:rsidRPr="008C28DC">
        <w:rPr>
          <w:rFonts w:cs="Arial" w:hint="cs"/>
          <w:rtl/>
        </w:rPr>
        <w:t>מפני</w:t>
      </w:r>
      <w:r w:rsidR="008C28DC" w:rsidRPr="008C28DC">
        <w:rPr>
          <w:rFonts w:cs="Arial"/>
          <w:rtl/>
        </w:rPr>
        <w:t xml:space="preserve"> </w:t>
      </w:r>
      <w:r w:rsidR="008C28DC" w:rsidRPr="008C28DC">
        <w:rPr>
          <w:rFonts w:cs="Arial" w:hint="cs"/>
          <w:rtl/>
        </w:rPr>
        <w:t>שהמים</w:t>
      </w:r>
      <w:r w:rsidR="008C28DC" w:rsidRPr="008C28DC">
        <w:rPr>
          <w:rFonts w:cs="Arial"/>
          <w:rtl/>
        </w:rPr>
        <w:t xml:space="preserve"> </w:t>
      </w:r>
      <w:r w:rsidR="008C28DC" w:rsidRPr="008C28DC">
        <w:rPr>
          <w:rFonts w:cs="Arial" w:hint="cs"/>
          <w:rtl/>
        </w:rPr>
        <w:t>מעורבין</w:t>
      </w:r>
      <w:r w:rsidR="008C28DC" w:rsidRPr="008C28DC">
        <w:rPr>
          <w:rFonts w:cs="Arial"/>
          <w:rtl/>
        </w:rPr>
        <w:t xml:space="preserve"> </w:t>
      </w:r>
      <w:r w:rsidR="008C28DC" w:rsidRPr="008C28DC">
        <w:rPr>
          <w:rFonts w:cs="Arial" w:hint="cs"/>
          <w:rtl/>
        </w:rPr>
        <w:t>היו</w:t>
      </w:r>
      <w:r w:rsidR="008C28DC" w:rsidRPr="008C28DC">
        <w:rPr>
          <w:rFonts w:cs="Arial"/>
          <w:rtl/>
        </w:rPr>
        <w:t xml:space="preserve"> </w:t>
      </w:r>
      <w:r w:rsidR="008C28DC" w:rsidRPr="008C28DC">
        <w:rPr>
          <w:rFonts w:cs="Arial" w:hint="cs"/>
          <w:rtl/>
        </w:rPr>
        <w:t>נתונים</w:t>
      </w:r>
      <w:r w:rsidR="008C28DC" w:rsidRPr="008C28DC">
        <w:rPr>
          <w:rFonts w:cs="Arial"/>
          <w:rtl/>
        </w:rPr>
        <w:t xml:space="preserve"> </w:t>
      </w:r>
      <w:r w:rsidR="008C28DC" w:rsidRPr="008C28DC">
        <w:rPr>
          <w:rFonts w:cs="Arial" w:hint="cs"/>
          <w:rtl/>
        </w:rPr>
        <w:t>תחת</w:t>
      </w:r>
      <w:r w:rsidR="008C28DC" w:rsidRPr="008C28DC">
        <w:rPr>
          <w:rFonts w:cs="Arial"/>
          <w:rtl/>
        </w:rPr>
        <w:t xml:space="preserve"> </w:t>
      </w:r>
      <w:r w:rsidR="008C28DC" w:rsidRPr="008C28DC">
        <w:rPr>
          <w:rFonts w:cs="Arial" w:hint="cs"/>
          <w:rtl/>
        </w:rPr>
        <w:t>הצינור</w:t>
      </w:r>
      <w:r w:rsidR="008C28DC" w:rsidRPr="008C28DC">
        <w:rPr>
          <w:rFonts w:cs="Arial"/>
          <w:rtl/>
        </w:rPr>
        <w:t xml:space="preserve"> </w:t>
      </w:r>
      <w:r w:rsidR="008C28DC" w:rsidRPr="008C28DC">
        <w:rPr>
          <w:rFonts w:cs="Arial" w:hint="cs"/>
          <w:rtl/>
        </w:rPr>
        <w:t>אינם</w:t>
      </w:r>
      <w:r w:rsidR="008C28DC" w:rsidRPr="008C28DC">
        <w:rPr>
          <w:rFonts w:cs="Arial"/>
          <w:rtl/>
        </w:rPr>
        <w:t xml:space="preserve"> </w:t>
      </w:r>
      <w:r w:rsidR="008C28DC" w:rsidRPr="008C28DC">
        <w:rPr>
          <w:rFonts w:cs="Arial" w:hint="cs"/>
          <w:rtl/>
        </w:rPr>
        <w:t>פוסלים</w:t>
      </w:r>
      <w:r w:rsidR="008C28DC" w:rsidRPr="008C28DC">
        <w:rPr>
          <w:rFonts w:cs="Arial"/>
          <w:rtl/>
        </w:rPr>
        <w:t xml:space="preserve"> </w:t>
      </w:r>
      <w:r w:rsidR="008C28DC" w:rsidRPr="008C28DC">
        <w:rPr>
          <w:rFonts w:cs="Arial" w:hint="cs"/>
          <w:rtl/>
        </w:rPr>
        <w:t>את</w:t>
      </w:r>
      <w:r w:rsidR="008C28DC" w:rsidRPr="008C28DC">
        <w:rPr>
          <w:rFonts w:cs="Arial"/>
          <w:rtl/>
        </w:rPr>
        <w:t xml:space="preserve"> </w:t>
      </w:r>
      <w:r w:rsidR="008C28DC" w:rsidRPr="008C28DC">
        <w:rPr>
          <w:rFonts w:cs="Arial" w:hint="cs"/>
          <w:rtl/>
        </w:rPr>
        <w:t>המקוה</w:t>
      </w:r>
      <w:r w:rsidR="008C28DC" w:rsidRPr="008C28DC">
        <w:rPr>
          <w:rFonts w:cs="Arial"/>
          <w:rtl/>
        </w:rPr>
        <w:t xml:space="preserve"> </w:t>
      </w:r>
      <w:r w:rsidR="008C28DC" w:rsidRPr="008C28DC">
        <w:rPr>
          <w:rFonts w:cs="Arial" w:hint="cs"/>
          <w:rtl/>
        </w:rPr>
        <w:t>אלא</w:t>
      </w:r>
      <w:r w:rsidR="008C28DC" w:rsidRPr="008C28DC">
        <w:rPr>
          <w:rFonts w:cs="Arial"/>
          <w:rtl/>
        </w:rPr>
        <w:t xml:space="preserve"> </w:t>
      </w:r>
      <w:r w:rsidR="008C28DC" w:rsidRPr="008C28DC">
        <w:rPr>
          <w:rFonts w:cs="Arial" w:hint="cs"/>
          <w:rtl/>
        </w:rPr>
        <w:t>מטבילין</w:t>
      </w:r>
      <w:r w:rsidR="008C28DC" w:rsidRPr="008C28DC">
        <w:rPr>
          <w:rFonts w:cs="Arial"/>
          <w:rtl/>
        </w:rPr>
        <w:t xml:space="preserve"> </w:t>
      </w:r>
      <w:r w:rsidR="008C28DC" w:rsidRPr="008C28DC">
        <w:rPr>
          <w:rFonts w:cs="Arial" w:hint="cs"/>
          <w:rtl/>
        </w:rPr>
        <w:t>אותן</w:t>
      </w:r>
      <w:r w:rsidR="008C28DC" w:rsidRPr="008C28DC">
        <w:rPr>
          <w:rFonts w:cs="Arial"/>
          <w:rtl/>
        </w:rPr>
        <w:t xml:space="preserve"> </w:t>
      </w:r>
      <w:r w:rsidR="008C28DC" w:rsidRPr="008C28DC">
        <w:rPr>
          <w:rFonts w:cs="Arial" w:hint="cs"/>
          <w:rtl/>
        </w:rPr>
        <w:t>ומעלין</w:t>
      </w:r>
      <w:r w:rsidR="008C28DC" w:rsidRPr="008C28DC">
        <w:rPr>
          <w:rFonts w:cs="Arial"/>
          <w:rtl/>
        </w:rPr>
        <w:t xml:space="preserve"> </w:t>
      </w:r>
      <w:r w:rsidR="008C28DC" w:rsidRPr="008C28DC">
        <w:rPr>
          <w:rFonts w:cs="Arial" w:hint="cs"/>
          <w:rtl/>
        </w:rPr>
        <w:t>אותן</w:t>
      </w:r>
      <w:r w:rsidR="008C28DC" w:rsidRPr="008C28DC">
        <w:rPr>
          <w:rFonts w:cs="Arial"/>
          <w:rtl/>
        </w:rPr>
        <w:t xml:space="preserve"> </w:t>
      </w:r>
      <w:r w:rsidR="008C28DC" w:rsidRPr="008C28DC">
        <w:rPr>
          <w:rFonts w:cs="Arial" w:hint="cs"/>
          <w:rtl/>
        </w:rPr>
        <w:t>כדרכן</w:t>
      </w:r>
      <w:r w:rsidR="008C28DC">
        <w:rPr>
          <w:rFonts w:cs="Arial" w:hint="cs"/>
          <w:rtl/>
        </w:rPr>
        <w:t xml:space="preserve">. </w:t>
      </w:r>
      <w:r w:rsidR="008C28DC">
        <w:rPr>
          <w:rFonts w:cs="Arial" w:hint="cs"/>
          <w:sz w:val="16"/>
          <w:szCs w:val="16"/>
          <w:rtl/>
        </w:rPr>
        <w:t>(</w:t>
      </w:r>
      <w:r w:rsidR="008C28DC" w:rsidRPr="008C28DC">
        <w:rPr>
          <w:rFonts w:cs="Arial" w:hint="cs"/>
          <w:sz w:val="16"/>
          <w:szCs w:val="16"/>
          <w:rtl/>
        </w:rPr>
        <w:t>וכ"פ הרמב</w:t>
      </w:r>
      <w:r w:rsidR="008C28DC" w:rsidRPr="008C28DC">
        <w:rPr>
          <w:rFonts w:cs="Arial"/>
          <w:sz w:val="16"/>
          <w:szCs w:val="16"/>
          <w:rtl/>
        </w:rPr>
        <w:t>"</w:t>
      </w:r>
      <w:r w:rsidR="008C28DC" w:rsidRPr="008C28DC">
        <w:rPr>
          <w:rFonts w:cs="Arial" w:hint="cs"/>
          <w:sz w:val="16"/>
          <w:szCs w:val="16"/>
          <w:rtl/>
        </w:rPr>
        <w:t>ם</w:t>
      </w:r>
      <w:r w:rsidR="008C28DC" w:rsidRPr="008C28DC">
        <w:rPr>
          <w:rFonts w:cs="Arial"/>
          <w:sz w:val="16"/>
          <w:szCs w:val="16"/>
          <w:rtl/>
        </w:rPr>
        <w:t xml:space="preserve"> </w:t>
      </w:r>
      <w:r w:rsidR="008C28DC" w:rsidRPr="008C28DC">
        <w:rPr>
          <w:rFonts w:cs="Arial" w:hint="cs"/>
          <w:sz w:val="16"/>
          <w:szCs w:val="16"/>
          <w:rtl/>
        </w:rPr>
        <w:t>בפ"ה מהל'</w:t>
      </w:r>
      <w:r w:rsidR="008C28DC" w:rsidRPr="008C28DC">
        <w:rPr>
          <w:rFonts w:cs="Arial"/>
          <w:sz w:val="16"/>
          <w:szCs w:val="16"/>
          <w:rtl/>
        </w:rPr>
        <w:t xml:space="preserve"> </w:t>
      </w:r>
      <w:r w:rsidR="008C28DC" w:rsidRPr="008C28DC">
        <w:rPr>
          <w:rFonts w:cs="Arial" w:hint="cs"/>
          <w:sz w:val="16"/>
          <w:szCs w:val="16"/>
          <w:rtl/>
        </w:rPr>
        <w:t>מקואות</w:t>
      </w:r>
      <w:r w:rsidR="008C28DC" w:rsidRPr="008C28DC">
        <w:rPr>
          <w:rFonts w:cs="Arial"/>
          <w:sz w:val="16"/>
          <w:szCs w:val="16"/>
          <w:rtl/>
        </w:rPr>
        <w:t xml:space="preserve"> (</w:t>
      </w:r>
      <w:r w:rsidR="008C28DC" w:rsidRPr="008C28DC">
        <w:rPr>
          <w:rFonts w:cs="Arial" w:hint="cs"/>
          <w:sz w:val="16"/>
          <w:szCs w:val="16"/>
          <w:rtl/>
        </w:rPr>
        <w:t>ה</w:t>
      </w:r>
      <w:r w:rsidR="008C28DC" w:rsidRPr="008C28DC">
        <w:rPr>
          <w:rFonts w:cs="Arial"/>
          <w:sz w:val="16"/>
          <w:szCs w:val="16"/>
          <w:rtl/>
        </w:rPr>
        <w:t>"</w:t>
      </w:r>
      <w:r w:rsidR="008C28DC" w:rsidRPr="008C28DC">
        <w:rPr>
          <w:rFonts w:cs="Arial" w:hint="cs"/>
          <w:sz w:val="16"/>
          <w:szCs w:val="16"/>
          <w:rtl/>
        </w:rPr>
        <w:t>ג</w:t>
      </w:r>
      <w:r w:rsidR="008C28DC" w:rsidRPr="008C28DC">
        <w:rPr>
          <w:rFonts w:cs="Arial"/>
          <w:sz w:val="16"/>
          <w:szCs w:val="16"/>
          <w:rtl/>
        </w:rPr>
        <w:t>)</w:t>
      </w:r>
      <w:r w:rsidR="008C28DC" w:rsidRPr="008C28DC">
        <w:rPr>
          <w:rFonts w:cs="Arial" w:hint="cs"/>
          <w:sz w:val="16"/>
          <w:szCs w:val="16"/>
          <w:rtl/>
        </w:rPr>
        <w:t>)</w:t>
      </w:r>
    </w:p>
    <w:p w14:paraId="6AEAE93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10211CA" w14:textId="77777777" w:rsidR="00DF3C5B" w:rsidRPr="00A91BC1" w:rsidRDefault="00DF3C5B" w:rsidP="008C28DC">
      <w:pPr>
        <w:rPr>
          <w:rFonts w:asciiTheme="minorBidi" w:hAnsiTheme="minorBidi"/>
          <w:rtl/>
        </w:rPr>
      </w:pPr>
      <w:r w:rsidRPr="00A91BC1">
        <w:rPr>
          <w:rFonts w:asciiTheme="minorBidi" w:hAnsiTheme="minorBidi"/>
          <w:rtl/>
        </w:rPr>
        <w:t xml:space="preserve">המטביל כר או כסת במקוה שיש בו </w:t>
      </w:r>
      <w:r w:rsidR="008C28DC">
        <w:rPr>
          <w:rFonts w:asciiTheme="minorBidi" w:hAnsiTheme="minorBidi" w:hint="cs"/>
          <w:rtl/>
        </w:rPr>
        <w:t>ארבעים</w:t>
      </w:r>
      <w:r w:rsidR="008C28DC">
        <w:rPr>
          <w:rFonts w:asciiTheme="minorBidi" w:hAnsiTheme="minorBidi"/>
          <w:rtl/>
        </w:rPr>
        <w:t xml:space="preserve"> סאה מכוונות</w:t>
      </w:r>
      <w:r w:rsidRPr="00A91BC1">
        <w:rPr>
          <w:rFonts w:asciiTheme="minorBidi" w:hAnsiTheme="minorBidi"/>
          <w:rtl/>
        </w:rPr>
        <w:t xml:space="preserve"> כיון שהגביה שפתותיה</w:t>
      </w:r>
      <w:r w:rsidR="005D03B5">
        <w:rPr>
          <w:rFonts w:asciiTheme="minorBidi" w:hAnsiTheme="minorBidi" w:hint="cs"/>
          <w:rtl/>
        </w:rPr>
        <w:t>ן</w:t>
      </w:r>
      <w:r w:rsidRPr="00A91BC1">
        <w:rPr>
          <w:rFonts w:asciiTheme="minorBidi" w:hAnsiTheme="minorBidi"/>
          <w:rtl/>
        </w:rPr>
        <w:t xml:space="preserve"> </w:t>
      </w:r>
      <w:r w:rsidR="005D03B5">
        <w:rPr>
          <w:rFonts w:asciiTheme="minorBidi" w:hAnsiTheme="minorBidi"/>
          <w:rtl/>
        </w:rPr>
        <w:t>מהמים נמצאו המים שבתוכן שאובי</w:t>
      </w:r>
      <w:r w:rsidR="005D03B5">
        <w:rPr>
          <w:rFonts w:asciiTheme="minorBidi" w:hAnsiTheme="minorBidi" w:hint="cs"/>
          <w:rtl/>
        </w:rPr>
        <w:t>ם</w:t>
      </w:r>
      <w:r w:rsidR="008C28DC">
        <w:rPr>
          <w:rFonts w:asciiTheme="minorBidi" w:hAnsiTheme="minorBidi" w:hint="cs"/>
          <w:rtl/>
        </w:rPr>
        <w:t>,</w:t>
      </w:r>
      <w:r w:rsidR="008C28DC">
        <w:rPr>
          <w:rFonts w:asciiTheme="minorBidi" w:hAnsiTheme="minorBidi"/>
          <w:rtl/>
        </w:rPr>
        <w:t xml:space="preserve"> כיצד יעשה מטבילן ומעלן דרך שוליהן</w:t>
      </w:r>
      <w:r w:rsidR="008C28DC">
        <w:rPr>
          <w:rStyle w:val="a9"/>
          <w:rFonts w:asciiTheme="minorBidi" w:hAnsiTheme="minorBidi"/>
          <w:rtl/>
        </w:rPr>
        <w:footnoteReference w:id="676"/>
      </w:r>
      <w:r w:rsidR="008C28DC">
        <w:rPr>
          <w:rFonts w:asciiTheme="minorBidi" w:hAnsiTheme="minorBidi" w:hint="cs"/>
          <w:rtl/>
        </w:rPr>
        <w:t>,</w:t>
      </w:r>
      <w:r w:rsidR="008C28DC">
        <w:rPr>
          <w:rFonts w:asciiTheme="minorBidi" w:hAnsiTheme="minorBidi"/>
          <w:rtl/>
        </w:rPr>
        <w:t xml:space="preserve"> אבל הקופה והשק</w:t>
      </w:r>
      <w:r w:rsidR="008C28DC">
        <w:rPr>
          <w:rStyle w:val="a9"/>
          <w:rFonts w:asciiTheme="minorBidi" w:hAnsiTheme="minorBidi"/>
          <w:rtl/>
        </w:rPr>
        <w:footnoteReference w:id="677"/>
      </w:r>
      <w:r w:rsidRPr="00A91BC1">
        <w:rPr>
          <w:rFonts w:asciiTheme="minorBidi" w:hAnsiTheme="minorBidi"/>
          <w:rtl/>
        </w:rPr>
        <w:t xml:space="preserve"> מטבילן ומעלן כדרכן ואינו חושש. </w:t>
      </w:r>
    </w:p>
    <w:p w14:paraId="57715A4F" w14:textId="77777777" w:rsidR="00DF3C5B" w:rsidRPr="00A91BC1" w:rsidRDefault="00DF3C5B" w:rsidP="00B153B6">
      <w:pPr>
        <w:rPr>
          <w:rFonts w:asciiTheme="minorBidi" w:hAnsiTheme="minorBidi"/>
          <w:rtl/>
        </w:rPr>
      </w:pPr>
    </w:p>
    <w:p w14:paraId="32A26011" w14:textId="77777777" w:rsidR="00DF3C5B" w:rsidRDefault="00DF3C5B" w:rsidP="00D027F5">
      <w:pPr>
        <w:pStyle w:val="2"/>
        <w:rPr>
          <w:rFonts w:asciiTheme="minorBidi" w:hAnsiTheme="minorBidi" w:cstheme="minorBidi"/>
          <w:rtl/>
        </w:rPr>
      </w:pPr>
      <w:r w:rsidRPr="00A91BC1">
        <w:rPr>
          <w:rFonts w:asciiTheme="minorBidi" w:hAnsiTheme="minorBidi" w:cstheme="minorBidi"/>
          <w:rtl/>
        </w:rPr>
        <w:t>סעיף סה</w:t>
      </w:r>
      <w:r w:rsidR="00F85414">
        <w:rPr>
          <w:rFonts w:asciiTheme="minorBidi" w:hAnsiTheme="minorBidi" w:cstheme="minorBidi" w:hint="cs"/>
          <w:rtl/>
        </w:rPr>
        <w:t>:</w:t>
      </w:r>
      <w:r w:rsidR="00D027F5">
        <w:rPr>
          <w:rFonts w:asciiTheme="minorBidi" w:hAnsiTheme="minorBidi" w:cstheme="minorBidi" w:hint="cs"/>
          <w:rtl/>
        </w:rPr>
        <w:t xml:space="preserve"> מקוה שמוחזק להיות בו </w:t>
      </w:r>
      <w:r w:rsidR="00B50172">
        <w:rPr>
          <w:rFonts w:asciiTheme="minorBidi" w:hAnsiTheme="minorBidi" w:cstheme="minorBidi" w:hint="cs"/>
          <w:rtl/>
        </w:rPr>
        <w:t>מ' סאה או שמוחזק שמתמעטין מימיו.</w:t>
      </w:r>
    </w:p>
    <w:p w14:paraId="1A4C3E13" w14:textId="77777777" w:rsidR="00D027F5" w:rsidRPr="00D027F5" w:rsidRDefault="00D027F5" w:rsidP="00F85414">
      <w:pPr>
        <w:rPr>
          <w:rFonts w:cs="Arial"/>
          <w:u w:val="single"/>
          <w:rtl/>
        </w:rPr>
      </w:pPr>
      <w:r w:rsidRPr="00D027F5">
        <w:rPr>
          <w:rFonts w:cs="Arial" w:hint="cs"/>
          <w:u w:val="single"/>
          <w:rtl/>
        </w:rPr>
        <w:t>מקוה</w:t>
      </w:r>
      <w:r w:rsidRPr="00D027F5">
        <w:rPr>
          <w:rFonts w:cs="Arial"/>
          <w:u w:val="single"/>
          <w:rtl/>
        </w:rPr>
        <w:t xml:space="preserve"> </w:t>
      </w:r>
      <w:r w:rsidRPr="00D027F5">
        <w:rPr>
          <w:rFonts w:cs="Arial" w:hint="cs"/>
          <w:u w:val="single"/>
          <w:rtl/>
        </w:rPr>
        <w:t>שהוחזק</w:t>
      </w:r>
      <w:r w:rsidRPr="00D027F5">
        <w:rPr>
          <w:rFonts w:cs="Arial"/>
          <w:u w:val="single"/>
          <w:rtl/>
        </w:rPr>
        <w:t xml:space="preserve"> </w:t>
      </w:r>
      <w:r w:rsidRPr="00D027F5">
        <w:rPr>
          <w:rFonts w:cs="Arial" w:hint="cs"/>
          <w:u w:val="single"/>
          <w:rtl/>
        </w:rPr>
        <w:t>להיות</w:t>
      </w:r>
      <w:r w:rsidRPr="00D027F5">
        <w:rPr>
          <w:rFonts w:cs="Arial"/>
          <w:u w:val="single"/>
          <w:rtl/>
        </w:rPr>
        <w:t xml:space="preserve"> </w:t>
      </w:r>
      <w:r w:rsidRPr="00D027F5">
        <w:rPr>
          <w:rFonts w:cs="Arial" w:hint="cs"/>
          <w:u w:val="single"/>
          <w:rtl/>
        </w:rPr>
        <w:t>בו</w:t>
      </w:r>
      <w:r w:rsidRPr="00D027F5">
        <w:rPr>
          <w:rFonts w:cs="Arial"/>
          <w:u w:val="single"/>
          <w:rtl/>
        </w:rPr>
        <w:t xml:space="preserve"> </w:t>
      </w:r>
      <w:r w:rsidRPr="00D027F5">
        <w:rPr>
          <w:rFonts w:cs="Arial" w:hint="cs"/>
          <w:u w:val="single"/>
          <w:rtl/>
        </w:rPr>
        <w:t>ארבעים</w:t>
      </w:r>
      <w:r w:rsidRPr="00D027F5">
        <w:rPr>
          <w:rFonts w:cs="Arial"/>
          <w:u w:val="single"/>
          <w:rtl/>
        </w:rPr>
        <w:t xml:space="preserve"> </w:t>
      </w:r>
      <w:r w:rsidRPr="00D027F5">
        <w:rPr>
          <w:rFonts w:cs="Arial" w:hint="cs"/>
          <w:u w:val="single"/>
          <w:rtl/>
        </w:rPr>
        <w:t>סאה</w:t>
      </w:r>
      <w:r>
        <w:rPr>
          <w:rFonts w:cs="Arial" w:hint="cs"/>
          <w:u w:val="single"/>
          <w:rtl/>
        </w:rPr>
        <w:t xml:space="preserve"> או שמוחזק שמתמעטין מימיו</w:t>
      </w:r>
      <w:r w:rsidRPr="00D027F5">
        <w:rPr>
          <w:rFonts w:cs="Arial" w:hint="cs"/>
          <w:u w:val="single"/>
          <w:rtl/>
        </w:rPr>
        <w:t>:</w:t>
      </w:r>
    </w:p>
    <w:p w14:paraId="79F626D5" w14:textId="77777777" w:rsidR="00F85414" w:rsidRPr="00F85414" w:rsidRDefault="00F85414" w:rsidP="00C06D04">
      <w:pPr>
        <w:pStyle w:val="aa"/>
        <w:numPr>
          <w:ilvl w:val="0"/>
          <w:numId w:val="78"/>
        </w:numPr>
        <w:rPr>
          <w:rtl/>
        </w:rPr>
      </w:pPr>
      <w:r w:rsidRPr="00D027F5">
        <w:rPr>
          <w:rFonts w:cs="Arial" w:hint="cs"/>
          <w:rtl/>
        </w:rPr>
        <w:lastRenderedPageBreak/>
        <w:t>ר</w:t>
      </w:r>
      <w:r w:rsidRPr="00D027F5">
        <w:rPr>
          <w:rFonts w:cs="Arial"/>
          <w:rtl/>
        </w:rPr>
        <w:t>"</w:t>
      </w:r>
      <w:r w:rsidRPr="00D027F5">
        <w:rPr>
          <w:rFonts w:cs="Arial" w:hint="cs"/>
          <w:rtl/>
        </w:rPr>
        <w:t>ן</w:t>
      </w:r>
      <w:r w:rsidRPr="00D027F5">
        <w:rPr>
          <w:rFonts w:cs="Arial"/>
          <w:rtl/>
        </w:rPr>
        <w:t xml:space="preserve"> </w:t>
      </w:r>
      <w:r w:rsidRPr="00F53091">
        <w:rPr>
          <w:rFonts w:cs="Arial"/>
          <w:sz w:val="16"/>
          <w:szCs w:val="16"/>
          <w:rtl/>
        </w:rPr>
        <w:t>(</w:t>
      </w:r>
      <w:r w:rsidR="00D027F5" w:rsidRPr="00F53091">
        <w:rPr>
          <w:rFonts w:cs="Arial" w:hint="cs"/>
          <w:sz w:val="16"/>
          <w:szCs w:val="16"/>
          <w:rtl/>
        </w:rPr>
        <w:t>סי'</w:t>
      </w:r>
      <w:r w:rsidRPr="00F53091">
        <w:rPr>
          <w:rFonts w:cs="Arial"/>
          <w:sz w:val="16"/>
          <w:szCs w:val="16"/>
          <w:rtl/>
        </w:rPr>
        <w:t xml:space="preserve"> </w:t>
      </w:r>
      <w:r w:rsidRPr="00F53091">
        <w:rPr>
          <w:rFonts w:cs="Arial" w:hint="cs"/>
          <w:sz w:val="16"/>
          <w:szCs w:val="16"/>
          <w:rtl/>
        </w:rPr>
        <w:t>ס</w:t>
      </w:r>
      <w:r w:rsidRPr="00F53091">
        <w:rPr>
          <w:rFonts w:cs="Arial"/>
          <w:sz w:val="16"/>
          <w:szCs w:val="16"/>
          <w:rtl/>
        </w:rPr>
        <w:t>"</w:t>
      </w:r>
      <w:r w:rsidRPr="00F53091">
        <w:rPr>
          <w:rFonts w:cs="Arial" w:hint="cs"/>
          <w:sz w:val="16"/>
          <w:szCs w:val="16"/>
          <w:rtl/>
        </w:rPr>
        <w:t>ו</w:t>
      </w:r>
      <w:r w:rsidR="00D027F5" w:rsidRPr="00F53091">
        <w:rPr>
          <w:rFonts w:cs="Arial"/>
          <w:sz w:val="16"/>
          <w:szCs w:val="16"/>
          <w:rtl/>
        </w:rPr>
        <w:t>)</w:t>
      </w:r>
      <w:r w:rsidR="00D027F5">
        <w:rPr>
          <w:rFonts w:cs="Arial" w:hint="cs"/>
          <w:rtl/>
        </w:rPr>
        <w:t xml:space="preserve">- </w:t>
      </w:r>
      <w:r w:rsidRPr="00D027F5">
        <w:rPr>
          <w:rFonts w:cs="Arial" w:hint="cs"/>
          <w:rtl/>
        </w:rPr>
        <w:t>מקוה</w:t>
      </w:r>
      <w:r w:rsidRPr="00D027F5">
        <w:rPr>
          <w:rFonts w:cs="Arial"/>
          <w:rtl/>
        </w:rPr>
        <w:t xml:space="preserve"> </w:t>
      </w:r>
      <w:r w:rsidRPr="00D027F5">
        <w:rPr>
          <w:rFonts w:cs="Arial" w:hint="cs"/>
          <w:rtl/>
        </w:rPr>
        <w:t>שהוחזק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בו</w:t>
      </w:r>
      <w:r w:rsidRPr="00D027F5">
        <w:rPr>
          <w:rFonts w:cs="Arial"/>
          <w:rtl/>
        </w:rPr>
        <w:t xml:space="preserve"> </w:t>
      </w:r>
      <w:r w:rsidRPr="00D027F5">
        <w:rPr>
          <w:rFonts w:cs="Arial" w:hint="cs"/>
          <w:rtl/>
        </w:rPr>
        <w:t>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וטבלו</w:t>
      </w:r>
      <w:r w:rsidRPr="00D027F5">
        <w:rPr>
          <w:rFonts w:cs="Arial"/>
          <w:rtl/>
        </w:rPr>
        <w:t xml:space="preserve"> </w:t>
      </w:r>
      <w:r w:rsidRPr="00D027F5">
        <w:rPr>
          <w:rFonts w:cs="Arial" w:hint="cs"/>
          <w:rtl/>
        </w:rPr>
        <w:t>נשים</w:t>
      </w:r>
      <w:r w:rsidRPr="00D027F5">
        <w:rPr>
          <w:rFonts w:cs="Arial"/>
          <w:rtl/>
        </w:rPr>
        <w:t xml:space="preserve"> </w:t>
      </w:r>
      <w:r w:rsidRPr="00D027F5">
        <w:rPr>
          <w:rFonts w:cs="Arial" w:hint="cs"/>
          <w:rtl/>
        </w:rPr>
        <w:t>בתוכו</w:t>
      </w:r>
      <w:r w:rsidRPr="00D027F5">
        <w:rPr>
          <w:rFonts w:cs="Arial"/>
          <w:rtl/>
        </w:rPr>
        <w:t xml:space="preserve"> </w:t>
      </w:r>
      <w:r w:rsidRPr="00D027F5">
        <w:rPr>
          <w:rFonts w:cs="Arial" w:hint="cs"/>
          <w:rtl/>
        </w:rPr>
        <w:t>ולמחרת</w:t>
      </w:r>
      <w:r w:rsidRPr="00D027F5">
        <w:rPr>
          <w:rFonts w:cs="Arial"/>
          <w:rtl/>
        </w:rPr>
        <w:t xml:space="preserve"> </w:t>
      </w:r>
      <w:r w:rsidRPr="00D027F5">
        <w:rPr>
          <w:rFonts w:cs="Arial" w:hint="cs"/>
          <w:rtl/>
        </w:rPr>
        <w:t>נמדד</w:t>
      </w:r>
      <w:r w:rsidRPr="00D027F5">
        <w:rPr>
          <w:rFonts w:cs="Arial"/>
          <w:rtl/>
        </w:rPr>
        <w:t xml:space="preserve"> </w:t>
      </w:r>
      <w:r w:rsidRPr="00D027F5">
        <w:rPr>
          <w:rFonts w:cs="Arial" w:hint="cs"/>
          <w:rtl/>
        </w:rPr>
        <w:t>ונמצא</w:t>
      </w:r>
      <w:r w:rsidRPr="00D027F5">
        <w:rPr>
          <w:rFonts w:cs="Arial"/>
          <w:rtl/>
        </w:rPr>
        <w:t xml:space="preserve"> </w:t>
      </w:r>
      <w:r w:rsidRPr="00D027F5">
        <w:rPr>
          <w:rFonts w:cs="Arial" w:hint="cs"/>
          <w:rtl/>
        </w:rPr>
        <w:t>כשיעור</w:t>
      </w:r>
      <w:r w:rsidRPr="00D027F5">
        <w:rPr>
          <w:rFonts w:cs="Arial"/>
          <w:rtl/>
        </w:rPr>
        <w:t xml:space="preserve"> </w:t>
      </w:r>
      <w:r w:rsidRPr="00D027F5">
        <w:rPr>
          <w:rFonts w:cs="Arial" w:hint="cs"/>
          <w:rtl/>
        </w:rPr>
        <w:t>מכוון</w:t>
      </w:r>
      <w:r w:rsidR="00D027F5">
        <w:rPr>
          <w:rFonts w:cs="Arial" w:hint="cs"/>
          <w:rtl/>
        </w:rPr>
        <w:t>,</w:t>
      </w:r>
      <w:r w:rsidRPr="00D027F5">
        <w:rPr>
          <w:rFonts w:cs="Arial"/>
          <w:rtl/>
        </w:rPr>
        <w:t xml:space="preserve"> </w:t>
      </w:r>
      <w:r w:rsidRPr="00D027F5">
        <w:rPr>
          <w:rFonts w:cs="Arial" w:hint="cs"/>
          <w:rtl/>
        </w:rPr>
        <w:t>והשיב</w:t>
      </w:r>
      <w:r w:rsidRPr="00D027F5">
        <w:rPr>
          <w:rFonts w:cs="Arial"/>
          <w:rtl/>
        </w:rPr>
        <w:t xml:space="preserve"> </w:t>
      </w:r>
      <w:r w:rsidRPr="00D027F5">
        <w:rPr>
          <w:rFonts w:cs="Arial" w:hint="cs"/>
          <w:rtl/>
        </w:rPr>
        <w:t>כפי</w:t>
      </w:r>
      <w:r w:rsidRPr="00D027F5">
        <w:rPr>
          <w:rFonts w:cs="Arial"/>
          <w:rtl/>
        </w:rPr>
        <w:t xml:space="preserve"> </w:t>
      </w:r>
      <w:r w:rsidRPr="00D027F5">
        <w:rPr>
          <w:rFonts w:cs="Arial" w:hint="cs"/>
          <w:rtl/>
        </w:rPr>
        <w:t>מה</w:t>
      </w:r>
      <w:r w:rsidRPr="00D027F5">
        <w:rPr>
          <w:rFonts w:cs="Arial"/>
          <w:rtl/>
        </w:rPr>
        <w:t xml:space="preserve"> </w:t>
      </w:r>
      <w:r w:rsidRPr="00D027F5">
        <w:rPr>
          <w:rFonts w:cs="Arial" w:hint="cs"/>
          <w:rtl/>
        </w:rPr>
        <w:t>שהונחה</w:t>
      </w:r>
      <w:r w:rsidRPr="00D027F5">
        <w:rPr>
          <w:rFonts w:cs="Arial"/>
          <w:rtl/>
        </w:rPr>
        <w:t xml:space="preserve"> </w:t>
      </w:r>
      <w:r w:rsidRPr="00D027F5">
        <w:rPr>
          <w:rFonts w:cs="Arial" w:hint="cs"/>
          <w:rtl/>
        </w:rPr>
        <w:t>השאלה</w:t>
      </w:r>
      <w:r w:rsidRPr="00D027F5">
        <w:rPr>
          <w:rFonts w:cs="Arial"/>
          <w:rtl/>
        </w:rPr>
        <w:t xml:space="preserve"> </w:t>
      </w:r>
      <w:r w:rsidRPr="00D027F5">
        <w:rPr>
          <w:rFonts w:cs="Arial" w:hint="cs"/>
          <w:rtl/>
        </w:rPr>
        <w:t>הדבר</w:t>
      </w:r>
      <w:r w:rsidRPr="00D027F5">
        <w:rPr>
          <w:rFonts w:cs="Arial"/>
          <w:rtl/>
        </w:rPr>
        <w:t xml:space="preserve"> </w:t>
      </w:r>
      <w:r w:rsidRPr="00D027F5">
        <w:rPr>
          <w:rFonts w:cs="Arial" w:hint="cs"/>
          <w:rtl/>
        </w:rPr>
        <w:t>פשוט</w:t>
      </w:r>
      <w:r w:rsidRPr="00D027F5">
        <w:rPr>
          <w:rFonts w:cs="Arial"/>
          <w:rtl/>
        </w:rPr>
        <w:t xml:space="preserve"> </w:t>
      </w:r>
      <w:r w:rsidRPr="00D027F5">
        <w:rPr>
          <w:rFonts w:cs="Arial" w:hint="cs"/>
          <w:rtl/>
        </w:rPr>
        <w:t>שאינה</w:t>
      </w:r>
      <w:r w:rsidRPr="00D027F5">
        <w:rPr>
          <w:rFonts w:cs="Arial"/>
          <w:rtl/>
        </w:rPr>
        <w:t xml:space="preserve"> </w:t>
      </w:r>
      <w:r w:rsidRPr="00D027F5">
        <w:rPr>
          <w:rFonts w:cs="Arial" w:hint="cs"/>
          <w:rtl/>
        </w:rPr>
        <w:t>צריכה</w:t>
      </w:r>
      <w:r w:rsidRPr="00D027F5">
        <w:rPr>
          <w:rFonts w:cs="Arial"/>
          <w:rtl/>
        </w:rPr>
        <w:t xml:space="preserve"> </w:t>
      </w:r>
      <w:r w:rsidRPr="00D027F5">
        <w:rPr>
          <w:rFonts w:cs="Arial" w:hint="cs"/>
          <w:rtl/>
        </w:rPr>
        <w:t>לחזור</w:t>
      </w:r>
      <w:r w:rsidRPr="00D027F5">
        <w:rPr>
          <w:rFonts w:cs="Arial"/>
          <w:rtl/>
        </w:rPr>
        <w:t xml:space="preserve"> </w:t>
      </w:r>
      <w:r w:rsidRPr="00D027F5">
        <w:rPr>
          <w:rFonts w:cs="Arial" w:hint="cs"/>
          <w:rtl/>
        </w:rPr>
        <w:t>ולטבול</w:t>
      </w:r>
      <w:r w:rsidRPr="00D027F5">
        <w:rPr>
          <w:rFonts w:cs="Arial"/>
          <w:rtl/>
        </w:rPr>
        <w:t xml:space="preserve"> </w:t>
      </w:r>
      <w:r w:rsidRPr="00D027F5">
        <w:rPr>
          <w:rFonts w:cs="Arial" w:hint="cs"/>
          <w:rtl/>
        </w:rPr>
        <w:t>דהעמד</w:t>
      </w:r>
      <w:r w:rsidRPr="00D027F5">
        <w:rPr>
          <w:rFonts w:cs="Arial"/>
          <w:rtl/>
        </w:rPr>
        <w:t xml:space="preserve"> </w:t>
      </w:r>
      <w:r w:rsidRPr="00D027F5">
        <w:rPr>
          <w:rFonts w:cs="Arial" w:hint="cs"/>
          <w:rtl/>
        </w:rPr>
        <w:t>מקוה</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חזקתו</w:t>
      </w:r>
      <w:r w:rsidR="0056439F">
        <w:rPr>
          <w:rStyle w:val="a9"/>
          <w:rFonts w:cs="Arial"/>
          <w:rtl/>
        </w:rPr>
        <w:footnoteReference w:id="678"/>
      </w:r>
      <w:r w:rsidRPr="00D027F5">
        <w:rPr>
          <w:rFonts w:cs="Arial"/>
          <w:rtl/>
        </w:rPr>
        <w:t xml:space="preserve"> </w:t>
      </w:r>
      <w:r w:rsidRPr="00D027F5">
        <w:rPr>
          <w:rFonts w:cs="Arial" w:hint="cs"/>
          <w:rtl/>
        </w:rPr>
        <w:t>כיון</w:t>
      </w:r>
      <w:r w:rsidRPr="00D027F5">
        <w:rPr>
          <w:rFonts w:cs="Arial"/>
          <w:rtl/>
        </w:rPr>
        <w:t xml:space="preserve"> </w:t>
      </w:r>
      <w:r w:rsidRPr="00D027F5">
        <w:rPr>
          <w:rFonts w:cs="Arial" w:hint="cs"/>
          <w:rtl/>
        </w:rPr>
        <w:t>דלא</w:t>
      </w:r>
      <w:r w:rsidRPr="00D027F5">
        <w:rPr>
          <w:rFonts w:cs="Arial"/>
          <w:rtl/>
        </w:rPr>
        <w:t xml:space="preserve"> </w:t>
      </w:r>
      <w:r w:rsidRPr="00D027F5">
        <w:rPr>
          <w:rFonts w:cs="Arial" w:hint="cs"/>
          <w:rtl/>
        </w:rPr>
        <w:t>אתיליד</w:t>
      </w:r>
      <w:r w:rsidRPr="00D027F5">
        <w:rPr>
          <w:rFonts w:cs="Arial"/>
          <w:rtl/>
        </w:rPr>
        <w:t xml:space="preserve"> </w:t>
      </w:r>
      <w:r w:rsidRPr="00D027F5">
        <w:rPr>
          <w:rFonts w:cs="Arial" w:hint="cs"/>
          <w:rtl/>
        </w:rPr>
        <w:t>ביה</w:t>
      </w:r>
      <w:r w:rsidRPr="00D027F5">
        <w:rPr>
          <w:rFonts w:cs="Arial"/>
          <w:rtl/>
        </w:rPr>
        <w:t xml:space="preserve"> </w:t>
      </w:r>
      <w:r w:rsidRPr="00D027F5">
        <w:rPr>
          <w:rFonts w:cs="Arial" w:hint="cs"/>
          <w:rtl/>
        </w:rPr>
        <w:t>ריעותא</w:t>
      </w:r>
      <w:r w:rsidR="00D027F5">
        <w:rPr>
          <w:rFonts w:cs="Arial" w:hint="cs"/>
          <w:rtl/>
        </w:rPr>
        <w:t>,</w:t>
      </w:r>
      <w:r w:rsidRPr="00D027F5">
        <w:rPr>
          <w:rFonts w:cs="Arial"/>
          <w:rtl/>
        </w:rPr>
        <w:t xml:space="preserve"> </w:t>
      </w:r>
      <w:r w:rsidRPr="00D027F5">
        <w:rPr>
          <w:rFonts w:cs="Arial" w:hint="cs"/>
          <w:rtl/>
        </w:rPr>
        <w:t>אבל</w:t>
      </w:r>
      <w:r w:rsidRPr="00D027F5">
        <w:rPr>
          <w:rFonts w:cs="Arial"/>
          <w:rtl/>
        </w:rPr>
        <w:t xml:space="preserve"> </w:t>
      </w:r>
      <w:r w:rsidRPr="00D027F5">
        <w:rPr>
          <w:rFonts w:cs="Arial" w:hint="cs"/>
          <w:rtl/>
        </w:rPr>
        <w:t>אני</w:t>
      </w:r>
      <w:r w:rsidRPr="00D027F5">
        <w:rPr>
          <w:rFonts w:cs="Arial"/>
          <w:rtl/>
        </w:rPr>
        <w:t xml:space="preserve"> </w:t>
      </w:r>
      <w:r w:rsidRPr="00D027F5">
        <w:rPr>
          <w:rFonts w:cs="Arial" w:hint="cs"/>
          <w:rtl/>
        </w:rPr>
        <w:t>נושא</w:t>
      </w:r>
      <w:r w:rsidRPr="00D027F5">
        <w:rPr>
          <w:rFonts w:cs="Arial"/>
          <w:rtl/>
        </w:rPr>
        <w:t xml:space="preserve"> </w:t>
      </w:r>
      <w:r w:rsidRPr="00D027F5">
        <w:rPr>
          <w:rFonts w:cs="Arial" w:hint="cs"/>
          <w:rtl/>
        </w:rPr>
        <w:t>ונותן</w:t>
      </w:r>
      <w:r w:rsidRPr="00D027F5">
        <w:rPr>
          <w:rFonts w:cs="Arial"/>
          <w:rtl/>
        </w:rPr>
        <w:t xml:space="preserve"> </w:t>
      </w:r>
      <w:r w:rsidRPr="00D027F5">
        <w:rPr>
          <w:rFonts w:cs="Arial" w:hint="cs"/>
          <w:rtl/>
        </w:rPr>
        <w:t>בטענות</w:t>
      </w:r>
      <w:r w:rsidRPr="00D027F5">
        <w:rPr>
          <w:rFonts w:cs="Arial"/>
          <w:rtl/>
        </w:rPr>
        <w:t xml:space="preserve"> </w:t>
      </w:r>
      <w:r w:rsidRPr="00D027F5">
        <w:rPr>
          <w:rFonts w:cs="Arial" w:hint="cs"/>
          <w:rtl/>
        </w:rPr>
        <w:t>האוסר</w:t>
      </w:r>
      <w:r w:rsidRPr="00D027F5">
        <w:rPr>
          <w:rFonts w:cs="Arial"/>
          <w:rtl/>
        </w:rPr>
        <w:t xml:space="preserve"> </w:t>
      </w:r>
      <w:r w:rsidRPr="00D027F5">
        <w:rPr>
          <w:rFonts w:cs="Arial" w:hint="cs"/>
          <w:rtl/>
        </w:rPr>
        <w:t>וכתוב</w:t>
      </w:r>
      <w:r w:rsidRPr="00D027F5">
        <w:rPr>
          <w:rFonts w:cs="Arial"/>
          <w:rtl/>
        </w:rPr>
        <w:t xml:space="preserve"> </w:t>
      </w:r>
      <w:r w:rsidRPr="00D027F5">
        <w:rPr>
          <w:rFonts w:cs="Arial" w:hint="cs"/>
          <w:rtl/>
        </w:rPr>
        <w:t>בהם</w:t>
      </w:r>
      <w:r w:rsidRPr="00D027F5">
        <w:rPr>
          <w:rFonts w:cs="Arial"/>
          <w:rtl/>
        </w:rPr>
        <w:t xml:space="preserve"> </w:t>
      </w:r>
      <w:r w:rsidRPr="00D027F5">
        <w:rPr>
          <w:rFonts w:cs="Arial" w:hint="cs"/>
          <w:rtl/>
        </w:rPr>
        <w:t>שאותו</w:t>
      </w:r>
      <w:r w:rsidRPr="00D027F5">
        <w:rPr>
          <w:rFonts w:cs="Arial"/>
          <w:rtl/>
        </w:rPr>
        <w:t xml:space="preserve"> </w:t>
      </w:r>
      <w:r w:rsidRPr="00D027F5">
        <w:rPr>
          <w:rFonts w:cs="Arial" w:hint="cs"/>
          <w:rtl/>
        </w:rPr>
        <w:t>המקוה</w:t>
      </w:r>
      <w:r w:rsidRPr="00D027F5">
        <w:rPr>
          <w:rFonts w:cs="Arial"/>
          <w:rtl/>
        </w:rPr>
        <w:t xml:space="preserve"> </w:t>
      </w:r>
      <w:r w:rsidRPr="00D027F5">
        <w:rPr>
          <w:rFonts w:cs="Arial" w:hint="cs"/>
          <w:rtl/>
        </w:rPr>
        <w:t>פעמים</w:t>
      </w:r>
      <w:r w:rsidRPr="00D027F5">
        <w:rPr>
          <w:rFonts w:cs="Arial"/>
          <w:rtl/>
        </w:rPr>
        <w:t xml:space="preserve"> </w:t>
      </w:r>
      <w:r w:rsidRPr="00D027F5">
        <w:rPr>
          <w:rFonts w:cs="Arial" w:hint="cs"/>
          <w:rtl/>
        </w:rPr>
        <w:t>שמימיו</w:t>
      </w:r>
      <w:r w:rsidRPr="00D027F5">
        <w:rPr>
          <w:rFonts w:cs="Arial"/>
          <w:rtl/>
        </w:rPr>
        <w:t xml:space="preserve"> </w:t>
      </w:r>
      <w:r w:rsidRPr="00D027F5">
        <w:rPr>
          <w:rFonts w:cs="Arial" w:hint="cs"/>
          <w:rtl/>
        </w:rPr>
        <w:t>עולים</w:t>
      </w:r>
      <w:r w:rsidRPr="00D027F5">
        <w:rPr>
          <w:rFonts w:cs="Arial"/>
          <w:rtl/>
        </w:rPr>
        <w:t xml:space="preserve"> </w:t>
      </w:r>
      <w:r w:rsidRPr="00D027F5">
        <w:rPr>
          <w:rFonts w:cs="Arial" w:hint="cs"/>
          <w:rtl/>
        </w:rPr>
        <w:t>פעמים</w:t>
      </w:r>
      <w:r w:rsidRPr="00D027F5">
        <w:rPr>
          <w:rFonts w:cs="Arial"/>
          <w:rtl/>
        </w:rPr>
        <w:t xml:space="preserve"> </w:t>
      </w:r>
      <w:r w:rsidRPr="00D027F5">
        <w:rPr>
          <w:rFonts w:cs="Arial" w:hint="cs"/>
          <w:rtl/>
        </w:rPr>
        <w:t>מתמעטים</w:t>
      </w:r>
      <w:r w:rsidR="00D027F5">
        <w:rPr>
          <w:rFonts w:cs="Arial" w:hint="cs"/>
          <w:rtl/>
        </w:rPr>
        <w:t>,</w:t>
      </w:r>
      <w:r w:rsidRPr="00D027F5">
        <w:rPr>
          <w:rFonts w:cs="Arial"/>
          <w:rtl/>
        </w:rPr>
        <w:t xml:space="preserve"> </w:t>
      </w:r>
      <w:r w:rsidRPr="00D027F5">
        <w:rPr>
          <w:rFonts w:cs="Arial" w:hint="cs"/>
          <w:rtl/>
        </w:rPr>
        <w:t>ואני</w:t>
      </w:r>
      <w:r w:rsidRPr="00D027F5">
        <w:rPr>
          <w:rFonts w:cs="Arial"/>
          <w:rtl/>
        </w:rPr>
        <w:t xml:space="preserve"> </w:t>
      </w:r>
      <w:r w:rsidRPr="00D027F5">
        <w:rPr>
          <w:rFonts w:cs="Arial" w:hint="cs"/>
          <w:rtl/>
        </w:rPr>
        <w:t>מסתפק</w:t>
      </w:r>
      <w:r w:rsidRPr="00D027F5">
        <w:rPr>
          <w:rFonts w:cs="Arial"/>
          <w:rtl/>
        </w:rPr>
        <w:t xml:space="preserve"> </w:t>
      </w:r>
      <w:r w:rsidRPr="00D027F5">
        <w:rPr>
          <w:rFonts w:cs="Arial" w:hint="cs"/>
          <w:rtl/>
        </w:rPr>
        <w:t>בדבריו</w:t>
      </w:r>
      <w:r w:rsidRPr="00D027F5">
        <w:rPr>
          <w:rFonts w:cs="Arial"/>
          <w:rtl/>
        </w:rPr>
        <w:t xml:space="preserve"> </w:t>
      </w:r>
      <w:r w:rsidRPr="00D027F5">
        <w:rPr>
          <w:rFonts w:cs="Arial" w:hint="cs"/>
          <w:rtl/>
        </w:rPr>
        <w:t>כי</w:t>
      </w:r>
      <w:r w:rsidRPr="00D027F5">
        <w:rPr>
          <w:rFonts w:cs="Arial"/>
          <w:rtl/>
        </w:rPr>
        <w:t xml:space="preserve"> </w:t>
      </w:r>
      <w:r w:rsidRPr="00D027F5">
        <w:rPr>
          <w:rFonts w:cs="Arial" w:hint="cs"/>
          <w:rtl/>
        </w:rPr>
        <w:t>לא</w:t>
      </w:r>
      <w:r w:rsidRPr="00D027F5">
        <w:rPr>
          <w:rFonts w:cs="Arial"/>
          <w:rtl/>
        </w:rPr>
        <w:t xml:space="preserve"> </w:t>
      </w:r>
      <w:r w:rsidRPr="00D027F5">
        <w:rPr>
          <w:rFonts w:cs="Arial" w:hint="cs"/>
          <w:rtl/>
        </w:rPr>
        <w:t>ידעתי</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הוא</w:t>
      </w:r>
      <w:r w:rsidRPr="00D027F5">
        <w:rPr>
          <w:rFonts w:cs="Arial"/>
          <w:rtl/>
        </w:rPr>
        <w:t xml:space="preserve"> </w:t>
      </w:r>
      <w:r w:rsidRPr="00D027F5">
        <w:rPr>
          <w:rFonts w:cs="Arial" w:hint="cs"/>
          <w:rtl/>
        </w:rPr>
        <w:t>רצה</w:t>
      </w:r>
      <w:r w:rsidRPr="00D027F5">
        <w:rPr>
          <w:rFonts w:cs="Arial"/>
          <w:rtl/>
        </w:rPr>
        <w:t xml:space="preserve"> </w:t>
      </w:r>
      <w:r w:rsidRPr="00D027F5">
        <w:rPr>
          <w:rFonts w:cs="Arial" w:hint="cs"/>
          <w:rtl/>
        </w:rPr>
        <w:t>לומר</w:t>
      </w:r>
      <w:r w:rsidRPr="00D027F5">
        <w:rPr>
          <w:rFonts w:cs="Arial"/>
          <w:rtl/>
        </w:rPr>
        <w:t xml:space="preserve"> </w:t>
      </w:r>
      <w:r w:rsidRPr="00D027F5">
        <w:rPr>
          <w:rFonts w:cs="Arial" w:hint="cs"/>
          <w:rtl/>
        </w:rPr>
        <w:t>שהוא</w:t>
      </w:r>
      <w:r w:rsidRPr="00D027F5">
        <w:rPr>
          <w:rFonts w:cs="Arial"/>
          <w:rtl/>
        </w:rPr>
        <w:t xml:space="preserve"> </w:t>
      </w:r>
      <w:r w:rsidRPr="00D027F5">
        <w:rPr>
          <w:rFonts w:cs="Arial" w:hint="cs"/>
          <w:rtl/>
        </w:rPr>
        <w:t>מוחזק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מימיו</w:t>
      </w:r>
      <w:r w:rsidRPr="00D027F5">
        <w:rPr>
          <w:rFonts w:cs="Arial"/>
          <w:rtl/>
        </w:rPr>
        <w:t xml:space="preserve"> </w:t>
      </w:r>
      <w:r w:rsidRPr="00D027F5">
        <w:rPr>
          <w:rFonts w:cs="Arial" w:hint="cs"/>
          <w:rtl/>
        </w:rPr>
        <w:t>מתמעטים</w:t>
      </w:r>
      <w:r w:rsidRPr="00D027F5">
        <w:rPr>
          <w:rFonts w:cs="Arial"/>
          <w:rtl/>
        </w:rPr>
        <w:t xml:space="preserve"> </w:t>
      </w:r>
      <w:r w:rsidRPr="00D027F5">
        <w:rPr>
          <w:rFonts w:cs="Arial" w:hint="cs"/>
          <w:rtl/>
        </w:rPr>
        <w:t>ולעמוד</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פחות</w:t>
      </w:r>
      <w:r w:rsidRPr="00D027F5">
        <w:rPr>
          <w:rFonts w:cs="Arial"/>
          <w:rtl/>
        </w:rPr>
        <w:t xml:space="preserve"> </w:t>
      </w:r>
      <w:r w:rsidRPr="00D027F5">
        <w:rPr>
          <w:rFonts w:cs="Arial" w:hint="cs"/>
          <w:rtl/>
        </w:rPr>
        <w:t>מארבעים</w:t>
      </w:r>
      <w:r w:rsidRPr="00D027F5">
        <w:rPr>
          <w:rFonts w:cs="Arial"/>
          <w:rtl/>
        </w:rPr>
        <w:t xml:space="preserve"> </w:t>
      </w:r>
      <w:r w:rsidRPr="00D027F5">
        <w:rPr>
          <w:rFonts w:cs="Arial" w:hint="cs"/>
          <w:rtl/>
        </w:rPr>
        <w:t>סאה</w:t>
      </w:r>
      <w:r w:rsidR="00D027F5">
        <w:rPr>
          <w:rFonts w:cs="Arial" w:hint="cs"/>
          <w:rtl/>
        </w:rPr>
        <w:t>,</w:t>
      </w:r>
      <w:r w:rsidRPr="00D027F5">
        <w:rPr>
          <w:rFonts w:cs="Arial"/>
          <w:rtl/>
        </w:rPr>
        <w:t xml:space="preserve"> </w:t>
      </w:r>
      <w:r w:rsidRPr="00D027F5">
        <w:rPr>
          <w:rFonts w:cs="Arial" w:hint="cs"/>
          <w:rtl/>
        </w:rPr>
        <w:t>ואם</w:t>
      </w:r>
      <w:r w:rsidRPr="00D027F5">
        <w:rPr>
          <w:rFonts w:cs="Arial"/>
          <w:rtl/>
        </w:rPr>
        <w:t xml:space="preserve"> </w:t>
      </w:r>
      <w:r w:rsidRPr="00D027F5">
        <w:rPr>
          <w:rFonts w:cs="Arial" w:hint="cs"/>
          <w:rtl/>
        </w:rPr>
        <w:t>הוא</w:t>
      </w:r>
      <w:r w:rsidRPr="00D027F5">
        <w:rPr>
          <w:rFonts w:cs="Arial"/>
          <w:rtl/>
        </w:rPr>
        <w:t xml:space="preserve"> </w:t>
      </w:r>
      <w:r w:rsidRPr="00D027F5">
        <w:rPr>
          <w:rFonts w:cs="Arial" w:hint="cs"/>
          <w:rtl/>
        </w:rPr>
        <w:t>מוחזק</w:t>
      </w:r>
      <w:r w:rsidRPr="00D027F5">
        <w:rPr>
          <w:rFonts w:cs="Arial"/>
          <w:rtl/>
        </w:rPr>
        <w:t xml:space="preserve"> </w:t>
      </w:r>
      <w:r w:rsidRPr="00D027F5">
        <w:rPr>
          <w:rFonts w:cs="Arial" w:hint="cs"/>
          <w:rtl/>
        </w:rPr>
        <w:t>בכך</w:t>
      </w:r>
      <w:r w:rsidRPr="00D027F5">
        <w:rPr>
          <w:rFonts w:cs="Arial"/>
          <w:rtl/>
        </w:rPr>
        <w:t xml:space="preserve"> </w:t>
      </w:r>
      <w:r w:rsidRPr="00D027F5">
        <w:rPr>
          <w:rFonts w:cs="Arial" w:hint="cs"/>
          <w:rtl/>
        </w:rPr>
        <w:t>קרוב</w:t>
      </w:r>
      <w:r w:rsidRPr="00D027F5">
        <w:rPr>
          <w:rFonts w:cs="Arial"/>
          <w:rtl/>
        </w:rPr>
        <w:t xml:space="preserve"> </w:t>
      </w:r>
      <w:r w:rsidRPr="00D027F5">
        <w:rPr>
          <w:rFonts w:cs="Arial" w:hint="cs"/>
          <w:rtl/>
        </w:rPr>
        <w:t>הדבר</w:t>
      </w:r>
      <w:r w:rsidRPr="00D027F5">
        <w:rPr>
          <w:rFonts w:cs="Arial"/>
          <w:rtl/>
        </w:rPr>
        <w:t xml:space="preserve"> </w:t>
      </w:r>
      <w:r w:rsidRPr="00D027F5">
        <w:rPr>
          <w:rFonts w:cs="Arial" w:hint="cs"/>
          <w:rtl/>
        </w:rPr>
        <w:t>שאין</w:t>
      </w:r>
      <w:r w:rsidRPr="00D027F5">
        <w:rPr>
          <w:rFonts w:cs="Arial"/>
          <w:rtl/>
        </w:rPr>
        <w:t xml:space="preserve"> </w:t>
      </w:r>
      <w:r w:rsidRPr="00D027F5">
        <w:rPr>
          <w:rFonts w:cs="Arial" w:hint="cs"/>
          <w:rtl/>
        </w:rPr>
        <w:t>לסמוך</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חזקתו</w:t>
      </w:r>
      <w:r w:rsidRPr="00D027F5">
        <w:rPr>
          <w:rFonts w:cs="Arial"/>
          <w:rtl/>
        </w:rPr>
        <w:t xml:space="preserve"> </w:t>
      </w:r>
      <w:r w:rsidRPr="00D027F5">
        <w:rPr>
          <w:rFonts w:cs="Arial" w:hint="cs"/>
          <w:rtl/>
        </w:rPr>
        <w:t>הראשונה</w:t>
      </w:r>
      <w:r w:rsidRPr="00D027F5">
        <w:rPr>
          <w:rFonts w:cs="Arial"/>
          <w:rtl/>
        </w:rPr>
        <w:t xml:space="preserve"> </w:t>
      </w:r>
      <w:r w:rsidR="00D402AF">
        <w:rPr>
          <w:rFonts w:cs="Arial" w:hint="cs"/>
          <w:rtl/>
        </w:rPr>
        <w:t>אע"פ</w:t>
      </w:r>
      <w:r w:rsidRPr="00D027F5">
        <w:rPr>
          <w:rFonts w:cs="Arial"/>
          <w:rtl/>
        </w:rPr>
        <w:t xml:space="preserve"> </w:t>
      </w:r>
      <w:r w:rsidRPr="00D027F5">
        <w:rPr>
          <w:rFonts w:cs="Arial" w:hint="cs"/>
          <w:rtl/>
        </w:rPr>
        <w:t>שעכשיו</w:t>
      </w:r>
      <w:r w:rsidRPr="00D027F5">
        <w:rPr>
          <w:rFonts w:cs="Arial"/>
          <w:rtl/>
        </w:rPr>
        <w:t xml:space="preserve"> </w:t>
      </w:r>
      <w:r w:rsidRPr="00D027F5">
        <w:rPr>
          <w:rFonts w:cs="Arial" w:hint="cs"/>
          <w:rtl/>
        </w:rPr>
        <w:t>גם</w:t>
      </w:r>
      <w:r w:rsidRPr="00D027F5">
        <w:rPr>
          <w:rFonts w:cs="Arial"/>
          <w:rtl/>
        </w:rPr>
        <w:t xml:space="preserve"> </w:t>
      </w:r>
      <w:r w:rsidRPr="00D027F5">
        <w:rPr>
          <w:rFonts w:cs="Arial" w:hint="cs"/>
          <w:rtl/>
        </w:rPr>
        <w:t>כן</w:t>
      </w:r>
      <w:r w:rsidRPr="00D027F5">
        <w:rPr>
          <w:rFonts w:cs="Arial"/>
          <w:rtl/>
        </w:rPr>
        <w:t xml:space="preserve"> </w:t>
      </w:r>
      <w:r w:rsidRPr="00D027F5">
        <w:rPr>
          <w:rFonts w:cs="Arial" w:hint="cs"/>
          <w:rtl/>
        </w:rPr>
        <w:t>נמצא</w:t>
      </w:r>
      <w:r w:rsidRPr="00D027F5">
        <w:rPr>
          <w:rFonts w:cs="Arial"/>
          <w:rtl/>
        </w:rPr>
        <w:t xml:space="preserve"> </w:t>
      </w:r>
      <w:r w:rsidRPr="00D027F5">
        <w:rPr>
          <w:rFonts w:cs="Arial" w:hint="cs"/>
          <w:rtl/>
        </w:rPr>
        <w:t>שלם</w:t>
      </w:r>
      <w:r w:rsidR="00D402AF">
        <w:rPr>
          <w:rFonts w:cs="Arial" w:hint="cs"/>
          <w:rtl/>
        </w:rPr>
        <w:t>,</w:t>
      </w:r>
      <w:r w:rsidRPr="00D027F5">
        <w:rPr>
          <w:rFonts w:cs="Arial"/>
          <w:rtl/>
        </w:rPr>
        <w:t xml:space="preserve"> </w:t>
      </w:r>
      <w:r w:rsidRPr="00D027F5">
        <w:rPr>
          <w:rFonts w:cs="Arial" w:hint="cs"/>
          <w:rtl/>
        </w:rPr>
        <w:t>וצריכה</w:t>
      </w:r>
      <w:r w:rsidRPr="00D027F5">
        <w:rPr>
          <w:rFonts w:cs="Arial"/>
          <w:rtl/>
        </w:rPr>
        <w:t xml:space="preserve"> </w:t>
      </w:r>
      <w:r w:rsidRPr="00D027F5">
        <w:rPr>
          <w:rFonts w:cs="Arial" w:hint="cs"/>
          <w:rtl/>
        </w:rPr>
        <w:t>לחזור</w:t>
      </w:r>
      <w:r w:rsidRPr="00D027F5">
        <w:rPr>
          <w:rFonts w:cs="Arial"/>
          <w:rtl/>
        </w:rPr>
        <w:t xml:space="preserve"> </w:t>
      </w:r>
      <w:r w:rsidRPr="00D027F5">
        <w:rPr>
          <w:rFonts w:cs="Arial" w:hint="cs"/>
          <w:rtl/>
        </w:rPr>
        <w:t>ולטבול</w:t>
      </w:r>
      <w:r w:rsidR="00D402AF">
        <w:rPr>
          <w:rFonts w:cs="Arial" w:hint="cs"/>
          <w:rtl/>
        </w:rPr>
        <w:t>,</w:t>
      </w:r>
      <w:r w:rsidRPr="00D027F5">
        <w:rPr>
          <w:rFonts w:cs="Arial"/>
          <w:rtl/>
        </w:rPr>
        <w:t xml:space="preserve"> </w:t>
      </w:r>
      <w:r w:rsidRPr="00D027F5">
        <w:rPr>
          <w:rFonts w:cs="Arial" w:hint="cs"/>
          <w:rtl/>
        </w:rPr>
        <w:t>וראיה</w:t>
      </w:r>
      <w:r w:rsidRPr="00D027F5">
        <w:rPr>
          <w:rFonts w:cs="Arial"/>
          <w:rtl/>
        </w:rPr>
        <w:t xml:space="preserve"> </w:t>
      </w:r>
      <w:r w:rsidRPr="00D027F5">
        <w:rPr>
          <w:rFonts w:cs="Arial" w:hint="cs"/>
          <w:rtl/>
        </w:rPr>
        <w:t>מדגרסינן</w:t>
      </w:r>
      <w:r w:rsidRPr="00D027F5">
        <w:rPr>
          <w:rFonts w:cs="Arial"/>
          <w:rtl/>
        </w:rPr>
        <w:t xml:space="preserve"> </w:t>
      </w:r>
      <w:r w:rsidRPr="00D027F5">
        <w:rPr>
          <w:rFonts w:cs="Arial" w:hint="cs"/>
          <w:rtl/>
        </w:rPr>
        <w:t>פרק</w:t>
      </w:r>
      <w:r w:rsidRPr="00D027F5">
        <w:rPr>
          <w:rFonts w:cs="Arial"/>
          <w:rtl/>
        </w:rPr>
        <w:t xml:space="preserve"> </w:t>
      </w:r>
      <w:r w:rsidRPr="00D027F5">
        <w:rPr>
          <w:rFonts w:cs="Arial" w:hint="cs"/>
          <w:rtl/>
        </w:rPr>
        <w:t>עשרה</w:t>
      </w:r>
      <w:r w:rsidRPr="00D027F5">
        <w:rPr>
          <w:rFonts w:cs="Arial"/>
          <w:rtl/>
        </w:rPr>
        <w:t xml:space="preserve"> </w:t>
      </w:r>
      <w:r w:rsidRPr="00D027F5">
        <w:rPr>
          <w:rFonts w:cs="Arial" w:hint="cs"/>
          <w:rtl/>
        </w:rPr>
        <w:t>יוחסין</w:t>
      </w:r>
      <w:r w:rsidR="00D027F5">
        <w:rPr>
          <w:rStyle w:val="a9"/>
          <w:rFonts w:cs="Arial"/>
          <w:rtl/>
        </w:rPr>
        <w:footnoteReference w:id="679"/>
      </w:r>
      <w:r w:rsidRPr="00D027F5">
        <w:rPr>
          <w:rFonts w:cs="Arial"/>
          <w:sz w:val="16"/>
          <w:szCs w:val="16"/>
          <w:rtl/>
        </w:rPr>
        <w:t xml:space="preserve"> (</w:t>
      </w:r>
      <w:r w:rsidRPr="00D027F5">
        <w:rPr>
          <w:rFonts w:cs="Arial" w:hint="cs"/>
          <w:sz w:val="16"/>
          <w:szCs w:val="16"/>
          <w:rtl/>
        </w:rPr>
        <w:t>קידושין</w:t>
      </w:r>
      <w:r w:rsidRPr="00D027F5">
        <w:rPr>
          <w:rFonts w:cs="Arial"/>
          <w:sz w:val="16"/>
          <w:szCs w:val="16"/>
          <w:rtl/>
        </w:rPr>
        <w:t xml:space="preserve"> </w:t>
      </w:r>
      <w:r w:rsidRPr="00D027F5">
        <w:rPr>
          <w:rFonts w:cs="Arial" w:hint="cs"/>
          <w:sz w:val="16"/>
          <w:szCs w:val="16"/>
          <w:rtl/>
        </w:rPr>
        <w:t>עט</w:t>
      </w:r>
      <w:r w:rsidRPr="00D027F5">
        <w:rPr>
          <w:rFonts w:cs="Arial"/>
          <w:sz w:val="16"/>
          <w:szCs w:val="16"/>
          <w:rtl/>
        </w:rPr>
        <w:t>.)</w:t>
      </w:r>
      <w:r w:rsidR="00D027F5">
        <w:rPr>
          <w:rFonts w:cs="Arial" w:hint="cs"/>
          <w:rtl/>
        </w:rPr>
        <w:t>,</w:t>
      </w:r>
      <w:r w:rsidRPr="00D027F5">
        <w:rPr>
          <w:rFonts w:cs="Arial"/>
          <w:rtl/>
        </w:rPr>
        <w:t xml:space="preserve"> </w:t>
      </w:r>
      <w:r w:rsidRPr="00D027F5">
        <w:rPr>
          <w:rFonts w:cs="Arial" w:hint="cs"/>
          <w:rtl/>
        </w:rPr>
        <w:t>ולפיכך</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הוא</w:t>
      </w:r>
      <w:r w:rsidRPr="00D027F5">
        <w:rPr>
          <w:rFonts w:cs="Arial"/>
          <w:rtl/>
        </w:rPr>
        <w:t xml:space="preserve"> </w:t>
      </w:r>
      <w:r w:rsidRPr="00D027F5">
        <w:rPr>
          <w:rFonts w:cs="Arial" w:hint="cs"/>
          <w:rtl/>
        </w:rPr>
        <w:t>מוחזק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מימיו</w:t>
      </w:r>
      <w:r w:rsidRPr="00D027F5">
        <w:rPr>
          <w:rFonts w:cs="Arial"/>
          <w:rtl/>
        </w:rPr>
        <w:t xml:space="preserve"> </w:t>
      </w:r>
      <w:r w:rsidRPr="00D027F5">
        <w:rPr>
          <w:rFonts w:cs="Arial" w:hint="cs"/>
          <w:rtl/>
        </w:rPr>
        <w:t>מתמעטים</w:t>
      </w:r>
      <w:r w:rsidRPr="00D027F5">
        <w:rPr>
          <w:rFonts w:cs="Arial"/>
          <w:rtl/>
        </w:rPr>
        <w:t xml:space="preserve"> </w:t>
      </w:r>
      <w:r w:rsidRPr="00D027F5">
        <w:rPr>
          <w:rFonts w:cs="Arial" w:hint="cs"/>
          <w:rtl/>
        </w:rPr>
        <w:t>ולעמוד</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פחות</w:t>
      </w:r>
      <w:r w:rsidRPr="00D027F5">
        <w:rPr>
          <w:rFonts w:cs="Arial"/>
          <w:rtl/>
        </w:rPr>
        <w:t xml:space="preserve"> </w:t>
      </w:r>
      <w:r w:rsidRPr="00D027F5">
        <w:rPr>
          <w:rFonts w:cs="Arial" w:hint="cs"/>
          <w:rtl/>
        </w:rPr>
        <w:t>מארבעים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צריכה</w:t>
      </w:r>
      <w:r w:rsidRPr="00D027F5">
        <w:rPr>
          <w:rFonts w:cs="Arial"/>
          <w:rtl/>
        </w:rPr>
        <w:t xml:space="preserve"> </w:t>
      </w:r>
      <w:r w:rsidRPr="00D027F5">
        <w:rPr>
          <w:rFonts w:cs="Arial" w:hint="cs"/>
          <w:rtl/>
        </w:rPr>
        <w:t>לחזור</w:t>
      </w:r>
      <w:r w:rsidRPr="00D027F5">
        <w:rPr>
          <w:rFonts w:cs="Arial"/>
          <w:rtl/>
        </w:rPr>
        <w:t xml:space="preserve"> </w:t>
      </w:r>
      <w:r w:rsidRPr="00D027F5">
        <w:rPr>
          <w:rFonts w:cs="Arial" w:hint="cs"/>
          <w:rtl/>
        </w:rPr>
        <w:t>ולטבול</w:t>
      </w:r>
      <w:r w:rsidRPr="00D027F5">
        <w:rPr>
          <w:rFonts w:cs="Arial"/>
          <w:rtl/>
        </w:rPr>
        <w:t xml:space="preserve"> </w:t>
      </w:r>
      <w:r w:rsidRPr="00D027F5">
        <w:rPr>
          <w:rFonts w:cs="Arial" w:hint="cs"/>
          <w:rtl/>
        </w:rPr>
        <w:t>כל</w:t>
      </w:r>
      <w:r w:rsidRPr="00D027F5">
        <w:rPr>
          <w:rFonts w:cs="Arial"/>
          <w:rtl/>
        </w:rPr>
        <w:t xml:space="preserve"> </w:t>
      </w:r>
      <w:r w:rsidRPr="00D027F5">
        <w:rPr>
          <w:rFonts w:cs="Arial" w:hint="cs"/>
          <w:rtl/>
        </w:rPr>
        <w:t>זמן</w:t>
      </w:r>
      <w:r w:rsidRPr="00D027F5">
        <w:rPr>
          <w:rFonts w:cs="Arial"/>
          <w:rtl/>
        </w:rPr>
        <w:t xml:space="preserve"> </w:t>
      </w:r>
      <w:r w:rsidRPr="00D027F5">
        <w:rPr>
          <w:rFonts w:cs="Arial" w:hint="cs"/>
          <w:rtl/>
        </w:rPr>
        <w:t>שלא</w:t>
      </w:r>
      <w:r w:rsidRPr="00D027F5">
        <w:rPr>
          <w:rFonts w:cs="Arial"/>
          <w:rtl/>
        </w:rPr>
        <w:t xml:space="preserve"> </w:t>
      </w:r>
      <w:r w:rsidRPr="00D027F5">
        <w:rPr>
          <w:rFonts w:cs="Arial" w:hint="cs"/>
          <w:rtl/>
        </w:rPr>
        <w:t>ידענו</w:t>
      </w:r>
      <w:r w:rsidRPr="00D027F5">
        <w:rPr>
          <w:rFonts w:cs="Arial"/>
          <w:rtl/>
        </w:rPr>
        <w:t xml:space="preserve"> </w:t>
      </w:r>
      <w:r w:rsidRPr="00D027F5">
        <w:rPr>
          <w:rFonts w:cs="Arial" w:hint="cs"/>
          <w:rtl/>
        </w:rPr>
        <w:t>בודאי</w:t>
      </w:r>
      <w:r w:rsidRPr="00D027F5">
        <w:rPr>
          <w:rFonts w:cs="Arial"/>
          <w:rtl/>
        </w:rPr>
        <w:t xml:space="preserve"> </w:t>
      </w:r>
      <w:r w:rsidRPr="00D027F5">
        <w:rPr>
          <w:rFonts w:cs="Arial" w:hint="cs"/>
          <w:rtl/>
        </w:rPr>
        <w:t>שבשעה</w:t>
      </w:r>
      <w:r w:rsidRPr="00D027F5">
        <w:rPr>
          <w:rFonts w:cs="Arial"/>
          <w:rtl/>
        </w:rPr>
        <w:t xml:space="preserve"> </w:t>
      </w:r>
      <w:r w:rsidRPr="00D027F5">
        <w:rPr>
          <w:rFonts w:cs="Arial" w:hint="cs"/>
          <w:rtl/>
        </w:rPr>
        <w:t>שטבלה</w:t>
      </w:r>
      <w:r w:rsidRPr="00D027F5">
        <w:rPr>
          <w:rFonts w:cs="Arial"/>
          <w:rtl/>
        </w:rPr>
        <w:t xml:space="preserve"> </w:t>
      </w:r>
      <w:r w:rsidRPr="00D027F5">
        <w:rPr>
          <w:rFonts w:cs="Arial" w:hint="cs"/>
          <w:rtl/>
        </w:rPr>
        <w:t>היו</w:t>
      </w:r>
      <w:r w:rsidRPr="00D027F5">
        <w:rPr>
          <w:rFonts w:cs="Arial"/>
          <w:rtl/>
        </w:rPr>
        <w:t xml:space="preserve"> </w:t>
      </w:r>
      <w:r w:rsidRPr="00D027F5">
        <w:rPr>
          <w:rFonts w:cs="Arial" w:hint="cs"/>
          <w:rtl/>
        </w:rPr>
        <w:t>בו</w:t>
      </w:r>
      <w:r w:rsidRPr="00D027F5">
        <w:rPr>
          <w:rFonts w:cs="Arial"/>
          <w:rtl/>
        </w:rPr>
        <w:t xml:space="preserve"> </w:t>
      </w:r>
      <w:r w:rsidRPr="00D027F5">
        <w:rPr>
          <w:rFonts w:cs="Arial" w:hint="cs"/>
          <w:rtl/>
        </w:rPr>
        <w:t>ארבעים</w:t>
      </w:r>
      <w:r w:rsidRPr="00D027F5">
        <w:rPr>
          <w:rFonts w:cs="Arial"/>
          <w:rtl/>
        </w:rPr>
        <w:t xml:space="preserve"> </w:t>
      </w:r>
      <w:r w:rsidRPr="00D027F5">
        <w:rPr>
          <w:rFonts w:cs="Arial" w:hint="cs"/>
          <w:rtl/>
        </w:rPr>
        <w:t>סאה</w:t>
      </w:r>
      <w:r w:rsidR="00D027F5">
        <w:rPr>
          <w:rFonts w:cs="Arial" w:hint="cs"/>
          <w:rtl/>
        </w:rPr>
        <w:t>,</w:t>
      </w:r>
      <w:r w:rsidRPr="00D027F5">
        <w:rPr>
          <w:rFonts w:cs="Arial"/>
          <w:rtl/>
        </w:rPr>
        <w:t xml:space="preserve"> </w:t>
      </w:r>
      <w:r w:rsidRPr="00D027F5">
        <w:rPr>
          <w:rFonts w:cs="Arial" w:hint="cs"/>
          <w:rtl/>
        </w:rPr>
        <w:t>אבל</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לא</w:t>
      </w:r>
      <w:r w:rsidRPr="00D027F5">
        <w:rPr>
          <w:rFonts w:cs="Arial"/>
          <w:rtl/>
        </w:rPr>
        <w:t xml:space="preserve"> </w:t>
      </w:r>
      <w:r w:rsidRPr="00D027F5">
        <w:rPr>
          <w:rFonts w:cs="Arial" w:hint="cs"/>
          <w:rtl/>
        </w:rPr>
        <w:t>הוחזק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מימיו</w:t>
      </w:r>
      <w:r w:rsidRPr="00D027F5">
        <w:rPr>
          <w:rFonts w:cs="Arial"/>
          <w:rtl/>
        </w:rPr>
        <w:t xml:space="preserve"> </w:t>
      </w:r>
      <w:r w:rsidRPr="00D027F5">
        <w:rPr>
          <w:rFonts w:cs="Arial" w:hint="cs"/>
          <w:rtl/>
        </w:rPr>
        <w:t>מתמעטים</w:t>
      </w:r>
      <w:r w:rsidRPr="00D027F5">
        <w:rPr>
          <w:rFonts w:cs="Arial"/>
          <w:rtl/>
        </w:rPr>
        <w:t xml:space="preserve"> </w:t>
      </w:r>
      <w:r w:rsidR="00D402AF">
        <w:rPr>
          <w:rFonts w:cs="Arial" w:hint="cs"/>
          <w:rtl/>
        </w:rPr>
        <w:t>כ"כ</w:t>
      </w:r>
      <w:r w:rsidRPr="00D027F5">
        <w:rPr>
          <w:rFonts w:cs="Arial"/>
          <w:rtl/>
        </w:rPr>
        <w:t xml:space="preserve"> </w:t>
      </w:r>
      <w:r w:rsidRPr="00D027F5">
        <w:rPr>
          <w:rFonts w:cs="Arial" w:hint="cs"/>
          <w:rtl/>
        </w:rPr>
        <w:t>שיעמדו</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פחות</w:t>
      </w:r>
      <w:r w:rsidRPr="00D027F5">
        <w:rPr>
          <w:rFonts w:cs="Arial"/>
          <w:rtl/>
        </w:rPr>
        <w:t xml:space="preserve"> </w:t>
      </w:r>
      <w:r w:rsidRPr="00D027F5">
        <w:rPr>
          <w:rFonts w:cs="Arial" w:hint="cs"/>
          <w:rtl/>
        </w:rPr>
        <w:t>מארבעים</w:t>
      </w:r>
      <w:r w:rsidRPr="00D027F5">
        <w:rPr>
          <w:rFonts w:cs="Arial"/>
          <w:rtl/>
        </w:rPr>
        <w:t xml:space="preserve"> </w:t>
      </w:r>
      <w:r w:rsidRPr="00D027F5">
        <w:rPr>
          <w:rFonts w:cs="Arial" w:hint="cs"/>
          <w:rtl/>
        </w:rPr>
        <w:t>סאה</w:t>
      </w:r>
      <w:r w:rsidRPr="00D027F5">
        <w:rPr>
          <w:rFonts w:cs="Arial"/>
          <w:rtl/>
        </w:rPr>
        <w:t xml:space="preserve"> </w:t>
      </w:r>
      <w:r w:rsidR="00D402AF">
        <w:rPr>
          <w:rFonts w:cs="Arial" w:hint="cs"/>
          <w:rtl/>
        </w:rPr>
        <w:t>אע"פ</w:t>
      </w:r>
      <w:r w:rsidRPr="00D027F5">
        <w:rPr>
          <w:rFonts w:cs="Arial"/>
          <w:rtl/>
        </w:rPr>
        <w:t xml:space="preserve"> </w:t>
      </w:r>
      <w:r w:rsidRPr="00D027F5">
        <w:rPr>
          <w:rFonts w:cs="Arial" w:hint="cs"/>
          <w:rtl/>
        </w:rPr>
        <w:t>שפעמים</w:t>
      </w:r>
      <w:r w:rsidRPr="00D027F5">
        <w:rPr>
          <w:rFonts w:cs="Arial"/>
          <w:rtl/>
        </w:rPr>
        <w:t xml:space="preserve"> </w:t>
      </w:r>
      <w:r w:rsidRPr="00D027F5">
        <w:rPr>
          <w:rFonts w:cs="Arial" w:hint="cs"/>
          <w:rtl/>
        </w:rPr>
        <w:t>שמימיו</w:t>
      </w:r>
      <w:r w:rsidRPr="00D027F5">
        <w:rPr>
          <w:rFonts w:cs="Arial"/>
          <w:rtl/>
        </w:rPr>
        <w:t xml:space="preserve"> </w:t>
      </w:r>
      <w:r w:rsidRPr="00D027F5">
        <w:rPr>
          <w:rFonts w:cs="Arial" w:hint="cs"/>
          <w:rtl/>
        </w:rPr>
        <w:t>עולים</w:t>
      </w:r>
      <w:r w:rsidRPr="00D027F5">
        <w:rPr>
          <w:rFonts w:cs="Arial"/>
          <w:rtl/>
        </w:rPr>
        <w:t xml:space="preserve"> </w:t>
      </w:r>
      <w:r w:rsidRPr="00D027F5">
        <w:rPr>
          <w:rFonts w:cs="Arial" w:hint="cs"/>
          <w:rtl/>
        </w:rPr>
        <w:t>ופעמים</w:t>
      </w:r>
      <w:r w:rsidRPr="00D027F5">
        <w:rPr>
          <w:rFonts w:cs="Arial"/>
          <w:rtl/>
        </w:rPr>
        <w:t xml:space="preserve"> </w:t>
      </w:r>
      <w:r w:rsidRPr="00D027F5">
        <w:rPr>
          <w:rFonts w:cs="Arial" w:hint="cs"/>
          <w:rtl/>
        </w:rPr>
        <w:t>מתמעטים</w:t>
      </w:r>
      <w:r w:rsidRPr="00D027F5">
        <w:rPr>
          <w:rFonts w:cs="Arial"/>
          <w:rtl/>
        </w:rPr>
        <w:t xml:space="preserve"> </w:t>
      </w:r>
      <w:r w:rsidRPr="00D027F5">
        <w:rPr>
          <w:rFonts w:cs="Arial" w:hint="cs"/>
          <w:rtl/>
        </w:rPr>
        <w:t>אינה</w:t>
      </w:r>
      <w:r w:rsidRPr="00D027F5">
        <w:rPr>
          <w:rFonts w:cs="Arial"/>
          <w:rtl/>
        </w:rPr>
        <w:t xml:space="preserve"> </w:t>
      </w:r>
      <w:r w:rsidRPr="00D027F5">
        <w:rPr>
          <w:rFonts w:cs="Arial" w:hint="cs"/>
          <w:rtl/>
        </w:rPr>
        <w:t>צריכה</w:t>
      </w:r>
      <w:r w:rsidRPr="00D027F5">
        <w:rPr>
          <w:rFonts w:cs="Arial"/>
          <w:rtl/>
        </w:rPr>
        <w:t xml:space="preserve"> </w:t>
      </w:r>
      <w:r w:rsidRPr="00D027F5">
        <w:rPr>
          <w:rFonts w:cs="Arial" w:hint="cs"/>
          <w:rtl/>
        </w:rPr>
        <w:t>לחזור</w:t>
      </w:r>
      <w:r w:rsidRPr="00D027F5">
        <w:rPr>
          <w:rFonts w:cs="Arial"/>
          <w:rtl/>
        </w:rPr>
        <w:t xml:space="preserve"> </w:t>
      </w:r>
      <w:r w:rsidRPr="00D027F5">
        <w:rPr>
          <w:rFonts w:cs="Arial" w:hint="cs"/>
          <w:rtl/>
        </w:rPr>
        <w:t>ולטבול</w:t>
      </w:r>
      <w:r w:rsidR="00D027F5">
        <w:rPr>
          <w:rFonts w:cs="Arial" w:hint="cs"/>
          <w:rtl/>
        </w:rPr>
        <w:t>,</w:t>
      </w:r>
      <w:r w:rsidRPr="00D027F5">
        <w:rPr>
          <w:rFonts w:cs="Arial"/>
          <w:rtl/>
        </w:rPr>
        <w:t xml:space="preserve"> </w:t>
      </w:r>
      <w:r w:rsidRPr="00D027F5">
        <w:rPr>
          <w:rFonts w:cs="Arial" w:hint="cs"/>
          <w:rtl/>
        </w:rPr>
        <w:t>דהא</w:t>
      </w:r>
      <w:r w:rsidRPr="00D027F5">
        <w:rPr>
          <w:rFonts w:cs="Arial"/>
          <w:rtl/>
        </w:rPr>
        <w:t xml:space="preserve"> </w:t>
      </w:r>
      <w:r w:rsidRPr="00D027F5">
        <w:rPr>
          <w:rFonts w:cs="Arial" w:hint="cs"/>
          <w:rtl/>
        </w:rPr>
        <w:t>איכא</w:t>
      </w:r>
      <w:r w:rsidRPr="00D027F5">
        <w:rPr>
          <w:rFonts w:cs="Arial"/>
          <w:rtl/>
        </w:rPr>
        <w:t xml:space="preserve"> </w:t>
      </w:r>
      <w:r w:rsidRPr="00D027F5">
        <w:rPr>
          <w:rFonts w:cs="Arial" w:hint="cs"/>
          <w:rtl/>
        </w:rPr>
        <w:t>למימר</w:t>
      </w:r>
      <w:r w:rsidRPr="00D027F5">
        <w:rPr>
          <w:rFonts w:cs="Arial"/>
          <w:rtl/>
        </w:rPr>
        <w:t xml:space="preserve"> </w:t>
      </w:r>
      <w:r w:rsidRPr="00D027F5">
        <w:rPr>
          <w:rFonts w:cs="Arial" w:hint="cs"/>
          <w:rtl/>
        </w:rPr>
        <w:t>אוקמיה</w:t>
      </w:r>
      <w:r w:rsidRPr="00D027F5">
        <w:rPr>
          <w:rFonts w:cs="Arial"/>
          <w:rtl/>
        </w:rPr>
        <w:t xml:space="preserve"> </w:t>
      </w:r>
      <w:r w:rsidRPr="00D027F5">
        <w:rPr>
          <w:rFonts w:cs="Arial" w:hint="cs"/>
          <w:rtl/>
        </w:rPr>
        <w:t>אחזקתיה</w:t>
      </w:r>
      <w:r w:rsidRPr="00D027F5">
        <w:rPr>
          <w:rFonts w:cs="Arial"/>
          <w:rtl/>
        </w:rPr>
        <w:t xml:space="preserve"> </w:t>
      </w:r>
      <w:r w:rsidRPr="00D027F5">
        <w:rPr>
          <w:rFonts w:cs="Arial" w:hint="cs"/>
          <w:rtl/>
        </w:rPr>
        <w:t>שהוחזק</w:t>
      </w:r>
      <w:r w:rsidRPr="00D027F5">
        <w:rPr>
          <w:rFonts w:cs="Arial"/>
          <w:rtl/>
        </w:rPr>
        <w:t xml:space="preserve"> </w:t>
      </w:r>
      <w:r w:rsidRPr="00D027F5">
        <w:rPr>
          <w:rFonts w:cs="Arial" w:hint="cs"/>
          <w:rtl/>
        </w:rPr>
        <w:t>שהיו</w:t>
      </w:r>
      <w:r w:rsidRPr="00D027F5">
        <w:rPr>
          <w:rFonts w:cs="Arial"/>
          <w:rtl/>
        </w:rPr>
        <w:t xml:space="preserve"> </w:t>
      </w:r>
      <w:r w:rsidRPr="00D027F5">
        <w:rPr>
          <w:rFonts w:cs="Arial" w:hint="cs"/>
          <w:rtl/>
        </w:rPr>
        <w:t>בו</w:t>
      </w:r>
      <w:r w:rsidRPr="00D027F5">
        <w:rPr>
          <w:rFonts w:cs="Arial"/>
          <w:rtl/>
        </w:rPr>
        <w:t xml:space="preserve"> </w:t>
      </w:r>
      <w:r w:rsidRPr="00D027F5">
        <w:rPr>
          <w:rFonts w:cs="Arial" w:hint="cs"/>
          <w:rtl/>
        </w:rPr>
        <w:t>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והא</w:t>
      </w:r>
      <w:r w:rsidRPr="00D027F5">
        <w:rPr>
          <w:rFonts w:cs="Arial"/>
          <w:rtl/>
        </w:rPr>
        <w:t xml:space="preserve"> </w:t>
      </w:r>
      <w:r w:rsidRPr="00D027F5">
        <w:rPr>
          <w:rFonts w:cs="Arial" w:hint="cs"/>
          <w:rtl/>
        </w:rPr>
        <w:t>לא</w:t>
      </w:r>
      <w:r w:rsidRPr="00D027F5">
        <w:rPr>
          <w:rFonts w:cs="Arial"/>
          <w:rtl/>
        </w:rPr>
        <w:t xml:space="preserve"> </w:t>
      </w:r>
      <w:r w:rsidRPr="00D027F5">
        <w:rPr>
          <w:rFonts w:cs="Arial" w:hint="cs"/>
          <w:rtl/>
        </w:rPr>
        <w:t>אתילידא</w:t>
      </w:r>
      <w:r w:rsidRPr="00D027F5">
        <w:rPr>
          <w:rFonts w:cs="Arial"/>
          <w:rtl/>
        </w:rPr>
        <w:t xml:space="preserve"> </w:t>
      </w:r>
      <w:r w:rsidRPr="00D027F5">
        <w:rPr>
          <w:rFonts w:cs="Arial" w:hint="cs"/>
          <w:rtl/>
        </w:rPr>
        <w:t>ריעותא</w:t>
      </w:r>
      <w:r w:rsidRPr="00D027F5">
        <w:rPr>
          <w:rFonts w:cs="Arial"/>
          <w:rtl/>
        </w:rPr>
        <w:t xml:space="preserve"> </w:t>
      </w:r>
      <w:r w:rsidRPr="00D027F5">
        <w:rPr>
          <w:rFonts w:cs="Arial" w:hint="cs"/>
          <w:rtl/>
        </w:rPr>
        <w:t>כלל</w:t>
      </w:r>
      <w:r w:rsidR="00D027F5">
        <w:rPr>
          <w:rFonts w:cs="Arial" w:hint="cs"/>
          <w:rtl/>
        </w:rPr>
        <w:t>,</w:t>
      </w:r>
      <w:r w:rsidRPr="00D027F5">
        <w:rPr>
          <w:rFonts w:cs="Arial"/>
          <w:rtl/>
        </w:rPr>
        <w:t xml:space="preserve"> </w:t>
      </w:r>
      <w:r w:rsidR="00D402AF">
        <w:rPr>
          <w:rFonts w:cs="Arial" w:hint="cs"/>
          <w:rtl/>
        </w:rPr>
        <w:t>ואע"פ</w:t>
      </w:r>
      <w:r w:rsidRPr="00D027F5">
        <w:rPr>
          <w:rFonts w:cs="Arial"/>
          <w:rtl/>
        </w:rPr>
        <w:t xml:space="preserve"> </w:t>
      </w:r>
      <w:r w:rsidRPr="00D027F5">
        <w:rPr>
          <w:rFonts w:cs="Arial" w:hint="cs"/>
          <w:rtl/>
        </w:rPr>
        <w:t>שפעמים</w:t>
      </w:r>
      <w:r w:rsidRPr="00D027F5">
        <w:rPr>
          <w:rFonts w:cs="Arial"/>
          <w:rtl/>
        </w:rPr>
        <w:t xml:space="preserve"> </w:t>
      </w:r>
      <w:r w:rsidRPr="00D027F5">
        <w:rPr>
          <w:rFonts w:cs="Arial" w:hint="cs"/>
          <w:rtl/>
        </w:rPr>
        <w:t>מימיו</w:t>
      </w:r>
      <w:r w:rsidRPr="00D027F5">
        <w:rPr>
          <w:rFonts w:cs="Arial"/>
          <w:rtl/>
        </w:rPr>
        <w:t xml:space="preserve"> </w:t>
      </w:r>
      <w:r w:rsidRPr="00D027F5">
        <w:rPr>
          <w:rFonts w:cs="Arial" w:hint="cs"/>
          <w:rtl/>
        </w:rPr>
        <w:t>עולים</w:t>
      </w:r>
      <w:r w:rsidRPr="00D027F5">
        <w:rPr>
          <w:rFonts w:cs="Arial"/>
          <w:rtl/>
        </w:rPr>
        <w:t xml:space="preserve"> </w:t>
      </w:r>
      <w:r w:rsidRPr="00D027F5">
        <w:rPr>
          <w:rFonts w:cs="Arial" w:hint="cs"/>
          <w:rtl/>
        </w:rPr>
        <w:t>ופעמים</w:t>
      </w:r>
      <w:r w:rsidRPr="00D027F5">
        <w:rPr>
          <w:rFonts w:cs="Arial"/>
          <w:rtl/>
        </w:rPr>
        <w:t xml:space="preserve"> </w:t>
      </w:r>
      <w:r w:rsidRPr="00D027F5">
        <w:rPr>
          <w:rFonts w:cs="Arial" w:hint="cs"/>
          <w:rtl/>
        </w:rPr>
        <w:t>מתמעטים</w:t>
      </w:r>
      <w:r w:rsidRPr="00D027F5">
        <w:rPr>
          <w:rFonts w:cs="Arial"/>
          <w:rtl/>
        </w:rPr>
        <w:t xml:space="preserve"> </w:t>
      </w:r>
      <w:r w:rsidRPr="00D027F5">
        <w:rPr>
          <w:rFonts w:cs="Arial" w:hint="cs"/>
          <w:rtl/>
        </w:rPr>
        <w:t>מה</w:t>
      </w:r>
      <w:r w:rsidRPr="00D027F5">
        <w:rPr>
          <w:rFonts w:cs="Arial"/>
          <w:rtl/>
        </w:rPr>
        <w:t xml:space="preserve"> </w:t>
      </w:r>
      <w:r w:rsidRPr="00D027F5">
        <w:rPr>
          <w:rFonts w:cs="Arial" w:hint="cs"/>
          <w:rtl/>
        </w:rPr>
        <w:t>בכך</w:t>
      </w:r>
      <w:r w:rsidR="00D027F5">
        <w:rPr>
          <w:rFonts w:cs="Arial" w:hint="cs"/>
          <w:rtl/>
        </w:rPr>
        <w:t>,</w:t>
      </w:r>
      <w:r w:rsidRPr="00D027F5">
        <w:rPr>
          <w:rFonts w:cs="Arial"/>
          <w:rtl/>
        </w:rPr>
        <w:t xml:space="preserve"> </w:t>
      </w:r>
      <w:r w:rsidR="00D402AF">
        <w:rPr>
          <w:rFonts w:cs="Arial" w:hint="cs"/>
          <w:rtl/>
        </w:rPr>
        <w:t>ומ"מ</w:t>
      </w:r>
      <w:r w:rsidRPr="00D027F5">
        <w:rPr>
          <w:rFonts w:cs="Arial"/>
          <w:rtl/>
        </w:rPr>
        <w:t xml:space="preserve"> </w:t>
      </w:r>
      <w:r w:rsidRPr="00D027F5">
        <w:rPr>
          <w:rFonts w:cs="Arial" w:hint="cs"/>
          <w:rtl/>
        </w:rPr>
        <w:t>כשר</w:t>
      </w:r>
      <w:r w:rsidRPr="00D027F5">
        <w:rPr>
          <w:rFonts w:cs="Arial"/>
          <w:rtl/>
        </w:rPr>
        <w:t xml:space="preserve"> </w:t>
      </w:r>
      <w:r w:rsidRPr="00D027F5">
        <w:rPr>
          <w:rFonts w:cs="Arial" w:hint="cs"/>
          <w:rtl/>
        </w:rPr>
        <w:t>הדבר</w:t>
      </w:r>
      <w:r w:rsidRPr="00D027F5">
        <w:rPr>
          <w:rFonts w:cs="Arial"/>
          <w:rtl/>
        </w:rPr>
        <w:t xml:space="preserve"> </w:t>
      </w:r>
      <w:r w:rsidRPr="00D027F5">
        <w:rPr>
          <w:rFonts w:cs="Arial" w:hint="cs"/>
          <w:rtl/>
        </w:rPr>
        <w:t>לעיין</w:t>
      </w:r>
      <w:r w:rsidRPr="00D027F5">
        <w:rPr>
          <w:rFonts w:cs="Arial"/>
          <w:rtl/>
        </w:rPr>
        <w:t xml:space="preserve"> </w:t>
      </w:r>
      <w:r w:rsidRPr="00D027F5">
        <w:rPr>
          <w:rFonts w:cs="Arial" w:hint="cs"/>
          <w:rtl/>
        </w:rPr>
        <w:t>קודם</w:t>
      </w:r>
      <w:r w:rsidRPr="00D027F5">
        <w:rPr>
          <w:rFonts w:cs="Arial"/>
          <w:rtl/>
        </w:rPr>
        <w:t xml:space="preserve"> </w:t>
      </w:r>
      <w:r w:rsidRPr="00D027F5">
        <w:rPr>
          <w:rFonts w:cs="Arial" w:hint="cs"/>
          <w:rtl/>
        </w:rPr>
        <w:t>טבילה</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יש</w:t>
      </w:r>
      <w:r w:rsidRPr="00D027F5">
        <w:rPr>
          <w:rFonts w:cs="Arial"/>
          <w:rtl/>
        </w:rPr>
        <w:t xml:space="preserve"> </w:t>
      </w:r>
      <w:r w:rsidRPr="00D027F5">
        <w:rPr>
          <w:rFonts w:cs="Arial" w:hint="cs"/>
          <w:rtl/>
        </w:rPr>
        <w:t>בו</w:t>
      </w:r>
      <w:r w:rsidRPr="00D027F5">
        <w:rPr>
          <w:rFonts w:cs="Arial"/>
          <w:rtl/>
        </w:rPr>
        <w:t xml:space="preserve"> </w:t>
      </w:r>
      <w:r w:rsidRPr="00D027F5">
        <w:rPr>
          <w:rFonts w:cs="Arial" w:hint="cs"/>
          <w:rtl/>
        </w:rPr>
        <w:t>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לאו</w:t>
      </w:r>
      <w:r w:rsidRPr="00D027F5">
        <w:rPr>
          <w:rFonts w:cs="Arial"/>
          <w:rtl/>
        </w:rPr>
        <w:t xml:space="preserve"> </w:t>
      </w:r>
      <w:r w:rsidRPr="00D027F5">
        <w:rPr>
          <w:rFonts w:cs="Arial" w:hint="cs"/>
          <w:rtl/>
        </w:rPr>
        <w:t>שאין</w:t>
      </w:r>
      <w:r w:rsidRPr="00D027F5">
        <w:rPr>
          <w:rFonts w:cs="Arial"/>
          <w:rtl/>
        </w:rPr>
        <w:t xml:space="preserve"> </w:t>
      </w:r>
      <w:r w:rsidRPr="00D027F5">
        <w:rPr>
          <w:rFonts w:cs="Arial" w:hint="cs"/>
          <w:rtl/>
        </w:rPr>
        <w:t>סומכין</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החזקות</w:t>
      </w:r>
      <w:r w:rsidRPr="00D027F5">
        <w:rPr>
          <w:rFonts w:cs="Arial"/>
          <w:rtl/>
        </w:rPr>
        <w:t xml:space="preserve"> </w:t>
      </w:r>
      <w:r w:rsidRPr="00D027F5">
        <w:rPr>
          <w:rFonts w:cs="Arial" w:hint="cs"/>
          <w:rtl/>
        </w:rPr>
        <w:t>במקום</w:t>
      </w:r>
      <w:r w:rsidRPr="00D027F5">
        <w:rPr>
          <w:rFonts w:cs="Arial"/>
          <w:rtl/>
        </w:rPr>
        <w:t xml:space="preserve"> </w:t>
      </w:r>
      <w:r w:rsidRPr="00D027F5">
        <w:rPr>
          <w:rFonts w:cs="Arial" w:hint="cs"/>
          <w:rtl/>
        </w:rPr>
        <w:t>שאפשר</w:t>
      </w:r>
      <w:r w:rsidRPr="00D027F5">
        <w:rPr>
          <w:rFonts w:cs="Arial"/>
          <w:rtl/>
        </w:rPr>
        <w:t xml:space="preserve"> </w:t>
      </w:r>
      <w:r w:rsidRPr="00D027F5">
        <w:rPr>
          <w:rFonts w:cs="Arial" w:hint="cs"/>
          <w:rtl/>
        </w:rPr>
        <w:t>להתברר</w:t>
      </w:r>
      <w:r w:rsidR="005D03B5">
        <w:rPr>
          <w:rStyle w:val="a9"/>
          <w:rFonts w:cs="Arial"/>
          <w:rtl/>
        </w:rPr>
        <w:footnoteReference w:id="680"/>
      </w:r>
      <w:r w:rsidR="00D027F5">
        <w:rPr>
          <w:rFonts w:cs="Arial" w:hint="cs"/>
          <w:rtl/>
        </w:rPr>
        <w:t>.</w:t>
      </w:r>
    </w:p>
    <w:p w14:paraId="733CA19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78108442" w14:textId="77777777" w:rsidR="00DF3C5B" w:rsidRPr="00A91BC1" w:rsidRDefault="00DF3C5B" w:rsidP="00D447AA">
      <w:pPr>
        <w:rPr>
          <w:rFonts w:asciiTheme="minorBidi" w:hAnsiTheme="minorBidi"/>
          <w:rtl/>
        </w:rPr>
      </w:pPr>
      <w:r w:rsidRPr="00A91BC1">
        <w:rPr>
          <w:rFonts w:asciiTheme="minorBidi" w:hAnsiTheme="minorBidi"/>
          <w:rtl/>
        </w:rPr>
        <w:t>מקוה</w:t>
      </w:r>
      <w:r w:rsidR="00F53091">
        <w:rPr>
          <w:rStyle w:val="a9"/>
          <w:rFonts w:asciiTheme="minorBidi" w:hAnsiTheme="minorBidi"/>
          <w:rtl/>
        </w:rPr>
        <w:footnoteReference w:id="681"/>
      </w:r>
      <w:r w:rsidRPr="00A91BC1">
        <w:rPr>
          <w:rFonts w:asciiTheme="minorBidi" w:hAnsiTheme="minorBidi"/>
          <w:rtl/>
        </w:rPr>
        <w:t xml:space="preserve"> שהוא מוחזק להיות </w:t>
      </w:r>
      <w:r w:rsidR="00D027F5">
        <w:rPr>
          <w:rFonts w:asciiTheme="minorBidi" w:hAnsiTheme="minorBidi"/>
          <w:rtl/>
        </w:rPr>
        <w:t>מימיו מתמעטים ולעמוד על פחות מ</w:t>
      </w:r>
      <w:r w:rsidR="00D027F5">
        <w:rPr>
          <w:rFonts w:asciiTheme="minorBidi" w:hAnsiTheme="minorBidi" w:hint="cs"/>
          <w:rtl/>
        </w:rPr>
        <w:t>ארבעים</w:t>
      </w:r>
      <w:r w:rsidRPr="00A91BC1">
        <w:rPr>
          <w:rFonts w:asciiTheme="minorBidi" w:hAnsiTheme="minorBidi"/>
          <w:rtl/>
        </w:rPr>
        <w:t xml:space="preserve"> סאה </w:t>
      </w:r>
      <w:r w:rsidR="00D027F5">
        <w:rPr>
          <w:rFonts w:asciiTheme="minorBidi" w:hAnsiTheme="minorBidi" w:hint="cs"/>
          <w:sz w:val="18"/>
          <w:szCs w:val="18"/>
          <w:rtl/>
        </w:rPr>
        <w:t xml:space="preserve">הגה: </w:t>
      </w:r>
      <w:r w:rsidRPr="00D027F5">
        <w:rPr>
          <w:rFonts w:asciiTheme="minorBidi" w:hAnsiTheme="minorBidi"/>
          <w:sz w:val="18"/>
          <w:szCs w:val="18"/>
          <w:rtl/>
        </w:rPr>
        <w:t>וטבלה בו</w:t>
      </w:r>
      <w:r w:rsidRPr="00A91BC1">
        <w:rPr>
          <w:rFonts w:asciiTheme="minorBidi" w:hAnsiTheme="minorBidi"/>
          <w:rtl/>
        </w:rPr>
        <w:t xml:space="preserve"> צריכה לחזור ולטבול כל זמן שלא ידענו בודאי שבשעה שטבלה היה בו </w:t>
      </w:r>
      <w:r w:rsidR="00D027F5">
        <w:rPr>
          <w:rFonts w:asciiTheme="minorBidi" w:hAnsiTheme="minorBidi" w:hint="cs"/>
          <w:rtl/>
        </w:rPr>
        <w:t>ארבעים</w:t>
      </w:r>
      <w:r w:rsidR="00D027F5">
        <w:rPr>
          <w:rFonts w:asciiTheme="minorBidi" w:hAnsiTheme="minorBidi"/>
          <w:rtl/>
        </w:rPr>
        <w:t xml:space="preserve"> סאה</w:t>
      </w:r>
      <w:r w:rsidR="00D447AA">
        <w:rPr>
          <w:rStyle w:val="a9"/>
          <w:rFonts w:asciiTheme="minorBidi" w:hAnsiTheme="minorBidi"/>
          <w:rtl/>
        </w:rPr>
        <w:footnoteReference w:id="682"/>
      </w:r>
      <w:r w:rsidR="00D027F5">
        <w:rPr>
          <w:rFonts w:asciiTheme="minorBidi" w:hAnsiTheme="minorBidi" w:hint="cs"/>
          <w:rtl/>
        </w:rPr>
        <w:t>,</w:t>
      </w:r>
      <w:r w:rsidRPr="00A91BC1">
        <w:rPr>
          <w:rFonts w:asciiTheme="minorBidi" w:hAnsiTheme="minorBidi"/>
          <w:rtl/>
        </w:rPr>
        <w:t xml:space="preserve"> אבל אם לא הוחזק להיות מימיו מתמעטין כ</w:t>
      </w:r>
      <w:r w:rsidR="00D027F5">
        <w:rPr>
          <w:rFonts w:asciiTheme="minorBidi" w:hAnsiTheme="minorBidi"/>
          <w:rtl/>
        </w:rPr>
        <w:t>ל כך שיעמדו על פחות מארבעים סאה</w:t>
      </w:r>
      <w:r w:rsidRPr="00A91BC1">
        <w:rPr>
          <w:rFonts w:asciiTheme="minorBidi" w:hAnsiTheme="minorBidi"/>
          <w:rtl/>
        </w:rPr>
        <w:t xml:space="preserve"> אף על פי שפע</w:t>
      </w:r>
      <w:r w:rsidR="00D027F5">
        <w:rPr>
          <w:rFonts w:asciiTheme="minorBidi" w:hAnsiTheme="minorBidi"/>
          <w:rtl/>
        </w:rPr>
        <w:t>מים שמימיו עולין ופעמים מתמעטין אינה צריכה לחזור ולטבול</w:t>
      </w:r>
      <w:r w:rsidR="00D027F5">
        <w:rPr>
          <w:rStyle w:val="a9"/>
          <w:rFonts w:asciiTheme="minorBidi" w:hAnsiTheme="minorBidi"/>
          <w:rtl/>
        </w:rPr>
        <w:footnoteReference w:id="683"/>
      </w:r>
      <w:r w:rsidR="00D027F5">
        <w:rPr>
          <w:rFonts w:asciiTheme="minorBidi" w:hAnsiTheme="minorBidi" w:hint="cs"/>
          <w:rtl/>
        </w:rPr>
        <w:t>,</w:t>
      </w:r>
      <w:r w:rsidRPr="00A91BC1">
        <w:rPr>
          <w:rFonts w:asciiTheme="minorBidi" w:hAnsiTheme="minorBidi"/>
          <w:rtl/>
        </w:rPr>
        <w:t xml:space="preserve"> ומכל מקום כשר הדבר לעיין קודם טבילה אם יש בו ארבעים סאה</w:t>
      </w:r>
      <w:r w:rsidR="00D027F5">
        <w:rPr>
          <w:rFonts w:asciiTheme="minorBidi" w:hAnsiTheme="minorBidi" w:hint="cs"/>
          <w:rtl/>
        </w:rPr>
        <w:t>.</w:t>
      </w:r>
      <w:r w:rsidRPr="00A91BC1">
        <w:rPr>
          <w:rFonts w:asciiTheme="minorBidi" w:hAnsiTheme="minorBidi"/>
          <w:rtl/>
        </w:rPr>
        <w:t xml:space="preserve"> </w:t>
      </w:r>
      <w:r w:rsidR="00D027F5">
        <w:rPr>
          <w:rFonts w:asciiTheme="minorBidi" w:hAnsiTheme="minorBidi" w:hint="cs"/>
          <w:sz w:val="18"/>
          <w:szCs w:val="18"/>
          <w:rtl/>
        </w:rPr>
        <w:t xml:space="preserve">הגה: </w:t>
      </w:r>
      <w:r w:rsidRPr="00D027F5">
        <w:rPr>
          <w:rFonts w:asciiTheme="minorBidi" w:hAnsiTheme="minorBidi"/>
          <w:sz w:val="18"/>
          <w:szCs w:val="18"/>
          <w:rtl/>
        </w:rPr>
        <w:t>ועיין לקמן סעיף ע"א.</w:t>
      </w:r>
      <w:r w:rsidRPr="00A91BC1">
        <w:rPr>
          <w:rFonts w:asciiTheme="minorBidi" w:hAnsiTheme="minorBidi"/>
          <w:rtl/>
        </w:rPr>
        <w:t xml:space="preserve"> </w:t>
      </w:r>
    </w:p>
    <w:p w14:paraId="2CAEC6CC" w14:textId="77777777" w:rsidR="00DF3C5B" w:rsidRPr="00A91BC1" w:rsidRDefault="00DF3C5B" w:rsidP="00B153B6">
      <w:pPr>
        <w:rPr>
          <w:rFonts w:asciiTheme="minorBidi" w:hAnsiTheme="minorBidi"/>
          <w:rtl/>
        </w:rPr>
      </w:pPr>
    </w:p>
    <w:p w14:paraId="480D4C76"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סו</w:t>
      </w:r>
      <w:r w:rsidR="00F85414">
        <w:rPr>
          <w:rFonts w:asciiTheme="minorBidi" w:hAnsiTheme="minorBidi" w:cstheme="minorBidi" w:hint="cs"/>
          <w:rtl/>
        </w:rPr>
        <w:t>:</w:t>
      </w:r>
      <w:r w:rsidR="00A568DB">
        <w:rPr>
          <w:rFonts w:asciiTheme="minorBidi" w:hAnsiTheme="minorBidi" w:cstheme="minorBidi" w:hint="cs"/>
          <w:rtl/>
        </w:rPr>
        <w:t xml:space="preserve"> מקוה שמימיו מרודדין.</w:t>
      </w:r>
    </w:p>
    <w:p w14:paraId="413B283A" w14:textId="77777777" w:rsidR="00A568DB" w:rsidRDefault="00C1388B" w:rsidP="00A568DB">
      <w:pPr>
        <w:rPr>
          <w:rFonts w:cs="Arial"/>
          <w:rtl/>
        </w:rPr>
      </w:pPr>
      <w:r>
        <w:rPr>
          <w:rFonts w:asciiTheme="minorBidi" w:hAnsiTheme="minorBidi" w:hint="cs"/>
          <w:b/>
          <w:bCs/>
          <w:rtl/>
        </w:rPr>
        <w:t xml:space="preserve">משנה </w:t>
      </w:r>
      <w:r w:rsidR="00A568DB">
        <w:rPr>
          <w:rFonts w:asciiTheme="minorBidi" w:hAnsiTheme="minorBidi"/>
          <w:b/>
          <w:bCs/>
          <w:rtl/>
        </w:rPr>
        <w:t>מקואות פ"</w:t>
      </w:r>
      <w:r w:rsidR="00A568DB">
        <w:rPr>
          <w:rFonts w:asciiTheme="minorBidi" w:hAnsiTheme="minorBidi" w:hint="cs"/>
          <w:b/>
          <w:bCs/>
          <w:rtl/>
        </w:rPr>
        <w:t>ז</w:t>
      </w:r>
      <w:r w:rsidR="00A568DB">
        <w:rPr>
          <w:rFonts w:asciiTheme="minorBidi" w:hAnsiTheme="minorBidi"/>
          <w:b/>
          <w:bCs/>
          <w:rtl/>
        </w:rPr>
        <w:t xml:space="preserve"> מ"</w:t>
      </w:r>
      <w:r w:rsidR="00A568DB">
        <w:rPr>
          <w:rFonts w:asciiTheme="minorBidi" w:hAnsiTheme="minorBidi" w:hint="cs"/>
          <w:b/>
          <w:bCs/>
          <w:rtl/>
        </w:rPr>
        <w:t>ז</w:t>
      </w:r>
      <w:r w:rsidR="00A568DB" w:rsidRPr="00A91BC1">
        <w:rPr>
          <w:rFonts w:asciiTheme="minorBidi" w:hAnsiTheme="minorBidi"/>
          <w:b/>
          <w:bCs/>
          <w:rtl/>
        </w:rPr>
        <w:t xml:space="preserve">: </w:t>
      </w:r>
      <w:r w:rsidR="00A568DB" w:rsidRPr="00A568DB">
        <w:rPr>
          <w:rFonts w:cs="Arial" w:hint="cs"/>
          <w:rtl/>
        </w:rPr>
        <w:t>מקוה</w:t>
      </w:r>
      <w:r w:rsidR="00A568DB" w:rsidRPr="00A568DB">
        <w:rPr>
          <w:rFonts w:cs="Arial"/>
          <w:rtl/>
        </w:rPr>
        <w:t xml:space="preserve"> </w:t>
      </w:r>
      <w:r w:rsidR="00A568DB" w:rsidRPr="00A568DB">
        <w:rPr>
          <w:rFonts w:cs="Arial" w:hint="cs"/>
          <w:rtl/>
        </w:rPr>
        <w:t>שמימיו</w:t>
      </w:r>
      <w:r w:rsidR="00A568DB" w:rsidRPr="00A568DB">
        <w:rPr>
          <w:rFonts w:cs="Arial"/>
          <w:rtl/>
        </w:rPr>
        <w:t xml:space="preserve"> </w:t>
      </w:r>
      <w:r w:rsidR="00A568DB" w:rsidRPr="00A568DB">
        <w:rPr>
          <w:rFonts w:cs="Arial" w:hint="cs"/>
          <w:rtl/>
        </w:rPr>
        <w:t>מרודדין</w:t>
      </w:r>
      <w:r w:rsidR="00A568DB">
        <w:rPr>
          <w:rStyle w:val="a9"/>
          <w:rFonts w:cs="Arial"/>
          <w:rtl/>
        </w:rPr>
        <w:footnoteReference w:id="684"/>
      </w:r>
      <w:r w:rsidR="00A568DB" w:rsidRPr="00A568DB">
        <w:rPr>
          <w:rFonts w:cs="Arial"/>
          <w:rtl/>
        </w:rPr>
        <w:t xml:space="preserve"> </w:t>
      </w:r>
      <w:r w:rsidR="00A568DB" w:rsidRPr="00A568DB">
        <w:rPr>
          <w:rFonts w:cs="Arial" w:hint="cs"/>
          <w:rtl/>
        </w:rPr>
        <w:t>כובש</w:t>
      </w:r>
      <w:r w:rsidR="00A568DB" w:rsidRPr="00A568DB">
        <w:rPr>
          <w:rFonts w:cs="Arial"/>
          <w:rtl/>
        </w:rPr>
        <w:t xml:space="preserve"> </w:t>
      </w:r>
      <w:r w:rsidR="00A568DB" w:rsidRPr="00A568DB">
        <w:rPr>
          <w:rFonts w:cs="Arial" w:hint="cs"/>
          <w:rtl/>
        </w:rPr>
        <w:t>אפילו</w:t>
      </w:r>
      <w:r w:rsidR="00A568DB" w:rsidRPr="00A568DB">
        <w:rPr>
          <w:rFonts w:cs="Arial"/>
          <w:rtl/>
        </w:rPr>
        <w:t xml:space="preserve"> </w:t>
      </w:r>
      <w:r w:rsidR="00A568DB" w:rsidRPr="00A568DB">
        <w:rPr>
          <w:rFonts w:cs="Arial" w:hint="cs"/>
          <w:rtl/>
        </w:rPr>
        <w:t>חבילי</w:t>
      </w:r>
      <w:r w:rsidR="00A568DB" w:rsidRPr="00A568DB">
        <w:rPr>
          <w:rFonts w:cs="Arial"/>
          <w:rtl/>
        </w:rPr>
        <w:t xml:space="preserve"> </w:t>
      </w:r>
      <w:r w:rsidR="00A568DB" w:rsidRPr="00A568DB">
        <w:rPr>
          <w:rFonts w:cs="Arial" w:hint="cs"/>
          <w:rtl/>
        </w:rPr>
        <w:t>עצים</w:t>
      </w:r>
      <w:r w:rsidR="00A568DB">
        <w:rPr>
          <w:rStyle w:val="a9"/>
          <w:rFonts w:cs="Arial"/>
          <w:rtl/>
        </w:rPr>
        <w:footnoteReference w:id="685"/>
      </w:r>
      <w:r w:rsidR="00A568DB" w:rsidRPr="00A568DB">
        <w:rPr>
          <w:rFonts w:cs="Arial"/>
          <w:rtl/>
        </w:rPr>
        <w:t xml:space="preserve"> </w:t>
      </w:r>
      <w:r w:rsidR="00A568DB" w:rsidRPr="00A568DB">
        <w:rPr>
          <w:rFonts w:cs="Arial" w:hint="cs"/>
          <w:rtl/>
        </w:rPr>
        <w:t>אפילו</w:t>
      </w:r>
      <w:r w:rsidR="00A568DB" w:rsidRPr="00A568DB">
        <w:rPr>
          <w:rFonts w:cs="Arial"/>
          <w:rtl/>
        </w:rPr>
        <w:t xml:space="preserve"> </w:t>
      </w:r>
      <w:r w:rsidR="00A568DB" w:rsidRPr="00A568DB">
        <w:rPr>
          <w:rFonts w:cs="Arial" w:hint="cs"/>
          <w:rtl/>
        </w:rPr>
        <w:t>חבילי</w:t>
      </w:r>
      <w:r w:rsidR="00A568DB" w:rsidRPr="00A568DB">
        <w:rPr>
          <w:rFonts w:cs="Arial"/>
          <w:rtl/>
        </w:rPr>
        <w:t xml:space="preserve"> </w:t>
      </w:r>
      <w:r w:rsidR="00A568DB" w:rsidRPr="00A568DB">
        <w:rPr>
          <w:rFonts w:cs="Arial" w:hint="cs"/>
          <w:rtl/>
        </w:rPr>
        <w:t>קנים</w:t>
      </w:r>
      <w:r w:rsidR="00A568DB" w:rsidRPr="00A568DB">
        <w:rPr>
          <w:rFonts w:cs="Arial"/>
          <w:rtl/>
        </w:rPr>
        <w:t xml:space="preserve"> </w:t>
      </w:r>
      <w:r w:rsidR="00A568DB" w:rsidRPr="00A568DB">
        <w:rPr>
          <w:rFonts w:cs="Arial" w:hint="cs"/>
          <w:rtl/>
        </w:rPr>
        <w:t>כדי</w:t>
      </w:r>
      <w:r w:rsidR="00A568DB" w:rsidRPr="00A568DB">
        <w:rPr>
          <w:rFonts w:cs="Arial"/>
          <w:rtl/>
        </w:rPr>
        <w:t xml:space="preserve"> </w:t>
      </w:r>
      <w:r w:rsidR="00A568DB" w:rsidRPr="00A568DB">
        <w:rPr>
          <w:rFonts w:cs="Arial" w:hint="cs"/>
          <w:rtl/>
        </w:rPr>
        <w:t>שיתפחו</w:t>
      </w:r>
      <w:r w:rsidR="00A568DB" w:rsidRPr="00A568DB">
        <w:rPr>
          <w:rFonts w:cs="Arial"/>
          <w:rtl/>
        </w:rPr>
        <w:t xml:space="preserve"> </w:t>
      </w:r>
      <w:r w:rsidR="00A568DB" w:rsidRPr="00A568DB">
        <w:rPr>
          <w:rFonts w:cs="Arial" w:hint="cs"/>
          <w:rtl/>
        </w:rPr>
        <w:t>המים</w:t>
      </w:r>
      <w:r w:rsidR="00A568DB" w:rsidRPr="00A568DB">
        <w:rPr>
          <w:rFonts w:cs="Arial"/>
          <w:rtl/>
        </w:rPr>
        <w:t xml:space="preserve"> </w:t>
      </w:r>
      <w:r w:rsidR="00A568DB" w:rsidRPr="00A568DB">
        <w:rPr>
          <w:rFonts w:cs="Arial" w:hint="cs"/>
          <w:rtl/>
        </w:rPr>
        <w:t>ויורד</w:t>
      </w:r>
      <w:r w:rsidR="00A568DB" w:rsidRPr="00A568DB">
        <w:rPr>
          <w:rFonts w:cs="Arial"/>
          <w:rtl/>
        </w:rPr>
        <w:t xml:space="preserve"> </w:t>
      </w:r>
      <w:r w:rsidR="00A568DB" w:rsidRPr="00A568DB">
        <w:rPr>
          <w:rFonts w:cs="Arial" w:hint="cs"/>
          <w:rtl/>
        </w:rPr>
        <w:t>וטובל</w:t>
      </w:r>
      <w:r w:rsidR="00A568DB">
        <w:rPr>
          <w:rFonts w:cs="Arial" w:hint="cs"/>
          <w:rtl/>
        </w:rPr>
        <w:t>.</w:t>
      </w:r>
    </w:p>
    <w:p w14:paraId="15831F5A" w14:textId="77777777" w:rsidR="00A568DB" w:rsidRDefault="00A568DB" w:rsidP="00A568DB">
      <w:pPr>
        <w:rPr>
          <w:rFonts w:cs="Arial"/>
          <w:rtl/>
        </w:rPr>
      </w:pPr>
      <w:r>
        <w:rPr>
          <w:rFonts w:cs="Arial" w:hint="cs"/>
          <w:b/>
          <w:bCs/>
          <w:rtl/>
        </w:rPr>
        <w:t xml:space="preserve">חגיגה כב ע"א: </w:t>
      </w:r>
      <w:r w:rsidRPr="00A568DB">
        <w:rPr>
          <w:rFonts w:cs="Arial" w:hint="cs"/>
          <w:u w:val="single"/>
          <w:rtl/>
        </w:rPr>
        <w:t>דאמר</w:t>
      </w:r>
      <w:r w:rsidRPr="00A568DB">
        <w:rPr>
          <w:rFonts w:cs="Arial"/>
          <w:u w:val="single"/>
          <w:rtl/>
        </w:rPr>
        <w:t xml:space="preserve"> </w:t>
      </w:r>
      <w:r w:rsidRPr="00A568DB">
        <w:rPr>
          <w:rFonts w:cs="Arial" w:hint="cs"/>
          <w:u w:val="single"/>
          <w:rtl/>
        </w:rPr>
        <w:t>רבא</w:t>
      </w:r>
      <w:r w:rsidRPr="00A568DB">
        <w:rPr>
          <w:rFonts w:cs="Arial"/>
          <w:u w:val="single"/>
          <w:rtl/>
        </w:rPr>
        <w:t>:</w:t>
      </w:r>
      <w:r w:rsidRPr="00A568DB">
        <w:rPr>
          <w:rFonts w:cs="Arial"/>
          <w:rtl/>
        </w:rPr>
        <w:t xml:space="preserve"> </w:t>
      </w:r>
      <w:r w:rsidRPr="00A568DB">
        <w:rPr>
          <w:rFonts w:cs="Arial" w:hint="cs"/>
          <w:rtl/>
        </w:rPr>
        <w:t>סל</w:t>
      </w:r>
      <w:r w:rsidRPr="00A568DB">
        <w:rPr>
          <w:rFonts w:cs="Arial"/>
          <w:rtl/>
        </w:rPr>
        <w:t xml:space="preserve"> </w:t>
      </w:r>
      <w:r w:rsidRPr="00A568DB">
        <w:rPr>
          <w:rFonts w:cs="Arial" w:hint="cs"/>
          <w:rtl/>
        </w:rPr>
        <w:t>וגרגותני</w:t>
      </w:r>
      <w:r>
        <w:rPr>
          <w:rStyle w:val="a9"/>
          <w:rFonts w:cs="Arial"/>
          <w:rtl/>
        </w:rPr>
        <w:footnoteReference w:id="686"/>
      </w:r>
      <w:r w:rsidRPr="00A568DB">
        <w:rPr>
          <w:rFonts w:cs="Arial"/>
          <w:rtl/>
        </w:rPr>
        <w:t xml:space="preserve"> </w:t>
      </w:r>
      <w:r w:rsidRPr="00A568DB">
        <w:rPr>
          <w:rFonts w:cs="Arial" w:hint="cs"/>
          <w:rtl/>
        </w:rPr>
        <w:t>שמילאן</w:t>
      </w:r>
      <w:r w:rsidRPr="00A568DB">
        <w:rPr>
          <w:rFonts w:cs="Arial"/>
          <w:rtl/>
        </w:rPr>
        <w:t xml:space="preserve"> </w:t>
      </w:r>
      <w:r w:rsidRPr="00A568DB">
        <w:rPr>
          <w:rFonts w:cs="Arial" w:hint="cs"/>
          <w:rtl/>
        </w:rPr>
        <w:t>כלים</w:t>
      </w:r>
      <w:r w:rsidRPr="00A568DB">
        <w:rPr>
          <w:rFonts w:cs="Arial"/>
          <w:rtl/>
        </w:rPr>
        <w:t xml:space="preserve"> </w:t>
      </w:r>
      <w:r w:rsidRPr="00A568DB">
        <w:rPr>
          <w:rFonts w:cs="Arial" w:hint="cs"/>
          <w:rtl/>
        </w:rPr>
        <w:t>והטבילן</w:t>
      </w:r>
      <w:r w:rsidRPr="00A568DB">
        <w:rPr>
          <w:rFonts w:cs="Arial"/>
          <w:rtl/>
        </w:rPr>
        <w:t xml:space="preserve"> - </w:t>
      </w:r>
      <w:r w:rsidRPr="00A568DB">
        <w:rPr>
          <w:rFonts w:cs="Arial" w:hint="cs"/>
          <w:rtl/>
        </w:rPr>
        <w:t>טהורין</w:t>
      </w:r>
      <w:r>
        <w:rPr>
          <w:rStyle w:val="a9"/>
          <w:rFonts w:cs="Arial"/>
          <w:rtl/>
        </w:rPr>
        <w:footnoteReference w:id="687"/>
      </w:r>
      <w:r w:rsidRPr="00A568DB">
        <w:rPr>
          <w:rFonts w:cs="Arial"/>
          <w:rtl/>
        </w:rPr>
        <w:t xml:space="preserve">, </w:t>
      </w:r>
      <w:r w:rsidRPr="00A568DB">
        <w:rPr>
          <w:rFonts w:cs="Arial" w:hint="cs"/>
          <w:rtl/>
        </w:rPr>
        <w:t>ומקוה</w:t>
      </w:r>
      <w:r w:rsidRPr="00A568DB">
        <w:rPr>
          <w:rFonts w:cs="Arial"/>
          <w:rtl/>
        </w:rPr>
        <w:t xml:space="preserve"> </w:t>
      </w:r>
      <w:r w:rsidRPr="00A568DB">
        <w:rPr>
          <w:rFonts w:cs="Arial" w:hint="cs"/>
          <w:rtl/>
        </w:rPr>
        <w:t>שחלקו</w:t>
      </w:r>
      <w:r w:rsidRPr="00A568DB">
        <w:rPr>
          <w:rFonts w:cs="Arial"/>
          <w:rtl/>
        </w:rPr>
        <w:t xml:space="preserve"> </w:t>
      </w:r>
      <w:r w:rsidRPr="00A568DB">
        <w:rPr>
          <w:rFonts w:cs="Arial" w:hint="cs"/>
          <w:rtl/>
        </w:rPr>
        <w:t>בסל</w:t>
      </w:r>
      <w:r w:rsidRPr="00A568DB">
        <w:rPr>
          <w:rFonts w:cs="Arial"/>
          <w:rtl/>
        </w:rPr>
        <w:t xml:space="preserve"> </w:t>
      </w:r>
      <w:r w:rsidRPr="00A568DB">
        <w:rPr>
          <w:rFonts w:cs="Arial" w:hint="cs"/>
          <w:rtl/>
        </w:rPr>
        <w:t>וגרגותני</w:t>
      </w:r>
      <w:r w:rsidRPr="00A568DB">
        <w:rPr>
          <w:rFonts w:cs="Arial"/>
          <w:rtl/>
        </w:rPr>
        <w:t xml:space="preserve"> - </w:t>
      </w:r>
      <w:r w:rsidRPr="00A568DB">
        <w:rPr>
          <w:rFonts w:cs="Arial" w:hint="cs"/>
          <w:rtl/>
        </w:rPr>
        <w:t>הטובל</w:t>
      </w:r>
      <w:r w:rsidRPr="00A568DB">
        <w:rPr>
          <w:rFonts w:cs="Arial"/>
          <w:rtl/>
        </w:rPr>
        <w:t xml:space="preserve"> </w:t>
      </w:r>
      <w:r w:rsidRPr="00A568DB">
        <w:rPr>
          <w:rFonts w:cs="Arial" w:hint="cs"/>
          <w:rtl/>
        </w:rPr>
        <w:t>שם</w:t>
      </w:r>
      <w:r w:rsidRPr="00A568DB">
        <w:rPr>
          <w:rFonts w:cs="Arial"/>
          <w:rtl/>
        </w:rPr>
        <w:t xml:space="preserve"> </w:t>
      </w:r>
      <w:r w:rsidRPr="00A568DB">
        <w:rPr>
          <w:rFonts w:cs="Arial" w:hint="cs"/>
          <w:rtl/>
        </w:rPr>
        <w:t>לא</w:t>
      </w:r>
      <w:r w:rsidRPr="00A568DB">
        <w:rPr>
          <w:rFonts w:cs="Arial"/>
          <w:rtl/>
        </w:rPr>
        <w:t xml:space="preserve"> </w:t>
      </w:r>
      <w:r w:rsidRPr="00A568DB">
        <w:rPr>
          <w:rFonts w:cs="Arial" w:hint="cs"/>
          <w:rtl/>
        </w:rPr>
        <w:t>עלתה</w:t>
      </w:r>
      <w:r w:rsidRPr="00A568DB">
        <w:rPr>
          <w:rFonts w:cs="Arial"/>
          <w:rtl/>
        </w:rPr>
        <w:t xml:space="preserve"> </w:t>
      </w:r>
      <w:r w:rsidRPr="00A568DB">
        <w:rPr>
          <w:rFonts w:cs="Arial" w:hint="cs"/>
          <w:rtl/>
        </w:rPr>
        <w:t>לו</w:t>
      </w:r>
      <w:r w:rsidRPr="00A568DB">
        <w:rPr>
          <w:rFonts w:cs="Arial"/>
          <w:rtl/>
        </w:rPr>
        <w:t xml:space="preserve"> </w:t>
      </w:r>
      <w:r w:rsidRPr="00A568DB">
        <w:rPr>
          <w:rFonts w:cs="Arial" w:hint="cs"/>
          <w:rtl/>
        </w:rPr>
        <w:t>טבילה</w:t>
      </w:r>
      <w:r>
        <w:rPr>
          <w:rStyle w:val="a9"/>
          <w:rFonts w:cs="Arial"/>
          <w:rtl/>
        </w:rPr>
        <w:footnoteReference w:id="688"/>
      </w:r>
      <w:r w:rsidRPr="00A568DB">
        <w:rPr>
          <w:rFonts w:cs="Arial"/>
          <w:rtl/>
        </w:rPr>
        <w:t xml:space="preserve">, </w:t>
      </w:r>
      <w:r w:rsidRPr="00A568DB">
        <w:rPr>
          <w:rFonts w:cs="Arial" w:hint="cs"/>
          <w:rtl/>
        </w:rPr>
        <w:t>דהא</w:t>
      </w:r>
      <w:r w:rsidRPr="00A568DB">
        <w:rPr>
          <w:rFonts w:cs="Arial"/>
          <w:rtl/>
        </w:rPr>
        <w:t xml:space="preserve"> </w:t>
      </w:r>
      <w:r w:rsidRPr="00A568DB">
        <w:rPr>
          <w:rFonts w:cs="Arial" w:hint="cs"/>
          <w:rtl/>
        </w:rPr>
        <w:t>ארעא</w:t>
      </w:r>
      <w:r w:rsidRPr="00A568DB">
        <w:rPr>
          <w:rFonts w:cs="Arial"/>
          <w:rtl/>
        </w:rPr>
        <w:t xml:space="preserve"> </w:t>
      </w:r>
      <w:r w:rsidRPr="00A568DB">
        <w:rPr>
          <w:rFonts w:cs="Arial" w:hint="cs"/>
          <w:rtl/>
        </w:rPr>
        <w:t>כולה</w:t>
      </w:r>
      <w:r w:rsidRPr="00A568DB">
        <w:rPr>
          <w:rFonts w:cs="Arial"/>
          <w:rtl/>
        </w:rPr>
        <w:t xml:space="preserve"> </w:t>
      </w:r>
      <w:r w:rsidRPr="00A568DB">
        <w:rPr>
          <w:rFonts w:cs="Arial" w:hint="cs"/>
          <w:rtl/>
        </w:rPr>
        <w:t>חלחולי</w:t>
      </w:r>
      <w:r w:rsidRPr="00A568DB">
        <w:rPr>
          <w:rFonts w:cs="Arial"/>
          <w:rtl/>
        </w:rPr>
        <w:t xml:space="preserve"> </w:t>
      </w:r>
      <w:r w:rsidRPr="00A568DB">
        <w:rPr>
          <w:rFonts w:cs="Arial" w:hint="cs"/>
          <w:rtl/>
        </w:rPr>
        <w:t>מחלחלא</w:t>
      </w:r>
      <w:r>
        <w:rPr>
          <w:rStyle w:val="a9"/>
          <w:rFonts w:cs="Arial"/>
          <w:rtl/>
        </w:rPr>
        <w:footnoteReference w:id="689"/>
      </w:r>
      <w:r w:rsidRPr="00A568DB">
        <w:rPr>
          <w:rFonts w:cs="Arial"/>
          <w:rtl/>
        </w:rPr>
        <w:t xml:space="preserve"> </w:t>
      </w:r>
      <w:r w:rsidRPr="00A568DB">
        <w:rPr>
          <w:rFonts w:cs="Arial" w:hint="cs"/>
          <w:rtl/>
        </w:rPr>
        <w:t>ובעינן</w:t>
      </w:r>
      <w:r w:rsidRPr="00A568DB">
        <w:rPr>
          <w:rFonts w:cs="Arial"/>
          <w:rtl/>
        </w:rPr>
        <w:t xml:space="preserve"> </w:t>
      </w:r>
      <w:r w:rsidRPr="00A568DB">
        <w:rPr>
          <w:rFonts w:cs="Arial" w:hint="cs"/>
          <w:rtl/>
        </w:rPr>
        <w:t>דאיכא</w:t>
      </w:r>
      <w:r w:rsidRPr="00A568DB">
        <w:rPr>
          <w:rFonts w:cs="Arial"/>
          <w:rtl/>
        </w:rPr>
        <w:t xml:space="preserve"> </w:t>
      </w:r>
      <w:r w:rsidRPr="00A568DB">
        <w:rPr>
          <w:rFonts w:cs="Arial" w:hint="cs"/>
          <w:rtl/>
        </w:rPr>
        <w:t>ארבעים</w:t>
      </w:r>
      <w:r w:rsidRPr="00A568DB">
        <w:rPr>
          <w:rFonts w:cs="Arial"/>
          <w:rtl/>
        </w:rPr>
        <w:t xml:space="preserve"> </w:t>
      </w:r>
      <w:r w:rsidRPr="00A568DB">
        <w:rPr>
          <w:rFonts w:cs="Arial" w:hint="cs"/>
          <w:rtl/>
        </w:rPr>
        <w:t>סאה</w:t>
      </w:r>
      <w:r w:rsidRPr="00A568DB">
        <w:rPr>
          <w:rFonts w:cs="Arial"/>
          <w:rtl/>
        </w:rPr>
        <w:t xml:space="preserve"> </w:t>
      </w:r>
      <w:r w:rsidRPr="00A568DB">
        <w:rPr>
          <w:rFonts w:cs="Arial" w:hint="cs"/>
          <w:rtl/>
        </w:rPr>
        <w:t>במקום</w:t>
      </w:r>
      <w:r w:rsidRPr="00A568DB">
        <w:rPr>
          <w:rFonts w:cs="Arial"/>
          <w:rtl/>
        </w:rPr>
        <w:t xml:space="preserve"> </w:t>
      </w:r>
      <w:r w:rsidRPr="00A568DB">
        <w:rPr>
          <w:rFonts w:cs="Arial" w:hint="cs"/>
          <w:rtl/>
        </w:rPr>
        <w:t>אחד</w:t>
      </w:r>
      <w:r w:rsidRPr="00A568DB">
        <w:rPr>
          <w:rFonts w:cs="Arial"/>
          <w:rtl/>
        </w:rPr>
        <w:t>.</w:t>
      </w:r>
    </w:p>
    <w:p w14:paraId="625670D9" w14:textId="77777777" w:rsidR="00F85C95" w:rsidRPr="00F85C95" w:rsidRDefault="00F85C95" w:rsidP="00A568DB">
      <w:pPr>
        <w:rPr>
          <w:rFonts w:cs="Arial"/>
          <w:sz w:val="16"/>
          <w:szCs w:val="16"/>
          <w:rtl/>
        </w:rPr>
      </w:pPr>
      <w:r w:rsidRPr="00F85C95">
        <w:rPr>
          <w:rFonts w:cs="Arial" w:hint="cs"/>
          <w:u w:val="single"/>
          <w:rtl/>
        </w:rPr>
        <w:t>טבילה במקוה שמימיו מרודדין:</w:t>
      </w:r>
      <w:r>
        <w:rPr>
          <w:rFonts w:cs="Arial" w:hint="cs"/>
          <w:sz w:val="16"/>
          <w:szCs w:val="16"/>
          <w:rtl/>
        </w:rPr>
        <w:t xml:space="preserve">  (דרכ"מ [אות כח*], וב"י [סי' קצח עמ' רד])</w:t>
      </w:r>
    </w:p>
    <w:p w14:paraId="293414AB" w14:textId="77777777" w:rsidR="00F85C95" w:rsidRDefault="00F85C95" w:rsidP="00FE6601">
      <w:pPr>
        <w:pStyle w:val="aa"/>
        <w:numPr>
          <w:ilvl w:val="0"/>
          <w:numId w:val="78"/>
        </w:numPr>
        <w:rPr>
          <w:rFonts w:cs="Arial"/>
        </w:rPr>
      </w:pPr>
      <w:r w:rsidRPr="00F85C95">
        <w:rPr>
          <w:rFonts w:cs="Arial" w:hint="cs"/>
          <w:rtl/>
        </w:rPr>
        <w:lastRenderedPageBreak/>
        <w:t>רשב</w:t>
      </w:r>
      <w:r w:rsidRPr="00F85C95">
        <w:rPr>
          <w:rFonts w:cs="Arial"/>
          <w:rtl/>
        </w:rPr>
        <w:t>"</w:t>
      </w:r>
      <w:r w:rsidRPr="00F85C95">
        <w:rPr>
          <w:rFonts w:cs="Arial" w:hint="cs"/>
          <w:rtl/>
        </w:rPr>
        <w:t>א-</w:t>
      </w:r>
      <w:r w:rsidRPr="00F85C95">
        <w:rPr>
          <w:rFonts w:cs="Arial"/>
          <w:rtl/>
        </w:rPr>
        <w:t xml:space="preserve"> </w:t>
      </w:r>
      <w:r w:rsidRPr="00F85C95">
        <w:rPr>
          <w:rFonts w:cs="Arial" w:hint="cs"/>
          <w:rtl/>
        </w:rPr>
        <w:t>מקוה</w:t>
      </w:r>
      <w:r w:rsidRPr="00F85C95">
        <w:rPr>
          <w:rFonts w:cs="Arial"/>
          <w:rtl/>
        </w:rPr>
        <w:t xml:space="preserve"> </w:t>
      </w:r>
      <w:r w:rsidRPr="00F85C95">
        <w:rPr>
          <w:rFonts w:cs="Arial" w:hint="cs"/>
          <w:rtl/>
        </w:rPr>
        <w:t>שיש</w:t>
      </w:r>
      <w:r w:rsidRPr="00F85C95">
        <w:rPr>
          <w:rFonts w:cs="Arial"/>
          <w:rtl/>
        </w:rPr>
        <w:t xml:space="preserve"> </w:t>
      </w:r>
      <w:r w:rsidRPr="00F85C95">
        <w:rPr>
          <w:rFonts w:cs="Arial" w:hint="cs"/>
          <w:rtl/>
        </w:rPr>
        <w:t>בה</w:t>
      </w:r>
      <w:r w:rsidRPr="00F85C95">
        <w:rPr>
          <w:rFonts w:cs="Arial"/>
          <w:rtl/>
        </w:rPr>
        <w:t xml:space="preserve"> </w:t>
      </w:r>
      <w:r w:rsidRPr="00F85C95">
        <w:rPr>
          <w:rFonts w:cs="Arial" w:hint="cs"/>
          <w:rtl/>
        </w:rPr>
        <w:t>מ</w:t>
      </w:r>
      <w:r w:rsidRPr="00F85C95">
        <w:rPr>
          <w:rFonts w:cs="Arial"/>
          <w:rtl/>
        </w:rPr>
        <w:t xml:space="preserve">' </w:t>
      </w:r>
      <w:r w:rsidRPr="00F85C95">
        <w:rPr>
          <w:rFonts w:cs="Arial" w:hint="cs"/>
          <w:rtl/>
        </w:rPr>
        <w:t>סאה</w:t>
      </w:r>
      <w:r w:rsidRPr="00F85C95">
        <w:rPr>
          <w:rFonts w:cs="Arial"/>
          <w:rtl/>
        </w:rPr>
        <w:t xml:space="preserve"> </w:t>
      </w:r>
      <w:r w:rsidRPr="00F85C95">
        <w:rPr>
          <w:rFonts w:cs="Arial" w:hint="cs"/>
          <w:rtl/>
        </w:rPr>
        <w:t>כדי</w:t>
      </w:r>
      <w:r w:rsidRPr="00F85C95">
        <w:rPr>
          <w:rFonts w:cs="Arial"/>
          <w:rtl/>
        </w:rPr>
        <w:t xml:space="preserve"> </w:t>
      </w:r>
      <w:r w:rsidRPr="00F85C95">
        <w:rPr>
          <w:rFonts w:cs="Arial" w:hint="cs"/>
          <w:rtl/>
        </w:rPr>
        <w:t>שיעלה</w:t>
      </w:r>
      <w:r w:rsidRPr="00F85C95">
        <w:rPr>
          <w:rFonts w:cs="Arial"/>
          <w:rtl/>
        </w:rPr>
        <w:t xml:space="preserve"> </w:t>
      </w:r>
      <w:r w:rsidRPr="00F85C95">
        <w:rPr>
          <w:rFonts w:cs="Arial" w:hint="cs"/>
          <w:rtl/>
        </w:rPr>
        <w:t>בו</w:t>
      </w:r>
      <w:r w:rsidRPr="00F85C95">
        <w:rPr>
          <w:rFonts w:cs="Arial"/>
          <w:rtl/>
        </w:rPr>
        <w:t xml:space="preserve"> </w:t>
      </w:r>
      <w:r w:rsidRPr="00F85C95">
        <w:rPr>
          <w:rFonts w:cs="Arial" w:hint="cs"/>
          <w:rtl/>
        </w:rPr>
        <w:t>כל</w:t>
      </w:r>
      <w:r w:rsidRPr="00F85C95">
        <w:rPr>
          <w:rFonts w:cs="Arial"/>
          <w:rtl/>
        </w:rPr>
        <w:t xml:space="preserve"> </w:t>
      </w:r>
      <w:r w:rsidRPr="00F85C95">
        <w:rPr>
          <w:rFonts w:cs="Arial" w:hint="cs"/>
          <w:rtl/>
        </w:rPr>
        <w:t>גופו</w:t>
      </w:r>
      <w:r w:rsidRPr="00F85C95">
        <w:rPr>
          <w:rFonts w:cs="Arial"/>
          <w:rtl/>
        </w:rPr>
        <w:t xml:space="preserve"> </w:t>
      </w:r>
      <w:r w:rsidRPr="00F85C95">
        <w:rPr>
          <w:rFonts w:cs="Arial" w:hint="cs"/>
          <w:rtl/>
        </w:rPr>
        <w:t>אפילו</w:t>
      </w:r>
      <w:r w:rsidRPr="00F85C95">
        <w:rPr>
          <w:rFonts w:cs="Arial"/>
          <w:rtl/>
        </w:rPr>
        <w:t xml:space="preserve"> </w:t>
      </w:r>
      <w:r w:rsidRPr="00F85C95">
        <w:rPr>
          <w:rFonts w:cs="Arial" w:hint="cs"/>
          <w:rtl/>
        </w:rPr>
        <w:t>מימיו</w:t>
      </w:r>
      <w:r w:rsidRPr="00F85C95">
        <w:rPr>
          <w:rFonts w:cs="Arial"/>
          <w:rtl/>
        </w:rPr>
        <w:t xml:space="preserve"> </w:t>
      </w:r>
      <w:r w:rsidRPr="00F85C95">
        <w:rPr>
          <w:rFonts w:cs="Arial" w:hint="cs"/>
          <w:rtl/>
        </w:rPr>
        <w:t>מרודדים</w:t>
      </w:r>
      <w:r w:rsidRPr="00F85C95">
        <w:rPr>
          <w:rFonts w:cs="Arial"/>
          <w:rtl/>
        </w:rPr>
        <w:t xml:space="preserve"> </w:t>
      </w:r>
      <w:r w:rsidRPr="00F85C95">
        <w:rPr>
          <w:rFonts w:cs="Arial" w:hint="cs"/>
          <w:rtl/>
        </w:rPr>
        <w:t>אם</w:t>
      </w:r>
      <w:r w:rsidRPr="00F85C95">
        <w:rPr>
          <w:rFonts w:cs="Arial"/>
          <w:rtl/>
        </w:rPr>
        <w:t xml:space="preserve"> </w:t>
      </w:r>
      <w:r w:rsidRPr="00F85C95">
        <w:rPr>
          <w:rFonts w:cs="Arial" w:hint="cs"/>
          <w:rtl/>
        </w:rPr>
        <w:t>הם</w:t>
      </w:r>
      <w:r w:rsidRPr="00F85C95">
        <w:rPr>
          <w:rFonts w:cs="Arial"/>
          <w:rtl/>
        </w:rPr>
        <w:t xml:space="preserve"> </w:t>
      </w:r>
      <w:r w:rsidRPr="00F85C95">
        <w:rPr>
          <w:rFonts w:cs="Arial" w:hint="cs"/>
          <w:rtl/>
        </w:rPr>
        <w:t>בענין</w:t>
      </w:r>
      <w:r w:rsidRPr="00F85C95">
        <w:rPr>
          <w:rFonts w:cs="Arial"/>
          <w:rtl/>
        </w:rPr>
        <w:t xml:space="preserve"> </w:t>
      </w:r>
      <w:r w:rsidRPr="00F85C95">
        <w:rPr>
          <w:rFonts w:cs="Arial" w:hint="cs"/>
          <w:rtl/>
        </w:rPr>
        <w:t>שתוכל</w:t>
      </w:r>
      <w:r w:rsidRPr="00F85C95">
        <w:rPr>
          <w:rFonts w:cs="Arial"/>
          <w:rtl/>
        </w:rPr>
        <w:t xml:space="preserve"> </w:t>
      </w:r>
      <w:r w:rsidRPr="00F85C95">
        <w:rPr>
          <w:rFonts w:cs="Arial" w:hint="cs"/>
          <w:rtl/>
        </w:rPr>
        <w:t>לעלות</w:t>
      </w:r>
      <w:r w:rsidRPr="00F85C95">
        <w:rPr>
          <w:rFonts w:cs="Arial"/>
          <w:rtl/>
        </w:rPr>
        <w:t xml:space="preserve"> </w:t>
      </w:r>
      <w:r w:rsidRPr="00F85C95">
        <w:rPr>
          <w:rFonts w:cs="Arial" w:hint="cs"/>
          <w:rtl/>
        </w:rPr>
        <w:t>כל</w:t>
      </w:r>
      <w:r w:rsidRPr="00F85C95">
        <w:rPr>
          <w:rFonts w:cs="Arial"/>
          <w:rtl/>
        </w:rPr>
        <w:t xml:space="preserve"> </w:t>
      </w:r>
      <w:r w:rsidRPr="00F85C95">
        <w:rPr>
          <w:rFonts w:cs="Arial" w:hint="cs"/>
          <w:rtl/>
        </w:rPr>
        <w:t>גופה</w:t>
      </w:r>
      <w:r w:rsidRPr="00F85C95">
        <w:rPr>
          <w:rFonts w:cs="Arial"/>
          <w:rtl/>
        </w:rPr>
        <w:t xml:space="preserve"> </w:t>
      </w:r>
      <w:r w:rsidRPr="00F85C95">
        <w:rPr>
          <w:rFonts w:cs="Arial" w:hint="cs"/>
          <w:rtl/>
        </w:rPr>
        <w:t>בבת</w:t>
      </w:r>
      <w:r w:rsidRPr="00F85C95">
        <w:rPr>
          <w:rFonts w:cs="Arial"/>
          <w:rtl/>
        </w:rPr>
        <w:t xml:space="preserve"> </w:t>
      </w:r>
      <w:r w:rsidRPr="00F85C95">
        <w:rPr>
          <w:rFonts w:cs="Arial" w:hint="cs"/>
          <w:rtl/>
        </w:rPr>
        <w:t>אחת</w:t>
      </w:r>
      <w:r w:rsidRPr="00F85C95">
        <w:rPr>
          <w:rFonts w:cs="Arial"/>
          <w:rtl/>
        </w:rPr>
        <w:t xml:space="preserve"> </w:t>
      </w:r>
      <w:r w:rsidRPr="00F85C95">
        <w:rPr>
          <w:rFonts w:cs="Arial" w:hint="cs"/>
          <w:rtl/>
        </w:rPr>
        <w:t>שלא</w:t>
      </w:r>
      <w:r w:rsidRPr="00F85C95">
        <w:rPr>
          <w:rFonts w:cs="Arial"/>
          <w:rtl/>
        </w:rPr>
        <w:t xml:space="preserve"> </w:t>
      </w:r>
      <w:r w:rsidRPr="00F85C95">
        <w:rPr>
          <w:rFonts w:cs="Arial" w:hint="cs"/>
          <w:rtl/>
        </w:rPr>
        <w:t>תצטרך</w:t>
      </w:r>
      <w:r w:rsidRPr="00F85C95">
        <w:rPr>
          <w:rFonts w:cs="Arial"/>
          <w:rtl/>
        </w:rPr>
        <w:t xml:space="preserve"> </w:t>
      </w:r>
      <w:r w:rsidRPr="00F85C95">
        <w:rPr>
          <w:rFonts w:cs="Arial" w:hint="cs"/>
          <w:rtl/>
        </w:rPr>
        <w:t>להתהפך</w:t>
      </w:r>
      <w:r w:rsidRPr="00F85C95">
        <w:rPr>
          <w:rFonts w:cs="Arial"/>
          <w:rtl/>
        </w:rPr>
        <w:t xml:space="preserve"> </w:t>
      </w:r>
      <w:r w:rsidRPr="00F85C95">
        <w:rPr>
          <w:rFonts w:cs="Arial" w:hint="cs"/>
          <w:rtl/>
        </w:rPr>
        <w:t>עלתה</w:t>
      </w:r>
      <w:r w:rsidRPr="00F85C95">
        <w:rPr>
          <w:rFonts w:cs="Arial"/>
          <w:rtl/>
        </w:rPr>
        <w:t xml:space="preserve"> </w:t>
      </w:r>
      <w:r w:rsidRPr="00F85C95">
        <w:rPr>
          <w:rFonts w:cs="Arial" w:hint="cs"/>
          <w:rtl/>
        </w:rPr>
        <w:t>טבילה</w:t>
      </w:r>
      <w:r w:rsidR="00555DB5">
        <w:rPr>
          <w:rFonts w:cs="Arial" w:hint="cs"/>
          <w:rtl/>
        </w:rPr>
        <w:t>,</w:t>
      </w:r>
      <w:r w:rsidRPr="00F85C95">
        <w:rPr>
          <w:rFonts w:cs="Arial"/>
          <w:rtl/>
        </w:rPr>
        <w:t xml:space="preserve"> </w:t>
      </w:r>
      <w:r w:rsidRPr="00F85C95">
        <w:rPr>
          <w:rFonts w:cs="Arial" w:hint="cs"/>
          <w:rtl/>
        </w:rPr>
        <w:t>ואפילו</w:t>
      </w:r>
      <w:r w:rsidRPr="00F85C95">
        <w:rPr>
          <w:rFonts w:cs="Arial"/>
          <w:rtl/>
        </w:rPr>
        <w:t xml:space="preserve"> </w:t>
      </w:r>
      <w:r w:rsidRPr="00F85C95">
        <w:rPr>
          <w:rFonts w:cs="Arial" w:hint="cs"/>
          <w:rtl/>
        </w:rPr>
        <w:t>נשתטחה</w:t>
      </w:r>
      <w:r w:rsidRPr="00F85C95">
        <w:rPr>
          <w:rFonts w:cs="Arial"/>
          <w:rtl/>
        </w:rPr>
        <w:t xml:space="preserve"> </w:t>
      </w:r>
      <w:r w:rsidRPr="00F85C95">
        <w:rPr>
          <w:rFonts w:cs="Arial" w:hint="cs"/>
          <w:rtl/>
        </w:rPr>
        <w:t>מותר</w:t>
      </w:r>
      <w:r w:rsidR="00555DB5">
        <w:rPr>
          <w:rFonts w:cs="Arial" w:hint="cs"/>
          <w:rtl/>
        </w:rPr>
        <w:t>,</w:t>
      </w:r>
      <w:r w:rsidRPr="00F85C95">
        <w:rPr>
          <w:rFonts w:cs="Arial"/>
          <w:rtl/>
        </w:rPr>
        <w:t xml:space="preserve"> </w:t>
      </w:r>
      <w:r w:rsidRPr="00F85C95">
        <w:rPr>
          <w:rFonts w:cs="Arial" w:hint="cs"/>
          <w:rtl/>
        </w:rPr>
        <w:t>אלא</w:t>
      </w:r>
      <w:r w:rsidRPr="00F85C95">
        <w:rPr>
          <w:rFonts w:cs="Arial"/>
          <w:rtl/>
        </w:rPr>
        <w:t xml:space="preserve"> </w:t>
      </w:r>
      <w:r w:rsidRPr="00F85C95">
        <w:rPr>
          <w:rFonts w:cs="Arial" w:hint="cs"/>
          <w:rtl/>
        </w:rPr>
        <w:t>שיש</w:t>
      </w:r>
      <w:r w:rsidRPr="00F85C95">
        <w:rPr>
          <w:rFonts w:cs="Arial"/>
          <w:rtl/>
        </w:rPr>
        <w:t xml:space="preserve"> </w:t>
      </w:r>
      <w:r w:rsidRPr="00F85C95">
        <w:rPr>
          <w:rFonts w:cs="Arial" w:hint="cs"/>
          <w:rtl/>
        </w:rPr>
        <w:t>לחוש</w:t>
      </w:r>
      <w:r w:rsidRPr="00F85C95">
        <w:rPr>
          <w:rFonts w:cs="Arial"/>
          <w:rtl/>
        </w:rPr>
        <w:t xml:space="preserve"> </w:t>
      </w:r>
      <w:r w:rsidR="00426DEB">
        <w:rPr>
          <w:rFonts w:cs="Arial" w:hint="cs"/>
          <w:rtl/>
        </w:rPr>
        <w:t>לכתח'</w:t>
      </w:r>
      <w:r w:rsidRPr="00F85C95">
        <w:rPr>
          <w:rFonts w:cs="Arial"/>
          <w:rtl/>
        </w:rPr>
        <w:t xml:space="preserve"> </w:t>
      </w:r>
      <w:r w:rsidRPr="00F85C95">
        <w:rPr>
          <w:rFonts w:cs="Arial" w:hint="cs"/>
          <w:rtl/>
        </w:rPr>
        <w:t>שמא</w:t>
      </w:r>
      <w:r w:rsidRPr="00F85C95">
        <w:rPr>
          <w:rFonts w:cs="Arial"/>
          <w:rtl/>
        </w:rPr>
        <w:t xml:space="preserve"> </w:t>
      </w:r>
      <w:r w:rsidRPr="00F85C95">
        <w:rPr>
          <w:rFonts w:cs="Arial" w:hint="cs"/>
          <w:rtl/>
        </w:rPr>
        <w:t>לא</w:t>
      </w:r>
      <w:r w:rsidRPr="00F85C95">
        <w:rPr>
          <w:rFonts w:cs="Arial"/>
          <w:rtl/>
        </w:rPr>
        <w:t xml:space="preserve"> </w:t>
      </w:r>
      <w:r w:rsidRPr="00F85C95">
        <w:rPr>
          <w:rFonts w:cs="Arial" w:hint="cs"/>
          <w:rtl/>
        </w:rPr>
        <w:t>תשתטח</w:t>
      </w:r>
      <w:r w:rsidRPr="00F85C95">
        <w:rPr>
          <w:rFonts w:cs="Arial"/>
          <w:rtl/>
        </w:rPr>
        <w:t xml:space="preserve"> </w:t>
      </w:r>
      <w:r w:rsidRPr="00F85C95">
        <w:rPr>
          <w:rFonts w:cs="Arial" w:hint="cs"/>
          <w:rtl/>
        </w:rPr>
        <w:t>יפה</w:t>
      </w:r>
      <w:r w:rsidRPr="00F85C95">
        <w:rPr>
          <w:rFonts w:cs="Arial"/>
          <w:rtl/>
        </w:rPr>
        <w:t xml:space="preserve"> </w:t>
      </w:r>
      <w:r w:rsidRPr="00F85C95">
        <w:rPr>
          <w:rFonts w:cs="Arial" w:hint="cs"/>
          <w:rtl/>
        </w:rPr>
        <w:t>כל</w:t>
      </w:r>
      <w:r w:rsidRPr="00F85C95">
        <w:rPr>
          <w:rFonts w:cs="Arial"/>
          <w:rtl/>
        </w:rPr>
        <w:t xml:space="preserve"> </w:t>
      </w:r>
      <w:r w:rsidRPr="00F85C95">
        <w:rPr>
          <w:rFonts w:cs="Arial" w:hint="cs"/>
          <w:rtl/>
        </w:rPr>
        <w:t>שהמים</w:t>
      </w:r>
      <w:r w:rsidRPr="00F85C95">
        <w:rPr>
          <w:rFonts w:cs="Arial"/>
          <w:rtl/>
        </w:rPr>
        <w:t xml:space="preserve"> </w:t>
      </w:r>
      <w:r w:rsidRPr="00F85C95">
        <w:rPr>
          <w:rFonts w:cs="Arial" w:hint="cs"/>
          <w:rtl/>
        </w:rPr>
        <w:t>מרודדים</w:t>
      </w:r>
      <w:r w:rsidRPr="00F85C95">
        <w:rPr>
          <w:rFonts w:cs="Arial"/>
          <w:rtl/>
        </w:rPr>
        <w:t xml:space="preserve"> </w:t>
      </w:r>
      <w:r w:rsidR="00555DB5">
        <w:rPr>
          <w:rFonts w:cs="Arial" w:hint="cs"/>
          <w:rtl/>
        </w:rPr>
        <w:t>כ"כ,</w:t>
      </w:r>
      <w:r w:rsidRPr="00F85C95">
        <w:rPr>
          <w:rFonts w:cs="Arial"/>
          <w:rtl/>
        </w:rPr>
        <w:t xml:space="preserve"> </w:t>
      </w:r>
      <w:r w:rsidRPr="00F85C95">
        <w:rPr>
          <w:rFonts w:cs="Arial" w:hint="cs"/>
          <w:rtl/>
        </w:rPr>
        <w:t>ואם</w:t>
      </w:r>
      <w:r w:rsidRPr="00F85C95">
        <w:rPr>
          <w:rFonts w:cs="Arial"/>
          <w:rtl/>
        </w:rPr>
        <w:t xml:space="preserve"> </w:t>
      </w:r>
      <w:r w:rsidRPr="00F85C95">
        <w:rPr>
          <w:rFonts w:cs="Arial" w:hint="cs"/>
          <w:rtl/>
        </w:rPr>
        <w:t>ירצה</w:t>
      </w:r>
      <w:r w:rsidRPr="00F85C95">
        <w:rPr>
          <w:rFonts w:cs="Arial"/>
          <w:rtl/>
        </w:rPr>
        <w:t xml:space="preserve"> </w:t>
      </w:r>
      <w:r w:rsidRPr="00F85C95">
        <w:rPr>
          <w:rFonts w:cs="Arial" w:hint="cs"/>
          <w:rtl/>
        </w:rPr>
        <w:t>יכול</w:t>
      </w:r>
      <w:r w:rsidRPr="00F85C95">
        <w:rPr>
          <w:rFonts w:cs="Arial"/>
          <w:rtl/>
        </w:rPr>
        <w:t xml:space="preserve"> </w:t>
      </w:r>
      <w:r w:rsidRPr="00F85C95">
        <w:rPr>
          <w:rFonts w:cs="Arial" w:hint="cs"/>
          <w:rtl/>
        </w:rPr>
        <w:t>למלאות</w:t>
      </w:r>
      <w:r w:rsidRPr="00F85C95">
        <w:rPr>
          <w:rFonts w:cs="Arial"/>
          <w:rtl/>
        </w:rPr>
        <w:t xml:space="preserve"> </w:t>
      </w:r>
      <w:r w:rsidRPr="00F85C95">
        <w:rPr>
          <w:rFonts w:cs="Arial" w:hint="cs"/>
          <w:rtl/>
        </w:rPr>
        <w:t>עוד</w:t>
      </w:r>
      <w:r w:rsidRPr="00F85C95">
        <w:rPr>
          <w:rFonts w:cs="Arial"/>
          <w:rtl/>
        </w:rPr>
        <w:t xml:space="preserve"> </w:t>
      </w:r>
      <w:r w:rsidRPr="00F85C95">
        <w:rPr>
          <w:rFonts w:cs="Arial" w:hint="cs"/>
          <w:rtl/>
        </w:rPr>
        <w:t>בכתף</w:t>
      </w:r>
      <w:r w:rsidRPr="00F85C95">
        <w:rPr>
          <w:rFonts w:cs="Arial"/>
          <w:rtl/>
        </w:rPr>
        <w:t xml:space="preserve"> </w:t>
      </w:r>
      <w:r w:rsidRPr="00F85C95">
        <w:rPr>
          <w:rFonts w:cs="Arial" w:hint="cs"/>
          <w:rtl/>
        </w:rPr>
        <w:t>דהואיל</w:t>
      </w:r>
      <w:r w:rsidRPr="00F85C95">
        <w:rPr>
          <w:rFonts w:cs="Arial"/>
          <w:rtl/>
        </w:rPr>
        <w:t xml:space="preserve"> </w:t>
      </w:r>
      <w:r w:rsidRPr="00F85C95">
        <w:rPr>
          <w:rFonts w:cs="Arial" w:hint="cs"/>
          <w:rtl/>
        </w:rPr>
        <w:t>ויש</w:t>
      </w:r>
      <w:r w:rsidRPr="00F85C95">
        <w:rPr>
          <w:rFonts w:cs="Arial"/>
          <w:rtl/>
        </w:rPr>
        <w:t xml:space="preserve"> </w:t>
      </w:r>
      <w:r w:rsidRPr="00F85C95">
        <w:rPr>
          <w:rFonts w:cs="Arial" w:hint="cs"/>
          <w:rtl/>
        </w:rPr>
        <w:t>בה</w:t>
      </w:r>
      <w:r w:rsidRPr="00F85C95">
        <w:rPr>
          <w:rFonts w:cs="Arial"/>
          <w:rtl/>
        </w:rPr>
        <w:t xml:space="preserve"> </w:t>
      </w:r>
      <w:r w:rsidRPr="00F85C95">
        <w:rPr>
          <w:rFonts w:cs="Arial" w:hint="cs"/>
          <w:rtl/>
        </w:rPr>
        <w:t>מ</w:t>
      </w:r>
      <w:r w:rsidRPr="00F85C95">
        <w:rPr>
          <w:rFonts w:cs="Arial"/>
          <w:rtl/>
        </w:rPr>
        <w:t xml:space="preserve">' </w:t>
      </w:r>
      <w:r w:rsidRPr="00F85C95">
        <w:rPr>
          <w:rFonts w:cs="Arial" w:hint="cs"/>
          <w:rtl/>
        </w:rPr>
        <w:t>סאה</w:t>
      </w:r>
      <w:r w:rsidRPr="00F85C95">
        <w:rPr>
          <w:rFonts w:cs="Arial"/>
          <w:rtl/>
        </w:rPr>
        <w:t xml:space="preserve"> </w:t>
      </w:r>
      <w:r w:rsidRPr="00F85C95">
        <w:rPr>
          <w:rFonts w:cs="Arial" w:hint="cs"/>
          <w:rtl/>
        </w:rPr>
        <w:t>אין</w:t>
      </w:r>
      <w:r w:rsidRPr="00F85C95">
        <w:rPr>
          <w:rFonts w:cs="Arial"/>
          <w:rtl/>
        </w:rPr>
        <w:t xml:space="preserve"> </w:t>
      </w:r>
      <w:r w:rsidRPr="00F85C95">
        <w:rPr>
          <w:rFonts w:cs="Arial" w:hint="cs"/>
          <w:rtl/>
        </w:rPr>
        <w:t>שאובין</w:t>
      </w:r>
      <w:r w:rsidRPr="00F85C95">
        <w:rPr>
          <w:rFonts w:cs="Arial"/>
          <w:rtl/>
        </w:rPr>
        <w:t xml:space="preserve"> </w:t>
      </w:r>
      <w:r w:rsidRPr="00F85C95">
        <w:rPr>
          <w:rFonts w:cs="Arial" w:hint="cs"/>
          <w:rtl/>
        </w:rPr>
        <w:t>פוסלים</w:t>
      </w:r>
      <w:r w:rsidRPr="00F85C95">
        <w:rPr>
          <w:rFonts w:cs="Arial"/>
          <w:rtl/>
        </w:rPr>
        <w:t xml:space="preserve"> </w:t>
      </w:r>
      <w:r w:rsidRPr="00F85C95">
        <w:rPr>
          <w:rFonts w:cs="Arial" w:hint="cs"/>
          <w:rtl/>
        </w:rPr>
        <w:t>עוד</w:t>
      </w:r>
      <w:r w:rsidR="0017569F">
        <w:rPr>
          <w:rStyle w:val="a9"/>
          <w:rFonts w:cs="Arial"/>
          <w:rtl/>
        </w:rPr>
        <w:footnoteReference w:id="690"/>
      </w:r>
      <w:r>
        <w:rPr>
          <w:rFonts w:cs="Arial" w:hint="cs"/>
          <w:rtl/>
        </w:rPr>
        <w:t xml:space="preserve"> </w:t>
      </w:r>
      <w:r w:rsidRPr="00F85C95">
        <w:rPr>
          <w:rFonts w:cs="Arial" w:hint="cs"/>
          <w:sz w:val="16"/>
          <w:szCs w:val="16"/>
          <w:rtl/>
        </w:rPr>
        <w:t>(</w:t>
      </w:r>
      <w:r>
        <w:rPr>
          <w:rFonts w:cs="Arial" w:hint="cs"/>
          <w:sz w:val="16"/>
          <w:szCs w:val="16"/>
          <w:rtl/>
        </w:rPr>
        <w:t xml:space="preserve">ח"א </w:t>
      </w:r>
      <w:r w:rsidRPr="00F85C95">
        <w:rPr>
          <w:rFonts w:cs="Arial" w:hint="cs"/>
          <w:sz w:val="16"/>
          <w:szCs w:val="16"/>
          <w:rtl/>
        </w:rPr>
        <w:t>סי</w:t>
      </w:r>
      <w:r w:rsidRPr="00F85C95">
        <w:rPr>
          <w:rFonts w:cs="Arial"/>
          <w:sz w:val="16"/>
          <w:szCs w:val="16"/>
          <w:rtl/>
        </w:rPr>
        <w:t xml:space="preserve">' </w:t>
      </w:r>
      <w:r w:rsidRPr="00F85C95">
        <w:rPr>
          <w:rFonts w:cs="Arial" w:hint="cs"/>
          <w:sz w:val="16"/>
          <w:szCs w:val="16"/>
          <w:rtl/>
        </w:rPr>
        <w:t>תתיח</w:t>
      </w:r>
      <w:r w:rsidR="00D447AA">
        <w:rPr>
          <w:rFonts w:cs="Arial" w:hint="cs"/>
          <w:sz w:val="16"/>
          <w:szCs w:val="16"/>
          <w:rtl/>
        </w:rPr>
        <w:t xml:space="preserve">, הביאה </w:t>
      </w:r>
      <w:r>
        <w:rPr>
          <w:rFonts w:cs="Arial" w:hint="cs"/>
          <w:sz w:val="16"/>
          <w:szCs w:val="16"/>
          <w:rtl/>
        </w:rPr>
        <w:t>ב"י סי' קצ"ח עמ' רד ד"ה כתב הרשב"א</w:t>
      </w:r>
      <w:r w:rsidRPr="00F85C95">
        <w:rPr>
          <w:rFonts w:cs="Arial" w:hint="cs"/>
          <w:sz w:val="16"/>
          <w:szCs w:val="16"/>
          <w:rtl/>
        </w:rPr>
        <w:t>)</w:t>
      </w:r>
      <w:r>
        <w:rPr>
          <w:rFonts w:cs="Arial" w:hint="cs"/>
          <w:rtl/>
        </w:rPr>
        <w:t>,</w:t>
      </w:r>
      <w:r w:rsidRPr="00F85C95">
        <w:rPr>
          <w:rFonts w:cs="Arial"/>
          <w:rtl/>
        </w:rPr>
        <w:t xml:space="preserve"> </w:t>
      </w:r>
      <w:r>
        <w:rPr>
          <w:rFonts w:cs="Arial" w:hint="cs"/>
          <w:rtl/>
        </w:rPr>
        <w:t>ו</w:t>
      </w:r>
      <w:r w:rsidRPr="00F85C95">
        <w:rPr>
          <w:rFonts w:cs="Arial" w:hint="cs"/>
          <w:rtl/>
        </w:rPr>
        <w:t>אפילו</w:t>
      </w:r>
      <w:r w:rsidRPr="00F85C95">
        <w:rPr>
          <w:rFonts w:cs="Arial"/>
          <w:rtl/>
        </w:rPr>
        <w:t xml:space="preserve"> </w:t>
      </w:r>
      <w:r w:rsidRPr="00F85C95">
        <w:rPr>
          <w:rFonts w:cs="Arial" w:hint="cs"/>
          <w:rtl/>
        </w:rPr>
        <w:t>היה</w:t>
      </w:r>
      <w:r w:rsidRPr="00F85C95">
        <w:rPr>
          <w:rFonts w:cs="Arial"/>
          <w:rtl/>
        </w:rPr>
        <w:t xml:space="preserve"> </w:t>
      </w:r>
      <w:r w:rsidRPr="00F85C95">
        <w:rPr>
          <w:rFonts w:cs="Arial" w:hint="cs"/>
          <w:rtl/>
        </w:rPr>
        <w:t>רוחב</w:t>
      </w:r>
      <w:r w:rsidRPr="00F85C95">
        <w:rPr>
          <w:rFonts w:cs="Arial"/>
          <w:rtl/>
        </w:rPr>
        <w:t xml:space="preserve"> </w:t>
      </w:r>
      <w:r w:rsidRPr="00F85C95">
        <w:rPr>
          <w:rFonts w:cs="Arial" w:hint="cs"/>
          <w:rtl/>
        </w:rPr>
        <w:t>המקוה</w:t>
      </w:r>
      <w:r w:rsidRPr="00F85C95">
        <w:rPr>
          <w:rFonts w:cs="Arial"/>
          <w:rtl/>
        </w:rPr>
        <w:t xml:space="preserve"> </w:t>
      </w:r>
      <w:r w:rsidRPr="00F85C95">
        <w:rPr>
          <w:rFonts w:cs="Arial" w:hint="cs"/>
          <w:rtl/>
        </w:rPr>
        <w:t>י</w:t>
      </w:r>
      <w:r w:rsidRPr="00F85C95">
        <w:rPr>
          <w:rFonts w:cs="Arial"/>
          <w:rtl/>
        </w:rPr>
        <w:t xml:space="preserve">' </w:t>
      </w:r>
      <w:r w:rsidRPr="00F85C95">
        <w:rPr>
          <w:rFonts w:cs="Arial" w:hint="cs"/>
          <w:rtl/>
        </w:rPr>
        <w:t>אמות</w:t>
      </w:r>
      <w:r w:rsidRPr="00F85C95">
        <w:rPr>
          <w:rFonts w:cs="Arial"/>
          <w:rtl/>
        </w:rPr>
        <w:t xml:space="preserve"> </w:t>
      </w:r>
      <w:r w:rsidRPr="00F85C95">
        <w:rPr>
          <w:rFonts w:cs="Arial" w:hint="cs"/>
          <w:rtl/>
        </w:rPr>
        <w:t>על</w:t>
      </w:r>
      <w:r w:rsidRPr="00F85C95">
        <w:rPr>
          <w:rFonts w:cs="Arial"/>
          <w:rtl/>
        </w:rPr>
        <w:t xml:space="preserve"> </w:t>
      </w:r>
      <w:r w:rsidRPr="00F85C95">
        <w:rPr>
          <w:rFonts w:cs="Arial" w:hint="cs"/>
          <w:rtl/>
        </w:rPr>
        <w:t>י</w:t>
      </w:r>
      <w:r w:rsidRPr="00F85C95">
        <w:rPr>
          <w:rFonts w:cs="Arial"/>
          <w:rtl/>
        </w:rPr>
        <w:t xml:space="preserve">' </w:t>
      </w:r>
      <w:r w:rsidRPr="00F85C95">
        <w:rPr>
          <w:rFonts w:cs="Arial" w:hint="cs"/>
          <w:rtl/>
        </w:rPr>
        <w:t>אמות</w:t>
      </w:r>
      <w:r w:rsidRPr="00F85C95">
        <w:rPr>
          <w:rFonts w:cs="Arial"/>
          <w:rtl/>
        </w:rPr>
        <w:t xml:space="preserve"> </w:t>
      </w:r>
      <w:r w:rsidRPr="00F85C95">
        <w:rPr>
          <w:rFonts w:cs="Arial" w:hint="cs"/>
          <w:rtl/>
        </w:rPr>
        <w:t>אם</w:t>
      </w:r>
      <w:r w:rsidRPr="00F85C95">
        <w:rPr>
          <w:rFonts w:cs="Arial"/>
          <w:rtl/>
        </w:rPr>
        <w:t xml:space="preserve"> </w:t>
      </w:r>
      <w:r w:rsidRPr="00F85C95">
        <w:rPr>
          <w:rFonts w:cs="Arial" w:hint="cs"/>
          <w:rtl/>
        </w:rPr>
        <w:t>אין</w:t>
      </w:r>
      <w:r w:rsidRPr="00F85C95">
        <w:rPr>
          <w:rFonts w:cs="Arial"/>
          <w:rtl/>
        </w:rPr>
        <w:t xml:space="preserve"> </w:t>
      </w:r>
      <w:r w:rsidRPr="00F85C95">
        <w:rPr>
          <w:rFonts w:cs="Arial" w:hint="cs"/>
          <w:rtl/>
        </w:rPr>
        <w:t>גובה</w:t>
      </w:r>
      <w:r w:rsidRPr="00F85C95">
        <w:rPr>
          <w:rFonts w:cs="Arial"/>
          <w:rtl/>
        </w:rPr>
        <w:t xml:space="preserve"> </w:t>
      </w:r>
      <w:r w:rsidRPr="00F85C95">
        <w:rPr>
          <w:rFonts w:cs="Arial" w:hint="cs"/>
          <w:rtl/>
        </w:rPr>
        <w:t>המים</w:t>
      </w:r>
      <w:r w:rsidRPr="00F85C95">
        <w:rPr>
          <w:rFonts w:cs="Arial"/>
          <w:rtl/>
        </w:rPr>
        <w:t xml:space="preserve"> </w:t>
      </w:r>
      <w:r w:rsidRPr="00F85C95">
        <w:rPr>
          <w:rFonts w:cs="Arial" w:hint="cs"/>
          <w:rtl/>
        </w:rPr>
        <w:t>לפחות</w:t>
      </w:r>
      <w:r w:rsidRPr="00F85C95">
        <w:rPr>
          <w:rFonts w:cs="Arial"/>
          <w:rtl/>
        </w:rPr>
        <w:t xml:space="preserve"> </w:t>
      </w:r>
      <w:r w:rsidRPr="00F85C95">
        <w:rPr>
          <w:rFonts w:cs="Arial" w:hint="cs"/>
          <w:rtl/>
        </w:rPr>
        <w:t>עד</w:t>
      </w:r>
      <w:r w:rsidRPr="00F85C95">
        <w:rPr>
          <w:rFonts w:cs="Arial"/>
          <w:rtl/>
        </w:rPr>
        <w:t xml:space="preserve"> </w:t>
      </w:r>
      <w:r w:rsidRPr="00F85C95">
        <w:rPr>
          <w:rFonts w:cs="Arial" w:hint="cs"/>
          <w:rtl/>
        </w:rPr>
        <w:t>חצי</w:t>
      </w:r>
      <w:r w:rsidRPr="00F85C95">
        <w:rPr>
          <w:rFonts w:cs="Arial"/>
          <w:rtl/>
        </w:rPr>
        <w:t xml:space="preserve"> </w:t>
      </w:r>
      <w:r w:rsidRPr="00F85C95">
        <w:rPr>
          <w:rFonts w:cs="Arial" w:hint="cs"/>
          <w:rtl/>
        </w:rPr>
        <w:t>חזה</w:t>
      </w:r>
      <w:r w:rsidRPr="00F85C95">
        <w:rPr>
          <w:rFonts w:cs="Arial"/>
          <w:rtl/>
        </w:rPr>
        <w:t xml:space="preserve"> </w:t>
      </w:r>
      <w:r w:rsidRPr="00F85C95">
        <w:rPr>
          <w:rFonts w:cs="Arial" w:hint="cs"/>
          <w:rtl/>
        </w:rPr>
        <w:t>אין</w:t>
      </w:r>
      <w:r w:rsidRPr="00F85C95">
        <w:rPr>
          <w:rFonts w:cs="Arial"/>
          <w:rtl/>
        </w:rPr>
        <w:t xml:space="preserve"> </w:t>
      </w:r>
      <w:r w:rsidRPr="00F85C95">
        <w:rPr>
          <w:rFonts w:cs="Arial" w:hint="cs"/>
          <w:rtl/>
        </w:rPr>
        <w:t>טובלים</w:t>
      </w:r>
      <w:r w:rsidRPr="00F85C95">
        <w:rPr>
          <w:rFonts w:cs="Arial"/>
          <w:rtl/>
        </w:rPr>
        <w:t xml:space="preserve"> </w:t>
      </w:r>
      <w:r w:rsidRPr="00F85C95">
        <w:rPr>
          <w:rFonts w:cs="Arial" w:hint="cs"/>
          <w:rtl/>
        </w:rPr>
        <w:t>בו</w:t>
      </w:r>
      <w:r w:rsidRPr="00F85C95">
        <w:rPr>
          <w:rFonts w:cs="Arial"/>
          <w:rtl/>
        </w:rPr>
        <w:t xml:space="preserve"> </w:t>
      </w:r>
      <w:r w:rsidRPr="00F85C95">
        <w:rPr>
          <w:rFonts w:cs="Arial" w:hint="cs"/>
          <w:rtl/>
        </w:rPr>
        <w:t>אא</w:t>
      </w:r>
      <w:r w:rsidRPr="00F85C95">
        <w:rPr>
          <w:rFonts w:cs="Arial"/>
          <w:rtl/>
        </w:rPr>
        <w:t>"</w:t>
      </w:r>
      <w:r w:rsidRPr="00F85C95">
        <w:rPr>
          <w:rFonts w:cs="Arial" w:hint="cs"/>
          <w:rtl/>
        </w:rPr>
        <w:t>כ</w:t>
      </w:r>
      <w:r w:rsidRPr="00F85C95">
        <w:rPr>
          <w:rFonts w:cs="Arial"/>
          <w:rtl/>
        </w:rPr>
        <w:t xml:space="preserve"> </w:t>
      </w:r>
      <w:r w:rsidRPr="00F85C95">
        <w:rPr>
          <w:rFonts w:cs="Arial" w:hint="cs"/>
          <w:rtl/>
        </w:rPr>
        <w:t>שוטח</w:t>
      </w:r>
      <w:r w:rsidRPr="00F85C95">
        <w:rPr>
          <w:rFonts w:cs="Arial"/>
          <w:rtl/>
        </w:rPr>
        <w:t xml:space="preserve"> </w:t>
      </w:r>
      <w:r w:rsidRPr="00F85C95">
        <w:rPr>
          <w:rFonts w:cs="Arial" w:hint="cs"/>
          <w:rtl/>
        </w:rPr>
        <w:t>כל</w:t>
      </w:r>
      <w:r w:rsidRPr="00F85C95">
        <w:rPr>
          <w:rFonts w:cs="Arial"/>
          <w:rtl/>
        </w:rPr>
        <w:t xml:space="preserve"> </w:t>
      </w:r>
      <w:r w:rsidRPr="00F85C95">
        <w:rPr>
          <w:rFonts w:cs="Arial" w:hint="cs"/>
          <w:rtl/>
        </w:rPr>
        <w:t>גופו</w:t>
      </w:r>
      <w:r w:rsidRPr="00F85C95">
        <w:rPr>
          <w:rFonts w:cs="Arial"/>
          <w:rtl/>
        </w:rPr>
        <w:t xml:space="preserve"> </w:t>
      </w:r>
      <w:r w:rsidRPr="00F85C95">
        <w:rPr>
          <w:rFonts w:cs="Arial" w:hint="cs"/>
          <w:rtl/>
        </w:rPr>
        <w:t>בקרקע</w:t>
      </w:r>
      <w:r w:rsidRPr="00F85C95">
        <w:rPr>
          <w:rFonts w:cs="Arial"/>
          <w:rtl/>
        </w:rPr>
        <w:t xml:space="preserve"> </w:t>
      </w:r>
      <w:r w:rsidRPr="00F85C95">
        <w:rPr>
          <w:rFonts w:cs="Arial" w:hint="cs"/>
          <w:rtl/>
        </w:rPr>
        <w:t>לפי</w:t>
      </w:r>
      <w:r w:rsidRPr="00F85C95">
        <w:rPr>
          <w:rFonts w:cs="Arial"/>
          <w:rtl/>
        </w:rPr>
        <w:t xml:space="preserve"> </w:t>
      </w:r>
      <w:r w:rsidRPr="00F85C95">
        <w:rPr>
          <w:rFonts w:cs="Arial" w:hint="cs"/>
          <w:rtl/>
        </w:rPr>
        <w:t>שאם</w:t>
      </w:r>
      <w:r w:rsidRPr="00F85C95">
        <w:rPr>
          <w:rFonts w:cs="Arial"/>
          <w:rtl/>
        </w:rPr>
        <w:t xml:space="preserve"> </w:t>
      </w:r>
      <w:r w:rsidRPr="00F85C95">
        <w:rPr>
          <w:rFonts w:cs="Arial" w:hint="cs"/>
          <w:rtl/>
        </w:rPr>
        <w:t>אינו</w:t>
      </w:r>
      <w:r w:rsidRPr="00F85C95">
        <w:rPr>
          <w:rFonts w:cs="Arial"/>
          <w:rtl/>
        </w:rPr>
        <w:t xml:space="preserve"> </w:t>
      </w:r>
      <w:r w:rsidRPr="00F85C95">
        <w:rPr>
          <w:rFonts w:cs="Arial" w:hint="cs"/>
          <w:rtl/>
        </w:rPr>
        <w:t>שוטח</w:t>
      </w:r>
      <w:r w:rsidRPr="00F85C95">
        <w:rPr>
          <w:rFonts w:cs="Arial"/>
          <w:rtl/>
        </w:rPr>
        <w:t xml:space="preserve"> </w:t>
      </w:r>
      <w:r w:rsidRPr="00F85C95">
        <w:rPr>
          <w:rFonts w:cs="Arial" w:hint="cs"/>
          <w:rtl/>
        </w:rPr>
        <w:t>יצטרך</w:t>
      </w:r>
      <w:r w:rsidRPr="00F85C95">
        <w:rPr>
          <w:rFonts w:cs="Arial"/>
          <w:rtl/>
        </w:rPr>
        <w:t xml:space="preserve"> </w:t>
      </w:r>
      <w:r w:rsidRPr="00F85C95">
        <w:rPr>
          <w:rFonts w:cs="Arial" w:hint="cs"/>
          <w:rtl/>
        </w:rPr>
        <w:t>לכוף</w:t>
      </w:r>
      <w:r w:rsidRPr="00F85C95">
        <w:rPr>
          <w:rFonts w:cs="Arial"/>
          <w:rtl/>
        </w:rPr>
        <w:t xml:space="preserve"> </w:t>
      </w:r>
      <w:r w:rsidRPr="00F85C95">
        <w:rPr>
          <w:rFonts w:cs="Arial" w:hint="cs"/>
          <w:rtl/>
        </w:rPr>
        <w:t>את</w:t>
      </w:r>
      <w:r w:rsidRPr="00F85C95">
        <w:rPr>
          <w:rFonts w:cs="Arial"/>
          <w:rtl/>
        </w:rPr>
        <w:t xml:space="preserve"> </w:t>
      </w:r>
      <w:r w:rsidRPr="00F85C95">
        <w:rPr>
          <w:rFonts w:cs="Arial" w:hint="cs"/>
          <w:rtl/>
        </w:rPr>
        <w:t>קומתו</w:t>
      </w:r>
      <w:r w:rsidRPr="00F85C95">
        <w:rPr>
          <w:rFonts w:cs="Arial"/>
          <w:rtl/>
        </w:rPr>
        <w:t xml:space="preserve"> </w:t>
      </w:r>
      <w:r w:rsidRPr="00F85C95">
        <w:rPr>
          <w:rFonts w:cs="Arial" w:hint="cs"/>
          <w:rtl/>
        </w:rPr>
        <w:t>הרבה</w:t>
      </w:r>
      <w:r w:rsidRPr="00F85C95">
        <w:rPr>
          <w:rFonts w:cs="Arial"/>
          <w:rtl/>
        </w:rPr>
        <w:t xml:space="preserve"> </w:t>
      </w:r>
      <w:r w:rsidRPr="00F85C95">
        <w:rPr>
          <w:rFonts w:cs="Arial" w:hint="cs"/>
          <w:rtl/>
        </w:rPr>
        <w:t>וירבו</w:t>
      </w:r>
      <w:r w:rsidRPr="00F85C95">
        <w:rPr>
          <w:rFonts w:cs="Arial"/>
          <w:rtl/>
        </w:rPr>
        <w:t xml:space="preserve"> </w:t>
      </w:r>
      <w:r w:rsidRPr="00F85C95">
        <w:rPr>
          <w:rFonts w:cs="Arial" w:hint="cs"/>
          <w:rtl/>
        </w:rPr>
        <w:t>הקמטים</w:t>
      </w:r>
      <w:r w:rsidRPr="00F85C95">
        <w:rPr>
          <w:rFonts w:cs="Arial"/>
          <w:rtl/>
        </w:rPr>
        <w:t xml:space="preserve"> </w:t>
      </w:r>
      <w:r w:rsidRPr="00F85C95">
        <w:rPr>
          <w:rFonts w:cs="Arial" w:hint="cs"/>
          <w:rtl/>
        </w:rPr>
        <w:t>בבטנו</w:t>
      </w:r>
      <w:r w:rsidRPr="00F85C95">
        <w:rPr>
          <w:rFonts w:cs="Arial"/>
          <w:rtl/>
        </w:rPr>
        <w:t xml:space="preserve"> </w:t>
      </w:r>
      <w:r w:rsidRPr="00F85C95">
        <w:rPr>
          <w:rFonts w:cs="Arial" w:hint="cs"/>
          <w:rtl/>
        </w:rPr>
        <w:t>ובירכותיו</w:t>
      </w:r>
      <w:r w:rsidRPr="00F85C95">
        <w:rPr>
          <w:rFonts w:cs="Arial"/>
          <w:rtl/>
        </w:rPr>
        <w:t xml:space="preserve"> </w:t>
      </w:r>
      <w:r w:rsidRPr="00F85C95">
        <w:rPr>
          <w:rFonts w:cs="Arial" w:hint="cs"/>
          <w:rtl/>
        </w:rPr>
        <w:t>והוי</w:t>
      </w:r>
      <w:r w:rsidRPr="00F85C95">
        <w:rPr>
          <w:rFonts w:cs="Arial"/>
          <w:rtl/>
        </w:rPr>
        <w:t xml:space="preserve"> </w:t>
      </w:r>
      <w:r w:rsidRPr="00F85C95">
        <w:rPr>
          <w:rFonts w:cs="Arial" w:hint="cs"/>
          <w:rtl/>
        </w:rPr>
        <w:t>חציצה</w:t>
      </w:r>
      <w:r w:rsidRPr="00F85C95">
        <w:rPr>
          <w:rFonts w:cs="Arial"/>
          <w:rtl/>
        </w:rPr>
        <w:t xml:space="preserve"> </w:t>
      </w:r>
      <w:r w:rsidRPr="00F85C95">
        <w:rPr>
          <w:rFonts w:cs="Arial" w:hint="cs"/>
          <w:rtl/>
        </w:rPr>
        <w:t>דאין</w:t>
      </w:r>
      <w:r w:rsidRPr="00F85C95">
        <w:rPr>
          <w:rFonts w:cs="Arial"/>
          <w:rtl/>
        </w:rPr>
        <w:t xml:space="preserve"> </w:t>
      </w:r>
      <w:r w:rsidRPr="00F85C95">
        <w:rPr>
          <w:rFonts w:cs="Arial" w:hint="cs"/>
          <w:rtl/>
        </w:rPr>
        <w:t>לטבול</w:t>
      </w:r>
      <w:r w:rsidRPr="00F85C95">
        <w:rPr>
          <w:rFonts w:cs="Arial"/>
          <w:rtl/>
        </w:rPr>
        <w:t xml:space="preserve"> </w:t>
      </w:r>
      <w:r w:rsidRPr="00F85C95">
        <w:rPr>
          <w:rFonts w:cs="Arial" w:hint="cs"/>
          <w:rtl/>
        </w:rPr>
        <w:t>רק</w:t>
      </w:r>
      <w:r w:rsidRPr="00F85C95">
        <w:rPr>
          <w:rFonts w:cs="Arial"/>
          <w:rtl/>
        </w:rPr>
        <w:t xml:space="preserve"> </w:t>
      </w:r>
      <w:r w:rsidRPr="00F85C95">
        <w:rPr>
          <w:rFonts w:cs="Arial" w:hint="cs"/>
          <w:rtl/>
        </w:rPr>
        <w:t>דרך</w:t>
      </w:r>
      <w:r w:rsidRPr="00F85C95">
        <w:rPr>
          <w:rFonts w:cs="Arial"/>
          <w:rtl/>
        </w:rPr>
        <w:t xml:space="preserve"> </w:t>
      </w:r>
      <w:r w:rsidRPr="00F85C95">
        <w:rPr>
          <w:rFonts w:cs="Arial" w:hint="cs"/>
          <w:rtl/>
        </w:rPr>
        <w:t>גדילתו</w:t>
      </w:r>
      <w:r>
        <w:rPr>
          <w:rFonts w:cs="Arial" w:hint="cs"/>
          <w:sz w:val="16"/>
          <w:szCs w:val="16"/>
          <w:rtl/>
        </w:rPr>
        <w:t xml:space="preserve"> (ח"ג סי' רכד)</w:t>
      </w:r>
      <w:r>
        <w:rPr>
          <w:rFonts w:cs="Arial" w:hint="cs"/>
          <w:rtl/>
        </w:rPr>
        <w:t>,</w:t>
      </w:r>
      <w:r w:rsidRPr="00F85C95">
        <w:rPr>
          <w:rFonts w:cs="Arial"/>
          <w:rtl/>
        </w:rPr>
        <w:t xml:space="preserve"> </w:t>
      </w:r>
      <w:r>
        <w:rPr>
          <w:rFonts w:cs="Arial" w:hint="cs"/>
          <w:rtl/>
        </w:rPr>
        <w:t>ו</w:t>
      </w:r>
      <w:r w:rsidR="00555DB5">
        <w:rPr>
          <w:rFonts w:cs="Arial" w:hint="cs"/>
          <w:rtl/>
        </w:rPr>
        <w:t>מ"מ</w:t>
      </w:r>
      <w:r w:rsidRPr="00F85C95">
        <w:rPr>
          <w:rFonts w:cs="Arial"/>
          <w:rtl/>
        </w:rPr>
        <w:t xml:space="preserve"> </w:t>
      </w:r>
      <w:r w:rsidRPr="00F85C95">
        <w:rPr>
          <w:rFonts w:cs="Arial" w:hint="cs"/>
          <w:rtl/>
        </w:rPr>
        <w:t>במקום</w:t>
      </w:r>
      <w:r w:rsidRPr="00F85C95">
        <w:rPr>
          <w:rFonts w:cs="Arial"/>
          <w:rtl/>
        </w:rPr>
        <w:t xml:space="preserve"> </w:t>
      </w:r>
      <w:r w:rsidRPr="00F85C95">
        <w:rPr>
          <w:rFonts w:cs="Arial" w:hint="cs"/>
          <w:rtl/>
        </w:rPr>
        <w:t>ותיקין</w:t>
      </w:r>
      <w:r w:rsidRPr="00F85C95">
        <w:rPr>
          <w:rFonts w:cs="Arial"/>
          <w:rtl/>
        </w:rPr>
        <w:t xml:space="preserve"> </w:t>
      </w:r>
      <w:r w:rsidRPr="00F85C95">
        <w:rPr>
          <w:rFonts w:cs="Arial" w:hint="cs"/>
          <w:rtl/>
        </w:rPr>
        <w:t>אין</w:t>
      </w:r>
      <w:r w:rsidRPr="00F85C95">
        <w:rPr>
          <w:rFonts w:cs="Arial"/>
          <w:rtl/>
        </w:rPr>
        <w:t xml:space="preserve"> </w:t>
      </w:r>
      <w:r w:rsidRPr="00F85C95">
        <w:rPr>
          <w:rFonts w:cs="Arial" w:hint="cs"/>
          <w:rtl/>
        </w:rPr>
        <w:t>לסמוך</w:t>
      </w:r>
      <w:r w:rsidRPr="00F85C95">
        <w:rPr>
          <w:rFonts w:cs="Arial"/>
          <w:rtl/>
        </w:rPr>
        <w:t xml:space="preserve"> </w:t>
      </w:r>
      <w:r w:rsidRPr="00F85C95">
        <w:rPr>
          <w:rFonts w:cs="Arial" w:hint="cs"/>
          <w:rtl/>
        </w:rPr>
        <w:t>אמקוה</w:t>
      </w:r>
      <w:r w:rsidRPr="00F85C95">
        <w:rPr>
          <w:rFonts w:cs="Arial"/>
          <w:rtl/>
        </w:rPr>
        <w:t xml:space="preserve"> </w:t>
      </w:r>
      <w:r w:rsidRPr="00F85C95">
        <w:rPr>
          <w:rFonts w:cs="Arial" w:hint="cs"/>
          <w:rtl/>
        </w:rPr>
        <w:t>שמימיו</w:t>
      </w:r>
      <w:r w:rsidRPr="00F85C95">
        <w:rPr>
          <w:rFonts w:cs="Arial"/>
          <w:rtl/>
        </w:rPr>
        <w:t xml:space="preserve"> </w:t>
      </w:r>
      <w:r w:rsidRPr="00F85C95">
        <w:rPr>
          <w:rFonts w:cs="Arial" w:hint="cs"/>
          <w:rtl/>
        </w:rPr>
        <w:t>מרודדים</w:t>
      </w:r>
      <w:r w:rsidRPr="00F85C95">
        <w:rPr>
          <w:rFonts w:cs="Arial"/>
          <w:rtl/>
        </w:rPr>
        <w:t xml:space="preserve"> </w:t>
      </w:r>
      <w:r w:rsidRPr="00F85C95">
        <w:rPr>
          <w:rFonts w:cs="Arial" w:hint="cs"/>
          <w:rtl/>
        </w:rPr>
        <w:t>שמא</w:t>
      </w:r>
      <w:r w:rsidRPr="00F85C95">
        <w:rPr>
          <w:rFonts w:cs="Arial"/>
          <w:rtl/>
        </w:rPr>
        <w:t xml:space="preserve"> </w:t>
      </w:r>
      <w:r w:rsidRPr="00F85C95">
        <w:rPr>
          <w:rFonts w:cs="Arial" w:hint="cs"/>
          <w:rtl/>
        </w:rPr>
        <w:t>לא</w:t>
      </w:r>
      <w:r w:rsidRPr="00F85C95">
        <w:rPr>
          <w:rFonts w:cs="Arial"/>
          <w:rtl/>
        </w:rPr>
        <w:t xml:space="preserve"> </w:t>
      </w:r>
      <w:r w:rsidRPr="00F85C95">
        <w:rPr>
          <w:rFonts w:cs="Arial" w:hint="cs"/>
          <w:rtl/>
        </w:rPr>
        <w:t>תטבול</w:t>
      </w:r>
      <w:r w:rsidRPr="00F85C95">
        <w:rPr>
          <w:rFonts w:cs="Arial"/>
          <w:rtl/>
        </w:rPr>
        <w:t xml:space="preserve"> </w:t>
      </w:r>
      <w:r w:rsidRPr="00F85C95">
        <w:rPr>
          <w:rFonts w:cs="Arial" w:hint="cs"/>
          <w:rtl/>
        </w:rPr>
        <w:t>יפה</w:t>
      </w:r>
      <w:r w:rsidRPr="00F85C95">
        <w:rPr>
          <w:rFonts w:cs="Arial"/>
          <w:rtl/>
        </w:rPr>
        <w:t xml:space="preserve"> </w:t>
      </w:r>
      <w:r w:rsidRPr="00F85C95">
        <w:rPr>
          <w:rFonts w:cs="Arial" w:hint="cs"/>
          <w:rtl/>
        </w:rPr>
        <w:t>עד</w:t>
      </w:r>
      <w:r w:rsidRPr="00F85C95">
        <w:rPr>
          <w:rFonts w:cs="Arial"/>
          <w:rtl/>
        </w:rPr>
        <w:t xml:space="preserve"> </w:t>
      </w:r>
      <w:r w:rsidRPr="00F85C95">
        <w:rPr>
          <w:rFonts w:cs="Arial" w:hint="cs"/>
          <w:rtl/>
        </w:rPr>
        <w:t>שיהא</w:t>
      </w:r>
      <w:r w:rsidRPr="00F85C95">
        <w:rPr>
          <w:rFonts w:cs="Arial"/>
          <w:rtl/>
        </w:rPr>
        <w:t xml:space="preserve"> </w:t>
      </w:r>
      <w:r w:rsidRPr="00F85C95">
        <w:rPr>
          <w:rFonts w:cs="Arial" w:hint="cs"/>
          <w:rtl/>
        </w:rPr>
        <w:t>ממעל</w:t>
      </w:r>
      <w:r w:rsidRPr="00F85C95">
        <w:rPr>
          <w:rFonts w:cs="Arial"/>
          <w:rtl/>
        </w:rPr>
        <w:t xml:space="preserve"> </w:t>
      </w:r>
      <w:r w:rsidRPr="00F85C95">
        <w:rPr>
          <w:rFonts w:cs="Arial" w:hint="cs"/>
          <w:rtl/>
        </w:rPr>
        <w:t>לטבורה</w:t>
      </w:r>
      <w:r w:rsidRPr="00F85C95">
        <w:rPr>
          <w:rFonts w:cs="Arial"/>
          <w:rtl/>
        </w:rPr>
        <w:t xml:space="preserve"> </w:t>
      </w:r>
      <w:r w:rsidRPr="00F85C95">
        <w:rPr>
          <w:rFonts w:cs="Arial" w:hint="cs"/>
          <w:rtl/>
        </w:rPr>
        <w:t>זרת</w:t>
      </w:r>
      <w:r w:rsidRPr="00F85C95">
        <w:rPr>
          <w:rFonts w:cs="Arial"/>
          <w:rtl/>
        </w:rPr>
        <w:t xml:space="preserve"> </w:t>
      </w:r>
      <w:r w:rsidRPr="00F85C95">
        <w:rPr>
          <w:rFonts w:cs="Arial" w:hint="cs"/>
          <w:rtl/>
        </w:rPr>
        <w:t>לפחות</w:t>
      </w:r>
      <w:r>
        <w:rPr>
          <w:rStyle w:val="a9"/>
          <w:rFonts w:cs="Arial"/>
          <w:rtl/>
        </w:rPr>
        <w:footnoteReference w:id="691"/>
      </w:r>
      <w:r>
        <w:rPr>
          <w:rFonts w:cs="Arial" w:hint="cs"/>
          <w:rtl/>
        </w:rPr>
        <w:t xml:space="preserve"> </w:t>
      </w:r>
      <w:r w:rsidRPr="00F85C95">
        <w:rPr>
          <w:rFonts w:cs="Arial" w:hint="cs"/>
          <w:sz w:val="16"/>
          <w:szCs w:val="16"/>
          <w:rtl/>
        </w:rPr>
        <w:t>(</w:t>
      </w:r>
      <w:r>
        <w:rPr>
          <w:rFonts w:cs="Arial" w:hint="cs"/>
          <w:sz w:val="16"/>
          <w:szCs w:val="16"/>
          <w:rtl/>
        </w:rPr>
        <w:t xml:space="preserve">ח"א </w:t>
      </w:r>
      <w:r w:rsidRPr="00F85C95">
        <w:rPr>
          <w:rFonts w:cs="Arial" w:hint="cs"/>
          <w:sz w:val="16"/>
          <w:szCs w:val="16"/>
          <w:rtl/>
        </w:rPr>
        <w:t>סי</w:t>
      </w:r>
      <w:r w:rsidRPr="00F85C95">
        <w:rPr>
          <w:rFonts w:cs="Arial"/>
          <w:sz w:val="16"/>
          <w:szCs w:val="16"/>
          <w:rtl/>
        </w:rPr>
        <w:t xml:space="preserve">' </w:t>
      </w:r>
      <w:r>
        <w:rPr>
          <w:rFonts w:cs="Arial" w:hint="cs"/>
          <w:sz w:val="16"/>
          <w:szCs w:val="16"/>
          <w:rtl/>
        </w:rPr>
        <w:t>תתיט</w:t>
      </w:r>
      <w:r w:rsidRPr="00F85C95">
        <w:rPr>
          <w:rFonts w:cs="Arial" w:hint="cs"/>
          <w:sz w:val="16"/>
          <w:szCs w:val="16"/>
          <w:rtl/>
        </w:rPr>
        <w:t>)</w:t>
      </w:r>
      <w:r>
        <w:rPr>
          <w:rFonts w:cs="Arial" w:hint="cs"/>
          <w:rtl/>
        </w:rPr>
        <w:t>.</w:t>
      </w:r>
      <w:r w:rsidRPr="00F85C95">
        <w:rPr>
          <w:rFonts w:cs="Arial"/>
          <w:rtl/>
        </w:rPr>
        <w:t xml:space="preserve"> </w:t>
      </w:r>
      <w:r w:rsidR="00480B8A" w:rsidRPr="00480B8A">
        <w:rPr>
          <w:rFonts w:cs="Arial" w:hint="cs"/>
          <w:color w:val="E36C0A" w:themeColor="accent6" w:themeShade="BF"/>
          <w:rtl/>
        </w:rPr>
        <w:t>(וכ"פ בשו"ע)</w:t>
      </w:r>
    </w:p>
    <w:p w14:paraId="4E09A3CF" w14:textId="77777777" w:rsidR="00480B8A" w:rsidRDefault="00480B8A" w:rsidP="00480B8A">
      <w:pPr>
        <w:pStyle w:val="aa"/>
        <w:numPr>
          <w:ilvl w:val="0"/>
          <w:numId w:val="78"/>
        </w:numPr>
        <w:rPr>
          <w:rFonts w:cs="Arial"/>
        </w:rPr>
      </w:pPr>
      <w:r>
        <w:rPr>
          <w:rFonts w:cs="Arial" w:hint="cs"/>
          <w:rtl/>
        </w:rPr>
        <w:t xml:space="preserve">בה"ג </w:t>
      </w:r>
      <w:r w:rsidRPr="00480B8A">
        <w:rPr>
          <w:rFonts w:cs="Arial" w:hint="cs"/>
          <w:sz w:val="16"/>
          <w:szCs w:val="16"/>
          <w:rtl/>
        </w:rPr>
        <w:t>(הל' נדה סי' מא עמ' תמ ד"ה וכד טבלה</w:t>
      </w:r>
      <w:r w:rsidR="006A07B8">
        <w:rPr>
          <w:rFonts w:cs="Arial" w:hint="cs"/>
          <w:sz w:val="16"/>
          <w:szCs w:val="16"/>
          <w:rtl/>
        </w:rPr>
        <w:t>, וכן איתא בתשובות הגאונים [שערי תשובה סי' קעא]</w:t>
      </w:r>
      <w:r w:rsidRPr="00480B8A">
        <w:rPr>
          <w:rFonts w:cs="Arial" w:hint="cs"/>
          <w:sz w:val="16"/>
          <w:szCs w:val="16"/>
          <w:rtl/>
        </w:rPr>
        <w:t>)</w:t>
      </w:r>
      <w:r>
        <w:rPr>
          <w:rFonts w:cs="Arial" w:hint="cs"/>
          <w:rtl/>
        </w:rPr>
        <w:t xml:space="preserve">- </w:t>
      </w:r>
      <w:r w:rsidRPr="00480B8A">
        <w:rPr>
          <w:rFonts w:cs="Arial" w:hint="cs"/>
          <w:rtl/>
        </w:rPr>
        <w:t>שיערו</w:t>
      </w:r>
      <w:r w:rsidRPr="00480B8A">
        <w:rPr>
          <w:rFonts w:cs="Arial"/>
          <w:rtl/>
        </w:rPr>
        <w:t xml:space="preserve"> </w:t>
      </w:r>
      <w:r w:rsidRPr="00480B8A">
        <w:rPr>
          <w:rFonts w:cs="Arial" w:hint="cs"/>
          <w:rtl/>
        </w:rPr>
        <w:t>חכמים</w:t>
      </w:r>
      <w:r w:rsidRPr="00480B8A">
        <w:rPr>
          <w:rFonts w:cs="Arial"/>
          <w:rtl/>
        </w:rPr>
        <w:t xml:space="preserve"> </w:t>
      </w:r>
      <w:r w:rsidRPr="00480B8A">
        <w:rPr>
          <w:rFonts w:cs="Arial" w:hint="cs"/>
          <w:rtl/>
        </w:rPr>
        <w:t>מי</w:t>
      </w:r>
      <w:r w:rsidRPr="00480B8A">
        <w:rPr>
          <w:rFonts w:cs="Arial"/>
          <w:rtl/>
        </w:rPr>
        <w:t xml:space="preserve"> </w:t>
      </w:r>
      <w:r w:rsidRPr="00480B8A">
        <w:rPr>
          <w:rFonts w:cs="Arial" w:hint="cs"/>
          <w:rtl/>
        </w:rPr>
        <w:t>מקוה</w:t>
      </w:r>
      <w:r w:rsidRPr="00480B8A">
        <w:rPr>
          <w:rFonts w:cs="Arial"/>
          <w:rtl/>
        </w:rPr>
        <w:t xml:space="preserve"> </w:t>
      </w:r>
      <w:r w:rsidRPr="00480B8A">
        <w:rPr>
          <w:rFonts w:cs="Arial" w:hint="cs"/>
          <w:rtl/>
        </w:rPr>
        <w:t>ארבעים</w:t>
      </w:r>
      <w:r w:rsidRPr="00480B8A">
        <w:rPr>
          <w:rFonts w:cs="Arial"/>
          <w:rtl/>
        </w:rPr>
        <w:t xml:space="preserve"> </w:t>
      </w:r>
      <w:r w:rsidRPr="00480B8A">
        <w:rPr>
          <w:rFonts w:cs="Arial" w:hint="cs"/>
          <w:rtl/>
        </w:rPr>
        <w:t>סאה</w:t>
      </w:r>
      <w:r>
        <w:rPr>
          <w:rFonts w:cs="Arial" w:hint="cs"/>
          <w:rtl/>
        </w:rPr>
        <w:t>,</w:t>
      </w:r>
      <w:r w:rsidRPr="00480B8A">
        <w:rPr>
          <w:rFonts w:cs="Arial"/>
          <w:rtl/>
        </w:rPr>
        <w:t xml:space="preserve"> </w:t>
      </w:r>
      <w:r w:rsidRPr="00480B8A">
        <w:rPr>
          <w:rFonts w:cs="Arial" w:hint="cs"/>
          <w:rtl/>
        </w:rPr>
        <w:t>ובדלא</w:t>
      </w:r>
      <w:r w:rsidRPr="00480B8A">
        <w:rPr>
          <w:rFonts w:cs="Arial"/>
          <w:rtl/>
        </w:rPr>
        <w:t xml:space="preserve"> </w:t>
      </w:r>
      <w:r w:rsidRPr="00480B8A">
        <w:rPr>
          <w:rFonts w:cs="Arial" w:hint="cs"/>
          <w:rtl/>
        </w:rPr>
        <w:t>נפישי</w:t>
      </w:r>
      <w:r w:rsidRPr="00480B8A">
        <w:rPr>
          <w:rFonts w:cs="Arial"/>
          <w:rtl/>
        </w:rPr>
        <w:t xml:space="preserve"> </w:t>
      </w:r>
      <w:r w:rsidRPr="00480B8A">
        <w:rPr>
          <w:rFonts w:cs="Arial" w:hint="cs"/>
          <w:rtl/>
        </w:rPr>
        <w:t>מיא</w:t>
      </w:r>
      <w:r w:rsidRPr="00480B8A">
        <w:rPr>
          <w:rFonts w:cs="Arial"/>
          <w:rtl/>
        </w:rPr>
        <w:t xml:space="preserve"> </w:t>
      </w:r>
      <w:r w:rsidRPr="00480B8A">
        <w:rPr>
          <w:rFonts w:cs="Arial" w:hint="cs"/>
          <w:rtl/>
        </w:rPr>
        <w:t>למירמא</w:t>
      </w:r>
      <w:r w:rsidRPr="00480B8A">
        <w:rPr>
          <w:rFonts w:cs="Arial"/>
          <w:rtl/>
        </w:rPr>
        <w:t xml:space="preserve"> </w:t>
      </w:r>
      <w:r w:rsidRPr="00480B8A">
        <w:rPr>
          <w:rFonts w:cs="Arial" w:hint="cs"/>
          <w:rtl/>
        </w:rPr>
        <w:t>בהו</w:t>
      </w:r>
      <w:r w:rsidRPr="00480B8A">
        <w:rPr>
          <w:rFonts w:cs="Arial"/>
          <w:rtl/>
        </w:rPr>
        <w:t xml:space="preserve"> </w:t>
      </w:r>
      <w:r w:rsidRPr="00480B8A">
        <w:rPr>
          <w:rFonts w:cs="Arial" w:hint="cs"/>
          <w:rtl/>
        </w:rPr>
        <w:t>איתתא</w:t>
      </w:r>
      <w:r w:rsidRPr="00480B8A">
        <w:rPr>
          <w:rFonts w:cs="Arial"/>
          <w:rtl/>
        </w:rPr>
        <w:t xml:space="preserve"> </w:t>
      </w:r>
      <w:r w:rsidRPr="00480B8A">
        <w:rPr>
          <w:rFonts w:cs="Arial" w:hint="cs"/>
          <w:rtl/>
        </w:rPr>
        <w:t>כולה</w:t>
      </w:r>
      <w:r w:rsidRPr="00480B8A">
        <w:rPr>
          <w:rFonts w:cs="Arial"/>
          <w:rtl/>
        </w:rPr>
        <w:t xml:space="preserve"> </w:t>
      </w:r>
      <w:r w:rsidRPr="00480B8A">
        <w:rPr>
          <w:rFonts w:cs="Arial" w:hint="cs"/>
          <w:rtl/>
        </w:rPr>
        <w:t>קומתה</w:t>
      </w:r>
      <w:r w:rsidRPr="00480B8A">
        <w:rPr>
          <w:rFonts w:cs="Arial"/>
          <w:rtl/>
        </w:rPr>
        <w:t xml:space="preserve">, </w:t>
      </w:r>
      <w:r w:rsidRPr="00480B8A">
        <w:rPr>
          <w:rFonts w:cs="Arial" w:hint="cs"/>
          <w:rtl/>
        </w:rPr>
        <w:t>מיגנדרא</w:t>
      </w:r>
      <w:r w:rsidR="006A07B8">
        <w:rPr>
          <w:rStyle w:val="a9"/>
          <w:rFonts w:cs="Arial"/>
          <w:rtl/>
        </w:rPr>
        <w:footnoteReference w:id="692"/>
      </w:r>
      <w:r w:rsidRPr="00480B8A">
        <w:rPr>
          <w:rFonts w:cs="Arial"/>
          <w:rtl/>
        </w:rPr>
        <w:t xml:space="preserve"> </w:t>
      </w:r>
      <w:r w:rsidRPr="00480B8A">
        <w:rPr>
          <w:rFonts w:cs="Arial" w:hint="cs"/>
          <w:rtl/>
        </w:rPr>
        <w:t>כביניתא</w:t>
      </w:r>
      <w:r w:rsidRPr="00480B8A">
        <w:rPr>
          <w:rFonts w:cs="Arial"/>
          <w:rtl/>
        </w:rPr>
        <w:t xml:space="preserve"> </w:t>
      </w:r>
      <w:r w:rsidRPr="00480B8A">
        <w:rPr>
          <w:rFonts w:cs="Arial" w:hint="cs"/>
          <w:rtl/>
        </w:rPr>
        <w:t>ושפיר</w:t>
      </w:r>
      <w:r w:rsidRPr="00480B8A">
        <w:rPr>
          <w:rFonts w:cs="Arial"/>
          <w:rtl/>
        </w:rPr>
        <w:t xml:space="preserve"> </w:t>
      </w:r>
      <w:r w:rsidRPr="00480B8A">
        <w:rPr>
          <w:rFonts w:cs="Arial" w:hint="cs"/>
          <w:rtl/>
        </w:rPr>
        <w:t>דמי</w:t>
      </w:r>
      <w:r>
        <w:rPr>
          <w:rFonts w:cs="Arial" w:hint="cs"/>
          <w:sz w:val="16"/>
          <w:szCs w:val="16"/>
          <w:rtl/>
        </w:rPr>
        <w:t xml:space="preserve"> (ל' בה"ג)</w:t>
      </w:r>
      <w:r w:rsidRPr="00480B8A">
        <w:rPr>
          <w:rFonts w:cs="Arial"/>
          <w:rtl/>
        </w:rPr>
        <w:t>.</w:t>
      </w:r>
      <w:r w:rsidR="006A07B8">
        <w:rPr>
          <w:rFonts w:cs="Arial" w:hint="cs"/>
          <w:rtl/>
        </w:rPr>
        <w:t xml:space="preserve"> (וכ"כ הש"ך</w:t>
      </w:r>
      <w:r w:rsidR="006A07B8">
        <w:rPr>
          <w:rFonts w:cs="Arial" w:hint="cs"/>
          <w:sz w:val="16"/>
          <w:szCs w:val="16"/>
          <w:rtl/>
        </w:rPr>
        <w:t xml:space="preserve"> [סי' קצח סק"נ]</w:t>
      </w:r>
      <w:r w:rsidR="006A07B8">
        <w:rPr>
          <w:rFonts w:cs="Arial" w:hint="cs"/>
          <w:rtl/>
        </w:rPr>
        <w:t>)</w:t>
      </w:r>
    </w:p>
    <w:p w14:paraId="62DE252C" w14:textId="77777777" w:rsidR="006A07B8" w:rsidRPr="00F85C95" w:rsidRDefault="006A07B8" w:rsidP="006A07B8">
      <w:pPr>
        <w:pStyle w:val="aa"/>
        <w:numPr>
          <w:ilvl w:val="0"/>
          <w:numId w:val="78"/>
        </w:numPr>
        <w:rPr>
          <w:rFonts w:cs="Arial"/>
          <w:rtl/>
        </w:rPr>
      </w:pPr>
      <w:r>
        <w:rPr>
          <w:rFonts w:cs="Arial" w:hint="cs"/>
          <w:rtl/>
        </w:rPr>
        <w:t>רב יהודאי גאון-</w:t>
      </w:r>
      <w:r w:rsidR="00F23882">
        <w:rPr>
          <w:rFonts w:cs="Arial" w:hint="cs"/>
          <w:rtl/>
        </w:rPr>
        <w:t xml:space="preserve"> יש </w:t>
      </w:r>
      <w:r w:rsidRPr="006A07B8">
        <w:rPr>
          <w:rFonts w:cs="Arial" w:hint="cs"/>
          <w:rtl/>
        </w:rPr>
        <w:t>חילוק</w:t>
      </w:r>
      <w:r w:rsidRPr="006A07B8">
        <w:rPr>
          <w:rFonts w:cs="Arial"/>
          <w:rtl/>
        </w:rPr>
        <w:t xml:space="preserve"> </w:t>
      </w:r>
      <w:r w:rsidRPr="006A07B8">
        <w:rPr>
          <w:rFonts w:cs="Arial" w:hint="cs"/>
          <w:rtl/>
        </w:rPr>
        <w:t>בין</w:t>
      </w:r>
      <w:r w:rsidRPr="006A07B8">
        <w:rPr>
          <w:rFonts w:cs="Arial"/>
          <w:rtl/>
        </w:rPr>
        <w:t xml:space="preserve"> </w:t>
      </w:r>
      <w:r w:rsidR="00F23882">
        <w:rPr>
          <w:rFonts w:cs="Arial" w:hint="cs"/>
          <w:rtl/>
        </w:rPr>
        <w:t xml:space="preserve">מים </w:t>
      </w:r>
      <w:r w:rsidRPr="006A07B8">
        <w:rPr>
          <w:rFonts w:cs="Arial" w:hint="cs"/>
          <w:rtl/>
        </w:rPr>
        <w:t>חיים</w:t>
      </w:r>
      <w:r w:rsidRPr="006A07B8">
        <w:rPr>
          <w:rFonts w:cs="Arial"/>
          <w:rtl/>
        </w:rPr>
        <w:t xml:space="preserve"> </w:t>
      </w:r>
      <w:r w:rsidRPr="006A07B8">
        <w:rPr>
          <w:rFonts w:cs="Arial" w:hint="cs"/>
          <w:rtl/>
        </w:rPr>
        <w:t>למי</w:t>
      </w:r>
      <w:r w:rsidRPr="006A07B8">
        <w:rPr>
          <w:rFonts w:cs="Arial"/>
          <w:rtl/>
        </w:rPr>
        <w:t xml:space="preserve"> </w:t>
      </w:r>
      <w:r w:rsidRPr="006A07B8">
        <w:rPr>
          <w:rFonts w:cs="Arial" w:hint="cs"/>
          <w:rtl/>
        </w:rPr>
        <w:t>מקוה</w:t>
      </w:r>
      <w:r w:rsidRPr="006A07B8">
        <w:rPr>
          <w:rFonts w:cs="Arial"/>
          <w:rtl/>
        </w:rPr>
        <w:t xml:space="preserve">, </w:t>
      </w:r>
      <w:r w:rsidR="00F23882">
        <w:rPr>
          <w:rFonts w:cs="Arial" w:hint="cs"/>
          <w:rtl/>
        </w:rPr>
        <w:t>ש</w:t>
      </w:r>
      <w:r w:rsidRPr="006A07B8">
        <w:rPr>
          <w:rFonts w:cs="Arial" w:hint="cs"/>
          <w:rtl/>
        </w:rPr>
        <w:t>במי</w:t>
      </w:r>
      <w:r w:rsidRPr="006A07B8">
        <w:rPr>
          <w:rFonts w:cs="Arial"/>
          <w:rtl/>
        </w:rPr>
        <w:t xml:space="preserve"> </w:t>
      </w:r>
      <w:r w:rsidRPr="006A07B8">
        <w:rPr>
          <w:rFonts w:cs="Arial" w:hint="cs"/>
          <w:rtl/>
        </w:rPr>
        <w:t>מקוה</w:t>
      </w:r>
      <w:r w:rsidRPr="006A07B8">
        <w:rPr>
          <w:rFonts w:cs="Arial"/>
          <w:rtl/>
        </w:rPr>
        <w:t xml:space="preserve"> </w:t>
      </w:r>
      <w:r w:rsidRPr="006A07B8">
        <w:rPr>
          <w:rFonts w:cs="Arial" w:hint="cs"/>
          <w:rtl/>
        </w:rPr>
        <w:t>בעינן</w:t>
      </w:r>
      <w:r w:rsidRPr="006A07B8">
        <w:rPr>
          <w:rFonts w:cs="Arial"/>
          <w:rtl/>
        </w:rPr>
        <w:t xml:space="preserve"> </w:t>
      </w:r>
      <w:r w:rsidRPr="006A07B8">
        <w:rPr>
          <w:rFonts w:cs="Arial" w:hint="cs"/>
          <w:rtl/>
        </w:rPr>
        <w:t>כל</w:t>
      </w:r>
      <w:r w:rsidRPr="006A07B8">
        <w:rPr>
          <w:rFonts w:cs="Arial"/>
          <w:rtl/>
        </w:rPr>
        <w:t xml:space="preserve"> </w:t>
      </w:r>
      <w:r w:rsidRPr="006A07B8">
        <w:rPr>
          <w:rFonts w:cs="Arial" w:hint="cs"/>
          <w:rtl/>
        </w:rPr>
        <w:t>בשרו</w:t>
      </w:r>
      <w:r w:rsidRPr="006A07B8">
        <w:rPr>
          <w:rFonts w:cs="Arial"/>
          <w:rtl/>
        </w:rPr>
        <w:t xml:space="preserve"> </w:t>
      </w:r>
      <w:r w:rsidRPr="006A07B8">
        <w:rPr>
          <w:rFonts w:cs="Arial" w:hint="cs"/>
          <w:rtl/>
        </w:rPr>
        <w:t>בבת</w:t>
      </w:r>
      <w:r w:rsidRPr="006A07B8">
        <w:rPr>
          <w:rFonts w:cs="Arial"/>
          <w:rtl/>
        </w:rPr>
        <w:t xml:space="preserve"> </w:t>
      </w:r>
      <w:r w:rsidRPr="006A07B8">
        <w:rPr>
          <w:rFonts w:cs="Arial" w:hint="cs"/>
          <w:rtl/>
        </w:rPr>
        <w:t>אחת</w:t>
      </w:r>
      <w:r w:rsidRPr="006A07B8">
        <w:rPr>
          <w:rFonts w:cs="Arial"/>
          <w:rtl/>
        </w:rPr>
        <w:t xml:space="preserve"> </w:t>
      </w:r>
      <w:r w:rsidRPr="006A07B8">
        <w:rPr>
          <w:rFonts w:cs="Arial" w:hint="cs"/>
          <w:rtl/>
        </w:rPr>
        <w:t>ובמים</w:t>
      </w:r>
      <w:r w:rsidRPr="006A07B8">
        <w:rPr>
          <w:rFonts w:cs="Arial"/>
          <w:rtl/>
        </w:rPr>
        <w:t xml:space="preserve"> </w:t>
      </w:r>
      <w:r w:rsidRPr="006A07B8">
        <w:rPr>
          <w:rFonts w:cs="Arial" w:hint="cs"/>
          <w:rtl/>
        </w:rPr>
        <w:t>חיים</w:t>
      </w:r>
      <w:r w:rsidRPr="006A07B8">
        <w:rPr>
          <w:rFonts w:cs="Arial"/>
          <w:rtl/>
        </w:rPr>
        <w:t xml:space="preserve"> </w:t>
      </w:r>
      <w:r w:rsidRPr="006A07B8">
        <w:rPr>
          <w:rFonts w:cs="Arial" w:hint="cs"/>
          <w:rtl/>
        </w:rPr>
        <w:t>אפי</w:t>
      </w:r>
      <w:r w:rsidRPr="006A07B8">
        <w:rPr>
          <w:rFonts w:cs="Arial"/>
          <w:rtl/>
        </w:rPr>
        <w:t xml:space="preserve">' </w:t>
      </w:r>
      <w:r w:rsidRPr="006A07B8">
        <w:rPr>
          <w:rFonts w:cs="Arial" w:hint="cs"/>
          <w:rtl/>
        </w:rPr>
        <w:t>לחצאין</w:t>
      </w:r>
      <w:r w:rsidRPr="006A07B8">
        <w:rPr>
          <w:rFonts w:cs="Arial"/>
          <w:rtl/>
        </w:rPr>
        <w:t xml:space="preserve"> </w:t>
      </w:r>
      <w:r w:rsidRPr="006A07B8">
        <w:rPr>
          <w:rFonts w:cs="Arial" w:hint="cs"/>
          <w:rtl/>
        </w:rPr>
        <w:t>דמיגנדר</w:t>
      </w:r>
      <w:r w:rsidRPr="006A07B8">
        <w:rPr>
          <w:rFonts w:cs="Arial"/>
          <w:rtl/>
        </w:rPr>
        <w:t xml:space="preserve"> </w:t>
      </w:r>
      <w:r w:rsidRPr="006A07B8">
        <w:rPr>
          <w:rFonts w:cs="Arial" w:hint="cs"/>
          <w:rtl/>
        </w:rPr>
        <w:t>כביניתא</w:t>
      </w:r>
      <w:r w:rsidR="00F23882">
        <w:rPr>
          <w:rStyle w:val="a9"/>
          <w:rFonts w:cs="Arial"/>
          <w:rtl/>
        </w:rPr>
        <w:footnoteReference w:id="693"/>
      </w:r>
      <w:r w:rsidRPr="006A07B8">
        <w:rPr>
          <w:rFonts w:cs="Arial"/>
          <w:rtl/>
        </w:rPr>
        <w:t>.</w:t>
      </w:r>
    </w:p>
    <w:p w14:paraId="7F44F52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37ECAA4" w14:textId="77777777" w:rsidR="00DF3C5B" w:rsidRPr="00A91BC1" w:rsidRDefault="00DF3C5B" w:rsidP="00B153B6">
      <w:pPr>
        <w:rPr>
          <w:rFonts w:asciiTheme="minorBidi" w:hAnsiTheme="minorBidi"/>
          <w:rtl/>
        </w:rPr>
      </w:pPr>
      <w:r w:rsidRPr="00A91BC1">
        <w:rPr>
          <w:rFonts w:asciiTheme="minorBidi" w:hAnsiTheme="minorBidi"/>
          <w:rtl/>
        </w:rPr>
        <w:t>מקוה שמימי</w:t>
      </w:r>
      <w:r w:rsidR="00F53091">
        <w:rPr>
          <w:rFonts w:asciiTheme="minorBidi" w:hAnsiTheme="minorBidi"/>
          <w:rtl/>
        </w:rPr>
        <w:t>ו מתפשטין ואינו יכול להתכסות בו</w:t>
      </w:r>
      <w:r w:rsidRPr="00A91BC1">
        <w:rPr>
          <w:rFonts w:asciiTheme="minorBidi" w:hAnsiTheme="minorBidi"/>
          <w:rtl/>
        </w:rPr>
        <w:t xml:space="preserve"> נותן</w:t>
      </w:r>
      <w:r w:rsidR="00F53091">
        <w:rPr>
          <w:rFonts w:asciiTheme="minorBidi" w:hAnsiTheme="minorBidi"/>
          <w:rtl/>
        </w:rPr>
        <w:t xml:space="preserve"> בו מצד אחד אבנים או חבילי עצים</w:t>
      </w:r>
      <w:r w:rsidRPr="00A91BC1">
        <w:rPr>
          <w:rFonts w:asciiTheme="minorBidi" w:hAnsiTheme="minorBidi"/>
          <w:rtl/>
        </w:rPr>
        <w:t xml:space="preserve"> כדי שיקבצו מימיו אל מקום אח</w:t>
      </w:r>
      <w:r w:rsidR="00F53091">
        <w:rPr>
          <w:rFonts w:asciiTheme="minorBidi" w:hAnsiTheme="minorBidi"/>
          <w:rtl/>
        </w:rPr>
        <w:t>ד ויעלו בענין שיוכל להתכסות בו</w:t>
      </w:r>
      <w:r w:rsidRPr="00A91BC1">
        <w:rPr>
          <w:rFonts w:asciiTheme="minorBidi" w:hAnsiTheme="minorBidi"/>
          <w:rtl/>
        </w:rPr>
        <w:t xml:space="preserve"> ובלבד שלא יחלקו </w:t>
      </w:r>
      <w:r w:rsidR="00F53091">
        <w:rPr>
          <w:rFonts w:asciiTheme="minorBidi" w:hAnsiTheme="minorBidi"/>
          <w:rtl/>
        </w:rPr>
        <w:t>כל המקוה</w:t>
      </w:r>
      <w:r w:rsidR="00AC4616">
        <w:rPr>
          <w:rStyle w:val="a9"/>
          <w:rFonts w:asciiTheme="minorBidi" w:hAnsiTheme="minorBidi"/>
          <w:rtl/>
        </w:rPr>
        <w:footnoteReference w:id="694"/>
      </w:r>
      <w:r w:rsidR="00F53091">
        <w:rPr>
          <w:rFonts w:asciiTheme="minorBidi" w:hAnsiTheme="minorBidi" w:hint="cs"/>
          <w:rtl/>
        </w:rPr>
        <w:t>,</w:t>
      </w:r>
      <w:r w:rsidR="00F53091">
        <w:rPr>
          <w:rFonts w:asciiTheme="minorBidi" w:hAnsiTheme="minorBidi"/>
          <w:rtl/>
        </w:rPr>
        <w:t xml:space="preserve"> אבל בכלים פסול</w:t>
      </w:r>
      <w:r w:rsidR="00AC4616">
        <w:rPr>
          <w:rStyle w:val="a9"/>
          <w:rFonts w:asciiTheme="minorBidi" w:hAnsiTheme="minorBidi"/>
          <w:rtl/>
        </w:rPr>
        <w:footnoteReference w:id="695"/>
      </w:r>
      <w:r w:rsidR="00F53091">
        <w:rPr>
          <w:rFonts w:asciiTheme="minorBidi" w:hAnsiTheme="minorBidi"/>
          <w:rtl/>
        </w:rPr>
        <w:t xml:space="preserve">. </w:t>
      </w:r>
      <w:r w:rsidR="00F53091" w:rsidRPr="00F53091">
        <w:rPr>
          <w:rFonts w:asciiTheme="minorBidi" w:hAnsiTheme="minorBidi"/>
          <w:sz w:val="18"/>
          <w:szCs w:val="18"/>
          <w:rtl/>
        </w:rPr>
        <w:t>הגה:</w:t>
      </w:r>
      <w:r w:rsidR="00F53091">
        <w:rPr>
          <w:rFonts w:asciiTheme="minorBidi" w:hAnsiTheme="minorBidi"/>
          <w:sz w:val="18"/>
          <w:szCs w:val="18"/>
          <w:rtl/>
        </w:rPr>
        <w:t xml:space="preserve"> ואפילו אם יכולה להתכסות במים</w:t>
      </w:r>
      <w:r w:rsidRPr="00F53091">
        <w:rPr>
          <w:rFonts w:asciiTheme="minorBidi" w:hAnsiTheme="minorBidi"/>
          <w:sz w:val="18"/>
          <w:szCs w:val="18"/>
          <w:rtl/>
        </w:rPr>
        <w:t xml:space="preserve"> אם אין המים </w:t>
      </w:r>
      <w:r w:rsidR="00F53091">
        <w:rPr>
          <w:rFonts w:asciiTheme="minorBidi" w:hAnsiTheme="minorBidi"/>
          <w:sz w:val="18"/>
          <w:szCs w:val="18"/>
          <w:rtl/>
        </w:rPr>
        <w:t>עמוקים עד טבורה ולמעלה ממנו זרת</w:t>
      </w:r>
      <w:r w:rsidR="00A568DB" w:rsidRPr="00A568DB">
        <w:rPr>
          <w:rStyle w:val="a9"/>
          <w:rFonts w:asciiTheme="minorBidi" w:hAnsiTheme="minorBidi"/>
          <w:sz w:val="18"/>
          <w:szCs w:val="18"/>
          <w:rtl/>
        </w:rPr>
        <w:footnoteReference w:id="696"/>
      </w:r>
      <w:r w:rsidRPr="00F53091">
        <w:rPr>
          <w:rFonts w:asciiTheme="minorBidi" w:hAnsiTheme="minorBidi"/>
          <w:sz w:val="18"/>
          <w:szCs w:val="18"/>
          <w:rtl/>
        </w:rPr>
        <w:t xml:space="preserve"> לא תטבול בה לכתחלה שמא לא תטבול יפה </w:t>
      </w:r>
      <w:r w:rsidR="00F53091">
        <w:rPr>
          <w:rFonts w:asciiTheme="minorBidi" w:hAnsiTheme="minorBidi"/>
          <w:sz w:val="16"/>
          <w:szCs w:val="16"/>
          <w:rtl/>
        </w:rPr>
        <w:t>(ב"י בסי</w:t>
      </w:r>
      <w:r w:rsidR="00F53091">
        <w:rPr>
          <w:rFonts w:asciiTheme="minorBidi" w:hAnsiTheme="minorBidi" w:hint="cs"/>
          <w:sz w:val="16"/>
          <w:szCs w:val="16"/>
          <w:rtl/>
        </w:rPr>
        <w:t>'</w:t>
      </w:r>
      <w:r w:rsidR="00F53091">
        <w:rPr>
          <w:rFonts w:asciiTheme="minorBidi" w:hAnsiTheme="minorBidi"/>
          <w:sz w:val="16"/>
          <w:szCs w:val="16"/>
          <w:rtl/>
        </w:rPr>
        <w:t xml:space="preserve"> קצ"ח בשם תשו</w:t>
      </w:r>
      <w:r w:rsidR="00F53091">
        <w:rPr>
          <w:rFonts w:asciiTheme="minorBidi" w:hAnsiTheme="minorBidi" w:hint="cs"/>
          <w:sz w:val="16"/>
          <w:szCs w:val="16"/>
          <w:rtl/>
        </w:rPr>
        <w:t>'</w:t>
      </w:r>
      <w:r w:rsidRPr="00F53091">
        <w:rPr>
          <w:rFonts w:asciiTheme="minorBidi" w:hAnsiTheme="minorBidi"/>
          <w:sz w:val="16"/>
          <w:szCs w:val="16"/>
          <w:rtl/>
        </w:rPr>
        <w:t xml:space="preserve"> הרשב"א וכ"כ רשב"ץ)</w:t>
      </w:r>
      <w:r w:rsidRPr="00F53091">
        <w:rPr>
          <w:rFonts w:asciiTheme="minorBidi" w:hAnsiTheme="minorBidi"/>
          <w:sz w:val="18"/>
          <w:szCs w:val="18"/>
          <w:rtl/>
        </w:rPr>
        <w:t>. מיהו אם אין מקוה א</w:t>
      </w:r>
      <w:r w:rsidR="00F53091">
        <w:rPr>
          <w:rFonts w:asciiTheme="minorBidi" w:hAnsiTheme="minorBidi"/>
          <w:sz w:val="18"/>
          <w:szCs w:val="18"/>
          <w:rtl/>
        </w:rPr>
        <w:t>חרת וא"א לתקן</w:t>
      </w:r>
      <w:r w:rsidRPr="00F53091">
        <w:rPr>
          <w:rFonts w:asciiTheme="minorBidi" w:hAnsiTheme="minorBidi"/>
          <w:sz w:val="18"/>
          <w:szCs w:val="18"/>
          <w:rtl/>
        </w:rPr>
        <w:t xml:space="preserve"> אפילו צריכה להשתט</w:t>
      </w:r>
      <w:r w:rsidR="00F53091">
        <w:rPr>
          <w:rFonts w:asciiTheme="minorBidi" w:hAnsiTheme="minorBidi"/>
          <w:sz w:val="18"/>
          <w:szCs w:val="18"/>
          <w:rtl/>
        </w:rPr>
        <w:t>ח על פניה מחמת שאין המים עמוקים</w:t>
      </w:r>
      <w:r w:rsidR="00C1388B">
        <w:rPr>
          <w:rStyle w:val="a9"/>
          <w:rFonts w:asciiTheme="minorBidi" w:hAnsiTheme="minorBidi"/>
          <w:sz w:val="18"/>
          <w:szCs w:val="18"/>
          <w:rtl/>
        </w:rPr>
        <w:footnoteReference w:id="697"/>
      </w:r>
      <w:r w:rsidR="00F53091">
        <w:rPr>
          <w:rFonts w:asciiTheme="minorBidi" w:hAnsiTheme="minorBidi"/>
          <w:sz w:val="18"/>
          <w:szCs w:val="18"/>
          <w:rtl/>
        </w:rPr>
        <w:t xml:space="preserve"> אם מתכסה גופה בדרך זה בפעם אחת טובלת שם </w:t>
      </w:r>
      <w:r w:rsidR="00F53091" w:rsidRPr="00A568DB">
        <w:rPr>
          <w:rFonts w:asciiTheme="minorBidi" w:hAnsiTheme="minorBidi"/>
          <w:sz w:val="16"/>
          <w:szCs w:val="16"/>
          <w:rtl/>
        </w:rPr>
        <w:t>(תשו</w:t>
      </w:r>
      <w:r w:rsidR="00F53091" w:rsidRPr="00A568DB">
        <w:rPr>
          <w:rFonts w:asciiTheme="minorBidi" w:hAnsiTheme="minorBidi" w:hint="cs"/>
          <w:sz w:val="16"/>
          <w:szCs w:val="16"/>
          <w:rtl/>
        </w:rPr>
        <w:t>'</w:t>
      </w:r>
      <w:r w:rsidR="00F53091" w:rsidRPr="00A568DB">
        <w:rPr>
          <w:rFonts w:asciiTheme="minorBidi" w:hAnsiTheme="minorBidi"/>
          <w:sz w:val="16"/>
          <w:szCs w:val="16"/>
          <w:rtl/>
        </w:rPr>
        <w:t xml:space="preserve"> הרשב"א סי</w:t>
      </w:r>
      <w:r w:rsidR="00F53091" w:rsidRPr="00A568DB">
        <w:rPr>
          <w:rFonts w:asciiTheme="minorBidi" w:hAnsiTheme="minorBidi" w:hint="cs"/>
          <w:sz w:val="16"/>
          <w:szCs w:val="16"/>
          <w:rtl/>
        </w:rPr>
        <w:t>'</w:t>
      </w:r>
      <w:r w:rsidRPr="00A568DB">
        <w:rPr>
          <w:rFonts w:asciiTheme="minorBidi" w:hAnsiTheme="minorBidi"/>
          <w:sz w:val="16"/>
          <w:szCs w:val="16"/>
          <w:rtl/>
        </w:rPr>
        <w:t xml:space="preserve"> תתי"ח) </w:t>
      </w:r>
      <w:r w:rsidRPr="00F53091">
        <w:rPr>
          <w:rFonts w:asciiTheme="minorBidi" w:hAnsiTheme="minorBidi"/>
          <w:sz w:val="18"/>
          <w:szCs w:val="18"/>
          <w:rtl/>
        </w:rPr>
        <w:t>וע"ל סימן קצ"ח.</w:t>
      </w:r>
      <w:r w:rsidRPr="00A91BC1">
        <w:rPr>
          <w:rFonts w:asciiTheme="minorBidi" w:hAnsiTheme="minorBidi"/>
          <w:rtl/>
        </w:rPr>
        <w:t xml:space="preserve"> </w:t>
      </w:r>
    </w:p>
    <w:p w14:paraId="0230C2D5" w14:textId="77777777" w:rsidR="00DF3C5B" w:rsidRPr="00A91BC1" w:rsidRDefault="00DF3C5B" w:rsidP="00B153B6">
      <w:pPr>
        <w:rPr>
          <w:rFonts w:asciiTheme="minorBidi" w:hAnsiTheme="minorBidi"/>
          <w:rtl/>
        </w:rPr>
      </w:pPr>
    </w:p>
    <w:p w14:paraId="23AF2346"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סז</w:t>
      </w:r>
      <w:r w:rsidR="00F85414">
        <w:rPr>
          <w:rFonts w:asciiTheme="minorBidi" w:hAnsiTheme="minorBidi" w:cstheme="minorBidi" w:hint="cs"/>
          <w:rtl/>
        </w:rPr>
        <w:t>:</w:t>
      </w:r>
      <w:r w:rsidR="00957E34">
        <w:rPr>
          <w:rFonts w:asciiTheme="minorBidi" w:hAnsiTheme="minorBidi" w:cstheme="minorBidi" w:hint="cs"/>
          <w:rtl/>
        </w:rPr>
        <w:t xml:space="preserve"> ספק מים שאובים </w:t>
      </w:r>
      <w:r w:rsidR="00957E34" w:rsidRPr="00957E34">
        <w:rPr>
          <w:rFonts w:asciiTheme="minorBidi" w:hAnsiTheme="minorBidi" w:cstheme="minorBidi" w:hint="cs"/>
          <w:sz w:val="18"/>
          <w:szCs w:val="18"/>
          <w:rtl/>
        </w:rPr>
        <w:t>(ספק</w:t>
      </w:r>
      <w:r w:rsidR="008A4AE3">
        <w:rPr>
          <w:rFonts w:asciiTheme="minorBidi" w:hAnsiTheme="minorBidi" w:cstheme="minorBidi" w:hint="cs"/>
          <w:sz w:val="18"/>
          <w:szCs w:val="18"/>
          <w:rtl/>
        </w:rPr>
        <w:t xml:space="preserve"> אם נפל/ כמה נפל/ </w:t>
      </w:r>
      <w:r w:rsidR="00957E34" w:rsidRPr="00957E34">
        <w:rPr>
          <w:rFonts w:asciiTheme="minorBidi" w:hAnsiTheme="minorBidi" w:cstheme="minorBidi" w:hint="cs"/>
          <w:sz w:val="18"/>
          <w:szCs w:val="18"/>
          <w:rtl/>
        </w:rPr>
        <w:t>איפה נפל)</w:t>
      </w:r>
      <w:r w:rsidR="00957E34">
        <w:rPr>
          <w:rFonts w:asciiTheme="minorBidi" w:hAnsiTheme="minorBidi" w:cstheme="minorBidi" w:hint="cs"/>
          <w:rtl/>
        </w:rPr>
        <w:t>.</w:t>
      </w:r>
    </w:p>
    <w:p w14:paraId="10E8E942" w14:textId="77777777" w:rsidR="00C1388B" w:rsidRDefault="00C1388B" w:rsidP="00957E34">
      <w:pPr>
        <w:rPr>
          <w:rFonts w:cs="Arial"/>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ב</w:t>
      </w:r>
      <w:r>
        <w:rPr>
          <w:rFonts w:asciiTheme="minorBidi" w:hAnsiTheme="minorBidi"/>
          <w:b/>
          <w:bCs/>
          <w:rtl/>
        </w:rPr>
        <w:t xml:space="preserve"> מ"</w:t>
      </w:r>
      <w:r>
        <w:rPr>
          <w:rFonts w:asciiTheme="minorBidi" w:hAnsiTheme="minorBidi" w:hint="cs"/>
          <w:b/>
          <w:bCs/>
          <w:rtl/>
        </w:rPr>
        <w:t>ג</w:t>
      </w:r>
      <w:r w:rsidRPr="00A91BC1">
        <w:rPr>
          <w:rFonts w:asciiTheme="minorBidi" w:hAnsiTheme="minorBidi"/>
          <w:b/>
          <w:bCs/>
          <w:rtl/>
        </w:rPr>
        <w:t xml:space="preserve">: </w:t>
      </w:r>
      <w:r w:rsidRPr="00C1388B">
        <w:rPr>
          <w:rFonts w:cs="Arial" w:hint="cs"/>
          <w:rtl/>
        </w:rPr>
        <w:t>ספק</w:t>
      </w:r>
      <w:r w:rsidRPr="00C1388B">
        <w:rPr>
          <w:rFonts w:cs="Arial"/>
          <w:rtl/>
        </w:rPr>
        <w:t xml:space="preserve"> </w:t>
      </w:r>
      <w:r w:rsidRPr="00C1388B">
        <w:rPr>
          <w:rFonts w:cs="Arial" w:hint="cs"/>
          <w:rtl/>
        </w:rPr>
        <w:t>מים</w:t>
      </w:r>
      <w:r w:rsidRPr="00C1388B">
        <w:rPr>
          <w:rFonts w:cs="Arial"/>
          <w:rtl/>
        </w:rPr>
        <w:t xml:space="preserve"> </w:t>
      </w:r>
      <w:r w:rsidRPr="00C1388B">
        <w:rPr>
          <w:rFonts w:cs="Arial" w:hint="cs"/>
          <w:rtl/>
        </w:rPr>
        <w:t>שאובין</w:t>
      </w:r>
      <w:r w:rsidRPr="00C1388B">
        <w:rPr>
          <w:rFonts w:cs="Arial"/>
          <w:rtl/>
        </w:rPr>
        <w:t xml:space="preserve"> </w:t>
      </w:r>
      <w:r w:rsidRPr="00C1388B">
        <w:rPr>
          <w:rFonts w:cs="Arial" w:hint="cs"/>
          <w:rtl/>
        </w:rPr>
        <w:t>שטהרו</w:t>
      </w:r>
      <w:r w:rsidRPr="00C1388B">
        <w:rPr>
          <w:rFonts w:cs="Arial"/>
          <w:rtl/>
        </w:rPr>
        <w:t xml:space="preserve"> </w:t>
      </w:r>
      <w:r w:rsidRPr="00C1388B">
        <w:rPr>
          <w:rFonts w:cs="Arial" w:hint="cs"/>
          <w:rtl/>
        </w:rPr>
        <w:t>חכמי</w:t>
      </w:r>
      <w:r>
        <w:rPr>
          <w:rFonts w:cs="Arial" w:hint="cs"/>
          <w:rtl/>
        </w:rPr>
        <w:t>ם,</w:t>
      </w:r>
      <w:r w:rsidRPr="00C1388B">
        <w:rPr>
          <w:rFonts w:cs="Arial"/>
          <w:rtl/>
        </w:rPr>
        <w:t xml:space="preserve"> </w:t>
      </w:r>
      <w:r w:rsidRPr="00C1388B">
        <w:rPr>
          <w:rFonts w:cs="Arial" w:hint="cs"/>
          <w:rtl/>
        </w:rPr>
        <w:t>ספק</w:t>
      </w:r>
      <w:r w:rsidRPr="00C1388B">
        <w:rPr>
          <w:rFonts w:cs="Arial"/>
          <w:rtl/>
        </w:rPr>
        <w:t xml:space="preserve"> </w:t>
      </w:r>
      <w:r w:rsidRPr="00C1388B">
        <w:rPr>
          <w:rFonts w:cs="Arial" w:hint="cs"/>
          <w:rtl/>
        </w:rPr>
        <w:t>נפלו</w:t>
      </w:r>
      <w:r w:rsidRPr="00C1388B">
        <w:rPr>
          <w:rFonts w:cs="Arial"/>
          <w:rtl/>
        </w:rPr>
        <w:t xml:space="preserve"> </w:t>
      </w:r>
      <w:r w:rsidRPr="00C1388B">
        <w:rPr>
          <w:rFonts w:cs="Arial" w:hint="cs"/>
          <w:rtl/>
        </w:rPr>
        <w:t>ספק</w:t>
      </w:r>
      <w:r w:rsidRPr="00C1388B">
        <w:rPr>
          <w:rFonts w:cs="Arial"/>
          <w:rtl/>
        </w:rPr>
        <w:t xml:space="preserve"> </w:t>
      </w:r>
      <w:r w:rsidRPr="00C1388B">
        <w:rPr>
          <w:rFonts w:cs="Arial" w:hint="cs"/>
          <w:rtl/>
        </w:rPr>
        <w:t>לא</w:t>
      </w:r>
      <w:r w:rsidRPr="00C1388B">
        <w:rPr>
          <w:rFonts w:cs="Arial"/>
          <w:rtl/>
        </w:rPr>
        <w:t xml:space="preserve"> </w:t>
      </w:r>
      <w:r w:rsidRPr="00C1388B">
        <w:rPr>
          <w:rFonts w:cs="Arial" w:hint="cs"/>
          <w:rtl/>
        </w:rPr>
        <w:t>נפלו</w:t>
      </w:r>
      <w:r>
        <w:rPr>
          <w:rFonts w:cs="Arial" w:hint="cs"/>
          <w:rtl/>
        </w:rPr>
        <w:t>,</w:t>
      </w:r>
      <w:r w:rsidRPr="00C1388B">
        <w:rPr>
          <w:rFonts w:cs="Arial"/>
          <w:rtl/>
        </w:rPr>
        <w:t xml:space="preserve"> </w:t>
      </w:r>
      <w:r>
        <w:rPr>
          <w:rStyle w:val="a9"/>
          <w:rFonts w:cs="Arial"/>
          <w:rtl/>
        </w:rPr>
        <w:footnoteReference w:id="698"/>
      </w:r>
      <w:r w:rsidRPr="00C1388B">
        <w:rPr>
          <w:rFonts w:cs="Arial" w:hint="cs"/>
          <w:rtl/>
        </w:rPr>
        <w:t>אפילו</w:t>
      </w:r>
      <w:r w:rsidRPr="00C1388B">
        <w:rPr>
          <w:rFonts w:cs="Arial"/>
          <w:rtl/>
        </w:rPr>
        <w:t xml:space="preserve"> </w:t>
      </w:r>
      <w:r w:rsidRPr="00C1388B">
        <w:rPr>
          <w:rFonts w:cs="Arial" w:hint="cs"/>
          <w:rtl/>
        </w:rPr>
        <w:t>נפלו</w:t>
      </w:r>
      <w:r w:rsidRPr="00C1388B">
        <w:rPr>
          <w:rFonts w:cs="Arial"/>
          <w:rtl/>
        </w:rPr>
        <w:t xml:space="preserve"> </w:t>
      </w:r>
      <w:r w:rsidRPr="00C1388B">
        <w:rPr>
          <w:rFonts w:cs="Arial" w:hint="cs"/>
          <w:rtl/>
        </w:rPr>
        <w:t>ספק</w:t>
      </w:r>
      <w:r w:rsidRPr="00C1388B">
        <w:rPr>
          <w:rFonts w:cs="Arial"/>
          <w:rtl/>
        </w:rPr>
        <w:t xml:space="preserve"> </w:t>
      </w:r>
      <w:r w:rsidRPr="00C1388B">
        <w:rPr>
          <w:rFonts w:cs="Arial" w:hint="cs"/>
          <w:rtl/>
        </w:rPr>
        <w:t>יש</w:t>
      </w:r>
      <w:r w:rsidRPr="00C1388B">
        <w:rPr>
          <w:rFonts w:cs="Arial"/>
          <w:rtl/>
        </w:rPr>
        <w:t xml:space="preserve"> </w:t>
      </w:r>
      <w:r w:rsidRPr="00C1388B">
        <w:rPr>
          <w:rFonts w:cs="Arial" w:hint="cs"/>
          <w:rtl/>
        </w:rPr>
        <w:t>בהם</w:t>
      </w:r>
      <w:r w:rsidRPr="00C1388B">
        <w:rPr>
          <w:rFonts w:cs="Arial"/>
          <w:rtl/>
        </w:rPr>
        <w:t xml:space="preserve"> </w:t>
      </w:r>
      <w:r w:rsidRPr="00C1388B">
        <w:rPr>
          <w:rFonts w:cs="Arial" w:hint="cs"/>
          <w:rtl/>
        </w:rPr>
        <w:t>ארבעים</w:t>
      </w:r>
      <w:r w:rsidRPr="00C1388B">
        <w:rPr>
          <w:rFonts w:cs="Arial"/>
          <w:rtl/>
        </w:rPr>
        <w:t xml:space="preserve"> </w:t>
      </w:r>
      <w:r w:rsidRPr="00C1388B">
        <w:rPr>
          <w:rFonts w:cs="Arial" w:hint="cs"/>
          <w:rtl/>
        </w:rPr>
        <w:t>סאה</w:t>
      </w:r>
      <w:r w:rsidRPr="00C1388B">
        <w:rPr>
          <w:rFonts w:cs="Arial"/>
          <w:rtl/>
        </w:rPr>
        <w:t xml:space="preserve"> </w:t>
      </w:r>
      <w:r w:rsidRPr="00C1388B">
        <w:rPr>
          <w:rFonts w:cs="Arial" w:hint="cs"/>
          <w:rtl/>
        </w:rPr>
        <w:t>ספק</w:t>
      </w:r>
      <w:r w:rsidRPr="00C1388B">
        <w:rPr>
          <w:rFonts w:cs="Arial"/>
          <w:rtl/>
        </w:rPr>
        <w:t xml:space="preserve"> </w:t>
      </w:r>
      <w:r w:rsidRPr="00C1388B">
        <w:rPr>
          <w:rFonts w:cs="Arial" w:hint="cs"/>
          <w:rtl/>
        </w:rPr>
        <w:t>אין</w:t>
      </w:r>
      <w:r w:rsidRPr="00C1388B">
        <w:rPr>
          <w:rFonts w:cs="Arial"/>
          <w:rtl/>
        </w:rPr>
        <w:t xml:space="preserve"> </w:t>
      </w:r>
      <w:r w:rsidRPr="00C1388B">
        <w:rPr>
          <w:rFonts w:cs="Arial" w:hint="cs"/>
          <w:rtl/>
        </w:rPr>
        <w:t>בהם</w:t>
      </w:r>
      <w:r w:rsidR="00957E34">
        <w:rPr>
          <w:rFonts w:cs="Arial" w:hint="cs"/>
          <w:rtl/>
        </w:rPr>
        <w:t>..</w:t>
      </w:r>
      <w:r>
        <w:rPr>
          <w:rFonts w:cs="Arial" w:hint="cs"/>
          <w:rtl/>
        </w:rPr>
        <w:t>.</w:t>
      </w:r>
      <w:r w:rsidRPr="00C1388B">
        <w:rPr>
          <w:rFonts w:cs="Arial"/>
          <w:rtl/>
        </w:rPr>
        <w:t xml:space="preserve"> </w:t>
      </w:r>
      <w:r w:rsidRPr="00C1388B">
        <w:rPr>
          <w:rFonts w:cs="Arial" w:hint="cs"/>
          <w:sz w:val="16"/>
          <w:szCs w:val="16"/>
          <w:rtl/>
        </w:rPr>
        <w:t>(וכ</w:t>
      </w:r>
      <w:r>
        <w:rPr>
          <w:rFonts w:cs="Arial" w:hint="cs"/>
          <w:sz w:val="16"/>
          <w:szCs w:val="16"/>
          <w:rtl/>
        </w:rPr>
        <w:t>"פ</w:t>
      </w:r>
      <w:r w:rsidRPr="00C1388B">
        <w:rPr>
          <w:rFonts w:cs="Arial" w:hint="cs"/>
          <w:sz w:val="16"/>
          <w:szCs w:val="16"/>
          <w:rtl/>
        </w:rPr>
        <w:t xml:space="preserve"> הרמב"ם פ"י מהל' מקואות ה"</w:t>
      </w:r>
      <w:r w:rsidR="00957E34">
        <w:rPr>
          <w:rFonts w:cs="Arial" w:hint="cs"/>
          <w:sz w:val="16"/>
          <w:szCs w:val="16"/>
          <w:rtl/>
        </w:rPr>
        <w:t>א</w:t>
      </w:r>
      <w:r w:rsidRPr="00C1388B">
        <w:rPr>
          <w:rFonts w:cs="Arial" w:hint="cs"/>
          <w:sz w:val="16"/>
          <w:szCs w:val="16"/>
          <w:rtl/>
        </w:rPr>
        <w:t>)</w:t>
      </w:r>
    </w:p>
    <w:p w14:paraId="524955A1"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266D45B" w14:textId="77777777" w:rsidR="00DF3C5B" w:rsidRPr="00A91BC1" w:rsidRDefault="00C1388B" w:rsidP="00B153B6">
      <w:pPr>
        <w:rPr>
          <w:rFonts w:asciiTheme="minorBidi" w:hAnsiTheme="minorBidi"/>
          <w:rtl/>
        </w:rPr>
      </w:pPr>
      <w:r>
        <w:rPr>
          <w:rFonts w:asciiTheme="minorBidi" w:hAnsiTheme="minorBidi"/>
          <w:rtl/>
        </w:rPr>
        <w:t>ספק מים שאובים</w:t>
      </w:r>
      <w:r w:rsidR="00DF3C5B" w:rsidRPr="00A91BC1">
        <w:rPr>
          <w:rFonts w:asciiTheme="minorBidi" w:hAnsiTheme="minorBidi"/>
          <w:rtl/>
        </w:rPr>
        <w:t xml:space="preserve"> טה</w:t>
      </w:r>
      <w:r>
        <w:rPr>
          <w:rFonts w:asciiTheme="minorBidi" w:hAnsiTheme="minorBidi"/>
          <w:rtl/>
        </w:rPr>
        <w:t>ור</w:t>
      </w:r>
      <w:r>
        <w:rPr>
          <w:rFonts w:asciiTheme="minorBidi" w:hAnsiTheme="minorBidi" w:hint="cs"/>
          <w:rtl/>
        </w:rPr>
        <w:t>,</w:t>
      </w:r>
      <w:r w:rsidR="00DF3C5B" w:rsidRPr="00A91BC1">
        <w:rPr>
          <w:rFonts w:asciiTheme="minorBidi" w:hAnsiTheme="minorBidi"/>
          <w:rtl/>
        </w:rPr>
        <w:t xml:space="preserve"> כיצד, מקוה שנסתפק א</w:t>
      </w:r>
      <w:r>
        <w:rPr>
          <w:rFonts w:asciiTheme="minorBidi" w:hAnsiTheme="minorBidi"/>
          <w:rtl/>
        </w:rPr>
        <w:t>ם נפלו לו מים שאובים או לא נפלו</w:t>
      </w:r>
      <w:r>
        <w:rPr>
          <w:rFonts w:asciiTheme="minorBidi" w:hAnsiTheme="minorBidi" w:hint="cs"/>
          <w:rtl/>
        </w:rPr>
        <w:t>,</w:t>
      </w:r>
      <w:r>
        <w:rPr>
          <w:rFonts w:asciiTheme="minorBidi" w:hAnsiTheme="minorBidi"/>
          <w:rtl/>
        </w:rPr>
        <w:t xml:space="preserve"> ואפילו ידע בודאי שנפלו ספק יש בהם </w:t>
      </w:r>
      <w:r>
        <w:rPr>
          <w:rFonts w:asciiTheme="minorBidi" w:hAnsiTheme="minorBidi" w:hint="cs"/>
          <w:rtl/>
        </w:rPr>
        <w:t xml:space="preserve">שלשה </w:t>
      </w:r>
      <w:r>
        <w:rPr>
          <w:rFonts w:asciiTheme="minorBidi" w:hAnsiTheme="minorBidi"/>
          <w:rtl/>
        </w:rPr>
        <w:t>לוגין ספק אין בהם</w:t>
      </w:r>
      <w:r>
        <w:rPr>
          <w:rFonts w:asciiTheme="minorBidi" w:hAnsiTheme="minorBidi" w:hint="cs"/>
          <w:rtl/>
        </w:rPr>
        <w:t>,</w:t>
      </w:r>
      <w:r>
        <w:rPr>
          <w:rFonts w:asciiTheme="minorBidi" w:hAnsiTheme="minorBidi"/>
          <w:rtl/>
        </w:rPr>
        <w:t xml:space="preserve"> ואפילו ידע בודאי שיש בהם </w:t>
      </w:r>
      <w:r>
        <w:rPr>
          <w:rFonts w:asciiTheme="minorBidi" w:hAnsiTheme="minorBidi" w:hint="cs"/>
          <w:rtl/>
        </w:rPr>
        <w:t>שלשה</w:t>
      </w:r>
      <w:r>
        <w:rPr>
          <w:rFonts w:asciiTheme="minorBidi" w:hAnsiTheme="minorBidi"/>
          <w:rtl/>
        </w:rPr>
        <w:t xml:space="preserve"> לוגין ספק שהיה במקוה שנפלו בו </w:t>
      </w:r>
      <w:r>
        <w:rPr>
          <w:rFonts w:asciiTheme="minorBidi" w:hAnsiTheme="minorBidi" w:hint="cs"/>
          <w:rtl/>
        </w:rPr>
        <w:t>ארבעים</w:t>
      </w:r>
      <w:r>
        <w:rPr>
          <w:rFonts w:asciiTheme="minorBidi" w:hAnsiTheme="minorBidi"/>
          <w:rtl/>
        </w:rPr>
        <w:t xml:space="preserve"> סאה ספק לא היה ה</w:t>
      </w:r>
      <w:r>
        <w:rPr>
          <w:rFonts w:asciiTheme="minorBidi" w:hAnsiTheme="minorBidi" w:hint="cs"/>
          <w:rtl/>
        </w:rPr>
        <w:t xml:space="preserve">רי </w:t>
      </w:r>
      <w:r w:rsidR="00DF3C5B" w:rsidRPr="00A91BC1">
        <w:rPr>
          <w:rFonts w:asciiTheme="minorBidi" w:hAnsiTheme="minorBidi"/>
          <w:rtl/>
        </w:rPr>
        <w:t>ז</w:t>
      </w:r>
      <w:r>
        <w:rPr>
          <w:rFonts w:asciiTheme="minorBidi" w:hAnsiTheme="minorBidi" w:hint="cs"/>
          <w:rtl/>
        </w:rPr>
        <w:t>ה</w:t>
      </w:r>
      <w:r w:rsidR="00DF3C5B" w:rsidRPr="00A91BC1">
        <w:rPr>
          <w:rFonts w:asciiTheme="minorBidi" w:hAnsiTheme="minorBidi"/>
          <w:rtl/>
        </w:rPr>
        <w:t xml:space="preserve"> כשר</w:t>
      </w:r>
      <w:r w:rsidR="00957E34">
        <w:rPr>
          <w:rStyle w:val="a9"/>
          <w:rFonts w:asciiTheme="minorBidi" w:hAnsiTheme="minorBidi"/>
          <w:rtl/>
        </w:rPr>
        <w:footnoteReference w:id="699"/>
      </w:r>
      <w:r w:rsidR="00DF3C5B" w:rsidRPr="00A91BC1">
        <w:rPr>
          <w:rFonts w:asciiTheme="minorBidi" w:hAnsiTheme="minorBidi"/>
          <w:rtl/>
        </w:rPr>
        <w:t xml:space="preserve">. </w:t>
      </w:r>
    </w:p>
    <w:p w14:paraId="1DEDA338" w14:textId="77777777" w:rsidR="00DF3C5B" w:rsidRPr="00A91BC1" w:rsidRDefault="00DF3C5B" w:rsidP="00B153B6">
      <w:pPr>
        <w:rPr>
          <w:rFonts w:asciiTheme="minorBidi" w:hAnsiTheme="minorBidi"/>
          <w:rtl/>
        </w:rPr>
      </w:pPr>
    </w:p>
    <w:p w14:paraId="409B4DFF"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סח</w:t>
      </w:r>
      <w:r w:rsidR="00957E34">
        <w:rPr>
          <w:rFonts w:asciiTheme="minorBidi" w:hAnsiTheme="minorBidi" w:cstheme="minorBidi" w:hint="cs"/>
          <w:rtl/>
        </w:rPr>
        <w:t>: ספק מים שאובים</w:t>
      </w:r>
      <w:r w:rsidR="00957E34" w:rsidRPr="00957E34">
        <w:rPr>
          <w:rFonts w:asciiTheme="minorBidi" w:hAnsiTheme="minorBidi" w:cstheme="minorBidi" w:hint="cs"/>
          <w:sz w:val="18"/>
          <w:szCs w:val="18"/>
          <w:rtl/>
        </w:rPr>
        <w:t xml:space="preserve"> (ספק</w:t>
      </w:r>
      <w:r w:rsidR="008A4AE3">
        <w:rPr>
          <w:rFonts w:asciiTheme="minorBidi" w:hAnsiTheme="minorBidi" w:cstheme="minorBidi" w:hint="cs"/>
          <w:sz w:val="18"/>
          <w:szCs w:val="18"/>
          <w:rtl/>
        </w:rPr>
        <w:t xml:space="preserve"> </w:t>
      </w:r>
      <w:r w:rsidR="00957E34" w:rsidRPr="00957E34">
        <w:rPr>
          <w:rFonts w:asciiTheme="minorBidi" w:hAnsiTheme="minorBidi" w:cstheme="minorBidi" w:hint="cs"/>
          <w:sz w:val="18"/>
          <w:szCs w:val="18"/>
          <w:rtl/>
        </w:rPr>
        <w:t>איפה נפל)</w:t>
      </w:r>
      <w:r w:rsidR="00957E34">
        <w:rPr>
          <w:rFonts w:asciiTheme="minorBidi" w:hAnsiTheme="minorBidi" w:cstheme="minorBidi" w:hint="cs"/>
          <w:rtl/>
        </w:rPr>
        <w:t>.</w:t>
      </w:r>
    </w:p>
    <w:p w14:paraId="210C0163" w14:textId="77777777" w:rsidR="00957E34" w:rsidRPr="00957E34" w:rsidRDefault="00957E34" w:rsidP="00957E34">
      <w:pPr>
        <w:rPr>
          <w:rFonts w:cs="Arial"/>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ב</w:t>
      </w:r>
      <w:r>
        <w:rPr>
          <w:rFonts w:asciiTheme="minorBidi" w:hAnsiTheme="minorBidi"/>
          <w:b/>
          <w:bCs/>
          <w:rtl/>
        </w:rPr>
        <w:t xml:space="preserve"> מ"</w:t>
      </w:r>
      <w:r>
        <w:rPr>
          <w:rFonts w:asciiTheme="minorBidi" w:hAnsiTheme="minorBidi" w:hint="cs"/>
          <w:b/>
          <w:bCs/>
          <w:rtl/>
        </w:rPr>
        <w:t>ג</w:t>
      </w:r>
      <w:r w:rsidRPr="00A91BC1">
        <w:rPr>
          <w:rFonts w:asciiTheme="minorBidi" w:hAnsiTheme="minorBidi"/>
          <w:b/>
          <w:bCs/>
          <w:rtl/>
        </w:rPr>
        <w:t xml:space="preserve">: </w:t>
      </w:r>
      <w:r w:rsidRPr="00C1388B">
        <w:rPr>
          <w:rFonts w:cs="Arial" w:hint="cs"/>
          <w:rtl/>
        </w:rPr>
        <w:t>שני</w:t>
      </w:r>
      <w:r w:rsidRPr="00C1388B">
        <w:rPr>
          <w:rFonts w:cs="Arial"/>
          <w:rtl/>
        </w:rPr>
        <w:t xml:space="preserve"> </w:t>
      </w:r>
      <w:r w:rsidRPr="00C1388B">
        <w:rPr>
          <w:rFonts w:cs="Arial" w:hint="cs"/>
          <w:rtl/>
        </w:rPr>
        <w:t>מקואות</w:t>
      </w:r>
      <w:r w:rsidRPr="00C1388B">
        <w:rPr>
          <w:rFonts w:cs="Arial"/>
          <w:rtl/>
        </w:rPr>
        <w:t xml:space="preserve"> </w:t>
      </w:r>
      <w:r w:rsidRPr="00C1388B">
        <w:rPr>
          <w:rFonts w:cs="Arial" w:hint="cs"/>
          <w:rtl/>
        </w:rPr>
        <w:t>אחד</w:t>
      </w:r>
      <w:r w:rsidRPr="00C1388B">
        <w:rPr>
          <w:rFonts w:cs="Arial"/>
          <w:rtl/>
        </w:rPr>
        <w:t xml:space="preserve"> </w:t>
      </w:r>
      <w:r w:rsidRPr="00C1388B">
        <w:rPr>
          <w:rFonts w:cs="Arial" w:hint="cs"/>
          <w:rtl/>
        </w:rPr>
        <w:t>יש</w:t>
      </w:r>
      <w:r w:rsidRPr="00C1388B">
        <w:rPr>
          <w:rFonts w:cs="Arial"/>
          <w:rtl/>
        </w:rPr>
        <w:t xml:space="preserve"> </w:t>
      </w:r>
      <w:r w:rsidRPr="00C1388B">
        <w:rPr>
          <w:rFonts w:cs="Arial" w:hint="cs"/>
          <w:rtl/>
        </w:rPr>
        <w:t>בו</w:t>
      </w:r>
      <w:r w:rsidRPr="00C1388B">
        <w:rPr>
          <w:rFonts w:cs="Arial"/>
          <w:rtl/>
        </w:rPr>
        <w:t xml:space="preserve"> </w:t>
      </w:r>
      <w:r w:rsidRPr="00C1388B">
        <w:rPr>
          <w:rFonts w:cs="Arial" w:hint="cs"/>
          <w:rtl/>
        </w:rPr>
        <w:t>ארבעים</w:t>
      </w:r>
      <w:r w:rsidRPr="00C1388B">
        <w:rPr>
          <w:rFonts w:cs="Arial"/>
          <w:rtl/>
        </w:rPr>
        <w:t xml:space="preserve"> </w:t>
      </w:r>
      <w:r w:rsidRPr="00C1388B">
        <w:rPr>
          <w:rFonts w:cs="Arial" w:hint="cs"/>
          <w:rtl/>
        </w:rPr>
        <w:t>סאה</w:t>
      </w:r>
      <w:r w:rsidRPr="00C1388B">
        <w:rPr>
          <w:rFonts w:cs="Arial"/>
          <w:rtl/>
        </w:rPr>
        <w:t xml:space="preserve"> </w:t>
      </w:r>
      <w:r w:rsidRPr="00C1388B">
        <w:rPr>
          <w:rFonts w:cs="Arial" w:hint="cs"/>
          <w:rtl/>
        </w:rPr>
        <w:t>ואחד</w:t>
      </w:r>
      <w:r w:rsidRPr="00C1388B">
        <w:rPr>
          <w:rFonts w:cs="Arial"/>
          <w:rtl/>
        </w:rPr>
        <w:t xml:space="preserve"> </w:t>
      </w:r>
      <w:r w:rsidRPr="00C1388B">
        <w:rPr>
          <w:rFonts w:cs="Arial" w:hint="cs"/>
          <w:rtl/>
        </w:rPr>
        <w:t>אין</w:t>
      </w:r>
      <w:r w:rsidRPr="00C1388B">
        <w:rPr>
          <w:rFonts w:cs="Arial"/>
          <w:rtl/>
        </w:rPr>
        <w:t xml:space="preserve"> </w:t>
      </w:r>
      <w:r w:rsidRPr="00C1388B">
        <w:rPr>
          <w:rFonts w:cs="Arial" w:hint="cs"/>
          <w:rtl/>
        </w:rPr>
        <w:t>בו</w:t>
      </w:r>
      <w:r w:rsidR="00790F7C">
        <w:rPr>
          <w:rFonts w:cs="Arial" w:hint="cs"/>
          <w:rtl/>
        </w:rPr>
        <w:t>,</w:t>
      </w:r>
      <w:r w:rsidRPr="00C1388B">
        <w:rPr>
          <w:rFonts w:cs="Arial"/>
          <w:rtl/>
        </w:rPr>
        <w:t xml:space="preserve"> </w:t>
      </w:r>
      <w:r w:rsidRPr="00C1388B">
        <w:rPr>
          <w:rFonts w:cs="Arial" w:hint="cs"/>
          <w:rtl/>
        </w:rPr>
        <w:t>נפל</w:t>
      </w:r>
      <w:r w:rsidR="00790F7C">
        <w:rPr>
          <w:rStyle w:val="a9"/>
          <w:rFonts w:cs="Arial"/>
          <w:rtl/>
        </w:rPr>
        <w:footnoteReference w:id="700"/>
      </w:r>
      <w:r w:rsidRPr="00C1388B">
        <w:rPr>
          <w:rFonts w:cs="Arial"/>
          <w:rtl/>
        </w:rPr>
        <w:t xml:space="preserve"> </w:t>
      </w:r>
      <w:r w:rsidRPr="00C1388B">
        <w:rPr>
          <w:rFonts w:cs="Arial" w:hint="cs"/>
          <w:rtl/>
        </w:rPr>
        <w:t>לאחד</w:t>
      </w:r>
      <w:r w:rsidRPr="00C1388B">
        <w:rPr>
          <w:rFonts w:cs="Arial"/>
          <w:rtl/>
        </w:rPr>
        <w:t xml:space="preserve"> </w:t>
      </w:r>
      <w:r w:rsidRPr="00C1388B">
        <w:rPr>
          <w:rFonts w:cs="Arial" w:hint="cs"/>
          <w:rtl/>
        </w:rPr>
        <w:t>מהן</w:t>
      </w:r>
      <w:r w:rsidRPr="00C1388B">
        <w:rPr>
          <w:rFonts w:cs="Arial"/>
          <w:rtl/>
        </w:rPr>
        <w:t xml:space="preserve"> </w:t>
      </w:r>
      <w:r w:rsidRPr="00C1388B">
        <w:rPr>
          <w:rFonts w:cs="Arial" w:hint="cs"/>
          <w:rtl/>
        </w:rPr>
        <w:t>ואינו</w:t>
      </w:r>
      <w:r w:rsidRPr="00C1388B">
        <w:rPr>
          <w:rFonts w:cs="Arial"/>
          <w:rtl/>
        </w:rPr>
        <w:t xml:space="preserve"> </w:t>
      </w:r>
      <w:r w:rsidRPr="00C1388B">
        <w:rPr>
          <w:rFonts w:cs="Arial" w:hint="cs"/>
          <w:rtl/>
        </w:rPr>
        <w:t>יודע</w:t>
      </w:r>
      <w:r w:rsidRPr="00C1388B">
        <w:rPr>
          <w:rFonts w:cs="Arial"/>
          <w:rtl/>
        </w:rPr>
        <w:t xml:space="preserve"> </w:t>
      </w:r>
      <w:r w:rsidRPr="00C1388B">
        <w:rPr>
          <w:rFonts w:cs="Arial" w:hint="cs"/>
          <w:rtl/>
        </w:rPr>
        <w:t>לאיזה</w:t>
      </w:r>
      <w:r w:rsidRPr="00C1388B">
        <w:rPr>
          <w:rFonts w:cs="Arial"/>
          <w:rtl/>
        </w:rPr>
        <w:t xml:space="preserve"> </w:t>
      </w:r>
      <w:r w:rsidRPr="00C1388B">
        <w:rPr>
          <w:rFonts w:cs="Arial" w:hint="cs"/>
          <w:rtl/>
        </w:rPr>
        <w:t>מהן</w:t>
      </w:r>
      <w:r w:rsidRPr="00C1388B">
        <w:rPr>
          <w:rFonts w:cs="Arial"/>
          <w:rtl/>
        </w:rPr>
        <w:t xml:space="preserve"> </w:t>
      </w:r>
      <w:r w:rsidRPr="00C1388B">
        <w:rPr>
          <w:rFonts w:cs="Arial" w:hint="cs"/>
          <w:rtl/>
        </w:rPr>
        <w:t>נפל</w:t>
      </w:r>
      <w:r w:rsidRPr="00C1388B">
        <w:rPr>
          <w:rFonts w:cs="Arial"/>
          <w:rtl/>
        </w:rPr>
        <w:t xml:space="preserve"> </w:t>
      </w:r>
      <w:r w:rsidRPr="00C1388B">
        <w:rPr>
          <w:rFonts w:cs="Arial" w:hint="cs"/>
          <w:rtl/>
        </w:rPr>
        <w:t>ספיקו</w:t>
      </w:r>
      <w:r w:rsidRPr="00C1388B">
        <w:rPr>
          <w:rFonts w:cs="Arial"/>
          <w:rtl/>
        </w:rPr>
        <w:t xml:space="preserve"> </w:t>
      </w:r>
      <w:r w:rsidRPr="00C1388B">
        <w:rPr>
          <w:rFonts w:cs="Arial" w:hint="cs"/>
          <w:rtl/>
        </w:rPr>
        <w:t>טהור</w:t>
      </w:r>
      <w:r w:rsidRPr="00C1388B">
        <w:rPr>
          <w:rFonts w:cs="Arial"/>
          <w:rtl/>
        </w:rPr>
        <w:t xml:space="preserve"> </w:t>
      </w:r>
      <w:r w:rsidRPr="00C1388B">
        <w:rPr>
          <w:rFonts w:cs="Arial" w:hint="cs"/>
          <w:rtl/>
        </w:rPr>
        <w:t>מפני</w:t>
      </w:r>
      <w:r w:rsidRPr="00C1388B">
        <w:rPr>
          <w:rFonts w:cs="Arial"/>
          <w:rtl/>
        </w:rPr>
        <w:t xml:space="preserve"> </w:t>
      </w:r>
      <w:r w:rsidRPr="00C1388B">
        <w:rPr>
          <w:rFonts w:cs="Arial" w:hint="cs"/>
          <w:rtl/>
        </w:rPr>
        <w:t>שיש</w:t>
      </w:r>
      <w:r w:rsidRPr="00C1388B">
        <w:rPr>
          <w:rFonts w:cs="Arial"/>
          <w:rtl/>
        </w:rPr>
        <w:t xml:space="preserve"> </w:t>
      </w:r>
      <w:r w:rsidRPr="00C1388B">
        <w:rPr>
          <w:rFonts w:cs="Arial" w:hint="cs"/>
          <w:rtl/>
        </w:rPr>
        <w:t>לו</w:t>
      </w:r>
      <w:r w:rsidRPr="00C1388B">
        <w:rPr>
          <w:rFonts w:cs="Arial"/>
          <w:rtl/>
        </w:rPr>
        <w:t xml:space="preserve"> </w:t>
      </w:r>
      <w:r w:rsidRPr="00C1388B">
        <w:rPr>
          <w:rFonts w:cs="Arial" w:hint="cs"/>
          <w:rtl/>
        </w:rPr>
        <w:t>במה</w:t>
      </w:r>
      <w:r w:rsidRPr="00C1388B">
        <w:rPr>
          <w:rFonts w:cs="Arial"/>
          <w:rtl/>
        </w:rPr>
        <w:t xml:space="preserve"> </w:t>
      </w:r>
      <w:r w:rsidRPr="00C1388B">
        <w:rPr>
          <w:rFonts w:cs="Arial" w:hint="cs"/>
          <w:rtl/>
        </w:rPr>
        <w:t>יתלה</w:t>
      </w:r>
      <w:r w:rsidR="00790F7C">
        <w:rPr>
          <w:rFonts w:cs="Arial" w:hint="cs"/>
          <w:rtl/>
        </w:rPr>
        <w:t>,</w:t>
      </w:r>
      <w:r w:rsidRPr="00C1388B">
        <w:rPr>
          <w:rFonts w:cs="Arial"/>
          <w:rtl/>
        </w:rPr>
        <w:t xml:space="preserve"> </w:t>
      </w:r>
      <w:r w:rsidRPr="00C1388B">
        <w:rPr>
          <w:rFonts w:cs="Arial" w:hint="cs"/>
          <w:rtl/>
        </w:rPr>
        <w:t>היו</w:t>
      </w:r>
      <w:r w:rsidRPr="00C1388B">
        <w:rPr>
          <w:rFonts w:cs="Arial"/>
          <w:rtl/>
        </w:rPr>
        <w:t xml:space="preserve"> </w:t>
      </w:r>
      <w:r w:rsidRPr="00C1388B">
        <w:rPr>
          <w:rFonts w:cs="Arial" w:hint="cs"/>
          <w:rtl/>
        </w:rPr>
        <w:t>שניהם</w:t>
      </w:r>
      <w:r w:rsidRPr="00C1388B">
        <w:rPr>
          <w:rFonts w:cs="Arial"/>
          <w:rtl/>
        </w:rPr>
        <w:t xml:space="preserve"> </w:t>
      </w:r>
      <w:r w:rsidRPr="00C1388B">
        <w:rPr>
          <w:rFonts w:cs="Arial" w:hint="cs"/>
          <w:rtl/>
        </w:rPr>
        <w:t>פחותים</w:t>
      </w:r>
      <w:r w:rsidRPr="00C1388B">
        <w:rPr>
          <w:rFonts w:cs="Arial"/>
          <w:rtl/>
        </w:rPr>
        <w:t xml:space="preserve"> </w:t>
      </w:r>
      <w:r w:rsidRPr="00C1388B">
        <w:rPr>
          <w:rFonts w:cs="Arial" w:hint="cs"/>
          <w:rtl/>
        </w:rPr>
        <w:t>מארבעים</w:t>
      </w:r>
      <w:r w:rsidRPr="00C1388B">
        <w:rPr>
          <w:rFonts w:cs="Arial"/>
          <w:rtl/>
        </w:rPr>
        <w:t xml:space="preserve"> </w:t>
      </w:r>
      <w:r w:rsidRPr="00C1388B">
        <w:rPr>
          <w:rFonts w:cs="Arial" w:hint="cs"/>
          <w:rtl/>
        </w:rPr>
        <w:t>סאה</w:t>
      </w:r>
      <w:r w:rsidRPr="00C1388B">
        <w:rPr>
          <w:rFonts w:cs="Arial"/>
          <w:rtl/>
        </w:rPr>
        <w:t xml:space="preserve"> </w:t>
      </w:r>
      <w:r w:rsidRPr="00C1388B">
        <w:rPr>
          <w:rFonts w:cs="Arial" w:hint="cs"/>
          <w:rtl/>
        </w:rPr>
        <w:t>ונפל</w:t>
      </w:r>
      <w:r w:rsidRPr="00C1388B">
        <w:rPr>
          <w:rFonts w:cs="Arial"/>
          <w:rtl/>
        </w:rPr>
        <w:t xml:space="preserve"> </w:t>
      </w:r>
      <w:r w:rsidRPr="00C1388B">
        <w:rPr>
          <w:rFonts w:cs="Arial" w:hint="cs"/>
          <w:rtl/>
        </w:rPr>
        <w:t>לא</w:t>
      </w:r>
      <w:r w:rsidRPr="00C1388B">
        <w:rPr>
          <w:rFonts w:cs="Arial"/>
          <w:rtl/>
        </w:rPr>
        <w:t xml:space="preserve">' </w:t>
      </w:r>
      <w:r w:rsidRPr="00C1388B">
        <w:rPr>
          <w:rFonts w:cs="Arial" w:hint="cs"/>
          <w:rtl/>
        </w:rPr>
        <w:t>מהם</w:t>
      </w:r>
      <w:r w:rsidRPr="00C1388B">
        <w:rPr>
          <w:rFonts w:cs="Arial"/>
          <w:rtl/>
        </w:rPr>
        <w:t xml:space="preserve"> </w:t>
      </w:r>
      <w:r w:rsidRPr="00C1388B">
        <w:rPr>
          <w:rFonts w:cs="Arial" w:hint="cs"/>
          <w:rtl/>
        </w:rPr>
        <w:t>ואינו</w:t>
      </w:r>
      <w:r w:rsidRPr="00C1388B">
        <w:rPr>
          <w:rFonts w:cs="Arial"/>
          <w:rtl/>
        </w:rPr>
        <w:t xml:space="preserve"> </w:t>
      </w:r>
      <w:r w:rsidRPr="00C1388B">
        <w:rPr>
          <w:rFonts w:cs="Arial" w:hint="cs"/>
          <w:rtl/>
        </w:rPr>
        <w:t>יודע</w:t>
      </w:r>
      <w:r w:rsidRPr="00C1388B">
        <w:rPr>
          <w:rFonts w:cs="Arial"/>
          <w:rtl/>
        </w:rPr>
        <w:t xml:space="preserve"> </w:t>
      </w:r>
      <w:r w:rsidRPr="00C1388B">
        <w:rPr>
          <w:rFonts w:cs="Arial" w:hint="cs"/>
          <w:rtl/>
        </w:rPr>
        <w:t>לאיזה</w:t>
      </w:r>
      <w:r w:rsidRPr="00C1388B">
        <w:rPr>
          <w:rFonts w:cs="Arial"/>
          <w:rtl/>
        </w:rPr>
        <w:t xml:space="preserve"> </w:t>
      </w:r>
      <w:r w:rsidRPr="00C1388B">
        <w:rPr>
          <w:rFonts w:cs="Arial" w:hint="cs"/>
          <w:rtl/>
        </w:rPr>
        <w:t>מהן</w:t>
      </w:r>
      <w:r w:rsidRPr="00C1388B">
        <w:rPr>
          <w:rFonts w:cs="Arial"/>
          <w:rtl/>
        </w:rPr>
        <w:t xml:space="preserve"> </w:t>
      </w:r>
      <w:r w:rsidRPr="00C1388B">
        <w:rPr>
          <w:rFonts w:cs="Arial" w:hint="cs"/>
          <w:rtl/>
        </w:rPr>
        <w:t>נפל</w:t>
      </w:r>
      <w:r w:rsidRPr="00C1388B">
        <w:rPr>
          <w:rFonts w:cs="Arial"/>
          <w:rtl/>
        </w:rPr>
        <w:t xml:space="preserve"> </w:t>
      </w:r>
      <w:r w:rsidRPr="00C1388B">
        <w:rPr>
          <w:rFonts w:cs="Arial" w:hint="cs"/>
          <w:rtl/>
        </w:rPr>
        <w:t>ספיקו</w:t>
      </w:r>
      <w:r w:rsidRPr="00C1388B">
        <w:rPr>
          <w:rFonts w:cs="Arial"/>
          <w:rtl/>
        </w:rPr>
        <w:t xml:space="preserve"> </w:t>
      </w:r>
      <w:r w:rsidRPr="00C1388B">
        <w:rPr>
          <w:rFonts w:cs="Arial" w:hint="cs"/>
          <w:rtl/>
        </w:rPr>
        <w:t>טמא</w:t>
      </w:r>
      <w:r w:rsidRPr="00C1388B">
        <w:rPr>
          <w:rFonts w:cs="Arial"/>
          <w:rtl/>
        </w:rPr>
        <w:t xml:space="preserve"> </w:t>
      </w:r>
      <w:r w:rsidRPr="00C1388B">
        <w:rPr>
          <w:rFonts w:cs="Arial" w:hint="cs"/>
          <w:rtl/>
        </w:rPr>
        <w:t>שאין</w:t>
      </w:r>
      <w:r w:rsidRPr="00C1388B">
        <w:rPr>
          <w:rFonts w:cs="Arial"/>
          <w:rtl/>
        </w:rPr>
        <w:t xml:space="preserve"> </w:t>
      </w:r>
      <w:r w:rsidRPr="00C1388B">
        <w:rPr>
          <w:rFonts w:cs="Arial" w:hint="cs"/>
          <w:rtl/>
        </w:rPr>
        <w:t>לו</w:t>
      </w:r>
      <w:r w:rsidRPr="00C1388B">
        <w:rPr>
          <w:rFonts w:cs="Arial"/>
          <w:rtl/>
        </w:rPr>
        <w:t xml:space="preserve"> </w:t>
      </w:r>
      <w:r w:rsidRPr="00C1388B">
        <w:rPr>
          <w:rFonts w:cs="Arial" w:hint="cs"/>
          <w:rtl/>
        </w:rPr>
        <w:t>במה</w:t>
      </w:r>
      <w:r w:rsidRPr="00C1388B">
        <w:rPr>
          <w:rFonts w:cs="Arial"/>
          <w:rtl/>
        </w:rPr>
        <w:t xml:space="preserve"> </w:t>
      </w:r>
      <w:r w:rsidRPr="00C1388B">
        <w:rPr>
          <w:rFonts w:cs="Arial" w:hint="cs"/>
          <w:rtl/>
        </w:rPr>
        <w:t>יתלה</w:t>
      </w:r>
      <w:r>
        <w:rPr>
          <w:rFonts w:cs="Arial" w:hint="cs"/>
          <w:rtl/>
        </w:rPr>
        <w:t>.</w:t>
      </w:r>
      <w:r w:rsidRPr="00C1388B">
        <w:rPr>
          <w:rFonts w:cs="Arial"/>
          <w:rtl/>
        </w:rPr>
        <w:t xml:space="preserve"> </w:t>
      </w:r>
      <w:r w:rsidRPr="00C1388B">
        <w:rPr>
          <w:rFonts w:cs="Arial" w:hint="cs"/>
          <w:sz w:val="16"/>
          <w:szCs w:val="16"/>
          <w:rtl/>
        </w:rPr>
        <w:t>(וכ</w:t>
      </w:r>
      <w:r>
        <w:rPr>
          <w:rFonts w:cs="Arial" w:hint="cs"/>
          <w:sz w:val="16"/>
          <w:szCs w:val="16"/>
          <w:rtl/>
        </w:rPr>
        <w:t>"פ</w:t>
      </w:r>
      <w:r w:rsidRPr="00C1388B">
        <w:rPr>
          <w:rFonts w:cs="Arial" w:hint="cs"/>
          <w:sz w:val="16"/>
          <w:szCs w:val="16"/>
          <w:rtl/>
        </w:rPr>
        <w:t xml:space="preserve"> הרמב"ם פ"י מהל' מקואות ה"</w:t>
      </w:r>
      <w:r>
        <w:rPr>
          <w:rFonts w:cs="Arial" w:hint="cs"/>
          <w:sz w:val="16"/>
          <w:szCs w:val="16"/>
          <w:rtl/>
        </w:rPr>
        <w:t>ב</w:t>
      </w:r>
      <w:r w:rsidRPr="00C1388B">
        <w:rPr>
          <w:rFonts w:cs="Arial" w:hint="cs"/>
          <w:sz w:val="16"/>
          <w:szCs w:val="16"/>
          <w:rtl/>
        </w:rPr>
        <w:t>)</w:t>
      </w:r>
    </w:p>
    <w:p w14:paraId="649DECF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9986379" w14:textId="77777777" w:rsidR="00DF3C5B" w:rsidRPr="00A91BC1" w:rsidRDefault="00957E34" w:rsidP="00915219">
      <w:pPr>
        <w:rPr>
          <w:rFonts w:asciiTheme="minorBidi" w:hAnsiTheme="minorBidi"/>
          <w:rtl/>
        </w:rPr>
      </w:pPr>
      <w:r>
        <w:rPr>
          <w:rFonts w:asciiTheme="minorBidi" w:hAnsiTheme="minorBidi" w:hint="cs"/>
          <w:rtl/>
        </w:rPr>
        <w:t>שני</w:t>
      </w:r>
      <w:r>
        <w:rPr>
          <w:rFonts w:asciiTheme="minorBidi" w:hAnsiTheme="minorBidi"/>
          <w:rtl/>
        </w:rPr>
        <w:t xml:space="preserve"> מקואות</w:t>
      </w:r>
      <w:r w:rsidR="00DF3C5B" w:rsidRPr="00A91BC1">
        <w:rPr>
          <w:rFonts w:asciiTheme="minorBidi" w:hAnsiTheme="minorBidi"/>
          <w:rtl/>
        </w:rPr>
        <w:t xml:space="preserve"> אחד יש בו </w:t>
      </w:r>
      <w:r>
        <w:rPr>
          <w:rFonts w:asciiTheme="minorBidi" w:hAnsiTheme="minorBidi" w:hint="cs"/>
          <w:rtl/>
        </w:rPr>
        <w:t>ארבעים</w:t>
      </w:r>
      <w:r>
        <w:rPr>
          <w:rFonts w:asciiTheme="minorBidi" w:hAnsiTheme="minorBidi"/>
          <w:rtl/>
        </w:rPr>
        <w:t xml:space="preserve"> סאה</w:t>
      </w:r>
      <w:r w:rsidR="00DF3C5B" w:rsidRPr="00A91BC1">
        <w:rPr>
          <w:rFonts w:asciiTheme="minorBidi" w:hAnsiTheme="minorBidi"/>
          <w:rtl/>
        </w:rPr>
        <w:t xml:space="preserve"> ואחד אין ב</w:t>
      </w:r>
      <w:r>
        <w:rPr>
          <w:rFonts w:asciiTheme="minorBidi" w:hAnsiTheme="minorBidi"/>
          <w:rtl/>
        </w:rPr>
        <w:t>ו</w:t>
      </w:r>
      <w:r w:rsidR="00790F7C">
        <w:rPr>
          <w:rFonts w:asciiTheme="minorBidi" w:hAnsiTheme="minorBidi" w:hint="cs"/>
          <w:rtl/>
        </w:rPr>
        <w:t>,</w:t>
      </w:r>
      <w:r>
        <w:rPr>
          <w:rFonts w:asciiTheme="minorBidi" w:hAnsiTheme="minorBidi"/>
          <w:rtl/>
        </w:rPr>
        <w:t xml:space="preserve"> נפלו </w:t>
      </w:r>
      <w:r>
        <w:rPr>
          <w:rFonts w:asciiTheme="minorBidi" w:hAnsiTheme="minorBidi" w:hint="cs"/>
          <w:rtl/>
        </w:rPr>
        <w:t>שלשה</w:t>
      </w:r>
      <w:r w:rsidR="00DF3C5B" w:rsidRPr="00A91BC1">
        <w:rPr>
          <w:rFonts w:asciiTheme="minorBidi" w:hAnsiTheme="minorBidi"/>
          <w:rtl/>
        </w:rPr>
        <w:t xml:space="preserve"> לוגין מים שאובין לאח</w:t>
      </w:r>
      <w:r>
        <w:rPr>
          <w:rFonts w:asciiTheme="minorBidi" w:hAnsiTheme="minorBidi"/>
          <w:rtl/>
        </w:rPr>
        <w:t>ד מהם ואינו יודע לאיזו מהם נפלו ספקו טהור</w:t>
      </w:r>
      <w:r w:rsidR="008A4AE3">
        <w:rPr>
          <w:rStyle w:val="a9"/>
          <w:rFonts w:asciiTheme="minorBidi" w:hAnsiTheme="minorBidi"/>
          <w:rtl/>
        </w:rPr>
        <w:footnoteReference w:id="701"/>
      </w:r>
      <w:r>
        <w:rPr>
          <w:rFonts w:asciiTheme="minorBidi" w:hAnsiTheme="minorBidi"/>
          <w:rtl/>
        </w:rPr>
        <w:t xml:space="preserve"> מפני שיש לו במה יתלה</w:t>
      </w:r>
      <w:r>
        <w:rPr>
          <w:rFonts w:asciiTheme="minorBidi" w:hAnsiTheme="minorBidi" w:hint="cs"/>
          <w:rtl/>
        </w:rPr>
        <w:t>,</w:t>
      </w:r>
      <w:r>
        <w:rPr>
          <w:rFonts w:asciiTheme="minorBidi" w:hAnsiTheme="minorBidi"/>
          <w:rtl/>
        </w:rPr>
        <w:t xml:space="preserve"> היו שניהם פחותים מ</w:t>
      </w:r>
      <w:r>
        <w:rPr>
          <w:rFonts w:asciiTheme="minorBidi" w:hAnsiTheme="minorBidi" w:hint="cs"/>
          <w:rtl/>
        </w:rPr>
        <w:t>ארבעים</w:t>
      </w:r>
      <w:r w:rsidR="00DF3C5B" w:rsidRPr="00A91BC1">
        <w:rPr>
          <w:rFonts w:asciiTheme="minorBidi" w:hAnsiTheme="minorBidi"/>
          <w:rtl/>
        </w:rPr>
        <w:t xml:space="preserve"> סאה ונפ</w:t>
      </w:r>
      <w:r>
        <w:rPr>
          <w:rFonts w:asciiTheme="minorBidi" w:hAnsiTheme="minorBidi"/>
          <w:rtl/>
        </w:rPr>
        <w:t>לו לאחד מהם ואין ידוע לאיזה מהם</w:t>
      </w:r>
      <w:r w:rsidR="00DF3C5B" w:rsidRPr="00A91BC1">
        <w:rPr>
          <w:rFonts w:asciiTheme="minorBidi" w:hAnsiTheme="minorBidi"/>
          <w:rtl/>
        </w:rPr>
        <w:t xml:space="preserve"> כל אחד משניהם פסול שאין לו במה יתלה</w:t>
      </w:r>
      <w:r w:rsidR="008A4AE3">
        <w:rPr>
          <w:rStyle w:val="a9"/>
          <w:rFonts w:asciiTheme="minorBidi" w:hAnsiTheme="minorBidi"/>
          <w:rtl/>
        </w:rPr>
        <w:footnoteReference w:id="702"/>
      </w:r>
      <w:r w:rsidR="00DF3C5B" w:rsidRPr="00A91BC1">
        <w:rPr>
          <w:rFonts w:asciiTheme="minorBidi" w:hAnsiTheme="minorBidi"/>
          <w:rtl/>
        </w:rPr>
        <w:t xml:space="preserve">. </w:t>
      </w:r>
    </w:p>
    <w:p w14:paraId="062CE517" w14:textId="77777777" w:rsidR="00DF3C5B" w:rsidRPr="00A91BC1" w:rsidRDefault="00DF3C5B" w:rsidP="00B153B6">
      <w:pPr>
        <w:rPr>
          <w:rFonts w:asciiTheme="minorBidi" w:hAnsiTheme="minorBidi"/>
          <w:rtl/>
        </w:rPr>
      </w:pPr>
    </w:p>
    <w:p w14:paraId="035D4574"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סט</w:t>
      </w:r>
      <w:r w:rsidR="00F85414">
        <w:rPr>
          <w:rFonts w:asciiTheme="minorBidi" w:hAnsiTheme="minorBidi" w:cstheme="minorBidi" w:hint="cs"/>
          <w:rtl/>
        </w:rPr>
        <w:t>:</w:t>
      </w:r>
      <w:r w:rsidR="0087196C">
        <w:rPr>
          <w:rFonts w:asciiTheme="minorBidi" w:hAnsiTheme="minorBidi" w:cstheme="minorBidi" w:hint="cs"/>
          <w:rtl/>
        </w:rPr>
        <w:t xml:space="preserve"> מקוה שהניחו ריקן ומצאו מלא.</w:t>
      </w:r>
    </w:p>
    <w:p w14:paraId="2C3E190E" w14:textId="77777777" w:rsidR="003862D5" w:rsidRPr="003862D5" w:rsidRDefault="003862D5" w:rsidP="003862D5">
      <w:pPr>
        <w:rPr>
          <w:rtl/>
        </w:rPr>
      </w:pPr>
      <w:r w:rsidRPr="00A91BC1">
        <w:rPr>
          <w:rFonts w:asciiTheme="minorBidi" w:hAnsiTheme="minorBidi"/>
          <w:b/>
          <w:bCs/>
          <w:rtl/>
        </w:rPr>
        <w:t xml:space="preserve">תוספתא </w:t>
      </w:r>
      <w:r w:rsidR="000233B0" w:rsidRPr="000233B0">
        <w:rPr>
          <w:rFonts w:asciiTheme="minorBidi" w:hAnsiTheme="minorBidi"/>
          <w:b/>
          <w:bCs/>
          <w:sz w:val="16"/>
          <w:szCs w:val="16"/>
          <w:rtl/>
        </w:rPr>
        <w:t>(גי'</w:t>
      </w:r>
      <w:r w:rsidR="000E47A8">
        <w:rPr>
          <w:rFonts w:asciiTheme="minorBidi" w:hAnsiTheme="minorBidi" w:hint="cs"/>
          <w:b/>
          <w:bCs/>
          <w:sz w:val="16"/>
          <w:szCs w:val="16"/>
          <w:rtl/>
        </w:rPr>
        <w:t xml:space="preserve"> ר"ש</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ב</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"א</w:t>
      </w:r>
      <w:r w:rsidRPr="00A91BC1">
        <w:rPr>
          <w:rFonts w:asciiTheme="minorBidi" w:hAnsiTheme="minorBidi"/>
          <w:b/>
          <w:bCs/>
          <w:rtl/>
        </w:rPr>
        <w:t xml:space="preserve">: </w:t>
      </w:r>
      <w:r w:rsidRPr="003862D5">
        <w:rPr>
          <w:rFonts w:cs="Arial" w:hint="cs"/>
          <w:rtl/>
        </w:rPr>
        <w:t>מקוה</w:t>
      </w:r>
      <w:r w:rsidRPr="003862D5">
        <w:rPr>
          <w:rFonts w:cs="Arial"/>
          <w:rtl/>
        </w:rPr>
        <w:t xml:space="preserve"> </w:t>
      </w:r>
      <w:r w:rsidRPr="003862D5">
        <w:rPr>
          <w:rFonts w:cs="Arial" w:hint="cs"/>
          <w:rtl/>
        </w:rPr>
        <w:t>שהניחו</w:t>
      </w:r>
      <w:r w:rsidRPr="003862D5">
        <w:rPr>
          <w:rFonts w:cs="Arial"/>
          <w:rtl/>
        </w:rPr>
        <w:t xml:space="preserve"> </w:t>
      </w:r>
      <w:r w:rsidRPr="003862D5">
        <w:rPr>
          <w:rFonts w:cs="Arial" w:hint="cs"/>
          <w:rtl/>
        </w:rPr>
        <w:t>ריקן</w:t>
      </w:r>
      <w:r w:rsidRPr="003862D5">
        <w:rPr>
          <w:rFonts w:cs="Arial"/>
          <w:rtl/>
        </w:rPr>
        <w:t xml:space="preserve"> </w:t>
      </w:r>
      <w:r w:rsidRPr="003862D5">
        <w:rPr>
          <w:rFonts w:cs="Arial" w:hint="cs"/>
          <w:rtl/>
        </w:rPr>
        <w:t>ובא</w:t>
      </w:r>
      <w:r w:rsidRPr="003862D5">
        <w:rPr>
          <w:rFonts w:cs="Arial"/>
          <w:rtl/>
        </w:rPr>
        <w:t xml:space="preserve"> </w:t>
      </w:r>
      <w:r w:rsidRPr="003862D5">
        <w:rPr>
          <w:rFonts w:cs="Arial" w:hint="cs"/>
          <w:rtl/>
        </w:rPr>
        <w:t>ומצאו</w:t>
      </w:r>
      <w:r w:rsidRPr="003862D5">
        <w:rPr>
          <w:rFonts w:cs="Arial"/>
          <w:rtl/>
        </w:rPr>
        <w:t xml:space="preserve"> </w:t>
      </w:r>
      <w:r w:rsidRPr="003862D5">
        <w:rPr>
          <w:rFonts w:cs="Arial" w:hint="cs"/>
          <w:rtl/>
        </w:rPr>
        <w:t>מלא</w:t>
      </w:r>
      <w:r w:rsidRPr="003862D5">
        <w:rPr>
          <w:rFonts w:cs="Arial"/>
          <w:rtl/>
        </w:rPr>
        <w:t xml:space="preserve"> </w:t>
      </w:r>
      <w:r w:rsidRPr="003862D5">
        <w:rPr>
          <w:rFonts w:cs="Arial" w:hint="cs"/>
          <w:rtl/>
        </w:rPr>
        <w:t>כשר</w:t>
      </w:r>
      <w:r w:rsidRPr="003862D5">
        <w:rPr>
          <w:rFonts w:cs="Arial"/>
          <w:rtl/>
        </w:rPr>
        <w:t xml:space="preserve"> </w:t>
      </w:r>
      <w:r w:rsidRPr="003862D5">
        <w:rPr>
          <w:rFonts w:cs="Arial" w:hint="cs"/>
          <w:rtl/>
        </w:rPr>
        <w:t>מפני</w:t>
      </w:r>
      <w:r w:rsidRPr="003862D5">
        <w:rPr>
          <w:rFonts w:cs="Arial"/>
          <w:rtl/>
        </w:rPr>
        <w:t xml:space="preserve"> </w:t>
      </w:r>
      <w:r w:rsidRPr="003862D5">
        <w:rPr>
          <w:rFonts w:cs="Arial" w:hint="cs"/>
          <w:rtl/>
        </w:rPr>
        <w:t>ספק</w:t>
      </w:r>
      <w:r w:rsidRPr="003862D5">
        <w:rPr>
          <w:rFonts w:cs="Arial"/>
          <w:rtl/>
        </w:rPr>
        <w:t xml:space="preserve"> </w:t>
      </w:r>
      <w:r w:rsidRPr="003862D5">
        <w:rPr>
          <w:rFonts w:cs="Arial" w:hint="cs"/>
          <w:rtl/>
        </w:rPr>
        <w:t>מים</w:t>
      </w:r>
      <w:r w:rsidRPr="003862D5">
        <w:rPr>
          <w:rFonts w:cs="Arial"/>
          <w:rtl/>
        </w:rPr>
        <w:t xml:space="preserve"> </w:t>
      </w:r>
      <w:r w:rsidRPr="003862D5">
        <w:rPr>
          <w:rFonts w:cs="Arial" w:hint="cs"/>
          <w:rtl/>
        </w:rPr>
        <w:t>שאובים</w:t>
      </w:r>
      <w:r w:rsidRPr="003862D5">
        <w:rPr>
          <w:rFonts w:cs="Arial"/>
          <w:rtl/>
        </w:rPr>
        <w:t xml:space="preserve"> </w:t>
      </w:r>
      <w:r w:rsidRPr="003862D5">
        <w:rPr>
          <w:rFonts w:cs="Arial" w:hint="cs"/>
          <w:rtl/>
        </w:rPr>
        <w:t>למקוה</w:t>
      </w:r>
      <w:r w:rsidRPr="003862D5">
        <w:rPr>
          <w:rFonts w:cs="Arial"/>
          <w:rtl/>
        </w:rPr>
        <w:t xml:space="preserve"> </w:t>
      </w:r>
      <w:r w:rsidRPr="003862D5">
        <w:rPr>
          <w:rFonts w:cs="Arial" w:hint="cs"/>
          <w:rtl/>
        </w:rPr>
        <w:t>וחזקת</w:t>
      </w:r>
      <w:r w:rsidRPr="003862D5">
        <w:rPr>
          <w:rFonts w:cs="Arial"/>
          <w:rtl/>
        </w:rPr>
        <w:t xml:space="preserve"> </w:t>
      </w:r>
      <w:r w:rsidR="000E47A8">
        <w:rPr>
          <w:rFonts w:cs="Arial" w:hint="cs"/>
          <w:rtl/>
        </w:rPr>
        <w:t>ה</w:t>
      </w:r>
      <w:r w:rsidRPr="003862D5">
        <w:rPr>
          <w:rFonts w:cs="Arial" w:hint="cs"/>
          <w:rtl/>
        </w:rPr>
        <w:t>מקואות</w:t>
      </w:r>
      <w:r w:rsidRPr="003862D5">
        <w:rPr>
          <w:rFonts w:cs="Arial"/>
          <w:rtl/>
        </w:rPr>
        <w:t xml:space="preserve"> </w:t>
      </w:r>
      <w:r w:rsidRPr="003862D5">
        <w:rPr>
          <w:rFonts w:cs="Arial" w:hint="cs"/>
          <w:rtl/>
        </w:rPr>
        <w:t>כשרות</w:t>
      </w:r>
      <w:r>
        <w:rPr>
          <w:rFonts w:hint="cs"/>
          <w:rtl/>
        </w:rPr>
        <w:t>.</w:t>
      </w:r>
      <w:r w:rsidRPr="003862D5">
        <w:rPr>
          <w:rFonts w:cs="Arial"/>
          <w:sz w:val="16"/>
          <w:szCs w:val="16"/>
          <w:rtl/>
        </w:rPr>
        <w:t xml:space="preserve"> </w:t>
      </w:r>
      <w:r w:rsidRPr="00B7558B">
        <w:rPr>
          <w:rFonts w:cs="Arial"/>
          <w:sz w:val="16"/>
          <w:szCs w:val="16"/>
          <w:rtl/>
        </w:rPr>
        <w:t>(</w:t>
      </w:r>
      <w:r w:rsidRPr="00B7558B">
        <w:rPr>
          <w:rFonts w:cs="Arial" w:hint="cs"/>
          <w:sz w:val="16"/>
          <w:szCs w:val="16"/>
          <w:rtl/>
        </w:rPr>
        <w:t>וכ"פ הרמב"ם פ"י</w:t>
      </w:r>
      <w:r w:rsidRPr="00B7558B">
        <w:rPr>
          <w:rFonts w:cs="Arial"/>
          <w:sz w:val="16"/>
          <w:szCs w:val="16"/>
          <w:rtl/>
        </w:rPr>
        <w:t xml:space="preserve"> </w:t>
      </w:r>
      <w:r w:rsidRPr="00B7558B">
        <w:rPr>
          <w:rFonts w:cs="Arial" w:hint="cs"/>
          <w:sz w:val="16"/>
          <w:szCs w:val="16"/>
          <w:rtl/>
        </w:rPr>
        <w:t>ה</w:t>
      </w:r>
      <w:r w:rsidRPr="00B7558B">
        <w:rPr>
          <w:rFonts w:cs="Arial"/>
          <w:sz w:val="16"/>
          <w:szCs w:val="16"/>
          <w:rtl/>
        </w:rPr>
        <w:t>"</w:t>
      </w:r>
      <w:r>
        <w:rPr>
          <w:rFonts w:cs="Arial" w:hint="cs"/>
          <w:sz w:val="16"/>
          <w:szCs w:val="16"/>
          <w:rtl/>
        </w:rPr>
        <w:t>ג</w:t>
      </w:r>
      <w:r w:rsidRPr="00B7558B">
        <w:rPr>
          <w:rFonts w:cs="Arial"/>
          <w:sz w:val="16"/>
          <w:szCs w:val="16"/>
          <w:rtl/>
        </w:rPr>
        <w:t>)</w:t>
      </w:r>
    </w:p>
    <w:p w14:paraId="6554047A"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33CA6B7" w14:textId="77777777" w:rsidR="00DF3C5B" w:rsidRPr="00A91BC1" w:rsidRDefault="0087196C" w:rsidP="00B153B6">
      <w:pPr>
        <w:rPr>
          <w:rFonts w:asciiTheme="minorBidi" w:hAnsiTheme="minorBidi"/>
          <w:rtl/>
        </w:rPr>
      </w:pPr>
      <w:r>
        <w:rPr>
          <w:rFonts w:asciiTheme="minorBidi" w:hAnsiTheme="minorBidi"/>
          <w:rtl/>
        </w:rPr>
        <w:t>מקוה שהניחו ריקן ובא ומצאו מלא</w:t>
      </w:r>
      <w:r w:rsidR="00DF3C5B" w:rsidRPr="00A91BC1">
        <w:rPr>
          <w:rFonts w:asciiTheme="minorBidi" w:hAnsiTheme="minorBidi"/>
          <w:rtl/>
        </w:rPr>
        <w:t xml:space="preserve"> כשר</w:t>
      </w:r>
      <w:r>
        <w:rPr>
          <w:rFonts w:asciiTheme="minorBidi" w:hAnsiTheme="minorBidi"/>
          <w:rtl/>
        </w:rPr>
        <w:t xml:space="preserve"> מפני שזה ספק מים שאובין למקוה</w:t>
      </w:r>
      <w:r>
        <w:rPr>
          <w:rStyle w:val="a9"/>
          <w:rFonts w:asciiTheme="minorBidi" w:hAnsiTheme="minorBidi"/>
          <w:rtl/>
        </w:rPr>
        <w:footnoteReference w:id="703"/>
      </w:r>
      <w:r>
        <w:rPr>
          <w:rFonts w:asciiTheme="minorBidi" w:hAnsiTheme="minorBidi" w:hint="cs"/>
          <w:rtl/>
        </w:rPr>
        <w:t>.</w:t>
      </w:r>
      <w:r w:rsidRPr="0087196C">
        <w:rPr>
          <w:rFonts w:asciiTheme="minorBidi" w:hAnsiTheme="minorBidi"/>
          <w:sz w:val="18"/>
          <w:szCs w:val="18"/>
          <w:rtl/>
        </w:rPr>
        <w:t xml:space="preserve"> </w:t>
      </w:r>
      <w:r w:rsidRPr="0087196C">
        <w:rPr>
          <w:rFonts w:asciiTheme="minorBidi" w:hAnsiTheme="minorBidi" w:hint="cs"/>
          <w:sz w:val="18"/>
          <w:szCs w:val="18"/>
          <w:rtl/>
        </w:rPr>
        <w:t xml:space="preserve">הגה: </w:t>
      </w:r>
      <w:r w:rsidR="00DF3C5B" w:rsidRPr="0087196C">
        <w:rPr>
          <w:rFonts w:asciiTheme="minorBidi" w:hAnsiTheme="minorBidi"/>
          <w:sz w:val="18"/>
          <w:szCs w:val="18"/>
          <w:rtl/>
        </w:rPr>
        <w:t>ועיין</w:t>
      </w:r>
      <w:r w:rsidRPr="0087196C">
        <w:rPr>
          <w:rFonts w:asciiTheme="minorBidi" w:hAnsiTheme="minorBidi"/>
          <w:sz w:val="18"/>
          <w:szCs w:val="18"/>
          <w:rtl/>
        </w:rPr>
        <w:t xml:space="preserve"> לעיל ריש סימן זה</w:t>
      </w:r>
      <w:r>
        <w:rPr>
          <w:rStyle w:val="a9"/>
          <w:rFonts w:asciiTheme="minorBidi" w:hAnsiTheme="minorBidi"/>
          <w:sz w:val="18"/>
          <w:szCs w:val="18"/>
          <w:rtl/>
        </w:rPr>
        <w:footnoteReference w:id="704"/>
      </w:r>
      <w:r w:rsidRPr="0087196C">
        <w:rPr>
          <w:rFonts w:asciiTheme="minorBidi" w:hAnsiTheme="minorBidi"/>
          <w:sz w:val="18"/>
          <w:szCs w:val="18"/>
          <w:rtl/>
        </w:rPr>
        <w:t xml:space="preserve"> מה שכתבתי בזה</w:t>
      </w:r>
      <w:r w:rsidR="00DF3C5B" w:rsidRPr="0087196C">
        <w:rPr>
          <w:rFonts w:asciiTheme="minorBidi" w:hAnsiTheme="minorBidi"/>
          <w:sz w:val="18"/>
          <w:szCs w:val="18"/>
          <w:rtl/>
        </w:rPr>
        <w:t>.</w:t>
      </w:r>
      <w:r w:rsidR="00DF3C5B" w:rsidRPr="00A91BC1">
        <w:rPr>
          <w:rFonts w:asciiTheme="minorBidi" w:hAnsiTheme="minorBidi"/>
          <w:rtl/>
        </w:rPr>
        <w:t xml:space="preserve"> </w:t>
      </w:r>
    </w:p>
    <w:p w14:paraId="28D4B7FD" w14:textId="77777777" w:rsidR="00DF3C5B" w:rsidRPr="00A91BC1" w:rsidRDefault="00DF3C5B" w:rsidP="00B153B6">
      <w:pPr>
        <w:rPr>
          <w:rFonts w:asciiTheme="minorBidi" w:hAnsiTheme="minorBidi"/>
          <w:rtl/>
        </w:rPr>
      </w:pPr>
    </w:p>
    <w:p w14:paraId="03A321E8"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ע</w:t>
      </w:r>
      <w:r w:rsidR="00F85414">
        <w:rPr>
          <w:rFonts w:asciiTheme="minorBidi" w:hAnsiTheme="minorBidi" w:cstheme="minorBidi" w:hint="cs"/>
          <w:rtl/>
        </w:rPr>
        <w:t>:</w:t>
      </w:r>
      <w:r w:rsidR="00B7558B">
        <w:rPr>
          <w:rFonts w:asciiTheme="minorBidi" w:hAnsiTheme="minorBidi" w:cstheme="minorBidi" w:hint="cs"/>
          <w:rtl/>
        </w:rPr>
        <w:t xml:space="preserve"> צנור שמקלח למקוה והמכתשת נתונה בצדו.</w:t>
      </w:r>
    </w:p>
    <w:p w14:paraId="24586F37" w14:textId="77777777" w:rsidR="004A1457" w:rsidRPr="004A1457" w:rsidRDefault="00B7558B" w:rsidP="00300777">
      <w:pPr>
        <w:rPr>
          <w:rFonts w:asciiTheme="minorBidi" w:hAnsiTheme="minorBidi"/>
          <w:sz w:val="16"/>
          <w:szCs w:val="16"/>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ב</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"ב</w:t>
      </w:r>
      <w:r w:rsidRPr="00A91BC1">
        <w:rPr>
          <w:rFonts w:asciiTheme="minorBidi" w:hAnsiTheme="minorBidi"/>
          <w:b/>
          <w:bCs/>
          <w:rtl/>
        </w:rPr>
        <w:t xml:space="preserve">: </w:t>
      </w:r>
      <w:r w:rsidRPr="00B7558B">
        <w:rPr>
          <w:rFonts w:cs="Arial" w:hint="cs"/>
          <w:rtl/>
        </w:rPr>
        <w:t>צנור</w:t>
      </w:r>
      <w:r w:rsidRPr="00B7558B">
        <w:rPr>
          <w:rFonts w:cs="Arial"/>
          <w:rtl/>
        </w:rPr>
        <w:t xml:space="preserve"> </w:t>
      </w:r>
      <w:r w:rsidRPr="00B7558B">
        <w:rPr>
          <w:rFonts w:cs="Arial" w:hint="cs"/>
          <w:rtl/>
        </w:rPr>
        <w:t>המקלח</w:t>
      </w:r>
      <w:r w:rsidRPr="00B7558B">
        <w:rPr>
          <w:rFonts w:cs="Arial"/>
          <w:rtl/>
        </w:rPr>
        <w:t xml:space="preserve"> </w:t>
      </w:r>
      <w:r w:rsidRPr="00B7558B">
        <w:rPr>
          <w:rFonts w:cs="Arial" w:hint="cs"/>
          <w:rtl/>
        </w:rPr>
        <w:t>למקוה</w:t>
      </w:r>
      <w:r w:rsidRPr="00B7558B">
        <w:rPr>
          <w:rFonts w:cs="Arial"/>
          <w:rtl/>
        </w:rPr>
        <w:t xml:space="preserve"> </w:t>
      </w:r>
      <w:r w:rsidRPr="00B7558B">
        <w:rPr>
          <w:rFonts w:cs="Arial" w:hint="cs"/>
          <w:rtl/>
        </w:rPr>
        <w:t>והמכתשת</w:t>
      </w:r>
      <w:r w:rsidRPr="00B7558B">
        <w:rPr>
          <w:rFonts w:cs="Arial"/>
          <w:rtl/>
        </w:rPr>
        <w:t xml:space="preserve"> </w:t>
      </w:r>
      <w:r w:rsidRPr="00B7558B">
        <w:rPr>
          <w:rFonts w:cs="Arial" w:hint="cs"/>
          <w:rtl/>
        </w:rPr>
        <w:t>נתונה</w:t>
      </w:r>
      <w:r w:rsidRPr="00B7558B">
        <w:rPr>
          <w:rFonts w:cs="Arial"/>
          <w:rtl/>
        </w:rPr>
        <w:t xml:space="preserve"> </w:t>
      </w:r>
      <w:r w:rsidRPr="00B7558B">
        <w:rPr>
          <w:rFonts w:cs="Arial" w:hint="cs"/>
          <w:rtl/>
        </w:rPr>
        <w:t>בצדו</w:t>
      </w:r>
      <w:r w:rsidRPr="00B7558B">
        <w:rPr>
          <w:rFonts w:cs="Arial"/>
          <w:rtl/>
        </w:rPr>
        <w:t xml:space="preserve"> </w:t>
      </w:r>
      <w:r w:rsidRPr="00B7558B">
        <w:rPr>
          <w:rFonts w:cs="Arial" w:hint="cs"/>
          <w:rtl/>
        </w:rPr>
        <w:t>ספק</w:t>
      </w:r>
      <w:r w:rsidRPr="00B7558B">
        <w:rPr>
          <w:rFonts w:cs="Arial"/>
          <w:rtl/>
        </w:rPr>
        <w:t xml:space="preserve"> </w:t>
      </w:r>
      <w:r w:rsidRPr="00B7558B">
        <w:rPr>
          <w:rFonts w:cs="Arial" w:hint="cs"/>
          <w:rtl/>
        </w:rPr>
        <w:t>מן</w:t>
      </w:r>
      <w:r w:rsidRPr="00B7558B">
        <w:rPr>
          <w:rFonts w:cs="Arial"/>
          <w:rtl/>
        </w:rPr>
        <w:t xml:space="preserve"> </w:t>
      </w:r>
      <w:r w:rsidRPr="00B7558B">
        <w:rPr>
          <w:rFonts w:cs="Arial" w:hint="cs"/>
          <w:rtl/>
        </w:rPr>
        <w:t>הצנור</w:t>
      </w:r>
      <w:r w:rsidRPr="00B7558B">
        <w:rPr>
          <w:rFonts w:cs="Arial"/>
          <w:rtl/>
        </w:rPr>
        <w:t xml:space="preserve"> </w:t>
      </w:r>
      <w:r w:rsidRPr="00B7558B">
        <w:rPr>
          <w:rFonts w:cs="Arial" w:hint="cs"/>
          <w:rtl/>
        </w:rPr>
        <w:t>למקוה</w:t>
      </w:r>
      <w:r w:rsidRPr="00B7558B">
        <w:rPr>
          <w:rFonts w:cs="Arial"/>
          <w:rtl/>
        </w:rPr>
        <w:t xml:space="preserve"> </w:t>
      </w:r>
      <w:r w:rsidRPr="00B7558B">
        <w:rPr>
          <w:rFonts w:cs="Arial" w:hint="cs"/>
          <w:rtl/>
        </w:rPr>
        <w:t>וספק</w:t>
      </w:r>
      <w:r w:rsidRPr="00B7558B">
        <w:rPr>
          <w:rFonts w:cs="Arial"/>
          <w:rtl/>
        </w:rPr>
        <w:t xml:space="preserve"> </w:t>
      </w:r>
      <w:r w:rsidRPr="00B7558B">
        <w:rPr>
          <w:rFonts w:cs="Arial" w:hint="cs"/>
          <w:rtl/>
        </w:rPr>
        <w:t>מן</w:t>
      </w:r>
      <w:r w:rsidRPr="00B7558B">
        <w:rPr>
          <w:rFonts w:cs="Arial"/>
          <w:rtl/>
        </w:rPr>
        <w:t xml:space="preserve"> </w:t>
      </w:r>
      <w:r w:rsidRPr="00B7558B">
        <w:rPr>
          <w:rFonts w:cs="Arial" w:hint="cs"/>
          <w:rtl/>
        </w:rPr>
        <w:t>המכתשת</w:t>
      </w:r>
      <w:r w:rsidRPr="00B7558B">
        <w:rPr>
          <w:rFonts w:cs="Arial"/>
          <w:rtl/>
        </w:rPr>
        <w:t xml:space="preserve"> </w:t>
      </w:r>
      <w:r w:rsidRPr="00B7558B">
        <w:rPr>
          <w:rFonts w:cs="Arial" w:hint="cs"/>
          <w:rtl/>
        </w:rPr>
        <w:t>למקוה</w:t>
      </w:r>
      <w:r w:rsidRPr="00B7558B">
        <w:rPr>
          <w:rFonts w:cs="Arial"/>
          <w:rtl/>
        </w:rPr>
        <w:t xml:space="preserve"> </w:t>
      </w:r>
      <w:r w:rsidRPr="00B7558B">
        <w:rPr>
          <w:rFonts w:cs="Arial" w:hint="cs"/>
          <w:rtl/>
        </w:rPr>
        <w:t>פסול</w:t>
      </w:r>
      <w:r w:rsidRPr="00B7558B">
        <w:rPr>
          <w:rFonts w:cs="Arial"/>
          <w:rtl/>
        </w:rPr>
        <w:t xml:space="preserve"> </w:t>
      </w:r>
      <w:r w:rsidRPr="00B7558B">
        <w:rPr>
          <w:rFonts w:cs="Arial" w:hint="cs"/>
          <w:rtl/>
        </w:rPr>
        <w:t>מפני</w:t>
      </w:r>
      <w:r w:rsidRPr="00B7558B">
        <w:rPr>
          <w:rFonts w:cs="Arial"/>
          <w:rtl/>
        </w:rPr>
        <w:t xml:space="preserve"> </w:t>
      </w:r>
      <w:r w:rsidRPr="00B7558B">
        <w:rPr>
          <w:rFonts w:cs="Arial" w:hint="cs"/>
          <w:rtl/>
        </w:rPr>
        <w:t>שהפסול</w:t>
      </w:r>
      <w:r w:rsidRPr="00B7558B">
        <w:rPr>
          <w:rFonts w:cs="Arial"/>
          <w:rtl/>
        </w:rPr>
        <w:t xml:space="preserve"> </w:t>
      </w:r>
      <w:r w:rsidRPr="00B7558B">
        <w:rPr>
          <w:rFonts w:cs="Arial" w:hint="cs"/>
          <w:rtl/>
        </w:rPr>
        <w:t>מוכיח</w:t>
      </w:r>
      <w:r w:rsidRPr="00B7558B">
        <w:rPr>
          <w:rFonts w:cs="Arial"/>
          <w:rtl/>
        </w:rPr>
        <w:t xml:space="preserve"> </w:t>
      </w:r>
      <w:r w:rsidRPr="00B7558B">
        <w:rPr>
          <w:rFonts w:cs="Arial" w:hint="cs"/>
          <w:rtl/>
        </w:rPr>
        <w:t>ואם</w:t>
      </w:r>
      <w:r w:rsidRPr="00B7558B">
        <w:rPr>
          <w:rFonts w:cs="Arial"/>
          <w:rtl/>
        </w:rPr>
        <w:t xml:space="preserve"> </w:t>
      </w:r>
      <w:r w:rsidRPr="00B7558B">
        <w:rPr>
          <w:rFonts w:cs="Arial" w:hint="cs"/>
          <w:rtl/>
        </w:rPr>
        <w:t>יש</w:t>
      </w:r>
      <w:r w:rsidRPr="00B7558B">
        <w:rPr>
          <w:rFonts w:cs="Arial"/>
          <w:rtl/>
        </w:rPr>
        <w:t xml:space="preserve"> </w:t>
      </w:r>
      <w:r w:rsidRPr="00B7558B">
        <w:rPr>
          <w:rFonts w:cs="Arial" w:hint="cs"/>
          <w:rtl/>
        </w:rPr>
        <w:t>בו</w:t>
      </w:r>
      <w:r w:rsidRPr="00B7558B">
        <w:rPr>
          <w:rFonts w:cs="Arial"/>
          <w:rtl/>
        </w:rPr>
        <w:t xml:space="preserve"> </w:t>
      </w:r>
      <w:r w:rsidRPr="00B7558B">
        <w:rPr>
          <w:rFonts w:cs="Arial" w:hint="cs"/>
          <w:rtl/>
        </w:rPr>
        <w:t>רוב</w:t>
      </w:r>
      <w:r w:rsidRPr="00B7558B">
        <w:rPr>
          <w:rFonts w:cs="Arial"/>
          <w:rtl/>
        </w:rPr>
        <w:t xml:space="preserve"> </w:t>
      </w:r>
      <w:r w:rsidRPr="00B7558B">
        <w:rPr>
          <w:rFonts w:cs="Arial" w:hint="cs"/>
          <w:rtl/>
        </w:rPr>
        <w:t>מקוה</w:t>
      </w:r>
      <w:r w:rsidRPr="00B7558B">
        <w:rPr>
          <w:rFonts w:cs="Arial"/>
          <w:rtl/>
        </w:rPr>
        <w:t xml:space="preserve"> </w:t>
      </w:r>
      <w:r w:rsidRPr="00B7558B">
        <w:rPr>
          <w:rFonts w:cs="Arial" w:hint="cs"/>
          <w:rtl/>
        </w:rPr>
        <w:t>כשר</w:t>
      </w:r>
      <w:r w:rsidRPr="00B7558B">
        <w:rPr>
          <w:rFonts w:cs="Arial"/>
          <w:rtl/>
        </w:rPr>
        <w:t xml:space="preserve"> </w:t>
      </w:r>
      <w:r w:rsidRPr="00B7558B">
        <w:rPr>
          <w:rFonts w:cs="Arial" w:hint="cs"/>
          <w:rtl/>
        </w:rPr>
        <w:t>מפני</w:t>
      </w:r>
      <w:r w:rsidRPr="00B7558B">
        <w:rPr>
          <w:rFonts w:cs="Arial"/>
          <w:rtl/>
        </w:rPr>
        <w:t xml:space="preserve"> </w:t>
      </w:r>
      <w:r w:rsidRPr="00B7558B">
        <w:rPr>
          <w:rFonts w:cs="Arial" w:hint="cs"/>
          <w:rtl/>
        </w:rPr>
        <w:t>שזה</w:t>
      </w:r>
      <w:r w:rsidRPr="00B7558B">
        <w:rPr>
          <w:rFonts w:cs="Arial"/>
          <w:rtl/>
        </w:rPr>
        <w:t xml:space="preserve"> </w:t>
      </w:r>
      <w:r w:rsidRPr="00B7558B">
        <w:rPr>
          <w:rFonts w:cs="Arial" w:hint="cs"/>
          <w:rtl/>
        </w:rPr>
        <w:t>ספק</w:t>
      </w:r>
      <w:r w:rsidRPr="00B7558B">
        <w:rPr>
          <w:rFonts w:cs="Arial"/>
          <w:rtl/>
        </w:rPr>
        <w:t xml:space="preserve"> </w:t>
      </w:r>
      <w:r w:rsidRPr="00B7558B">
        <w:rPr>
          <w:rFonts w:cs="Arial" w:hint="cs"/>
          <w:rtl/>
        </w:rPr>
        <w:t>מים</w:t>
      </w:r>
      <w:r w:rsidRPr="00B7558B">
        <w:rPr>
          <w:rFonts w:cs="Arial"/>
          <w:rtl/>
        </w:rPr>
        <w:t xml:space="preserve"> </w:t>
      </w:r>
      <w:r w:rsidRPr="00B7558B">
        <w:rPr>
          <w:rFonts w:cs="Arial" w:hint="cs"/>
          <w:rtl/>
        </w:rPr>
        <w:t>שאובין</w:t>
      </w:r>
      <w:r w:rsidRPr="00B7558B">
        <w:rPr>
          <w:rFonts w:cs="Arial"/>
          <w:rtl/>
        </w:rPr>
        <w:t xml:space="preserve"> </w:t>
      </w:r>
      <w:r w:rsidRPr="00B7558B">
        <w:rPr>
          <w:rFonts w:cs="Arial" w:hint="cs"/>
          <w:rtl/>
        </w:rPr>
        <w:t>למקוה</w:t>
      </w:r>
      <w:r>
        <w:rPr>
          <w:rFonts w:cs="Arial" w:hint="cs"/>
          <w:rtl/>
        </w:rPr>
        <w:t>.</w:t>
      </w:r>
      <w:r w:rsidR="00F85414" w:rsidRPr="00B7558B">
        <w:rPr>
          <w:rFonts w:cs="Arial"/>
          <w:sz w:val="16"/>
          <w:szCs w:val="16"/>
          <w:rtl/>
        </w:rPr>
        <w:t xml:space="preserve"> (</w:t>
      </w:r>
      <w:r w:rsidRPr="00B7558B">
        <w:rPr>
          <w:rFonts w:cs="Arial" w:hint="cs"/>
          <w:sz w:val="16"/>
          <w:szCs w:val="16"/>
          <w:rtl/>
        </w:rPr>
        <w:t xml:space="preserve">וכ"פ הרמב"ם </w:t>
      </w:r>
      <w:r w:rsidR="004A1457">
        <w:rPr>
          <w:rFonts w:cs="Arial" w:hint="cs"/>
          <w:sz w:val="16"/>
          <w:szCs w:val="16"/>
          <w:rtl/>
        </w:rPr>
        <w:t>(</w:t>
      </w:r>
      <w:r w:rsidRPr="00B7558B">
        <w:rPr>
          <w:rFonts w:cs="Arial" w:hint="cs"/>
          <w:sz w:val="16"/>
          <w:szCs w:val="16"/>
          <w:rtl/>
        </w:rPr>
        <w:t>פ"י</w:t>
      </w:r>
      <w:r w:rsidR="00F85414" w:rsidRPr="00B7558B">
        <w:rPr>
          <w:rFonts w:cs="Arial"/>
          <w:sz w:val="16"/>
          <w:szCs w:val="16"/>
          <w:rtl/>
        </w:rPr>
        <w:t xml:space="preserve"> </w:t>
      </w:r>
      <w:r w:rsidR="00F85414" w:rsidRPr="00B7558B">
        <w:rPr>
          <w:rFonts w:cs="Arial" w:hint="cs"/>
          <w:sz w:val="16"/>
          <w:szCs w:val="16"/>
          <w:rtl/>
        </w:rPr>
        <w:t>ה</w:t>
      </w:r>
      <w:r w:rsidR="00F85414" w:rsidRPr="00B7558B">
        <w:rPr>
          <w:rFonts w:cs="Arial"/>
          <w:sz w:val="16"/>
          <w:szCs w:val="16"/>
          <w:rtl/>
        </w:rPr>
        <w:t>"</w:t>
      </w:r>
      <w:r w:rsidR="00F85414" w:rsidRPr="00B7558B">
        <w:rPr>
          <w:rFonts w:cs="Arial" w:hint="cs"/>
          <w:sz w:val="16"/>
          <w:szCs w:val="16"/>
          <w:rtl/>
        </w:rPr>
        <w:t>ד</w:t>
      </w:r>
      <w:r w:rsidR="00F85414" w:rsidRPr="00B7558B">
        <w:rPr>
          <w:rFonts w:cs="Arial"/>
          <w:sz w:val="16"/>
          <w:szCs w:val="16"/>
          <w:rtl/>
        </w:rPr>
        <w:t>)</w:t>
      </w:r>
      <w:r w:rsidR="004A1457">
        <w:rPr>
          <w:rFonts w:cs="Arial" w:hint="cs"/>
          <w:sz w:val="16"/>
          <w:szCs w:val="16"/>
          <w:rtl/>
        </w:rPr>
        <w:t xml:space="preserve">, </w:t>
      </w:r>
      <w:r w:rsidR="004A1457" w:rsidRPr="004A1457">
        <w:rPr>
          <w:rFonts w:cs="Arial" w:hint="cs"/>
          <w:sz w:val="16"/>
          <w:szCs w:val="16"/>
          <w:rtl/>
        </w:rPr>
        <w:t>ו</w:t>
      </w:r>
      <w:r w:rsidR="004A1457" w:rsidRPr="004A1457">
        <w:rPr>
          <w:rFonts w:asciiTheme="minorBidi" w:hAnsiTheme="minorBidi" w:hint="cs"/>
          <w:sz w:val="16"/>
          <w:szCs w:val="16"/>
          <w:rtl/>
        </w:rPr>
        <w:t>לכאורה מתו</w:t>
      </w:r>
      <w:r w:rsidR="004A1457">
        <w:rPr>
          <w:rFonts w:asciiTheme="minorBidi" w:hAnsiTheme="minorBidi" w:hint="cs"/>
          <w:sz w:val="16"/>
          <w:szCs w:val="16"/>
          <w:rtl/>
        </w:rPr>
        <w:t>ספתא זו משמע</w:t>
      </w:r>
      <w:r w:rsidR="004A1457" w:rsidRPr="004A1457">
        <w:rPr>
          <w:rFonts w:asciiTheme="minorBidi" w:hAnsiTheme="minorBidi" w:hint="cs"/>
          <w:sz w:val="16"/>
          <w:szCs w:val="16"/>
          <w:rtl/>
        </w:rPr>
        <w:t xml:space="preserve"> דכולו שאוב פסול מדאו'</w:t>
      </w:r>
      <w:r w:rsidR="004A1457">
        <w:rPr>
          <w:rFonts w:asciiTheme="minorBidi" w:hAnsiTheme="minorBidi" w:hint="cs"/>
          <w:sz w:val="16"/>
          <w:szCs w:val="16"/>
          <w:rtl/>
        </w:rPr>
        <w:t xml:space="preserve"> ובאמת מכאן (ומהלכה א') למדו </w:t>
      </w:r>
      <w:r w:rsidR="004A1457" w:rsidRPr="004A1457">
        <w:rPr>
          <w:rFonts w:asciiTheme="minorBidi" w:hAnsiTheme="minorBidi" w:cs="Arial" w:hint="cs"/>
          <w:sz w:val="16"/>
          <w:szCs w:val="16"/>
          <w:rtl/>
        </w:rPr>
        <w:t>ר"ש (פ"ב מ"ה) תוס' (ב"ב סה</w:t>
      </w:r>
      <w:r w:rsidR="004A1457" w:rsidRPr="004A1457">
        <w:rPr>
          <w:rFonts w:asciiTheme="minorBidi" w:hAnsiTheme="minorBidi" w:cs="Arial"/>
          <w:sz w:val="16"/>
          <w:szCs w:val="16"/>
        </w:rPr>
        <w:t>(:</w:t>
      </w:r>
      <w:r w:rsidR="004A1457" w:rsidRPr="004A1457">
        <w:rPr>
          <w:rFonts w:asciiTheme="minorBidi" w:hAnsiTheme="minorBidi" w:cs="Arial" w:hint="cs"/>
          <w:sz w:val="16"/>
          <w:szCs w:val="16"/>
          <w:rtl/>
        </w:rPr>
        <w:t xml:space="preserve"> רא"ש (ב"ק פ"ז) ור"ן (שבועות </w:t>
      </w:r>
      <w:r w:rsidR="004A1457" w:rsidRPr="004A1457">
        <w:rPr>
          <w:rFonts w:asciiTheme="minorBidi" w:hAnsiTheme="minorBidi" w:cs="Arial" w:hint="cs"/>
          <w:sz w:val="16"/>
          <w:szCs w:val="16"/>
          <w:rtl/>
        </w:rPr>
        <w:lastRenderedPageBreak/>
        <w:t>פ"ב) דכולו שאוב פסול מדאו'</w:t>
      </w:r>
      <w:r w:rsidR="004A1457">
        <w:rPr>
          <w:rStyle w:val="a9"/>
          <w:rFonts w:asciiTheme="minorBidi" w:hAnsiTheme="minorBidi"/>
          <w:sz w:val="16"/>
          <w:szCs w:val="16"/>
          <w:rtl/>
        </w:rPr>
        <w:footnoteReference w:id="705"/>
      </w:r>
      <w:r w:rsidR="004A1457" w:rsidRPr="004A1457">
        <w:rPr>
          <w:rFonts w:asciiTheme="minorBidi" w:hAnsiTheme="minorBidi" w:hint="cs"/>
          <w:sz w:val="16"/>
          <w:szCs w:val="16"/>
          <w:rtl/>
        </w:rPr>
        <w:t xml:space="preserve">, וא"כ </w:t>
      </w:r>
      <w:r w:rsidR="005850DC">
        <w:rPr>
          <w:rFonts w:asciiTheme="minorBidi" w:hAnsiTheme="minorBidi" w:hint="cs"/>
          <w:sz w:val="16"/>
          <w:szCs w:val="16"/>
          <w:rtl/>
        </w:rPr>
        <w:t>ה</w:t>
      </w:r>
      <w:r w:rsidR="004A1457" w:rsidRPr="004A1457">
        <w:rPr>
          <w:rFonts w:asciiTheme="minorBidi" w:hAnsiTheme="minorBidi" w:hint="cs"/>
          <w:sz w:val="16"/>
          <w:szCs w:val="16"/>
          <w:rtl/>
        </w:rPr>
        <w:t>איך פסק</w:t>
      </w:r>
      <w:r w:rsidR="005850DC">
        <w:rPr>
          <w:rFonts w:asciiTheme="minorBidi" w:hAnsiTheme="minorBidi" w:hint="cs"/>
          <w:sz w:val="16"/>
          <w:szCs w:val="16"/>
          <w:rtl/>
        </w:rPr>
        <w:t xml:space="preserve"> </w:t>
      </w:r>
      <w:r w:rsidR="004A1457" w:rsidRPr="004A1457">
        <w:rPr>
          <w:rFonts w:asciiTheme="minorBidi" w:hAnsiTheme="minorBidi" w:hint="cs"/>
          <w:sz w:val="16"/>
          <w:szCs w:val="16"/>
          <w:rtl/>
        </w:rPr>
        <w:t>הרמב"ם</w:t>
      </w:r>
      <w:r w:rsidR="00300777">
        <w:rPr>
          <w:rFonts w:asciiTheme="minorBidi" w:hAnsiTheme="minorBidi" w:hint="cs"/>
          <w:sz w:val="16"/>
          <w:szCs w:val="16"/>
          <w:rtl/>
        </w:rPr>
        <w:t xml:space="preserve"> דין זה של התוספתא והרי הוא ז"ל סובר ד</w:t>
      </w:r>
      <w:r w:rsidR="00300777" w:rsidRPr="004A1457">
        <w:rPr>
          <w:rFonts w:asciiTheme="minorBidi" w:hAnsiTheme="minorBidi" w:hint="cs"/>
          <w:sz w:val="16"/>
          <w:szCs w:val="16"/>
          <w:rtl/>
        </w:rPr>
        <w:t>כולו שאוב</w:t>
      </w:r>
      <w:r w:rsidR="00300777">
        <w:rPr>
          <w:rFonts w:asciiTheme="minorBidi" w:hAnsiTheme="minorBidi" w:hint="cs"/>
          <w:sz w:val="16"/>
          <w:szCs w:val="16"/>
          <w:rtl/>
        </w:rPr>
        <w:t xml:space="preserve"> פסול מדרבנן</w:t>
      </w:r>
      <w:r w:rsidR="00C97398">
        <w:rPr>
          <w:rFonts w:asciiTheme="minorBidi" w:hAnsiTheme="minorBidi" w:hint="cs"/>
          <w:sz w:val="16"/>
          <w:szCs w:val="16"/>
          <w:rtl/>
        </w:rPr>
        <w:t xml:space="preserve">, ועוד איך יתרץ </w:t>
      </w:r>
      <w:r w:rsidR="005D76FC">
        <w:rPr>
          <w:rFonts w:asciiTheme="minorBidi" w:hAnsiTheme="minorBidi" w:hint="cs"/>
          <w:sz w:val="16"/>
          <w:szCs w:val="16"/>
          <w:rtl/>
        </w:rPr>
        <w:t xml:space="preserve">תוספתא זו </w:t>
      </w:r>
      <w:r w:rsidR="00C97398">
        <w:rPr>
          <w:rFonts w:asciiTheme="minorBidi" w:hAnsiTheme="minorBidi" w:hint="cs"/>
          <w:sz w:val="16"/>
          <w:szCs w:val="16"/>
          <w:rtl/>
        </w:rPr>
        <w:t>ד</w:t>
      </w:r>
      <w:r w:rsidR="005D76FC">
        <w:rPr>
          <w:rFonts w:asciiTheme="minorBidi" w:hAnsiTheme="minorBidi" w:hint="cs"/>
          <w:sz w:val="16"/>
          <w:szCs w:val="16"/>
          <w:rtl/>
        </w:rPr>
        <w:t>קשיא לדבריו</w:t>
      </w:r>
      <w:r w:rsidR="005850DC">
        <w:rPr>
          <w:rFonts w:asciiTheme="minorBidi" w:hAnsiTheme="minorBidi" w:hint="cs"/>
          <w:sz w:val="16"/>
          <w:szCs w:val="16"/>
          <w:rtl/>
        </w:rPr>
        <w:t xml:space="preserve">, </w:t>
      </w:r>
      <w:r w:rsidR="005850DC">
        <w:rPr>
          <w:rFonts w:asciiTheme="minorBidi" w:hAnsiTheme="minorBidi" w:cs="Arial" w:hint="cs"/>
          <w:sz w:val="16"/>
          <w:szCs w:val="16"/>
          <w:rtl/>
        </w:rPr>
        <w:t>ותירץ ה</w:t>
      </w:r>
      <w:r w:rsidR="005850DC" w:rsidRPr="005850DC">
        <w:rPr>
          <w:rFonts w:asciiTheme="minorBidi" w:hAnsiTheme="minorBidi" w:cs="Arial" w:hint="cs"/>
          <w:sz w:val="16"/>
          <w:szCs w:val="16"/>
          <w:rtl/>
        </w:rPr>
        <w:t>כס"</w:t>
      </w:r>
      <w:r w:rsidR="005850DC">
        <w:rPr>
          <w:rFonts w:asciiTheme="minorBidi" w:hAnsiTheme="minorBidi" w:cs="Arial" w:hint="cs"/>
          <w:sz w:val="16"/>
          <w:szCs w:val="16"/>
          <w:rtl/>
        </w:rPr>
        <w:t>מ</w:t>
      </w:r>
      <w:r w:rsidR="005850DC" w:rsidRPr="005850DC">
        <w:rPr>
          <w:rFonts w:asciiTheme="minorBidi" w:hAnsiTheme="minorBidi" w:cs="Arial"/>
          <w:sz w:val="16"/>
          <w:szCs w:val="16"/>
          <w:rtl/>
        </w:rPr>
        <w:t xml:space="preserve"> </w:t>
      </w:r>
      <w:r w:rsidR="005850DC">
        <w:rPr>
          <w:rFonts w:asciiTheme="minorBidi" w:hAnsiTheme="minorBidi" w:cs="Arial" w:hint="cs"/>
          <w:sz w:val="16"/>
          <w:szCs w:val="16"/>
          <w:rtl/>
        </w:rPr>
        <w:t>ד</w:t>
      </w:r>
      <w:r w:rsidR="005850DC" w:rsidRPr="005850DC">
        <w:rPr>
          <w:rFonts w:asciiTheme="minorBidi" w:hAnsiTheme="minorBidi" w:cs="Arial" w:hint="cs"/>
          <w:sz w:val="16"/>
          <w:szCs w:val="16"/>
          <w:rtl/>
        </w:rPr>
        <w:t>לא הוכשרו מים שאובים מספק</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אלא</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כשהיה</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שם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מקוה</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מים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ונסתפק</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אם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נפלו</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בו</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מים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שאובים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אבל</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אם</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היה</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ריקן</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ונמצא</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מלא</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אינו</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בכלל</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זה,</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ועוד י"ל דמכתשת</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בצדו</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שאני</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מפני</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שהפסול</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הוא</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בעין</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וכדקתני</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מפני</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שהפסול</w:t>
      </w:r>
      <w:r w:rsidR="005850DC" w:rsidRPr="005850DC">
        <w:rPr>
          <w:rFonts w:asciiTheme="minorBidi" w:hAnsiTheme="minorBidi" w:cs="Arial"/>
          <w:sz w:val="16"/>
          <w:szCs w:val="16"/>
          <w:rtl/>
        </w:rPr>
        <w:t xml:space="preserve"> </w:t>
      </w:r>
      <w:r w:rsidR="005850DC" w:rsidRPr="005850DC">
        <w:rPr>
          <w:rFonts w:asciiTheme="minorBidi" w:hAnsiTheme="minorBidi" w:cs="Arial" w:hint="cs"/>
          <w:sz w:val="16"/>
          <w:szCs w:val="16"/>
          <w:rtl/>
        </w:rPr>
        <w:t>מוכיח</w:t>
      </w:r>
      <w:r w:rsidR="005850DC" w:rsidRPr="005850DC">
        <w:rPr>
          <w:rStyle w:val="a9"/>
          <w:rFonts w:asciiTheme="minorBidi" w:hAnsiTheme="minorBidi" w:cs="Arial"/>
          <w:sz w:val="16"/>
          <w:szCs w:val="16"/>
          <w:rtl/>
        </w:rPr>
        <w:footnoteReference w:id="706"/>
      </w:r>
      <w:r w:rsidR="005850DC">
        <w:rPr>
          <w:rFonts w:asciiTheme="minorBidi" w:hAnsiTheme="minorBidi" w:hint="cs"/>
          <w:sz w:val="16"/>
          <w:szCs w:val="16"/>
          <w:rtl/>
        </w:rPr>
        <w:t>)</w:t>
      </w:r>
    </w:p>
    <w:p w14:paraId="6FAF51B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3DED749" w14:textId="77777777" w:rsidR="00B7558B" w:rsidRPr="004A1457" w:rsidRDefault="00DF3C5B" w:rsidP="004A1457">
      <w:pPr>
        <w:rPr>
          <w:rFonts w:asciiTheme="minorBidi" w:hAnsiTheme="minorBidi"/>
          <w:rtl/>
        </w:rPr>
      </w:pPr>
      <w:r w:rsidRPr="00A91BC1">
        <w:rPr>
          <w:rFonts w:asciiTheme="minorBidi" w:hAnsiTheme="minorBidi"/>
          <w:rtl/>
        </w:rPr>
        <w:t>צנור</w:t>
      </w:r>
      <w:r w:rsidR="00B7558B">
        <w:rPr>
          <w:rFonts w:asciiTheme="minorBidi" w:hAnsiTheme="minorBidi"/>
          <w:rtl/>
        </w:rPr>
        <w:t xml:space="preserve"> שמקלח למקוה והמכתשת נתונה בצדו</w:t>
      </w:r>
      <w:r w:rsidRPr="00A91BC1">
        <w:rPr>
          <w:rFonts w:asciiTheme="minorBidi" w:hAnsiTheme="minorBidi"/>
          <w:rtl/>
        </w:rPr>
        <w:t xml:space="preserve"> ספק</w:t>
      </w:r>
      <w:r w:rsidR="00B7558B">
        <w:rPr>
          <w:rFonts w:asciiTheme="minorBidi" w:hAnsiTheme="minorBidi"/>
          <w:rtl/>
        </w:rPr>
        <w:t xml:space="preserve"> מהצנור למקוה ספק מהמכתשת למקוה הרי זה פסול מפני שהפסול מוכיח</w:t>
      </w:r>
      <w:r w:rsidR="0075619A">
        <w:rPr>
          <w:rStyle w:val="a9"/>
          <w:rFonts w:asciiTheme="minorBidi" w:hAnsiTheme="minorBidi"/>
          <w:rtl/>
        </w:rPr>
        <w:footnoteReference w:id="707"/>
      </w:r>
      <w:r w:rsidR="00B7558B">
        <w:rPr>
          <w:rFonts w:asciiTheme="minorBidi" w:hAnsiTheme="minorBidi" w:hint="cs"/>
          <w:rtl/>
        </w:rPr>
        <w:t>,</w:t>
      </w:r>
      <w:r w:rsidR="00B7558B">
        <w:rPr>
          <w:rFonts w:asciiTheme="minorBidi" w:hAnsiTheme="minorBidi"/>
          <w:rtl/>
        </w:rPr>
        <w:t xml:space="preserve"> ואם יש במקוה רובו מים כשרים הרי זה כשר שזה ספק מים שאובים</w:t>
      </w:r>
      <w:r w:rsidRPr="00A91BC1">
        <w:rPr>
          <w:rFonts w:asciiTheme="minorBidi" w:hAnsiTheme="minorBidi"/>
          <w:rtl/>
        </w:rPr>
        <w:t xml:space="preserve"> שהרי יש שם מקוה כשר קבוע</w:t>
      </w:r>
      <w:r w:rsidR="00300777">
        <w:rPr>
          <w:rStyle w:val="a9"/>
          <w:rFonts w:asciiTheme="minorBidi" w:hAnsiTheme="minorBidi" w:cs="Arial"/>
          <w:rtl/>
        </w:rPr>
        <w:footnoteReference w:id="708"/>
      </w:r>
      <w:r w:rsidRPr="00A91BC1">
        <w:rPr>
          <w:rFonts w:asciiTheme="minorBidi" w:hAnsiTheme="minorBidi"/>
          <w:rtl/>
        </w:rPr>
        <w:t xml:space="preserve">. </w:t>
      </w:r>
    </w:p>
    <w:p w14:paraId="06F5E477" w14:textId="77777777" w:rsidR="00B7558B" w:rsidRPr="00A91BC1" w:rsidRDefault="00B7558B" w:rsidP="00B153B6">
      <w:pPr>
        <w:rPr>
          <w:rFonts w:asciiTheme="minorBidi" w:hAnsiTheme="minorBidi"/>
          <w:rtl/>
        </w:rPr>
      </w:pPr>
    </w:p>
    <w:p w14:paraId="224A4DA6"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עא</w:t>
      </w:r>
      <w:r w:rsidR="00F85414">
        <w:rPr>
          <w:rFonts w:asciiTheme="minorBidi" w:hAnsiTheme="minorBidi" w:cstheme="minorBidi" w:hint="cs"/>
          <w:rtl/>
        </w:rPr>
        <w:t>:</w:t>
      </w:r>
      <w:r w:rsidR="005D76FC">
        <w:rPr>
          <w:rFonts w:asciiTheme="minorBidi" w:hAnsiTheme="minorBidi" w:cstheme="minorBidi" w:hint="cs"/>
          <w:rtl/>
        </w:rPr>
        <w:t xml:space="preserve"> ספק טבל</w:t>
      </w:r>
      <w:r w:rsidR="007E105D">
        <w:rPr>
          <w:rFonts w:asciiTheme="minorBidi" w:hAnsiTheme="minorBidi" w:cstheme="minorBidi" w:hint="cs"/>
          <w:rtl/>
        </w:rPr>
        <w:t xml:space="preserve"> כראוי, ומקוה שנמדד ונמצא חסר.</w:t>
      </w:r>
    </w:p>
    <w:p w14:paraId="1791976C" w14:textId="77777777" w:rsidR="005D76FC" w:rsidRPr="005D76FC" w:rsidRDefault="005D76FC" w:rsidP="005D76FC">
      <w:pPr>
        <w:rPr>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ב</w:t>
      </w:r>
      <w:r>
        <w:rPr>
          <w:rFonts w:asciiTheme="minorBidi" w:hAnsiTheme="minorBidi"/>
          <w:b/>
          <w:bCs/>
          <w:rtl/>
        </w:rPr>
        <w:t xml:space="preserve"> מ</w:t>
      </w:r>
      <w:r>
        <w:rPr>
          <w:rFonts w:asciiTheme="minorBidi" w:hAnsiTheme="minorBidi" w:hint="cs"/>
          <w:b/>
          <w:bCs/>
          <w:rtl/>
        </w:rPr>
        <w:t>שנה [א]</w:t>
      </w:r>
      <w:r w:rsidRPr="00A91BC1">
        <w:rPr>
          <w:rFonts w:asciiTheme="minorBidi" w:hAnsiTheme="minorBidi"/>
          <w:b/>
          <w:bCs/>
          <w:rtl/>
        </w:rPr>
        <w:t xml:space="preserve">: </w:t>
      </w:r>
      <w:r>
        <w:rPr>
          <w:rFonts w:cs="Arial" w:hint="cs"/>
          <w:rtl/>
        </w:rPr>
        <w:t>הטמא</w:t>
      </w:r>
      <w:r>
        <w:rPr>
          <w:rFonts w:cs="Arial"/>
          <w:rtl/>
        </w:rPr>
        <w:t xml:space="preserve"> </w:t>
      </w:r>
      <w:r>
        <w:rPr>
          <w:rFonts w:cs="Arial" w:hint="cs"/>
          <w:rtl/>
        </w:rPr>
        <w:t>שירד</w:t>
      </w:r>
      <w:r>
        <w:rPr>
          <w:rFonts w:cs="Arial"/>
          <w:rtl/>
        </w:rPr>
        <w:t xml:space="preserve"> </w:t>
      </w:r>
      <w:r>
        <w:rPr>
          <w:rFonts w:cs="Arial" w:hint="cs"/>
          <w:rtl/>
        </w:rPr>
        <w:t>לטבול</w:t>
      </w:r>
      <w:r>
        <w:rPr>
          <w:rFonts w:cs="Arial"/>
          <w:rtl/>
        </w:rPr>
        <w:t xml:space="preserve"> </w:t>
      </w:r>
      <w:r>
        <w:rPr>
          <w:rFonts w:cs="Arial" w:hint="cs"/>
          <w:rtl/>
        </w:rPr>
        <w:t>ספק</w:t>
      </w:r>
      <w:r>
        <w:rPr>
          <w:rFonts w:cs="Arial"/>
          <w:rtl/>
        </w:rPr>
        <w:t xml:space="preserve"> </w:t>
      </w:r>
      <w:r>
        <w:rPr>
          <w:rFonts w:cs="Arial" w:hint="cs"/>
          <w:rtl/>
        </w:rPr>
        <w:t>טבל</w:t>
      </w:r>
      <w:r>
        <w:rPr>
          <w:rFonts w:cs="Arial"/>
          <w:rtl/>
        </w:rPr>
        <w:t xml:space="preserve"> </w:t>
      </w:r>
      <w:r>
        <w:rPr>
          <w:rFonts w:cs="Arial" w:hint="cs"/>
          <w:rtl/>
        </w:rPr>
        <w:t>ספק</w:t>
      </w:r>
      <w:r>
        <w:rPr>
          <w:rFonts w:cs="Arial"/>
          <w:rtl/>
        </w:rPr>
        <w:t xml:space="preserve"> </w:t>
      </w:r>
      <w:r>
        <w:rPr>
          <w:rFonts w:cs="Arial" w:hint="cs"/>
          <w:rtl/>
        </w:rPr>
        <w:t>לא</w:t>
      </w:r>
      <w:r>
        <w:rPr>
          <w:rFonts w:cs="Arial"/>
          <w:rtl/>
        </w:rPr>
        <w:t xml:space="preserve"> </w:t>
      </w:r>
      <w:r>
        <w:rPr>
          <w:rFonts w:cs="Arial" w:hint="cs"/>
          <w:rtl/>
        </w:rPr>
        <w:t>טבל</w:t>
      </w:r>
      <w:r>
        <w:rPr>
          <w:rFonts w:cs="Arial"/>
          <w:rtl/>
        </w:rPr>
        <w:t xml:space="preserve"> </w:t>
      </w:r>
      <w:r>
        <w:rPr>
          <w:rFonts w:cs="Arial" w:hint="cs"/>
          <w:rtl/>
        </w:rPr>
        <w:t>אפילו</w:t>
      </w:r>
      <w:r>
        <w:rPr>
          <w:rFonts w:cs="Arial"/>
          <w:rtl/>
        </w:rPr>
        <w:t xml:space="preserve"> </w:t>
      </w:r>
      <w:r>
        <w:rPr>
          <w:rFonts w:cs="Arial" w:hint="cs"/>
          <w:rtl/>
        </w:rPr>
        <w:t>טבל</w:t>
      </w:r>
      <w:r>
        <w:rPr>
          <w:rFonts w:cs="Arial"/>
          <w:rtl/>
        </w:rPr>
        <w:t xml:space="preserve"> </w:t>
      </w:r>
      <w:r>
        <w:rPr>
          <w:rFonts w:cs="Arial" w:hint="cs"/>
          <w:rtl/>
        </w:rPr>
        <w:t>ספק</w:t>
      </w:r>
      <w:r>
        <w:rPr>
          <w:rFonts w:cs="Arial"/>
          <w:rtl/>
        </w:rPr>
        <w:t xml:space="preserve"> </w:t>
      </w:r>
      <w:r>
        <w:rPr>
          <w:rFonts w:cs="Arial" w:hint="cs"/>
          <w:rtl/>
        </w:rPr>
        <w:t>יש</w:t>
      </w:r>
      <w:r>
        <w:rPr>
          <w:rFonts w:cs="Arial"/>
          <w:rtl/>
        </w:rPr>
        <w:t xml:space="preserve"> </w:t>
      </w:r>
      <w:r>
        <w:rPr>
          <w:rFonts w:cs="Arial" w:hint="cs"/>
          <w:rtl/>
        </w:rPr>
        <w:t>בו</w:t>
      </w:r>
      <w:r>
        <w:rPr>
          <w:rFonts w:cs="Arial"/>
          <w:rtl/>
        </w:rPr>
        <w:t xml:space="preserve"> </w:t>
      </w:r>
      <w:r>
        <w:rPr>
          <w:rFonts w:cs="Arial" w:hint="cs"/>
          <w:rtl/>
        </w:rPr>
        <w:t>ארבעים</w:t>
      </w:r>
      <w:r>
        <w:rPr>
          <w:rFonts w:cs="Arial"/>
          <w:rtl/>
        </w:rPr>
        <w:t xml:space="preserve"> </w:t>
      </w:r>
      <w:r>
        <w:rPr>
          <w:rFonts w:cs="Arial" w:hint="cs"/>
          <w:rtl/>
        </w:rPr>
        <w:t>סאה</w:t>
      </w:r>
      <w:r>
        <w:rPr>
          <w:rFonts w:cs="Arial"/>
          <w:rtl/>
        </w:rPr>
        <w:t xml:space="preserve"> </w:t>
      </w:r>
      <w:r>
        <w:rPr>
          <w:rFonts w:cs="Arial" w:hint="cs"/>
          <w:rtl/>
        </w:rPr>
        <w:t>ספק</w:t>
      </w:r>
      <w:r>
        <w:rPr>
          <w:rFonts w:cs="Arial"/>
          <w:rtl/>
        </w:rPr>
        <w:t xml:space="preserve"> </w:t>
      </w:r>
      <w:r>
        <w:rPr>
          <w:rFonts w:cs="Arial" w:hint="cs"/>
          <w:rtl/>
        </w:rPr>
        <w:t>אין</w:t>
      </w:r>
      <w:r>
        <w:rPr>
          <w:rFonts w:cs="Arial"/>
          <w:rtl/>
        </w:rPr>
        <w:t xml:space="preserve"> </w:t>
      </w:r>
      <w:r>
        <w:rPr>
          <w:rFonts w:cs="Arial" w:hint="cs"/>
          <w:rtl/>
        </w:rPr>
        <w:t>בו</w:t>
      </w:r>
      <w:r w:rsidR="00F765BA">
        <w:rPr>
          <w:rFonts w:cs="Arial" w:hint="cs"/>
          <w:rtl/>
        </w:rPr>
        <w:t>,</w:t>
      </w:r>
      <w:r>
        <w:rPr>
          <w:rFonts w:cs="Arial"/>
          <w:rtl/>
        </w:rPr>
        <w:t xml:space="preserve"> </w:t>
      </w:r>
      <w:r>
        <w:rPr>
          <w:rFonts w:cs="Arial" w:hint="cs"/>
          <w:rtl/>
        </w:rPr>
        <w:t>שני</w:t>
      </w:r>
      <w:r>
        <w:rPr>
          <w:rFonts w:cs="Arial"/>
          <w:rtl/>
        </w:rPr>
        <w:t xml:space="preserve"> </w:t>
      </w:r>
      <w:r>
        <w:rPr>
          <w:rFonts w:cs="Arial" w:hint="cs"/>
          <w:rtl/>
        </w:rPr>
        <w:t>מקואות</w:t>
      </w:r>
      <w:r>
        <w:rPr>
          <w:rFonts w:cs="Arial"/>
          <w:rtl/>
        </w:rPr>
        <w:t xml:space="preserve"> </w:t>
      </w:r>
      <w:r>
        <w:rPr>
          <w:rFonts w:cs="Arial" w:hint="cs"/>
          <w:rtl/>
        </w:rPr>
        <w:t>אחד</w:t>
      </w:r>
      <w:r>
        <w:rPr>
          <w:rFonts w:cs="Arial"/>
          <w:rtl/>
        </w:rPr>
        <w:t xml:space="preserve"> </w:t>
      </w:r>
      <w:r>
        <w:rPr>
          <w:rFonts w:cs="Arial" w:hint="cs"/>
          <w:rtl/>
        </w:rPr>
        <w:t>יש</w:t>
      </w:r>
      <w:r>
        <w:rPr>
          <w:rFonts w:cs="Arial"/>
          <w:rtl/>
        </w:rPr>
        <w:t xml:space="preserve"> </w:t>
      </w:r>
      <w:r>
        <w:rPr>
          <w:rFonts w:cs="Arial" w:hint="cs"/>
          <w:rtl/>
        </w:rPr>
        <w:t>בו</w:t>
      </w:r>
      <w:r>
        <w:rPr>
          <w:rFonts w:cs="Arial"/>
          <w:rtl/>
        </w:rPr>
        <w:t xml:space="preserve"> </w:t>
      </w:r>
      <w:r>
        <w:rPr>
          <w:rFonts w:cs="Arial" w:hint="cs"/>
          <w:rtl/>
        </w:rPr>
        <w:t>ארבעים</w:t>
      </w:r>
      <w:r>
        <w:rPr>
          <w:rFonts w:cs="Arial"/>
          <w:rtl/>
        </w:rPr>
        <w:t xml:space="preserve"> </w:t>
      </w:r>
      <w:r>
        <w:rPr>
          <w:rFonts w:cs="Arial" w:hint="cs"/>
          <w:rtl/>
        </w:rPr>
        <w:t>סאה</w:t>
      </w:r>
      <w:r>
        <w:rPr>
          <w:rFonts w:cs="Arial"/>
          <w:rtl/>
        </w:rPr>
        <w:t xml:space="preserve"> </w:t>
      </w:r>
      <w:r>
        <w:rPr>
          <w:rFonts w:cs="Arial" w:hint="cs"/>
          <w:rtl/>
        </w:rPr>
        <w:t>ואחד</w:t>
      </w:r>
      <w:r>
        <w:rPr>
          <w:rFonts w:cs="Arial"/>
          <w:rtl/>
        </w:rPr>
        <w:t xml:space="preserve"> </w:t>
      </w:r>
      <w:r>
        <w:rPr>
          <w:rFonts w:cs="Arial" w:hint="cs"/>
          <w:rtl/>
        </w:rPr>
        <w:t>שאין</w:t>
      </w:r>
      <w:r>
        <w:rPr>
          <w:rFonts w:cs="Arial"/>
          <w:rtl/>
        </w:rPr>
        <w:t xml:space="preserve"> </w:t>
      </w:r>
      <w:r>
        <w:rPr>
          <w:rFonts w:cs="Arial" w:hint="cs"/>
          <w:rtl/>
        </w:rPr>
        <w:t>בו</w:t>
      </w:r>
      <w:r>
        <w:rPr>
          <w:rFonts w:cs="Arial"/>
          <w:rtl/>
        </w:rPr>
        <w:t xml:space="preserve"> </w:t>
      </w:r>
      <w:r>
        <w:rPr>
          <w:rFonts w:cs="Arial" w:hint="cs"/>
          <w:rtl/>
        </w:rPr>
        <w:t>טבל</w:t>
      </w:r>
      <w:r>
        <w:rPr>
          <w:rFonts w:cs="Arial"/>
          <w:rtl/>
        </w:rPr>
        <w:t xml:space="preserve"> </w:t>
      </w:r>
      <w:r>
        <w:rPr>
          <w:rFonts w:cs="Arial" w:hint="cs"/>
          <w:rtl/>
        </w:rPr>
        <w:t>באחד</w:t>
      </w:r>
      <w:r>
        <w:rPr>
          <w:rFonts w:cs="Arial"/>
          <w:rtl/>
        </w:rPr>
        <w:t xml:space="preserve"> </w:t>
      </w:r>
      <w:r>
        <w:rPr>
          <w:rFonts w:cs="Arial" w:hint="cs"/>
          <w:rtl/>
        </w:rPr>
        <w:t>מהם</w:t>
      </w:r>
      <w:r>
        <w:rPr>
          <w:rFonts w:cs="Arial"/>
          <w:rtl/>
        </w:rPr>
        <w:t xml:space="preserve"> </w:t>
      </w:r>
      <w:r>
        <w:rPr>
          <w:rFonts w:cs="Arial" w:hint="cs"/>
          <w:rtl/>
        </w:rPr>
        <w:t>ואינו</w:t>
      </w:r>
      <w:r>
        <w:rPr>
          <w:rFonts w:cs="Arial"/>
          <w:rtl/>
        </w:rPr>
        <w:t xml:space="preserve"> </w:t>
      </w:r>
      <w:r>
        <w:rPr>
          <w:rFonts w:cs="Arial" w:hint="cs"/>
          <w:rtl/>
        </w:rPr>
        <w:t>יודע</w:t>
      </w:r>
      <w:r>
        <w:rPr>
          <w:rFonts w:cs="Arial"/>
          <w:rtl/>
        </w:rPr>
        <w:t xml:space="preserve"> </w:t>
      </w:r>
      <w:r>
        <w:rPr>
          <w:rFonts w:cs="Arial" w:hint="cs"/>
          <w:rtl/>
        </w:rPr>
        <w:t>באי</w:t>
      </w:r>
      <w:r>
        <w:rPr>
          <w:rFonts w:cs="Arial"/>
          <w:rtl/>
        </w:rPr>
        <w:t xml:space="preserve"> </w:t>
      </w:r>
      <w:r>
        <w:rPr>
          <w:rFonts w:cs="Arial" w:hint="cs"/>
          <w:rtl/>
        </w:rPr>
        <w:t>זה</w:t>
      </w:r>
      <w:r>
        <w:rPr>
          <w:rFonts w:cs="Arial"/>
          <w:rtl/>
        </w:rPr>
        <w:t xml:space="preserve"> </w:t>
      </w:r>
      <w:r>
        <w:rPr>
          <w:rFonts w:cs="Arial" w:hint="cs"/>
          <w:rtl/>
        </w:rPr>
        <w:t>מהן</w:t>
      </w:r>
      <w:r>
        <w:rPr>
          <w:rFonts w:cs="Arial"/>
          <w:rtl/>
        </w:rPr>
        <w:t xml:space="preserve"> </w:t>
      </w:r>
      <w:r>
        <w:rPr>
          <w:rFonts w:cs="Arial" w:hint="cs"/>
          <w:rtl/>
        </w:rPr>
        <w:t>טבל</w:t>
      </w:r>
      <w:r>
        <w:rPr>
          <w:rFonts w:cs="Arial"/>
          <w:rtl/>
        </w:rPr>
        <w:t xml:space="preserve"> </w:t>
      </w:r>
      <w:r>
        <w:rPr>
          <w:rFonts w:cs="Arial" w:hint="cs"/>
          <w:rtl/>
        </w:rPr>
        <w:t>ספיקו</w:t>
      </w:r>
      <w:r>
        <w:rPr>
          <w:rFonts w:cs="Arial"/>
          <w:rtl/>
        </w:rPr>
        <w:t xml:space="preserve"> </w:t>
      </w:r>
      <w:r>
        <w:rPr>
          <w:rFonts w:cs="Arial" w:hint="cs"/>
          <w:rtl/>
        </w:rPr>
        <w:t>טמא.</w:t>
      </w:r>
      <w:r>
        <w:rPr>
          <w:rFonts w:hint="cs"/>
          <w:rtl/>
        </w:rPr>
        <w:t xml:space="preserve"> </w:t>
      </w:r>
      <w:r w:rsidRPr="005D76FC">
        <w:rPr>
          <w:rFonts w:hint="cs"/>
          <w:b/>
          <w:bCs/>
          <w:rtl/>
        </w:rPr>
        <w:t>[</w:t>
      </w:r>
      <w:r w:rsidRPr="005D76FC">
        <w:rPr>
          <w:rFonts w:cs="Arial" w:hint="cs"/>
          <w:b/>
          <w:bCs/>
          <w:rtl/>
        </w:rPr>
        <w:t>ב</w:t>
      </w:r>
      <w:r w:rsidRPr="005D76FC">
        <w:rPr>
          <w:rFonts w:hint="cs"/>
          <w:b/>
          <w:bCs/>
          <w:rtl/>
        </w:rPr>
        <w:t>]:</w:t>
      </w:r>
      <w:r>
        <w:rPr>
          <w:rFonts w:cs="Arial"/>
          <w:rtl/>
        </w:rPr>
        <w:t xml:space="preserve"> </w:t>
      </w:r>
      <w:r>
        <w:rPr>
          <w:rFonts w:cs="Arial" w:hint="cs"/>
          <w:rtl/>
        </w:rPr>
        <w:t>מקוה</w:t>
      </w:r>
      <w:r>
        <w:rPr>
          <w:rFonts w:cs="Arial"/>
          <w:rtl/>
        </w:rPr>
        <w:t xml:space="preserve"> </w:t>
      </w:r>
      <w:r>
        <w:rPr>
          <w:rFonts w:cs="Arial" w:hint="cs"/>
          <w:rtl/>
        </w:rPr>
        <w:t>שנמדד</w:t>
      </w:r>
      <w:r>
        <w:rPr>
          <w:rFonts w:cs="Arial"/>
          <w:rtl/>
        </w:rPr>
        <w:t xml:space="preserve"> </w:t>
      </w:r>
      <w:r>
        <w:rPr>
          <w:rFonts w:cs="Arial" w:hint="cs"/>
          <w:rtl/>
        </w:rPr>
        <w:t>ונמצא</w:t>
      </w:r>
      <w:r>
        <w:rPr>
          <w:rFonts w:cs="Arial"/>
          <w:rtl/>
        </w:rPr>
        <w:t xml:space="preserve"> </w:t>
      </w:r>
      <w:r>
        <w:rPr>
          <w:rFonts w:cs="Arial" w:hint="cs"/>
          <w:rtl/>
        </w:rPr>
        <w:t>חסר</w:t>
      </w:r>
      <w:r>
        <w:rPr>
          <w:rFonts w:cs="Arial"/>
          <w:rtl/>
        </w:rPr>
        <w:t xml:space="preserve"> </w:t>
      </w:r>
      <w:r>
        <w:rPr>
          <w:rFonts w:cs="Arial" w:hint="cs"/>
          <w:rtl/>
        </w:rPr>
        <w:t>כל</w:t>
      </w:r>
      <w:r>
        <w:rPr>
          <w:rFonts w:cs="Arial"/>
          <w:rtl/>
        </w:rPr>
        <w:t xml:space="preserve"> </w:t>
      </w:r>
      <w:r>
        <w:rPr>
          <w:rFonts w:cs="Arial" w:hint="cs"/>
          <w:rtl/>
        </w:rPr>
        <w:t>טהרות</w:t>
      </w:r>
      <w:r>
        <w:rPr>
          <w:rFonts w:cs="Arial"/>
          <w:rtl/>
        </w:rPr>
        <w:t xml:space="preserve"> </w:t>
      </w:r>
      <w:r>
        <w:rPr>
          <w:rFonts w:cs="Arial" w:hint="cs"/>
          <w:rtl/>
        </w:rPr>
        <w:t>שנעשו</w:t>
      </w:r>
      <w:r>
        <w:rPr>
          <w:rFonts w:cs="Arial"/>
          <w:rtl/>
        </w:rPr>
        <w:t xml:space="preserve"> </w:t>
      </w:r>
      <w:r>
        <w:rPr>
          <w:rFonts w:cs="Arial" w:hint="cs"/>
          <w:rtl/>
        </w:rPr>
        <w:t>על</w:t>
      </w:r>
      <w:r>
        <w:rPr>
          <w:rFonts w:cs="Arial"/>
          <w:rtl/>
        </w:rPr>
        <w:t xml:space="preserve"> </w:t>
      </w:r>
      <w:r>
        <w:rPr>
          <w:rFonts w:cs="Arial" w:hint="cs"/>
          <w:rtl/>
        </w:rPr>
        <w:t>גביו</w:t>
      </w:r>
      <w:r>
        <w:rPr>
          <w:rFonts w:cs="Arial"/>
          <w:rtl/>
        </w:rPr>
        <w:t xml:space="preserve"> </w:t>
      </w:r>
      <w:r>
        <w:rPr>
          <w:rFonts w:cs="Arial" w:hint="cs"/>
          <w:rtl/>
        </w:rPr>
        <w:t>למפרע</w:t>
      </w:r>
      <w:r>
        <w:rPr>
          <w:rFonts w:cs="Arial"/>
          <w:rtl/>
        </w:rPr>
        <w:t xml:space="preserve"> </w:t>
      </w:r>
      <w:r>
        <w:rPr>
          <w:rFonts w:cs="Arial" w:hint="cs"/>
          <w:rtl/>
        </w:rPr>
        <w:t>בין</w:t>
      </w:r>
      <w:r>
        <w:rPr>
          <w:rFonts w:cs="Arial"/>
          <w:rtl/>
        </w:rPr>
        <w:t xml:space="preserve"> </w:t>
      </w:r>
      <w:r>
        <w:rPr>
          <w:rFonts w:cs="Arial" w:hint="cs"/>
          <w:rtl/>
        </w:rPr>
        <w:t>ברשות</w:t>
      </w:r>
      <w:r>
        <w:rPr>
          <w:rFonts w:cs="Arial"/>
          <w:rtl/>
        </w:rPr>
        <w:t xml:space="preserve"> </w:t>
      </w:r>
      <w:r>
        <w:rPr>
          <w:rFonts w:cs="Arial" w:hint="cs"/>
          <w:rtl/>
        </w:rPr>
        <w:t>היחיד</w:t>
      </w:r>
      <w:r>
        <w:rPr>
          <w:rFonts w:cs="Arial"/>
          <w:rtl/>
        </w:rPr>
        <w:t xml:space="preserve"> </w:t>
      </w:r>
      <w:r>
        <w:rPr>
          <w:rFonts w:cs="Arial" w:hint="cs"/>
          <w:rtl/>
        </w:rPr>
        <w:t>בין</w:t>
      </w:r>
      <w:r>
        <w:rPr>
          <w:rFonts w:cs="Arial"/>
          <w:rtl/>
        </w:rPr>
        <w:t xml:space="preserve"> </w:t>
      </w:r>
      <w:r>
        <w:rPr>
          <w:rFonts w:cs="Arial" w:hint="cs"/>
          <w:rtl/>
        </w:rPr>
        <w:t>ברשות</w:t>
      </w:r>
      <w:r>
        <w:rPr>
          <w:rFonts w:cs="Arial"/>
          <w:rtl/>
        </w:rPr>
        <w:t xml:space="preserve"> </w:t>
      </w:r>
      <w:r>
        <w:rPr>
          <w:rFonts w:cs="Arial" w:hint="cs"/>
          <w:rtl/>
        </w:rPr>
        <w:t>הרבים</w:t>
      </w:r>
      <w:r>
        <w:rPr>
          <w:rFonts w:cs="Arial"/>
          <w:rtl/>
        </w:rPr>
        <w:t xml:space="preserve"> </w:t>
      </w:r>
      <w:r>
        <w:rPr>
          <w:rFonts w:cs="Arial" w:hint="cs"/>
          <w:rtl/>
        </w:rPr>
        <w:t>טמאות</w:t>
      </w:r>
      <w:r w:rsidR="00F765BA">
        <w:rPr>
          <w:rFonts w:cs="Arial" w:hint="cs"/>
          <w:rtl/>
        </w:rPr>
        <w:t>,</w:t>
      </w:r>
      <w:r>
        <w:rPr>
          <w:rFonts w:cs="Arial"/>
          <w:rtl/>
        </w:rPr>
        <w:t xml:space="preserve"> </w:t>
      </w:r>
      <w:r>
        <w:rPr>
          <w:rFonts w:cs="Arial" w:hint="cs"/>
          <w:rtl/>
        </w:rPr>
        <w:t>במה</w:t>
      </w:r>
      <w:r>
        <w:rPr>
          <w:rFonts w:cs="Arial"/>
          <w:rtl/>
        </w:rPr>
        <w:t xml:space="preserve"> </w:t>
      </w:r>
      <w:r>
        <w:rPr>
          <w:rFonts w:cs="Arial" w:hint="cs"/>
          <w:rtl/>
        </w:rPr>
        <w:t>דברים</w:t>
      </w:r>
      <w:r>
        <w:rPr>
          <w:rFonts w:cs="Arial"/>
          <w:rtl/>
        </w:rPr>
        <w:t xml:space="preserve"> </w:t>
      </w:r>
      <w:r>
        <w:rPr>
          <w:rFonts w:cs="Arial" w:hint="cs"/>
          <w:rtl/>
        </w:rPr>
        <w:t>אמורים</w:t>
      </w:r>
      <w:r>
        <w:rPr>
          <w:rFonts w:cs="Arial"/>
          <w:rtl/>
        </w:rPr>
        <w:t xml:space="preserve"> </w:t>
      </w:r>
      <w:r>
        <w:rPr>
          <w:rFonts w:cs="Arial" w:hint="cs"/>
          <w:rtl/>
        </w:rPr>
        <w:t>בטומאה</w:t>
      </w:r>
      <w:r>
        <w:rPr>
          <w:rFonts w:cs="Arial"/>
          <w:rtl/>
        </w:rPr>
        <w:t xml:space="preserve"> </w:t>
      </w:r>
      <w:r>
        <w:rPr>
          <w:rFonts w:cs="Arial" w:hint="cs"/>
          <w:rtl/>
        </w:rPr>
        <w:t>חמורה</w:t>
      </w:r>
      <w:r>
        <w:rPr>
          <w:rFonts w:cs="Arial"/>
          <w:rtl/>
        </w:rPr>
        <w:t xml:space="preserve"> </w:t>
      </w:r>
      <w:r>
        <w:rPr>
          <w:rFonts w:cs="Arial" w:hint="cs"/>
          <w:rtl/>
        </w:rPr>
        <w:t>אבל</w:t>
      </w:r>
      <w:r>
        <w:rPr>
          <w:rFonts w:cs="Arial"/>
          <w:rtl/>
        </w:rPr>
        <w:t xml:space="preserve"> </w:t>
      </w:r>
      <w:r>
        <w:rPr>
          <w:rFonts w:cs="Arial" w:hint="cs"/>
          <w:rtl/>
        </w:rPr>
        <w:t>בטומאה</w:t>
      </w:r>
      <w:r>
        <w:rPr>
          <w:rFonts w:cs="Arial"/>
          <w:rtl/>
        </w:rPr>
        <w:t xml:space="preserve"> </w:t>
      </w:r>
      <w:r>
        <w:rPr>
          <w:rFonts w:cs="Arial" w:hint="cs"/>
          <w:rtl/>
        </w:rPr>
        <w:t>קלה</w:t>
      </w:r>
      <w:r>
        <w:rPr>
          <w:rFonts w:cs="Arial"/>
          <w:rtl/>
        </w:rPr>
        <w:t xml:space="preserve"> </w:t>
      </w:r>
      <w:r>
        <w:rPr>
          <w:rFonts w:cs="Arial" w:hint="cs"/>
          <w:rtl/>
        </w:rPr>
        <w:t>כגון</w:t>
      </w:r>
      <w:r>
        <w:rPr>
          <w:rFonts w:cs="Arial"/>
          <w:rtl/>
        </w:rPr>
        <w:t xml:space="preserve"> </w:t>
      </w:r>
      <w:r>
        <w:rPr>
          <w:rFonts w:cs="Arial" w:hint="cs"/>
          <w:rtl/>
        </w:rPr>
        <w:t>אכל</w:t>
      </w:r>
      <w:r>
        <w:rPr>
          <w:rFonts w:cs="Arial"/>
          <w:rtl/>
        </w:rPr>
        <w:t xml:space="preserve"> </w:t>
      </w:r>
      <w:r>
        <w:rPr>
          <w:rFonts w:cs="Arial" w:hint="cs"/>
          <w:rtl/>
        </w:rPr>
        <w:t>אוכלים</w:t>
      </w:r>
      <w:r>
        <w:rPr>
          <w:rFonts w:cs="Arial"/>
          <w:rtl/>
        </w:rPr>
        <w:t xml:space="preserve"> </w:t>
      </w:r>
      <w:r>
        <w:rPr>
          <w:rFonts w:cs="Arial" w:hint="cs"/>
          <w:rtl/>
        </w:rPr>
        <w:t>טמאים</w:t>
      </w:r>
      <w:r>
        <w:rPr>
          <w:rFonts w:cs="Arial"/>
          <w:rtl/>
        </w:rPr>
        <w:t xml:space="preserve"> </w:t>
      </w:r>
      <w:r>
        <w:rPr>
          <w:rFonts w:cs="Arial" w:hint="cs"/>
          <w:rtl/>
        </w:rPr>
        <w:t>ושתה</w:t>
      </w:r>
      <w:r>
        <w:rPr>
          <w:rFonts w:cs="Arial"/>
          <w:rtl/>
        </w:rPr>
        <w:t xml:space="preserve"> </w:t>
      </w:r>
      <w:r>
        <w:rPr>
          <w:rFonts w:cs="Arial" w:hint="cs"/>
          <w:rtl/>
        </w:rPr>
        <w:t>משקין</w:t>
      </w:r>
      <w:r>
        <w:rPr>
          <w:rFonts w:cs="Arial"/>
          <w:rtl/>
        </w:rPr>
        <w:t xml:space="preserve"> </w:t>
      </w:r>
      <w:r>
        <w:rPr>
          <w:rFonts w:cs="Arial" w:hint="cs"/>
          <w:rtl/>
        </w:rPr>
        <w:t>טמאים</w:t>
      </w:r>
      <w:r>
        <w:rPr>
          <w:rFonts w:cs="Arial"/>
          <w:rtl/>
        </w:rPr>
        <w:t xml:space="preserve"> </w:t>
      </w:r>
      <w:r>
        <w:rPr>
          <w:rFonts w:cs="Arial" w:hint="cs"/>
          <w:rtl/>
        </w:rPr>
        <w:t>בא</w:t>
      </w:r>
      <w:r>
        <w:rPr>
          <w:rFonts w:cs="Arial"/>
          <w:rtl/>
        </w:rPr>
        <w:t xml:space="preserve"> </w:t>
      </w:r>
      <w:r>
        <w:rPr>
          <w:rFonts w:cs="Arial" w:hint="cs"/>
          <w:rtl/>
        </w:rPr>
        <w:t>ראשו</w:t>
      </w:r>
      <w:r>
        <w:rPr>
          <w:rFonts w:cs="Arial"/>
          <w:rtl/>
        </w:rPr>
        <w:t xml:space="preserve"> </w:t>
      </w:r>
      <w:r>
        <w:rPr>
          <w:rFonts w:cs="Arial" w:hint="cs"/>
          <w:rtl/>
        </w:rPr>
        <w:t>ורובו</w:t>
      </w:r>
      <w:r>
        <w:rPr>
          <w:rFonts w:cs="Arial"/>
          <w:rtl/>
        </w:rPr>
        <w:t xml:space="preserve"> </w:t>
      </w:r>
      <w:r>
        <w:rPr>
          <w:rFonts w:cs="Arial" w:hint="cs"/>
          <w:rtl/>
        </w:rPr>
        <w:t>במים</w:t>
      </w:r>
      <w:r>
        <w:rPr>
          <w:rFonts w:cs="Arial"/>
          <w:rtl/>
        </w:rPr>
        <w:t xml:space="preserve"> </w:t>
      </w:r>
      <w:r>
        <w:rPr>
          <w:rFonts w:cs="Arial" w:hint="cs"/>
          <w:rtl/>
        </w:rPr>
        <w:t>שאובים</w:t>
      </w:r>
      <w:r>
        <w:rPr>
          <w:rFonts w:cs="Arial"/>
          <w:rtl/>
        </w:rPr>
        <w:t xml:space="preserve"> </w:t>
      </w:r>
      <w:r>
        <w:rPr>
          <w:rFonts w:cs="Arial" w:hint="cs"/>
          <w:rtl/>
        </w:rPr>
        <w:t>או</w:t>
      </w:r>
      <w:r>
        <w:rPr>
          <w:rFonts w:cs="Arial"/>
          <w:rtl/>
        </w:rPr>
        <w:t xml:space="preserve"> </w:t>
      </w:r>
      <w:r>
        <w:rPr>
          <w:rFonts w:cs="Arial" w:hint="cs"/>
          <w:rtl/>
        </w:rPr>
        <w:t>שנפלו</w:t>
      </w:r>
      <w:r>
        <w:rPr>
          <w:rFonts w:cs="Arial"/>
          <w:rtl/>
        </w:rPr>
        <w:t xml:space="preserve"> </w:t>
      </w:r>
      <w:r>
        <w:rPr>
          <w:rFonts w:cs="Arial" w:hint="cs"/>
          <w:rtl/>
        </w:rPr>
        <w:t>על</w:t>
      </w:r>
      <w:r>
        <w:rPr>
          <w:rFonts w:cs="Arial"/>
          <w:rtl/>
        </w:rPr>
        <w:t xml:space="preserve"> </w:t>
      </w:r>
      <w:r>
        <w:rPr>
          <w:rFonts w:cs="Arial" w:hint="cs"/>
          <w:rtl/>
        </w:rPr>
        <w:t>ראשו</w:t>
      </w:r>
      <w:r>
        <w:rPr>
          <w:rFonts w:cs="Arial"/>
          <w:rtl/>
        </w:rPr>
        <w:t xml:space="preserve"> </w:t>
      </w:r>
      <w:r>
        <w:rPr>
          <w:rFonts w:cs="Arial" w:hint="cs"/>
          <w:rtl/>
        </w:rPr>
        <w:t>ועל</w:t>
      </w:r>
      <w:r>
        <w:rPr>
          <w:rFonts w:cs="Arial"/>
          <w:rtl/>
        </w:rPr>
        <w:t xml:space="preserve"> </w:t>
      </w:r>
      <w:r>
        <w:rPr>
          <w:rFonts w:cs="Arial" w:hint="cs"/>
          <w:rtl/>
        </w:rPr>
        <w:t>רובו</w:t>
      </w:r>
      <w:r>
        <w:rPr>
          <w:rFonts w:cs="Arial"/>
          <w:rtl/>
        </w:rPr>
        <w:t xml:space="preserve"> </w:t>
      </w:r>
      <w:r>
        <w:rPr>
          <w:rFonts w:cs="Arial" w:hint="cs"/>
          <w:rtl/>
        </w:rPr>
        <w:t>שלשה</w:t>
      </w:r>
      <w:r>
        <w:rPr>
          <w:rFonts w:cs="Arial"/>
          <w:rtl/>
        </w:rPr>
        <w:t xml:space="preserve"> </w:t>
      </w:r>
      <w:r>
        <w:rPr>
          <w:rFonts w:cs="Arial" w:hint="cs"/>
          <w:rtl/>
        </w:rPr>
        <w:t>לוגין</w:t>
      </w:r>
      <w:r>
        <w:rPr>
          <w:rFonts w:cs="Arial"/>
          <w:rtl/>
        </w:rPr>
        <w:t xml:space="preserve"> </w:t>
      </w:r>
      <w:r>
        <w:rPr>
          <w:rFonts w:cs="Arial" w:hint="cs"/>
          <w:rtl/>
        </w:rPr>
        <w:t>מים</w:t>
      </w:r>
      <w:r>
        <w:rPr>
          <w:rFonts w:cs="Arial"/>
          <w:rtl/>
        </w:rPr>
        <w:t xml:space="preserve"> </w:t>
      </w:r>
      <w:r>
        <w:rPr>
          <w:rFonts w:cs="Arial" w:hint="cs"/>
          <w:rtl/>
        </w:rPr>
        <w:t>שאובין</w:t>
      </w:r>
      <w:r>
        <w:rPr>
          <w:rFonts w:cs="Arial"/>
          <w:rtl/>
        </w:rPr>
        <w:t xml:space="preserve"> </w:t>
      </w:r>
      <w:r>
        <w:rPr>
          <w:rFonts w:cs="Arial" w:hint="cs"/>
          <w:rtl/>
        </w:rPr>
        <w:t>וירד</w:t>
      </w:r>
      <w:r>
        <w:rPr>
          <w:rFonts w:cs="Arial"/>
          <w:rtl/>
        </w:rPr>
        <w:t xml:space="preserve"> </w:t>
      </w:r>
      <w:r>
        <w:rPr>
          <w:rFonts w:cs="Arial" w:hint="cs"/>
          <w:rtl/>
        </w:rPr>
        <w:t>לטבול</w:t>
      </w:r>
      <w:r>
        <w:rPr>
          <w:rFonts w:cs="Arial"/>
          <w:rtl/>
        </w:rPr>
        <w:t xml:space="preserve"> </w:t>
      </w:r>
      <w:r>
        <w:rPr>
          <w:rFonts w:cs="Arial" w:hint="cs"/>
          <w:rtl/>
        </w:rPr>
        <w:t>ספק</w:t>
      </w:r>
      <w:r>
        <w:rPr>
          <w:rFonts w:cs="Arial"/>
          <w:rtl/>
        </w:rPr>
        <w:t xml:space="preserve"> </w:t>
      </w:r>
      <w:r>
        <w:rPr>
          <w:rFonts w:cs="Arial" w:hint="cs"/>
          <w:rtl/>
        </w:rPr>
        <w:t>טבל</w:t>
      </w:r>
      <w:r>
        <w:rPr>
          <w:rFonts w:cs="Arial"/>
          <w:rtl/>
        </w:rPr>
        <w:t xml:space="preserve"> </w:t>
      </w:r>
      <w:r>
        <w:rPr>
          <w:rFonts w:cs="Arial" w:hint="cs"/>
          <w:rtl/>
        </w:rPr>
        <w:t>ספק</w:t>
      </w:r>
      <w:r>
        <w:rPr>
          <w:rFonts w:cs="Arial"/>
          <w:rtl/>
        </w:rPr>
        <w:t xml:space="preserve"> </w:t>
      </w:r>
      <w:r>
        <w:rPr>
          <w:rFonts w:cs="Arial" w:hint="cs"/>
          <w:rtl/>
        </w:rPr>
        <w:t>לא</w:t>
      </w:r>
      <w:r>
        <w:rPr>
          <w:rFonts w:cs="Arial"/>
          <w:rtl/>
        </w:rPr>
        <w:t xml:space="preserve"> </w:t>
      </w:r>
      <w:r>
        <w:rPr>
          <w:rFonts w:cs="Arial" w:hint="cs"/>
          <w:rtl/>
        </w:rPr>
        <w:t>טבל</w:t>
      </w:r>
      <w:r>
        <w:rPr>
          <w:rFonts w:cs="Arial"/>
          <w:rtl/>
        </w:rPr>
        <w:t xml:space="preserve"> </w:t>
      </w:r>
      <w:r>
        <w:rPr>
          <w:rFonts w:cs="Arial" w:hint="cs"/>
          <w:rtl/>
        </w:rPr>
        <w:t>אפילו</w:t>
      </w:r>
      <w:r>
        <w:rPr>
          <w:rFonts w:cs="Arial"/>
          <w:rtl/>
        </w:rPr>
        <w:t xml:space="preserve"> </w:t>
      </w:r>
      <w:r>
        <w:rPr>
          <w:rFonts w:cs="Arial" w:hint="cs"/>
          <w:rtl/>
        </w:rPr>
        <w:t>טבל</w:t>
      </w:r>
      <w:r>
        <w:rPr>
          <w:rFonts w:cs="Arial"/>
          <w:rtl/>
        </w:rPr>
        <w:t xml:space="preserve"> </w:t>
      </w:r>
      <w:r>
        <w:rPr>
          <w:rFonts w:cs="Arial" w:hint="cs"/>
          <w:rtl/>
        </w:rPr>
        <w:t>ספק</w:t>
      </w:r>
      <w:r>
        <w:rPr>
          <w:rFonts w:cs="Arial"/>
          <w:rtl/>
        </w:rPr>
        <w:t xml:space="preserve"> </w:t>
      </w:r>
      <w:r>
        <w:rPr>
          <w:rFonts w:cs="Arial" w:hint="cs"/>
          <w:rtl/>
        </w:rPr>
        <w:t>יש</w:t>
      </w:r>
      <w:r>
        <w:rPr>
          <w:rFonts w:cs="Arial"/>
          <w:rtl/>
        </w:rPr>
        <w:t xml:space="preserve"> </w:t>
      </w:r>
      <w:r>
        <w:rPr>
          <w:rFonts w:cs="Arial" w:hint="cs"/>
          <w:rtl/>
        </w:rPr>
        <w:t>בו</w:t>
      </w:r>
      <w:r>
        <w:rPr>
          <w:rFonts w:cs="Arial"/>
          <w:rtl/>
        </w:rPr>
        <w:t xml:space="preserve"> </w:t>
      </w:r>
      <w:r>
        <w:rPr>
          <w:rFonts w:cs="Arial" w:hint="cs"/>
          <w:rtl/>
        </w:rPr>
        <w:t>ארבעים</w:t>
      </w:r>
      <w:r>
        <w:rPr>
          <w:rFonts w:cs="Arial"/>
          <w:rtl/>
        </w:rPr>
        <w:t xml:space="preserve"> </w:t>
      </w:r>
      <w:r>
        <w:rPr>
          <w:rFonts w:cs="Arial" w:hint="cs"/>
          <w:rtl/>
        </w:rPr>
        <w:t>סאה</w:t>
      </w:r>
      <w:r>
        <w:rPr>
          <w:rFonts w:cs="Arial"/>
          <w:rtl/>
        </w:rPr>
        <w:t xml:space="preserve"> </w:t>
      </w:r>
      <w:r>
        <w:rPr>
          <w:rFonts w:cs="Arial" w:hint="cs"/>
          <w:rtl/>
        </w:rPr>
        <w:t>ספק</w:t>
      </w:r>
      <w:r>
        <w:rPr>
          <w:rFonts w:cs="Arial"/>
          <w:rtl/>
        </w:rPr>
        <w:t xml:space="preserve"> </w:t>
      </w:r>
      <w:r>
        <w:rPr>
          <w:rFonts w:cs="Arial" w:hint="cs"/>
          <w:rtl/>
        </w:rPr>
        <w:t>אין</w:t>
      </w:r>
      <w:r>
        <w:rPr>
          <w:rFonts w:cs="Arial"/>
          <w:rtl/>
        </w:rPr>
        <w:t xml:space="preserve"> </w:t>
      </w:r>
      <w:r>
        <w:rPr>
          <w:rFonts w:cs="Arial" w:hint="cs"/>
          <w:rtl/>
        </w:rPr>
        <w:t>בו</w:t>
      </w:r>
      <w:r>
        <w:rPr>
          <w:rFonts w:cs="Arial"/>
          <w:rtl/>
        </w:rPr>
        <w:t xml:space="preserve"> </w:t>
      </w:r>
      <w:r>
        <w:rPr>
          <w:rFonts w:cs="Arial" w:hint="cs"/>
          <w:rtl/>
        </w:rPr>
        <w:t>שני</w:t>
      </w:r>
      <w:r>
        <w:rPr>
          <w:rFonts w:cs="Arial"/>
          <w:rtl/>
        </w:rPr>
        <w:t xml:space="preserve"> </w:t>
      </w:r>
      <w:r>
        <w:rPr>
          <w:rFonts w:cs="Arial" w:hint="cs"/>
          <w:rtl/>
        </w:rPr>
        <w:t>מקואות</w:t>
      </w:r>
      <w:r>
        <w:rPr>
          <w:rFonts w:cs="Arial"/>
          <w:rtl/>
        </w:rPr>
        <w:t xml:space="preserve"> </w:t>
      </w:r>
      <w:r>
        <w:rPr>
          <w:rFonts w:cs="Arial" w:hint="cs"/>
          <w:rtl/>
        </w:rPr>
        <w:t>אחד</w:t>
      </w:r>
      <w:r>
        <w:rPr>
          <w:rFonts w:cs="Arial"/>
          <w:rtl/>
        </w:rPr>
        <w:t xml:space="preserve"> </w:t>
      </w:r>
      <w:r>
        <w:rPr>
          <w:rFonts w:cs="Arial" w:hint="cs"/>
          <w:rtl/>
        </w:rPr>
        <w:t>יש</w:t>
      </w:r>
      <w:r>
        <w:rPr>
          <w:rFonts w:cs="Arial"/>
          <w:rtl/>
        </w:rPr>
        <w:t xml:space="preserve"> </w:t>
      </w:r>
      <w:r>
        <w:rPr>
          <w:rFonts w:cs="Arial" w:hint="cs"/>
          <w:rtl/>
        </w:rPr>
        <w:t>בו</w:t>
      </w:r>
      <w:r>
        <w:rPr>
          <w:rFonts w:cs="Arial"/>
          <w:rtl/>
        </w:rPr>
        <w:t xml:space="preserve"> </w:t>
      </w:r>
      <w:r>
        <w:rPr>
          <w:rFonts w:cs="Arial" w:hint="cs"/>
          <w:rtl/>
        </w:rPr>
        <w:t>ארבעים</w:t>
      </w:r>
      <w:r>
        <w:rPr>
          <w:rFonts w:cs="Arial"/>
          <w:rtl/>
        </w:rPr>
        <w:t xml:space="preserve"> </w:t>
      </w:r>
      <w:r>
        <w:rPr>
          <w:rFonts w:cs="Arial" w:hint="cs"/>
          <w:rtl/>
        </w:rPr>
        <w:t>סאה</w:t>
      </w:r>
      <w:r>
        <w:rPr>
          <w:rFonts w:cs="Arial"/>
          <w:rtl/>
        </w:rPr>
        <w:t xml:space="preserve"> </w:t>
      </w:r>
      <w:r>
        <w:rPr>
          <w:rFonts w:cs="Arial" w:hint="cs"/>
          <w:rtl/>
        </w:rPr>
        <w:t>ואחד</w:t>
      </w:r>
      <w:r>
        <w:rPr>
          <w:rFonts w:cs="Arial"/>
          <w:rtl/>
        </w:rPr>
        <w:t xml:space="preserve"> </w:t>
      </w:r>
      <w:r>
        <w:rPr>
          <w:rFonts w:cs="Arial" w:hint="cs"/>
          <w:rtl/>
        </w:rPr>
        <w:t>שאין</w:t>
      </w:r>
      <w:r>
        <w:rPr>
          <w:rFonts w:cs="Arial"/>
          <w:rtl/>
        </w:rPr>
        <w:t xml:space="preserve"> </w:t>
      </w:r>
      <w:r>
        <w:rPr>
          <w:rFonts w:cs="Arial" w:hint="cs"/>
          <w:rtl/>
        </w:rPr>
        <w:t>בו</w:t>
      </w:r>
      <w:r>
        <w:rPr>
          <w:rFonts w:cs="Arial"/>
          <w:rtl/>
        </w:rPr>
        <w:t xml:space="preserve"> </w:t>
      </w:r>
      <w:r>
        <w:rPr>
          <w:rFonts w:cs="Arial" w:hint="cs"/>
          <w:rtl/>
        </w:rPr>
        <w:t>טבל</w:t>
      </w:r>
      <w:r>
        <w:rPr>
          <w:rFonts w:cs="Arial"/>
          <w:rtl/>
        </w:rPr>
        <w:t xml:space="preserve"> </w:t>
      </w:r>
      <w:r>
        <w:rPr>
          <w:rFonts w:cs="Arial" w:hint="cs"/>
          <w:rtl/>
        </w:rPr>
        <w:t>באחד</w:t>
      </w:r>
      <w:r>
        <w:rPr>
          <w:rFonts w:cs="Arial"/>
          <w:rtl/>
        </w:rPr>
        <w:t xml:space="preserve"> </w:t>
      </w:r>
      <w:r>
        <w:rPr>
          <w:rFonts w:cs="Arial" w:hint="cs"/>
          <w:rtl/>
        </w:rPr>
        <w:t>מהן</w:t>
      </w:r>
      <w:r>
        <w:rPr>
          <w:rFonts w:cs="Arial"/>
          <w:rtl/>
        </w:rPr>
        <w:t xml:space="preserve"> </w:t>
      </w:r>
      <w:r>
        <w:rPr>
          <w:rFonts w:cs="Arial" w:hint="cs"/>
          <w:rtl/>
        </w:rPr>
        <w:t>ואינו</w:t>
      </w:r>
      <w:r>
        <w:rPr>
          <w:rFonts w:cs="Arial"/>
          <w:rtl/>
        </w:rPr>
        <w:t xml:space="preserve"> </w:t>
      </w:r>
      <w:r>
        <w:rPr>
          <w:rFonts w:cs="Arial" w:hint="cs"/>
          <w:rtl/>
        </w:rPr>
        <w:t>יודע</w:t>
      </w:r>
      <w:r>
        <w:rPr>
          <w:rFonts w:cs="Arial"/>
          <w:rtl/>
        </w:rPr>
        <w:t xml:space="preserve"> </w:t>
      </w:r>
      <w:r>
        <w:rPr>
          <w:rFonts w:cs="Arial" w:hint="cs"/>
          <w:rtl/>
        </w:rPr>
        <w:t>באיזה</w:t>
      </w:r>
      <w:r>
        <w:rPr>
          <w:rFonts w:cs="Arial"/>
          <w:rtl/>
        </w:rPr>
        <w:t xml:space="preserve"> </w:t>
      </w:r>
      <w:r>
        <w:rPr>
          <w:rFonts w:cs="Arial" w:hint="cs"/>
          <w:rtl/>
        </w:rPr>
        <w:t>מהן</w:t>
      </w:r>
      <w:r>
        <w:rPr>
          <w:rFonts w:cs="Arial"/>
          <w:rtl/>
        </w:rPr>
        <w:t xml:space="preserve"> </w:t>
      </w:r>
      <w:r>
        <w:rPr>
          <w:rFonts w:cs="Arial" w:hint="cs"/>
          <w:rtl/>
        </w:rPr>
        <w:t>טבל</w:t>
      </w:r>
      <w:r>
        <w:rPr>
          <w:rFonts w:cs="Arial"/>
          <w:rtl/>
        </w:rPr>
        <w:t xml:space="preserve"> </w:t>
      </w:r>
      <w:r>
        <w:rPr>
          <w:rFonts w:cs="Arial" w:hint="cs"/>
          <w:rtl/>
        </w:rPr>
        <w:t>ספיקו</w:t>
      </w:r>
      <w:r>
        <w:rPr>
          <w:rFonts w:cs="Arial"/>
          <w:rtl/>
        </w:rPr>
        <w:t xml:space="preserve"> </w:t>
      </w:r>
      <w:r>
        <w:rPr>
          <w:rFonts w:cs="Arial" w:hint="cs"/>
          <w:rtl/>
        </w:rPr>
        <w:t>טהור,</w:t>
      </w:r>
      <w:r>
        <w:rPr>
          <w:rFonts w:cs="Arial"/>
          <w:rtl/>
        </w:rPr>
        <w:t xml:space="preserve"> </w:t>
      </w:r>
      <w:r w:rsidRPr="002F44F4">
        <w:rPr>
          <w:rFonts w:cs="Arial" w:hint="cs"/>
          <w:u w:val="single"/>
          <w:rtl/>
        </w:rPr>
        <w:t>רבי</w:t>
      </w:r>
      <w:r w:rsidRPr="002F44F4">
        <w:rPr>
          <w:rFonts w:cs="Arial"/>
          <w:u w:val="single"/>
          <w:rtl/>
        </w:rPr>
        <w:t xml:space="preserve"> </w:t>
      </w:r>
      <w:r w:rsidRPr="002F44F4">
        <w:rPr>
          <w:rFonts w:cs="Arial" w:hint="cs"/>
          <w:u w:val="single"/>
          <w:rtl/>
        </w:rPr>
        <w:t>יוסי</w:t>
      </w:r>
      <w:r w:rsidR="002F44F4">
        <w:rPr>
          <w:rFonts w:cs="Arial" w:hint="cs"/>
          <w:rtl/>
        </w:rPr>
        <w:t>:</w:t>
      </w:r>
      <w:r>
        <w:rPr>
          <w:rFonts w:cs="Arial"/>
          <w:rtl/>
        </w:rPr>
        <w:t xml:space="preserve"> </w:t>
      </w:r>
      <w:r>
        <w:rPr>
          <w:rFonts w:cs="Arial" w:hint="cs"/>
          <w:rtl/>
        </w:rPr>
        <w:t>מטמא</w:t>
      </w:r>
      <w:r w:rsidR="002F44F4">
        <w:rPr>
          <w:rFonts w:cs="Arial" w:hint="cs"/>
          <w:rtl/>
        </w:rPr>
        <w:t>,</w:t>
      </w:r>
      <w:r>
        <w:rPr>
          <w:rFonts w:cs="Arial"/>
          <w:rtl/>
        </w:rPr>
        <w:t xml:space="preserve"> </w:t>
      </w:r>
      <w:r>
        <w:rPr>
          <w:rFonts w:cs="Arial" w:hint="cs"/>
          <w:rtl/>
        </w:rPr>
        <w:t>שר</w:t>
      </w:r>
      <w:r>
        <w:rPr>
          <w:rFonts w:cs="Arial"/>
          <w:rtl/>
        </w:rPr>
        <w:t xml:space="preserve">' </w:t>
      </w:r>
      <w:r>
        <w:rPr>
          <w:rFonts w:cs="Arial" w:hint="cs"/>
          <w:rtl/>
        </w:rPr>
        <w:t>יוסי</w:t>
      </w:r>
      <w:r>
        <w:rPr>
          <w:rFonts w:cs="Arial"/>
          <w:rtl/>
        </w:rPr>
        <w:t xml:space="preserve"> </w:t>
      </w:r>
      <w:r>
        <w:rPr>
          <w:rFonts w:cs="Arial" w:hint="cs"/>
          <w:rtl/>
        </w:rPr>
        <w:t>אומר</w:t>
      </w:r>
      <w:r>
        <w:rPr>
          <w:rFonts w:cs="Arial"/>
          <w:rtl/>
        </w:rPr>
        <w:t xml:space="preserve"> </w:t>
      </w:r>
      <w:r>
        <w:rPr>
          <w:rFonts w:cs="Arial" w:hint="cs"/>
          <w:rtl/>
        </w:rPr>
        <w:t>כל</w:t>
      </w:r>
      <w:r>
        <w:rPr>
          <w:rFonts w:cs="Arial"/>
          <w:rtl/>
        </w:rPr>
        <w:t xml:space="preserve"> </w:t>
      </w:r>
      <w:r>
        <w:rPr>
          <w:rFonts w:cs="Arial" w:hint="cs"/>
          <w:rtl/>
        </w:rPr>
        <w:t>דבר</w:t>
      </w:r>
      <w:r>
        <w:rPr>
          <w:rFonts w:cs="Arial"/>
          <w:rtl/>
        </w:rPr>
        <w:t xml:space="preserve"> </w:t>
      </w:r>
      <w:r>
        <w:rPr>
          <w:rFonts w:cs="Arial" w:hint="cs"/>
          <w:rtl/>
        </w:rPr>
        <w:t>שהוא</w:t>
      </w:r>
      <w:r>
        <w:rPr>
          <w:rFonts w:cs="Arial"/>
          <w:rtl/>
        </w:rPr>
        <w:t xml:space="preserve"> </w:t>
      </w:r>
      <w:r>
        <w:rPr>
          <w:rFonts w:cs="Arial" w:hint="cs"/>
          <w:rtl/>
        </w:rPr>
        <w:t>בחזקת</w:t>
      </w:r>
      <w:r>
        <w:rPr>
          <w:rFonts w:cs="Arial"/>
          <w:rtl/>
        </w:rPr>
        <w:t xml:space="preserve"> </w:t>
      </w:r>
      <w:r>
        <w:rPr>
          <w:rFonts w:cs="Arial" w:hint="cs"/>
          <w:rtl/>
        </w:rPr>
        <w:t>טומאה</w:t>
      </w:r>
      <w:r>
        <w:rPr>
          <w:rFonts w:cs="Arial"/>
          <w:rtl/>
        </w:rPr>
        <w:t xml:space="preserve"> </w:t>
      </w:r>
      <w:r>
        <w:rPr>
          <w:rFonts w:cs="Arial" w:hint="cs"/>
          <w:rtl/>
        </w:rPr>
        <w:t>לעולם</w:t>
      </w:r>
      <w:r>
        <w:rPr>
          <w:rFonts w:cs="Arial"/>
          <w:rtl/>
        </w:rPr>
        <w:t xml:space="preserve"> </w:t>
      </w:r>
      <w:r>
        <w:rPr>
          <w:rFonts w:cs="Arial" w:hint="cs"/>
          <w:rtl/>
        </w:rPr>
        <w:t>הוא</w:t>
      </w:r>
      <w:r>
        <w:rPr>
          <w:rFonts w:cs="Arial"/>
          <w:rtl/>
        </w:rPr>
        <w:t xml:space="preserve"> </w:t>
      </w:r>
      <w:r>
        <w:rPr>
          <w:rFonts w:cs="Arial" w:hint="cs"/>
          <w:rtl/>
        </w:rPr>
        <w:t>בפסולו</w:t>
      </w:r>
      <w:r>
        <w:rPr>
          <w:rFonts w:cs="Arial"/>
          <w:rtl/>
        </w:rPr>
        <w:t xml:space="preserve"> </w:t>
      </w:r>
      <w:r>
        <w:rPr>
          <w:rFonts w:cs="Arial" w:hint="cs"/>
          <w:rtl/>
        </w:rPr>
        <w:t>עד</w:t>
      </w:r>
      <w:r>
        <w:rPr>
          <w:rFonts w:cs="Arial"/>
          <w:rtl/>
        </w:rPr>
        <w:t xml:space="preserve"> </w:t>
      </w:r>
      <w:r>
        <w:rPr>
          <w:rFonts w:cs="Arial" w:hint="cs"/>
          <w:rtl/>
        </w:rPr>
        <w:t>שיודע</w:t>
      </w:r>
      <w:r>
        <w:rPr>
          <w:rFonts w:cs="Arial"/>
          <w:rtl/>
        </w:rPr>
        <w:t xml:space="preserve"> </w:t>
      </w:r>
      <w:r>
        <w:rPr>
          <w:rFonts w:cs="Arial" w:hint="cs"/>
          <w:rtl/>
        </w:rPr>
        <w:t>שטהר</w:t>
      </w:r>
      <w:r>
        <w:rPr>
          <w:rFonts w:cs="Arial"/>
          <w:rtl/>
        </w:rPr>
        <w:t xml:space="preserve"> </w:t>
      </w:r>
      <w:r>
        <w:rPr>
          <w:rFonts w:cs="Arial" w:hint="cs"/>
          <w:rtl/>
        </w:rPr>
        <w:t>אבל</w:t>
      </w:r>
      <w:r>
        <w:rPr>
          <w:rFonts w:cs="Arial"/>
          <w:rtl/>
        </w:rPr>
        <w:t xml:space="preserve"> </w:t>
      </w:r>
      <w:r>
        <w:rPr>
          <w:rFonts w:cs="Arial" w:hint="cs"/>
          <w:rtl/>
        </w:rPr>
        <w:t>ספיקו</w:t>
      </w:r>
      <w:r>
        <w:rPr>
          <w:rFonts w:cs="Arial"/>
          <w:rtl/>
        </w:rPr>
        <w:t xml:space="preserve"> </w:t>
      </w:r>
      <w:r>
        <w:rPr>
          <w:rFonts w:cs="Arial" w:hint="cs"/>
          <w:rtl/>
        </w:rPr>
        <w:t>ל</w:t>
      </w:r>
      <w:r w:rsidR="002F44F4">
        <w:rPr>
          <w:rFonts w:cs="Arial" w:hint="cs"/>
          <w:rtl/>
        </w:rPr>
        <w:t>ִ</w:t>
      </w:r>
      <w:r>
        <w:rPr>
          <w:rFonts w:cs="Arial" w:hint="cs"/>
          <w:rtl/>
        </w:rPr>
        <w:t>יטמא</w:t>
      </w:r>
      <w:r>
        <w:rPr>
          <w:rFonts w:cs="Arial"/>
          <w:rtl/>
        </w:rPr>
        <w:t xml:space="preserve"> </w:t>
      </w:r>
      <w:r>
        <w:rPr>
          <w:rFonts w:cs="Arial" w:hint="cs"/>
          <w:rtl/>
        </w:rPr>
        <w:t>ו</w:t>
      </w:r>
      <w:r w:rsidR="002F44F4">
        <w:rPr>
          <w:rFonts w:cs="Arial" w:hint="cs"/>
          <w:rtl/>
        </w:rPr>
        <w:t>ְ</w:t>
      </w:r>
      <w:r>
        <w:rPr>
          <w:rFonts w:cs="Arial" w:hint="cs"/>
          <w:rtl/>
        </w:rPr>
        <w:t>ל</w:t>
      </w:r>
      <w:r w:rsidR="002F44F4">
        <w:rPr>
          <w:rFonts w:cs="Arial" w:hint="cs"/>
          <w:rtl/>
        </w:rPr>
        <w:t>ֵ</w:t>
      </w:r>
      <w:r>
        <w:rPr>
          <w:rFonts w:cs="Arial" w:hint="cs"/>
          <w:rtl/>
        </w:rPr>
        <w:t>טמא</w:t>
      </w:r>
      <w:r>
        <w:rPr>
          <w:rFonts w:cs="Arial"/>
          <w:rtl/>
        </w:rPr>
        <w:t xml:space="preserve"> </w:t>
      </w:r>
      <w:r>
        <w:rPr>
          <w:rFonts w:cs="Arial" w:hint="cs"/>
          <w:rtl/>
        </w:rPr>
        <w:t>טהור</w:t>
      </w:r>
      <w:r>
        <w:rPr>
          <w:rFonts w:hint="cs"/>
          <w:rtl/>
        </w:rPr>
        <w:t>.</w:t>
      </w:r>
      <w:r w:rsidRPr="005D76FC">
        <w:rPr>
          <w:rFonts w:hint="cs"/>
          <w:sz w:val="16"/>
          <w:szCs w:val="16"/>
          <w:rtl/>
        </w:rPr>
        <w:t xml:space="preserve"> (וכ' הב"י דהרמב"ם (פ"י מהל' מקואות ה"ו) פסק כר' יוסי</w:t>
      </w:r>
      <w:r w:rsidR="007E105D">
        <w:rPr>
          <w:rStyle w:val="a9"/>
          <w:sz w:val="16"/>
          <w:szCs w:val="16"/>
          <w:rtl/>
        </w:rPr>
        <w:footnoteReference w:id="709"/>
      </w:r>
      <w:r w:rsidRPr="005D76FC">
        <w:rPr>
          <w:rFonts w:hint="cs"/>
          <w:sz w:val="16"/>
          <w:szCs w:val="16"/>
          <w:rtl/>
        </w:rPr>
        <w:t>)</w:t>
      </w:r>
    </w:p>
    <w:p w14:paraId="476AD3F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8527A61" w14:textId="77777777" w:rsidR="00DF3C5B" w:rsidRPr="00A91BC1" w:rsidRDefault="00DF3C5B" w:rsidP="00B153B6">
      <w:pPr>
        <w:rPr>
          <w:rFonts w:asciiTheme="minorBidi" w:hAnsiTheme="minorBidi"/>
          <w:rtl/>
        </w:rPr>
      </w:pPr>
      <w:r w:rsidRPr="00A91BC1">
        <w:rPr>
          <w:rFonts w:asciiTheme="minorBidi" w:hAnsiTheme="minorBidi"/>
          <w:rtl/>
        </w:rPr>
        <w:t>טמא</w:t>
      </w:r>
      <w:r w:rsidR="005D76FC">
        <w:rPr>
          <w:rFonts w:asciiTheme="minorBidi" w:hAnsiTheme="minorBidi"/>
          <w:rtl/>
        </w:rPr>
        <w:t xml:space="preserve"> שירד לטבול, ספק טבל ספק לא טבל</w:t>
      </w:r>
      <w:r w:rsidR="005D76FC">
        <w:rPr>
          <w:rFonts w:asciiTheme="minorBidi" w:hAnsiTheme="minorBidi" w:hint="cs"/>
          <w:rtl/>
        </w:rPr>
        <w:t>,</w:t>
      </w:r>
      <w:r w:rsidR="005D76FC">
        <w:rPr>
          <w:rFonts w:asciiTheme="minorBidi" w:hAnsiTheme="minorBidi"/>
          <w:rtl/>
        </w:rPr>
        <w:t xml:space="preserve"> ואפילו טבל</w:t>
      </w:r>
      <w:r w:rsidRPr="00A91BC1">
        <w:rPr>
          <w:rFonts w:asciiTheme="minorBidi" w:hAnsiTheme="minorBidi"/>
          <w:rtl/>
        </w:rPr>
        <w:t xml:space="preserve"> ספק יש בו ארבעים סאה ספק אין בו, שני מקואות אחד יש בו ארבעים סאה ואחד אין בו, ט</w:t>
      </w:r>
      <w:r w:rsidR="005D76FC">
        <w:rPr>
          <w:rFonts w:asciiTheme="minorBidi" w:hAnsiTheme="minorBidi"/>
          <w:rtl/>
        </w:rPr>
        <w:t>בל באחד מהם ואין ידוע באיזה מהם</w:t>
      </w:r>
      <w:r w:rsidR="0016742F">
        <w:rPr>
          <w:rFonts w:asciiTheme="minorBidi" w:hAnsiTheme="minorBidi" w:hint="cs"/>
          <w:rtl/>
        </w:rPr>
        <w:t>,</w:t>
      </w:r>
      <w:r w:rsidRPr="00A91BC1">
        <w:rPr>
          <w:rFonts w:asciiTheme="minorBidi" w:hAnsiTheme="minorBidi"/>
          <w:rtl/>
        </w:rPr>
        <w:t xml:space="preserve"> טמא</w:t>
      </w:r>
      <w:r w:rsidR="002F44F4">
        <w:rPr>
          <w:rFonts w:asciiTheme="minorBidi" w:hAnsiTheme="minorBidi" w:hint="cs"/>
          <w:rtl/>
        </w:rPr>
        <w:t>,</w:t>
      </w:r>
      <w:r w:rsidRPr="00A91BC1">
        <w:rPr>
          <w:rFonts w:asciiTheme="minorBidi" w:hAnsiTheme="minorBidi"/>
          <w:rtl/>
        </w:rPr>
        <w:t xml:space="preserve"> לפי שהטמא</w:t>
      </w:r>
      <w:r w:rsidR="00456FE4">
        <w:rPr>
          <w:rStyle w:val="a9"/>
          <w:rFonts w:asciiTheme="minorBidi" w:hAnsiTheme="minorBidi"/>
          <w:rtl/>
        </w:rPr>
        <w:footnoteReference w:id="710"/>
      </w:r>
      <w:r w:rsidRPr="00A91BC1">
        <w:rPr>
          <w:rFonts w:asciiTheme="minorBidi" w:hAnsiTheme="minorBidi"/>
          <w:rtl/>
        </w:rPr>
        <w:t xml:space="preserve"> בחזקתו עד שיודע שטבל </w:t>
      </w:r>
      <w:r w:rsidR="0016742F">
        <w:rPr>
          <w:rFonts w:asciiTheme="minorBidi" w:hAnsiTheme="minorBidi"/>
          <w:rtl/>
        </w:rPr>
        <w:lastRenderedPageBreak/>
        <w:t>כראוי</w:t>
      </w:r>
      <w:r w:rsidR="0016742F">
        <w:rPr>
          <w:rFonts w:asciiTheme="minorBidi" w:hAnsiTheme="minorBidi" w:hint="cs"/>
          <w:rtl/>
        </w:rPr>
        <w:t>,</w:t>
      </w:r>
      <w:r w:rsidR="005D76FC">
        <w:rPr>
          <w:rFonts w:asciiTheme="minorBidi" w:hAnsiTheme="minorBidi"/>
          <w:rtl/>
        </w:rPr>
        <w:t xml:space="preserve"> וכן מקוה שנמדד ונמצא חסר</w:t>
      </w:r>
      <w:r w:rsidRPr="00A91BC1">
        <w:rPr>
          <w:rFonts w:asciiTheme="minorBidi" w:hAnsiTheme="minorBidi"/>
          <w:rtl/>
        </w:rPr>
        <w:t xml:space="preserve"> בין שהיה המקוה ב</w:t>
      </w:r>
      <w:r w:rsidR="005D76FC">
        <w:rPr>
          <w:rFonts w:asciiTheme="minorBidi" w:hAnsiTheme="minorBidi"/>
          <w:rtl/>
        </w:rPr>
        <w:t>רשות הרבים</w:t>
      </w:r>
      <w:r w:rsidR="007E105D">
        <w:rPr>
          <w:rStyle w:val="a9"/>
          <w:rFonts w:asciiTheme="minorBidi" w:hAnsiTheme="minorBidi"/>
          <w:rtl/>
        </w:rPr>
        <w:footnoteReference w:id="711"/>
      </w:r>
      <w:r w:rsidR="005D76FC">
        <w:rPr>
          <w:rFonts w:asciiTheme="minorBidi" w:hAnsiTheme="minorBidi"/>
          <w:rtl/>
        </w:rPr>
        <w:t xml:space="preserve"> בין שהיה ברשות היחיד</w:t>
      </w:r>
      <w:r w:rsidRPr="00A91BC1">
        <w:rPr>
          <w:rFonts w:asciiTheme="minorBidi" w:hAnsiTheme="minorBidi"/>
          <w:rtl/>
        </w:rPr>
        <w:t xml:space="preserve"> כל ה</w:t>
      </w:r>
      <w:r w:rsidR="005D76FC">
        <w:rPr>
          <w:rFonts w:asciiTheme="minorBidi" w:hAnsiTheme="minorBidi"/>
          <w:rtl/>
        </w:rPr>
        <w:t>טהרות שנעשו על גביו למפרע טמאות</w:t>
      </w:r>
      <w:r w:rsidRPr="00A91BC1">
        <w:rPr>
          <w:rFonts w:asciiTheme="minorBidi" w:hAnsiTheme="minorBidi"/>
          <w:rtl/>
        </w:rPr>
        <w:t xml:space="preserve"> </w:t>
      </w:r>
      <w:r w:rsidR="005D76FC">
        <w:rPr>
          <w:rFonts w:asciiTheme="minorBidi" w:hAnsiTheme="minorBidi"/>
          <w:rtl/>
        </w:rPr>
        <w:t>עד שיודע זמן שנמדד בו שהיה שלם</w:t>
      </w:r>
      <w:r w:rsidR="005D76FC">
        <w:rPr>
          <w:rFonts w:asciiTheme="minorBidi" w:hAnsiTheme="minorBidi" w:hint="cs"/>
          <w:rtl/>
        </w:rPr>
        <w:t>.</w:t>
      </w:r>
      <w:r w:rsidR="005D76FC">
        <w:rPr>
          <w:rFonts w:asciiTheme="minorBidi" w:hAnsiTheme="minorBidi"/>
          <w:rtl/>
        </w:rPr>
        <w:t xml:space="preserve"> </w:t>
      </w:r>
      <w:r w:rsidR="005D76FC" w:rsidRPr="007E105D">
        <w:rPr>
          <w:rFonts w:asciiTheme="minorBidi" w:hAnsiTheme="minorBidi" w:hint="cs"/>
          <w:sz w:val="18"/>
          <w:szCs w:val="18"/>
          <w:rtl/>
        </w:rPr>
        <w:t xml:space="preserve">הגה: </w:t>
      </w:r>
      <w:r w:rsidR="005D76FC" w:rsidRPr="007E105D">
        <w:rPr>
          <w:rFonts w:asciiTheme="minorBidi" w:hAnsiTheme="minorBidi"/>
          <w:sz w:val="18"/>
          <w:szCs w:val="18"/>
          <w:rtl/>
        </w:rPr>
        <w:t>ועיין לעיל סעיף ס"ה</w:t>
      </w:r>
      <w:r w:rsidRPr="007E105D">
        <w:rPr>
          <w:rFonts w:asciiTheme="minorBidi" w:hAnsiTheme="minorBidi"/>
          <w:sz w:val="18"/>
          <w:szCs w:val="18"/>
          <w:rtl/>
        </w:rPr>
        <w:t>.</w:t>
      </w:r>
      <w:r w:rsidRPr="007E105D">
        <w:rPr>
          <w:rFonts w:asciiTheme="minorBidi" w:hAnsiTheme="minorBidi"/>
          <w:rtl/>
        </w:rPr>
        <w:t xml:space="preserve"> </w:t>
      </w:r>
    </w:p>
    <w:p w14:paraId="3F2DB84D" w14:textId="77777777" w:rsidR="00DF3C5B" w:rsidRPr="00A91BC1" w:rsidRDefault="00DF3C5B" w:rsidP="00B153B6">
      <w:pPr>
        <w:rPr>
          <w:rFonts w:asciiTheme="minorBidi" w:hAnsiTheme="minorBidi"/>
          <w:rtl/>
        </w:rPr>
      </w:pPr>
    </w:p>
    <w:p w14:paraId="58042C60"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עב</w:t>
      </w:r>
      <w:r w:rsidR="00F85414">
        <w:rPr>
          <w:rFonts w:asciiTheme="minorBidi" w:hAnsiTheme="minorBidi" w:cstheme="minorBidi" w:hint="cs"/>
          <w:rtl/>
        </w:rPr>
        <w:t>:</w:t>
      </w:r>
      <w:r w:rsidR="00A14B4B">
        <w:rPr>
          <w:rFonts w:asciiTheme="minorBidi" w:hAnsiTheme="minorBidi" w:cstheme="minorBidi" w:hint="cs"/>
          <w:rtl/>
        </w:rPr>
        <w:t xml:space="preserve"> ב' מקואות שנפלו ג' לוגין לאחד מהן ואין ידוע לאיזה.</w:t>
      </w:r>
    </w:p>
    <w:p w14:paraId="332746E0" w14:textId="77777777" w:rsidR="00A14B4B" w:rsidRDefault="00A14B4B" w:rsidP="00F85414">
      <w:pPr>
        <w:rPr>
          <w:rFonts w:cs="Arial"/>
          <w:rtl/>
        </w:rPr>
      </w:pPr>
      <w:r w:rsidRPr="00A91BC1">
        <w:rPr>
          <w:rFonts w:asciiTheme="minorBidi" w:hAnsiTheme="minorBidi"/>
          <w:b/>
          <w:bCs/>
          <w:rtl/>
        </w:rPr>
        <w:t xml:space="preserve">תוספתא </w:t>
      </w:r>
      <w:r w:rsidR="000233B0" w:rsidRPr="000233B0">
        <w:rPr>
          <w:rFonts w:asciiTheme="minorBidi" w:hAnsiTheme="minorBidi"/>
          <w:b/>
          <w:bCs/>
          <w:sz w:val="16"/>
          <w:szCs w:val="16"/>
          <w:rtl/>
        </w:rPr>
        <w:t>(גי'</w:t>
      </w:r>
      <w:r w:rsidR="0016742F">
        <w:rPr>
          <w:rFonts w:asciiTheme="minorBidi" w:hAnsiTheme="minorBidi" w:hint="cs"/>
          <w:b/>
          <w:bCs/>
          <w:sz w:val="16"/>
          <w:szCs w:val="16"/>
          <w:rtl/>
        </w:rPr>
        <w:t xml:space="preserve"> הב"י</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ב</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לכה [ג]</w:t>
      </w:r>
      <w:r w:rsidRPr="00A91BC1">
        <w:rPr>
          <w:rFonts w:asciiTheme="minorBidi" w:hAnsiTheme="minorBidi"/>
          <w:b/>
          <w:bCs/>
          <w:rtl/>
        </w:rPr>
        <w:t xml:space="preserve">: </w:t>
      </w:r>
      <w:r w:rsidRPr="00A14B4B">
        <w:rPr>
          <w:rFonts w:cs="Arial" w:hint="cs"/>
          <w:rtl/>
        </w:rPr>
        <w:t>שני</w:t>
      </w:r>
      <w:r w:rsidRPr="00A14B4B">
        <w:rPr>
          <w:rFonts w:cs="Arial"/>
          <w:rtl/>
        </w:rPr>
        <w:t xml:space="preserve"> </w:t>
      </w:r>
      <w:r w:rsidRPr="00A14B4B">
        <w:rPr>
          <w:rFonts w:cs="Arial" w:hint="cs"/>
          <w:rtl/>
        </w:rPr>
        <w:t>מקואות</w:t>
      </w:r>
      <w:r w:rsidRPr="00A14B4B">
        <w:rPr>
          <w:rFonts w:cs="Arial"/>
          <w:rtl/>
        </w:rPr>
        <w:t xml:space="preserve"> </w:t>
      </w:r>
      <w:r w:rsidRPr="00A14B4B">
        <w:rPr>
          <w:rFonts w:cs="Arial" w:hint="cs"/>
          <w:rtl/>
        </w:rPr>
        <w:t>שאין</w:t>
      </w:r>
      <w:r w:rsidRPr="00A14B4B">
        <w:rPr>
          <w:rFonts w:cs="Arial"/>
          <w:rtl/>
        </w:rPr>
        <w:t xml:space="preserve"> </w:t>
      </w:r>
      <w:r w:rsidRPr="00A14B4B">
        <w:rPr>
          <w:rFonts w:cs="Arial" w:hint="cs"/>
          <w:rtl/>
        </w:rPr>
        <w:t>בהם</w:t>
      </w:r>
      <w:r w:rsidRPr="00A14B4B">
        <w:rPr>
          <w:rFonts w:cs="Arial"/>
          <w:rtl/>
        </w:rPr>
        <w:t xml:space="preserve"> </w:t>
      </w:r>
      <w:r w:rsidRPr="00A14B4B">
        <w:rPr>
          <w:rFonts w:cs="Arial" w:hint="cs"/>
          <w:rtl/>
        </w:rPr>
        <w:t>ארבעים</w:t>
      </w:r>
      <w:r w:rsidRPr="00A14B4B">
        <w:rPr>
          <w:rFonts w:cs="Arial"/>
          <w:rtl/>
        </w:rPr>
        <w:t xml:space="preserve"> </w:t>
      </w:r>
      <w:r w:rsidRPr="00A14B4B">
        <w:rPr>
          <w:rFonts w:cs="Arial" w:hint="cs"/>
          <w:rtl/>
        </w:rPr>
        <w:t>סאה</w:t>
      </w:r>
      <w:r w:rsidRPr="00A14B4B">
        <w:rPr>
          <w:rFonts w:cs="Arial"/>
          <w:rtl/>
        </w:rPr>
        <w:t xml:space="preserve"> </w:t>
      </w:r>
      <w:r w:rsidRPr="00A14B4B">
        <w:rPr>
          <w:rFonts w:cs="Arial" w:hint="cs"/>
          <w:rtl/>
        </w:rPr>
        <w:t>ונפלו</w:t>
      </w:r>
      <w:r w:rsidRPr="00A14B4B">
        <w:rPr>
          <w:rFonts w:cs="Arial"/>
          <w:rtl/>
        </w:rPr>
        <w:t xml:space="preserve"> </w:t>
      </w:r>
      <w:r w:rsidRPr="00A14B4B">
        <w:rPr>
          <w:rFonts w:cs="Arial" w:hint="cs"/>
          <w:rtl/>
        </w:rPr>
        <w:t>שלשת</w:t>
      </w:r>
      <w:r w:rsidRPr="00A14B4B">
        <w:rPr>
          <w:rFonts w:cs="Arial"/>
          <w:rtl/>
        </w:rPr>
        <w:t xml:space="preserve"> </w:t>
      </w:r>
      <w:r w:rsidRPr="00A14B4B">
        <w:rPr>
          <w:rFonts w:cs="Arial" w:hint="cs"/>
          <w:rtl/>
        </w:rPr>
        <w:t>לוגין</w:t>
      </w:r>
      <w:r w:rsidRPr="00A14B4B">
        <w:rPr>
          <w:rFonts w:cs="Arial"/>
          <w:rtl/>
        </w:rPr>
        <w:t xml:space="preserve"> </w:t>
      </w:r>
      <w:r w:rsidRPr="00A14B4B">
        <w:rPr>
          <w:rFonts w:cs="Arial" w:hint="cs"/>
          <w:rtl/>
        </w:rPr>
        <w:t>מים</w:t>
      </w:r>
      <w:r w:rsidRPr="00A14B4B">
        <w:rPr>
          <w:rFonts w:cs="Arial"/>
          <w:rtl/>
        </w:rPr>
        <w:t xml:space="preserve"> </w:t>
      </w:r>
      <w:r w:rsidRPr="00A14B4B">
        <w:rPr>
          <w:rFonts w:cs="Arial" w:hint="cs"/>
          <w:rtl/>
        </w:rPr>
        <w:t>שאובין</w:t>
      </w:r>
      <w:r w:rsidRPr="00A14B4B">
        <w:rPr>
          <w:rFonts w:cs="Arial"/>
          <w:rtl/>
        </w:rPr>
        <w:t xml:space="preserve"> </w:t>
      </w:r>
      <w:r w:rsidRPr="00A14B4B">
        <w:rPr>
          <w:rFonts w:cs="Arial" w:hint="cs"/>
          <w:rtl/>
        </w:rPr>
        <w:t>לתוך</w:t>
      </w:r>
      <w:r w:rsidRPr="00A14B4B">
        <w:rPr>
          <w:rFonts w:cs="Arial"/>
          <w:rtl/>
        </w:rPr>
        <w:t xml:space="preserve"> </w:t>
      </w:r>
      <w:r w:rsidRPr="00A14B4B">
        <w:rPr>
          <w:rFonts w:cs="Arial" w:hint="cs"/>
          <w:rtl/>
        </w:rPr>
        <w:t>אחד</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וידוע</w:t>
      </w:r>
      <w:r w:rsidRPr="00A14B4B">
        <w:rPr>
          <w:rFonts w:cs="Arial"/>
          <w:rtl/>
        </w:rPr>
        <w:t xml:space="preserve"> </w:t>
      </w:r>
      <w:r w:rsidRPr="00A14B4B">
        <w:rPr>
          <w:rFonts w:cs="Arial" w:hint="cs"/>
          <w:rtl/>
        </w:rPr>
        <w:t>לאיזה</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נפלו</w:t>
      </w:r>
      <w:r>
        <w:rPr>
          <w:rFonts w:cs="Arial" w:hint="cs"/>
          <w:rtl/>
        </w:rPr>
        <w:t>,</w:t>
      </w:r>
      <w:r w:rsidRPr="00A14B4B">
        <w:rPr>
          <w:rFonts w:cs="Arial"/>
          <w:rtl/>
        </w:rPr>
        <w:t xml:space="preserve"> </w:t>
      </w:r>
      <w:r w:rsidRPr="00A14B4B">
        <w:rPr>
          <w:rFonts w:cs="Arial" w:hint="cs"/>
          <w:rtl/>
        </w:rPr>
        <w:t>ואחר</w:t>
      </w:r>
      <w:r w:rsidRPr="00A14B4B">
        <w:rPr>
          <w:rFonts w:cs="Arial"/>
          <w:rtl/>
        </w:rPr>
        <w:t xml:space="preserve"> </w:t>
      </w:r>
      <w:r w:rsidRPr="00A14B4B">
        <w:rPr>
          <w:rFonts w:cs="Arial" w:hint="cs"/>
          <w:rtl/>
        </w:rPr>
        <w:t>כך</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שני</w:t>
      </w:r>
      <w:r w:rsidR="0016742F">
        <w:rPr>
          <w:rFonts w:cs="Arial" w:hint="cs"/>
          <w:rtl/>
        </w:rPr>
        <w:t>י</w:t>
      </w:r>
      <w:r w:rsidRPr="00A14B4B">
        <w:rPr>
          <w:rFonts w:cs="Arial" w:hint="cs"/>
          <w:rtl/>
        </w:rPr>
        <w:t>ם</w:t>
      </w:r>
      <w:r w:rsidRPr="00A14B4B">
        <w:rPr>
          <w:rFonts w:cs="Arial"/>
          <w:rtl/>
        </w:rPr>
        <w:t xml:space="preserve"> </w:t>
      </w:r>
      <w:r w:rsidRPr="00A14B4B">
        <w:rPr>
          <w:rFonts w:cs="Arial" w:hint="cs"/>
          <w:rtl/>
        </w:rPr>
        <w:t>ואינו</w:t>
      </w:r>
      <w:r w:rsidRPr="00A14B4B">
        <w:rPr>
          <w:rFonts w:cs="Arial"/>
          <w:rtl/>
        </w:rPr>
        <w:t xml:space="preserve"> </w:t>
      </w:r>
      <w:r w:rsidRPr="00A14B4B">
        <w:rPr>
          <w:rFonts w:cs="Arial" w:hint="cs"/>
          <w:rtl/>
        </w:rPr>
        <w:t>יודע</w:t>
      </w:r>
      <w:r w:rsidRPr="00A14B4B">
        <w:rPr>
          <w:rFonts w:cs="Arial"/>
          <w:rtl/>
        </w:rPr>
        <w:t xml:space="preserve"> </w:t>
      </w:r>
      <w:r w:rsidRPr="00A14B4B">
        <w:rPr>
          <w:rFonts w:cs="Arial" w:hint="cs"/>
          <w:rtl/>
        </w:rPr>
        <w:t>לאיזה</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הריני</w:t>
      </w:r>
      <w:r w:rsidRPr="00A14B4B">
        <w:rPr>
          <w:rFonts w:cs="Arial"/>
          <w:rtl/>
        </w:rPr>
        <w:t xml:space="preserve"> </w:t>
      </w:r>
      <w:r w:rsidRPr="00A14B4B">
        <w:rPr>
          <w:rFonts w:cs="Arial" w:hint="cs"/>
          <w:rtl/>
        </w:rPr>
        <w:t>יכול</w:t>
      </w:r>
      <w:r w:rsidRPr="00A14B4B">
        <w:rPr>
          <w:rFonts w:cs="Arial"/>
          <w:rtl/>
        </w:rPr>
        <w:t xml:space="preserve"> </w:t>
      </w:r>
      <w:r w:rsidRPr="00A14B4B">
        <w:rPr>
          <w:rFonts w:cs="Arial" w:hint="cs"/>
          <w:rtl/>
        </w:rPr>
        <w:t>לתלות</w:t>
      </w:r>
      <w:r w:rsidRPr="00A14B4B">
        <w:rPr>
          <w:rFonts w:cs="Arial"/>
          <w:rtl/>
        </w:rPr>
        <w:t xml:space="preserve"> </w:t>
      </w:r>
      <w:r w:rsidRPr="00A14B4B">
        <w:rPr>
          <w:rFonts w:cs="Arial" w:hint="cs"/>
          <w:rtl/>
        </w:rPr>
        <w:t>ולומר</w:t>
      </w:r>
      <w:r w:rsidRPr="00A14B4B">
        <w:rPr>
          <w:rFonts w:cs="Arial"/>
          <w:rtl/>
        </w:rPr>
        <w:t xml:space="preserve"> </w:t>
      </w:r>
      <w:r w:rsidRPr="00A14B4B">
        <w:rPr>
          <w:rFonts w:cs="Arial" w:hint="cs"/>
          <w:rtl/>
        </w:rPr>
        <w:t>למקום</w:t>
      </w:r>
      <w:r w:rsidRPr="00A14B4B">
        <w:rPr>
          <w:rFonts w:cs="Arial"/>
          <w:rtl/>
        </w:rPr>
        <w:t xml:space="preserve"> </w:t>
      </w:r>
      <w:r w:rsidRPr="00A14B4B">
        <w:rPr>
          <w:rFonts w:cs="Arial" w:hint="cs"/>
          <w:rtl/>
        </w:rPr>
        <w:t>שנפלו</w:t>
      </w:r>
      <w:r w:rsidRPr="00A14B4B">
        <w:rPr>
          <w:rFonts w:cs="Arial"/>
          <w:rtl/>
        </w:rPr>
        <w:t xml:space="preserve"> </w:t>
      </w:r>
      <w:r w:rsidR="0016742F">
        <w:rPr>
          <w:rFonts w:cs="Arial" w:hint="cs"/>
          <w:rtl/>
        </w:rPr>
        <w:t>ראשוני</w:t>
      </w:r>
      <w:r w:rsidRPr="00A14B4B">
        <w:rPr>
          <w:rFonts w:cs="Arial" w:hint="cs"/>
          <w:rtl/>
        </w:rPr>
        <w:t>ם</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שניים</w:t>
      </w:r>
      <w:r>
        <w:rPr>
          <w:rFonts w:cs="Arial" w:hint="cs"/>
          <w:rtl/>
        </w:rPr>
        <w:t>.</w:t>
      </w:r>
      <w:r w:rsidRPr="00A14B4B">
        <w:rPr>
          <w:rFonts w:cs="Arial"/>
          <w:rtl/>
        </w:rPr>
        <w:t xml:space="preserve"> </w:t>
      </w:r>
      <w:r w:rsidRPr="00A14B4B">
        <w:rPr>
          <w:rFonts w:cs="Arial" w:hint="cs"/>
          <w:b/>
          <w:bCs/>
          <w:rtl/>
        </w:rPr>
        <w:t>[ד]:</w:t>
      </w:r>
      <w:r w:rsidRPr="00A14B4B">
        <w:rPr>
          <w:rFonts w:hint="cs"/>
          <w:rtl/>
        </w:rPr>
        <w:t xml:space="preserve"> </w:t>
      </w:r>
      <w:r w:rsidRPr="00A14B4B">
        <w:rPr>
          <w:rFonts w:cs="Arial" w:hint="cs"/>
          <w:rtl/>
        </w:rPr>
        <w:t>נפלו</w:t>
      </w:r>
      <w:r w:rsidRPr="00A14B4B">
        <w:rPr>
          <w:rFonts w:cs="Arial"/>
          <w:rtl/>
        </w:rPr>
        <w:t xml:space="preserve"> </w:t>
      </w:r>
      <w:r w:rsidRPr="00A14B4B">
        <w:rPr>
          <w:rFonts w:cs="Arial" w:hint="cs"/>
          <w:rtl/>
        </w:rPr>
        <w:t>שלשת</w:t>
      </w:r>
      <w:r w:rsidRPr="00A14B4B">
        <w:rPr>
          <w:rFonts w:cs="Arial"/>
          <w:rtl/>
        </w:rPr>
        <w:t xml:space="preserve"> </w:t>
      </w:r>
      <w:r w:rsidRPr="00A14B4B">
        <w:rPr>
          <w:rFonts w:cs="Arial" w:hint="cs"/>
          <w:rtl/>
        </w:rPr>
        <w:t>לוגין</w:t>
      </w:r>
      <w:r w:rsidRPr="00A14B4B">
        <w:rPr>
          <w:rFonts w:cs="Arial"/>
          <w:rtl/>
        </w:rPr>
        <w:t xml:space="preserve"> </w:t>
      </w:r>
      <w:r w:rsidRPr="00A14B4B">
        <w:rPr>
          <w:rFonts w:cs="Arial" w:hint="cs"/>
          <w:rtl/>
        </w:rPr>
        <w:t>לתוך</w:t>
      </w:r>
      <w:r w:rsidRPr="00A14B4B">
        <w:rPr>
          <w:rFonts w:cs="Arial"/>
          <w:rtl/>
        </w:rPr>
        <w:t xml:space="preserve"> </w:t>
      </w:r>
      <w:r w:rsidRPr="00A14B4B">
        <w:rPr>
          <w:rFonts w:cs="Arial" w:hint="cs"/>
          <w:rtl/>
        </w:rPr>
        <w:t>אחד</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ואין</w:t>
      </w:r>
      <w:r w:rsidRPr="00A14B4B">
        <w:rPr>
          <w:rFonts w:cs="Arial"/>
          <w:rtl/>
        </w:rPr>
        <w:t xml:space="preserve"> </w:t>
      </w:r>
      <w:r w:rsidRPr="00A14B4B">
        <w:rPr>
          <w:rFonts w:cs="Arial" w:hint="cs"/>
          <w:rtl/>
        </w:rPr>
        <w:t>ידוע</w:t>
      </w:r>
      <w:r w:rsidRPr="00A14B4B">
        <w:rPr>
          <w:rFonts w:cs="Arial"/>
          <w:rtl/>
        </w:rPr>
        <w:t xml:space="preserve"> </w:t>
      </w:r>
      <w:r w:rsidRPr="00A14B4B">
        <w:rPr>
          <w:rFonts w:cs="Arial" w:hint="cs"/>
          <w:rtl/>
        </w:rPr>
        <w:t>לאיזה</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ואחר</w:t>
      </w:r>
      <w:r w:rsidRPr="00A14B4B">
        <w:rPr>
          <w:rFonts w:cs="Arial"/>
          <w:rtl/>
        </w:rPr>
        <w:t xml:space="preserve"> </w:t>
      </w:r>
      <w:r w:rsidRPr="00A14B4B">
        <w:rPr>
          <w:rFonts w:cs="Arial" w:hint="cs"/>
          <w:rtl/>
        </w:rPr>
        <w:t>כך</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שניים</w:t>
      </w:r>
      <w:r w:rsidRPr="00A14B4B">
        <w:rPr>
          <w:rFonts w:cs="Arial"/>
          <w:rtl/>
        </w:rPr>
        <w:t xml:space="preserve"> </w:t>
      </w:r>
      <w:r w:rsidRPr="00A14B4B">
        <w:rPr>
          <w:rFonts w:cs="Arial" w:hint="cs"/>
          <w:rtl/>
        </w:rPr>
        <w:t>וידוע</w:t>
      </w:r>
      <w:r w:rsidRPr="00A14B4B">
        <w:rPr>
          <w:rFonts w:cs="Arial"/>
          <w:rtl/>
        </w:rPr>
        <w:t xml:space="preserve"> </w:t>
      </w:r>
      <w:r w:rsidRPr="00A14B4B">
        <w:rPr>
          <w:rFonts w:cs="Arial" w:hint="cs"/>
          <w:rtl/>
        </w:rPr>
        <w:t>לאיזה</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אין</w:t>
      </w:r>
      <w:r w:rsidRPr="00A14B4B">
        <w:rPr>
          <w:rFonts w:cs="Arial"/>
          <w:rtl/>
        </w:rPr>
        <w:t xml:space="preserve"> </w:t>
      </w:r>
      <w:r w:rsidRPr="00A14B4B">
        <w:rPr>
          <w:rFonts w:cs="Arial" w:hint="cs"/>
          <w:rtl/>
        </w:rPr>
        <w:t>יכול</w:t>
      </w:r>
      <w:r w:rsidRPr="00A14B4B">
        <w:rPr>
          <w:rFonts w:cs="Arial"/>
          <w:rtl/>
        </w:rPr>
        <w:t xml:space="preserve"> </w:t>
      </w:r>
      <w:r w:rsidRPr="00A14B4B">
        <w:rPr>
          <w:rFonts w:cs="Arial" w:hint="cs"/>
          <w:rtl/>
        </w:rPr>
        <w:t>לתלות</w:t>
      </w:r>
      <w:r w:rsidRPr="00A14B4B">
        <w:rPr>
          <w:rFonts w:cs="Arial"/>
          <w:rtl/>
        </w:rPr>
        <w:t xml:space="preserve"> </w:t>
      </w:r>
      <w:r w:rsidRPr="00A14B4B">
        <w:rPr>
          <w:rFonts w:cs="Arial" w:hint="cs"/>
          <w:rtl/>
        </w:rPr>
        <w:t>ולומר</w:t>
      </w:r>
      <w:r w:rsidRPr="00A14B4B">
        <w:rPr>
          <w:rFonts w:cs="Arial"/>
          <w:rtl/>
        </w:rPr>
        <w:t xml:space="preserve"> </w:t>
      </w:r>
      <w:r w:rsidRPr="00A14B4B">
        <w:rPr>
          <w:rFonts w:cs="Arial" w:hint="cs"/>
          <w:rtl/>
        </w:rPr>
        <w:t>למקום</w:t>
      </w:r>
      <w:r w:rsidRPr="00A14B4B">
        <w:rPr>
          <w:rFonts w:cs="Arial"/>
          <w:rtl/>
        </w:rPr>
        <w:t xml:space="preserve"> </w:t>
      </w:r>
      <w:r w:rsidRPr="00A14B4B">
        <w:rPr>
          <w:rFonts w:cs="Arial" w:hint="cs"/>
          <w:rtl/>
        </w:rPr>
        <w:t>שנפלו</w:t>
      </w:r>
      <w:r w:rsidRPr="00A14B4B">
        <w:rPr>
          <w:rFonts w:cs="Arial"/>
          <w:rtl/>
        </w:rPr>
        <w:t xml:space="preserve"> </w:t>
      </w:r>
      <w:r w:rsidRPr="00A14B4B">
        <w:rPr>
          <w:rFonts w:cs="Arial" w:hint="cs"/>
          <w:rtl/>
        </w:rPr>
        <w:t>שניים</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ראשונים</w:t>
      </w:r>
      <w:r w:rsidR="00697B05">
        <w:rPr>
          <w:rFonts w:cs="Arial" w:hint="cs"/>
          <w:rtl/>
        </w:rPr>
        <w:t>,</w:t>
      </w:r>
      <w:r w:rsidRPr="00A14B4B">
        <w:rPr>
          <w:rFonts w:cs="Arial"/>
          <w:rtl/>
        </w:rPr>
        <w:t xml:space="preserve"> </w:t>
      </w:r>
      <w:r w:rsidRPr="00A14B4B">
        <w:rPr>
          <w:rFonts w:cs="Arial" w:hint="cs"/>
          <w:rtl/>
        </w:rPr>
        <w:t>באחד</w:t>
      </w:r>
      <w:r w:rsidRPr="00A14B4B">
        <w:rPr>
          <w:rFonts w:cs="Arial"/>
          <w:rtl/>
        </w:rPr>
        <w:t xml:space="preserve"> </w:t>
      </w:r>
      <w:r w:rsidRPr="00A14B4B">
        <w:rPr>
          <w:rFonts w:cs="Arial" w:hint="cs"/>
          <w:rtl/>
        </w:rPr>
        <w:t>יש</w:t>
      </w:r>
      <w:r w:rsidRPr="00A14B4B">
        <w:rPr>
          <w:rFonts w:cs="Arial"/>
          <w:rtl/>
        </w:rPr>
        <w:t xml:space="preserve"> </w:t>
      </w:r>
      <w:r w:rsidRPr="00A14B4B">
        <w:rPr>
          <w:rFonts w:cs="Arial" w:hint="cs"/>
          <w:rtl/>
        </w:rPr>
        <w:t>בו</w:t>
      </w:r>
      <w:r w:rsidRPr="00A14B4B">
        <w:rPr>
          <w:rFonts w:cs="Arial"/>
          <w:rtl/>
        </w:rPr>
        <w:t xml:space="preserve"> </w:t>
      </w:r>
      <w:r w:rsidRPr="00A14B4B">
        <w:rPr>
          <w:rFonts w:cs="Arial" w:hint="cs"/>
          <w:rtl/>
        </w:rPr>
        <w:t>ארבעים</w:t>
      </w:r>
      <w:r w:rsidRPr="00A14B4B">
        <w:rPr>
          <w:rFonts w:cs="Arial"/>
          <w:rtl/>
        </w:rPr>
        <w:t xml:space="preserve"> </w:t>
      </w:r>
      <w:r w:rsidRPr="00A14B4B">
        <w:rPr>
          <w:rFonts w:cs="Arial" w:hint="cs"/>
          <w:rtl/>
        </w:rPr>
        <w:t>סאה</w:t>
      </w:r>
      <w:r w:rsidRPr="00A14B4B">
        <w:rPr>
          <w:rFonts w:cs="Arial"/>
          <w:rtl/>
        </w:rPr>
        <w:t xml:space="preserve"> </w:t>
      </w:r>
      <w:r w:rsidRPr="00A14B4B">
        <w:rPr>
          <w:rFonts w:cs="Arial" w:hint="cs"/>
          <w:rtl/>
        </w:rPr>
        <w:t>ובאחד</w:t>
      </w:r>
      <w:r w:rsidRPr="00A14B4B">
        <w:rPr>
          <w:rFonts w:cs="Arial"/>
          <w:rtl/>
        </w:rPr>
        <w:t xml:space="preserve"> </w:t>
      </w:r>
      <w:r w:rsidRPr="00A14B4B">
        <w:rPr>
          <w:rFonts w:cs="Arial" w:hint="cs"/>
          <w:rtl/>
        </w:rPr>
        <w:t>אין</w:t>
      </w:r>
      <w:r w:rsidRPr="00A14B4B">
        <w:rPr>
          <w:rFonts w:cs="Arial"/>
          <w:rtl/>
        </w:rPr>
        <w:t xml:space="preserve"> </w:t>
      </w:r>
      <w:r w:rsidRPr="00A14B4B">
        <w:rPr>
          <w:rFonts w:cs="Arial" w:hint="cs"/>
          <w:rtl/>
        </w:rPr>
        <w:t>בו</w:t>
      </w:r>
      <w:r w:rsidRPr="00A14B4B">
        <w:rPr>
          <w:rFonts w:cs="Arial"/>
          <w:rtl/>
        </w:rPr>
        <w:t xml:space="preserve"> </w:t>
      </w:r>
      <w:r w:rsidRPr="00A14B4B">
        <w:rPr>
          <w:rFonts w:cs="Arial" w:hint="cs"/>
          <w:rtl/>
        </w:rPr>
        <w:t>הריני</w:t>
      </w:r>
      <w:r w:rsidRPr="00A14B4B">
        <w:rPr>
          <w:rFonts w:cs="Arial"/>
          <w:rtl/>
        </w:rPr>
        <w:t xml:space="preserve"> </w:t>
      </w:r>
      <w:r w:rsidRPr="00A14B4B">
        <w:rPr>
          <w:rFonts w:cs="Arial" w:hint="cs"/>
          <w:rtl/>
        </w:rPr>
        <w:t>אומר</w:t>
      </w:r>
      <w:r w:rsidRPr="00A14B4B">
        <w:rPr>
          <w:rFonts w:cs="Arial"/>
          <w:rtl/>
        </w:rPr>
        <w:t xml:space="preserve"> </w:t>
      </w:r>
      <w:r w:rsidRPr="00A14B4B">
        <w:rPr>
          <w:rFonts w:cs="Arial" w:hint="cs"/>
          <w:rtl/>
        </w:rPr>
        <w:t>לתוך</w:t>
      </w:r>
      <w:r w:rsidRPr="00A14B4B">
        <w:rPr>
          <w:rFonts w:cs="Arial"/>
          <w:rtl/>
        </w:rPr>
        <w:t xml:space="preserve"> </w:t>
      </w:r>
      <w:r w:rsidRPr="00A14B4B">
        <w:rPr>
          <w:rFonts w:cs="Arial" w:hint="cs"/>
          <w:rtl/>
        </w:rPr>
        <w:t>של</w:t>
      </w:r>
      <w:r w:rsidRPr="00A14B4B">
        <w:rPr>
          <w:rFonts w:cs="Arial"/>
          <w:rtl/>
        </w:rPr>
        <w:t xml:space="preserve"> </w:t>
      </w:r>
      <w:r w:rsidRPr="00A14B4B">
        <w:rPr>
          <w:rFonts w:cs="Arial" w:hint="cs"/>
          <w:rtl/>
        </w:rPr>
        <w:t>ארבעים</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אחד</w:t>
      </w:r>
      <w:r w:rsidRPr="00A14B4B">
        <w:rPr>
          <w:rFonts w:cs="Arial"/>
          <w:rtl/>
        </w:rPr>
        <w:t xml:space="preserve"> </w:t>
      </w:r>
      <w:r w:rsidRPr="00A14B4B">
        <w:rPr>
          <w:rFonts w:cs="Arial" w:hint="cs"/>
          <w:rtl/>
        </w:rPr>
        <w:t>שאוב</w:t>
      </w:r>
      <w:r w:rsidRPr="00A14B4B">
        <w:rPr>
          <w:rFonts w:cs="Arial"/>
          <w:rtl/>
        </w:rPr>
        <w:t xml:space="preserve"> </w:t>
      </w:r>
      <w:r w:rsidRPr="00A14B4B">
        <w:rPr>
          <w:rFonts w:cs="Arial" w:hint="cs"/>
          <w:rtl/>
        </w:rPr>
        <w:t>ואחד</w:t>
      </w:r>
      <w:r w:rsidRPr="00A14B4B">
        <w:rPr>
          <w:rFonts w:cs="Arial"/>
          <w:rtl/>
        </w:rPr>
        <w:t xml:space="preserve"> </w:t>
      </w:r>
      <w:r w:rsidRPr="00A14B4B">
        <w:rPr>
          <w:rFonts w:cs="Arial" w:hint="cs"/>
          <w:rtl/>
        </w:rPr>
        <w:t>כשר</w:t>
      </w:r>
      <w:r w:rsidRPr="00A14B4B">
        <w:rPr>
          <w:rFonts w:cs="Arial"/>
          <w:rtl/>
        </w:rPr>
        <w:t xml:space="preserve"> </w:t>
      </w:r>
      <w:r w:rsidRPr="00A14B4B">
        <w:rPr>
          <w:rFonts w:cs="Arial" w:hint="cs"/>
          <w:rtl/>
        </w:rPr>
        <w:t>הריני</w:t>
      </w:r>
      <w:r w:rsidRPr="00A14B4B">
        <w:rPr>
          <w:rFonts w:cs="Arial"/>
          <w:rtl/>
        </w:rPr>
        <w:t xml:space="preserve"> </w:t>
      </w:r>
      <w:r w:rsidRPr="00A14B4B">
        <w:rPr>
          <w:rFonts w:cs="Arial" w:hint="cs"/>
          <w:rtl/>
        </w:rPr>
        <w:t>אומר</w:t>
      </w:r>
      <w:r w:rsidRPr="00A14B4B">
        <w:rPr>
          <w:rFonts w:cs="Arial"/>
          <w:rtl/>
        </w:rPr>
        <w:t xml:space="preserve"> </w:t>
      </w:r>
      <w:r w:rsidRPr="00A14B4B">
        <w:rPr>
          <w:rFonts w:cs="Arial" w:hint="cs"/>
          <w:rtl/>
        </w:rPr>
        <w:t>לתוך</w:t>
      </w:r>
      <w:r w:rsidRPr="00A14B4B">
        <w:rPr>
          <w:rFonts w:cs="Arial"/>
          <w:rtl/>
        </w:rPr>
        <w:t xml:space="preserve"> </w:t>
      </w:r>
      <w:r w:rsidRPr="00A14B4B">
        <w:rPr>
          <w:rFonts w:cs="Arial" w:hint="cs"/>
          <w:rtl/>
        </w:rPr>
        <w:t>של</w:t>
      </w:r>
      <w:r w:rsidRPr="00A14B4B">
        <w:rPr>
          <w:rFonts w:cs="Arial"/>
          <w:rtl/>
        </w:rPr>
        <w:t xml:space="preserve"> </w:t>
      </w:r>
      <w:r w:rsidRPr="00A14B4B">
        <w:rPr>
          <w:rFonts w:cs="Arial" w:hint="cs"/>
          <w:rtl/>
        </w:rPr>
        <w:t>שאוב</w:t>
      </w:r>
      <w:r w:rsidRPr="00A14B4B">
        <w:rPr>
          <w:rFonts w:cs="Arial"/>
          <w:rtl/>
        </w:rPr>
        <w:t xml:space="preserve"> </w:t>
      </w:r>
      <w:r w:rsidRPr="00A14B4B">
        <w:rPr>
          <w:rFonts w:cs="Arial" w:hint="cs"/>
          <w:rtl/>
        </w:rPr>
        <w:t>נפלו</w:t>
      </w:r>
      <w:r>
        <w:rPr>
          <w:rFonts w:cs="Arial" w:hint="cs"/>
          <w:rtl/>
        </w:rPr>
        <w:t xml:space="preserve">. </w:t>
      </w:r>
    </w:p>
    <w:p w14:paraId="04D6DDB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42045CE5" w14:textId="77777777" w:rsidR="00DF3C5B" w:rsidRPr="00A91BC1" w:rsidRDefault="00A14B4B" w:rsidP="00915219">
      <w:pPr>
        <w:rPr>
          <w:rFonts w:asciiTheme="minorBidi" w:hAnsiTheme="minorBidi"/>
          <w:rtl/>
        </w:rPr>
      </w:pPr>
      <w:r>
        <w:rPr>
          <w:rFonts w:asciiTheme="minorBidi" w:hAnsiTheme="minorBidi" w:hint="cs"/>
          <w:rtl/>
        </w:rPr>
        <w:t>שני</w:t>
      </w:r>
      <w:r w:rsidR="00DF3C5B" w:rsidRPr="00A91BC1">
        <w:rPr>
          <w:rFonts w:asciiTheme="minorBidi" w:hAnsiTheme="minorBidi"/>
          <w:rtl/>
        </w:rPr>
        <w:t xml:space="preserve"> מקואות</w:t>
      </w:r>
      <w:r w:rsidR="00BE3E90">
        <w:rPr>
          <w:rStyle w:val="a9"/>
          <w:rFonts w:asciiTheme="minorBidi" w:hAnsiTheme="minorBidi"/>
          <w:rtl/>
        </w:rPr>
        <w:footnoteReference w:id="712"/>
      </w:r>
      <w:r w:rsidR="00DF3C5B" w:rsidRPr="00A91BC1">
        <w:rPr>
          <w:rFonts w:asciiTheme="minorBidi" w:hAnsiTheme="minorBidi"/>
          <w:rtl/>
        </w:rPr>
        <w:t xml:space="preserve"> שאין בהם ארבעים סא</w:t>
      </w:r>
      <w:r>
        <w:rPr>
          <w:rFonts w:asciiTheme="minorBidi" w:hAnsiTheme="minorBidi"/>
          <w:rtl/>
        </w:rPr>
        <w:t>ה</w:t>
      </w:r>
      <w:r w:rsidR="00DF3C5B" w:rsidRPr="00A91BC1">
        <w:rPr>
          <w:rFonts w:asciiTheme="minorBidi" w:hAnsiTheme="minorBidi"/>
          <w:rtl/>
        </w:rPr>
        <w:t xml:space="preserve"> ונפלו שלשה לוגין לת</w:t>
      </w:r>
      <w:r>
        <w:rPr>
          <w:rFonts w:asciiTheme="minorBidi" w:hAnsiTheme="minorBidi"/>
          <w:rtl/>
        </w:rPr>
        <w:t>וך אחד מהם וידוע לאיזה מהם נפלו ואח</w:t>
      </w:r>
      <w:r>
        <w:rPr>
          <w:rFonts w:asciiTheme="minorBidi" w:hAnsiTheme="minorBidi" w:hint="cs"/>
          <w:rtl/>
        </w:rPr>
        <w:t xml:space="preserve">ר </w:t>
      </w:r>
      <w:r w:rsidR="00DF3C5B" w:rsidRPr="00A91BC1">
        <w:rPr>
          <w:rFonts w:asciiTheme="minorBidi" w:hAnsiTheme="minorBidi"/>
          <w:rtl/>
        </w:rPr>
        <w:t>כ</w:t>
      </w:r>
      <w:r>
        <w:rPr>
          <w:rFonts w:asciiTheme="minorBidi" w:hAnsiTheme="minorBidi" w:hint="cs"/>
          <w:rtl/>
        </w:rPr>
        <w:t>ך</w:t>
      </w:r>
      <w:r w:rsidR="00DF3C5B" w:rsidRPr="00A91BC1">
        <w:rPr>
          <w:rFonts w:asciiTheme="minorBidi" w:hAnsiTheme="minorBidi"/>
          <w:rtl/>
        </w:rPr>
        <w:t xml:space="preserve"> נפלו</w:t>
      </w:r>
      <w:r>
        <w:rPr>
          <w:rFonts w:asciiTheme="minorBidi" w:hAnsiTheme="minorBidi"/>
          <w:rtl/>
        </w:rPr>
        <w:t xml:space="preserve"> שניים ואין ידוע לאיזה מהם נפלו הריני יכול לתלות ולומר למקום שנפלו ראשונים נפלו שניים</w:t>
      </w:r>
      <w:r>
        <w:rPr>
          <w:rFonts w:asciiTheme="minorBidi" w:hAnsiTheme="minorBidi" w:hint="cs"/>
          <w:rtl/>
        </w:rPr>
        <w:t>,</w:t>
      </w:r>
      <w:r w:rsidR="00DF3C5B" w:rsidRPr="00A91BC1">
        <w:rPr>
          <w:rFonts w:asciiTheme="minorBidi" w:hAnsiTheme="minorBidi"/>
          <w:rtl/>
        </w:rPr>
        <w:t xml:space="preserve"> אבל אם </w:t>
      </w:r>
      <w:r>
        <w:rPr>
          <w:rFonts w:asciiTheme="minorBidi" w:hAnsiTheme="minorBidi"/>
          <w:rtl/>
        </w:rPr>
        <w:t>בראשונים לא נודע לאיזה מהם נפלו ובשניים נודע לאיזה מהם נפלו אין יכול לתלות ולומר</w:t>
      </w:r>
      <w:r w:rsidR="00DF3C5B" w:rsidRPr="00A91BC1">
        <w:rPr>
          <w:rFonts w:asciiTheme="minorBidi" w:hAnsiTheme="minorBidi"/>
          <w:rtl/>
        </w:rPr>
        <w:t xml:space="preserve"> למקום שנפלו</w:t>
      </w:r>
      <w:r>
        <w:rPr>
          <w:rFonts w:asciiTheme="minorBidi" w:hAnsiTheme="minorBidi"/>
          <w:rtl/>
        </w:rPr>
        <w:t xml:space="preserve"> שניים נפלו הראשונים</w:t>
      </w:r>
      <w:r w:rsidR="00697B05">
        <w:rPr>
          <w:rStyle w:val="a9"/>
          <w:rFonts w:asciiTheme="minorBidi" w:hAnsiTheme="minorBidi"/>
          <w:rtl/>
        </w:rPr>
        <w:footnoteReference w:id="713"/>
      </w:r>
      <w:r>
        <w:rPr>
          <w:rFonts w:asciiTheme="minorBidi" w:hAnsiTheme="minorBidi" w:hint="cs"/>
          <w:rtl/>
        </w:rPr>
        <w:t>,</w:t>
      </w:r>
      <w:r w:rsidR="00DF3C5B" w:rsidRPr="00A91BC1">
        <w:rPr>
          <w:rFonts w:asciiTheme="minorBidi" w:hAnsiTheme="minorBidi"/>
          <w:rtl/>
        </w:rPr>
        <w:t xml:space="preserve"> א</w:t>
      </w:r>
      <w:r>
        <w:rPr>
          <w:rFonts w:asciiTheme="minorBidi" w:hAnsiTheme="minorBidi"/>
          <w:rtl/>
        </w:rPr>
        <w:t>חד יש בו ארבעים סאה ואחד אין בו הריני אומר לתוך של ארבעים נפלו</w:t>
      </w:r>
      <w:r>
        <w:rPr>
          <w:rFonts w:asciiTheme="minorBidi" w:hAnsiTheme="minorBidi" w:hint="cs"/>
          <w:rtl/>
        </w:rPr>
        <w:t>,</w:t>
      </w:r>
      <w:r>
        <w:rPr>
          <w:rFonts w:asciiTheme="minorBidi" w:hAnsiTheme="minorBidi"/>
          <w:rtl/>
        </w:rPr>
        <w:t xml:space="preserve"> אחד שאוב</w:t>
      </w:r>
      <w:r>
        <w:rPr>
          <w:rStyle w:val="a9"/>
          <w:rFonts w:asciiTheme="minorBidi" w:hAnsiTheme="minorBidi"/>
          <w:rtl/>
        </w:rPr>
        <w:footnoteReference w:id="714"/>
      </w:r>
      <w:r>
        <w:rPr>
          <w:rFonts w:asciiTheme="minorBidi" w:hAnsiTheme="minorBidi"/>
          <w:rtl/>
        </w:rPr>
        <w:t xml:space="preserve"> ואחד שאינו שאוב הריני אומר</w:t>
      </w:r>
      <w:r w:rsidR="00DF3C5B" w:rsidRPr="00A91BC1">
        <w:rPr>
          <w:rFonts w:asciiTheme="minorBidi" w:hAnsiTheme="minorBidi"/>
          <w:rtl/>
        </w:rPr>
        <w:t xml:space="preserve"> לתוך של שאוב נפלו. </w:t>
      </w:r>
      <w:r w:rsidR="00D47C43">
        <w:rPr>
          <w:rFonts w:asciiTheme="minorBidi" w:hAnsiTheme="minorBidi" w:hint="cs"/>
          <w:rtl/>
        </w:rPr>
        <w:t xml:space="preserve"> </w:t>
      </w:r>
    </w:p>
    <w:p w14:paraId="3C6C857F" w14:textId="77777777" w:rsidR="00DF3C5B" w:rsidRPr="00A91BC1" w:rsidRDefault="00DF3C5B" w:rsidP="00B153B6">
      <w:pPr>
        <w:rPr>
          <w:rFonts w:asciiTheme="minorBidi" w:hAnsiTheme="minorBidi"/>
          <w:rtl/>
        </w:rPr>
      </w:pPr>
    </w:p>
    <w:p w14:paraId="2A4A3DD8" w14:textId="77777777" w:rsidR="00DF3C5B" w:rsidRDefault="00DF3C5B" w:rsidP="00A14B4B">
      <w:pPr>
        <w:pStyle w:val="2"/>
        <w:rPr>
          <w:rFonts w:asciiTheme="minorBidi" w:hAnsiTheme="minorBidi" w:cstheme="minorBidi"/>
          <w:rtl/>
        </w:rPr>
      </w:pPr>
      <w:r w:rsidRPr="00A91BC1">
        <w:rPr>
          <w:rFonts w:asciiTheme="minorBidi" w:hAnsiTheme="minorBidi" w:cstheme="minorBidi"/>
          <w:rtl/>
        </w:rPr>
        <w:t>סעיף עג</w:t>
      </w:r>
      <w:r w:rsidR="00A14B4B">
        <w:rPr>
          <w:rFonts w:asciiTheme="minorBidi" w:hAnsiTheme="minorBidi" w:cstheme="minorBidi" w:hint="cs"/>
          <w:rtl/>
        </w:rPr>
        <w:t>:</w:t>
      </w:r>
      <w:r w:rsidR="00A14B4B" w:rsidRPr="00A14B4B">
        <w:rPr>
          <w:rFonts w:asciiTheme="minorBidi" w:hAnsiTheme="minorBidi" w:cstheme="minorBidi" w:hint="cs"/>
          <w:rtl/>
        </w:rPr>
        <w:t xml:space="preserve"> </w:t>
      </w:r>
      <w:r w:rsidR="00A14B4B">
        <w:rPr>
          <w:rFonts w:asciiTheme="minorBidi" w:hAnsiTheme="minorBidi" w:cstheme="minorBidi" w:hint="cs"/>
          <w:rtl/>
        </w:rPr>
        <w:t>ב' מקואות שנפלו ג' לוגין לאחד מהן ואין ידוע לאיזה.</w:t>
      </w:r>
    </w:p>
    <w:p w14:paraId="7D333FBD" w14:textId="77777777" w:rsidR="00A14B4B" w:rsidRPr="00A14B4B" w:rsidRDefault="00A14B4B" w:rsidP="00A14B4B">
      <w:pPr>
        <w:rPr>
          <w:rFonts w:cs="Arial"/>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ב</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"ה</w:t>
      </w:r>
      <w:r w:rsidRPr="00A91BC1">
        <w:rPr>
          <w:rFonts w:asciiTheme="minorBidi" w:hAnsiTheme="minorBidi"/>
          <w:b/>
          <w:bCs/>
          <w:rtl/>
        </w:rPr>
        <w:t xml:space="preserve">: </w:t>
      </w:r>
      <w:r w:rsidRPr="00A14B4B">
        <w:rPr>
          <w:rFonts w:cs="Arial" w:hint="cs"/>
          <w:rtl/>
        </w:rPr>
        <w:t>שני</w:t>
      </w:r>
      <w:r w:rsidRPr="00A14B4B">
        <w:rPr>
          <w:rFonts w:cs="Arial"/>
          <w:rtl/>
        </w:rPr>
        <w:t xml:space="preserve"> </w:t>
      </w:r>
      <w:r w:rsidRPr="00A14B4B">
        <w:rPr>
          <w:rFonts w:cs="Arial" w:hint="cs"/>
          <w:rtl/>
        </w:rPr>
        <w:t>מקואות</w:t>
      </w:r>
      <w:r w:rsidRPr="00A14B4B">
        <w:rPr>
          <w:rFonts w:cs="Arial"/>
          <w:rtl/>
        </w:rPr>
        <w:t xml:space="preserve"> </w:t>
      </w:r>
      <w:r w:rsidRPr="00A14B4B">
        <w:rPr>
          <w:rFonts w:cs="Arial" w:hint="cs"/>
          <w:rtl/>
        </w:rPr>
        <w:t>שאין</w:t>
      </w:r>
      <w:r w:rsidRPr="00A14B4B">
        <w:rPr>
          <w:rFonts w:cs="Arial"/>
          <w:rtl/>
        </w:rPr>
        <w:t xml:space="preserve"> </w:t>
      </w:r>
      <w:r w:rsidRPr="00A14B4B">
        <w:rPr>
          <w:rFonts w:cs="Arial" w:hint="cs"/>
          <w:rtl/>
        </w:rPr>
        <w:t>בהן</w:t>
      </w:r>
      <w:r w:rsidRPr="00A14B4B">
        <w:rPr>
          <w:rFonts w:cs="Arial"/>
          <w:rtl/>
        </w:rPr>
        <w:t xml:space="preserve"> </w:t>
      </w:r>
      <w:r w:rsidRPr="00A14B4B">
        <w:rPr>
          <w:rFonts w:cs="Arial" w:hint="cs"/>
          <w:rtl/>
        </w:rPr>
        <w:t>ארבעים</w:t>
      </w:r>
      <w:r w:rsidRPr="00A14B4B">
        <w:rPr>
          <w:rFonts w:cs="Arial"/>
          <w:rtl/>
        </w:rPr>
        <w:t xml:space="preserve"> </w:t>
      </w:r>
      <w:r w:rsidRPr="00A14B4B">
        <w:rPr>
          <w:rFonts w:cs="Arial" w:hint="cs"/>
          <w:rtl/>
        </w:rPr>
        <w:t>סאה</w:t>
      </w:r>
      <w:r w:rsidRPr="00A14B4B">
        <w:rPr>
          <w:rFonts w:cs="Arial"/>
          <w:rtl/>
        </w:rPr>
        <w:t xml:space="preserve"> </w:t>
      </w:r>
      <w:r w:rsidRPr="00A14B4B">
        <w:rPr>
          <w:rFonts w:cs="Arial" w:hint="cs"/>
          <w:rtl/>
        </w:rPr>
        <w:t>ונפלו</w:t>
      </w:r>
      <w:r w:rsidRPr="00A14B4B">
        <w:rPr>
          <w:rFonts w:cs="Arial"/>
          <w:rtl/>
        </w:rPr>
        <w:t xml:space="preserve"> </w:t>
      </w:r>
      <w:r w:rsidRPr="00A14B4B">
        <w:rPr>
          <w:rFonts w:cs="Arial" w:hint="cs"/>
          <w:rtl/>
        </w:rPr>
        <w:t>שלשת</w:t>
      </w:r>
      <w:r w:rsidRPr="00A14B4B">
        <w:rPr>
          <w:rFonts w:cs="Arial"/>
          <w:rtl/>
        </w:rPr>
        <w:t xml:space="preserve"> </w:t>
      </w:r>
      <w:r w:rsidRPr="00A14B4B">
        <w:rPr>
          <w:rFonts w:cs="Arial" w:hint="cs"/>
          <w:rtl/>
        </w:rPr>
        <w:t>לוגין</w:t>
      </w:r>
      <w:r w:rsidRPr="00A14B4B">
        <w:rPr>
          <w:rFonts w:cs="Arial"/>
          <w:rtl/>
        </w:rPr>
        <w:t xml:space="preserve"> </w:t>
      </w:r>
      <w:r w:rsidRPr="00A14B4B">
        <w:rPr>
          <w:rFonts w:cs="Arial" w:hint="cs"/>
          <w:rtl/>
        </w:rPr>
        <w:t>לתוך</w:t>
      </w:r>
      <w:r w:rsidRPr="00A14B4B">
        <w:rPr>
          <w:rFonts w:cs="Arial"/>
          <w:rtl/>
        </w:rPr>
        <w:t xml:space="preserve"> </w:t>
      </w:r>
      <w:r w:rsidRPr="00A14B4B">
        <w:rPr>
          <w:rFonts w:cs="Arial" w:hint="cs"/>
          <w:rtl/>
        </w:rPr>
        <w:t>אחד</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ואין</w:t>
      </w:r>
      <w:r w:rsidRPr="00A14B4B">
        <w:rPr>
          <w:rFonts w:cs="Arial"/>
          <w:rtl/>
        </w:rPr>
        <w:t xml:space="preserve"> </w:t>
      </w:r>
      <w:r w:rsidRPr="00A14B4B">
        <w:rPr>
          <w:rFonts w:cs="Arial" w:hint="cs"/>
          <w:rtl/>
        </w:rPr>
        <w:t>ידוע</w:t>
      </w:r>
      <w:r w:rsidRPr="00A14B4B">
        <w:rPr>
          <w:rFonts w:cs="Arial"/>
          <w:rtl/>
        </w:rPr>
        <w:t xml:space="preserve"> </w:t>
      </w:r>
      <w:r w:rsidRPr="00A14B4B">
        <w:rPr>
          <w:rFonts w:cs="Arial" w:hint="cs"/>
          <w:rtl/>
        </w:rPr>
        <w:t>לאיזה</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נפלו</w:t>
      </w:r>
      <w:r w:rsidRPr="00A14B4B">
        <w:rPr>
          <w:rFonts w:cs="Arial"/>
          <w:rtl/>
        </w:rPr>
        <w:t xml:space="preserve"> </w:t>
      </w:r>
      <w:r w:rsidRPr="00A14B4B">
        <w:rPr>
          <w:rFonts w:cs="Arial" w:hint="cs"/>
          <w:rtl/>
        </w:rPr>
        <w:t>ואחר</w:t>
      </w:r>
      <w:r w:rsidRPr="00A14B4B">
        <w:rPr>
          <w:rFonts w:cs="Arial"/>
          <w:rtl/>
        </w:rPr>
        <w:t xml:space="preserve"> </w:t>
      </w:r>
      <w:r w:rsidRPr="00A14B4B">
        <w:rPr>
          <w:rFonts w:cs="Arial" w:hint="cs"/>
          <w:rtl/>
        </w:rPr>
        <w:t>כך</w:t>
      </w:r>
      <w:r w:rsidRPr="00A14B4B">
        <w:rPr>
          <w:rFonts w:cs="Arial"/>
          <w:rtl/>
        </w:rPr>
        <w:t xml:space="preserve"> </w:t>
      </w:r>
      <w:r w:rsidRPr="00A14B4B">
        <w:rPr>
          <w:rFonts w:cs="Arial" w:hint="cs"/>
          <w:rtl/>
        </w:rPr>
        <w:t>ירדו</w:t>
      </w:r>
      <w:r w:rsidRPr="00A14B4B">
        <w:rPr>
          <w:rFonts w:cs="Arial"/>
          <w:rtl/>
        </w:rPr>
        <w:t xml:space="preserve"> </w:t>
      </w:r>
      <w:r w:rsidRPr="00A14B4B">
        <w:rPr>
          <w:rFonts w:cs="Arial" w:hint="cs"/>
          <w:rtl/>
        </w:rPr>
        <w:t>גשמים</w:t>
      </w:r>
      <w:r w:rsidRPr="00A14B4B">
        <w:rPr>
          <w:rFonts w:cs="Arial"/>
          <w:rtl/>
        </w:rPr>
        <w:t xml:space="preserve"> </w:t>
      </w:r>
      <w:r w:rsidRPr="00A14B4B">
        <w:rPr>
          <w:rFonts w:cs="Arial" w:hint="cs"/>
          <w:rtl/>
        </w:rPr>
        <w:t>ונתמלאו</w:t>
      </w:r>
      <w:r w:rsidRPr="00A14B4B">
        <w:rPr>
          <w:rFonts w:cs="Arial"/>
          <w:rtl/>
        </w:rPr>
        <w:t xml:space="preserve"> </w:t>
      </w:r>
      <w:r w:rsidRPr="00697B05">
        <w:rPr>
          <w:rFonts w:cs="Arial" w:hint="cs"/>
          <w:u w:val="single"/>
          <w:rtl/>
        </w:rPr>
        <w:t>ר</w:t>
      </w:r>
      <w:r w:rsidRPr="00697B05">
        <w:rPr>
          <w:rFonts w:cs="Arial"/>
          <w:u w:val="single"/>
          <w:rtl/>
        </w:rPr>
        <w:t xml:space="preserve">' </w:t>
      </w:r>
      <w:r w:rsidRPr="00697B05">
        <w:rPr>
          <w:rFonts w:cs="Arial" w:hint="cs"/>
          <w:u w:val="single"/>
          <w:rtl/>
        </w:rPr>
        <w:t>יוסי</w:t>
      </w:r>
      <w:r w:rsidRPr="00697B05">
        <w:rPr>
          <w:rFonts w:cs="Arial"/>
          <w:u w:val="single"/>
          <w:rtl/>
        </w:rPr>
        <w:t xml:space="preserve"> </w:t>
      </w:r>
      <w:r w:rsidRPr="00697B05">
        <w:rPr>
          <w:rFonts w:cs="Arial" w:hint="cs"/>
          <w:u w:val="single"/>
          <w:rtl/>
        </w:rPr>
        <w:t>אומר</w:t>
      </w:r>
      <w:r w:rsidR="00697B05">
        <w:rPr>
          <w:rFonts w:cs="Arial" w:hint="cs"/>
          <w:rtl/>
        </w:rPr>
        <w:t>:</w:t>
      </w:r>
      <w:r w:rsidRPr="00A14B4B">
        <w:rPr>
          <w:rFonts w:cs="Arial"/>
          <w:rtl/>
        </w:rPr>
        <w:t xml:space="preserve"> </w:t>
      </w:r>
      <w:r w:rsidRPr="00A14B4B">
        <w:rPr>
          <w:rFonts w:cs="Arial" w:hint="cs"/>
          <w:rtl/>
        </w:rPr>
        <w:t>אומרין</w:t>
      </w:r>
      <w:r w:rsidRPr="00A14B4B">
        <w:rPr>
          <w:rFonts w:cs="Arial"/>
          <w:rtl/>
        </w:rPr>
        <w:t xml:space="preserve"> </w:t>
      </w:r>
      <w:r w:rsidRPr="00A14B4B">
        <w:rPr>
          <w:rFonts w:cs="Arial" w:hint="cs"/>
          <w:rtl/>
        </w:rPr>
        <w:t>לו</w:t>
      </w:r>
      <w:r w:rsidRPr="00A14B4B">
        <w:rPr>
          <w:rFonts w:cs="Arial"/>
          <w:rtl/>
        </w:rPr>
        <w:t xml:space="preserve"> </w:t>
      </w:r>
      <w:r w:rsidRPr="00A14B4B">
        <w:rPr>
          <w:rFonts w:cs="Arial" w:hint="cs"/>
          <w:rtl/>
        </w:rPr>
        <w:t>שלא</w:t>
      </w:r>
      <w:r w:rsidRPr="00A14B4B">
        <w:rPr>
          <w:rFonts w:cs="Arial"/>
          <w:rtl/>
        </w:rPr>
        <w:t xml:space="preserve"> </w:t>
      </w:r>
      <w:r w:rsidRPr="00A14B4B">
        <w:rPr>
          <w:rFonts w:cs="Arial" w:hint="cs"/>
          <w:rtl/>
        </w:rPr>
        <w:t>יטביל</w:t>
      </w:r>
      <w:r w:rsidRPr="00A14B4B">
        <w:rPr>
          <w:rFonts w:cs="Arial"/>
          <w:rtl/>
        </w:rPr>
        <w:t xml:space="preserve"> </w:t>
      </w:r>
      <w:r w:rsidRPr="00A14B4B">
        <w:rPr>
          <w:rFonts w:cs="Arial" w:hint="cs"/>
          <w:rtl/>
        </w:rPr>
        <w:t>באחד</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ואם</w:t>
      </w:r>
      <w:r w:rsidRPr="00A14B4B">
        <w:rPr>
          <w:rFonts w:cs="Arial"/>
          <w:rtl/>
        </w:rPr>
        <w:t xml:space="preserve"> </w:t>
      </w:r>
      <w:r w:rsidRPr="00A14B4B">
        <w:rPr>
          <w:rFonts w:cs="Arial" w:hint="cs"/>
          <w:rtl/>
        </w:rPr>
        <w:t>טבל</w:t>
      </w:r>
      <w:r w:rsidRPr="00A14B4B">
        <w:rPr>
          <w:rFonts w:cs="Arial"/>
          <w:rtl/>
        </w:rPr>
        <w:t xml:space="preserve"> </w:t>
      </w:r>
      <w:r w:rsidRPr="00A14B4B">
        <w:rPr>
          <w:rFonts w:cs="Arial" w:hint="cs"/>
          <w:rtl/>
        </w:rPr>
        <w:t>באחד</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ועשה</w:t>
      </w:r>
      <w:r w:rsidRPr="00A14B4B">
        <w:rPr>
          <w:rFonts w:cs="Arial"/>
          <w:rtl/>
        </w:rPr>
        <w:t xml:space="preserve"> </w:t>
      </w:r>
      <w:r w:rsidRPr="00A14B4B">
        <w:rPr>
          <w:rFonts w:cs="Arial" w:hint="cs"/>
          <w:rtl/>
        </w:rPr>
        <w:t>טהרות</w:t>
      </w:r>
      <w:r w:rsidR="006975CF">
        <w:rPr>
          <w:rFonts w:cs="Arial" w:hint="cs"/>
          <w:rtl/>
        </w:rPr>
        <w:t>,</w:t>
      </w:r>
      <w:r w:rsidRPr="00A14B4B">
        <w:rPr>
          <w:rFonts w:cs="Arial"/>
          <w:rtl/>
        </w:rPr>
        <w:t xml:space="preserve"> </w:t>
      </w:r>
      <w:r w:rsidRPr="00A14B4B">
        <w:rPr>
          <w:rFonts w:cs="Arial" w:hint="cs"/>
          <w:rtl/>
        </w:rPr>
        <w:t>טהורות</w:t>
      </w:r>
      <w:r w:rsidR="006975CF">
        <w:rPr>
          <w:rFonts w:cs="Arial" w:hint="cs"/>
          <w:rtl/>
        </w:rPr>
        <w:t>,</w:t>
      </w:r>
      <w:r w:rsidRPr="00A14B4B">
        <w:rPr>
          <w:rFonts w:cs="Arial"/>
          <w:rtl/>
        </w:rPr>
        <w:t xml:space="preserve"> </w:t>
      </w:r>
      <w:r w:rsidRPr="00A14B4B">
        <w:rPr>
          <w:rFonts w:cs="Arial" w:hint="cs"/>
          <w:rtl/>
        </w:rPr>
        <w:t>מפני</w:t>
      </w:r>
      <w:r w:rsidRPr="00A14B4B">
        <w:rPr>
          <w:rFonts w:cs="Arial"/>
          <w:rtl/>
        </w:rPr>
        <w:t xml:space="preserve"> </w:t>
      </w:r>
      <w:r w:rsidRPr="00A14B4B">
        <w:rPr>
          <w:rFonts w:cs="Arial" w:hint="cs"/>
          <w:rtl/>
        </w:rPr>
        <w:t>שזה</w:t>
      </w:r>
      <w:r w:rsidRPr="00A14B4B">
        <w:rPr>
          <w:rFonts w:cs="Arial"/>
          <w:rtl/>
        </w:rPr>
        <w:t xml:space="preserve"> </w:t>
      </w:r>
      <w:r w:rsidRPr="00A14B4B">
        <w:rPr>
          <w:rFonts w:cs="Arial" w:hint="cs"/>
          <w:rtl/>
        </w:rPr>
        <w:t>ספק</w:t>
      </w:r>
      <w:r w:rsidRPr="00A14B4B">
        <w:rPr>
          <w:rFonts w:cs="Arial"/>
          <w:rtl/>
        </w:rPr>
        <w:t xml:space="preserve"> </w:t>
      </w:r>
      <w:r w:rsidRPr="00A14B4B">
        <w:rPr>
          <w:rFonts w:cs="Arial" w:hint="cs"/>
          <w:rtl/>
        </w:rPr>
        <w:t>מים</w:t>
      </w:r>
      <w:r w:rsidRPr="00A14B4B">
        <w:rPr>
          <w:rFonts w:cs="Arial"/>
          <w:rtl/>
        </w:rPr>
        <w:t xml:space="preserve"> </w:t>
      </w:r>
      <w:r w:rsidRPr="00A14B4B">
        <w:rPr>
          <w:rFonts w:cs="Arial" w:hint="cs"/>
          <w:rtl/>
        </w:rPr>
        <w:t>שאובין</w:t>
      </w:r>
      <w:r w:rsidRPr="00A14B4B">
        <w:rPr>
          <w:rFonts w:cs="Arial"/>
          <w:rtl/>
        </w:rPr>
        <w:t xml:space="preserve"> </w:t>
      </w:r>
      <w:r w:rsidRPr="00A14B4B">
        <w:rPr>
          <w:rFonts w:cs="Arial" w:hint="cs"/>
          <w:rtl/>
        </w:rPr>
        <w:t>למקוה</w:t>
      </w:r>
      <w:r w:rsidR="006975CF">
        <w:rPr>
          <w:rFonts w:cs="Arial" w:hint="cs"/>
          <w:rtl/>
        </w:rPr>
        <w:t>,</w:t>
      </w:r>
      <w:r w:rsidRPr="00A14B4B">
        <w:rPr>
          <w:rFonts w:cs="Arial"/>
          <w:rtl/>
        </w:rPr>
        <w:t xml:space="preserve"> </w:t>
      </w:r>
      <w:r w:rsidRPr="00A14B4B">
        <w:rPr>
          <w:rFonts w:cs="Arial" w:hint="cs"/>
          <w:rtl/>
        </w:rPr>
        <w:t>למה</w:t>
      </w:r>
      <w:r w:rsidRPr="00A14B4B">
        <w:rPr>
          <w:rFonts w:cs="Arial"/>
          <w:rtl/>
        </w:rPr>
        <w:t xml:space="preserve"> </w:t>
      </w:r>
      <w:r w:rsidRPr="00A14B4B">
        <w:rPr>
          <w:rFonts w:cs="Arial" w:hint="cs"/>
          <w:rtl/>
        </w:rPr>
        <w:t>זה</w:t>
      </w:r>
      <w:r w:rsidRPr="00A14B4B">
        <w:rPr>
          <w:rFonts w:cs="Arial"/>
          <w:rtl/>
        </w:rPr>
        <w:t xml:space="preserve"> </w:t>
      </w:r>
      <w:r w:rsidRPr="00A14B4B">
        <w:rPr>
          <w:rFonts w:cs="Arial" w:hint="cs"/>
          <w:rtl/>
        </w:rPr>
        <w:t>דומה</w:t>
      </w:r>
      <w:r w:rsidRPr="00A14B4B">
        <w:rPr>
          <w:rFonts w:cs="Arial"/>
          <w:rtl/>
        </w:rPr>
        <w:t xml:space="preserve"> </w:t>
      </w:r>
      <w:r w:rsidRPr="00A14B4B">
        <w:rPr>
          <w:rFonts w:cs="Arial" w:hint="cs"/>
          <w:rtl/>
        </w:rPr>
        <w:t>למי</w:t>
      </w:r>
      <w:r w:rsidRPr="00A14B4B">
        <w:rPr>
          <w:rFonts w:cs="Arial"/>
          <w:rtl/>
        </w:rPr>
        <w:t xml:space="preserve"> </w:t>
      </w:r>
      <w:r w:rsidRPr="00A14B4B">
        <w:rPr>
          <w:rFonts w:cs="Arial" w:hint="cs"/>
          <w:rtl/>
        </w:rPr>
        <w:t>שנטמאת</w:t>
      </w:r>
      <w:r w:rsidRPr="00A14B4B">
        <w:rPr>
          <w:rFonts w:cs="Arial"/>
          <w:rtl/>
        </w:rPr>
        <w:t xml:space="preserve"> </w:t>
      </w:r>
      <w:r w:rsidRPr="00A14B4B">
        <w:rPr>
          <w:rFonts w:cs="Arial" w:hint="cs"/>
          <w:rtl/>
        </w:rPr>
        <w:t>אחת</w:t>
      </w:r>
      <w:r w:rsidRPr="00A14B4B">
        <w:rPr>
          <w:rFonts w:cs="Arial"/>
          <w:rtl/>
        </w:rPr>
        <w:t xml:space="preserve"> </w:t>
      </w:r>
      <w:r w:rsidRPr="00A14B4B">
        <w:rPr>
          <w:rFonts w:cs="Arial" w:hint="cs"/>
          <w:rtl/>
        </w:rPr>
        <w:t>מידיו</w:t>
      </w:r>
      <w:r w:rsidRPr="00A14B4B">
        <w:rPr>
          <w:rFonts w:cs="Arial"/>
          <w:rtl/>
        </w:rPr>
        <w:t xml:space="preserve"> </w:t>
      </w:r>
      <w:r w:rsidRPr="00A14B4B">
        <w:rPr>
          <w:rFonts w:cs="Arial" w:hint="cs"/>
          <w:rtl/>
        </w:rPr>
        <w:t>ואין</w:t>
      </w:r>
      <w:r w:rsidRPr="00A14B4B">
        <w:rPr>
          <w:rFonts w:cs="Arial"/>
          <w:rtl/>
        </w:rPr>
        <w:t xml:space="preserve"> </w:t>
      </w:r>
      <w:r w:rsidRPr="00A14B4B">
        <w:rPr>
          <w:rFonts w:cs="Arial" w:hint="cs"/>
          <w:rtl/>
        </w:rPr>
        <w:t>ידוע</w:t>
      </w:r>
      <w:r w:rsidRPr="00A14B4B">
        <w:rPr>
          <w:rFonts w:cs="Arial"/>
          <w:rtl/>
        </w:rPr>
        <w:t xml:space="preserve"> </w:t>
      </w:r>
      <w:r w:rsidRPr="00A14B4B">
        <w:rPr>
          <w:rFonts w:cs="Arial" w:hint="cs"/>
          <w:rtl/>
        </w:rPr>
        <w:t>איזו</w:t>
      </w:r>
      <w:r w:rsidRPr="00A14B4B">
        <w:rPr>
          <w:rFonts w:cs="Arial"/>
          <w:rtl/>
        </w:rPr>
        <w:t xml:space="preserve"> </w:t>
      </w:r>
      <w:r w:rsidRPr="00A14B4B">
        <w:rPr>
          <w:rFonts w:cs="Arial" w:hint="cs"/>
          <w:rtl/>
        </w:rPr>
        <w:t>הוא</w:t>
      </w:r>
      <w:r w:rsidRPr="00A14B4B">
        <w:rPr>
          <w:rFonts w:cs="Arial"/>
          <w:rtl/>
        </w:rPr>
        <w:t xml:space="preserve"> </w:t>
      </w:r>
      <w:r w:rsidRPr="00A14B4B">
        <w:rPr>
          <w:rFonts w:cs="Arial" w:hint="cs"/>
          <w:rtl/>
        </w:rPr>
        <w:t>אומ</w:t>
      </w:r>
      <w:r w:rsidRPr="00A14B4B">
        <w:rPr>
          <w:rFonts w:cs="Arial"/>
          <w:rtl/>
        </w:rPr>
        <w:t xml:space="preserve">' </w:t>
      </w:r>
      <w:r w:rsidRPr="00A14B4B">
        <w:rPr>
          <w:rFonts w:cs="Arial" w:hint="cs"/>
          <w:rtl/>
        </w:rPr>
        <w:t>לו</w:t>
      </w:r>
      <w:r w:rsidRPr="00A14B4B">
        <w:rPr>
          <w:rFonts w:cs="Arial"/>
          <w:rtl/>
        </w:rPr>
        <w:t xml:space="preserve"> </w:t>
      </w:r>
      <w:r w:rsidRPr="00A14B4B">
        <w:rPr>
          <w:rFonts w:cs="Arial" w:hint="cs"/>
          <w:rtl/>
        </w:rPr>
        <w:t>שלא</w:t>
      </w:r>
      <w:r w:rsidRPr="00A14B4B">
        <w:rPr>
          <w:rFonts w:cs="Arial"/>
          <w:rtl/>
        </w:rPr>
        <w:t xml:space="preserve"> </w:t>
      </w:r>
      <w:r w:rsidRPr="00A14B4B">
        <w:rPr>
          <w:rFonts w:cs="Arial" w:hint="cs"/>
          <w:rtl/>
        </w:rPr>
        <w:t>יעשה</w:t>
      </w:r>
      <w:r w:rsidRPr="00A14B4B">
        <w:rPr>
          <w:rFonts w:cs="Arial"/>
          <w:rtl/>
        </w:rPr>
        <w:t xml:space="preserve"> </w:t>
      </w:r>
      <w:r w:rsidRPr="00A14B4B">
        <w:rPr>
          <w:rFonts w:cs="Arial" w:hint="cs"/>
          <w:rtl/>
        </w:rPr>
        <w:t>טהרות</w:t>
      </w:r>
      <w:r w:rsidRPr="00A14B4B">
        <w:rPr>
          <w:rFonts w:cs="Arial"/>
          <w:rtl/>
        </w:rPr>
        <w:t xml:space="preserve"> </w:t>
      </w:r>
      <w:r w:rsidRPr="00A14B4B">
        <w:rPr>
          <w:rFonts w:cs="Arial" w:hint="cs"/>
          <w:rtl/>
        </w:rPr>
        <w:t>באחת</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ואם</w:t>
      </w:r>
      <w:r w:rsidRPr="00A14B4B">
        <w:rPr>
          <w:rFonts w:cs="Arial"/>
          <w:rtl/>
        </w:rPr>
        <w:t xml:space="preserve"> </w:t>
      </w:r>
      <w:r w:rsidRPr="00A14B4B">
        <w:rPr>
          <w:rFonts w:cs="Arial" w:hint="cs"/>
          <w:rtl/>
        </w:rPr>
        <w:t>עשה</w:t>
      </w:r>
      <w:r w:rsidRPr="00A14B4B">
        <w:rPr>
          <w:rFonts w:cs="Arial"/>
          <w:rtl/>
        </w:rPr>
        <w:t xml:space="preserve"> </w:t>
      </w:r>
      <w:r w:rsidRPr="00A14B4B">
        <w:rPr>
          <w:rFonts w:cs="Arial" w:hint="cs"/>
          <w:rtl/>
        </w:rPr>
        <w:t>טהרות</w:t>
      </w:r>
      <w:r w:rsidRPr="00A14B4B">
        <w:rPr>
          <w:rFonts w:cs="Arial"/>
          <w:rtl/>
        </w:rPr>
        <w:t xml:space="preserve"> </w:t>
      </w:r>
      <w:r w:rsidRPr="00A14B4B">
        <w:rPr>
          <w:rFonts w:cs="Arial" w:hint="cs"/>
          <w:rtl/>
        </w:rPr>
        <w:t>באחת</w:t>
      </w:r>
      <w:r w:rsidRPr="00A14B4B">
        <w:rPr>
          <w:rFonts w:cs="Arial"/>
          <w:rtl/>
        </w:rPr>
        <w:t xml:space="preserve"> </w:t>
      </w:r>
      <w:r w:rsidRPr="00A14B4B">
        <w:rPr>
          <w:rFonts w:cs="Arial" w:hint="cs"/>
          <w:rtl/>
        </w:rPr>
        <w:t>מהן</w:t>
      </w:r>
      <w:r w:rsidRPr="00A14B4B">
        <w:rPr>
          <w:rFonts w:cs="Arial"/>
          <w:rtl/>
        </w:rPr>
        <w:t xml:space="preserve"> </w:t>
      </w:r>
      <w:r w:rsidRPr="00A14B4B">
        <w:rPr>
          <w:rFonts w:cs="Arial" w:hint="cs"/>
          <w:rtl/>
        </w:rPr>
        <w:t>טהורות</w:t>
      </w:r>
      <w:r w:rsidRPr="00A14B4B">
        <w:rPr>
          <w:rFonts w:cs="Arial"/>
          <w:rtl/>
        </w:rPr>
        <w:t xml:space="preserve"> </w:t>
      </w:r>
      <w:r w:rsidRPr="00A14B4B">
        <w:rPr>
          <w:rFonts w:cs="Arial" w:hint="cs"/>
          <w:rtl/>
        </w:rPr>
        <w:t>מפני</w:t>
      </w:r>
      <w:r w:rsidRPr="00A14B4B">
        <w:rPr>
          <w:rFonts w:cs="Arial"/>
          <w:rtl/>
        </w:rPr>
        <w:t xml:space="preserve"> </w:t>
      </w:r>
      <w:r w:rsidRPr="00A14B4B">
        <w:rPr>
          <w:rFonts w:cs="Arial" w:hint="cs"/>
          <w:rtl/>
        </w:rPr>
        <w:t>שזה</w:t>
      </w:r>
      <w:r w:rsidRPr="00A14B4B">
        <w:rPr>
          <w:rFonts w:cs="Arial"/>
          <w:rtl/>
        </w:rPr>
        <w:t xml:space="preserve"> </w:t>
      </w:r>
      <w:r w:rsidRPr="00A14B4B">
        <w:rPr>
          <w:rFonts w:cs="Arial" w:hint="cs"/>
          <w:rtl/>
        </w:rPr>
        <w:t>ספק</w:t>
      </w:r>
      <w:r w:rsidRPr="00A14B4B">
        <w:rPr>
          <w:rFonts w:cs="Arial"/>
          <w:rtl/>
        </w:rPr>
        <w:t xml:space="preserve"> </w:t>
      </w:r>
      <w:r w:rsidRPr="00A14B4B">
        <w:rPr>
          <w:rFonts w:cs="Arial" w:hint="cs"/>
          <w:rtl/>
        </w:rPr>
        <w:t>ידים</w:t>
      </w:r>
      <w:r>
        <w:rPr>
          <w:rFonts w:cs="Arial" w:hint="cs"/>
          <w:rtl/>
        </w:rPr>
        <w:t>.</w:t>
      </w:r>
    </w:p>
    <w:p w14:paraId="32211F4F"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BBAF809" w14:textId="77777777" w:rsidR="00DF3C5B" w:rsidRPr="00A91BC1" w:rsidRDefault="00DF3C5B" w:rsidP="00B153B6">
      <w:pPr>
        <w:rPr>
          <w:rFonts w:asciiTheme="minorBidi" w:hAnsiTheme="minorBidi"/>
          <w:rtl/>
        </w:rPr>
      </w:pPr>
      <w:r w:rsidRPr="00A91BC1">
        <w:rPr>
          <w:rFonts w:asciiTheme="minorBidi" w:hAnsiTheme="minorBidi"/>
          <w:rtl/>
        </w:rPr>
        <w:t>שני מקואות שאין בהם ארבעים סאה ונפלו שלשה לוגין לתוך אחד מהן ואין ידוע לאיזה מהם נפלו, ואחר כך ירדו גשמים ונתמלאו, לא יטבול בשום אחד מהם לכתחלה</w:t>
      </w:r>
      <w:r w:rsidR="00BE3E90">
        <w:rPr>
          <w:rStyle w:val="a9"/>
          <w:rFonts w:asciiTheme="minorBidi" w:hAnsiTheme="minorBidi"/>
          <w:rtl/>
        </w:rPr>
        <w:footnoteReference w:id="715"/>
      </w:r>
      <w:r w:rsidRPr="00A91BC1">
        <w:rPr>
          <w:rFonts w:asciiTheme="minorBidi" w:hAnsiTheme="minorBidi"/>
          <w:rtl/>
        </w:rPr>
        <w:t xml:space="preserve">. </w:t>
      </w:r>
    </w:p>
    <w:p w14:paraId="0ECA3F0C" w14:textId="77777777" w:rsidR="00DF3C5B" w:rsidRPr="00A91BC1" w:rsidRDefault="00DF3C5B" w:rsidP="00B153B6">
      <w:pPr>
        <w:rPr>
          <w:rFonts w:asciiTheme="minorBidi" w:hAnsiTheme="minorBidi"/>
          <w:rtl/>
        </w:rPr>
      </w:pPr>
    </w:p>
    <w:p w14:paraId="7FE177A9"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עד</w:t>
      </w:r>
      <w:r w:rsidR="00F85414">
        <w:rPr>
          <w:rFonts w:asciiTheme="minorBidi" w:hAnsiTheme="minorBidi" w:cstheme="minorBidi" w:hint="cs"/>
          <w:rtl/>
        </w:rPr>
        <w:t>:</w:t>
      </w:r>
      <w:r w:rsidR="00BE3E90">
        <w:rPr>
          <w:rFonts w:asciiTheme="minorBidi" w:hAnsiTheme="minorBidi" w:cstheme="minorBidi" w:hint="cs"/>
          <w:rtl/>
        </w:rPr>
        <w:t xml:space="preserve"> מקואות הנמצאים.</w:t>
      </w:r>
    </w:p>
    <w:p w14:paraId="07B89977" w14:textId="77777777" w:rsidR="00603406" w:rsidRDefault="00603406" w:rsidP="00F85414">
      <w:pPr>
        <w:rPr>
          <w:rFonts w:cs="Arial"/>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ח</w:t>
      </w:r>
      <w:r>
        <w:rPr>
          <w:rFonts w:asciiTheme="minorBidi" w:hAnsiTheme="minorBidi"/>
          <w:b/>
          <w:bCs/>
          <w:rtl/>
        </w:rPr>
        <w:t xml:space="preserve"> מ</w:t>
      </w:r>
      <w:r>
        <w:rPr>
          <w:rFonts w:asciiTheme="minorBidi" w:hAnsiTheme="minorBidi" w:hint="cs"/>
          <w:b/>
          <w:bCs/>
          <w:rtl/>
        </w:rPr>
        <w:t xml:space="preserve">"א: </w:t>
      </w:r>
      <w:r w:rsidRPr="00603406">
        <w:rPr>
          <w:rFonts w:cs="Arial" w:hint="cs"/>
          <w:rtl/>
        </w:rPr>
        <w:t>ארץ</w:t>
      </w:r>
      <w:r w:rsidRPr="00603406">
        <w:rPr>
          <w:rFonts w:cs="Arial"/>
          <w:rtl/>
        </w:rPr>
        <w:t xml:space="preserve"> </w:t>
      </w:r>
      <w:r w:rsidRPr="00603406">
        <w:rPr>
          <w:rFonts w:cs="Arial" w:hint="cs"/>
          <w:rtl/>
        </w:rPr>
        <w:t>ישראל</w:t>
      </w:r>
      <w:r w:rsidRPr="00603406">
        <w:rPr>
          <w:rFonts w:cs="Arial"/>
          <w:rtl/>
        </w:rPr>
        <w:t xml:space="preserve"> </w:t>
      </w:r>
      <w:r w:rsidRPr="00603406">
        <w:rPr>
          <w:rFonts w:cs="Arial" w:hint="cs"/>
          <w:rtl/>
        </w:rPr>
        <w:t>טהורה</w:t>
      </w:r>
      <w:r w:rsidRPr="00603406">
        <w:rPr>
          <w:rFonts w:cs="Arial"/>
          <w:rtl/>
        </w:rPr>
        <w:t xml:space="preserve"> </w:t>
      </w:r>
      <w:r w:rsidRPr="00603406">
        <w:rPr>
          <w:rFonts w:cs="Arial" w:hint="cs"/>
          <w:rtl/>
        </w:rPr>
        <w:t>ומקואותיה</w:t>
      </w:r>
      <w:r w:rsidRPr="00603406">
        <w:rPr>
          <w:rFonts w:cs="Arial"/>
          <w:rtl/>
        </w:rPr>
        <w:t xml:space="preserve"> </w:t>
      </w:r>
      <w:r w:rsidRPr="00603406">
        <w:rPr>
          <w:rFonts w:cs="Arial" w:hint="cs"/>
          <w:rtl/>
        </w:rPr>
        <w:t>טהורים</w:t>
      </w:r>
      <w:r>
        <w:rPr>
          <w:rFonts w:cs="Arial" w:hint="cs"/>
          <w:rtl/>
        </w:rPr>
        <w:t>,</w:t>
      </w:r>
      <w:r w:rsidRPr="00603406">
        <w:rPr>
          <w:rFonts w:cs="Arial"/>
          <w:rtl/>
        </w:rPr>
        <w:t xml:space="preserve"> </w:t>
      </w:r>
      <w:r w:rsidRPr="00603406">
        <w:rPr>
          <w:rFonts w:cs="Arial" w:hint="cs"/>
          <w:rtl/>
        </w:rPr>
        <w:t>מקואות</w:t>
      </w:r>
      <w:r w:rsidRPr="00603406">
        <w:rPr>
          <w:rFonts w:cs="Arial"/>
          <w:rtl/>
        </w:rPr>
        <w:t xml:space="preserve"> </w:t>
      </w:r>
      <w:r w:rsidRPr="00603406">
        <w:rPr>
          <w:rFonts w:cs="Arial" w:hint="cs"/>
          <w:rtl/>
        </w:rPr>
        <w:t>העמים</w:t>
      </w:r>
      <w:r w:rsidRPr="00603406">
        <w:rPr>
          <w:rFonts w:cs="Arial"/>
          <w:rtl/>
        </w:rPr>
        <w:t xml:space="preserve"> </w:t>
      </w:r>
      <w:r w:rsidRPr="00603406">
        <w:rPr>
          <w:rFonts w:cs="Arial" w:hint="cs"/>
          <w:rtl/>
        </w:rPr>
        <w:t>שבחוצה</w:t>
      </w:r>
      <w:r w:rsidRPr="00603406">
        <w:rPr>
          <w:rFonts w:cs="Arial"/>
          <w:rtl/>
        </w:rPr>
        <w:t xml:space="preserve"> </w:t>
      </w:r>
      <w:r w:rsidRPr="00603406">
        <w:rPr>
          <w:rFonts w:cs="Arial" w:hint="cs"/>
          <w:rtl/>
        </w:rPr>
        <w:t>לארץ</w:t>
      </w:r>
      <w:r w:rsidRPr="00603406">
        <w:rPr>
          <w:rFonts w:cs="Arial"/>
          <w:rtl/>
        </w:rPr>
        <w:t xml:space="preserve"> </w:t>
      </w:r>
      <w:r w:rsidRPr="00603406">
        <w:rPr>
          <w:rFonts w:cs="Arial" w:hint="cs"/>
          <w:rtl/>
        </w:rPr>
        <w:t>כשרים</w:t>
      </w:r>
      <w:r w:rsidRPr="00603406">
        <w:rPr>
          <w:rFonts w:cs="Arial"/>
          <w:rtl/>
        </w:rPr>
        <w:t xml:space="preserve"> </w:t>
      </w:r>
      <w:r w:rsidRPr="00603406">
        <w:rPr>
          <w:rFonts w:cs="Arial" w:hint="cs"/>
          <w:rtl/>
        </w:rPr>
        <w:t>לבעלי</w:t>
      </w:r>
      <w:r w:rsidRPr="00603406">
        <w:rPr>
          <w:rFonts w:cs="Arial"/>
          <w:rtl/>
        </w:rPr>
        <w:t xml:space="preserve"> </w:t>
      </w:r>
      <w:r w:rsidRPr="00603406">
        <w:rPr>
          <w:rFonts w:cs="Arial" w:hint="cs"/>
          <w:rtl/>
        </w:rPr>
        <w:t>קריין</w:t>
      </w:r>
      <w:r w:rsidRPr="00603406">
        <w:rPr>
          <w:rFonts w:cs="Arial"/>
          <w:rtl/>
        </w:rPr>
        <w:t xml:space="preserve"> </w:t>
      </w:r>
      <w:r w:rsidRPr="00603406">
        <w:rPr>
          <w:rFonts w:cs="Arial" w:hint="cs"/>
          <w:rtl/>
        </w:rPr>
        <w:t>אפילו</w:t>
      </w:r>
      <w:r w:rsidRPr="00603406">
        <w:rPr>
          <w:rFonts w:cs="Arial"/>
          <w:rtl/>
        </w:rPr>
        <w:t xml:space="preserve"> </w:t>
      </w:r>
      <w:r w:rsidRPr="00603406">
        <w:rPr>
          <w:rFonts w:cs="Arial" w:hint="cs"/>
          <w:rtl/>
        </w:rPr>
        <w:t>נתמלאו</w:t>
      </w:r>
      <w:r w:rsidRPr="00603406">
        <w:rPr>
          <w:rFonts w:cs="Arial"/>
          <w:rtl/>
        </w:rPr>
        <w:t xml:space="preserve"> </w:t>
      </w:r>
      <w:r w:rsidRPr="00603406">
        <w:rPr>
          <w:rFonts w:cs="Arial" w:hint="cs"/>
          <w:rtl/>
        </w:rPr>
        <w:t>בקילון</w:t>
      </w:r>
      <w:r>
        <w:rPr>
          <w:rFonts w:cs="Arial" w:hint="cs"/>
          <w:rtl/>
        </w:rPr>
        <w:t>,</w:t>
      </w:r>
      <w:r w:rsidRPr="00603406">
        <w:rPr>
          <w:rFonts w:cs="Arial"/>
          <w:rtl/>
        </w:rPr>
        <w:t xml:space="preserve"> </w:t>
      </w:r>
      <w:r w:rsidRPr="00603406">
        <w:rPr>
          <w:rFonts w:cs="Arial" w:hint="cs"/>
          <w:rtl/>
        </w:rPr>
        <w:t>שבארץ</w:t>
      </w:r>
      <w:r w:rsidRPr="00603406">
        <w:rPr>
          <w:rFonts w:cs="Arial"/>
          <w:rtl/>
        </w:rPr>
        <w:t xml:space="preserve"> </w:t>
      </w:r>
      <w:r w:rsidRPr="00603406">
        <w:rPr>
          <w:rFonts w:cs="Arial" w:hint="cs"/>
          <w:rtl/>
        </w:rPr>
        <w:t>ישראל</w:t>
      </w:r>
      <w:r w:rsidRPr="00603406">
        <w:rPr>
          <w:rFonts w:cs="Arial"/>
          <w:rtl/>
        </w:rPr>
        <w:t xml:space="preserve"> </w:t>
      </w:r>
      <w:r w:rsidRPr="00603406">
        <w:rPr>
          <w:rFonts w:cs="Arial" w:hint="cs"/>
          <w:rtl/>
        </w:rPr>
        <w:t>שחוץ</w:t>
      </w:r>
      <w:r w:rsidRPr="00603406">
        <w:rPr>
          <w:rFonts w:cs="Arial"/>
          <w:rtl/>
        </w:rPr>
        <w:t xml:space="preserve"> </w:t>
      </w:r>
      <w:r w:rsidRPr="00603406">
        <w:rPr>
          <w:rFonts w:cs="Arial" w:hint="cs"/>
          <w:rtl/>
        </w:rPr>
        <w:t>למפתח</w:t>
      </w:r>
      <w:r>
        <w:rPr>
          <w:rStyle w:val="a9"/>
          <w:rFonts w:cs="Arial"/>
          <w:rtl/>
        </w:rPr>
        <w:footnoteReference w:id="716"/>
      </w:r>
      <w:r w:rsidRPr="00603406">
        <w:rPr>
          <w:rFonts w:cs="Arial"/>
          <w:rtl/>
        </w:rPr>
        <w:t xml:space="preserve"> </w:t>
      </w:r>
      <w:r w:rsidRPr="00603406">
        <w:rPr>
          <w:rFonts w:cs="Arial" w:hint="cs"/>
          <w:rtl/>
        </w:rPr>
        <w:t>כשרים</w:t>
      </w:r>
      <w:r w:rsidRPr="00603406">
        <w:rPr>
          <w:rFonts w:cs="Arial"/>
          <w:rtl/>
        </w:rPr>
        <w:t xml:space="preserve"> </w:t>
      </w:r>
      <w:r w:rsidRPr="00603406">
        <w:rPr>
          <w:rFonts w:cs="Arial" w:hint="cs"/>
          <w:rtl/>
        </w:rPr>
        <w:t>אף</w:t>
      </w:r>
      <w:r w:rsidRPr="00603406">
        <w:rPr>
          <w:rFonts w:cs="Arial"/>
          <w:rtl/>
        </w:rPr>
        <w:t xml:space="preserve"> </w:t>
      </w:r>
      <w:r w:rsidRPr="00603406">
        <w:rPr>
          <w:rFonts w:cs="Arial" w:hint="cs"/>
          <w:rtl/>
        </w:rPr>
        <w:t>לנדות</w:t>
      </w:r>
      <w:r>
        <w:rPr>
          <w:rFonts w:cs="Arial" w:hint="cs"/>
          <w:rtl/>
        </w:rPr>
        <w:t>,</w:t>
      </w:r>
      <w:r w:rsidRPr="00603406">
        <w:rPr>
          <w:rFonts w:cs="Arial"/>
          <w:rtl/>
        </w:rPr>
        <w:t xml:space="preserve"> </w:t>
      </w:r>
      <w:r w:rsidRPr="00603406">
        <w:rPr>
          <w:rFonts w:cs="Arial" w:hint="cs"/>
          <w:rtl/>
        </w:rPr>
        <w:t>מלפנים</w:t>
      </w:r>
      <w:r w:rsidRPr="00603406">
        <w:rPr>
          <w:rFonts w:cs="Arial"/>
          <w:rtl/>
        </w:rPr>
        <w:t xml:space="preserve"> </w:t>
      </w:r>
      <w:r w:rsidRPr="00603406">
        <w:rPr>
          <w:rFonts w:cs="Arial" w:hint="cs"/>
          <w:rtl/>
        </w:rPr>
        <w:t>מן</w:t>
      </w:r>
      <w:r w:rsidRPr="00603406">
        <w:rPr>
          <w:rFonts w:cs="Arial"/>
          <w:rtl/>
        </w:rPr>
        <w:t xml:space="preserve"> </w:t>
      </w:r>
      <w:r w:rsidRPr="00603406">
        <w:rPr>
          <w:rFonts w:cs="Arial" w:hint="cs"/>
          <w:rtl/>
        </w:rPr>
        <w:t>המפתח</w:t>
      </w:r>
      <w:r w:rsidRPr="00603406">
        <w:rPr>
          <w:rFonts w:cs="Arial"/>
          <w:rtl/>
        </w:rPr>
        <w:t xml:space="preserve"> </w:t>
      </w:r>
      <w:r w:rsidRPr="00603406">
        <w:rPr>
          <w:rFonts w:cs="Arial" w:hint="cs"/>
          <w:rtl/>
        </w:rPr>
        <w:t>כשרים</w:t>
      </w:r>
      <w:r w:rsidRPr="00603406">
        <w:rPr>
          <w:rFonts w:cs="Arial"/>
          <w:rtl/>
        </w:rPr>
        <w:t xml:space="preserve"> </w:t>
      </w:r>
      <w:r w:rsidRPr="00603406">
        <w:rPr>
          <w:rFonts w:cs="Arial" w:hint="cs"/>
          <w:rtl/>
        </w:rPr>
        <w:t>לבעלי</w:t>
      </w:r>
      <w:r w:rsidRPr="00603406">
        <w:rPr>
          <w:rFonts w:cs="Arial"/>
          <w:rtl/>
        </w:rPr>
        <w:t xml:space="preserve"> </w:t>
      </w:r>
      <w:r w:rsidRPr="00603406">
        <w:rPr>
          <w:rFonts w:cs="Arial" w:hint="cs"/>
          <w:rtl/>
        </w:rPr>
        <w:t>קריין</w:t>
      </w:r>
      <w:r w:rsidRPr="00603406">
        <w:rPr>
          <w:rFonts w:cs="Arial"/>
          <w:rtl/>
        </w:rPr>
        <w:t xml:space="preserve"> </w:t>
      </w:r>
      <w:r w:rsidRPr="00603406">
        <w:rPr>
          <w:rFonts w:cs="Arial" w:hint="cs"/>
          <w:rtl/>
        </w:rPr>
        <w:t>ופסולים</w:t>
      </w:r>
      <w:r w:rsidRPr="00603406">
        <w:rPr>
          <w:rFonts w:cs="Arial"/>
          <w:rtl/>
        </w:rPr>
        <w:t xml:space="preserve"> </w:t>
      </w:r>
      <w:r w:rsidRPr="00603406">
        <w:rPr>
          <w:rFonts w:cs="Arial" w:hint="cs"/>
          <w:rtl/>
        </w:rPr>
        <w:t>לכל</w:t>
      </w:r>
      <w:r w:rsidRPr="00603406">
        <w:rPr>
          <w:rFonts w:cs="Arial"/>
          <w:rtl/>
        </w:rPr>
        <w:t xml:space="preserve"> </w:t>
      </w:r>
      <w:r w:rsidRPr="00603406">
        <w:rPr>
          <w:rFonts w:cs="Arial" w:hint="cs"/>
          <w:rtl/>
        </w:rPr>
        <w:t>הטמאים</w:t>
      </w:r>
      <w:r>
        <w:rPr>
          <w:rFonts w:cs="Arial" w:hint="cs"/>
          <w:rtl/>
        </w:rPr>
        <w:t>,</w:t>
      </w:r>
      <w:r w:rsidRPr="00603406">
        <w:rPr>
          <w:rFonts w:cs="Arial"/>
          <w:rtl/>
        </w:rPr>
        <w:t xml:space="preserve"> </w:t>
      </w:r>
      <w:r w:rsidRPr="00697B05">
        <w:rPr>
          <w:rFonts w:cs="Arial" w:hint="cs"/>
          <w:u w:val="single"/>
          <w:rtl/>
        </w:rPr>
        <w:t>ר</w:t>
      </w:r>
      <w:r w:rsidRPr="00697B05">
        <w:rPr>
          <w:rFonts w:cs="Arial"/>
          <w:u w:val="single"/>
          <w:rtl/>
        </w:rPr>
        <w:t xml:space="preserve">' </w:t>
      </w:r>
      <w:r w:rsidRPr="00697B05">
        <w:rPr>
          <w:rFonts w:cs="Arial" w:hint="cs"/>
          <w:u w:val="single"/>
          <w:rtl/>
        </w:rPr>
        <w:t>אליעזר</w:t>
      </w:r>
      <w:r w:rsidRPr="00697B05">
        <w:rPr>
          <w:rFonts w:cs="Arial"/>
          <w:u w:val="single"/>
          <w:rtl/>
        </w:rPr>
        <w:t xml:space="preserve"> </w:t>
      </w:r>
      <w:r w:rsidRPr="00697B05">
        <w:rPr>
          <w:rFonts w:cs="Arial" w:hint="cs"/>
          <w:u w:val="single"/>
          <w:rtl/>
        </w:rPr>
        <w:t>אומר</w:t>
      </w:r>
      <w:r w:rsidR="00697B05">
        <w:rPr>
          <w:rFonts w:cs="Arial" w:hint="cs"/>
          <w:rtl/>
        </w:rPr>
        <w:t xml:space="preserve">: </w:t>
      </w:r>
      <w:r w:rsidRPr="00603406">
        <w:rPr>
          <w:rFonts w:cs="Arial" w:hint="cs"/>
          <w:rtl/>
        </w:rPr>
        <w:t>הקרובים</w:t>
      </w:r>
      <w:r w:rsidRPr="00603406">
        <w:rPr>
          <w:rFonts w:cs="Arial"/>
          <w:rtl/>
        </w:rPr>
        <w:t xml:space="preserve"> </w:t>
      </w:r>
      <w:r w:rsidRPr="00603406">
        <w:rPr>
          <w:rFonts w:cs="Arial" w:hint="cs"/>
          <w:rtl/>
        </w:rPr>
        <w:t>לעיר</w:t>
      </w:r>
      <w:r w:rsidRPr="00603406">
        <w:rPr>
          <w:rFonts w:cs="Arial"/>
          <w:rtl/>
        </w:rPr>
        <w:t xml:space="preserve"> </w:t>
      </w:r>
      <w:r w:rsidRPr="00603406">
        <w:rPr>
          <w:rFonts w:cs="Arial" w:hint="cs"/>
          <w:rtl/>
        </w:rPr>
        <w:t>ולדרך</w:t>
      </w:r>
      <w:r w:rsidRPr="00603406">
        <w:rPr>
          <w:rFonts w:cs="Arial"/>
          <w:rtl/>
        </w:rPr>
        <w:t xml:space="preserve"> </w:t>
      </w:r>
      <w:r w:rsidRPr="00603406">
        <w:rPr>
          <w:rFonts w:cs="Arial" w:hint="cs"/>
          <w:rtl/>
        </w:rPr>
        <w:t>טמאים</w:t>
      </w:r>
      <w:r w:rsidRPr="00603406">
        <w:rPr>
          <w:rFonts w:cs="Arial"/>
          <w:rtl/>
        </w:rPr>
        <w:t xml:space="preserve"> </w:t>
      </w:r>
      <w:r w:rsidRPr="00603406">
        <w:rPr>
          <w:rFonts w:cs="Arial" w:hint="cs"/>
          <w:rtl/>
        </w:rPr>
        <w:t>מפני</w:t>
      </w:r>
      <w:r w:rsidRPr="00603406">
        <w:rPr>
          <w:rFonts w:cs="Arial"/>
          <w:rtl/>
        </w:rPr>
        <w:t xml:space="preserve"> </w:t>
      </w:r>
      <w:r w:rsidRPr="00603406">
        <w:rPr>
          <w:rFonts w:cs="Arial" w:hint="cs"/>
          <w:rtl/>
        </w:rPr>
        <w:t>הכביסה</w:t>
      </w:r>
      <w:r w:rsidRPr="00603406">
        <w:rPr>
          <w:rFonts w:cs="Arial"/>
          <w:rtl/>
        </w:rPr>
        <w:t xml:space="preserve"> </w:t>
      </w:r>
      <w:r w:rsidRPr="00603406">
        <w:rPr>
          <w:rFonts w:cs="Arial" w:hint="cs"/>
          <w:rtl/>
        </w:rPr>
        <w:t>והרחוקים</w:t>
      </w:r>
      <w:r w:rsidRPr="00603406">
        <w:rPr>
          <w:rFonts w:cs="Arial"/>
          <w:rtl/>
        </w:rPr>
        <w:t xml:space="preserve"> </w:t>
      </w:r>
      <w:r w:rsidRPr="00603406">
        <w:rPr>
          <w:rFonts w:cs="Arial" w:hint="cs"/>
          <w:rtl/>
        </w:rPr>
        <w:t>טהורים</w:t>
      </w:r>
      <w:r>
        <w:rPr>
          <w:rFonts w:cs="Arial" w:hint="cs"/>
          <w:rtl/>
        </w:rPr>
        <w:t>.</w:t>
      </w:r>
      <w:r w:rsidRPr="00603406">
        <w:rPr>
          <w:rFonts w:cs="Arial" w:hint="cs"/>
          <w:sz w:val="16"/>
          <w:szCs w:val="16"/>
          <w:rtl/>
        </w:rPr>
        <w:t xml:space="preserve"> </w:t>
      </w:r>
      <w:r>
        <w:rPr>
          <w:rFonts w:cs="Arial" w:hint="cs"/>
          <w:sz w:val="16"/>
          <w:szCs w:val="16"/>
          <w:rtl/>
        </w:rPr>
        <w:t>(</w:t>
      </w:r>
      <w:r w:rsidRPr="00603406">
        <w:rPr>
          <w:rFonts w:cs="Arial" w:hint="cs"/>
          <w:sz w:val="16"/>
          <w:szCs w:val="16"/>
          <w:rtl/>
        </w:rPr>
        <w:t>ומיהו</w:t>
      </w:r>
      <w:r w:rsidRPr="00603406">
        <w:rPr>
          <w:rFonts w:cs="Arial"/>
          <w:sz w:val="16"/>
          <w:szCs w:val="16"/>
          <w:rtl/>
        </w:rPr>
        <w:t xml:space="preserve"> </w:t>
      </w:r>
      <w:r w:rsidRPr="00603406">
        <w:rPr>
          <w:rFonts w:cs="Arial" w:hint="cs"/>
          <w:sz w:val="16"/>
          <w:szCs w:val="16"/>
          <w:rtl/>
        </w:rPr>
        <w:t>משמע</w:t>
      </w:r>
      <w:r w:rsidRPr="00603406">
        <w:rPr>
          <w:rFonts w:cs="Arial"/>
          <w:sz w:val="16"/>
          <w:szCs w:val="16"/>
          <w:rtl/>
        </w:rPr>
        <w:t xml:space="preserve"> </w:t>
      </w:r>
      <w:r w:rsidRPr="00603406">
        <w:rPr>
          <w:rFonts w:cs="Arial" w:hint="cs"/>
          <w:sz w:val="16"/>
          <w:szCs w:val="16"/>
          <w:rtl/>
        </w:rPr>
        <w:t>דאין</w:t>
      </w:r>
      <w:r w:rsidRPr="00603406">
        <w:rPr>
          <w:rFonts w:cs="Arial"/>
          <w:sz w:val="16"/>
          <w:szCs w:val="16"/>
          <w:rtl/>
        </w:rPr>
        <w:t xml:space="preserve"> </w:t>
      </w:r>
      <w:r w:rsidRPr="00603406">
        <w:rPr>
          <w:rFonts w:cs="Arial" w:hint="cs"/>
          <w:sz w:val="16"/>
          <w:szCs w:val="16"/>
          <w:rtl/>
        </w:rPr>
        <w:t>זה</w:t>
      </w:r>
      <w:r w:rsidRPr="00603406">
        <w:rPr>
          <w:rFonts w:cs="Arial"/>
          <w:sz w:val="16"/>
          <w:szCs w:val="16"/>
          <w:rtl/>
        </w:rPr>
        <w:t xml:space="preserve"> </w:t>
      </w:r>
      <w:r w:rsidRPr="00603406">
        <w:rPr>
          <w:rFonts w:cs="Arial" w:hint="cs"/>
          <w:sz w:val="16"/>
          <w:szCs w:val="16"/>
          <w:rtl/>
        </w:rPr>
        <w:t>אלא</w:t>
      </w:r>
      <w:r w:rsidRPr="00603406">
        <w:rPr>
          <w:rFonts w:cs="Arial"/>
          <w:sz w:val="16"/>
          <w:szCs w:val="16"/>
          <w:rtl/>
        </w:rPr>
        <w:t xml:space="preserve"> </w:t>
      </w:r>
      <w:r w:rsidRPr="00603406">
        <w:rPr>
          <w:rFonts w:cs="Arial" w:hint="cs"/>
          <w:sz w:val="16"/>
          <w:szCs w:val="16"/>
          <w:rtl/>
        </w:rPr>
        <w:t>בזמן</w:t>
      </w:r>
      <w:r w:rsidRPr="00603406">
        <w:rPr>
          <w:rFonts w:cs="Arial"/>
          <w:sz w:val="16"/>
          <w:szCs w:val="16"/>
          <w:rtl/>
        </w:rPr>
        <w:t xml:space="preserve"> </w:t>
      </w:r>
      <w:r w:rsidRPr="00603406">
        <w:rPr>
          <w:rFonts w:cs="Arial" w:hint="cs"/>
          <w:sz w:val="16"/>
          <w:szCs w:val="16"/>
          <w:rtl/>
        </w:rPr>
        <w:t>שהיו</w:t>
      </w:r>
      <w:r w:rsidRPr="00603406">
        <w:rPr>
          <w:rFonts w:cs="Arial"/>
          <w:sz w:val="16"/>
          <w:szCs w:val="16"/>
          <w:rtl/>
        </w:rPr>
        <w:t xml:space="preserve"> </w:t>
      </w:r>
      <w:r w:rsidRPr="00603406">
        <w:rPr>
          <w:rFonts w:cs="Arial" w:hint="cs"/>
          <w:sz w:val="16"/>
          <w:szCs w:val="16"/>
          <w:rtl/>
        </w:rPr>
        <w:t>ישראל</w:t>
      </w:r>
      <w:r w:rsidRPr="00603406">
        <w:rPr>
          <w:rFonts w:cs="Arial"/>
          <w:sz w:val="16"/>
          <w:szCs w:val="16"/>
          <w:rtl/>
        </w:rPr>
        <w:t xml:space="preserve"> </w:t>
      </w:r>
      <w:r w:rsidRPr="00603406">
        <w:rPr>
          <w:rFonts w:cs="Arial" w:hint="cs"/>
          <w:sz w:val="16"/>
          <w:szCs w:val="16"/>
          <w:rtl/>
        </w:rPr>
        <w:t>שרויים</w:t>
      </w:r>
      <w:r w:rsidRPr="00603406">
        <w:rPr>
          <w:rFonts w:cs="Arial"/>
          <w:sz w:val="16"/>
          <w:szCs w:val="16"/>
          <w:rtl/>
        </w:rPr>
        <w:t xml:space="preserve"> </w:t>
      </w:r>
      <w:r w:rsidRPr="00603406">
        <w:rPr>
          <w:rFonts w:cs="Arial" w:hint="cs"/>
          <w:sz w:val="16"/>
          <w:szCs w:val="16"/>
          <w:rtl/>
        </w:rPr>
        <w:t>על</w:t>
      </w:r>
      <w:r w:rsidRPr="00603406">
        <w:rPr>
          <w:rFonts w:cs="Arial"/>
          <w:sz w:val="16"/>
          <w:szCs w:val="16"/>
          <w:rtl/>
        </w:rPr>
        <w:t xml:space="preserve"> </w:t>
      </w:r>
      <w:r w:rsidRPr="00603406">
        <w:rPr>
          <w:rFonts w:cs="Arial" w:hint="cs"/>
          <w:sz w:val="16"/>
          <w:szCs w:val="16"/>
          <w:rtl/>
        </w:rPr>
        <w:t>אדמתם</w:t>
      </w:r>
      <w:r w:rsidRPr="00603406">
        <w:rPr>
          <w:rFonts w:cs="Arial"/>
          <w:sz w:val="16"/>
          <w:szCs w:val="16"/>
          <w:rtl/>
        </w:rPr>
        <w:t xml:space="preserve"> </w:t>
      </w:r>
      <w:r w:rsidRPr="00603406">
        <w:rPr>
          <w:rFonts w:cs="Arial" w:hint="cs"/>
          <w:sz w:val="16"/>
          <w:szCs w:val="16"/>
          <w:rtl/>
        </w:rPr>
        <w:t>אבל</w:t>
      </w:r>
      <w:r w:rsidRPr="00603406">
        <w:rPr>
          <w:rFonts w:cs="Arial"/>
          <w:sz w:val="16"/>
          <w:szCs w:val="16"/>
          <w:rtl/>
        </w:rPr>
        <w:t xml:space="preserve"> </w:t>
      </w:r>
      <w:r w:rsidRPr="00603406">
        <w:rPr>
          <w:rFonts w:cs="Arial" w:hint="cs"/>
          <w:sz w:val="16"/>
          <w:szCs w:val="16"/>
          <w:rtl/>
        </w:rPr>
        <w:t>האידנא</w:t>
      </w:r>
      <w:r w:rsidRPr="00603406">
        <w:rPr>
          <w:rFonts w:cs="Arial"/>
          <w:sz w:val="16"/>
          <w:szCs w:val="16"/>
          <w:rtl/>
        </w:rPr>
        <w:t xml:space="preserve"> </w:t>
      </w:r>
      <w:r w:rsidRPr="00603406">
        <w:rPr>
          <w:rFonts w:cs="Arial" w:hint="cs"/>
          <w:sz w:val="16"/>
          <w:szCs w:val="16"/>
          <w:rtl/>
        </w:rPr>
        <w:t>דין</w:t>
      </w:r>
      <w:r w:rsidRPr="00603406">
        <w:rPr>
          <w:rFonts w:cs="Arial"/>
          <w:sz w:val="16"/>
          <w:szCs w:val="16"/>
          <w:rtl/>
        </w:rPr>
        <w:t xml:space="preserve"> </w:t>
      </w:r>
      <w:r w:rsidRPr="00603406">
        <w:rPr>
          <w:rFonts w:cs="Arial" w:hint="cs"/>
          <w:sz w:val="16"/>
          <w:szCs w:val="16"/>
          <w:rtl/>
        </w:rPr>
        <w:t>ארץ</w:t>
      </w:r>
      <w:r w:rsidRPr="00603406">
        <w:rPr>
          <w:rFonts w:cs="Arial"/>
          <w:sz w:val="16"/>
          <w:szCs w:val="16"/>
          <w:rtl/>
        </w:rPr>
        <w:t xml:space="preserve"> </w:t>
      </w:r>
      <w:r w:rsidRPr="00603406">
        <w:rPr>
          <w:rFonts w:cs="Arial" w:hint="cs"/>
          <w:sz w:val="16"/>
          <w:szCs w:val="16"/>
          <w:rtl/>
        </w:rPr>
        <w:t>ישראל</w:t>
      </w:r>
      <w:r w:rsidRPr="00603406">
        <w:rPr>
          <w:rFonts w:cs="Arial"/>
          <w:sz w:val="16"/>
          <w:szCs w:val="16"/>
          <w:rtl/>
        </w:rPr>
        <w:t xml:space="preserve"> </w:t>
      </w:r>
      <w:r w:rsidRPr="00603406">
        <w:rPr>
          <w:rFonts w:cs="Arial" w:hint="cs"/>
          <w:sz w:val="16"/>
          <w:szCs w:val="16"/>
          <w:rtl/>
        </w:rPr>
        <w:t>שוה</w:t>
      </w:r>
      <w:r w:rsidRPr="00603406">
        <w:rPr>
          <w:rFonts w:cs="Arial"/>
          <w:sz w:val="16"/>
          <w:szCs w:val="16"/>
          <w:rtl/>
        </w:rPr>
        <w:t xml:space="preserve"> </w:t>
      </w:r>
      <w:r w:rsidRPr="00603406">
        <w:rPr>
          <w:rFonts w:cs="Arial" w:hint="cs"/>
          <w:sz w:val="16"/>
          <w:szCs w:val="16"/>
          <w:rtl/>
        </w:rPr>
        <w:t>לארץ</w:t>
      </w:r>
      <w:r w:rsidRPr="00603406">
        <w:rPr>
          <w:rFonts w:cs="Arial"/>
          <w:sz w:val="16"/>
          <w:szCs w:val="16"/>
          <w:rtl/>
        </w:rPr>
        <w:t xml:space="preserve"> </w:t>
      </w:r>
      <w:r w:rsidRPr="00603406">
        <w:rPr>
          <w:rFonts w:cs="Arial" w:hint="cs"/>
          <w:sz w:val="16"/>
          <w:szCs w:val="16"/>
          <w:rtl/>
        </w:rPr>
        <w:t>העמים</w:t>
      </w:r>
      <w:r w:rsidRPr="00603406">
        <w:rPr>
          <w:rFonts w:cs="Arial"/>
          <w:sz w:val="16"/>
          <w:szCs w:val="16"/>
          <w:rtl/>
        </w:rPr>
        <w:t xml:space="preserve"> </w:t>
      </w:r>
      <w:r w:rsidRPr="00603406">
        <w:rPr>
          <w:rFonts w:cs="Arial" w:hint="cs"/>
          <w:sz w:val="16"/>
          <w:szCs w:val="16"/>
          <w:rtl/>
        </w:rPr>
        <w:t>בזה</w:t>
      </w:r>
      <w:r>
        <w:rPr>
          <w:rFonts w:cs="Arial" w:hint="cs"/>
          <w:sz w:val="16"/>
          <w:szCs w:val="16"/>
          <w:rtl/>
        </w:rPr>
        <w:t>,</w:t>
      </w:r>
      <w:r w:rsidRPr="00603406">
        <w:rPr>
          <w:rFonts w:cs="Arial"/>
          <w:sz w:val="16"/>
          <w:szCs w:val="16"/>
          <w:rtl/>
        </w:rPr>
        <w:t xml:space="preserve"> </w:t>
      </w:r>
      <w:r w:rsidRPr="00603406">
        <w:rPr>
          <w:rFonts w:cs="Arial" w:hint="cs"/>
          <w:sz w:val="16"/>
          <w:szCs w:val="16"/>
          <w:rtl/>
        </w:rPr>
        <w:t>וכן</w:t>
      </w:r>
      <w:r w:rsidRPr="00603406">
        <w:rPr>
          <w:rFonts w:cs="Arial"/>
          <w:sz w:val="16"/>
          <w:szCs w:val="16"/>
          <w:rtl/>
        </w:rPr>
        <w:t xml:space="preserve"> </w:t>
      </w:r>
      <w:r w:rsidRPr="00603406">
        <w:rPr>
          <w:rFonts w:cs="Arial" w:hint="cs"/>
          <w:sz w:val="16"/>
          <w:szCs w:val="16"/>
          <w:rtl/>
        </w:rPr>
        <w:t>משמע</w:t>
      </w:r>
      <w:r w:rsidRPr="00603406">
        <w:rPr>
          <w:rFonts w:cs="Arial"/>
          <w:sz w:val="16"/>
          <w:szCs w:val="16"/>
          <w:rtl/>
        </w:rPr>
        <w:t xml:space="preserve"> </w:t>
      </w:r>
      <w:r w:rsidRPr="00603406">
        <w:rPr>
          <w:rFonts w:cs="Arial" w:hint="cs"/>
          <w:sz w:val="16"/>
          <w:szCs w:val="16"/>
          <w:rtl/>
        </w:rPr>
        <w:t>בתוספתא</w:t>
      </w:r>
      <w:r>
        <w:rPr>
          <w:rFonts w:cs="Arial" w:hint="cs"/>
          <w:sz w:val="16"/>
          <w:szCs w:val="16"/>
          <w:rtl/>
        </w:rPr>
        <w:t>, ב"י</w:t>
      </w:r>
      <w:r w:rsidR="00697B05">
        <w:rPr>
          <w:rFonts w:cs="Arial" w:hint="cs"/>
          <w:sz w:val="16"/>
          <w:szCs w:val="16"/>
          <w:rtl/>
        </w:rPr>
        <w:t>. ו</w:t>
      </w:r>
      <w:r w:rsidR="00AB736F">
        <w:rPr>
          <w:rFonts w:cs="Arial" w:hint="cs"/>
          <w:sz w:val="16"/>
          <w:szCs w:val="16"/>
          <w:rtl/>
        </w:rPr>
        <w:t>נ"ל</w:t>
      </w:r>
      <w:r w:rsidR="009209A4">
        <w:rPr>
          <w:rFonts w:cs="Arial" w:hint="cs"/>
          <w:sz w:val="16"/>
          <w:szCs w:val="16"/>
          <w:rtl/>
        </w:rPr>
        <w:t xml:space="preserve"> ד</w:t>
      </w:r>
      <w:r w:rsidR="00697B05">
        <w:rPr>
          <w:rFonts w:cs="Arial" w:hint="cs"/>
          <w:sz w:val="16"/>
          <w:szCs w:val="16"/>
          <w:rtl/>
        </w:rPr>
        <w:t>האידנא</w:t>
      </w:r>
      <w:r w:rsidR="009209A4">
        <w:rPr>
          <w:rFonts w:cs="Arial" w:hint="cs"/>
          <w:sz w:val="16"/>
          <w:szCs w:val="16"/>
          <w:rtl/>
        </w:rPr>
        <w:t xml:space="preserve"> כל המקואות הנמצאים בא"י טהורים ואע"פ שרוב יושבי הארץ אינם יודעים הל' מקואות מ"מ כיון דש</w:t>
      </w:r>
      <w:r w:rsidR="00AB736F">
        <w:rPr>
          <w:rFonts w:cs="Arial" w:hint="cs"/>
          <w:sz w:val="16"/>
          <w:szCs w:val="16"/>
          <w:rtl/>
        </w:rPr>
        <w:t>כ</w:t>
      </w:r>
      <w:r w:rsidR="000D6C6A">
        <w:rPr>
          <w:rFonts w:cs="Arial" w:hint="cs"/>
          <w:sz w:val="16"/>
          <w:szCs w:val="16"/>
          <w:rtl/>
        </w:rPr>
        <w:t>יחי מים בבתים</w:t>
      </w:r>
      <w:r w:rsidR="009209A4">
        <w:rPr>
          <w:rFonts w:cs="Arial" w:hint="cs"/>
          <w:sz w:val="16"/>
          <w:szCs w:val="16"/>
          <w:rtl/>
        </w:rPr>
        <w:t xml:space="preserve"> ובכל אתר לא יטרח אדם בחינם למלא בור שברה"ר, וצ"ע</w:t>
      </w:r>
      <w:r>
        <w:rPr>
          <w:rFonts w:cs="Arial" w:hint="cs"/>
          <w:sz w:val="16"/>
          <w:szCs w:val="16"/>
          <w:rtl/>
        </w:rPr>
        <w:t>)</w:t>
      </w:r>
      <w:r w:rsidRPr="00603406">
        <w:rPr>
          <w:rFonts w:cs="Arial"/>
          <w:rtl/>
        </w:rPr>
        <w:t xml:space="preserve"> </w:t>
      </w:r>
    </w:p>
    <w:p w14:paraId="4FE42280" w14:textId="77777777" w:rsidR="00F85414" w:rsidRPr="00603406" w:rsidRDefault="00603406" w:rsidP="00603406">
      <w:pPr>
        <w:rPr>
          <w:rFonts w:cs="Arial"/>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ב</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"ה</w:t>
      </w:r>
      <w:r w:rsidRPr="00A91BC1">
        <w:rPr>
          <w:rFonts w:asciiTheme="minorBidi" w:hAnsiTheme="minorBidi"/>
          <w:b/>
          <w:bCs/>
          <w:rtl/>
        </w:rPr>
        <w:t xml:space="preserve">: </w:t>
      </w:r>
      <w:r w:rsidRPr="00603406">
        <w:rPr>
          <w:rFonts w:cs="Arial" w:hint="cs"/>
          <w:rtl/>
        </w:rPr>
        <w:t>ארץ</w:t>
      </w:r>
      <w:r w:rsidRPr="00603406">
        <w:rPr>
          <w:rFonts w:cs="Arial"/>
          <w:rtl/>
        </w:rPr>
        <w:t xml:space="preserve"> </w:t>
      </w:r>
      <w:r w:rsidRPr="00603406">
        <w:rPr>
          <w:rFonts w:cs="Arial" w:hint="cs"/>
          <w:rtl/>
        </w:rPr>
        <w:t>הכותיים</w:t>
      </w:r>
      <w:r w:rsidRPr="00603406">
        <w:rPr>
          <w:rFonts w:cs="Arial"/>
          <w:rtl/>
        </w:rPr>
        <w:t xml:space="preserve"> </w:t>
      </w:r>
      <w:r w:rsidRPr="00603406">
        <w:rPr>
          <w:rFonts w:cs="Arial" w:hint="cs"/>
          <w:rtl/>
        </w:rPr>
        <w:t>טהורה</w:t>
      </w:r>
      <w:r>
        <w:rPr>
          <w:rStyle w:val="a9"/>
          <w:rFonts w:cs="Arial"/>
          <w:rtl/>
        </w:rPr>
        <w:footnoteReference w:id="717"/>
      </w:r>
      <w:r w:rsidRPr="00603406">
        <w:rPr>
          <w:rFonts w:cs="Arial"/>
          <w:rtl/>
        </w:rPr>
        <w:t xml:space="preserve"> </w:t>
      </w:r>
      <w:r w:rsidRPr="00603406">
        <w:rPr>
          <w:rFonts w:cs="Arial" w:hint="cs"/>
          <w:rtl/>
        </w:rPr>
        <w:t>מקוותיה</w:t>
      </w:r>
      <w:r w:rsidRPr="00603406">
        <w:rPr>
          <w:rFonts w:cs="Arial"/>
          <w:rtl/>
        </w:rPr>
        <w:t xml:space="preserve"> </w:t>
      </w:r>
      <w:r w:rsidRPr="00603406">
        <w:rPr>
          <w:rFonts w:cs="Arial" w:hint="cs"/>
          <w:rtl/>
        </w:rPr>
        <w:t>ומדרותיה</w:t>
      </w:r>
      <w:r w:rsidRPr="00603406">
        <w:rPr>
          <w:rFonts w:cs="Arial"/>
          <w:rtl/>
        </w:rPr>
        <w:t xml:space="preserve"> </w:t>
      </w:r>
      <w:r w:rsidRPr="00603406">
        <w:rPr>
          <w:rFonts w:cs="Arial" w:hint="cs"/>
          <w:rtl/>
        </w:rPr>
        <w:t>ושביליה</w:t>
      </w:r>
      <w:r w:rsidRPr="00603406">
        <w:rPr>
          <w:rFonts w:cs="Arial"/>
          <w:rtl/>
        </w:rPr>
        <w:t xml:space="preserve"> </w:t>
      </w:r>
      <w:r w:rsidRPr="00603406">
        <w:rPr>
          <w:rFonts w:cs="Arial" w:hint="cs"/>
          <w:rtl/>
        </w:rPr>
        <w:t>טהורות</w:t>
      </w:r>
      <w:r>
        <w:rPr>
          <w:rFonts w:cs="Arial" w:hint="cs"/>
          <w:rtl/>
        </w:rPr>
        <w:t>,</w:t>
      </w:r>
      <w:r w:rsidRPr="00603406">
        <w:rPr>
          <w:rFonts w:cs="Arial"/>
          <w:rtl/>
        </w:rPr>
        <w:t xml:space="preserve"> </w:t>
      </w:r>
      <w:r w:rsidRPr="00603406">
        <w:rPr>
          <w:rFonts w:cs="Arial" w:hint="cs"/>
          <w:rtl/>
        </w:rPr>
        <w:t>ארץ</w:t>
      </w:r>
      <w:r w:rsidRPr="00603406">
        <w:rPr>
          <w:rFonts w:cs="Arial"/>
          <w:rtl/>
        </w:rPr>
        <w:t xml:space="preserve"> </w:t>
      </w:r>
      <w:r w:rsidRPr="00603406">
        <w:rPr>
          <w:rFonts w:cs="Arial" w:hint="cs"/>
          <w:rtl/>
        </w:rPr>
        <w:t>העמים</w:t>
      </w:r>
      <w:r w:rsidRPr="00603406">
        <w:rPr>
          <w:rFonts w:cs="Arial"/>
          <w:rtl/>
        </w:rPr>
        <w:t xml:space="preserve"> </w:t>
      </w:r>
      <w:r w:rsidRPr="00603406">
        <w:rPr>
          <w:rFonts w:cs="Arial" w:hint="cs"/>
          <w:rtl/>
        </w:rPr>
        <w:t>טמאה</w:t>
      </w:r>
      <w:r w:rsidRPr="00603406">
        <w:rPr>
          <w:rFonts w:cs="Arial"/>
          <w:rtl/>
        </w:rPr>
        <w:t xml:space="preserve"> </w:t>
      </w:r>
      <w:r w:rsidRPr="00603406">
        <w:rPr>
          <w:rFonts w:cs="Arial" w:hint="cs"/>
          <w:rtl/>
        </w:rPr>
        <w:t>מקוותיה</w:t>
      </w:r>
      <w:r w:rsidRPr="00603406">
        <w:rPr>
          <w:rFonts w:cs="Arial"/>
          <w:rtl/>
        </w:rPr>
        <w:t xml:space="preserve"> </w:t>
      </w:r>
      <w:r w:rsidRPr="00603406">
        <w:rPr>
          <w:rFonts w:cs="Arial" w:hint="cs"/>
          <w:rtl/>
        </w:rPr>
        <w:t>ומדרותיה</w:t>
      </w:r>
      <w:r w:rsidRPr="00603406">
        <w:rPr>
          <w:rFonts w:cs="Arial"/>
          <w:rtl/>
        </w:rPr>
        <w:t xml:space="preserve"> </w:t>
      </w:r>
      <w:r w:rsidRPr="00603406">
        <w:rPr>
          <w:rFonts w:cs="Arial" w:hint="cs"/>
          <w:rtl/>
        </w:rPr>
        <w:t>ושביליה</w:t>
      </w:r>
      <w:r w:rsidRPr="00603406">
        <w:rPr>
          <w:rFonts w:cs="Arial"/>
          <w:rtl/>
        </w:rPr>
        <w:t xml:space="preserve"> </w:t>
      </w:r>
      <w:r w:rsidRPr="00603406">
        <w:rPr>
          <w:rFonts w:cs="Arial" w:hint="cs"/>
          <w:rtl/>
        </w:rPr>
        <w:t>טמאין</w:t>
      </w:r>
      <w:r>
        <w:rPr>
          <w:rFonts w:cs="Arial" w:hint="cs"/>
          <w:rtl/>
        </w:rPr>
        <w:t>,</w:t>
      </w:r>
      <w:r w:rsidRPr="00603406">
        <w:rPr>
          <w:rFonts w:cs="Arial"/>
          <w:rtl/>
        </w:rPr>
        <w:t xml:space="preserve"> </w:t>
      </w:r>
      <w:r w:rsidRPr="00603406">
        <w:rPr>
          <w:rFonts w:cs="Arial" w:hint="cs"/>
          <w:rtl/>
        </w:rPr>
        <w:t>מקואות</w:t>
      </w:r>
      <w:r w:rsidRPr="00603406">
        <w:rPr>
          <w:rFonts w:cs="Arial"/>
          <w:rtl/>
        </w:rPr>
        <w:t xml:space="preserve"> </w:t>
      </w:r>
      <w:r w:rsidRPr="00603406">
        <w:rPr>
          <w:rFonts w:cs="Arial" w:hint="cs"/>
          <w:rtl/>
        </w:rPr>
        <w:t>העמים</w:t>
      </w:r>
      <w:r w:rsidRPr="00603406">
        <w:rPr>
          <w:rFonts w:cs="Arial"/>
          <w:rtl/>
        </w:rPr>
        <w:t xml:space="preserve"> </w:t>
      </w:r>
      <w:r w:rsidRPr="00603406">
        <w:rPr>
          <w:rFonts w:cs="Arial" w:hint="cs"/>
          <w:rtl/>
        </w:rPr>
        <w:t>שבחוצה</w:t>
      </w:r>
      <w:r w:rsidRPr="00603406">
        <w:rPr>
          <w:rFonts w:cs="Arial"/>
          <w:rtl/>
        </w:rPr>
        <w:t xml:space="preserve"> </w:t>
      </w:r>
      <w:r w:rsidRPr="00603406">
        <w:rPr>
          <w:rFonts w:cs="Arial" w:hint="cs"/>
          <w:rtl/>
        </w:rPr>
        <w:t>לארץ</w:t>
      </w:r>
      <w:r w:rsidRPr="00603406">
        <w:rPr>
          <w:rFonts w:cs="Arial"/>
          <w:rtl/>
        </w:rPr>
        <w:t xml:space="preserve"> </w:t>
      </w:r>
      <w:r w:rsidRPr="00603406">
        <w:rPr>
          <w:rFonts w:cs="Arial" w:hint="cs"/>
          <w:rtl/>
        </w:rPr>
        <w:t>כשרים</w:t>
      </w:r>
      <w:r w:rsidRPr="00603406">
        <w:rPr>
          <w:rFonts w:cs="Arial"/>
          <w:rtl/>
        </w:rPr>
        <w:t xml:space="preserve"> </w:t>
      </w:r>
      <w:r w:rsidRPr="00603406">
        <w:rPr>
          <w:rFonts w:cs="Arial" w:hint="cs"/>
          <w:rtl/>
        </w:rPr>
        <w:t>לבעלי</w:t>
      </w:r>
      <w:r w:rsidRPr="00603406">
        <w:rPr>
          <w:rFonts w:cs="Arial"/>
          <w:rtl/>
        </w:rPr>
        <w:t xml:space="preserve"> </w:t>
      </w:r>
      <w:r w:rsidRPr="00603406">
        <w:rPr>
          <w:rFonts w:cs="Arial" w:hint="cs"/>
          <w:rtl/>
        </w:rPr>
        <w:t>קריין</w:t>
      </w:r>
      <w:r w:rsidRPr="00603406">
        <w:rPr>
          <w:rFonts w:cs="Arial"/>
          <w:rtl/>
        </w:rPr>
        <w:t xml:space="preserve"> </w:t>
      </w:r>
      <w:r w:rsidRPr="00603406">
        <w:rPr>
          <w:rFonts w:cs="Arial" w:hint="cs"/>
          <w:rtl/>
        </w:rPr>
        <w:t>ופסולין</w:t>
      </w:r>
      <w:r w:rsidRPr="00603406">
        <w:rPr>
          <w:rFonts w:cs="Arial"/>
          <w:rtl/>
        </w:rPr>
        <w:t xml:space="preserve"> </w:t>
      </w:r>
      <w:r w:rsidRPr="00603406">
        <w:rPr>
          <w:rFonts w:cs="Arial" w:hint="cs"/>
          <w:rtl/>
        </w:rPr>
        <w:t>לכל</w:t>
      </w:r>
      <w:r w:rsidRPr="00603406">
        <w:rPr>
          <w:rFonts w:cs="Arial"/>
          <w:rtl/>
        </w:rPr>
        <w:t xml:space="preserve"> </w:t>
      </w:r>
      <w:r w:rsidRPr="00603406">
        <w:rPr>
          <w:rFonts w:cs="Arial" w:hint="cs"/>
          <w:rtl/>
        </w:rPr>
        <w:t>ישראל</w:t>
      </w:r>
      <w:r w:rsidRPr="00603406">
        <w:rPr>
          <w:rFonts w:cs="Arial"/>
          <w:rtl/>
        </w:rPr>
        <w:t xml:space="preserve"> </w:t>
      </w:r>
      <w:r w:rsidRPr="00603406">
        <w:rPr>
          <w:rFonts w:cs="Arial" w:hint="cs"/>
          <w:rtl/>
        </w:rPr>
        <w:lastRenderedPageBreak/>
        <w:t>הטמאין</w:t>
      </w:r>
      <w:r>
        <w:rPr>
          <w:rFonts w:cs="Arial" w:hint="cs"/>
          <w:rtl/>
        </w:rPr>
        <w:t>,</w:t>
      </w:r>
      <w:r w:rsidRPr="00603406">
        <w:rPr>
          <w:rFonts w:cs="Arial"/>
          <w:rtl/>
        </w:rPr>
        <w:t xml:space="preserve"> </w:t>
      </w:r>
      <w:r w:rsidRPr="00603406">
        <w:rPr>
          <w:rFonts w:cs="Arial" w:hint="cs"/>
          <w:rtl/>
        </w:rPr>
        <w:t>ושבארץ</w:t>
      </w:r>
      <w:r w:rsidRPr="00603406">
        <w:rPr>
          <w:rFonts w:cs="Arial"/>
          <w:rtl/>
        </w:rPr>
        <w:t xml:space="preserve"> </w:t>
      </w:r>
      <w:r w:rsidRPr="00603406">
        <w:rPr>
          <w:rFonts w:cs="Arial" w:hint="cs"/>
          <w:rtl/>
        </w:rPr>
        <w:t>ישראל</w:t>
      </w:r>
      <w:r w:rsidRPr="00603406">
        <w:rPr>
          <w:rFonts w:cs="Arial"/>
          <w:rtl/>
        </w:rPr>
        <w:t xml:space="preserve"> </w:t>
      </w:r>
      <w:r w:rsidRPr="00603406">
        <w:rPr>
          <w:rFonts w:cs="Arial" w:hint="cs"/>
          <w:rtl/>
        </w:rPr>
        <w:t>שחוץ</w:t>
      </w:r>
      <w:r w:rsidRPr="00603406">
        <w:rPr>
          <w:rFonts w:cs="Arial"/>
          <w:rtl/>
        </w:rPr>
        <w:t xml:space="preserve"> </w:t>
      </w:r>
      <w:r w:rsidRPr="00603406">
        <w:rPr>
          <w:rFonts w:cs="Arial" w:hint="cs"/>
          <w:rtl/>
        </w:rPr>
        <w:t>מן</w:t>
      </w:r>
      <w:r w:rsidRPr="00603406">
        <w:rPr>
          <w:rFonts w:cs="Arial"/>
          <w:rtl/>
        </w:rPr>
        <w:t xml:space="preserve"> </w:t>
      </w:r>
      <w:r w:rsidRPr="00603406">
        <w:rPr>
          <w:rFonts w:cs="Arial" w:hint="cs"/>
          <w:rtl/>
        </w:rPr>
        <w:t>המפתח</w:t>
      </w:r>
      <w:r w:rsidRPr="00603406">
        <w:rPr>
          <w:rFonts w:cs="Arial"/>
          <w:rtl/>
        </w:rPr>
        <w:t xml:space="preserve"> </w:t>
      </w:r>
      <w:r w:rsidRPr="00603406">
        <w:rPr>
          <w:rFonts w:cs="Arial" w:hint="cs"/>
          <w:rtl/>
        </w:rPr>
        <w:t>כשרין</w:t>
      </w:r>
      <w:r w:rsidRPr="00603406">
        <w:rPr>
          <w:rFonts w:cs="Arial"/>
          <w:rtl/>
        </w:rPr>
        <w:t xml:space="preserve"> </w:t>
      </w:r>
      <w:r w:rsidRPr="00603406">
        <w:rPr>
          <w:rFonts w:cs="Arial" w:hint="cs"/>
          <w:rtl/>
        </w:rPr>
        <w:t>לכל</w:t>
      </w:r>
      <w:r w:rsidRPr="00603406">
        <w:rPr>
          <w:rFonts w:cs="Arial"/>
          <w:rtl/>
        </w:rPr>
        <w:t xml:space="preserve"> </w:t>
      </w:r>
      <w:r w:rsidRPr="00603406">
        <w:rPr>
          <w:rFonts w:cs="Arial" w:hint="cs"/>
          <w:rtl/>
        </w:rPr>
        <w:t>הטמאין</w:t>
      </w:r>
      <w:r w:rsidRPr="00603406">
        <w:rPr>
          <w:rFonts w:cs="Arial"/>
          <w:rtl/>
        </w:rPr>
        <w:t xml:space="preserve"> </w:t>
      </w:r>
      <w:r w:rsidRPr="00603406">
        <w:rPr>
          <w:rFonts w:cs="Arial" w:hint="cs"/>
          <w:rtl/>
        </w:rPr>
        <w:t>ואין</w:t>
      </w:r>
      <w:r w:rsidRPr="00603406">
        <w:rPr>
          <w:rFonts w:cs="Arial"/>
          <w:rtl/>
        </w:rPr>
        <w:t xml:space="preserve"> </w:t>
      </w:r>
      <w:r w:rsidRPr="00603406">
        <w:rPr>
          <w:rFonts w:cs="Arial" w:hint="cs"/>
          <w:rtl/>
        </w:rPr>
        <w:t>צריך</w:t>
      </w:r>
      <w:r w:rsidRPr="00603406">
        <w:rPr>
          <w:rFonts w:cs="Arial"/>
          <w:rtl/>
        </w:rPr>
        <w:t xml:space="preserve"> </w:t>
      </w:r>
      <w:r w:rsidRPr="00603406">
        <w:rPr>
          <w:rFonts w:cs="Arial" w:hint="cs"/>
          <w:rtl/>
        </w:rPr>
        <w:t>לומר</w:t>
      </w:r>
      <w:r w:rsidRPr="00603406">
        <w:rPr>
          <w:rFonts w:cs="Arial"/>
          <w:rtl/>
        </w:rPr>
        <w:t xml:space="preserve"> </w:t>
      </w:r>
      <w:r w:rsidRPr="00603406">
        <w:rPr>
          <w:rFonts w:cs="Arial" w:hint="cs"/>
          <w:rtl/>
        </w:rPr>
        <w:t>לישראל</w:t>
      </w:r>
      <w:r w:rsidRPr="00603406">
        <w:rPr>
          <w:rFonts w:cs="Arial"/>
          <w:rtl/>
        </w:rPr>
        <w:t xml:space="preserve"> </w:t>
      </w:r>
      <w:r w:rsidRPr="00603406">
        <w:rPr>
          <w:rFonts w:cs="Arial" w:hint="cs"/>
          <w:rtl/>
        </w:rPr>
        <w:t>בעלי</w:t>
      </w:r>
      <w:r w:rsidRPr="00603406">
        <w:rPr>
          <w:rFonts w:cs="Arial"/>
          <w:rtl/>
        </w:rPr>
        <w:t xml:space="preserve"> </w:t>
      </w:r>
      <w:r w:rsidRPr="00603406">
        <w:rPr>
          <w:rFonts w:cs="Arial" w:hint="cs"/>
          <w:rtl/>
        </w:rPr>
        <w:t>קריין</w:t>
      </w:r>
      <w:r>
        <w:rPr>
          <w:rFonts w:cs="Arial" w:hint="cs"/>
          <w:rtl/>
        </w:rPr>
        <w:t>,</w:t>
      </w:r>
      <w:r w:rsidRPr="00603406">
        <w:rPr>
          <w:rFonts w:cs="Arial"/>
          <w:rtl/>
        </w:rPr>
        <w:t xml:space="preserve"> </w:t>
      </w:r>
      <w:r w:rsidRPr="00603406">
        <w:rPr>
          <w:rFonts w:cs="Arial" w:hint="cs"/>
          <w:rtl/>
        </w:rPr>
        <w:t>ושלפנים</w:t>
      </w:r>
      <w:r w:rsidRPr="00603406">
        <w:rPr>
          <w:rFonts w:cs="Arial"/>
          <w:rtl/>
        </w:rPr>
        <w:t xml:space="preserve"> </w:t>
      </w:r>
      <w:r w:rsidRPr="00603406">
        <w:rPr>
          <w:rFonts w:cs="Arial" w:hint="cs"/>
          <w:rtl/>
        </w:rPr>
        <w:t>מן</w:t>
      </w:r>
      <w:r w:rsidRPr="00603406">
        <w:rPr>
          <w:rFonts w:cs="Arial"/>
          <w:rtl/>
        </w:rPr>
        <w:t xml:space="preserve"> </w:t>
      </w:r>
      <w:r w:rsidRPr="00603406">
        <w:rPr>
          <w:rFonts w:cs="Arial" w:hint="cs"/>
          <w:rtl/>
        </w:rPr>
        <w:t>המפתח</w:t>
      </w:r>
      <w:r w:rsidRPr="00603406">
        <w:rPr>
          <w:rFonts w:cs="Arial"/>
          <w:rtl/>
        </w:rPr>
        <w:t xml:space="preserve"> </w:t>
      </w:r>
      <w:r w:rsidRPr="00603406">
        <w:rPr>
          <w:rFonts w:cs="Arial" w:hint="cs"/>
          <w:rtl/>
        </w:rPr>
        <w:t>פסולין</w:t>
      </w:r>
      <w:r w:rsidRPr="00603406">
        <w:rPr>
          <w:rFonts w:cs="Arial"/>
          <w:rtl/>
        </w:rPr>
        <w:t xml:space="preserve"> </w:t>
      </w:r>
      <w:r w:rsidRPr="00603406">
        <w:rPr>
          <w:rFonts w:cs="Arial" w:hint="cs"/>
          <w:rtl/>
        </w:rPr>
        <w:t>לבעלי</w:t>
      </w:r>
      <w:r w:rsidRPr="00603406">
        <w:rPr>
          <w:rFonts w:cs="Arial"/>
          <w:rtl/>
        </w:rPr>
        <w:t xml:space="preserve"> </w:t>
      </w:r>
      <w:r w:rsidRPr="00603406">
        <w:rPr>
          <w:rFonts w:cs="Arial" w:hint="cs"/>
          <w:rtl/>
        </w:rPr>
        <w:t>קריין</w:t>
      </w:r>
      <w:r w:rsidRPr="00603406">
        <w:rPr>
          <w:rFonts w:cs="Arial"/>
          <w:rtl/>
        </w:rPr>
        <w:t xml:space="preserve"> </w:t>
      </w:r>
      <w:r w:rsidRPr="00603406">
        <w:rPr>
          <w:rFonts w:cs="Arial" w:hint="cs"/>
          <w:rtl/>
        </w:rPr>
        <w:t>ואין</w:t>
      </w:r>
      <w:r w:rsidRPr="00603406">
        <w:rPr>
          <w:rFonts w:cs="Arial"/>
          <w:rtl/>
        </w:rPr>
        <w:t xml:space="preserve"> </w:t>
      </w:r>
      <w:r w:rsidRPr="00603406">
        <w:rPr>
          <w:rFonts w:cs="Arial" w:hint="cs"/>
          <w:rtl/>
        </w:rPr>
        <w:t>צריך</w:t>
      </w:r>
      <w:r w:rsidRPr="00603406">
        <w:rPr>
          <w:rFonts w:cs="Arial"/>
          <w:rtl/>
        </w:rPr>
        <w:t xml:space="preserve"> </w:t>
      </w:r>
      <w:r w:rsidRPr="00603406">
        <w:rPr>
          <w:rFonts w:cs="Arial" w:hint="cs"/>
          <w:rtl/>
        </w:rPr>
        <w:t>לומר</w:t>
      </w:r>
      <w:r w:rsidRPr="00603406">
        <w:rPr>
          <w:rFonts w:cs="Arial"/>
          <w:rtl/>
        </w:rPr>
        <w:t xml:space="preserve"> </w:t>
      </w:r>
      <w:r w:rsidRPr="00603406">
        <w:rPr>
          <w:rFonts w:cs="Arial" w:hint="cs"/>
          <w:rtl/>
        </w:rPr>
        <w:t>לכל</w:t>
      </w:r>
      <w:r w:rsidRPr="00603406">
        <w:rPr>
          <w:rFonts w:cs="Arial"/>
          <w:rtl/>
        </w:rPr>
        <w:t xml:space="preserve"> </w:t>
      </w:r>
      <w:r w:rsidRPr="00603406">
        <w:rPr>
          <w:rFonts w:cs="Arial" w:hint="cs"/>
          <w:rtl/>
        </w:rPr>
        <w:t>הטמאין</w:t>
      </w:r>
      <w:r w:rsidRPr="00603406">
        <w:rPr>
          <w:rFonts w:cs="Arial"/>
          <w:rtl/>
        </w:rPr>
        <w:t xml:space="preserve"> </w:t>
      </w:r>
      <w:r w:rsidRPr="009D23ED">
        <w:rPr>
          <w:rFonts w:cs="Arial" w:hint="cs"/>
          <w:u w:val="single"/>
          <w:rtl/>
        </w:rPr>
        <w:t>דברי</w:t>
      </w:r>
      <w:r w:rsidRPr="009D23ED">
        <w:rPr>
          <w:rFonts w:cs="Arial"/>
          <w:u w:val="single"/>
          <w:rtl/>
        </w:rPr>
        <w:t xml:space="preserve"> </w:t>
      </w:r>
      <w:r w:rsidRPr="009D23ED">
        <w:rPr>
          <w:rFonts w:cs="Arial" w:hint="cs"/>
          <w:u w:val="single"/>
          <w:rtl/>
        </w:rPr>
        <w:t>ר</w:t>
      </w:r>
      <w:r w:rsidRPr="009D23ED">
        <w:rPr>
          <w:rFonts w:cs="Arial"/>
          <w:u w:val="single"/>
          <w:rtl/>
        </w:rPr>
        <w:t xml:space="preserve">' </w:t>
      </w:r>
      <w:r w:rsidRPr="009D23ED">
        <w:rPr>
          <w:rFonts w:cs="Arial" w:hint="cs"/>
          <w:u w:val="single"/>
          <w:rtl/>
        </w:rPr>
        <w:t>מאיר</w:t>
      </w:r>
      <w:r>
        <w:rPr>
          <w:rFonts w:cs="Arial" w:hint="cs"/>
          <w:rtl/>
        </w:rPr>
        <w:t>,</w:t>
      </w:r>
      <w:r w:rsidRPr="00603406">
        <w:rPr>
          <w:rFonts w:cs="Arial"/>
          <w:rtl/>
        </w:rPr>
        <w:t xml:space="preserve"> </w:t>
      </w:r>
      <w:r w:rsidRPr="009D23ED">
        <w:rPr>
          <w:rFonts w:cs="Arial" w:hint="cs"/>
          <w:u w:val="single"/>
          <w:rtl/>
        </w:rPr>
        <w:t>ר</w:t>
      </w:r>
      <w:r w:rsidRPr="009D23ED">
        <w:rPr>
          <w:rFonts w:cs="Arial"/>
          <w:u w:val="single"/>
          <w:rtl/>
        </w:rPr>
        <w:t xml:space="preserve">' </w:t>
      </w:r>
      <w:r w:rsidRPr="009D23ED">
        <w:rPr>
          <w:rFonts w:cs="Arial" w:hint="cs"/>
          <w:u w:val="single"/>
          <w:rtl/>
        </w:rPr>
        <w:t>יהודה</w:t>
      </w:r>
      <w:r w:rsidRPr="009D23ED">
        <w:rPr>
          <w:rFonts w:cs="Arial"/>
          <w:u w:val="single"/>
          <w:rtl/>
        </w:rPr>
        <w:t xml:space="preserve"> </w:t>
      </w:r>
      <w:r w:rsidRPr="009D23ED">
        <w:rPr>
          <w:rFonts w:cs="Arial" w:hint="cs"/>
          <w:u w:val="single"/>
          <w:rtl/>
        </w:rPr>
        <w:t>אומר</w:t>
      </w:r>
      <w:r w:rsidRPr="00603406">
        <w:rPr>
          <w:rFonts w:cs="Arial"/>
          <w:rtl/>
        </w:rPr>
        <w:t xml:space="preserve"> </w:t>
      </w:r>
      <w:r w:rsidRPr="00603406">
        <w:rPr>
          <w:rFonts w:cs="Arial" w:hint="cs"/>
          <w:rtl/>
        </w:rPr>
        <w:t>כשרין</w:t>
      </w:r>
      <w:r w:rsidRPr="00603406">
        <w:rPr>
          <w:rFonts w:cs="Arial"/>
          <w:rtl/>
        </w:rPr>
        <w:t xml:space="preserve"> </w:t>
      </w:r>
      <w:r w:rsidRPr="00603406">
        <w:rPr>
          <w:rFonts w:cs="Arial" w:hint="cs"/>
          <w:rtl/>
        </w:rPr>
        <w:t>לבעלי</w:t>
      </w:r>
      <w:r w:rsidRPr="00603406">
        <w:rPr>
          <w:rFonts w:cs="Arial"/>
          <w:rtl/>
        </w:rPr>
        <w:t xml:space="preserve"> </w:t>
      </w:r>
      <w:r w:rsidRPr="00603406">
        <w:rPr>
          <w:rFonts w:cs="Arial" w:hint="cs"/>
          <w:rtl/>
        </w:rPr>
        <w:t>קריין</w:t>
      </w:r>
      <w:r w:rsidRPr="00603406">
        <w:rPr>
          <w:rFonts w:cs="Arial"/>
          <w:rtl/>
        </w:rPr>
        <w:t xml:space="preserve"> </w:t>
      </w:r>
      <w:r w:rsidRPr="00603406">
        <w:rPr>
          <w:rFonts w:cs="Arial" w:hint="cs"/>
          <w:rtl/>
        </w:rPr>
        <w:t>מפני</w:t>
      </w:r>
      <w:r w:rsidRPr="00603406">
        <w:rPr>
          <w:rFonts w:cs="Arial"/>
          <w:rtl/>
        </w:rPr>
        <w:t xml:space="preserve"> </w:t>
      </w:r>
      <w:r w:rsidRPr="00603406">
        <w:rPr>
          <w:rFonts w:cs="Arial" w:hint="cs"/>
          <w:rtl/>
        </w:rPr>
        <w:t>שבעל</w:t>
      </w:r>
      <w:r w:rsidRPr="00603406">
        <w:rPr>
          <w:rFonts w:cs="Arial"/>
          <w:rtl/>
        </w:rPr>
        <w:t xml:space="preserve"> </w:t>
      </w:r>
      <w:r w:rsidRPr="00603406">
        <w:rPr>
          <w:rFonts w:cs="Arial" w:hint="cs"/>
          <w:rtl/>
        </w:rPr>
        <w:t>קרי</w:t>
      </w:r>
      <w:r w:rsidRPr="00603406">
        <w:rPr>
          <w:rFonts w:cs="Arial"/>
          <w:rtl/>
        </w:rPr>
        <w:t xml:space="preserve"> </w:t>
      </w:r>
      <w:r w:rsidRPr="00603406">
        <w:rPr>
          <w:rFonts w:cs="Arial" w:hint="cs"/>
          <w:rtl/>
        </w:rPr>
        <w:t>טובל</w:t>
      </w:r>
      <w:r w:rsidRPr="00603406">
        <w:rPr>
          <w:rFonts w:cs="Arial"/>
          <w:rtl/>
        </w:rPr>
        <w:t xml:space="preserve"> </w:t>
      </w:r>
      <w:r w:rsidRPr="00603406">
        <w:rPr>
          <w:rFonts w:cs="Arial" w:hint="cs"/>
          <w:rtl/>
        </w:rPr>
        <w:t>בארבעים</w:t>
      </w:r>
      <w:r w:rsidRPr="00603406">
        <w:rPr>
          <w:rFonts w:cs="Arial"/>
          <w:rtl/>
        </w:rPr>
        <w:t xml:space="preserve"> </w:t>
      </w:r>
      <w:r w:rsidRPr="00603406">
        <w:rPr>
          <w:rFonts w:cs="Arial" w:hint="cs"/>
          <w:rtl/>
        </w:rPr>
        <w:t>סאה</w:t>
      </w:r>
      <w:r w:rsidRPr="00603406">
        <w:rPr>
          <w:rFonts w:cs="Arial"/>
          <w:rtl/>
        </w:rPr>
        <w:t xml:space="preserve"> </w:t>
      </w:r>
      <w:r w:rsidRPr="00603406">
        <w:rPr>
          <w:rFonts w:cs="Arial" w:hint="cs"/>
          <w:rtl/>
        </w:rPr>
        <w:t>בכל</w:t>
      </w:r>
      <w:r w:rsidRPr="00603406">
        <w:rPr>
          <w:rFonts w:cs="Arial"/>
          <w:rtl/>
        </w:rPr>
        <w:t xml:space="preserve"> </w:t>
      </w:r>
      <w:r w:rsidRPr="00603406">
        <w:rPr>
          <w:rFonts w:cs="Arial" w:hint="cs"/>
          <w:rtl/>
        </w:rPr>
        <w:t>מקום</w:t>
      </w:r>
      <w:r w:rsidRPr="00603406">
        <w:rPr>
          <w:rFonts w:cs="Arial"/>
          <w:rtl/>
        </w:rPr>
        <w:t xml:space="preserve"> </w:t>
      </w:r>
      <w:r w:rsidRPr="00603406">
        <w:rPr>
          <w:rFonts w:cs="Arial" w:hint="cs"/>
          <w:rtl/>
        </w:rPr>
        <w:t>ושחוץ</w:t>
      </w:r>
      <w:r w:rsidRPr="00603406">
        <w:rPr>
          <w:rFonts w:cs="Arial"/>
          <w:rtl/>
        </w:rPr>
        <w:t xml:space="preserve"> </w:t>
      </w:r>
      <w:r w:rsidRPr="00603406">
        <w:rPr>
          <w:rFonts w:cs="Arial" w:hint="cs"/>
          <w:rtl/>
        </w:rPr>
        <w:t>מן</w:t>
      </w:r>
      <w:r w:rsidRPr="00603406">
        <w:rPr>
          <w:rFonts w:cs="Arial"/>
          <w:rtl/>
        </w:rPr>
        <w:t xml:space="preserve"> </w:t>
      </w:r>
      <w:r w:rsidRPr="00603406">
        <w:rPr>
          <w:rFonts w:cs="Arial" w:hint="cs"/>
          <w:rtl/>
        </w:rPr>
        <w:t>המפתח</w:t>
      </w:r>
      <w:r w:rsidRPr="00603406">
        <w:rPr>
          <w:rFonts w:cs="Arial"/>
          <w:rtl/>
        </w:rPr>
        <w:t xml:space="preserve"> </w:t>
      </w:r>
      <w:r w:rsidRPr="00603406">
        <w:rPr>
          <w:rFonts w:cs="Arial" w:hint="cs"/>
          <w:rtl/>
        </w:rPr>
        <w:t>כשרין</w:t>
      </w:r>
      <w:r w:rsidRPr="00603406">
        <w:rPr>
          <w:rFonts w:cs="Arial"/>
          <w:rtl/>
        </w:rPr>
        <w:t xml:space="preserve"> </w:t>
      </w:r>
      <w:r w:rsidRPr="00603406">
        <w:rPr>
          <w:rFonts w:cs="Arial" w:hint="cs"/>
          <w:rtl/>
        </w:rPr>
        <w:t>אף</w:t>
      </w:r>
      <w:r w:rsidRPr="00603406">
        <w:rPr>
          <w:rFonts w:cs="Arial"/>
          <w:rtl/>
        </w:rPr>
        <w:t xml:space="preserve"> </w:t>
      </w:r>
      <w:r w:rsidRPr="00603406">
        <w:rPr>
          <w:rFonts w:cs="Arial" w:hint="cs"/>
          <w:rtl/>
        </w:rPr>
        <w:t>לנדותן</w:t>
      </w:r>
      <w:r>
        <w:rPr>
          <w:rFonts w:cs="Arial" w:hint="cs"/>
          <w:rtl/>
        </w:rPr>
        <w:t>.</w:t>
      </w:r>
    </w:p>
    <w:p w14:paraId="7E0C722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E83F9FD" w14:textId="77777777" w:rsidR="00DF3C5B" w:rsidRPr="00A91BC1" w:rsidRDefault="00BE3E90" w:rsidP="00B153B6">
      <w:pPr>
        <w:rPr>
          <w:rFonts w:asciiTheme="minorBidi" w:hAnsiTheme="minorBidi"/>
          <w:rtl/>
        </w:rPr>
      </w:pPr>
      <w:r>
        <w:rPr>
          <w:rFonts w:asciiTheme="minorBidi" w:hAnsiTheme="minorBidi"/>
          <w:rtl/>
        </w:rPr>
        <w:t>כל המקואות הנמצאים פסולין</w:t>
      </w:r>
      <w:r w:rsidR="00C0513E">
        <w:rPr>
          <w:rStyle w:val="a9"/>
          <w:rFonts w:asciiTheme="minorBidi" w:hAnsiTheme="minorBidi"/>
          <w:rtl/>
        </w:rPr>
        <w:footnoteReference w:id="718"/>
      </w:r>
      <w:r w:rsidR="00DF3C5B" w:rsidRPr="00A91BC1">
        <w:rPr>
          <w:rFonts w:asciiTheme="minorBidi" w:hAnsiTheme="minorBidi"/>
          <w:rtl/>
        </w:rPr>
        <w:t xml:space="preserve"> שחזקתם שאובין</w:t>
      </w:r>
      <w:r w:rsidR="00C0513E">
        <w:rPr>
          <w:rStyle w:val="a9"/>
          <w:rFonts w:asciiTheme="minorBidi" w:hAnsiTheme="minorBidi"/>
          <w:rtl/>
        </w:rPr>
        <w:footnoteReference w:id="719"/>
      </w:r>
      <w:r w:rsidR="00DF3C5B" w:rsidRPr="00A91BC1">
        <w:rPr>
          <w:rFonts w:asciiTheme="minorBidi" w:hAnsiTheme="minorBidi"/>
          <w:rtl/>
        </w:rPr>
        <w:t xml:space="preserve">. </w:t>
      </w:r>
    </w:p>
    <w:p w14:paraId="681A452F" w14:textId="77777777" w:rsidR="00DF3C5B" w:rsidRPr="00A91BC1" w:rsidRDefault="00DF3C5B" w:rsidP="00B153B6">
      <w:pPr>
        <w:rPr>
          <w:rFonts w:asciiTheme="minorBidi" w:hAnsiTheme="minorBidi"/>
          <w:rtl/>
        </w:rPr>
      </w:pPr>
    </w:p>
    <w:p w14:paraId="52DD19F4"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עה</w:t>
      </w:r>
      <w:r w:rsidR="00F85414">
        <w:rPr>
          <w:rFonts w:asciiTheme="minorBidi" w:hAnsiTheme="minorBidi" w:cstheme="minorBidi" w:hint="cs"/>
          <w:rtl/>
        </w:rPr>
        <w:t>:</w:t>
      </w:r>
      <w:r w:rsidR="0006251A">
        <w:rPr>
          <w:rFonts w:asciiTheme="minorBidi" w:hAnsiTheme="minorBidi" w:cstheme="minorBidi" w:hint="cs"/>
          <w:rtl/>
        </w:rPr>
        <w:t xml:space="preserve"> הטלת חמין למקוה/מעין, טבילה בחמי טבריה, ורחיצה אחר טבילה.</w:t>
      </w:r>
    </w:p>
    <w:p w14:paraId="0739857A" w14:textId="77777777" w:rsidR="00C0513E" w:rsidRPr="00FC3118" w:rsidRDefault="00C0513E" w:rsidP="00F85414">
      <w:pPr>
        <w:rPr>
          <w:rFonts w:cs="Arial"/>
          <w:sz w:val="16"/>
          <w:szCs w:val="16"/>
          <w:rtl/>
        </w:rPr>
      </w:pPr>
      <w:r w:rsidRPr="003E03E8">
        <w:rPr>
          <w:rFonts w:cs="Arial" w:hint="cs"/>
          <w:u w:val="single"/>
          <w:rtl/>
        </w:rPr>
        <w:t xml:space="preserve">הטלת </w:t>
      </w:r>
      <w:r w:rsidR="003E03E8" w:rsidRPr="003E03E8">
        <w:rPr>
          <w:rFonts w:cs="Arial" w:hint="cs"/>
          <w:u w:val="single"/>
          <w:rtl/>
        </w:rPr>
        <w:t>חמין במקוה/</w:t>
      </w:r>
      <w:r w:rsidRPr="003E03E8">
        <w:rPr>
          <w:rFonts w:cs="Arial" w:hint="cs"/>
          <w:u w:val="single"/>
          <w:rtl/>
        </w:rPr>
        <w:t>במעין:</w:t>
      </w:r>
      <w:r w:rsidR="00FC3118">
        <w:rPr>
          <w:rFonts w:cs="Arial" w:hint="cs"/>
          <w:sz w:val="16"/>
          <w:szCs w:val="16"/>
          <w:rtl/>
        </w:rPr>
        <w:t xml:space="preserve">  (ב"י, דרכ"מ [אות כט])</w:t>
      </w:r>
    </w:p>
    <w:p w14:paraId="44C25902" w14:textId="77777777" w:rsidR="003E03E8" w:rsidRDefault="00F85414" w:rsidP="003E03E8">
      <w:pPr>
        <w:pStyle w:val="aa"/>
        <w:numPr>
          <w:ilvl w:val="0"/>
          <w:numId w:val="78"/>
        </w:numPr>
        <w:rPr>
          <w:rFonts w:cs="Arial"/>
        </w:rPr>
      </w:pPr>
      <w:r w:rsidRPr="003E03E8">
        <w:rPr>
          <w:rFonts w:cs="Arial" w:hint="cs"/>
          <w:rtl/>
        </w:rPr>
        <w:t>מרדכי</w:t>
      </w:r>
      <w:r w:rsidRPr="003E03E8">
        <w:rPr>
          <w:rFonts w:cs="Arial"/>
          <w:rtl/>
        </w:rPr>
        <w:t xml:space="preserve"> </w:t>
      </w:r>
      <w:r w:rsidR="003E03E8" w:rsidRPr="003E03E8">
        <w:rPr>
          <w:rFonts w:cs="Arial" w:hint="cs"/>
          <w:sz w:val="16"/>
          <w:szCs w:val="16"/>
          <w:rtl/>
        </w:rPr>
        <w:t>(</w:t>
      </w:r>
      <w:r w:rsidRPr="003E03E8">
        <w:rPr>
          <w:rFonts w:cs="Arial" w:hint="cs"/>
          <w:sz w:val="16"/>
          <w:szCs w:val="16"/>
          <w:rtl/>
        </w:rPr>
        <w:t>שבועות</w:t>
      </w:r>
      <w:r w:rsidRPr="003E03E8">
        <w:rPr>
          <w:rFonts w:cs="Arial"/>
          <w:sz w:val="16"/>
          <w:szCs w:val="16"/>
          <w:rtl/>
        </w:rPr>
        <w:t xml:space="preserve"> </w:t>
      </w:r>
      <w:r w:rsidRPr="003E03E8">
        <w:rPr>
          <w:rFonts w:cs="Arial" w:hint="cs"/>
          <w:sz w:val="16"/>
          <w:szCs w:val="16"/>
          <w:rtl/>
        </w:rPr>
        <w:t>סי</w:t>
      </w:r>
      <w:r w:rsidRPr="003E03E8">
        <w:rPr>
          <w:rFonts w:cs="Arial"/>
          <w:sz w:val="16"/>
          <w:szCs w:val="16"/>
          <w:rtl/>
        </w:rPr>
        <w:t xml:space="preserve">' </w:t>
      </w:r>
      <w:r w:rsidRPr="003E03E8">
        <w:rPr>
          <w:rFonts w:cs="Arial" w:hint="cs"/>
          <w:sz w:val="16"/>
          <w:szCs w:val="16"/>
          <w:rtl/>
        </w:rPr>
        <w:t>תשנ</w:t>
      </w:r>
      <w:r w:rsidRPr="003E03E8">
        <w:rPr>
          <w:rFonts w:cs="Arial"/>
          <w:sz w:val="16"/>
          <w:szCs w:val="16"/>
          <w:rtl/>
        </w:rPr>
        <w:t>)</w:t>
      </w:r>
      <w:r w:rsidR="003E03E8">
        <w:rPr>
          <w:rFonts w:cs="Arial" w:hint="cs"/>
          <w:rtl/>
        </w:rPr>
        <w:t xml:space="preserve">- </w:t>
      </w:r>
      <w:r w:rsidRPr="003E03E8">
        <w:rPr>
          <w:rFonts w:cs="Arial" w:hint="cs"/>
          <w:rtl/>
        </w:rPr>
        <w:t>זאת</w:t>
      </w:r>
      <w:r w:rsidRPr="003E03E8">
        <w:rPr>
          <w:rFonts w:cs="Arial"/>
          <w:rtl/>
        </w:rPr>
        <w:t xml:space="preserve"> </w:t>
      </w:r>
      <w:r w:rsidRPr="003E03E8">
        <w:rPr>
          <w:rFonts w:cs="Arial" w:hint="cs"/>
          <w:rtl/>
        </w:rPr>
        <w:t>אשר</w:t>
      </w:r>
      <w:r w:rsidRPr="003E03E8">
        <w:rPr>
          <w:rFonts w:cs="Arial"/>
          <w:rtl/>
        </w:rPr>
        <w:t xml:space="preserve"> </w:t>
      </w:r>
      <w:r w:rsidRPr="003E03E8">
        <w:rPr>
          <w:rFonts w:cs="Arial" w:hint="cs"/>
          <w:rtl/>
        </w:rPr>
        <w:t>השיב</w:t>
      </w:r>
      <w:r w:rsidRPr="003E03E8">
        <w:rPr>
          <w:rFonts w:cs="Arial"/>
          <w:rtl/>
        </w:rPr>
        <w:t xml:space="preserve"> </w:t>
      </w:r>
      <w:r w:rsidRPr="003E03E8">
        <w:rPr>
          <w:rFonts w:cs="Arial" w:hint="cs"/>
          <w:rtl/>
        </w:rPr>
        <w:t>רבינו</w:t>
      </w:r>
      <w:r w:rsidRPr="003E03E8">
        <w:rPr>
          <w:rFonts w:cs="Arial"/>
          <w:rtl/>
        </w:rPr>
        <w:t xml:space="preserve"> </w:t>
      </w:r>
      <w:r w:rsidRPr="003E03E8">
        <w:rPr>
          <w:rFonts w:cs="Arial" w:hint="cs"/>
          <w:rtl/>
        </w:rPr>
        <w:t>שמשון</w:t>
      </w:r>
      <w:r w:rsidRPr="003E03E8">
        <w:rPr>
          <w:rFonts w:cs="Arial"/>
          <w:rtl/>
        </w:rPr>
        <w:t xml:space="preserve"> </w:t>
      </w:r>
      <w:r w:rsidRPr="003E03E8">
        <w:rPr>
          <w:rFonts w:cs="Arial" w:hint="cs"/>
          <w:rtl/>
        </w:rPr>
        <w:t>לר</w:t>
      </w:r>
      <w:r w:rsidRPr="003E03E8">
        <w:rPr>
          <w:rFonts w:cs="Arial"/>
          <w:rtl/>
        </w:rPr>
        <w:t>"</w:t>
      </w:r>
      <w:r w:rsidRPr="003E03E8">
        <w:rPr>
          <w:rFonts w:cs="Arial" w:hint="cs"/>
          <w:rtl/>
        </w:rPr>
        <w:t>י</w:t>
      </w:r>
      <w:r w:rsidRPr="003E03E8">
        <w:rPr>
          <w:rFonts w:cs="Arial"/>
          <w:rtl/>
        </w:rPr>
        <w:t xml:space="preserve"> </w:t>
      </w:r>
      <w:r w:rsidRPr="003E03E8">
        <w:rPr>
          <w:rFonts w:cs="Arial" w:hint="cs"/>
          <w:rtl/>
        </w:rPr>
        <w:t>אחיו</w:t>
      </w:r>
      <w:r w:rsidRPr="003E03E8">
        <w:rPr>
          <w:rFonts w:cs="Arial"/>
          <w:rtl/>
        </w:rPr>
        <w:t xml:space="preserve"> </w:t>
      </w:r>
      <w:r w:rsidRPr="003E03E8">
        <w:rPr>
          <w:rFonts w:cs="Arial"/>
          <w:sz w:val="16"/>
          <w:szCs w:val="16"/>
          <w:rtl/>
        </w:rPr>
        <w:t>(</w:t>
      </w:r>
      <w:r w:rsidRPr="003E03E8">
        <w:rPr>
          <w:rFonts w:cs="Arial" w:hint="cs"/>
          <w:sz w:val="16"/>
          <w:szCs w:val="16"/>
          <w:rtl/>
        </w:rPr>
        <w:t>או</w:t>
      </w:r>
      <w:r w:rsidRPr="003E03E8">
        <w:rPr>
          <w:rFonts w:cs="Arial"/>
          <w:sz w:val="16"/>
          <w:szCs w:val="16"/>
          <w:rtl/>
        </w:rPr>
        <w:t>"</w:t>
      </w:r>
      <w:r w:rsidRPr="003E03E8">
        <w:rPr>
          <w:rFonts w:cs="Arial" w:hint="cs"/>
          <w:sz w:val="16"/>
          <w:szCs w:val="16"/>
          <w:rtl/>
        </w:rPr>
        <w:t>ז</w:t>
      </w:r>
      <w:r w:rsidRPr="003E03E8">
        <w:rPr>
          <w:rFonts w:cs="Arial"/>
          <w:sz w:val="16"/>
          <w:szCs w:val="16"/>
          <w:rtl/>
        </w:rPr>
        <w:t xml:space="preserve"> </w:t>
      </w:r>
      <w:r w:rsidRPr="003E03E8">
        <w:rPr>
          <w:rFonts w:cs="Arial" w:hint="cs"/>
          <w:sz w:val="16"/>
          <w:szCs w:val="16"/>
          <w:rtl/>
        </w:rPr>
        <w:t>הל</w:t>
      </w:r>
      <w:r w:rsidRPr="003E03E8">
        <w:rPr>
          <w:rFonts w:cs="Arial"/>
          <w:sz w:val="16"/>
          <w:szCs w:val="16"/>
          <w:rtl/>
        </w:rPr>
        <w:t xml:space="preserve">' </w:t>
      </w:r>
      <w:r w:rsidRPr="003E03E8">
        <w:rPr>
          <w:rFonts w:cs="Arial" w:hint="cs"/>
          <w:sz w:val="16"/>
          <w:szCs w:val="16"/>
          <w:rtl/>
        </w:rPr>
        <w:t>נדה</w:t>
      </w:r>
      <w:r w:rsidRPr="003E03E8">
        <w:rPr>
          <w:rFonts w:cs="Arial"/>
          <w:sz w:val="16"/>
          <w:szCs w:val="16"/>
          <w:rtl/>
        </w:rPr>
        <w:t xml:space="preserve"> </w:t>
      </w:r>
      <w:r w:rsidRPr="003E03E8">
        <w:rPr>
          <w:rFonts w:cs="Arial" w:hint="cs"/>
          <w:sz w:val="16"/>
          <w:szCs w:val="16"/>
          <w:rtl/>
        </w:rPr>
        <w:t>סע</w:t>
      </w:r>
      <w:r w:rsidRPr="003E03E8">
        <w:rPr>
          <w:rFonts w:cs="Arial"/>
          <w:sz w:val="16"/>
          <w:szCs w:val="16"/>
          <w:rtl/>
        </w:rPr>
        <w:t xml:space="preserve">' </w:t>
      </w:r>
      <w:r w:rsidRPr="003E03E8">
        <w:rPr>
          <w:rFonts w:cs="Arial" w:hint="cs"/>
          <w:sz w:val="16"/>
          <w:szCs w:val="16"/>
          <w:rtl/>
        </w:rPr>
        <w:t>שסו</w:t>
      </w:r>
      <w:r w:rsidRPr="003E03E8">
        <w:rPr>
          <w:rFonts w:cs="Arial"/>
          <w:sz w:val="16"/>
          <w:szCs w:val="16"/>
          <w:rtl/>
        </w:rPr>
        <w:t xml:space="preserve">) </w:t>
      </w:r>
      <w:r w:rsidRPr="003E03E8">
        <w:rPr>
          <w:rFonts w:cs="Arial" w:hint="cs"/>
          <w:rtl/>
        </w:rPr>
        <w:t>אמרו</w:t>
      </w:r>
      <w:r w:rsidRPr="003E03E8">
        <w:rPr>
          <w:rFonts w:cs="Arial"/>
          <w:rtl/>
        </w:rPr>
        <w:t xml:space="preserve"> </w:t>
      </w:r>
      <w:r w:rsidRPr="003E03E8">
        <w:rPr>
          <w:rFonts w:cs="Arial" w:hint="cs"/>
          <w:rtl/>
        </w:rPr>
        <w:t>לי</w:t>
      </w:r>
      <w:r w:rsidRPr="003E03E8">
        <w:rPr>
          <w:rFonts w:cs="Arial"/>
          <w:rtl/>
        </w:rPr>
        <w:t xml:space="preserve"> </w:t>
      </w:r>
      <w:r w:rsidRPr="003E03E8">
        <w:rPr>
          <w:rFonts w:cs="Arial" w:hint="cs"/>
          <w:rtl/>
        </w:rPr>
        <w:t>שהיית</w:t>
      </w:r>
      <w:r w:rsidRPr="003E03E8">
        <w:rPr>
          <w:rFonts w:cs="Arial"/>
          <w:rtl/>
        </w:rPr>
        <w:t xml:space="preserve"> </w:t>
      </w:r>
      <w:r w:rsidRPr="003E03E8">
        <w:rPr>
          <w:rFonts w:cs="Arial" w:hint="cs"/>
          <w:rtl/>
        </w:rPr>
        <w:t>רוצה</w:t>
      </w:r>
      <w:r w:rsidRPr="003E03E8">
        <w:rPr>
          <w:rFonts w:cs="Arial"/>
          <w:rtl/>
        </w:rPr>
        <w:t xml:space="preserve"> </w:t>
      </w:r>
      <w:r w:rsidRPr="003E03E8">
        <w:rPr>
          <w:rFonts w:cs="Arial" w:hint="cs"/>
          <w:rtl/>
        </w:rPr>
        <w:t>להתיר</w:t>
      </w:r>
      <w:r w:rsidRPr="003E03E8">
        <w:rPr>
          <w:rFonts w:cs="Arial"/>
          <w:rtl/>
        </w:rPr>
        <w:t xml:space="preserve"> </w:t>
      </w:r>
      <w:r w:rsidRPr="003E03E8">
        <w:rPr>
          <w:rFonts w:cs="Arial" w:hint="cs"/>
          <w:rtl/>
        </w:rPr>
        <w:t>למלא</w:t>
      </w:r>
      <w:r w:rsidRPr="003E03E8">
        <w:rPr>
          <w:rFonts w:cs="Arial"/>
          <w:rtl/>
        </w:rPr>
        <w:t xml:space="preserve"> </w:t>
      </w:r>
      <w:r w:rsidRPr="003E03E8">
        <w:rPr>
          <w:rFonts w:cs="Arial" w:hint="cs"/>
          <w:rtl/>
        </w:rPr>
        <w:t>מקוה</w:t>
      </w:r>
      <w:r w:rsidRPr="003E03E8">
        <w:rPr>
          <w:rFonts w:cs="Arial"/>
          <w:rtl/>
        </w:rPr>
        <w:t xml:space="preserve"> </w:t>
      </w:r>
      <w:r w:rsidRPr="003E03E8">
        <w:rPr>
          <w:rFonts w:cs="Arial" w:hint="cs"/>
          <w:rtl/>
        </w:rPr>
        <w:t>מים</w:t>
      </w:r>
      <w:r w:rsidRPr="003E03E8">
        <w:rPr>
          <w:rFonts w:cs="Arial"/>
          <w:rtl/>
        </w:rPr>
        <w:t xml:space="preserve"> </w:t>
      </w:r>
      <w:r w:rsidRPr="003E03E8">
        <w:rPr>
          <w:rFonts w:cs="Arial" w:hint="cs"/>
          <w:rtl/>
        </w:rPr>
        <w:t>חמין</w:t>
      </w:r>
      <w:r w:rsidRPr="003E03E8">
        <w:rPr>
          <w:rFonts w:cs="Arial"/>
          <w:rtl/>
        </w:rPr>
        <w:t xml:space="preserve"> </w:t>
      </w:r>
      <w:r w:rsidRPr="003E03E8">
        <w:rPr>
          <w:rFonts w:cs="Arial" w:hint="cs"/>
          <w:rtl/>
        </w:rPr>
        <w:t>ולחברו</w:t>
      </w:r>
      <w:r w:rsidRPr="003E03E8">
        <w:rPr>
          <w:rFonts w:cs="Arial"/>
          <w:rtl/>
        </w:rPr>
        <w:t xml:space="preserve"> </w:t>
      </w:r>
      <w:r w:rsidRPr="003E03E8">
        <w:rPr>
          <w:rFonts w:cs="Arial" w:hint="cs"/>
          <w:rtl/>
        </w:rPr>
        <w:t>אל</w:t>
      </w:r>
      <w:r w:rsidRPr="003E03E8">
        <w:rPr>
          <w:rFonts w:cs="Arial"/>
          <w:rtl/>
        </w:rPr>
        <w:t xml:space="preserve"> </w:t>
      </w:r>
      <w:r w:rsidRPr="003E03E8">
        <w:rPr>
          <w:rFonts w:cs="Arial" w:hint="cs"/>
          <w:rtl/>
        </w:rPr>
        <w:t>הנהר</w:t>
      </w:r>
      <w:r w:rsidRPr="003E03E8">
        <w:rPr>
          <w:rFonts w:cs="Arial"/>
          <w:rtl/>
        </w:rPr>
        <w:t xml:space="preserve"> </w:t>
      </w:r>
      <w:r w:rsidR="009209A4">
        <w:rPr>
          <w:rFonts w:cs="Arial" w:hint="cs"/>
          <w:rtl/>
        </w:rPr>
        <w:t>כשפ"ה</w:t>
      </w:r>
      <w:r w:rsidR="0071024C">
        <w:rPr>
          <w:rFonts w:cs="Arial" w:hint="cs"/>
          <w:rtl/>
        </w:rPr>
        <w:t>,</w:t>
      </w:r>
      <w:r w:rsidRPr="003E03E8">
        <w:rPr>
          <w:rFonts w:cs="Arial"/>
          <w:rtl/>
        </w:rPr>
        <w:t xml:space="preserve"> </w:t>
      </w:r>
      <w:r w:rsidRPr="003E03E8">
        <w:rPr>
          <w:rFonts w:cs="Arial" w:hint="cs"/>
          <w:rtl/>
        </w:rPr>
        <w:t>ודבר</w:t>
      </w:r>
      <w:r w:rsidRPr="003E03E8">
        <w:rPr>
          <w:rFonts w:cs="Arial"/>
          <w:rtl/>
        </w:rPr>
        <w:t xml:space="preserve"> </w:t>
      </w:r>
      <w:r w:rsidRPr="003E03E8">
        <w:rPr>
          <w:rFonts w:cs="Arial" w:hint="cs"/>
          <w:rtl/>
        </w:rPr>
        <w:t>זה</w:t>
      </w:r>
      <w:r w:rsidRPr="003E03E8">
        <w:rPr>
          <w:rFonts w:cs="Arial"/>
          <w:rtl/>
        </w:rPr>
        <w:t xml:space="preserve"> </w:t>
      </w:r>
      <w:r w:rsidRPr="003E03E8">
        <w:rPr>
          <w:rFonts w:cs="Arial" w:hint="cs"/>
          <w:rtl/>
        </w:rPr>
        <w:t>ראוי</w:t>
      </w:r>
      <w:r w:rsidRPr="003E03E8">
        <w:rPr>
          <w:rFonts w:cs="Arial"/>
          <w:rtl/>
        </w:rPr>
        <w:t xml:space="preserve"> </w:t>
      </w:r>
      <w:r w:rsidRPr="003E03E8">
        <w:rPr>
          <w:rFonts w:cs="Arial" w:hint="cs"/>
          <w:rtl/>
        </w:rPr>
        <w:t>לאסור</w:t>
      </w:r>
      <w:r w:rsidRPr="003E03E8">
        <w:rPr>
          <w:rFonts w:cs="Arial"/>
          <w:rtl/>
        </w:rPr>
        <w:t xml:space="preserve"> </w:t>
      </w:r>
      <w:r w:rsidRPr="003E03E8">
        <w:rPr>
          <w:rFonts w:cs="Arial" w:hint="cs"/>
          <w:rtl/>
        </w:rPr>
        <w:t>יותר</w:t>
      </w:r>
      <w:r w:rsidRPr="003E03E8">
        <w:rPr>
          <w:rFonts w:cs="Arial"/>
          <w:rtl/>
        </w:rPr>
        <w:t xml:space="preserve"> </w:t>
      </w:r>
      <w:r w:rsidRPr="003E03E8">
        <w:rPr>
          <w:rFonts w:cs="Arial" w:hint="cs"/>
          <w:rtl/>
        </w:rPr>
        <w:t>משום</w:t>
      </w:r>
      <w:r w:rsidRPr="003E03E8">
        <w:rPr>
          <w:rFonts w:cs="Arial"/>
          <w:rtl/>
        </w:rPr>
        <w:t xml:space="preserve"> </w:t>
      </w:r>
      <w:r w:rsidRPr="003E03E8">
        <w:rPr>
          <w:rFonts w:cs="Arial" w:hint="cs"/>
          <w:rtl/>
        </w:rPr>
        <w:t>גזירת</w:t>
      </w:r>
      <w:r w:rsidRPr="003E03E8">
        <w:rPr>
          <w:rFonts w:cs="Arial"/>
          <w:rtl/>
        </w:rPr>
        <w:t xml:space="preserve"> </w:t>
      </w:r>
      <w:r w:rsidRPr="003E03E8">
        <w:rPr>
          <w:rFonts w:cs="Arial" w:hint="cs"/>
          <w:rtl/>
        </w:rPr>
        <w:t>מרחצאות</w:t>
      </w:r>
      <w:r w:rsidRPr="003E03E8">
        <w:rPr>
          <w:rFonts w:cs="Arial"/>
          <w:rtl/>
        </w:rPr>
        <w:t xml:space="preserve"> </w:t>
      </w:r>
      <w:r w:rsidRPr="003E03E8">
        <w:rPr>
          <w:rFonts w:cs="Arial" w:hint="cs"/>
          <w:rtl/>
        </w:rPr>
        <w:t>דאמרינן</w:t>
      </w:r>
      <w:r w:rsidRPr="003E03E8">
        <w:rPr>
          <w:rFonts w:cs="Arial"/>
          <w:rtl/>
        </w:rPr>
        <w:t xml:space="preserve"> </w:t>
      </w:r>
      <w:r w:rsidRPr="003E03E8">
        <w:rPr>
          <w:rFonts w:cs="Arial" w:hint="cs"/>
          <w:rtl/>
        </w:rPr>
        <w:t>פרק</w:t>
      </w:r>
      <w:r w:rsidRPr="003E03E8">
        <w:rPr>
          <w:rFonts w:cs="Arial"/>
          <w:rtl/>
        </w:rPr>
        <w:t xml:space="preserve"> </w:t>
      </w:r>
      <w:r w:rsidRPr="003E03E8">
        <w:rPr>
          <w:rFonts w:cs="Arial" w:hint="cs"/>
          <w:rtl/>
        </w:rPr>
        <w:t>בתרא</w:t>
      </w:r>
      <w:r w:rsidRPr="003E03E8">
        <w:rPr>
          <w:rFonts w:cs="Arial"/>
          <w:rtl/>
        </w:rPr>
        <w:t xml:space="preserve"> </w:t>
      </w:r>
      <w:r w:rsidRPr="003E03E8">
        <w:rPr>
          <w:rFonts w:cs="Arial" w:hint="cs"/>
          <w:rtl/>
        </w:rPr>
        <w:t>דנדה</w:t>
      </w:r>
      <w:r w:rsidRPr="003E03E8">
        <w:rPr>
          <w:rFonts w:cs="Arial"/>
          <w:rtl/>
        </w:rPr>
        <w:t xml:space="preserve"> </w:t>
      </w:r>
      <w:r w:rsidRPr="003E03E8">
        <w:rPr>
          <w:rFonts w:cs="Arial"/>
          <w:sz w:val="16"/>
          <w:szCs w:val="16"/>
          <w:rtl/>
        </w:rPr>
        <w:t>(</w:t>
      </w:r>
      <w:r w:rsidRPr="003E03E8">
        <w:rPr>
          <w:rFonts w:cs="Arial" w:hint="cs"/>
          <w:sz w:val="16"/>
          <w:szCs w:val="16"/>
          <w:rtl/>
        </w:rPr>
        <w:t>סו</w:t>
      </w:r>
      <w:r w:rsidRPr="003E03E8">
        <w:rPr>
          <w:rFonts w:cs="Arial"/>
          <w:sz w:val="16"/>
          <w:szCs w:val="16"/>
          <w:rtl/>
        </w:rPr>
        <w:t xml:space="preserve">:) </w:t>
      </w:r>
      <w:r w:rsidRPr="003E03E8">
        <w:rPr>
          <w:rFonts w:cs="Arial" w:hint="cs"/>
          <w:rtl/>
        </w:rPr>
        <w:t>אמר</w:t>
      </w:r>
      <w:r w:rsidRPr="003E03E8">
        <w:rPr>
          <w:rFonts w:cs="Arial"/>
          <w:rtl/>
        </w:rPr>
        <w:t xml:space="preserve"> </w:t>
      </w:r>
      <w:r w:rsidRPr="003E03E8">
        <w:rPr>
          <w:rFonts w:cs="Arial" w:hint="cs"/>
          <w:rtl/>
        </w:rPr>
        <w:t>רבא</w:t>
      </w:r>
      <w:r w:rsidRPr="003E03E8">
        <w:rPr>
          <w:rFonts w:cs="Arial"/>
          <w:rtl/>
        </w:rPr>
        <w:t xml:space="preserve"> </w:t>
      </w:r>
      <w:r w:rsidRPr="003E03E8">
        <w:rPr>
          <w:rFonts w:cs="Arial" w:hint="cs"/>
          <w:rtl/>
        </w:rPr>
        <w:t>אשה</w:t>
      </w:r>
      <w:r w:rsidRPr="003E03E8">
        <w:rPr>
          <w:rFonts w:cs="Arial"/>
          <w:rtl/>
        </w:rPr>
        <w:t xml:space="preserve"> </w:t>
      </w:r>
      <w:r w:rsidRPr="003E03E8">
        <w:rPr>
          <w:rFonts w:cs="Arial" w:hint="cs"/>
          <w:rtl/>
        </w:rPr>
        <w:t>לא</w:t>
      </w:r>
      <w:r w:rsidRPr="003E03E8">
        <w:rPr>
          <w:rFonts w:cs="Arial"/>
          <w:rtl/>
        </w:rPr>
        <w:t xml:space="preserve"> </w:t>
      </w:r>
      <w:r w:rsidRPr="003E03E8">
        <w:rPr>
          <w:rFonts w:cs="Arial" w:hint="cs"/>
          <w:rtl/>
        </w:rPr>
        <w:t>תעמוד</w:t>
      </w:r>
      <w:r w:rsidRPr="003E03E8">
        <w:rPr>
          <w:rFonts w:cs="Arial"/>
          <w:rtl/>
        </w:rPr>
        <w:t xml:space="preserve"> </w:t>
      </w:r>
      <w:r w:rsidR="009209A4">
        <w:rPr>
          <w:rFonts w:cs="Arial" w:hint="cs"/>
          <w:rtl/>
        </w:rPr>
        <w:t>ע"ג</w:t>
      </w:r>
      <w:r w:rsidRPr="003E03E8">
        <w:rPr>
          <w:rFonts w:cs="Arial"/>
          <w:rtl/>
        </w:rPr>
        <w:t xml:space="preserve"> </w:t>
      </w:r>
      <w:r w:rsidRPr="003E03E8">
        <w:rPr>
          <w:rFonts w:cs="Arial" w:hint="cs"/>
          <w:rtl/>
        </w:rPr>
        <w:t>כלי</w:t>
      </w:r>
      <w:r w:rsidRPr="003E03E8">
        <w:rPr>
          <w:rFonts w:cs="Arial"/>
          <w:rtl/>
        </w:rPr>
        <w:t xml:space="preserve"> </w:t>
      </w:r>
      <w:r w:rsidRPr="003E03E8">
        <w:rPr>
          <w:rFonts w:cs="Arial" w:hint="cs"/>
          <w:rtl/>
        </w:rPr>
        <w:t>חרס</w:t>
      </w:r>
      <w:r w:rsidRPr="003E03E8">
        <w:rPr>
          <w:rFonts w:cs="Arial"/>
          <w:rtl/>
        </w:rPr>
        <w:t xml:space="preserve"> </w:t>
      </w:r>
      <w:r w:rsidRPr="003E03E8">
        <w:rPr>
          <w:rFonts w:cs="Arial" w:hint="cs"/>
          <w:rtl/>
        </w:rPr>
        <w:t>ותטבול</w:t>
      </w:r>
      <w:r w:rsidRPr="003E03E8">
        <w:rPr>
          <w:rFonts w:cs="Arial"/>
          <w:rtl/>
        </w:rPr>
        <w:t xml:space="preserve"> </w:t>
      </w:r>
      <w:r w:rsidRPr="003E03E8">
        <w:rPr>
          <w:rFonts w:cs="Arial" w:hint="cs"/>
          <w:rtl/>
        </w:rPr>
        <w:t>סבר</w:t>
      </w:r>
      <w:r w:rsidRPr="003E03E8">
        <w:rPr>
          <w:rFonts w:cs="Arial"/>
          <w:rtl/>
        </w:rPr>
        <w:t xml:space="preserve"> </w:t>
      </w:r>
      <w:r w:rsidRPr="003E03E8">
        <w:rPr>
          <w:rFonts w:cs="Arial" w:hint="cs"/>
          <w:rtl/>
        </w:rPr>
        <w:t>רב</w:t>
      </w:r>
      <w:r w:rsidRPr="003E03E8">
        <w:rPr>
          <w:rFonts w:cs="Arial"/>
          <w:rtl/>
        </w:rPr>
        <w:t xml:space="preserve"> </w:t>
      </w:r>
      <w:r w:rsidRPr="003E03E8">
        <w:rPr>
          <w:rFonts w:cs="Arial" w:hint="cs"/>
          <w:rtl/>
        </w:rPr>
        <w:t>הונא</w:t>
      </w:r>
      <w:r w:rsidRPr="003E03E8">
        <w:rPr>
          <w:rFonts w:cs="Arial"/>
          <w:rtl/>
        </w:rPr>
        <w:t xml:space="preserve"> </w:t>
      </w:r>
      <w:r w:rsidRPr="003E03E8">
        <w:rPr>
          <w:rFonts w:cs="Arial" w:hint="cs"/>
          <w:rtl/>
        </w:rPr>
        <w:t>למימר</w:t>
      </w:r>
      <w:r w:rsidRPr="003E03E8">
        <w:rPr>
          <w:rFonts w:cs="Arial"/>
          <w:rtl/>
        </w:rPr>
        <w:t xml:space="preserve"> </w:t>
      </w:r>
      <w:r w:rsidRPr="003E03E8">
        <w:rPr>
          <w:rFonts w:cs="Arial" w:hint="cs"/>
          <w:rtl/>
        </w:rPr>
        <w:t>טעמא</w:t>
      </w:r>
      <w:r w:rsidRPr="003E03E8">
        <w:rPr>
          <w:rFonts w:cs="Arial"/>
          <w:rtl/>
        </w:rPr>
        <w:t xml:space="preserve"> </w:t>
      </w:r>
      <w:r w:rsidRPr="003E03E8">
        <w:rPr>
          <w:rFonts w:cs="Arial" w:hint="cs"/>
          <w:rtl/>
        </w:rPr>
        <w:t>משום</w:t>
      </w:r>
      <w:r w:rsidRPr="003E03E8">
        <w:rPr>
          <w:rFonts w:cs="Arial"/>
          <w:rtl/>
        </w:rPr>
        <w:t xml:space="preserve"> </w:t>
      </w:r>
      <w:r w:rsidRPr="003E03E8">
        <w:rPr>
          <w:rFonts w:cs="Arial" w:hint="cs"/>
          <w:rtl/>
        </w:rPr>
        <w:t>גזירת</w:t>
      </w:r>
      <w:r w:rsidRPr="003E03E8">
        <w:rPr>
          <w:rFonts w:cs="Arial"/>
          <w:rtl/>
        </w:rPr>
        <w:t xml:space="preserve"> </w:t>
      </w:r>
      <w:r w:rsidRPr="003E03E8">
        <w:rPr>
          <w:rFonts w:cs="Arial" w:hint="cs"/>
          <w:rtl/>
        </w:rPr>
        <w:t>מרחצאות</w:t>
      </w:r>
      <w:r w:rsidRPr="003E03E8">
        <w:rPr>
          <w:rFonts w:cs="Arial"/>
          <w:rtl/>
        </w:rPr>
        <w:t xml:space="preserve"> </w:t>
      </w:r>
      <w:r w:rsidRPr="003E03E8">
        <w:rPr>
          <w:rFonts w:cs="Arial" w:hint="cs"/>
          <w:rtl/>
        </w:rPr>
        <w:t>הא</w:t>
      </w:r>
      <w:r w:rsidRPr="003E03E8">
        <w:rPr>
          <w:rFonts w:cs="Arial"/>
          <w:rtl/>
        </w:rPr>
        <w:t xml:space="preserve"> </w:t>
      </w:r>
      <w:r w:rsidRPr="003E03E8">
        <w:rPr>
          <w:rFonts w:cs="Arial" w:hint="cs"/>
          <w:rtl/>
        </w:rPr>
        <w:t>ע</w:t>
      </w:r>
      <w:r w:rsidRPr="003E03E8">
        <w:rPr>
          <w:rFonts w:cs="Arial"/>
          <w:rtl/>
        </w:rPr>
        <w:t>"</w:t>
      </w:r>
      <w:r w:rsidRPr="003E03E8">
        <w:rPr>
          <w:rFonts w:cs="Arial" w:hint="cs"/>
          <w:rtl/>
        </w:rPr>
        <w:t>ג</w:t>
      </w:r>
      <w:r w:rsidRPr="003E03E8">
        <w:rPr>
          <w:rFonts w:cs="Arial"/>
          <w:rtl/>
        </w:rPr>
        <w:t xml:space="preserve"> </w:t>
      </w:r>
      <w:r w:rsidRPr="003E03E8">
        <w:rPr>
          <w:rFonts w:cs="Arial" w:hint="cs"/>
          <w:rtl/>
        </w:rPr>
        <w:t>סילתא</w:t>
      </w:r>
      <w:r w:rsidR="003E03E8" w:rsidRPr="003E03E8">
        <w:rPr>
          <w:rFonts w:hint="cs"/>
          <w:sz w:val="16"/>
          <w:szCs w:val="16"/>
          <w:rtl/>
        </w:rPr>
        <w:t xml:space="preserve"> </w:t>
      </w:r>
      <w:r w:rsidR="003E03E8">
        <w:rPr>
          <w:rFonts w:hint="cs"/>
          <w:sz w:val="16"/>
          <w:szCs w:val="16"/>
          <w:rtl/>
        </w:rPr>
        <w:t>(</w:t>
      </w:r>
      <w:r w:rsidR="003E03E8" w:rsidRPr="003E03E8">
        <w:rPr>
          <w:rFonts w:cs="Arial" w:hint="cs"/>
          <w:sz w:val="16"/>
          <w:szCs w:val="16"/>
          <w:rtl/>
        </w:rPr>
        <w:t>פי</w:t>
      </w:r>
      <w:r w:rsidR="003E03E8" w:rsidRPr="003E03E8">
        <w:rPr>
          <w:rFonts w:cs="Arial"/>
          <w:sz w:val="16"/>
          <w:szCs w:val="16"/>
          <w:rtl/>
        </w:rPr>
        <w:t xml:space="preserve">' </w:t>
      </w:r>
      <w:r w:rsidR="003E03E8" w:rsidRPr="003E03E8">
        <w:rPr>
          <w:rFonts w:cs="Arial" w:hint="cs"/>
          <w:sz w:val="16"/>
          <w:szCs w:val="16"/>
          <w:rtl/>
        </w:rPr>
        <w:t>רש</w:t>
      </w:r>
      <w:r w:rsidR="003E03E8" w:rsidRPr="003E03E8">
        <w:rPr>
          <w:rFonts w:cs="Arial"/>
          <w:sz w:val="16"/>
          <w:szCs w:val="16"/>
          <w:rtl/>
        </w:rPr>
        <w:t>"</w:t>
      </w:r>
      <w:r w:rsidR="003E03E8" w:rsidRPr="003E03E8">
        <w:rPr>
          <w:rFonts w:cs="Arial" w:hint="cs"/>
          <w:sz w:val="16"/>
          <w:szCs w:val="16"/>
          <w:rtl/>
        </w:rPr>
        <w:t>י</w:t>
      </w:r>
      <w:r w:rsidR="003E03E8" w:rsidRPr="003E03E8">
        <w:rPr>
          <w:rFonts w:cs="Arial"/>
          <w:sz w:val="16"/>
          <w:szCs w:val="16"/>
          <w:rtl/>
        </w:rPr>
        <w:t xml:space="preserve"> </w:t>
      </w:r>
      <w:r w:rsidR="003E03E8" w:rsidRPr="003E03E8">
        <w:rPr>
          <w:rFonts w:cs="Arial" w:hint="cs"/>
          <w:sz w:val="16"/>
          <w:szCs w:val="16"/>
          <w:rtl/>
        </w:rPr>
        <w:t>בקעת</w:t>
      </w:r>
      <w:r w:rsidR="003E03E8" w:rsidRPr="003E03E8">
        <w:rPr>
          <w:rFonts w:cs="Arial"/>
          <w:sz w:val="16"/>
          <w:szCs w:val="16"/>
          <w:rtl/>
        </w:rPr>
        <w:t xml:space="preserve"> </w:t>
      </w:r>
      <w:r w:rsidR="003E03E8" w:rsidRPr="003E03E8">
        <w:rPr>
          <w:rFonts w:cs="Arial" w:hint="cs"/>
          <w:sz w:val="16"/>
          <w:szCs w:val="16"/>
          <w:rtl/>
        </w:rPr>
        <w:t>עץ)</w:t>
      </w:r>
      <w:r w:rsidRPr="003E03E8">
        <w:rPr>
          <w:rFonts w:cs="Arial"/>
          <w:rtl/>
        </w:rPr>
        <w:t xml:space="preserve"> </w:t>
      </w:r>
      <w:r w:rsidRPr="003E03E8">
        <w:rPr>
          <w:rFonts w:cs="Arial" w:hint="cs"/>
          <w:rtl/>
        </w:rPr>
        <w:t>שפיר</w:t>
      </w:r>
      <w:r w:rsidRPr="003E03E8">
        <w:rPr>
          <w:rFonts w:cs="Arial"/>
          <w:rtl/>
        </w:rPr>
        <w:t xml:space="preserve"> </w:t>
      </w:r>
      <w:r w:rsidRPr="003E03E8">
        <w:rPr>
          <w:rFonts w:cs="Arial" w:hint="cs"/>
          <w:rtl/>
        </w:rPr>
        <w:t>דמי</w:t>
      </w:r>
      <w:r w:rsidR="009209A4">
        <w:rPr>
          <w:rFonts w:cs="Arial" w:hint="cs"/>
          <w:rtl/>
        </w:rPr>
        <w:t>,</w:t>
      </w:r>
      <w:r w:rsidRPr="003E03E8">
        <w:rPr>
          <w:rFonts w:cs="Arial"/>
          <w:rtl/>
        </w:rPr>
        <w:t xml:space="preserve"> </w:t>
      </w:r>
      <w:r w:rsidR="009209A4">
        <w:rPr>
          <w:rFonts w:cs="Arial" w:hint="cs"/>
          <w:rtl/>
        </w:rPr>
        <w:t>וכ"ש</w:t>
      </w:r>
      <w:r w:rsidRPr="003E03E8">
        <w:rPr>
          <w:rFonts w:cs="Arial"/>
          <w:rtl/>
        </w:rPr>
        <w:t xml:space="preserve"> </w:t>
      </w:r>
      <w:r w:rsidRPr="003E03E8">
        <w:rPr>
          <w:rFonts w:cs="Arial" w:hint="cs"/>
          <w:rtl/>
        </w:rPr>
        <w:t>שראוי</w:t>
      </w:r>
      <w:r w:rsidRPr="003E03E8">
        <w:rPr>
          <w:rFonts w:cs="Arial"/>
          <w:rtl/>
        </w:rPr>
        <w:t xml:space="preserve"> </w:t>
      </w:r>
      <w:r w:rsidRPr="003E03E8">
        <w:rPr>
          <w:rFonts w:cs="Arial" w:hint="cs"/>
          <w:rtl/>
        </w:rPr>
        <w:t>כאן</w:t>
      </w:r>
      <w:r w:rsidRPr="003E03E8">
        <w:rPr>
          <w:rFonts w:cs="Arial"/>
          <w:rtl/>
        </w:rPr>
        <w:t xml:space="preserve"> </w:t>
      </w:r>
      <w:r w:rsidRPr="003E03E8">
        <w:rPr>
          <w:rFonts w:cs="Arial" w:hint="cs"/>
          <w:rtl/>
        </w:rPr>
        <w:t>לגזור</w:t>
      </w:r>
      <w:r w:rsidRPr="003E03E8">
        <w:rPr>
          <w:rFonts w:cs="Arial"/>
          <w:rtl/>
        </w:rPr>
        <w:t xml:space="preserve"> </w:t>
      </w:r>
      <w:r w:rsidRPr="003E03E8">
        <w:rPr>
          <w:rFonts w:cs="Arial" w:hint="cs"/>
          <w:rtl/>
        </w:rPr>
        <w:t>ולאסור</w:t>
      </w:r>
      <w:r w:rsidR="003256C8">
        <w:rPr>
          <w:rFonts w:cs="Arial" w:hint="cs"/>
          <w:rtl/>
        </w:rPr>
        <w:t>,</w:t>
      </w:r>
      <w:r w:rsidRPr="003E03E8">
        <w:rPr>
          <w:rFonts w:cs="Arial"/>
          <w:rtl/>
        </w:rPr>
        <w:t xml:space="preserve"> </w:t>
      </w:r>
      <w:r w:rsidRPr="003E03E8">
        <w:rPr>
          <w:rFonts w:cs="Arial" w:hint="cs"/>
          <w:rtl/>
        </w:rPr>
        <w:t>ואני</w:t>
      </w:r>
      <w:r w:rsidRPr="003E03E8">
        <w:rPr>
          <w:rFonts w:cs="Arial"/>
          <w:rtl/>
        </w:rPr>
        <w:t xml:space="preserve"> </w:t>
      </w:r>
      <w:r w:rsidRPr="003E03E8">
        <w:rPr>
          <w:rFonts w:cs="Arial" w:hint="cs"/>
          <w:rtl/>
        </w:rPr>
        <w:t>שמעתי</w:t>
      </w:r>
      <w:r w:rsidRPr="003E03E8">
        <w:rPr>
          <w:rFonts w:cs="Arial"/>
          <w:rtl/>
        </w:rPr>
        <w:t xml:space="preserve"> </w:t>
      </w:r>
      <w:r w:rsidRPr="003E03E8">
        <w:rPr>
          <w:rFonts w:cs="Arial" w:hint="cs"/>
          <w:rtl/>
        </w:rPr>
        <w:t>ואיני</w:t>
      </w:r>
      <w:r w:rsidRPr="003E03E8">
        <w:rPr>
          <w:rFonts w:cs="Arial"/>
          <w:rtl/>
        </w:rPr>
        <w:t xml:space="preserve"> </w:t>
      </w:r>
      <w:r w:rsidRPr="003E03E8">
        <w:rPr>
          <w:rFonts w:cs="Arial" w:hint="cs"/>
          <w:rtl/>
        </w:rPr>
        <w:t>יודע</w:t>
      </w:r>
      <w:r w:rsidRPr="003E03E8">
        <w:rPr>
          <w:rFonts w:cs="Arial"/>
          <w:rtl/>
        </w:rPr>
        <w:t xml:space="preserve"> </w:t>
      </w:r>
      <w:r w:rsidRPr="003E03E8">
        <w:rPr>
          <w:rFonts w:cs="Arial" w:hint="cs"/>
          <w:rtl/>
        </w:rPr>
        <w:t>אם</w:t>
      </w:r>
      <w:r w:rsidR="003E03E8">
        <w:rPr>
          <w:rFonts w:cs="Arial"/>
          <w:rtl/>
        </w:rPr>
        <w:t xml:space="preserve"> </w:t>
      </w:r>
      <w:r w:rsidRPr="003E03E8">
        <w:rPr>
          <w:rFonts w:cs="Arial" w:hint="cs"/>
          <w:rtl/>
        </w:rPr>
        <w:t>ממורי</w:t>
      </w:r>
      <w:r w:rsidRPr="003E03E8">
        <w:rPr>
          <w:rFonts w:cs="Arial"/>
          <w:rtl/>
        </w:rPr>
        <w:t xml:space="preserve"> </w:t>
      </w:r>
      <w:r w:rsidR="003E03E8">
        <w:rPr>
          <w:rFonts w:cs="Arial" w:hint="cs"/>
          <w:rtl/>
        </w:rPr>
        <w:t>ר"ת</w:t>
      </w:r>
      <w:r w:rsidRPr="003E03E8">
        <w:rPr>
          <w:rFonts w:cs="Arial"/>
          <w:rtl/>
        </w:rPr>
        <w:t xml:space="preserve"> </w:t>
      </w:r>
      <w:r w:rsidRPr="003E03E8">
        <w:rPr>
          <w:rFonts w:cs="Arial" w:hint="cs"/>
          <w:rtl/>
        </w:rPr>
        <w:t>עצמו</w:t>
      </w:r>
      <w:r w:rsidRPr="003E03E8">
        <w:rPr>
          <w:rFonts w:cs="Arial"/>
          <w:rtl/>
        </w:rPr>
        <w:t xml:space="preserve"> </w:t>
      </w:r>
      <w:r w:rsidRPr="003E03E8">
        <w:rPr>
          <w:rFonts w:cs="Arial" w:hint="cs"/>
          <w:rtl/>
        </w:rPr>
        <w:t>או</w:t>
      </w:r>
      <w:r w:rsidRPr="003E03E8">
        <w:rPr>
          <w:rFonts w:cs="Arial"/>
          <w:rtl/>
        </w:rPr>
        <w:t xml:space="preserve"> </w:t>
      </w:r>
      <w:r w:rsidRPr="003E03E8">
        <w:rPr>
          <w:rFonts w:cs="Arial" w:hint="cs"/>
          <w:rtl/>
        </w:rPr>
        <w:t>ממורי</w:t>
      </w:r>
      <w:r w:rsidRPr="003E03E8">
        <w:rPr>
          <w:rFonts w:cs="Arial"/>
          <w:rtl/>
        </w:rPr>
        <w:t xml:space="preserve"> </w:t>
      </w:r>
      <w:r w:rsidRPr="003E03E8">
        <w:rPr>
          <w:rFonts w:cs="Arial" w:hint="cs"/>
          <w:rtl/>
        </w:rPr>
        <w:t>רבינו</w:t>
      </w:r>
      <w:r w:rsidRPr="003E03E8">
        <w:rPr>
          <w:rFonts w:cs="Arial"/>
          <w:rtl/>
        </w:rPr>
        <w:t xml:space="preserve"> </w:t>
      </w:r>
      <w:r w:rsidRPr="003E03E8">
        <w:rPr>
          <w:rFonts w:cs="Arial" w:hint="cs"/>
          <w:rtl/>
        </w:rPr>
        <w:t>הקדוש</w:t>
      </w:r>
      <w:r w:rsidRPr="003E03E8">
        <w:rPr>
          <w:rFonts w:cs="Arial"/>
          <w:sz w:val="16"/>
          <w:szCs w:val="16"/>
          <w:rtl/>
        </w:rPr>
        <w:t xml:space="preserve"> </w:t>
      </w:r>
      <w:r w:rsidR="003E03E8" w:rsidRPr="003E03E8">
        <w:rPr>
          <w:rFonts w:cs="Arial" w:hint="cs"/>
          <w:sz w:val="16"/>
          <w:szCs w:val="16"/>
          <w:rtl/>
        </w:rPr>
        <w:t xml:space="preserve">(היינו ר"י </w:t>
      </w:r>
      <w:r w:rsidR="00FC3118">
        <w:rPr>
          <w:rFonts w:cs="Arial" w:hint="cs"/>
          <w:sz w:val="16"/>
          <w:szCs w:val="16"/>
          <w:rtl/>
        </w:rPr>
        <w:t>בעל התוס'</w:t>
      </w:r>
      <w:r w:rsidR="003E03E8" w:rsidRPr="003E03E8">
        <w:rPr>
          <w:rFonts w:cs="Arial" w:hint="cs"/>
          <w:sz w:val="16"/>
          <w:szCs w:val="16"/>
          <w:rtl/>
        </w:rPr>
        <w:t>, הגה' מור וקציעה כת"י)</w:t>
      </w:r>
      <w:r w:rsidR="003E03E8">
        <w:rPr>
          <w:rFonts w:cs="Arial" w:hint="cs"/>
          <w:rtl/>
        </w:rPr>
        <w:t xml:space="preserve"> </w:t>
      </w:r>
      <w:r w:rsidRPr="003E03E8">
        <w:rPr>
          <w:rFonts w:cs="Arial" w:hint="cs"/>
          <w:rtl/>
        </w:rPr>
        <w:t>שהיה</w:t>
      </w:r>
      <w:r w:rsidRPr="003E03E8">
        <w:rPr>
          <w:rFonts w:cs="Arial"/>
          <w:rtl/>
        </w:rPr>
        <w:t xml:space="preserve"> </w:t>
      </w:r>
      <w:r w:rsidRPr="003E03E8">
        <w:rPr>
          <w:rFonts w:cs="Arial" w:hint="cs"/>
          <w:rtl/>
        </w:rPr>
        <w:t>מקוה</w:t>
      </w:r>
      <w:r w:rsidRPr="003E03E8">
        <w:rPr>
          <w:rFonts w:cs="Arial"/>
          <w:rtl/>
        </w:rPr>
        <w:t xml:space="preserve"> </w:t>
      </w:r>
      <w:r w:rsidRPr="003E03E8">
        <w:rPr>
          <w:rFonts w:cs="Arial" w:hint="cs"/>
          <w:rtl/>
        </w:rPr>
        <w:t>אחד</w:t>
      </w:r>
      <w:r w:rsidRPr="003E03E8">
        <w:rPr>
          <w:rFonts w:cs="Arial"/>
          <w:rtl/>
        </w:rPr>
        <w:t xml:space="preserve"> </w:t>
      </w:r>
      <w:r w:rsidRPr="003E03E8">
        <w:rPr>
          <w:rFonts w:cs="Arial" w:hint="cs"/>
          <w:rtl/>
        </w:rPr>
        <w:t>שהיו</w:t>
      </w:r>
      <w:r w:rsidRPr="003E03E8">
        <w:rPr>
          <w:rFonts w:cs="Arial"/>
          <w:rtl/>
        </w:rPr>
        <w:t xml:space="preserve"> </w:t>
      </w:r>
      <w:r w:rsidRPr="003E03E8">
        <w:rPr>
          <w:rFonts w:cs="Arial" w:hint="cs"/>
          <w:rtl/>
        </w:rPr>
        <w:t>מחממות</w:t>
      </w:r>
      <w:r w:rsidRPr="003E03E8">
        <w:rPr>
          <w:rFonts w:cs="Arial"/>
          <w:rtl/>
        </w:rPr>
        <w:t xml:space="preserve"> </w:t>
      </w:r>
      <w:r w:rsidRPr="003E03E8">
        <w:rPr>
          <w:rFonts w:cs="Arial" w:hint="cs"/>
          <w:rtl/>
        </w:rPr>
        <w:t>הנשים</w:t>
      </w:r>
      <w:r w:rsidRPr="003E03E8">
        <w:rPr>
          <w:rFonts w:cs="Arial"/>
          <w:rtl/>
        </w:rPr>
        <w:t xml:space="preserve"> </w:t>
      </w:r>
      <w:r w:rsidRPr="003E03E8">
        <w:rPr>
          <w:rFonts w:cs="Arial" w:hint="cs"/>
          <w:rtl/>
        </w:rPr>
        <w:t>יורה</w:t>
      </w:r>
      <w:r w:rsidRPr="003E03E8">
        <w:rPr>
          <w:rFonts w:cs="Arial"/>
          <w:rtl/>
        </w:rPr>
        <w:t xml:space="preserve"> </w:t>
      </w:r>
      <w:r w:rsidRPr="003E03E8">
        <w:rPr>
          <w:rFonts w:cs="Arial" w:hint="cs"/>
          <w:rtl/>
        </w:rPr>
        <w:t>מליאה</w:t>
      </w:r>
      <w:r w:rsidRPr="003E03E8">
        <w:rPr>
          <w:rFonts w:cs="Arial"/>
          <w:rtl/>
        </w:rPr>
        <w:t xml:space="preserve"> </w:t>
      </w:r>
      <w:r w:rsidRPr="003E03E8">
        <w:rPr>
          <w:rFonts w:cs="Arial" w:hint="cs"/>
          <w:rtl/>
        </w:rPr>
        <w:t>מים</w:t>
      </w:r>
      <w:r w:rsidRPr="003E03E8">
        <w:rPr>
          <w:rFonts w:cs="Arial"/>
          <w:rtl/>
        </w:rPr>
        <w:t xml:space="preserve"> </w:t>
      </w:r>
      <w:r w:rsidRPr="003E03E8">
        <w:rPr>
          <w:rFonts w:cs="Arial" w:hint="cs"/>
          <w:rtl/>
        </w:rPr>
        <w:t>ומטילין</w:t>
      </w:r>
      <w:r w:rsidRPr="003E03E8">
        <w:rPr>
          <w:rFonts w:cs="Arial"/>
          <w:rtl/>
        </w:rPr>
        <w:t xml:space="preserve"> </w:t>
      </w:r>
      <w:r w:rsidRPr="003E03E8">
        <w:rPr>
          <w:rFonts w:cs="Arial" w:hint="cs"/>
          <w:rtl/>
        </w:rPr>
        <w:t>למקוה</w:t>
      </w:r>
      <w:r w:rsidRPr="003E03E8">
        <w:rPr>
          <w:rFonts w:cs="Arial"/>
          <w:rtl/>
        </w:rPr>
        <w:t xml:space="preserve"> </w:t>
      </w:r>
      <w:r w:rsidRPr="003E03E8">
        <w:rPr>
          <w:rFonts w:cs="Arial" w:hint="cs"/>
          <w:rtl/>
        </w:rPr>
        <w:t>לחממו</w:t>
      </w:r>
      <w:r w:rsidRPr="003E03E8">
        <w:rPr>
          <w:rFonts w:cs="Arial"/>
          <w:rtl/>
        </w:rPr>
        <w:t xml:space="preserve"> </w:t>
      </w:r>
      <w:r w:rsidRPr="003E03E8">
        <w:rPr>
          <w:rFonts w:cs="Arial" w:hint="cs"/>
          <w:rtl/>
        </w:rPr>
        <w:t>בימות</w:t>
      </w:r>
      <w:r w:rsidRPr="003E03E8">
        <w:rPr>
          <w:rFonts w:cs="Arial"/>
          <w:rtl/>
        </w:rPr>
        <w:t xml:space="preserve"> </w:t>
      </w:r>
      <w:r w:rsidRPr="003E03E8">
        <w:rPr>
          <w:rFonts w:cs="Arial" w:hint="cs"/>
          <w:rtl/>
        </w:rPr>
        <w:t>החורף</w:t>
      </w:r>
      <w:r w:rsidRPr="003E03E8">
        <w:rPr>
          <w:rFonts w:cs="Arial"/>
          <w:rtl/>
        </w:rPr>
        <w:t xml:space="preserve"> </w:t>
      </w:r>
      <w:r w:rsidRPr="003E03E8">
        <w:rPr>
          <w:rFonts w:cs="Arial" w:hint="cs"/>
          <w:rtl/>
        </w:rPr>
        <w:t>ואסר</w:t>
      </w:r>
      <w:r w:rsidRPr="003E03E8">
        <w:rPr>
          <w:rFonts w:cs="Arial"/>
          <w:rtl/>
        </w:rPr>
        <w:t xml:space="preserve"> </w:t>
      </w:r>
      <w:r w:rsidRPr="003E03E8">
        <w:rPr>
          <w:rFonts w:cs="Arial" w:hint="cs"/>
          <w:rtl/>
        </w:rPr>
        <w:t>להם</w:t>
      </w:r>
      <w:r w:rsidRPr="003E03E8">
        <w:rPr>
          <w:rFonts w:cs="Arial"/>
          <w:rtl/>
        </w:rPr>
        <w:t xml:space="preserve"> </w:t>
      </w:r>
      <w:r w:rsidR="003E03E8">
        <w:rPr>
          <w:rFonts w:cs="Arial" w:hint="cs"/>
          <w:rtl/>
        </w:rPr>
        <w:t>ר"ת</w:t>
      </w:r>
      <w:r w:rsidRPr="003E03E8">
        <w:rPr>
          <w:rFonts w:cs="Arial"/>
          <w:rtl/>
        </w:rPr>
        <w:t xml:space="preserve"> </w:t>
      </w:r>
      <w:r w:rsidRPr="003E03E8">
        <w:rPr>
          <w:rFonts w:cs="Arial" w:hint="cs"/>
          <w:rtl/>
        </w:rPr>
        <w:t>והטעם</w:t>
      </w:r>
      <w:r w:rsidRPr="003E03E8">
        <w:rPr>
          <w:rFonts w:cs="Arial"/>
          <w:rtl/>
        </w:rPr>
        <w:t xml:space="preserve"> </w:t>
      </w:r>
      <w:r w:rsidRPr="003E03E8">
        <w:rPr>
          <w:rFonts w:cs="Arial" w:hint="cs"/>
          <w:rtl/>
        </w:rPr>
        <w:t>לא</w:t>
      </w:r>
      <w:r w:rsidRPr="003E03E8">
        <w:rPr>
          <w:rFonts w:cs="Arial"/>
          <w:rtl/>
        </w:rPr>
        <w:t xml:space="preserve"> </w:t>
      </w:r>
      <w:r w:rsidRPr="003E03E8">
        <w:rPr>
          <w:rFonts w:cs="Arial" w:hint="cs"/>
          <w:rtl/>
        </w:rPr>
        <w:t>נאמר</w:t>
      </w:r>
      <w:r w:rsidRPr="003E03E8">
        <w:rPr>
          <w:rFonts w:cs="Arial"/>
          <w:rtl/>
        </w:rPr>
        <w:t xml:space="preserve"> </w:t>
      </w:r>
      <w:r w:rsidRPr="003E03E8">
        <w:rPr>
          <w:rFonts w:cs="Arial" w:hint="cs"/>
          <w:rtl/>
        </w:rPr>
        <w:t>ושמא</w:t>
      </w:r>
      <w:r w:rsidRPr="003E03E8">
        <w:rPr>
          <w:rFonts w:cs="Arial"/>
          <w:rtl/>
        </w:rPr>
        <w:t xml:space="preserve"> </w:t>
      </w:r>
      <w:r w:rsidRPr="003E03E8">
        <w:rPr>
          <w:rFonts w:cs="Arial" w:hint="cs"/>
          <w:rtl/>
        </w:rPr>
        <w:t>מטעם</w:t>
      </w:r>
      <w:r w:rsidRPr="003E03E8">
        <w:rPr>
          <w:rFonts w:cs="Arial"/>
          <w:rtl/>
        </w:rPr>
        <w:t xml:space="preserve"> </w:t>
      </w:r>
      <w:r w:rsidRPr="003E03E8">
        <w:rPr>
          <w:rFonts w:cs="Arial" w:hint="cs"/>
          <w:rtl/>
        </w:rPr>
        <w:t>זה</w:t>
      </w:r>
      <w:r w:rsidRPr="003E03E8">
        <w:rPr>
          <w:rFonts w:cs="Arial"/>
          <w:rtl/>
        </w:rPr>
        <w:t xml:space="preserve"> </w:t>
      </w:r>
      <w:r w:rsidRPr="003E03E8">
        <w:rPr>
          <w:rFonts w:cs="Arial" w:hint="cs"/>
          <w:rtl/>
        </w:rPr>
        <w:t>אסר</w:t>
      </w:r>
      <w:r w:rsidR="003E03E8">
        <w:rPr>
          <w:rFonts w:cs="Arial" w:hint="cs"/>
          <w:rtl/>
        </w:rPr>
        <w:t>,</w:t>
      </w:r>
      <w:r w:rsidRPr="003E03E8">
        <w:rPr>
          <w:rFonts w:cs="Arial"/>
          <w:rtl/>
        </w:rPr>
        <w:t xml:space="preserve"> </w:t>
      </w:r>
      <w:r w:rsidRPr="003E03E8">
        <w:rPr>
          <w:rFonts w:cs="Arial" w:hint="cs"/>
          <w:rtl/>
        </w:rPr>
        <w:t>ואל</w:t>
      </w:r>
      <w:r w:rsidRPr="003E03E8">
        <w:rPr>
          <w:rFonts w:cs="Arial"/>
          <w:rtl/>
        </w:rPr>
        <w:t xml:space="preserve"> </w:t>
      </w:r>
      <w:r w:rsidRPr="003E03E8">
        <w:rPr>
          <w:rFonts w:cs="Arial" w:hint="cs"/>
          <w:rtl/>
        </w:rPr>
        <w:t>תשיבני</w:t>
      </w:r>
      <w:r w:rsidRPr="003E03E8">
        <w:rPr>
          <w:rFonts w:cs="Arial"/>
          <w:rtl/>
        </w:rPr>
        <w:t xml:space="preserve"> </w:t>
      </w:r>
      <w:r w:rsidRPr="003E03E8">
        <w:rPr>
          <w:rFonts w:cs="Arial" w:hint="cs"/>
          <w:rtl/>
        </w:rPr>
        <w:t>מחמי</w:t>
      </w:r>
      <w:r w:rsidRPr="003E03E8">
        <w:rPr>
          <w:rFonts w:cs="Arial"/>
          <w:rtl/>
        </w:rPr>
        <w:t xml:space="preserve"> </w:t>
      </w:r>
      <w:r w:rsidRPr="003E03E8">
        <w:rPr>
          <w:rFonts w:cs="Arial" w:hint="cs"/>
          <w:rtl/>
        </w:rPr>
        <w:t>טבריה</w:t>
      </w:r>
      <w:r w:rsidRPr="003E03E8">
        <w:rPr>
          <w:rFonts w:cs="Arial"/>
          <w:rtl/>
        </w:rPr>
        <w:t xml:space="preserve"> </w:t>
      </w:r>
      <w:r w:rsidRPr="003E03E8">
        <w:rPr>
          <w:rFonts w:cs="Arial"/>
          <w:sz w:val="16"/>
          <w:szCs w:val="16"/>
          <w:rtl/>
        </w:rPr>
        <w:t>(</w:t>
      </w:r>
      <w:r w:rsidRPr="003E03E8">
        <w:rPr>
          <w:rFonts w:cs="Arial" w:hint="cs"/>
          <w:sz w:val="16"/>
          <w:szCs w:val="16"/>
          <w:rtl/>
        </w:rPr>
        <w:t>חולין</w:t>
      </w:r>
      <w:r w:rsidRPr="003E03E8">
        <w:rPr>
          <w:rFonts w:cs="Arial"/>
          <w:sz w:val="16"/>
          <w:szCs w:val="16"/>
          <w:rtl/>
        </w:rPr>
        <w:t xml:space="preserve"> </w:t>
      </w:r>
      <w:r w:rsidRPr="003E03E8">
        <w:rPr>
          <w:rFonts w:cs="Arial" w:hint="cs"/>
          <w:sz w:val="16"/>
          <w:szCs w:val="16"/>
          <w:rtl/>
        </w:rPr>
        <w:t>קו</w:t>
      </w:r>
      <w:r w:rsidRPr="003E03E8">
        <w:rPr>
          <w:rFonts w:cs="Arial"/>
          <w:sz w:val="16"/>
          <w:szCs w:val="16"/>
          <w:rtl/>
        </w:rPr>
        <w:t xml:space="preserve">.) </w:t>
      </w:r>
      <w:r w:rsidRPr="003E03E8">
        <w:rPr>
          <w:rFonts w:cs="Arial" w:hint="cs"/>
          <w:rtl/>
        </w:rPr>
        <w:t>שיש</w:t>
      </w:r>
      <w:r w:rsidRPr="003E03E8">
        <w:rPr>
          <w:rFonts w:cs="Arial"/>
          <w:rtl/>
        </w:rPr>
        <w:t xml:space="preserve"> </w:t>
      </w:r>
      <w:r w:rsidRPr="003E03E8">
        <w:rPr>
          <w:rFonts w:cs="Arial" w:hint="cs"/>
          <w:rtl/>
        </w:rPr>
        <w:t>הפרש</w:t>
      </w:r>
      <w:r w:rsidRPr="003E03E8">
        <w:rPr>
          <w:rFonts w:cs="Arial"/>
          <w:rtl/>
        </w:rPr>
        <w:t xml:space="preserve"> </w:t>
      </w:r>
      <w:r w:rsidRPr="003E03E8">
        <w:rPr>
          <w:rFonts w:cs="Arial" w:hint="cs"/>
          <w:rtl/>
        </w:rPr>
        <w:t>ובסוף</w:t>
      </w:r>
      <w:r w:rsidRPr="003E03E8">
        <w:rPr>
          <w:rFonts w:cs="Arial"/>
          <w:rtl/>
        </w:rPr>
        <w:t xml:space="preserve"> </w:t>
      </w:r>
      <w:r w:rsidR="003E03E8">
        <w:rPr>
          <w:rFonts w:cs="Arial" w:hint="cs"/>
          <w:rtl/>
        </w:rPr>
        <w:t xml:space="preserve">פ"ק </w:t>
      </w:r>
      <w:r w:rsidRPr="003E03E8">
        <w:rPr>
          <w:rFonts w:cs="Arial" w:hint="cs"/>
          <w:rtl/>
        </w:rPr>
        <w:t>דתענית</w:t>
      </w:r>
      <w:r w:rsidRPr="003E03E8">
        <w:rPr>
          <w:rFonts w:cs="Arial"/>
          <w:rtl/>
        </w:rPr>
        <w:t xml:space="preserve"> </w:t>
      </w:r>
      <w:r w:rsidRPr="003E03E8">
        <w:rPr>
          <w:rFonts w:cs="Arial"/>
          <w:sz w:val="16"/>
          <w:szCs w:val="16"/>
          <w:rtl/>
        </w:rPr>
        <w:t>(</w:t>
      </w:r>
      <w:r w:rsidRPr="003E03E8">
        <w:rPr>
          <w:rFonts w:cs="Arial" w:hint="cs"/>
          <w:sz w:val="16"/>
          <w:szCs w:val="16"/>
          <w:rtl/>
        </w:rPr>
        <w:t>יג</w:t>
      </w:r>
      <w:r w:rsidRPr="003E03E8">
        <w:rPr>
          <w:rFonts w:cs="Arial"/>
          <w:sz w:val="16"/>
          <w:szCs w:val="16"/>
          <w:rtl/>
        </w:rPr>
        <w:t xml:space="preserve">.) </w:t>
      </w:r>
      <w:r w:rsidRPr="003E03E8">
        <w:rPr>
          <w:rFonts w:cs="Arial" w:hint="cs"/>
          <w:rtl/>
        </w:rPr>
        <w:t>נמי</w:t>
      </w:r>
      <w:r w:rsidRPr="003E03E8">
        <w:rPr>
          <w:rFonts w:cs="Arial"/>
          <w:rtl/>
        </w:rPr>
        <w:t xml:space="preserve"> </w:t>
      </w:r>
      <w:r w:rsidRPr="003E03E8">
        <w:rPr>
          <w:rFonts w:cs="Arial" w:hint="cs"/>
          <w:rtl/>
        </w:rPr>
        <w:t>אמרינן</w:t>
      </w:r>
      <w:r w:rsidRPr="003E03E8">
        <w:rPr>
          <w:rFonts w:cs="Arial"/>
          <w:rtl/>
        </w:rPr>
        <w:t xml:space="preserve"> </w:t>
      </w:r>
      <w:r w:rsidRPr="003E03E8">
        <w:rPr>
          <w:rFonts w:cs="Arial" w:hint="cs"/>
          <w:rtl/>
        </w:rPr>
        <w:t>במאי</w:t>
      </w:r>
      <w:r w:rsidRPr="003E03E8">
        <w:rPr>
          <w:rFonts w:cs="Arial"/>
          <w:rtl/>
        </w:rPr>
        <w:t xml:space="preserve"> </w:t>
      </w:r>
      <w:r w:rsidRPr="003E03E8">
        <w:rPr>
          <w:rFonts w:cs="Arial" w:hint="cs"/>
          <w:rtl/>
        </w:rPr>
        <w:t>אילימא</w:t>
      </w:r>
      <w:r w:rsidRPr="003E03E8">
        <w:rPr>
          <w:rFonts w:cs="Arial"/>
          <w:rtl/>
        </w:rPr>
        <w:t xml:space="preserve"> </w:t>
      </w:r>
      <w:r w:rsidRPr="003E03E8">
        <w:rPr>
          <w:rFonts w:cs="Arial" w:hint="cs"/>
          <w:rtl/>
        </w:rPr>
        <w:t>בחמין</w:t>
      </w:r>
      <w:r w:rsidRPr="003E03E8">
        <w:rPr>
          <w:rFonts w:cs="Arial"/>
          <w:rtl/>
        </w:rPr>
        <w:t xml:space="preserve"> </w:t>
      </w:r>
      <w:r w:rsidRPr="003E03E8">
        <w:rPr>
          <w:rFonts w:cs="Arial" w:hint="cs"/>
          <w:rtl/>
        </w:rPr>
        <w:t>מי</w:t>
      </w:r>
      <w:r w:rsidRPr="003E03E8">
        <w:rPr>
          <w:rFonts w:cs="Arial"/>
          <w:rtl/>
        </w:rPr>
        <w:t xml:space="preserve"> </w:t>
      </w:r>
      <w:r w:rsidRPr="003E03E8">
        <w:rPr>
          <w:rFonts w:cs="Arial" w:hint="cs"/>
          <w:rtl/>
        </w:rPr>
        <w:t>איכא</w:t>
      </w:r>
      <w:r w:rsidRPr="003E03E8">
        <w:rPr>
          <w:rFonts w:cs="Arial"/>
          <w:rtl/>
        </w:rPr>
        <w:t xml:space="preserve"> </w:t>
      </w:r>
      <w:r w:rsidRPr="003E03E8">
        <w:rPr>
          <w:rFonts w:cs="Arial" w:hint="cs"/>
          <w:rtl/>
        </w:rPr>
        <w:t>והא</w:t>
      </w:r>
      <w:r w:rsidRPr="003E03E8">
        <w:rPr>
          <w:rFonts w:cs="Arial"/>
          <w:rtl/>
        </w:rPr>
        <w:t xml:space="preserve"> </w:t>
      </w:r>
      <w:r w:rsidRPr="003E03E8">
        <w:rPr>
          <w:rFonts w:cs="Arial" w:hint="cs"/>
          <w:rtl/>
        </w:rPr>
        <w:t>שאובין</w:t>
      </w:r>
      <w:r w:rsidR="003E03E8">
        <w:rPr>
          <w:rFonts w:cs="Arial" w:hint="cs"/>
          <w:rtl/>
        </w:rPr>
        <w:t>,</w:t>
      </w:r>
      <w:r w:rsidRPr="003E03E8">
        <w:rPr>
          <w:rFonts w:cs="Arial"/>
          <w:rtl/>
        </w:rPr>
        <w:t xml:space="preserve"> </w:t>
      </w:r>
      <w:r w:rsidRPr="003E03E8">
        <w:rPr>
          <w:rFonts w:cs="Arial" w:hint="cs"/>
          <w:rtl/>
        </w:rPr>
        <w:t>פירוש</w:t>
      </w:r>
      <w:r w:rsidRPr="003E03E8">
        <w:rPr>
          <w:rFonts w:cs="Arial"/>
          <w:rtl/>
        </w:rPr>
        <w:t xml:space="preserve"> </w:t>
      </w:r>
      <w:r w:rsidRPr="003E03E8">
        <w:rPr>
          <w:rFonts w:cs="Arial" w:hint="cs"/>
          <w:rtl/>
        </w:rPr>
        <w:t>דכשאובין</w:t>
      </w:r>
      <w:r w:rsidRPr="003E03E8">
        <w:rPr>
          <w:rFonts w:cs="Arial"/>
          <w:rtl/>
        </w:rPr>
        <w:t xml:space="preserve"> </w:t>
      </w:r>
      <w:r w:rsidRPr="003E03E8">
        <w:rPr>
          <w:rFonts w:cs="Arial" w:hint="cs"/>
          <w:rtl/>
        </w:rPr>
        <w:t>חשיבי</w:t>
      </w:r>
      <w:r w:rsidR="003E03E8">
        <w:rPr>
          <w:rFonts w:cs="Arial" w:hint="cs"/>
          <w:rtl/>
        </w:rPr>
        <w:t>,</w:t>
      </w:r>
      <w:r w:rsidRPr="003E03E8">
        <w:rPr>
          <w:rFonts w:cs="Arial"/>
          <w:rtl/>
        </w:rPr>
        <w:t xml:space="preserve"> </w:t>
      </w:r>
      <w:r w:rsidRPr="003E03E8">
        <w:rPr>
          <w:rFonts w:cs="Arial" w:hint="cs"/>
          <w:rtl/>
        </w:rPr>
        <w:t>וכן</w:t>
      </w:r>
      <w:r w:rsidRPr="003E03E8">
        <w:rPr>
          <w:rFonts w:cs="Arial"/>
          <w:rtl/>
        </w:rPr>
        <w:t xml:space="preserve"> </w:t>
      </w:r>
      <w:r w:rsidRPr="003E03E8">
        <w:rPr>
          <w:rFonts w:cs="Arial" w:hint="cs"/>
          <w:rtl/>
        </w:rPr>
        <w:t>בברכות</w:t>
      </w:r>
      <w:r w:rsidRPr="003E03E8">
        <w:rPr>
          <w:rFonts w:cs="Arial"/>
          <w:rtl/>
        </w:rPr>
        <w:t xml:space="preserve"> </w:t>
      </w:r>
      <w:r w:rsidRPr="003E03E8">
        <w:rPr>
          <w:rFonts w:cs="Arial" w:hint="cs"/>
          <w:rtl/>
        </w:rPr>
        <w:t>בפרק</w:t>
      </w:r>
      <w:r w:rsidRPr="003E03E8">
        <w:rPr>
          <w:rFonts w:cs="Arial"/>
          <w:rtl/>
        </w:rPr>
        <w:t xml:space="preserve"> </w:t>
      </w:r>
      <w:r w:rsidRPr="003E03E8">
        <w:rPr>
          <w:rFonts w:cs="Arial" w:hint="cs"/>
          <w:rtl/>
        </w:rPr>
        <w:t>מי</w:t>
      </w:r>
      <w:r w:rsidRPr="003E03E8">
        <w:rPr>
          <w:rFonts w:cs="Arial"/>
          <w:rtl/>
        </w:rPr>
        <w:t xml:space="preserve"> </w:t>
      </w:r>
      <w:r w:rsidRPr="003E03E8">
        <w:rPr>
          <w:rFonts w:cs="Arial" w:hint="cs"/>
          <w:rtl/>
        </w:rPr>
        <w:t>שמתו</w:t>
      </w:r>
      <w:r w:rsidRPr="003E03E8">
        <w:rPr>
          <w:rFonts w:cs="Arial"/>
          <w:rtl/>
        </w:rPr>
        <w:t xml:space="preserve"> </w:t>
      </w:r>
      <w:r w:rsidRPr="00FC3118">
        <w:rPr>
          <w:rFonts w:cs="Arial"/>
          <w:sz w:val="16"/>
          <w:szCs w:val="16"/>
          <w:rtl/>
        </w:rPr>
        <w:t>(</w:t>
      </w:r>
      <w:r w:rsidRPr="00FC3118">
        <w:rPr>
          <w:rFonts w:cs="Arial" w:hint="cs"/>
          <w:sz w:val="16"/>
          <w:szCs w:val="16"/>
          <w:rtl/>
        </w:rPr>
        <w:t>כב</w:t>
      </w:r>
      <w:r w:rsidRPr="00FC3118">
        <w:rPr>
          <w:rFonts w:cs="Arial"/>
          <w:sz w:val="16"/>
          <w:szCs w:val="16"/>
          <w:rtl/>
        </w:rPr>
        <w:t xml:space="preserve">.) </w:t>
      </w:r>
      <w:r w:rsidRPr="003E03E8">
        <w:rPr>
          <w:rFonts w:cs="Arial" w:hint="cs"/>
          <w:rtl/>
        </w:rPr>
        <w:t>אמר</w:t>
      </w:r>
      <w:r w:rsidRPr="003E03E8">
        <w:rPr>
          <w:rFonts w:cs="Arial"/>
          <w:rtl/>
        </w:rPr>
        <w:t xml:space="preserve"> </w:t>
      </w:r>
      <w:r w:rsidRPr="003E03E8">
        <w:rPr>
          <w:rFonts w:cs="Arial" w:hint="cs"/>
          <w:rtl/>
        </w:rPr>
        <w:t>ליה</w:t>
      </w:r>
      <w:r w:rsidRPr="003E03E8">
        <w:rPr>
          <w:rFonts w:cs="Arial"/>
          <w:rtl/>
        </w:rPr>
        <w:t xml:space="preserve"> </w:t>
      </w:r>
      <w:r w:rsidRPr="003E03E8">
        <w:rPr>
          <w:rFonts w:cs="Arial" w:hint="cs"/>
          <w:rtl/>
        </w:rPr>
        <w:t>רבא</w:t>
      </w:r>
      <w:r w:rsidRPr="003E03E8">
        <w:rPr>
          <w:rFonts w:cs="Arial"/>
          <w:rtl/>
        </w:rPr>
        <w:t xml:space="preserve"> </w:t>
      </w:r>
      <w:r w:rsidRPr="003E03E8">
        <w:rPr>
          <w:rFonts w:cs="Arial" w:hint="cs"/>
          <w:rtl/>
        </w:rPr>
        <w:t>וכי</w:t>
      </w:r>
      <w:r w:rsidRPr="003E03E8">
        <w:rPr>
          <w:rFonts w:cs="Arial"/>
          <w:rtl/>
        </w:rPr>
        <w:t xml:space="preserve"> </w:t>
      </w:r>
      <w:r w:rsidRPr="003E03E8">
        <w:rPr>
          <w:rFonts w:cs="Arial" w:hint="cs"/>
          <w:rtl/>
        </w:rPr>
        <w:t>יש</w:t>
      </w:r>
      <w:r w:rsidRPr="003E03E8">
        <w:rPr>
          <w:rFonts w:cs="Arial"/>
          <w:rtl/>
        </w:rPr>
        <w:t xml:space="preserve"> </w:t>
      </w:r>
      <w:r w:rsidRPr="003E03E8">
        <w:rPr>
          <w:rFonts w:cs="Arial" w:hint="cs"/>
          <w:rtl/>
        </w:rPr>
        <w:t>טבילה</w:t>
      </w:r>
      <w:r w:rsidRPr="003E03E8">
        <w:rPr>
          <w:rFonts w:cs="Arial"/>
          <w:rtl/>
        </w:rPr>
        <w:t xml:space="preserve"> </w:t>
      </w:r>
      <w:r w:rsidRPr="003E03E8">
        <w:rPr>
          <w:rFonts w:cs="Arial" w:hint="cs"/>
          <w:rtl/>
        </w:rPr>
        <w:t>במים</w:t>
      </w:r>
      <w:r w:rsidRPr="003E03E8">
        <w:rPr>
          <w:rFonts w:cs="Arial"/>
          <w:rtl/>
        </w:rPr>
        <w:t xml:space="preserve"> </w:t>
      </w:r>
      <w:r w:rsidRPr="003E03E8">
        <w:rPr>
          <w:rFonts w:cs="Arial" w:hint="cs"/>
          <w:rtl/>
        </w:rPr>
        <w:t>חמין</w:t>
      </w:r>
      <w:r w:rsidR="003E03E8">
        <w:rPr>
          <w:rFonts w:cs="Arial" w:hint="cs"/>
          <w:rtl/>
        </w:rPr>
        <w:t>,</w:t>
      </w:r>
      <w:r w:rsidRPr="003E03E8">
        <w:rPr>
          <w:rFonts w:cs="Arial"/>
          <w:rtl/>
        </w:rPr>
        <w:t xml:space="preserve"> </w:t>
      </w:r>
      <w:r w:rsidR="003E03E8">
        <w:rPr>
          <w:rFonts w:cs="Arial" w:hint="cs"/>
          <w:rtl/>
        </w:rPr>
        <w:t>ואע"ג</w:t>
      </w:r>
      <w:r w:rsidRPr="003E03E8">
        <w:rPr>
          <w:rFonts w:cs="Arial"/>
          <w:rtl/>
        </w:rPr>
        <w:t xml:space="preserve"> </w:t>
      </w:r>
      <w:r w:rsidRPr="003E03E8">
        <w:rPr>
          <w:rFonts w:cs="Arial" w:hint="cs"/>
          <w:rtl/>
        </w:rPr>
        <w:t>דתנן</w:t>
      </w:r>
      <w:r w:rsidRPr="003E03E8">
        <w:rPr>
          <w:rFonts w:cs="Arial"/>
          <w:rtl/>
        </w:rPr>
        <w:t xml:space="preserve"> </w:t>
      </w:r>
      <w:r w:rsidRPr="003E03E8">
        <w:rPr>
          <w:rFonts w:cs="Arial" w:hint="cs"/>
          <w:rtl/>
        </w:rPr>
        <w:t>בפרק</w:t>
      </w:r>
      <w:r w:rsidRPr="003E03E8">
        <w:rPr>
          <w:rFonts w:cs="Arial"/>
          <w:rtl/>
        </w:rPr>
        <w:t xml:space="preserve"> </w:t>
      </w:r>
      <w:r w:rsidRPr="003E03E8">
        <w:rPr>
          <w:rFonts w:cs="Arial" w:hint="cs"/>
          <w:rtl/>
        </w:rPr>
        <w:t>אמר</w:t>
      </w:r>
      <w:r w:rsidRPr="003E03E8">
        <w:rPr>
          <w:rFonts w:cs="Arial"/>
          <w:rtl/>
        </w:rPr>
        <w:t xml:space="preserve"> </w:t>
      </w:r>
      <w:r w:rsidRPr="003E03E8">
        <w:rPr>
          <w:rFonts w:cs="Arial" w:hint="cs"/>
          <w:rtl/>
        </w:rPr>
        <w:t>להם</w:t>
      </w:r>
      <w:r w:rsidRPr="003E03E8">
        <w:rPr>
          <w:rFonts w:cs="Arial"/>
          <w:sz w:val="16"/>
          <w:szCs w:val="16"/>
          <w:rtl/>
        </w:rPr>
        <w:t xml:space="preserve"> (</w:t>
      </w:r>
      <w:r w:rsidRPr="003E03E8">
        <w:rPr>
          <w:rFonts w:cs="Arial" w:hint="cs"/>
          <w:sz w:val="16"/>
          <w:szCs w:val="16"/>
          <w:rtl/>
        </w:rPr>
        <w:t>יומא</w:t>
      </w:r>
      <w:r w:rsidRPr="003E03E8">
        <w:rPr>
          <w:rFonts w:cs="Arial"/>
          <w:sz w:val="16"/>
          <w:szCs w:val="16"/>
          <w:rtl/>
        </w:rPr>
        <w:t xml:space="preserve"> </w:t>
      </w:r>
      <w:r w:rsidRPr="003E03E8">
        <w:rPr>
          <w:rFonts w:cs="Arial" w:hint="cs"/>
          <w:sz w:val="16"/>
          <w:szCs w:val="16"/>
          <w:rtl/>
        </w:rPr>
        <w:t>לא</w:t>
      </w:r>
      <w:r w:rsidRPr="003E03E8">
        <w:rPr>
          <w:rFonts w:cs="Arial"/>
          <w:sz w:val="16"/>
          <w:szCs w:val="16"/>
          <w:rtl/>
        </w:rPr>
        <w:t xml:space="preserve">:) </w:t>
      </w:r>
      <w:r w:rsidRPr="003E03E8">
        <w:rPr>
          <w:rFonts w:cs="Arial" w:hint="cs"/>
          <w:rtl/>
        </w:rPr>
        <w:t>אם</w:t>
      </w:r>
      <w:r w:rsidRPr="003E03E8">
        <w:rPr>
          <w:rFonts w:cs="Arial"/>
          <w:rtl/>
        </w:rPr>
        <w:t xml:space="preserve"> </w:t>
      </w:r>
      <w:r w:rsidRPr="003E03E8">
        <w:rPr>
          <w:rFonts w:cs="Arial" w:hint="cs"/>
          <w:rtl/>
        </w:rPr>
        <w:t>היה</w:t>
      </w:r>
      <w:r w:rsidRPr="003E03E8">
        <w:rPr>
          <w:rFonts w:cs="Arial"/>
          <w:rtl/>
        </w:rPr>
        <w:t xml:space="preserve"> </w:t>
      </w:r>
      <w:r w:rsidRPr="003E03E8">
        <w:rPr>
          <w:rFonts w:cs="Arial" w:hint="cs"/>
          <w:rtl/>
        </w:rPr>
        <w:t>כהן</w:t>
      </w:r>
      <w:r w:rsidRPr="003E03E8">
        <w:rPr>
          <w:rFonts w:cs="Arial"/>
          <w:rtl/>
        </w:rPr>
        <w:t xml:space="preserve"> </w:t>
      </w:r>
      <w:r w:rsidRPr="003E03E8">
        <w:rPr>
          <w:rFonts w:cs="Arial" w:hint="cs"/>
          <w:rtl/>
        </w:rPr>
        <w:t>גדול</w:t>
      </w:r>
      <w:r w:rsidRPr="003E03E8">
        <w:rPr>
          <w:rFonts w:cs="Arial"/>
          <w:rtl/>
        </w:rPr>
        <w:t xml:space="preserve"> </w:t>
      </w:r>
      <w:r w:rsidRPr="003E03E8">
        <w:rPr>
          <w:rFonts w:cs="Arial" w:hint="cs"/>
          <w:rtl/>
        </w:rPr>
        <w:t>אסטניס</w:t>
      </w:r>
      <w:r w:rsidRPr="003E03E8">
        <w:rPr>
          <w:rFonts w:cs="Arial"/>
          <w:rtl/>
        </w:rPr>
        <w:t xml:space="preserve"> </w:t>
      </w:r>
      <w:r w:rsidRPr="003E03E8">
        <w:rPr>
          <w:rFonts w:cs="Arial" w:hint="cs"/>
          <w:rtl/>
        </w:rPr>
        <w:t>מחמין</w:t>
      </w:r>
      <w:r w:rsidRPr="003E03E8">
        <w:rPr>
          <w:rFonts w:cs="Arial"/>
          <w:rtl/>
        </w:rPr>
        <w:t xml:space="preserve"> </w:t>
      </w:r>
      <w:r w:rsidRPr="003E03E8">
        <w:rPr>
          <w:rFonts w:cs="Arial" w:hint="cs"/>
          <w:rtl/>
        </w:rPr>
        <w:t>לו</w:t>
      </w:r>
      <w:r w:rsidRPr="003E03E8">
        <w:rPr>
          <w:rFonts w:cs="Arial"/>
          <w:rtl/>
        </w:rPr>
        <w:t xml:space="preserve"> </w:t>
      </w:r>
      <w:r w:rsidRPr="003E03E8">
        <w:rPr>
          <w:rFonts w:cs="Arial" w:hint="cs"/>
          <w:rtl/>
        </w:rPr>
        <w:t>חמין</w:t>
      </w:r>
      <w:r w:rsidRPr="003E03E8">
        <w:rPr>
          <w:rFonts w:cs="Arial"/>
          <w:rtl/>
        </w:rPr>
        <w:t xml:space="preserve"> </w:t>
      </w:r>
      <w:r w:rsidRPr="003E03E8">
        <w:rPr>
          <w:rFonts w:cs="Arial" w:hint="cs"/>
          <w:rtl/>
        </w:rPr>
        <w:t>ומטילין</w:t>
      </w:r>
      <w:r w:rsidRPr="003E03E8">
        <w:rPr>
          <w:rFonts w:cs="Arial"/>
          <w:rtl/>
        </w:rPr>
        <w:t xml:space="preserve"> </w:t>
      </w:r>
      <w:r w:rsidRPr="003E03E8">
        <w:rPr>
          <w:rFonts w:cs="Arial" w:hint="cs"/>
          <w:rtl/>
        </w:rPr>
        <w:t>לתוך</w:t>
      </w:r>
      <w:r w:rsidRPr="003E03E8">
        <w:rPr>
          <w:rFonts w:cs="Arial"/>
          <w:rtl/>
        </w:rPr>
        <w:t xml:space="preserve"> </w:t>
      </w:r>
      <w:r w:rsidRPr="003E03E8">
        <w:rPr>
          <w:rFonts w:cs="Arial" w:hint="cs"/>
          <w:rtl/>
        </w:rPr>
        <w:t>הצונן</w:t>
      </w:r>
      <w:r w:rsidRPr="003E03E8">
        <w:rPr>
          <w:rFonts w:cs="Arial"/>
          <w:rtl/>
        </w:rPr>
        <w:t xml:space="preserve"> </w:t>
      </w:r>
      <w:r w:rsidRPr="003E03E8">
        <w:rPr>
          <w:rFonts w:cs="Arial" w:hint="cs"/>
          <w:rtl/>
        </w:rPr>
        <w:t>כדי</w:t>
      </w:r>
      <w:r w:rsidRPr="003E03E8">
        <w:rPr>
          <w:rFonts w:cs="Arial"/>
          <w:rtl/>
        </w:rPr>
        <w:t xml:space="preserve"> </w:t>
      </w:r>
      <w:r w:rsidRPr="003E03E8">
        <w:rPr>
          <w:rFonts w:cs="Arial" w:hint="cs"/>
          <w:rtl/>
        </w:rPr>
        <w:t>שתפוג</w:t>
      </w:r>
      <w:r w:rsidRPr="003E03E8">
        <w:rPr>
          <w:rFonts w:cs="Arial"/>
          <w:rtl/>
        </w:rPr>
        <w:t xml:space="preserve"> </w:t>
      </w:r>
      <w:r w:rsidRPr="003E03E8">
        <w:rPr>
          <w:rFonts w:cs="Arial" w:hint="cs"/>
          <w:rtl/>
        </w:rPr>
        <w:t>צינתן</w:t>
      </w:r>
      <w:r w:rsidRPr="003E03E8">
        <w:rPr>
          <w:rFonts w:cs="Arial"/>
          <w:rtl/>
        </w:rPr>
        <w:t xml:space="preserve"> </w:t>
      </w:r>
      <w:r w:rsidR="003E03E8">
        <w:rPr>
          <w:rFonts w:cs="Arial" w:hint="cs"/>
          <w:rtl/>
        </w:rPr>
        <w:t>י"ל</w:t>
      </w:r>
      <w:r w:rsidRPr="003E03E8">
        <w:rPr>
          <w:rFonts w:cs="Arial"/>
          <w:rtl/>
        </w:rPr>
        <w:t xml:space="preserve"> </w:t>
      </w:r>
      <w:r w:rsidRPr="003E03E8">
        <w:rPr>
          <w:rFonts w:cs="Arial" w:hint="cs"/>
          <w:rtl/>
        </w:rPr>
        <w:t>כמה</w:t>
      </w:r>
      <w:r w:rsidRPr="003E03E8">
        <w:rPr>
          <w:rFonts w:cs="Arial"/>
          <w:rtl/>
        </w:rPr>
        <w:t xml:space="preserve"> </w:t>
      </w:r>
      <w:r w:rsidRPr="003E03E8">
        <w:rPr>
          <w:rFonts w:cs="Arial" w:hint="cs"/>
          <w:rtl/>
        </w:rPr>
        <w:t>דברים</w:t>
      </w:r>
      <w:r w:rsidRPr="003E03E8">
        <w:rPr>
          <w:rFonts w:cs="Arial"/>
          <w:rtl/>
        </w:rPr>
        <w:t xml:space="preserve"> </w:t>
      </w:r>
      <w:r w:rsidRPr="003E03E8">
        <w:rPr>
          <w:rFonts w:cs="Arial" w:hint="cs"/>
          <w:rtl/>
        </w:rPr>
        <w:t>התירו</w:t>
      </w:r>
      <w:r w:rsidRPr="003E03E8">
        <w:rPr>
          <w:rFonts w:cs="Arial"/>
          <w:rtl/>
        </w:rPr>
        <w:t xml:space="preserve"> </w:t>
      </w:r>
      <w:r w:rsidRPr="003E03E8">
        <w:rPr>
          <w:rFonts w:cs="Arial" w:hint="cs"/>
          <w:rtl/>
        </w:rPr>
        <w:t>במקדש</w:t>
      </w:r>
      <w:r w:rsidRPr="003E03E8">
        <w:rPr>
          <w:rFonts w:cs="Arial"/>
          <w:rtl/>
        </w:rPr>
        <w:t xml:space="preserve"> </w:t>
      </w:r>
      <w:r w:rsidRPr="003E03E8">
        <w:rPr>
          <w:rFonts w:cs="Arial" w:hint="cs"/>
          <w:rtl/>
        </w:rPr>
        <w:t>ואסרו</w:t>
      </w:r>
      <w:r w:rsidRPr="003E03E8">
        <w:rPr>
          <w:rFonts w:cs="Arial"/>
          <w:rtl/>
        </w:rPr>
        <w:t xml:space="preserve"> </w:t>
      </w:r>
      <w:r w:rsidRPr="003E03E8">
        <w:rPr>
          <w:rFonts w:cs="Arial" w:hint="cs"/>
          <w:rtl/>
        </w:rPr>
        <w:t>בגבולין</w:t>
      </w:r>
      <w:r w:rsidRPr="003E03E8">
        <w:rPr>
          <w:rFonts w:cs="Arial"/>
          <w:rtl/>
        </w:rPr>
        <w:t xml:space="preserve"> </w:t>
      </w:r>
      <w:r w:rsidRPr="003E03E8">
        <w:rPr>
          <w:rFonts w:cs="Arial" w:hint="cs"/>
          <w:rtl/>
        </w:rPr>
        <w:t>מדרבנן</w:t>
      </w:r>
      <w:r w:rsidRPr="003E03E8">
        <w:rPr>
          <w:rFonts w:cs="Arial"/>
          <w:sz w:val="16"/>
          <w:szCs w:val="16"/>
          <w:rtl/>
        </w:rPr>
        <w:t xml:space="preserve"> (</w:t>
      </w:r>
      <w:r w:rsidRPr="003E03E8">
        <w:rPr>
          <w:rFonts w:cs="Arial" w:hint="cs"/>
          <w:sz w:val="16"/>
          <w:szCs w:val="16"/>
          <w:rtl/>
        </w:rPr>
        <w:t>שם</w:t>
      </w:r>
      <w:r w:rsidRPr="003E03E8">
        <w:rPr>
          <w:rFonts w:cs="Arial"/>
          <w:sz w:val="16"/>
          <w:szCs w:val="16"/>
          <w:rtl/>
        </w:rPr>
        <w:t xml:space="preserve"> </w:t>
      </w:r>
      <w:r w:rsidRPr="003E03E8">
        <w:rPr>
          <w:rFonts w:cs="Arial" w:hint="cs"/>
          <w:sz w:val="16"/>
          <w:szCs w:val="16"/>
          <w:rtl/>
        </w:rPr>
        <w:t>לד</w:t>
      </w:r>
      <w:r w:rsidRPr="003E03E8">
        <w:rPr>
          <w:rFonts w:cs="Arial"/>
          <w:sz w:val="16"/>
          <w:szCs w:val="16"/>
          <w:rtl/>
        </w:rPr>
        <w:t>:)</w:t>
      </w:r>
      <w:r w:rsidRPr="003E03E8">
        <w:rPr>
          <w:rFonts w:cs="Arial"/>
          <w:rtl/>
        </w:rPr>
        <w:t xml:space="preserve">. </w:t>
      </w:r>
    </w:p>
    <w:p w14:paraId="6EDD8AB3" w14:textId="77777777" w:rsidR="00523541" w:rsidRPr="00FC3118" w:rsidRDefault="00523541" w:rsidP="0079201A">
      <w:pPr>
        <w:pStyle w:val="aa"/>
        <w:numPr>
          <w:ilvl w:val="0"/>
          <w:numId w:val="78"/>
        </w:numPr>
        <w:rPr>
          <w:rFonts w:cs="Arial"/>
        </w:rPr>
      </w:pPr>
      <w:r w:rsidRPr="00523541">
        <w:rPr>
          <w:rFonts w:cs="Arial" w:hint="cs"/>
          <w:rtl/>
        </w:rPr>
        <w:t>ראבי</w:t>
      </w:r>
      <w:r w:rsidRPr="00523541">
        <w:rPr>
          <w:rFonts w:cs="Arial"/>
          <w:rtl/>
        </w:rPr>
        <w:t>"</w:t>
      </w:r>
      <w:r w:rsidRPr="00523541">
        <w:rPr>
          <w:rFonts w:cs="Arial" w:hint="cs"/>
          <w:rtl/>
        </w:rPr>
        <w:t>ה</w:t>
      </w:r>
      <w:r w:rsidR="0079201A">
        <w:rPr>
          <w:rFonts w:cs="Arial" w:hint="cs"/>
          <w:rtl/>
        </w:rPr>
        <w:t xml:space="preserve"> </w:t>
      </w:r>
      <w:r w:rsidRPr="00523541">
        <w:rPr>
          <w:rFonts w:cs="Arial" w:hint="cs"/>
          <w:rtl/>
        </w:rPr>
        <w:t>ריב</w:t>
      </w:r>
      <w:r w:rsidRPr="00523541">
        <w:rPr>
          <w:rFonts w:cs="Arial"/>
          <w:rtl/>
        </w:rPr>
        <w:t>"</w:t>
      </w:r>
      <w:r w:rsidRPr="00523541">
        <w:rPr>
          <w:rFonts w:cs="Arial" w:hint="cs"/>
          <w:rtl/>
        </w:rPr>
        <w:t>א</w:t>
      </w:r>
      <w:r w:rsidRPr="00523541">
        <w:rPr>
          <w:rFonts w:cs="Arial"/>
          <w:rtl/>
        </w:rPr>
        <w:t xml:space="preserve"> </w:t>
      </w:r>
      <w:r w:rsidRPr="00523541">
        <w:rPr>
          <w:rFonts w:cs="Arial" w:hint="cs"/>
          <w:rtl/>
        </w:rPr>
        <w:t>סמ</w:t>
      </w:r>
      <w:r w:rsidRPr="00523541">
        <w:rPr>
          <w:rFonts w:cs="Arial"/>
          <w:rtl/>
        </w:rPr>
        <w:t>"</w:t>
      </w:r>
      <w:r w:rsidRPr="00523541">
        <w:rPr>
          <w:rFonts w:cs="Arial" w:hint="cs"/>
          <w:rtl/>
        </w:rPr>
        <w:t>ג</w:t>
      </w:r>
      <w:r w:rsidRPr="00523541">
        <w:rPr>
          <w:rFonts w:cs="Arial"/>
          <w:rtl/>
        </w:rPr>
        <w:t xml:space="preserve"> </w:t>
      </w:r>
      <w:r>
        <w:rPr>
          <w:rFonts w:cs="Arial" w:hint="cs"/>
          <w:rtl/>
        </w:rPr>
        <w:t>ו</w:t>
      </w:r>
      <w:r w:rsidR="003E03E8">
        <w:rPr>
          <w:rFonts w:cs="Arial" w:hint="cs"/>
          <w:rtl/>
        </w:rPr>
        <w:t>הגה'</w:t>
      </w:r>
      <w:r w:rsidR="00F85414" w:rsidRPr="003E03E8">
        <w:rPr>
          <w:rFonts w:cs="Arial"/>
          <w:rtl/>
        </w:rPr>
        <w:t xml:space="preserve"> </w:t>
      </w:r>
      <w:r w:rsidR="00F85414" w:rsidRPr="003E03E8">
        <w:rPr>
          <w:rFonts w:cs="Arial" w:hint="cs"/>
          <w:rtl/>
        </w:rPr>
        <w:t>מרדכי</w:t>
      </w:r>
      <w:r w:rsidR="0079201A">
        <w:rPr>
          <w:rStyle w:val="a9"/>
          <w:rFonts w:cs="Arial"/>
          <w:rtl/>
        </w:rPr>
        <w:footnoteReference w:id="720"/>
      </w:r>
      <w:r w:rsidR="003E03E8">
        <w:rPr>
          <w:rFonts w:cs="Arial" w:hint="cs"/>
          <w:rtl/>
        </w:rPr>
        <w:t xml:space="preserve">- </w:t>
      </w:r>
      <w:r>
        <w:rPr>
          <w:rFonts w:cs="Arial" w:hint="cs"/>
          <w:rtl/>
        </w:rPr>
        <w:t>"</w:t>
      </w:r>
      <w:r w:rsidRPr="00523541">
        <w:rPr>
          <w:rFonts w:cs="Arial" w:hint="cs"/>
          <w:rtl/>
        </w:rPr>
        <w:t>מותר</w:t>
      </w:r>
      <w:r w:rsidRPr="00523541">
        <w:rPr>
          <w:rFonts w:cs="Arial"/>
          <w:rtl/>
        </w:rPr>
        <w:t xml:space="preserve"> </w:t>
      </w:r>
      <w:r w:rsidRPr="00523541">
        <w:rPr>
          <w:rFonts w:cs="Arial" w:hint="cs"/>
          <w:rtl/>
        </w:rPr>
        <w:t>לשום</w:t>
      </w:r>
      <w:r w:rsidRPr="00523541">
        <w:rPr>
          <w:rFonts w:cs="Arial"/>
          <w:rtl/>
        </w:rPr>
        <w:t xml:space="preserve"> </w:t>
      </w:r>
      <w:r w:rsidRPr="00523541">
        <w:rPr>
          <w:rFonts w:cs="Arial" w:hint="cs"/>
          <w:rtl/>
        </w:rPr>
        <w:t>חמין</w:t>
      </w:r>
      <w:r w:rsidRPr="00523541">
        <w:rPr>
          <w:rFonts w:cs="Arial"/>
          <w:rtl/>
        </w:rPr>
        <w:t xml:space="preserve"> </w:t>
      </w:r>
      <w:r w:rsidRPr="00523541">
        <w:rPr>
          <w:rFonts w:cs="Arial" w:hint="cs"/>
          <w:rtl/>
        </w:rPr>
        <w:t>למקוה</w:t>
      </w:r>
      <w:r w:rsidRPr="00523541">
        <w:rPr>
          <w:rFonts w:cs="Arial"/>
          <w:rtl/>
        </w:rPr>
        <w:t xml:space="preserve"> </w:t>
      </w:r>
      <w:r w:rsidRPr="00523541">
        <w:rPr>
          <w:rFonts w:cs="Arial" w:hint="cs"/>
          <w:rtl/>
        </w:rPr>
        <w:t>צונן</w:t>
      </w:r>
      <w:r w:rsidRPr="00523541">
        <w:rPr>
          <w:rFonts w:cs="Arial"/>
          <w:rtl/>
        </w:rPr>
        <w:t xml:space="preserve"> </w:t>
      </w:r>
      <w:r w:rsidRPr="00523541">
        <w:rPr>
          <w:rFonts w:cs="Arial" w:hint="cs"/>
          <w:rtl/>
        </w:rPr>
        <w:t>דתניא</w:t>
      </w:r>
      <w:r w:rsidRPr="00523541">
        <w:rPr>
          <w:rFonts w:cs="Arial"/>
          <w:rtl/>
        </w:rPr>
        <w:t xml:space="preserve"> </w:t>
      </w:r>
      <w:r w:rsidRPr="00523541">
        <w:rPr>
          <w:rFonts w:cs="Arial" w:hint="cs"/>
          <w:rtl/>
        </w:rPr>
        <w:t>בתוס</w:t>
      </w:r>
      <w:r>
        <w:rPr>
          <w:rFonts w:cs="Arial" w:hint="cs"/>
          <w:rtl/>
        </w:rPr>
        <w:t>פתא</w:t>
      </w:r>
      <w:r w:rsidRPr="00523541">
        <w:rPr>
          <w:rFonts w:cs="Arial"/>
          <w:rtl/>
        </w:rPr>
        <w:t xml:space="preserve"> </w:t>
      </w:r>
      <w:r w:rsidRPr="00523541">
        <w:rPr>
          <w:rFonts w:cs="Arial" w:hint="cs"/>
          <w:rtl/>
        </w:rPr>
        <w:t>דבפרק</w:t>
      </w:r>
      <w:r w:rsidRPr="00523541">
        <w:rPr>
          <w:rFonts w:cs="Arial"/>
          <w:rtl/>
        </w:rPr>
        <w:t xml:space="preserve"> </w:t>
      </w:r>
      <w:r w:rsidRPr="00523541">
        <w:rPr>
          <w:rFonts w:cs="Arial" w:hint="cs"/>
          <w:rtl/>
        </w:rPr>
        <w:t>בתרא</w:t>
      </w:r>
      <w:r w:rsidRPr="00523541">
        <w:rPr>
          <w:rFonts w:cs="Arial"/>
          <w:rtl/>
        </w:rPr>
        <w:t xml:space="preserve"> </w:t>
      </w:r>
      <w:r w:rsidRPr="00523541">
        <w:rPr>
          <w:rFonts w:cs="Arial" w:hint="cs"/>
          <w:rtl/>
        </w:rPr>
        <w:t>דמקואות</w:t>
      </w:r>
      <w:r w:rsidRPr="00523541">
        <w:rPr>
          <w:rFonts w:cs="Arial" w:hint="cs"/>
          <w:sz w:val="16"/>
          <w:szCs w:val="16"/>
          <w:rtl/>
        </w:rPr>
        <w:t xml:space="preserve"> (פ"ח ה"א)</w:t>
      </w:r>
      <w:r w:rsidRPr="00523541">
        <w:rPr>
          <w:rFonts w:cs="Arial"/>
          <w:rtl/>
        </w:rPr>
        <w:t xml:space="preserve"> </w:t>
      </w:r>
      <w:r w:rsidRPr="00523541">
        <w:rPr>
          <w:rFonts w:cs="Arial" w:hint="cs"/>
          <w:rtl/>
        </w:rPr>
        <w:t>היו</w:t>
      </w:r>
      <w:r w:rsidRPr="00523541">
        <w:rPr>
          <w:rFonts w:cs="Arial"/>
          <w:rtl/>
        </w:rPr>
        <w:t xml:space="preserve"> </w:t>
      </w:r>
      <w:r w:rsidRPr="00523541">
        <w:rPr>
          <w:rFonts w:cs="Arial" w:hint="cs"/>
          <w:rtl/>
        </w:rPr>
        <w:t>רגליו</w:t>
      </w:r>
      <w:r w:rsidRPr="00523541">
        <w:rPr>
          <w:rFonts w:cs="Arial"/>
          <w:rtl/>
        </w:rPr>
        <w:t xml:space="preserve"> </w:t>
      </w:r>
      <w:r w:rsidRPr="00523541">
        <w:rPr>
          <w:rFonts w:cs="Arial" w:hint="cs"/>
          <w:rtl/>
        </w:rPr>
        <w:t>מליאות</w:t>
      </w:r>
      <w:r w:rsidRPr="00523541">
        <w:rPr>
          <w:rFonts w:cs="Arial"/>
          <w:rtl/>
        </w:rPr>
        <w:t xml:space="preserve"> </w:t>
      </w:r>
      <w:r w:rsidRPr="00523541">
        <w:rPr>
          <w:rFonts w:cs="Arial" w:hint="cs"/>
          <w:rtl/>
        </w:rPr>
        <w:t>אבק</w:t>
      </w:r>
      <w:r w:rsidRPr="00523541">
        <w:rPr>
          <w:rFonts w:cs="Arial"/>
          <w:rtl/>
        </w:rPr>
        <w:t xml:space="preserve"> </w:t>
      </w:r>
      <w:r w:rsidRPr="00523541">
        <w:rPr>
          <w:rFonts w:cs="Arial" w:hint="cs"/>
          <w:rtl/>
        </w:rPr>
        <w:t>וירד</w:t>
      </w:r>
      <w:r w:rsidRPr="00523541">
        <w:rPr>
          <w:rFonts w:cs="Arial"/>
          <w:rtl/>
        </w:rPr>
        <w:t xml:space="preserve"> </w:t>
      </w:r>
      <w:r w:rsidRPr="00523541">
        <w:rPr>
          <w:rFonts w:cs="Arial" w:hint="cs"/>
          <w:rtl/>
        </w:rPr>
        <w:t>וטבל</w:t>
      </w:r>
      <w:r w:rsidRPr="00523541">
        <w:rPr>
          <w:rFonts w:cs="Arial"/>
          <w:rtl/>
        </w:rPr>
        <w:t xml:space="preserve"> </w:t>
      </w:r>
      <w:r w:rsidRPr="00523541">
        <w:rPr>
          <w:rFonts w:cs="Arial" w:hint="cs"/>
          <w:rtl/>
        </w:rPr>
        <w:t>במקוה</w:t>
      </w:r>
      <w:r w:rsidRPr="00523541">
        <w:rPr>
          <w:rFonts w:cs="Arial"/>
          <w:rtl/>
        </w:rPr>
        <w:t xml:space="preserve"> </w:t>
      </w:r>
      <w:r w:rsidRPr="00523541">
        <w:rPr>
          <w:rFonts w:cs="Arial" w:hint="cs"/>
          <w:rtl/>
        </w:rPr>
        <w:t>שיש</w:t>
      </w:r>
      <w:r w:rsidRPr="00523541">
        <w:rPr>
          <w:rFonts w:cs="Arial"/>
          <w:rtl/>
        </w:rPr>
        <w:t xml:space="preserve"> </w:t>
      </w:r>
      <w:r w:rsidRPr="00523541">
        <w:rPr>
          <w:rFonts w:cs="Arial" w:hint="cs"/>
          <w:rtl/>
        </w:rPr>
        <w:t>בו</w:t>
      </w:r>
      <w:r w:rsidRPr="00523541">
        <w:rPr>
          <w:rFonts w:cs="Arial"/>
          <w:rtl/>
        </w:rPr>
        <w:t xml:space="preserve"> </w:t>
      </w:r>
      <w:r w:rsidRPr="00523541">
        <w:rPr>
          <w:rFonts w:cs="Arial" w:hint="cs"/>
          <w:rtl/>
        </w:rPr>
        <w:t>מ</w:t>
      </w:r>
      <w:r w:rsidRPr="00523541">
        <w:rPr>
          <w:rFonts w:cs="Arial"/>
          <w:rtl/>
        </w:rPr>
        <w:t xml:space="preserve">' </w:t>
      </w:r>
      <w:r w:rsidRPr="00523541">
        <w:rPr>
          <w:rFonts w:cs="Arial" w:hint="cs"/>
          <w:rtl/>
        </w:rPr>
        <w:t>סאה</w:t>
      </w:r>
      <w:r w:rsidRPr="00523541">
        <w:rPr>
          <w:rFonts w:cs="Arial"/>
          <w:rtl/>
        </w:rPr>
        <w:t xml:space="preserve"> </w:t>
      </w:r>
      <w:r w:rsidRPr="00523541">
        <w:rPr>
          <w:rFonts w:cs="Arial" w:hint="cs"/>
          <w:rtl/>
        </w:rPr>
        <w:t>שפשף</w:t>
      </w:r>
      <w:r w:rsidRPr="00523541">
        <w:rPr>
          <w:rFonts w:cs="Arial"/>
          <w:rtl/>
        </w:rPr>
        <w:t xml:space="preserve"> </w:t>
      </w:r>
      <w:r w:rsidRPr="00523541">
        <w:rPr>
          <w:rFonts w:cs="Arial" w:hint="cs"/>
          <w:rtl/>
        </w:rPr>
        <w:t>או</w:t>
      </w:r>
      <w:r w:rsidRPr="00523541">
        <w:rPr>
          <w:rFonts w:cs="Arial"/>
          <w:rtl/>
        </w:rPr>
        <w:t xml:space="preserve"> </w:t>
      </w:r>
      <w:r w:rsidRPr="00523541">
        <w:rPr>
          <w:rFonts w:cs="Arial" w:hint="cs"/>
          <w:rtl/>
        </w:rPr>
        <w:t>טבל</w:t>
      </w:r>
      <w:r w:rsidRPr="00523541">
        <w:rPr>
          <w:rFonts w:cs="Arial"/>
          <w:rtl/>
        </w:rPr>
        <w:t xml:space="preserve"> </w:t>
      </w:r>
      <w:r w:rsidRPr="00523541">
        <w:rPr>
          <w:rFonts w:cs="Arial" w:hint="cs"/>
          <w:rtl/>
        </w:rPr>
        <w:t>במי</w:t>
      </w:r>
      <w:r w:rsidRPr="00523541">
        <w:rPr>
          <w:rFonts w:cs="Arial"/>
          <w:rtl/>
        </w:rPr>
        <w:t xml:space="preserve"> </w:t>
      </w:r>
      <w:r w:rsidRPr="00523541">
        <w:rPr>
          <w:rFonts w:cs="Arial" w:hint="cs"/>
          <w:rtl/>
        </w:rPr>
        <w:t>חמין</w:t>
      </w:r>
      <w:r w:rsidRPr="00523541">
        <w:rPr>
          <w:rFonts w:cs="Arial"/>
          <w:rtl/>
        </w:rPr>
        <w:t xml:space="preserve"> </w:t>
      </w:r>
      <w:r w:rsidRPr="00523541">
        <w:rPr>
          <w:rFonts w:cs="Arial" w:hint="cs"/>
          <w:rtl/>
        </w:rPr>
        <w:t>כו</w:t>
      </w:r>
      <w:r w:rsidRPr="00523541">
        <w:rPr>
          <w:rFonts w:cs="Arial"/>
          <w:rtl/>
        </w:rPr>
        <w:t xml:space="preserve">' </w:t>
      </w:r>
      <w:r w:rsidRPr="00523541">
        <w:rPr>
          <w:rFonts w:cs="Arial" w:hint="cs"/>
          <w:rtl/>
        </w:rPr>
        <w:t>ושמא</w:t>
      </w:r>
      <w:r w:rsidRPr="00523541">
        <w:rPr>
          <w:rFonts w:cs="Arial"/>
          <w:rtl/>
        </w:rPr>
        <w:t xml:space="preserve"> </w:t>
      </w:r>
      <w:r w:rsidRPr="00523541">
        <w:rPr>
          <w:rFonts w:cs="Arial" w:hint="cs"/>
          <w:rtl/>
        </w:rPr>
        <w:t>יש</w:t>
      </w:r>
      <w:r w:rsidRPr="00523541">
        <w:rPr>
          <w:rFonts w:cs="Arial"/>
          <w:rtl/>
        </w:rPr>
        <w:t xml:space="preserve"> </w:t>
      </w:r>
      <w:r w:rsidRPr="00523541">
        <w:rPr>
          <w:rFonts w:cs="Arial" w:hint="cs"/>
          <w:rtl/>
        </w:rPr>
        <w:t>לדחות</w:t>
      </w:r>
      <w:r w:rsidRPr="00523541">
        <w:rPr>
          <w:rFonts w:cs="Arial"/>
          <w:rtl/>
        </w:rPr>
        <w:t xml:space="preserve"> </w:t>
      </w:r>
      <w:r w:rsidRPr="00523541">
        <w:rPr>
          <w:rFonts w:cs="Arial" w:hint="cs"/>
          <w:rtl/>
        </w:rPr>
        <w:t>ולאוקומי</w:t>
      </w:r>
      <w:r w:rsidRPr="00523541">
        <w:rPr>
          <w:rFonts w:cs="Arial"/>
          <w:rtl/>
        </w:rPr>
        <w:t xml:space="preserve"> </w:t>
      </w:r>
      <w:r w:rsidRPr="00523541">
        <w:rPr>
          <w:rFonts w:cs="Arial" w:hint="cs"/>
          <w:rtl/>
        </w:rPr>
        <w:t>בחמי</w:t>
      </w:r>
      <w:r w:rsidRPr="00523541">
        <w:rPr>
          <w:rFonts w:cs="Arial"/>
          <w:rtl/>
        </w:rPr>
        <w:t xml:space="preserve"> </w:t>
      </w:r>
      <w:r w:rsidRPr="00523541">
        <w:rPr>
          <w:rFonts w:cs="Arial" w:hint="cs"/>
          <w:rtl/>
        </w:rPr>
        <w:t>טבריא</w:t>
      </w:r>
      <w:r w:rsidRPr="00523541">
        <w:rPr>
          <w:rFonts w:cs="Arial"/>
          <w:rtl/>
        </w:rPr>
        <w:t xml:space="preserve"> </w:t>
      </w:r>
      <w:r w:rsidRPr="00523541">
        <w:rPr>
          <w:rFonts w:cs="Arial" w:hint="cs"/>
          <w:rtl/>
        </w:rPr>
        <w:t>אך</w:t>
      </w:r>
      <w:r w:rsidRPr="00523541">
        <w:rPr>
          <w:rFonts w:cs="Arial"/>
          <w:rtl/>
        </w:rPr>
        <w:t xml:space="preserve"> </w:t>
      </w:r>
      <w:r w:rsidRPr="00523541">
        <w:rPr>
          <w:rFonts w:cs="Arial" w:hint="cs"/>
          <w:rtl/>
        </w:rPr>
        <w:t>יש</w:t>
      </w:r>
      <w:r w:rsidRPr="00523541">
        <w:rPr>
          <w:rFonts w:cs="Arial"/>
          <w:rtl/>
        </w:rPr>
        <w:t xml:space="preserve"> </w:t>
      </w:r>
      <w:r w:rsidRPr="00523541">
        <w:rPr>
          <w:rFonts w:cs="Arial" w:hint="cs"/>
          <w:rtl/>
        </w:rPr>
        <w:t>להביא</w:t>
      </w:r>
      <w:r w:rsidRPr="00523541">
        <w:rPr>
          <w:rFonts w:cs="Arial"/>
          <w:rtl/>
        </w:rPr>
        <w:t xml:space="preserve"> </w:t>
      </w:r>
      <w:r w:rsidRPr="00523541">
        <w:rPr>
          <w:rFonts w:cs="Arial" w:hint="cs"/>
          <w:rtl/>
        </w:rPr>
        <w:t>ראיה</w:t>
      </w:r>
      <w:r w:rsidRPr="00523541">
        <w:rPr>
          <w:rFonts w:cs="Arial"/>
          <w:rtl/>
        </w:rPr>
        <w:t xml:space="preserve"> </w:t>
      </w:r>
      <w:r w:rsidRPr="00523541">
        <w:rPr>
          <w:rFonts w:cs="Arial" w:hint="cs"/>
          <w:rtl/>
        </w:rPr>
        <w:t>מפרק</w:t>
      </w:r>
      <w:r w:rsidRPr="00523541">
        <w:rPr>
          <w:rFonts w:cs="Arial"/>
          <w:rtl/>
        </w:rPr>
        <w:t xml:space="preserve"> </w:t>
      </w:r>
      <w:r w:rsidRPr="00523541">
        <w:rPr>
          <w:rFonts w:cs="Arial" w:hint="cs"/>
          <w:rtl/>
        </w:rPr>
        <w:t>בתרא</w:t>
      </w:r>
      <w:r w:rsidRPr="00523541">
        <w:rPr>
          <w:rFonts w:cs="Arial"/>
          <w:rtl/>
        </w:rPr>
        <w:t xml:space="preserve"> </w:t>
      </w:r>
      <w:r w:rsidRPr="00523541">
        <w:rPr>
          <w:rFonts w:cs="Arial" w:hint="cs"/>
          <w:rtl/>
        </w:rPr>
        <w:t>דנדה</w:t>
      </w:r>
      <w:r w:rsidRPr="00523541">
        <w:rPr>
          <w:rFonts w:cs="Arial"/>
          <w:sz w:val="16"/>
          <w:szCs w:val="16"/>
          <w:rtl/>
        </w:rPr>
        <w:t xml:space="preserve"> </w:t>
      </w:r>
      <w:r w:rsidRPr="00523541">
        <w:rPr>
          <w:rFonts w:cs="Arial" w:hint="cs"/>
          <w:sz w:val="16"/>
          <w:szCs w:val="16"/>
          <w:rtl/>
        </w:rPr>
        <w:t>(סח.)</w:t>
      </w:r>
      <w:r>
        <w:rPr>
          <w:rFonts w:cs="Arial" w:hint="cs"/>
          <w:rtl/>
        </w:rPr>
        <w:t xml:space="preserve"> </w:t>
      </w:r>
      <w:r w:rsidRPr="00523541">
        <w:rPr>
          <w:rFonts w:cs="Arial" w:hint="cs"/>
          <w:rtl/>
        </w:rPr>
        <w:t>גבי</w:t>
      </w:r>
      <w:r w:rsidRPr="00523541">
        <w:rPr>
          <w:rFonts w:cs="Arial"/>
          <w:rtl/>
        </w:rPr>
        <w:t xml:space="preserve"> </w:t>
      </w:r>
      <w:r w:rsidRPr="00523541">
        <w:rPr>
          <w:rFonts w:cs="Arial" w:hint="cs"/>
          <w:rtl/>
        </w:rPr>
        <w:t>דביתהו</w:t>
      </w:r>
      <w:r w:rsidRPr="00523541">
        <w:rPr>
          <w:rFonts w:cs="Arial"/>
          <w:rtl/>
        </w:rPr>
        <w:t xml:space="preserve"> </w:t>
      </w:r>
      <w:r w:rsidRPr="00523541">
        <w:rPr>
          <w:rFonts w:cs="Arial" w:hint="cs"/>
          <w:rtl/>
        </w:rPr>
        <w:t>דרב</w:t>
      </w:r>
      <w:r w:rsidRPr="00523541">
        <w:rPr>
          <w:rFonts w:cs="Arial"/>
          <w:rtl/>
        </w:rPr>
        <w:t xml:space="preserve"> </w:t>
      </w:r>
      <w:r w:rsidRPr="00523541">
        <w:rPr>
          <w:rFonts w:cs="Arial" w:hint="cs"/>
          <w:rtl/>
        </w:rPr>
        <w:t>נחמן</w:t>
      </w:r>
      <w:r w:rsidRPr="00523541">
        <w:rPr>
          <w:rFonts w:cs="Arial"/>
          <w:rtl/>
        </w:rPr>
        <w:t xml:space="preserve"> </w:t>
      </w:r>
      <w:r w:rsidRPr="00523541">
        <w:rPr>
          <w:rFonts w:cs="Arial" w:hint="cs"/>
          <w:rtl/>
        </w:rPr>
        <w:t>דקאמר</w:t>
      </w:r>
      <w:r w:rsidRPr="00523541">
        <w:rPr>
          <w:rFonts w:cs="Arial"/>
          <w:rtl/>
        </w:rPr>
        <w:t xml:space="preserve"> </w:t>
      </w:r>
      <w:r w:rsidRPr="00523541">
        <w:rPr>
          <w:rFonts w:cs="Arial" w:hint="cs"/>
          <w:rtl/>
        </w:rPr>
        <w:t>לה</w:t>
      </w:r>
      <w:r w:rsidRPr="00523541">
        <w:rPr>
          <w:rFonts w:cs="Arial"/>
          <w:rtl/>
        </w:rPr>
        <w:t xml:space="preserve"> </w:t>
      </w:r>
      <w:r w:rsidRPr="00523541">
        <w:rPr>
          <w:rFonts w:cs="Arial" w:hint="cs"/>
          <w:rtl/>
        </w:rPr>
        <w:t>דודי</w:t>
      </w:r>
      <w:r w:rsidRPr="00523541">
        <w:rPr>
          <w:rFonts w:cs="Arial"/>
          <w:rtl/>
        </w:rPr>
        <w:t xml:space="preserve"> </w:t>
      </w:r>
      <w:r w:rsidRPr="00523541">
        <w:rPr>
          <w:rFonts w:cs="Arial" w:hint="cs"/>
          <w:rtl/>
        </w:rPr>
        <w:t>חסרת</w:t>
      </w:r>
      <w:r w:rsidRPr="00523541">
        <w:rPr>
          <w:rFonts w:cs="Arial"/>
          <w:rtl/>
        </w:rPr>
        <w:t xml:space="preserve"> </w:t>
      </w:r>
      <w:r w:rsidRPr="00523541">
        <w:rPr>
          <w:rFonts w:cs="Arial" w:hint="cs"/>
          <w:rtl/>
        </w:rPr>
        <w:t>עבדי</w:t>
      </w:r>
      <w:r w:rsidRPr="00523541">
        <w:rPr>
          <w:rFonts w:cs="Arial"/>
          <w:rtl/>
        </w:rPr>
        <w:t xml:space="preserve"> </w:t>
      </w:r>
      <w:r w:rsidRPr="00523541">
        <w:rPr>
          <w:rFonts w:cs="Arial" w:hint="cs"/>
          <w:rtl/>
        </w:rPr>
        <w:t>חסרת</w:t>
      </w:r>
      <w:r w:rsidRPr="00523541">
        <w:rPr>
          <w:rFonts w:cs="Arial"/>
          <w:rtl/>
        </w:rPr>
        <w:t xml:space="preserve"> </w:t>
      </w:r>
      <w:r w:rsidRPr="00523541">
        <w:rPr>
          <w:rFonts w:cs="Arial" w:hint="cs"/>
          <w:rtl/>
        </w:rPr>
        <w:t>כו</w:t>
      </w:r>
      <w:r w:rsidRPr="00523541">
        <w:rPr>
          <w:rFonts w:cs="Arial"/>
          <w:rtl/>
        </w:rPr>
        <w:t xml:space="preserve">' </w:t>
      </w:r>
      <w:r w:rsidRPr="00523541">
        <w:rPr>
          <w:rFonts w:cs="Arial" w:hint="cs"/>
          <w:rtl/>
        </w:rPr>
        <w:t>ופר</w:t>
      </w:r>
      <w:r w:rsidRPr="00523541">
        <w:rPr>
          <w:rFonts w:cs="Arial"/>
          <w:rtl/>
        </w:rPr>
        <w:t>"</w:t>
      </w:r>
      <w:r w:rsidRPr="00523541">
        <w:rPr>
          <w:rFonts w:cs="Arial" w:hint="cs"/>
          <w:rtl/>
        </w:rPr>
        <w:t>ח</w:t>
      </w:r>
      <w:r w:rsidRPr="00523541">
        <w:rPr>
          <w:rFonts w:cs="Arial"/>
          <w:rtl/>
        </w:rPr>
        <w:t xml:space="preserve"> </w:t>
      </w:r>
      <w:r w:rsidRPr="00523541">
        <w:rPr>
          <w:rFonts w:cs="Arial" w:hint="cs"/>
          <w:rtl/>
        </w:rPr>
        <w:t>וכי</w:t>
      </w:r>
      <w:r w:rsidRPr="00523541">
        <w:rPr>
          <w:rFonts w:cs="Arial"/>
          <w:rtl/>
        </w:rPr>
        <w:t xml:space="preserve"> </w:t>
      </w:r>
      <w:r w:rsidRPr="00523541">
        <w:rPr>
          <w:rFonts w:cs="Arial" w:hint="cs"/>
          <w:rtl/>
        </w:rPr>
        <w:t>את</w:t>
      </w:r>
      <w:r w:rsidRPr="00523541">
        <w:rPr>
          <w:rFonts w:cs="Arial"/>
          <w:rtl/>
        </w:rPr>
        <w:t xml:space="preserve"> </w:t>
      </w:r>
      <w:r w:rsidRPr="00523541">
        <w:rPr>
          <w:rFonts w:cs="Arial" w:hint="cs"/>
          <w:rtl/>
        </w:rPr>
        <w:t>חסרת</w:t>
      </w:r>
      <w:r w:rsidRPr="00523541">
        <w:rPr>
          <w:rFonts w:cs="Arial"/>
          <w:rtl/>
        </w:rPr>
        <w:t xml:space="preserve"> </w:t>
      </w:r>
      <w:r w:rsidRPr="00523541">
        <w:rPr>
          <w:rFonts w:cs="Arial" w:hint="cs"/>
          <w:rtl/>
        </w:rPr>
        <w:t>יורות</w:t>
      </w:r>
      <w:r w:rsidRPr="00523541">
        <w:rPr>
          <w:rFonts w:cs="Arial"/>
          <w:rtl/>
        </w:rPr>
        <w:t xml:space="preserve"> </w:t>
      </w:r>
      <w:r w:rsidRPr="00523541">
        <w:rPr>
          <w:rFonts w:cs="Arial" w:hint="cs"/>
          <w:rtl/>
        </w:rPr>
        <w:t>להחם</w:t>
      </w:r>
      <w:r w:rsidRPr="00523541">
        <w:rPr>
          <w:rFonts w:cs="Arial"/>
          <w:rtl/>
        </w:rPr>
        <w:t xml:space="preserve"> </w:t>
      </w:r>
      <w:r w:rsidRPr="00523541">
        <w:rPr>
          <w:rFonts w:cs="Arial" w:hint="cs"/>
          <w:rtl/>
        </w:rPr>
        <w:t>חמין</w:t>
      </w:r>
      <w:r w:rsidRPr="00523541">
        <w:rPr>
          <w:rFonts w:cs="Arial"/>
          <w:rtl/>
        </w:rPr>
        <w:t xml:space="preserve"> </w:t>
      </w:r>
      <w:r w:rsidRPr="00523541">
        <w:rPr>
          <w:rFonts w:cs="Arial" w:hint="cs"/>
          <w:rtl/>
        </w:rPr>
        <w:t>ולהטיל</w:t>
      </w:r>
      <w:r w:rsidRPr="00523541">
        <w:rPr>
          <w:rFonts w:cs="Arial"/>
          <w:rtl/>
        </w:rPr>
        <w:t xml:space="preserve"> </w:t>
      </w:r>
      <w:r w:rsidRPr="00523541">
        <w:rPr>
          <w:rFonts w:cs="Arial" w:hint="cs"/>
          <w:rtl/>
        </w:rPr>
        <w:t>לתוך</w:t>
      </w:r>
      <w:r w:rsidRPr="00523541">
        <w:rPr>
          <w:rFonts w:cs="Arial"/>
          <w:rtl/>
        </w:rPr>
        <w:t xml:space="preserve"> </w:t>
      </w:r>
      <w:r w:rsidRPr="00523541">
        <w:rPr>
          <w:rFonts w:cs="Arial" w:hint="cs"/>
          <w:rtl/>
        </w:rPr>
        <w:t>הצוננים</w:t>
      </w:r>
      <w:r w:rsidRPr="00523541">
        <w:rPr>
          <w:rFonts w:cs="Arial"/>
          <w:rtl/>
        </w:rPr>
        <w:t xml:space="preserve"> </w:t>
      </w:r>
      <w:r w:rsidRPr="00523541">
        <w:rPr>
          <w:rFonts w:cs="Arial" w:hint="cs"/>
          <w:rtl/>
        </w:rPr>
        <w:t>וא</w:t>
      </w:r>
      <w:r w:rsidRPr="00523541">
        <w:rPr>
          <w:rFonts w:cs="Arial"/>
          <w:rtl/>
        </w:rPr>
        <w:t>"</w:t>
      </w:r>
      <w:r w:rsidRPr="00523541">
        <w:rPr>
          <w:rFonts w:cs="Arial" w:hint="cs"/>
          <w:rtl/>
        </w:rPr>
        <w:t>כ</w:t>
      </w:r>
      <w:r w:rsidRPr="00523541">
        <w:rPr>
          <w:rFonts w:cs="Arial"/>
          <w:rtl/>
        </w:rPr>
        <w:t xml:space="preserve"> </w:t>
      </w:r>
      <w:r w:rsidRPr="00523541">
        <w:rPr>
          <w:rFonts w:cs="Arial" w:hint="cs"/>
          <w:rtl/>
        </w:rPr>
        <w:t>משמע</w:t>
      </w:r>
      <w:r w:rsidRPr="00523541">
        <w:rPr>
          <w:rFonts w:cs="Arial"/>
          <w:rtl/>
        </w:rPr>
        <w:t xml:space="preserve"> </w:t>
      </w:r>
      <w:r w:rsidRPr="00523541">
        <w:rPr>
          <w:rFonts w:cs="Arial" w:hint="cs"/>
          <w:rtl/>
        </w:rPr>
        <w:t>שמותר</w:t>
      </w:r>
      <w:r w:rsidRPr="00523541">
        <w:rPr>
          <w:rFonts w:cs="Arial"/>
          <w:rtl/>
        </w:rPr>
        <w:t xml:space="preserve"> </w:t>
      </w:r>
      <w:r w:rsidRPr="00523541">
        <w:rPr>
          <w:rFonts w:cs="Arial" w:hint="cs"/>
          <w:rtl/>
        </w:rPr>
        <w:t>להטיל</w:t>
      </w:r>
      <w:r w:rsidRPr="00523541">
        <w:rPr>
          <w:rFonts w:cs="Arial"/>
          <w:rtl/>
        </w:rPr>
        <w:t xml:space="preserve"> </w:t>
      </w:r>
      <w:r w:rsidRPr="00523541">
        <w:rPr>
          <w:rFonts w:cs="Arial" w:hint="cs"/>
          <w:rtl/>
        </w:rPr>
        <w:t>חמין</w:t>
      </w:r>
      <w:r w:rsidRPr="00523541">
        <w:rPr>
          <w:rFonts w:cs="Arial"/>
          <w:rtl/>
        </w:rPr>
        <w:t xml:space="preserve"> </w:t>
      </w:r>
      <w:r w:rsidRPr="00523541">
        <w:rPr>
          <w:rFonts w:cs="Arial" w:hint="cs"/>
          <w:rtl/>
        </w:rPr>
        <w:t>לצונן</w:t>
      </w:r>
      <w:r w:rsidRPr="00523541">
        <w:rPr>
          <w:rFonts w:cs="Arial"/>
          <w:rtl/>
        </w:rPr>
        <w:t xml:space="preserve"> </w:t>
      </w:r>
      <w:r w:rsidRPr="00523541">
        <w:rPr>
          <w:rFonts w:cs="Arial" w:hint="cs"/>
          <w:rtl/>
        </w:rPr>
        <w:t>ולטבול</w:t>
      </w:r>
      <w:r w:rsidR="00FC3118">
        <w:rPr>
          <w:rStyle w:val="a9"/>
          <w:rFonts w:cs="Arial"/>
          <w:rtl/>
        </w:rPr>
        <w:footnoteReference w:id="721"/>
      </w:r>
      <w:r w:rsidRPr="00523541">
        <w:rPr>
          <w:rFonts w:cs="Arial"/>
          <w:rtl/>
        </w:rPr>
        <w:t xml:space="preserve"> </w:t>
      </w:r>
      <w:r>
        <w:rPr>
          <w:rFonts w:cs="Arial" w:hint="cs"/>
          <w:sz w:val="16"/>
          <w:szCs w:val="16"/>
          <w:rtl/>
        </w:rPr>
        <w:t>(ל' הגה' מרדכי)</w:t>
      </w:r>
      <w:r>
        <w:rPr>
          <w:rFonts w:cs="Arial" w:hint="cs"/>
          <w:rtl/>
        </w:rPr>
        <w:t>"</w:t>
      </w:r>
      <w:r w:rsidR="003E03E8">
        <w:rPr>
          <w:rFonts w:cs="Arial" w:hint="cs"/>
          <w:rtl/>
        </w:rPr>
        <w:t>.</w:t>
      </w:r>
      <w:r w:rsidR="00F85414" w:rsidRPr="003E03E8">
        <w:rPr>
          <w:rFonts w:cs="Arial"/>
          <w:rtl/>
        </w:rPr>
        <w:t xml:space="preserve"> </w:t>
      </w:r>
    </w:p>
    <w:p w14:paraId="441EE139" w14:textId="77777777" w:rsidR="003E03E8" w:rsidRPr="00523541" w:rsidRDefault="003E03E8" w:rsidP="00523541">
      <w:pPr>
        <w:rPr>
          <w:rFonts w:cs="Arial"/>
          <w:u w:val="single"/>
          <w:rtl/>
        </w:rPr>
      </w:pPr>
      <w:r w:rsidRPr="00523541">
        <w:rPr>
          <w:rFonts w:cs="Arial" w:hint="cs"/>
          <w:u w:val="single"/>
          <w:rtl/>
        </w:rPr>
        <w:t>רחיצה לאחר הטבילה:</w:t>
      </w:r>
      <w:r w:rsidR="00FC3118" w:rsidRPr="00FC3118">
        <w:rPr>
          <w:rFonts w:cs="Arial" w:hint="cs"/>
          <w:sz w:val="16"/>
          <w:szCs w:val="16"/>
          <w:rtl/>
        </w:rPr>
        <w:t xml:space="preserve"> </w:t>
      </w:r>
      <w:r w:rsidR="00FC3118">
        <w:rPr>
          <w:rFonts w:cs="Arial" w:hint="cs"/>
          <w:sz w:val="16"/>
          <w:szCs w:val="16"/>
          <w:rtl/>
        </w:rPr>
        <w:t xml:space="preserve">   (ב"י, דרכ"מ [אות ל])</w:t>
      </w:r>
    </w:p>
    <w:p w14:paraId="6FB32CA2" w14:textId="77777777" w:rsidR="00870F85" w:rsidRPr="00870F85" w:rsidRDefault="007326D3" w:rsidP="00870F85">
      <w:pPr>
        <w:pStyle w:val="aa"/>
        <w:numPr>
          <w:ilvl w:val="0"/>
          <w:numId w:val="78"/>
        </w:numPr>
      </w:pPr>
      <w:r w:rsidRPr="00523541">
        <w:rPr>
          <w:rFonts w:cs="Arial" w:hint="cs"/>
          <w:rtl/>
        </w:rPr>
        <w:t>רי</w:t>
      </w:r>
      <w:r w:rsidRPr="00523541">
        <w:rPr>
          <w:rFonts w:cs="Arial"/>
          <w:rtl/>
        </w:rPr>
        <w:t>"</w:t>
      </w:r>
      <w:r w:rsidRPr="00523541">
        <w:rPr>
          <w:rFonts w:cs="Arial" w:hint="cs"/>
          <w:rtl/>
        </w:rPr>
        <w:t>ד</w:t>
      </w:r>
      <w:r>
        <w:rPr>
          <w:rFonts w:cs="Arial" w:hint="cs"/>
          <w:rtl/>
        </w:rPr>
        <w:t xml:space="preserve"> ראבי"ה </w:t>
      </w:r>
      <w:r w:rsidRPr="00523541">
        <w:rPr>
          <w:rFonts w:cs="Arial" w:hint="cs"/>
          <w:rtl/>
        </w:rPr>
        <w:t>סמ</w:t>
      </w:r>
      <w:r w:rsidRPr="00523541">
        <w:rPr>
          <w:rFonts w:cs="Arial"/>
          <w:rtl/>
        </w:rPr>
        <w:t>"</w:t>
      </w:r>
      <w:r w:rsidRPr="00523541">
        <w:rPr>
          <w:rFonts w:cs="Arial" w:hint="cs"/>
          <w:rtl/>
        </w:rPr>
        <w:t>ג</w:t>
      </w:r>
      <w:r w:rsidRPr="00523541">
        <w:rPr>
          <w:rFonts w:cs="Arial"/>
          <w:rtl/>
        </w:rPr>
        <w:t xml:space="preserve"> </w:t>
      </w:r>
      <w:r w:rsidR="00870F85">
        <w:rPr>
          <w:rFonts w:cs="Arial" w:hint="cs"/>
          <w:rtl/>
        </w:rPr>
        <w:t>מהר"ם שע"ד</w:t>
      </w:r>
      <w:r>
        <w:rPr>
          <w:rFonts w:cs="Arial" w:hint="cs"/>
          <w:rtl/>
        </w:rPr>
        <w:t xml:space="preserve"> </w:t>
      </w:r>
      <w:r w:rsidR="003E03E8" w:rsidRPr="003E03E8">
        <w:rPr>
          <w:rFonts w:cs="Arial" w:hint="cs"/>
          <w:rtl/>
        </w:rPr>
        <w:t>מרדכי</w:t>
      </w:r>
      <w:r w:rsidR="0079201A">
        <w:rPr>
          <w:rFonts w:cs="Arial" w:hint="cs"/>
          <w:rtl/>
        </w:rPr>
        <w:t xml:space="preserve"> ואגור</w:t>
      </w:r>
      <w:r w:rsidR="0079201A">
        <w:rPr>
          <w:rStyle w:val="a9"/>
          <w:rFonts w:cs="Arial"/>
          <w:rtl/>
        </w:rPr>
        <w:footnoteReference w:id="722"/>
      </w:r>
      <w:r w:rsidR="00523541">
        <w:rPr>
          <w:rFonts w:cs="Arial" w:hint="cs"/>
          <w:rtl/>
        </w:rPr>
        <w:t>-</w:t>
      </w:r>
      <w:r>
        <w:rPr>
          <w:rFonts w:cs="Arial" w:hint="cs"/>
          <w:rtl/>
        </w:rPr>
        <w:t xml:space="preserve"> מותר</w:t>
      </w:r>
      <w:r w:rsidR="00870F85">
        <w:rPr>
          <w:rStyle w:val="a9"/>
          <w:rFonts w:cs="Arial"/>
          <w:rtl/>
        </w:rPr>
        <w:footnoteReference w:id="723"/>
      </w:r>
      <w:r w:rsidR="00523541">
        <w:rPr>
          <w:rFonts w:cs="Arial" w:hint="cs"/>
          <w:rtl/>
        </w:rPr>
        <w:t>.</w:t>
      </w:r>
    </w:p>
    <w:p w14:paraId="47C43664" w14:textId="77777777" w:rsidR="00870F85" w:rsidRPr="00870F85" w:rsidRDefault="00870F85" w:rsidP="00870F85">
      <w:pPr>
        <w:rPr>
          <w:rFonts w:cs="Arial"/>
          <w:u w:val="single"/>
        </w:rPr>
      </w:pPr>
      <w:r>
        <w:rPr>
          <w:rFonts w:cs="Arial" w:hint="cs"/>
          <w:u w:val="single"/>
          <w:rtl/>
        </w:rPr>
        <w:t>הז</w:t>
      </w:r>
      <w:r w:rsidRPr="00870F85">
        <w:rPr>
          <w:rFonts w:cs="Arial" w:hint="cs"/>
          <w:u w:val="single"/>
          <w:rtl/>
        </w:rPr>
        <w:t xml:space="preserve">עה </w:t>
      </w:r>
      <w:r>
        <w:rPr>
          <w:rFonts w:cs="Arial" w:hint="cs"/>
          <w:u w:val="single"/>
          <w:rtl/>
        </w:rPr>
        <w:t>ל</w:t>
      </w:r>
      <w:r w:rsidRPr="00870F85">
        <w:rPr>
          <w:rFonts w:cs="Arial" w:hint="cs"/>
          <w:u w:val="single"/>
          <w:rtl/>
        </w:rPr>
        <w:t xml:space="preserve">אחר </w:t>
      </w:r>
      <w:r>
        <w:rPr>
          <w:rFonts w:cs="Arial" w:hint="cs"/>
          <w:u w:val="single"/>
          <w:rtl/>
        </w:rPr>
        <w:t>ה</w:t>
      </w:r>
      <w:r w:rsidRPr="00870F85">
        <w:rPr>
          <w:rFonts w:cs="Arial" w:hint="cs"/>
          <w:u w:val="single"/>
          <w:rtl/>
        </w:rPr>
        <w:t>טבילה</w:t>
      </w:r>
      <w:r>
        <w:rPr>
          <w:rFonts w:cs="Arial" w:hint="cs"/>
          <w:u w:val="single"/>
          <w:rtl/>
        </w:rPr>
        <w:t>:</w:t>
      </w:r>
      <w:r>
        <w:rPr>
          <w:rFonts w:cs="Arial" w:hint="cs"/>
          <w:sz w:val="16"/>
          <w:szCs w:val="16"/>
          <w:rtl/>
        </w:rPr>
        <w:t xml:space="preserve">    (דרכ"מ [אות ל])</w:t>
      </w:r>
    </w:p>
    <w:p w14:paraId="4D6777C3" w14:textId="77777777" w:rsidR="003E03E8" w:rsidRDefault="00870F85" w:rsidP="0079201A">
      <w:pPr>
        <w:pStyle w:val="aa"/>
        <w:numPr>
          <w:ilvl w:val="0"/>
          <w:numId w:val="78"/>
        </w:numPr>
      </w:pPr>
      <w:r w:rsidRPr="00087D26">
        <w:rPr>
          <w:rFonts w:asciiTheme="minorBidi" w:hAnsiTheme="minorBidi"/>
          <w:rtl/>
        </w:rPr>
        <w:t xml:space="preserve">מרדכי </w:t>
      </w:r>
      <w:r w:rsidRPr="00087D26">
        <w:rPr>
          <w:rFonts w:asciiTheme="minorBidi" w:hAnsiTheme="minorBidi"/>
          <w:sz w:val="16"/>
          <w:szCs w:val="16"/>
          <w:rtl/>
        </w:rPr>
        <w:t>(סי' תשנ)</w:t>
      </w:r>
      <w:r w:rsidRPr="00087D26">
        <w:rPr>
          <w:rFonts w:asciiTheme="minorBidi" w:hAnsiTheme="minorBidi"/>
          <w:rtl/>
        </w:rPr>
        <w:t xml:space="preserve">- </w:t>
      </w:r>
      <w:r>
        <w:rPr>
          <w:rFonts w:asciiTheme="minorBidi" w:hAnsiTheme="minorBidi" w:hint="cs"/>
          <w:rtl/>
        </w:rPr>
        <w:t>"</w:t>
      </w:r>
      <w:r w:rsidRPr="00087D26">
        <w:rPr>
          <w:rFonts w:asciiTheme="minorBidi" w:hAnsiTheme="minorBidi"/>
          <w:rtl/>
        </w:rPr>
        <w:t>ולי ההדיוט נראה דבמרחצאות שלנו של זיעה בהא ליכא מאן דפליג דוודאי מותר לכ</w:t>
      </w:r>
      <w:r>
        <w:rPr>
          <w:rFonts w:asciiTheme="minorBidi" w:hAnsiTheme="minorBidi"/>
          <w:rtl/>
        </w:rPr>
        <w:t>תחלה דאפילו לתרומה לא גזרו</w:t>
      </w:r>
      <w:r>
        <w:rPr>
          <w:rFonts w:asciiTheme="minorBidi" w:hAnsiTheme="minorBidi" w:hint="cs"/>
          <w:rtl/>
        </w:rPr>
        <w:t>"</w:t>
      </w:r>
      <w:r w:rsidRPr="00087D26">
        <w:rPr>
          <w:rFonts w:asciiTheme="minorBidi" w:hAnsiTheme="minorBidi"/>
          <w:rtl/>
        </w:rPr>
        <w:t xml:space="preserve">. </w:t>
      </w:r>
      <w:r w:rsidRPr="00087D26">
        <w:rPr>
          <w:rFonts w:asciiTheme="minorBidi" w:hAnsiTheme="minorBidi"/>
          <w:color w:val="00B0F0"/>
          <w:rtl/>
        </w:rPr>
        <w:t>(וכ"פ הרמ"א)</w:t>
      </w:r>
    </w:p>
    <w:p w14:paraId="156A6117" w14:textId="77777777" w:rsidR="003E03E8" w:rsidRPr="003E03E8" w:rsidRDefault="003E03E8" w:rsidP="003E03E8">
      <w:pPr>
        <w:rPr>
          <w:u w:val="single"/>
        </w:rPr>
      </w:pPr>
      <w:r w:rsidRPr="003E03E8">
        <w:rPr>
          <w:rFonts w:hint="cs"/>
          <w:u w:val="single"/>
          <w:rtl/>
        </w:rPr>
        <w:lastRenderedPageBreak/>
        <w:t>טבילה בחמי טבריה:</w:t>
      </w:r>
    </w:p>
    <w:p w14:paraId="2D1B5C64" w14:textId="77777777" w:rsidR="003E03E8" w:rsidRDefault="003E03E8" w:rsidP="0079201A">
      <w:pPr>
        <w:pStyle w:val="aa"/>
        <w:numPr>
          <w:ilvl w:val="0"/>
          <w:numId w:val="78"/>
        </w:numPr>
      </w:pPr>
      <w:r w:rsidRPr="003E03E8">
        <w:rPr>
          <w:rFonts w:cs="Arial" w:hint="cs"/>
          <w:rtl/>
        </w:rPr>
        <w:t>מרדכי</w:t>
      </w:r>
      <w:r w:rsidR="0079201A">
        <w:rPr>
          <w:rStyle w:val="a9"/>
          <w:rFonts w:cs="Arial"/>
          <w:rtl/>
        </w:rPr>
        <w:footnoteReference w:id="724"/>
      </w:r>
      <w:r>
        <w:rPr>
          <w:rFonts w:cs="Arial" w:hint="cs"/>
          <w:rtl/>
        </w:rPr>
        <w:t xml:space="preserve">- </w:t>
      </w:r>
      <w:r w:rsidR="00FC3118">
        <w:rPr>
          <w:rFonts w:cs="Arial" w:hint="cs"/>
          <w:rtl/>
        </w:rPr>
        <w:t>"</w:t>
      </w:r>
      <w:r w:rsidRPr="003E03E8">
        <w:rPr>
          <w:rFonts w:cs="Arial" w:hint="cs"/>
          <w:rtl/>
        </w:rPr>
        <w:t>ואני</w:t>
      </w:r>
      <w:r w:rsidRPr="003E03E8">
        <w:rPr>
          <w:rFonts w:cs="Arial"/>
          <w:rtl/>
        </w:rPr>
        <w:t xml:space="preserve"> </w:t>
      </w:r>
      <w:r w:rsidRPr="003E03E8">
        <w:rPr>
          <w:rFonts w:cs="Arial" w:hint="cs"/>
          <w:rtl/>
        </w:rPr>
        <w:t>מצאתי</w:t>
      </w:r>
      <w:r w:rsidRPr="003E03E8">
        <w:rPr>
          <w:rFonts w:cs="Arial"/>
          <w:rtl/>
        </w:rPr>
        <w:t xml:space="preserve"> </w:t>
      </w:r>
      <w:r w:rsidR="00FC3118">
        <w:rPr>
          <w:rFonts w:cs="Arial" w:hint="cs"/>
          <w:rtl/>
        </w:rPr>
        <w:t>שהר"</w:t>
      </w:r>
      <w:r w:rsidRPr="003E03E8">
        <w:rPr>
          <w:rFonts w:cs="Arial" w:hint="cs"/>
          <w:rtl/>
        </w:rPr>
        <w:t>ר</w:t>
      </w:r>
      <w:r w:rsidRPr="003E03E8">
        <w:rPr>
          <w:rFonts w:cs="Arial"/>
          <w:rtl/>
        </w:rPr>
        <w:t xml:space="preserve"> </w:t>
      </w:r>
      <w:r w:rsidRPr="003E03E8">
        <w:rPr>
          <w:rFonts w:cs="Arial" w:hint="cs"/>
          <w:rtl/>
        </w:rPr>
        <w:t>יצחק</w:t>
      </w:r>
      <w:r w:rsidRPr="003E03E8">
        <w:rPr>
          <w:rFonts w:cs="Arial"/>
          <w:rtl/>
        </w:rPr>
        <w:t xml:space="preserve"> </w:t>
      </w:r>
      <w:r w:rsidRPr="003E03E8">
        <w:rPr>
          <w:rFonts w:cs="Arial" w:hint="cs"/>
          <w:rtl/>
        </w:rPr>
        <w:t>מוינא</w:t>
      </w:r>
      <w:r w:rsidR="0079201A" w:rsidRPr="0079201A">
        <w:rPr>
          <w:rFonts w:cs="Arial" w:hint="cs"/>
          <w:sz w:val="16"/>
          <w:szCs w:val="16"/>
          <w:rtl/>
        </w:rPr>
        <w:t xml:space="preserve"> (האו"ז)</w:t>
      </w:r>
      <w:r w:rsidRPr="003E03E8">
        <w:rPr>
          <w:rFonts w:cs="Arial"/>
          <w:rtl/>
        </w:rPr>
        <w:t xml:space="preserve"> </w:t>
      </w:r>
      <w:r w:rsidRPr="003E03E8">
        <w:rPr>
          <w:rFonts w:cs="Arial" w:hint="cs"/>
          <w:rtl/>
        </w:rPr>
        <w:t>התיר</w:t>
      </w:r>
      <w:r w:rsidRPr="003E03E8">
        <w:rPr>
          <w:rFonts w:cs="Arial"/>
          <w:rtl/>
        </w:rPr>
        <w:t xml:space="preserve"> </w:t>
      </w:r>
      <w:r w:rsidRPr="003E03E8">
        <w:rPr>
          <w:rFonts w:cs="Arial" w:hint="cs"/>
          <w:rtl/>
        </w:rPr>
        <w:t>לטבול</w:t>
      </w:r>
      <w:r w:rsidRPr="003E03E8">
        <w:rPr>
          <w:rFonts w:cs="Arial"/>
          <w:rtl/>
        </w:rPr>
        <w:t xml:space="preserve"> </w:t>
      </w:r>
      <w:r w:rsidRPr="003E03E8">
        <w:rPr>
          <w:rFonts w:cs="Arial" w:hint="cs"/>
          <w:rtl/>
        </w:rPr>
        <w:t>בחמי</w:t>
      </w:r>
      <w:r w:rsidRPr="003E03E8">
        <w:rPr>
          <w:rFonts w:cs="Arial"/>
          <w:rtl/>
        </w:rPr>
        <w:t xml:space="preserve"> </w:t>
      </w:r>
      <w:r w:rsidRPr="003E03E8">
        <w:rPr>
          <w:rFonts w:cs="Arial" w:hint="cs"/>
          <w:rtl/>
        </w:rPr>
        <w:t>טבריא</w:t>
      </w:r>
      <w:r w:rsidRPr="003E03E8">
        <w:rPr>
          <w:rFonts w:cs="Arial"/>
          <w:rtl/>
        </w:rPr>
        <w:t xml:space="preserve"> </w:t>
      </w:r>
      <w:r w:rsidRPr="003E03E8">
        <w:rPr>
          <w:rFonts w:cs="Arial" w:hint="cs"/>
          <w:rtl/>
        </w:rPr>
        <w:t>וראיה</w:t>
      </w:r>
      <w:r w:rsidRPr="003E03E8">
        <w:rPr>
          <w:rFonts w:cs="Arial"/>
          <w:rtl/>
        </w:rPr>
        <w:t xml:space="preserve"> </w:t>
      </w:r>
      <w:r w:rsidRPr="003E03E8">
        <w:rPr>
          <w:rFonts w:cs="Arial" w:hint="cs"/>
          <w:rtl/>
        </w:rPr>
        <w:t>מפ</w:t>
      </w:r>
      <w:r w:rsidRPr="003E03E8">
        <w:rPr>
          <w:rFonts w:cs="Arial"/>
          <w:rtl/>
        </w:rPr>
        <w:t>"</w:t>
      </w:r>
      <w:r w:rsidRPr="003E03E8">
        <w:rPr>
          <w:rFonts w:cs="Arial" w:hint="cs"/>
          <w:rtl/>
        </w:rPr>
        <w:t>ק</w:t>
      </w:r>
      <w:r w:rsidRPr="003E03E8">
        <w:rPr>
          <w:rFonts w:cs="Arial"/>
          <w:rtl/>
        </w:rPr>
        <w:t xml:space="preserve"> </w:t>
      </w:r>
      <w:r w:rsidRPr="003E03E8">
        <w:rPr>
          <w:rFonts w:cs="Arial" w:hint="cs"/>
          <w:rtl/>
        </w:rPr>
        <w:t>דתענית</w:t>
      </w:r>
      <w:r w:rsidRPr="003E03E8">
        <w:rPr>
          <w:rFonts w:cs="Arial"/>
          <w:rtl/>
        </w:rPr>
        <w:t xml:space="preserve"> </w:t>
      </w:r>
      <w:r w:rsidRPr="003E03E8">
        <w:rPr>
          <w:rFonts w:cs="Arial" w:hint="cs"/>
          <w:rtl/>
        </w:rPr>
        <w:t>בסופו</w:t>
      </w:r>
      <w:r w:rsidRPr="003E03E8">
        <w:rPr>
          <w:rFonts w:cs="Arial"/>
          <w:rtl/>
        </w:rPr>
        <w:t xml:space="preserve"> </w:t>
      </w:r>
      <w:r w:rsidR="00FC3118" w:rsidRPr="00FC3118">
        <w:rPr>
          <w:rFonts w:cs="Arial"/>
          <w:sz w:val="16"/>
          <w:szCs w:val="16"/>
          <w:rtl/>
        </w:rPr>
        <w:t>(</w:t>
      </w:r>
      <w:r w:rsidR="00FC3118" w:rsidRPr="00FC3118">
        <w:rPr>
          <w:rFonts w:cs="Arial" w:hint="cs"/>
          <w:sz w:val="16"/>
          <w:szCs w:val="16"/>
          <w:rtl/>
        </w:rPr>
        <w:t>יג</w:t>
      </w:r>
      <w:r w:rsidR="00FC3118" w:rsidRPr="00FC3118">
        <w:rPr>
          <w:rFonts w:cs="Arial"/>
          <w:sz w:val="16"/>
          <w:szCs w:val="16"/>
          <w:rtl/>
        </w:rPr>
        <w:t xml:space="preserve">.) </w:t>
      </w:r>
      <w:r w:rsidRPr="003E03E8">
        <w:rPr>
          <w:rFonts w:cs="Arial" w:hint="cs"/>
          <w:rtl/>
        </w:rPr>
        <w:t>לא</w:t>
      </w:r>
      <w:r w:rsidRPr="003E03E8">
        <w:rPr>
          <w:rFonts w:cs="Arial"/>
          <w:rtl/>
        </w:rPr>
        <w:t xml:space="preserve"> </w:t>
      </w:r>
      <w:r w:rsidRPr="003E03E8">
        <w:rPr>
          <w:rFonts w:cs="Arial" w:hint="cs"/>
          <w:rtl/>
        </w:rPr>
        <w:t>נצרכא</w:t>
      </w:r>
      <w:r w:rsidRPr="003E03E8">
        <w:rPr>
          <w:rFonts w:cs="Arial"/>
          <w:rtl/>
        </w:rPr>
        <w:t xml:space="preserve"> </w:t>
      </w:r>
      <w:r w:rsidRPr="003E03E8">
        <w:rPr>
          <w:rFonts w:cs="Arial" w:hint="cs"/>
          <w:rtl/>
        </w:rPr>
        <w:t>אלא</w:t>
      </w:r>
      <w:r w:rsidRPr="003E03E8">
        <w:rPr>
          <w:rFonts w:cs="Arial"/>
          <w:rtl/>
        </w:rPr>
        <w:t xml:space="preserve"> </w:t>
      </w:r>
      <w:r w:rsidRPr="003E03E8">
        <w:rPr>
          <w:rFonts w:cs="Arial" w:hint="cs"/>
          <w:rtl/>
        </w:rPr>
        <w:t>לחמי</w:t>
      </w:r>
      <w:r w:rsidRPr="003E03E8">
        <w:rPr>
          <w:rFonts w:cs="Arial"/>
          <w:rtl/>
        </w:rPr>
        <w:t xml:space="preserve"> </w:t>
      </w:r>
      <w:r w:rsidRPr="003E03E8">
        <w:rPr>
          <w:rFonts w:cs="Arial" w:hint="cs"/>
          <w:rtl/>
        </w:rPr>
        <w:t>טבריא</w:t>
      </w:r>
      <w:r w:rsidR="00FC3118">
        <w:rPr>
          <w:rStyle w:val="a9"/>
          <w:rFonts w:cs="Arial"/>
          <w:rtl/>
        </w:rPr>
        <w:footnoteReference w:id="725"/>
      </w:r>
      <w:r w:rsidR="00FC3118">
        <w:rPr>
          <w:rFonts w:cs="Arial" w:hint="cs"/>
          <w:rtl/>
        </w:rPr>
        <w:t>,</w:t>
      </w:r>
      <w:r w:rsidRPr="003E03E8">
        <w:rPr>
          <w:rFonts w:cs="Arial"/>
          <w:rtl/>
        </w:rPr>
        <w:t xml:space="preserve"> </w:t>
      </w:r>
      <w:r w:rsidRPr="003E03E8">
        <w:rPr>
          <w:rFonts w:cs="Arial" w:hint="cs"/>
          <w:rtl/>
        </w:rPr>
        <w:t>ועוד</w:t>
      </w:r>
      <w:r w:rsidRPr="003E03E8">
        <w:rPr>
          <w:rFonts w:cs="Arial"/>
          <w:rtl/>
        </w:rPr>
        <w:t xml:space="preserve"> </w:t>
      </w:r>
      <w:r w:rsidRPr="003E03E8">
        <w:rPr>
          <w:rFonts w:cs="Arial" w:hint="cs"/>
          <w:rtl/>
        </w:rPr>
        <w:t>דבפ</w:t>
      </w:r>
      <w:r w:rsidRPr="003E03E8">
        <w:rPr>
          <w:rFonts w:cs="Arial"/>
          <w:rtl/>
        </w:rPr>
        <w:t xml:space="preserve">' </w:t>
      </w:r>
      <w:r w:rsidRPr="003E03E8">
        <w:rPr>
          <w:rFonts w:cs="Arial" w:hint="cs"/>
          <w:rtl/>
        </w:rPr>
        <w:t>כל</w:t>
      </w:r>
      <w:r w:rsidRPr="003E03E8">
        <w:rPr>
          <w:rFonts w:cs="Arial"/>
          <w:rtl/>
        </w:rPr>
        <w:t xml:space="preserve"> </w:t>
      </w:r>
      <w:r w:rsidRPr="003E03E8">
        <w:rPr>
          <w:rFonts w:cs="Arial" w:hint="cs"/>
          <w:rtl/>
        </w:rPr>
        <w:t>הבשר</w:t>
      </w:r>
      <w:r w:rsidRPr="003E03E8">
        <w:rPr>
          <w:rFonts w:cs="Arial"/>
          <w:rtl/>
        </w:rPr>
        <w:t xml:space="preserve"> </w:t>
      </w:r>
      <w:r w:rsidRPr="003E03E8">
        <w:rPr>
          <w:rFonts w:cs="Arial" w:hint="cs"/>
          <w:rtl/>
        </w:rPr>
        <w:t>איתא</w:t>
      </w:r>
      <w:r w:rsidRPr="003E03E8">
        <w:rPr>
          <w:rFonts w:cs="Arial"/>
          <w:rtl/>
        </w:rPr>
        <w:t xml:space="preserve"> </w:t>
      </w:r>
      <w:r w:rsidRPr="003E03E8">
        <w:rPr>
          <w:rFonts w:cs="Arial" w:hint="cs"/>
          <w:rtl/>
        </w:rPr>
        <w:t>בהדיא</w:t>
      </w:r>
      <w:r w:rsidRPr="003E03E8">
        <w:rPr>
          <w:rFonts w:cs="Arial"/>
          <w:rtl/>
        </w:rPr>
        <w:t xml:space="preserve"> </w:t>
      </w:r>
      <w:r w:rsidRPr="003E03E8">
        <w:rPr>
          <w:rFonts w:cs="Arial" w:hint="cs"/>
          <w:rtl/>
        </w:rPr>
        <w:t>כל</w:t>
      </w:r>
      <w:r w:rsidRPr="003E03E8">
        <w:rPr>
          <w:rFonts w:cs="Arial"/>
          <w:rtl/>
        </w:rPr>
        <w:t xml:space="preserve"> </w:t>
      </w:r>
      <w:r w:rsidRPr="003E03E8">
        <w:rPr>
          <w:rFonts w:cs="Arial" w:hint="cs"/>
          <w:rtl/>
        </w:rPr>
        <w:t>גופו</w:t>
      </w:r>
      <w:r w:rsidRPr="003E03E8">
        <w:rPr>
          <w:rFonts w:cs="Arial"/>
          <w:rtl/>
        </w:rPr>
        <w:t xml:space="preserve"> </w:t>
      </w:r>
      <w:r w:rsidRPr="003E03E8">
        <w:rPr>
          <w:rFonts w:cs="Arial" w:hint="cs"/>
          <w:rtl/>
        </w:rPr>
        <w:t>טובל</w:t>
      </w:r>
      <w:r w:rsidRPr="003E03E8">
        <w:rPr>
          <w:rFonts w:cs="Arial"/>
          <w:rtl/>
        </w:rPr>
        <w:t xml:space="preserve"> </w:t>
      </w:r>
      <w:r w:rsidRPr="003E03E8">
        <w:rPr>
          <w:rFonts w:cs="Arial" w:hint="cs"/>
          <w:rtl/>
        </w:rPr>
        <w:t>בהן</w:t>
      </w:r>
      <w:r w:rsidR="00FC3118">
        <w:rPr>
          <w:rFonts w:cs="Arial" w:hint="cs"/>
          <w:rtl/>
        </w:rPr>
        <w:t>,</w:t>
      </w:r>
      <w:r w:rsidRPr="003E03E8">
        <w:rPr>
          <w:rFonts w:cs="Arial"/>
          <w:rtl/>
        </w:rPr>
        <w:t xml:space="preserve"> </w:t>
      </w:r>
      <w:r w:rsidRPr="003E03E8">
        <w:rPr>
          <w:rFonts w:cs="Arial" w:hint="cs"/>
          <w:rtl/>
        </w:rPr>
        <w:t>ידיו</w:t>
      </w:r>
      <w:r w:rsidRPr="003E03E8">
        <w:rPr>
          <w:rFonts w:cs="Arial"/>
          <w:rtl/>
        </w:rPr>
        <w:t xml:space="preserve"> </w:t>
      </w:r>
      <w:r w:rsidRPr="003E03E8">
        <w:rPr>
          <w:rFonts w:cs="Arial" w:hint="cs"/>
          <w:rtl/>
        </w:rPr>
        <w:t>ורגליו</w:t>
      </w:r>
      <w:r w:rsidRPr="003E03E8">
        <w:rPr>
          <w:rFonts w:cs="Arial"/>
          <w:rtl/>
        </w:rPr>
        <w:t xml:space="preserve"> </w:t>
      </w:r>
      <w:r w:rsidRPr="003E03E8">
        <w:rPr>
          <w:rFonts w:cs="Arial" w:hint="cs"/>
          <w:rtl/>
        </w:rPr>
        <w:t>לא</w:t>
      </w:r>
      <w:r w:rsidRPr="003E03E8">
        <w:rPr>
          <w:rFonts w:cs="Arial"/>
          <w:rtl/>
        </w:rPr>
        <w:t xml:space="preserve"> </w:t>
      </w:r>
      <w:r w:rsidRPr="003E03E8">
        <w:rPr>
          <w:rFonts w:cs="Arial" w:hint="cs"/>
          <w:rtl/>
        </w:rPr>
        <w:t>כ</w:t>
      </w:r>
      <w:r w:rsidRPr="003E03E8">
        <w:rPr>
          <w:rFonts w:cs="Arial"/>
          <w:rtl/>
        </w:rPr>
        <w:t>"</w:t>
      </w:r>
      <w:r w:rsidRPr="003E03E8">
        <w:rPr>
          <w:rFonts w:cs="Arial" w:hint="cs"/>
          <w:rtl/>
        </w:rPr>
        <w:t>ש</w:t>
      </w:r>
      <w:r w:rsidR="00FC3118">
        <w:rPr>
          <w:rFonts w:cs="Arial" w:hint="cs"/>
          <w:rtl/>
        </w:rPr>
        <w:t>".</w:t>
      </w:r>
      <w:r w:rsidR="004F193D">
        <w:rPr>
          <w:rFonts w:cs="Arial" w:hint="cs"/>
          <w:rtl/>
        </w:rPr>
        <w:t xml:space="preserve"> </w:t>
      </w:r>
      <w:r w:rsidR="004F193D" w:rsidRPr="004F193D">
        <w:rPr>
          <w:rFonts w:cs="Arial" w:hint="cs"/>
          <w:color w:val="00B0F0"/>
          <w:rtl/>
        </w:rPr>
        <w:t>(וכ"פ הרמ"א)</w:t>
      </w:r>
    </w:p>
    <w:p w14:paraId="0DB4222D"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28FD484" w14:textId="77777777" w:rsidR="00BB4298" w:rsidRPr="00A91BC1" w:rsidRDefault="00DF3C5B" w:rsidP="00B153B6">
      <w:pPr>
        <w:rPr>
          <w:rFonts w:asciiTheme="minorBidi" w:hAnsiTheme="minorBidi"/>
          <w:rtl/>
        </w:rPr>
      </w:pPr>
      <w:r w:rsidRPr="00A91BC1">
        <w:rPr>
          <w:rFonts w:asciiTheme="minorBidi" w:hAnsiTheme="minorBidi"/>
          <w:rtl/>
        </w:rPr>
        <w:t>יש מי שאוסר להטיל יורה</w:t>
      </w:r>
      <w:r w:rsidR="0079201A">
        <w:rPr>
          <w:rFonts w:asciiTheme="minorBidi" w:hAnsiTheme="minorBidi"/>
          <w:rtl/>
        </w:rPr>
        <w:t xml:space="preserve"> מלאה מים חמין לתוך המקוה לחממו</w:t>
      </w:r>
      <w:r w:rsidR="0006251A">
        <w:rPr>
          <w:rStyle w:val="a9"/>
          <w:rFonts w:asciiTheme="minorBidi" w:hAnsiTheme="minorBidi"/>
          <w:rtl/>
        </w:rPr>
        <w:footnoteReference w:id="726"/>
      </w:r>
      <w:r w:rsidRPr="00A91BC1">
        <w:rPr>
          <w:rFonts w:asciiTheme="minorBidi" w:hAnsiTheme="minorBidi"/>
          <w:rtl/>
        </w:rPr>
        <w:t xml:space="preserve"> וכן למלאת מקוה מים חמין ולחברו לנהר בשפופרת הנוד. </w:t>
      </w:r>
      <w:r w:rsidRPr="0079201A">
        <w:rPr>
          <w:rFonts w:asciiTheme="minorBidi" w:hAnsiTheme="minorBidi"/>
          <w:sz w:val="18"/>
          <w:szCs w:val="18"/>
          <w:rtl/>
        </w:rPr>
        <w:t>הגה: ויש מקילין ומתירין ל</w:t>
      </w:r>
      <w:r w:rsidR="0079201A">
        <w:rPr>
          <w:rFonts w:asciiTheme="minorBidi" w:hAnsiTheme="minorBidi"/>
          <w:sz w:val="18"/>
          <w:szCs w:val="18"/>
          <w:rtl/>
        </w:rPr>
        <w:t>הטיל חמין למקוה כדי לחממו (הגה</w:t>
      </w:r>
      <w:r w:rsidR="0079201A">
        <w:rPr>
          <w:rFonts w:asciiTheme="minorBidi" w:hAnsiTheme="minorBidi" w:hint="cs"/>
          <w:sz w:val="18"/>
          <w:szCs w:val="18"/>
          <w:rtl/>
        </w:rPr>
        <w:t>'</w:t>
      </w:r>
      <w:r w:rsidR="0079201A">
        <w:rPr>
          <w:rFonts w:asciiTheme="minorBidi" w:hAnsiTheme="minorBidi"/>
          <w:sz w:val="18"/>
          <w:szCs w:val="18"/>
          <w:rtl/>
        </w:rPr>
        <w:t xml:space="preserve"> מרדכי</w:t>
      </w:r>
      <w:r w:rsidRPr="0079201A">
        <w:rPr>
          <w:rFonts w:asciiTheme="minorBidi" w:hAnsiTheme="minorBidi"/>
          <w:sz w:val="18"/>
          <w:szCs w:val="18"/>
          <w:rtl/>
        </w:rPr>
        <w:t xml:space="preserve"> בשם ראבי"ה וריב"א). ומכל מקום י</w:t>
      </w:r>
      <w:r w:rsidR="0079201A">
        <w:rPr>
          <w:rFonts w:asciiTheme="minorBidi" w:hAnsiTheme="minorBidi"/>
          <w:sz w:val="18"/>
          <w:szCs w:val="18"/>
          <w:rtl/>
        </w:rPr>
        <w:t>ש להחמיר אם לא במקום שנהגו להקל אז אין למחות בידן (ב</w:t>
      </w:r>
      <w:r w:rsidR="0079201A">
        <w:rPr>
          <w:rFonts w:asciiTheme="minorBidi" w:hAnsiTheme="minorBidi" w:hint="cs"/>
          <w:sz w:val="18"/>
          <w:szCs w:val="18"/>
          <w:rtl/>
        </w:rPr>
        <w:t>"</w:t>
      </w:r>
      <w:r w:rsidR="0079201A">
        <w:rPr>
          <w:rFonts w:asciiTheme="minorBidi" w:hAnsiTheme="minorBidi"/>
          <w:sz w:val="18"/>
          <w:szCs w:val="18"/>
          <w:rtl/>
        </w:rPr>
        <w:t>ז)</w:t>
      </w:r>
      <w:r w:rsidR="0079201A">
        <w:rPr>
          <w:rFonts w:asciiTheme="minorBidi" w:hAnsiTheme="minorBidi" w:hint="cs"/>
          <w:sz w:val="18"/>
          <w:szCs w:val="18"/>
          <w:rtl/>
        </w:rPr>
        <w:t>.</w:t>
      </w:r>
      <w:r w:rsidRPr="0079201A">
        <w:rPr>
          <w:rFonts w:asciiTheme="minorBidi" w:hAnsiTheme="minorBidi"/>
          <w:sz w:val="18"/>
          <w:szCs w:val="18"/>
          <w:rtl/>
        </w:rPr>
        <w:t xml:space="preserve"> ובחמי טבריא מותר לכולי עלמא (מרדכי בסוף שבועות). ולאחר הטבילה במי מקוה </w:t>
      </w:r>
      <w:r w:rsidR="004F193D">
        <w:rPr>
          <w:rFonts w:asciiTheme="minorBidi" w:hAnsiTheme="minorBidi"/>
          <w:sz w:val="18"/>
          <w:szCs w:val="18"/>
          <w:rtl/>
        </w:rPr>
        <w:t>כשרים</w:t>
      </w:r>
      <w:r w:rsidRPr="0079201A">
        <w:rPr>
          <w:rFonts w:asciiTheme="minorBidi" w:hAnsiTheme="minorBidi"/>
          <w:sz w:val="18"/>
          <w:szCs w:val="18"/>
          <w:rtl/>
        </w:rPr>
        <w:t xml:space="preserve"> מותרת ליכ</w:t>
      </w:r>
      <w:r w:rsidR="004F193D">
        <w:rPr>
          <w:rFonts w:asciiTheme="minorBidi" w:hAnsiTheme="minorBidi"/>
          <w:sz w:val="18"/>
          <w:szCs w:val="18"/>
          <w:rtl/>
        </w:rPr>
        <w:t>נס למרחץ כדי שתחמם עצמה (מרדכי)</w:t>
      </w:r>
      <w:r w:rsidR="004F193D">
        <w:rPr>
          <w:rFonts w:asciiTheme="minorBidi" w:hAnsiTheme="minorBidi" w:hint="cs"/>
          <w:sz w:val="18"/>
          <w:szCs w:val="18"/>
          <w:rtl/>
        </w:rPr>
        <w:t>,</w:t>
      </w:r>
      <w:r w:rsidR="004F193D">
        <w:rPr>
          <w:rFonts w:asciiTheme="minorBidi" w:hAnsiTheme="minorBidi"/>
          <w:sz w:val="18"/>
          <w:szCs w:val="18"/>
          <w:rtl/>
        </w:rPr>
        <w:t xml:space="preserve"> אבל לחזור ולרחוץ אח"כ</w:t>
      </w:r>
      <w:r w:rsidR="0006251A">
        <w:rPr>
          <w:rFonts w:asciiTheme="minorBidi" w:hAnsiTheme="minorBidi"/>
          <w:sz w:val="18"/>
          <w:szCs w:val="18"/>
          <w:rtl/>
        </w:rPr>
        <w:t xml:space="preserve"> יש אוסרים (מרדכי בשם </w:t>
      </w:r>
      <w:r w:rsidR="00870F85">
        <w:rPr>
          <w:rFonts w:asciiTheme="minorBidi" w:hAnsiTheme="minorBidi" w:hint="cs"/>
          <w:sz w:val="18"/>
          <w:szCs w:val="18"/>
          <w:rtl/>
        </w:rPr>
        <w:t>רשב"ט</w:t>
      </w:r>
      <w:r w:rsidRPr="0079201A">
        <w:rPr>
          <w:rFonts w:asciiTheme="minorBidi" w:hAnsiTheme="minorBidi"/>
          <w:sz w:val="18"/>
          <w:szCs w:val="18"/>
          <w:rtl/>
        </w:rPr>
        <w:t>), וכן נהגו.</w:t>
      </w:r>
    </w:p>
    <w:p w14:paraId="72D8A052" w14:textId="77777777" w:rsidR="00DF3C5B" w:rsidRPr="00A91BC1" w:rsidRDefault="00DF3C5B" w:rsidP="00B153B6">
      <w:pPr>
        <w:rPr>
          <w:rFonts w:asciiTheme="minorBidi" w:hAnsiTheme="minorBidi"/>
          <w:rtl/>
        </w:rPr>
      </w:pPr>
    </w:p>
    <w:p w14:paraId="7B8B57DB" w14:textId="77777777" w:rsidR="00DF3C5B" w:rsidRDefault="00DF3C5B" w:rsidP="00B153B6">
      <w:pPr>
        <w:rPr>
          <w:rFonts w:asciiTheme="minorBidi" w:hAnsiTheme="minorBidi" w:cs="Arial"/>
          <w:rtl/>
        </w:rPr>
      </w:pPr>
    </w:p>
    <w:p w14:paraId="2BB66652" w14:textId="77777777" w:rsidR="004F193D" w:rsidRPr="00A91BC1" w:rsidRDefault="004F193D" w:rsidP="00B153B6">
      <w:pPr>
        <w:rPr>
          <w:rFonts w:asciiTheme="minorBidi" w:hAnsiTheme="minorBidi"/>
          <w:rtl/>
        </w:rPr>
      </w:pPr>
    </w:p>
    <w:p w14:paraId="0F8011B6" w14:textId="77777777" w:rsidR="00DF3C5B" w:rsidRPr="00A91BC1" w:rsidRDefault="00DF3C5B" w:rsidP="00B153B6">
      <w:pPr>
        <w:rPr>
          <w:rFonts w:asciiTheme="minorBidi" w:hAnsiTheme="minorBidi"/>
          <w:rtl/>
        </w:rPr>
      </w:pPr>
    </w:p>
    <w:p w14:paraId="3F343641" w14:textId="77777777" w:rsidR="00F85414" w:rsidRPr="00A91BC1" w:rsidRDefault="00F85414" w:rsidP="00B153B6">
      <w:pPr>
        <w:rPr>
          <w:rFonts w:asciiTheme="minorBidi" w:hAnsiTheme="minorBidi"/>
          <w:rtl/>
        </w:rPr>
      </w:pPr>
    </w:p>
    <w:p w14:paraId="0483168C" w14:textId="77777777" w:rsidR="003309D0" w:rsidRDefault="003309D0" w:rsidP="00B153B6">
      <w:pPr>
        <w:pStyle w:val="1"/>
        <w:rPr>
          <w:rFonts w:asciiTheme="minorBidi" w:hAnsiTheme="minorBidi" w:cstheme="minorBidi"/>
          <w:rtl/>
        </w:rPr>
        <w:sectPr w:rsidR="003309D0" w:rsidSect="004E1F0E">
          <w:footnotePr>
            <w:numRestart w:val="eachPage"/>
          </w:footnotePr>
          <w:pgSz w:w="11906" w:h="16838"/>
          <w:pgMar w:top="720" w:right="1134" w:bottom="720" w:left="1134" w:header="0" w:footer="0" w:gutter="0"/>
          <w:cols w:space="720"/>
          <w:bidi/>
          <w:rtlGutter/>
          <w:docGrid w:linePitch="360"/>
        </w:sectPr>
      </w:pPr>
    </w:p>
    <w:p w14:paraId="51122BDC" w14:textId="1A77E46E" w:rsidR="00DF3C5B" w:rsidRPr="00A91BC1" w:rsidRDefault="00DF3C5B" w:rsidP="00B153B6">
      <w:pPr>
        <w:pStyle w:val="1"/>
        <w:rPr>
          <w:rFonts w:asciiTheme="minorBidi" w:hAnsiTheme="minorBidi" w:cstheme="minorBidi"/>
          <w:rtl/>
        </w:rPr>
      </w:pPr>
      <w:r w:rsidRPr="00A91BC1">
        <w:rPr>
          <w:rFonts w:asciiTheme="minorBidi" w:hAnsiTheme="minorBidi" w:cstheme="minorBidi"/>
          <w:rtl/>
        </w:rPr>
        <w:lastRenderedPageBreak/>
        <w:t xml:space="preserve">סימן רב: דברים החוצצים בטבילה, ובו ט' סעיפים. </w:t>
      </w:r>
    </w:p>
    <w:p w14:paraId="4129855E"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א</w:t>
      </w:r>
      <w:r w:rsidR="00E20A53">
        <w:rPr>
          <w:rFonts w:asciiTheme="minorBidi" w:hAnsiTheme="minorBidi" w:cstheme="minorBidi" w:hint="cs"/>
          <w:rtl/>
        </w:rPr>
        <w:t>:</w:t>
      </w:r>
      <w:r w:rsidR="00161599">
        <w:rPr>
          <w:rFonts w:asciiTheme="minorBidi" w:hAnsiTheme="minorBidi" w:cstheme="minorBidi" w:hint="cs"/>
          <w:rtl/>
        </w:rPr>
        <w:t xml:space="preserve"> החוצצ</w:t>
      </w:r>
      <w:r w:rsidR="00AC33F6">
        <w:rPr>
          <w:rFonts w:asciiTheme="minorBidi" w:hAnsiTheme="minorBidi" w:cstheme="minorBidi" w:hint="cs"/>
          <w:rtl/>
        </w:rPr>
        <w:t>ין בכלים</w:t>
      </w:r>
      <w:r w:rsidR="00161599">
        <w:rPr>
          <w:rFonts w:asciiTheme="minorBidi" w:hAnsiTheme="minorBidi" w:cstheme="minorBidi" w:hint="cs"/>
          <w:rtl/>
        </w:rPr>
        <w:t xml:space="preserve">. </w:t>
      </w:r>
    </w:p>
    <w:p w14:paraId="70EE36F2" w14:textId="77777777" w:rsidR="00A11238" w:rsidRDefault="00E20A53" w:rsidP="00A11238">
      <w:pPr>
        <w:rPr>
          <w:rFonts w:cs="Arial"/>
          <w:sz w:val="16"/>
          <w:szCs w:val="16"/>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ט</w:t>
      </w:r>
      <w:r>
        <w:rPr>
          <w:rFonts w:asciiTheme="minorBidi" w:hAnsiTheme="minorBidi"/>
          <w:b/>
          <w:bCs/>
          <w:rtl/>
        </w:rPr>
        <w:t xml:space="preserve"> מ</w:t>
      </w:r>
      <w:r>
        <w:rPr>
          <w:rFonts w:asciiTheme="minorBidi" w:hAnsiTheme="minorBidi" w:hint="cs"/>
          <w:b/>
          <w:bCs/>
          <w:rtl/>
        </w:rPr>
        <w:t xml:space="preserve">"ה: </w:t>
      </w:r>
      <w:r w:rsidRPr="00E20A53">
        <w:rPr>
          <w:rFonts w:cs="Arial" w:hint="cs"/>
          <w:rtl/>
        </w:rPr>
        <w:t>אלו</w:t>
      </w:r>
      <w:r w:rsidRPr="00E20A53">
        <w:rPr>
          <w:rFonts w:cs="Arial"/>
          <w:rtl/>
        </w:rPr>
        <w:t xml:space="preserve"> </w:t>
      </w:r>
      <w:r w:rsidRPr="00E20A53">
        <w:rPr>
          <w:rFonts w:cs="Arial" w:hint="cs"/>
          <w:rtl/>
        </w:rPr>
        <w:t>חוצצין</w:t>
      </w:r>
      <w:r w:rsidRPr="00E20A53">
        <w:rPr>
          <w:rFonts w:cs="Arial"/>
          <w:rtl/>
        </w:rPr>
        <w:t xml:space="preserve"> </w:t>
      </w:r>
      <w:r w:rsidRPr="00E20A53">
        <w:rPr>
          <w:rFonts w:cs="Arial" w:hint="cs"/>
          <w:rtl/>
        </w:rPr>
        <w:t>בכלים</w:t>
      </w:r>
      <w:r w:rsidRPr="00E20A53">
        <w:rPr>
          <w:rFonts w:cs="Arial"/>
          <w:rtl/>
        </w:rPr>
        <w:t xml:space="preserve"> </w:t>
      </w:r>
      <w:r w:rsidRPr="00E20A53">
        <w:rPr>
          <w:rFonts w:cs="Arial" w:hint="cs"/>
          <w:rtl/>
        </w:rPr>
        <w:t>הזפת</w:t>
      </w:r>
      <w:r w:rsidRPr="00E20A53">
        <w:rPr>
          <w:rFonts w:cs="Arial"/>
          <w:rtl/>
        </w:rPr>
        <w:t xml:space="preserve"> </w:t>
      </w:r>
      <w:r w:rsidRPr="00E20A53">
        <w:rPr>
          <w:rFonts w:cs="Arial" w:hint="cs"/>
          <w:rtl/>
        </w:rPr>
        <w:t>והמור</w:t>
      </w:r>
      <w:r w:rsidRPr="00E20A53">
        <w:rPr>
          <w:rFonts w:cs="Arial"/>
          <w:rtl/>
        </w:rPr>
        <w:t xml:space="preserve"> </w:t>
      </w:r>
      <w:r w:rsidRPr="00E20A53">
        <w:rPr>
          <w:rFonts w:cs="Arial" w:hint="cs"/>
          <w:rtl/>
        </w:rPr>
        <w:t>בכלי</w:t>
      </w:r>
      <w:r w:rsidRPr="00E20A53">
        <w:rPr>
          <w:rFonts w:cs="Arial"/>
          <w:rtl/>
        </w:rPr>
        <w:t xml:space="preserve"> </w:t>
      </w:r>
      <w:r w:rsidRPr="00E20A53">
        <w:rPr>
          <w:rFonts w:cs="Arial" w:hint="cs"/>
          <w:rtl/>
        </w:rPr>
        <w:t>זכוכית</w:t>
      </w:r>
      <w:r w:rsidRPr="00E20A53">
        <w:rPr>
          <w:rFonts w:cs="Arial"/>
          <w:rtl/>
        </w:rPr>
        <w:t xml:space="preserve"> </w:t>
      </w:r>
      <w:r w:rsidRPr="00E20A53">
        <w:rPr>
          <w:rFonts w:cs="Arial" w:hint="cs"/>
          <w:rtl/>
        </w:rPr>
        <w:t>בין</w:t>
      </w:r>
      <w:r w:rsidRPr="00E20A53">
        <w:rPr>
          <w:rFonts w:cs="Arial"/>
          <w:rtl/>
        </w:rPr>
        <w:t xml:space="preserve"> </w:t>
      </w:r>
      <w:r w:rsidRPr="00E20A53">
        <w:rPr>
          <w:rFonts w:cs="Arial" w:hint="cs"/>
          <w:rtl/>
        </w:rPr>
        <w:t>מבפנים</w:t>
      </w:r>
      <w:r w:rsidRPr="00E20A53">
        <w:rPr>
          <w:rFonts w:cs="Arial"/>
          <w:rtl/>
        </w:rPr>
        <w:t xml:space="preserve"> </w:t>
      </w:r>
      <w:r w:rsidRPr="00E20A53">
        <w:rPr>
          <w:rFonts w:cs="Arial" w:hint="cs"/>
          <w:rtl/>
        </w:rPr>
        <w:t>בין</w:t>
      </w:r>
      <w:r w:rsidRPr="00E20A53">
        <w:rPr>
          <w:rFonts w:cs="Arial"/>
          <w:rtl/>
        </w:rPr>
        <w:t xml:space="preserve"> </w:t>
      </w:r>
      <w:r w:rsidRPr="00E20A53">
        <w:rPr>
          <w:rFonts w:cs="Arial" w:hint="cs"/>
          <w:rtl/>
        </w:rPr>
        <w:t>מבחוץ</w:t>
      </w:r>
      <w:r>
        <w:rPr>
          <w:rFonts w:cs="Arial" w:hint="cs"/>
          <w:rtl/>
        </w:rPr>
        <w:t>...</w:t>
      </w:r>
      <w:r w:rsidRPr="00E20A53">
        <w:rPr>
          <w:rFonts w:cs="Arial"/>
          <w:rtl/>
        </w:rPr>
        <w:t xml:space="preserve"> </w:t>
      </w:r>
    </w:p>
    <w:p w14:paraId="7DBECCE9" w14:textId="77777777" w:rsidR="00A11238" w:rsidRPr="00A11238" w:rsidRDefault="00A11238" w:rsidP="00124FFD">
      <w:pPr>
        <w:rPr>
          <w:rFonts w:cs="Arial"/>
          <w:u w:val="single"/>
          <w:rtl/>
        </w:rPr>
      </w:pPr>
      <w:r w:rsidRPr="00A11238">
        <w:rPr>
          <w:rFonts w:cs="Arial" w:hint="cs"/>
          <w:u w:val="single"/>
          <w:rtl/>
        </w:rPr>
        <w:t>מה חוצץ בכלי זכוכית:</w:t>
      </w:r>
    </w:p>
    <w:p w14:paraId="1BC7EF2C" w14:textId="77777777" w:rsidR="00A11238" w:rsidRDefault="00E20A53" w:rsidP="00A11238">
      <w:pPr>
        <w:pStyle w:val="aa"/>
        <w:numPr>
          <w:ilvl w:val="0"/>
          <w:numId w:val="78"/>
        </w:numPr>
        <w:rPr>
          <w:rFonts w:cs="Arial"/>
        </w:rPr>
      </w:pPr>
      <w:r w:rsidRPr="00A11238">
        <w:rPr>
          <w:rFonts w:cs="Arial" w:hint="cs"/>
          <w:rtl/>
        </w:rPr>
        <w:t>רש</w:t>
      </w:r>
      <w:r w:rsidRPr="00A11238">
        <w:rPr>
          <w:rFonts w:cs="Arial"/>
          <w:rtl/>
        </w:rPr>
        <w:t>"</w:t>
      </w:r>
      <w:r w:rsidRPr="00A11238">
        <w:rPr>
          <w:rFonts w:cs="Arial" w:hint="cs"/>
          <w:rtl/>
        </w:rPr>
        <w:t>י</w:t>
      </w:r>
      <w:r w:rsidR="00A11238" w:rsidRPr="00A11238">
        <w:rPr>
          <w:rFonts w:cs="Arial" w:hint="cs"/>
          <w:rtl/>
        </w:rPr>
        <w:t xml:space="preserve"> </w:t>
      </w:r>
      <w:r w:rsidR="00A11238" w:rsidRPr="00A11238">
        <w:rPr>
          <w:rFonts w:cs="Arial" w:hint="cs"/>
          <w:sz w:val="16"/>
          <w:szCs w:val="16"/>
          <w:rtl/>
        </w:rPr>
        <w:t>(שבת</w:t>
      </w:r>
      <w:r w:rsidR="00A11238" w:rsidRPr="00A11238">
        <w:rPr>
          <w:rFonts w:cs="Arial"/>
          <w:sz w:val="16"/>
          <w:szCs w:val="16"/>
          <w:rtl/>
        </w:rPr>
        <w:t xml:space="preserve"> </w:t>
      </w:r>
      <w:r w:rsidR="00A11238" w:rsidRPr="00A11238">
        <w:rPr>
          <w:rFonts w:cs="Arial" w:hint="cs"/>
          <w:sz w:val="16"/>
          <w:szCs w:val="16"/>
          <w:rtl/>
        </w:rPr>
        <w:t>טו: ד"ה בכלי זכוכית)</w:t>
      </w:r>
      <w:r w:rsidR="00A11238">
        <w:rPr>
          <w:rFonts w:cs="Arial" w:hint="cs"/>
          <w:rtl/>
        </w:rPr>
        <w:t xml:space="preserve"> וטור</w:t>
      </w:r>
      <w:r w:rsidR="00A11238" w:rsidRPr="00A11238">
        <w:rPr>
          <w:rFonts w:cs="Arial" w:hint="cs"/>
          <w:rtl/>
        </w:rPr>
        <w:t>-</w:t>
      </w:r>
      <w:r w:rsidRPr="00A11238">
        <w:rPr>
          <w:rFonts w:cs="Arial"/>
          <w:rtl/>
        </w:rPr>
        <w:t xml:space="preserve"> </w:t>
      </w:r>
      <w:r w:rsidR="00A11238">
        <w:rPr>
          <w:rFonts w:cs="Arial" w:hint="cs"/>
          <w:rtl/>
        </w:rPr>
        <w:t>זפת ומור</w:t>
      </w:r>
      <w:r w:rsidR="00A11238">
        <w:rPr>
          <w:rStyle w:val="a9"/>
          <w:rFonts w:cs="Arial"/>
          <w:rtl/>
        </w:rPr>
        <w:footnoteReference w:id="727"/>
      </w:r>
      <w:r w:rsidRPr="00A11238">
        <w:rPr>
          <w:rFonts w:cs="Arial"/>
          <w:rtl/>
        </w:rPr>
        <w:t>.</w:t>
      </w:r>
      <w:r w:rsidR="00A11238" w:rsidRPr="00A11238">
        <w:rPr>
          <w:rFonts w:cs="Arial" w:hint="cs"/>
          <w:rtl/>
        </w:rPr>
        <w:t xml:space="preserve"> </w:t>
      </w:r>
      <w:r w:rsidR="00A11238">
        <w:rPr>
          <w:rFonts w:cs="Arial" w:hint="cs"/>
          <w:rtl/>
        </w:rPr>
        <w:t>(וכ"פ הלבוש</w:t>
      </w:r>
      <w:r w:rsidR="00161599">
        <w:rPr>
          <w:rFonts w:cs="Arial" w:hint="cs"/>
          <w:rtl/>
        </w:rPr>
        <w:t xml:space="preserve"> ובאה"ג</w:t>
      </w:r>
      <w:r w:rsidR="00161599">
        <w:rPr>
          <w:rFonts w:cs="Arial" w:hint="cs"/>
          <w:sz w:val="16"/>
          <w:szCs w:val="16"/>
          <w:rtl/>
        </w:rPr>
        <w:t xml:space="preserve"> [אות א]</w:t>
      </w:r>
      <w:r w:rsidR="00A11238">
        <w:rPr>
          <w:rFonts w:cs="Arial" w:hint="cs"/>
          <w:rtl/>
        </w:rPr>
        <w:t>)</w:t>
      </w:r>
    </w:p>
    <w:p w14:paraId="602F2D72" w14:textId="77777777" w:rsidR="00E20A53" w:rsidRPr="00A11238" w:rsidRDefault="00E20A53" w:rsidP="00A11238">
      <w:pPr>
        <w:pStyle w:val="aa"/>
        <w:numPr>
          <w:ilvl w:val="0"/>
          <w:numId w:val="78"/>
        </w:numPr>
        <w:rPr>
          <w:rFonts w:cs="Arial"/>
          <w:rtl/>
        </w:rPr>
      </w:pPr>
      <w:r w:rsidRPr="00A11238">
        <w:rPr>
          <w:rFonts w:cs="Arial" w:hint="cs"/>
          <w:rtl/>
        </w:rPr>
        <w:t>סמ</w:t>
      </w:r>
      <w:r w:rsidRPr="00A11238">
        <w:rPr>
          <w:rFonts w:cs="Arial"/>
          <w:rtl/>
        </w:rPr>
        <w:t>"</w:t>
      </w:r>
      <w:r w:rsidRPr="00A11238">
        <w:rPr>
          <w:rFonts w:cs="Arial" w:hint="cs"/>
          <w:rtl/>
        </w:rPr>
        <w:t>ג</w:t>
      </w:r>
      <w:r w:rsidRPr="00A11238">
        <w:rPr>
          <w:rFonts w:cs="Arial"/>
          <w:sz w:val="16"/>
          <w:szCs w:val="16"/>
          <w:rtl/>
        </w:rPr>
        <w:t xml:space="preserve"> (</w:t>
      </w:r>
      <w:r w:rsidRPr="00A11238">
        <w:rPr>
          <w:rFonts w:cs="Arial" w:hint="cs"/>
          <w:sz w:val="16"/>
          <w:szCs w:val="16"/>
          <w:rtl/>
        </w:rPr>
        <w:t>עשין</w:t>
      </w:r>
      <w:r w:rsidRPr="00A11238">
        <w:rPr>
          <w:rFonts w:cs="Arial"/>
          <w:sz w:val="16"/>
          <w:szCs w:val="16"/>
          <w:rtl/>
        </w:rPr>
        <w:t xml:space="preserve"> </w:t>
      </w:r>
      <w:r w:rsidRPr="00A11238">
        <w:rPr>
          <w:rFonts w:cs="Arial" w:hint="cs"/>
          <w:sz w:val="16"/>
          <w:szCs w:val="16"/>
          <w:rtl/>
        </w:rPr>
        <w:t>רמח</w:t>
      </w:r>
      <w:r w:rsidRPr="00A11238">
        <w:rPr>
          <w:rFonts w:cs="Arial"/>
          <w:sz w:val="16"/>
          <w:szCs w:val="16"/>
          <w:rtl/>
        </w:rPr>
        <w:t xml:space="preserve">) </w:t>
      </w:r>
      <w:r w:rsidR="00A11238">
        <w:rPr>
          <w:rFonts w:cs="Arial" w:hint="cs"/>
          <w:rtl/>
        </w:rPr>
        <w:t>בשם ר"י- כל הדברים שחוצצים בכל הכלים</w:t>
      </w:r>
      <w:r w:rsidR="00A11238">
        <w:rPr>
          <w:rStyle w:val="a9"/>
          <w:rFonts w:cs="Arial"/>
          <w:rtl/>
        </w:rPr>
        <w:footnoteReference w:id="728"/>
      </w:r>
      <w:r w:rsidR="00A11238">
        <w:rPr>
          <w:rFonts w:cs="Arial" w:hint="cs"/>
          <w:rtl/>
        </w:rPr>
        <w:t>.</w:t>
      </w:r>
      <w:r w:rsidRPr="00A11238">
        <w:rPr>
          <w:rFonts w:cs="Arial"/>
          <w:rtl/>
        </w:rPr>
        <w:t xml:space="preserve"> </w:t>
      </w:r>
    </w:p>
    <w:p w14:paraId="0CEF4CAD" w14:textId="77777777" w:rsidR="00124FFD" w:rsidRPr="00E20A53" w:rsidRDefault="00124FFD" w:rsidP="00124FFD">
      <w:pPr>
        <w:rPr>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ו</w:t>
      </w:r>
      <w:r w:rsidRPr="00A91BC1">
        <w:rPr>
          <w:rFonts w:asciiTheme="minorBidi" w:hAnsiTheme="minorBidi"/>
          <w:b/>
          <w:bCs/>
          <w:rtl/>
        </w:rPr>
        <w:t xml:space="preserve"> </w:t>
      </w:r>
      <w:r>
        <w:rPr>
          <w:rFonts w:asciiTheme="minorBidi" w:hAnsiTheme="minorBidi"/>
          <w:b/>
          <w:bCs/>
          <w:rtl/>
        </w:rPr>
        <w:t>ה</w:t>
      </w:r>
      <w:r>
        <w:rPr>
          <w:rFonts w:asciiTheme="minorBidi" w:hAnsiTheme="minorBidi" w:hint="cs"/>
          <w:b/>
          <w:bCs/>
          <w:rtl/>
        </w:rPr>
        <w:t>לכה [ט"ו]</w:t>
      </w:r>
      <w:r w:rsidRPr="00A91BC1">
        <w:rPr>
          <w:rFonts w:asciiTheme="minorBidi" w:hAnsiTheme="minorBidi"/>
          <w:b/>
          <w:bCs/>
          <w:rtl/>
        </w:rPr>
        <w:t xml:space="preserve">: </w:t>
      </w:r>
      <w:r>
        <w:rPr>
          <w:rFonts w:cs="Arial" w:hint="cs"/>
          <w:rtl/>
        </w:rPr>
        <w:t>זפת</w:t>
      </w:r>
      <w:r>
        <w:rPr>
          <w:rFonts w:cs="Arial"/>
          <w:rtl/>
        </w:rPr>
        <w:t xml:space="preserve"> </w:t>
      </w:r>
      <w:r>
        <w:rPr>
          <w:rFonts w:cs="Arial" w:hint="cs"/>
          <w:rtl/>
        </w:rPr>
        <w:t>שבכוס</w:t>
      </w:r>
      <w:r>
        <w:rPr>
          <w:rFonts w:cs="Arial"/>
          <w:rtl/>
        </w:rPr>
        <w:t xml:space="preserve"> </w:t>
      </w:r>
      <w:r>
        <w:rPr>
          <w:rFonts w:cs="Arial" w:hint="cs"/>
          <w:rtl/>
        </w:rPr>
        <w:t>ושבצלוחית</w:t>
      </w:r>
      <w:r>
        <w:rPr>
          <w:rFonts w:cs="Arial"/>
          <w:rtl/>
        </w:rPr>
        <w:t xml:space="preserve"> </w:t>
      </w:r>
      <w:r>
        <w:rPr>
          <w:rFonts w:cs="Arial" w:hint="cs"/>
          <w:rtl/>
        </w:rPr>
        <w:t>מתוכן</w:t>
      </w:r>
      <w:r>
        <w:rPr>
          <w:rFonts w:cs="Arial"/>
          <w:rtl/>
        </w:rPr>
        <w:t xml:space="preserve"> </w:t>
      </w:r>
      <w:r>
        <w:rPr>
          <w:rFonts w:cs="Arial" w:hint="cs"/>
          <w:rtl/>
        </w:rPr>
        <w:t>חוצצת</w:t>
      </w:r>
      <w:r>
        <w:rPr>
          <w:rFonts w:cs="Arial"/>
          <w:rtl/>
        </w:rPr>
        <w:t xml:space="preserve"> </w:t>
      </w:r>
      <w:r>
        <w:rPr>
          <w:rFonts w:cs="Arial" w:hint="cs"/>
          <w:rtl/>
        </w:rPr>
        <w:t>ומאחוריו</w:t>
      </w:r>
      <w:r>
        <w:rPr>
          <w:rFonts w:cs="Arial"/>
          <w:rtl/>
        </w:rPr>
        <w:t xml:space="preserve"> </w:t>
      </w:r>
      <w:r>
        <w:rPr>
          <w:rFonts w:cs="Arial" w:hint="cs"/>
          <w:rtl/>
        </w:rPr>
        <w:t>אינו</w:t>
      </w:r>
      <w:r>
        <w:rPr>
          <w:rFonts w:cs="Arial"/>
          <w:rtl/>
        </w:rPr>
        <w:t xml:space="preserve"> </w:t>
      </w:r>
      <w:r>
        <w:rPr>
          <w:rFonts w:cs="Arial" w:hint="cs"/>
          <w:rtl/>
        </w:rPr>
        <w:t>חוצצת</w:t>
      </w:r>
      <w:r>
        <w:rPr>
          <w:rFonts w:cs="Arial"/>
          <w:rtl/>
        </w:rPr>
        <w:t xml:space="preserve"> </w:t>
      </w:r>
      <w:r>
        <w:rPr>
          <w:rFonts w:cs="Arial" w:hint="cs"/>
          <w:rtl/>
        </w:rPr>
        <w:t>במה</w:t>
      </w:r>
      <w:r>
        <w:rPr>
          <w:rFonts w:cs="Arial"/>
          <w:rtl/>
        </w:rPr>
        <w:t xml:space="preserve"> </w:t>
      </w:r>
      <w:r>
        <w:rPr>
          <w:rFonts w:cs="Arial" w:hint="cs"/>
          <w:rtl/>
        </w:rPr>
        <w:t>דברים</w:t>
      </w:r>
      <w:r>
        <w:rPr>
          <w:rFonts w:cs="Arial"/>
          <w:rtl/>
        </w:rPr>
        <w:t xml:space="preserve"> </w:t>
      </w:r>
      <w:r>
        <w:rPr>
          <w:rFonts w:cs="Arial" w:hint="cs"/>
          <w:rtl/>
        </w:rPr>
        <w:t>אמורים</w:t>
      </w:r>
      <w:r>
        <w:rPr>
          <w:rFonts w:cs="Arial"/>
          <w:rtl/>
        </w:rPr>
        <w:t xml:space="preserve"> </w:t>
      </w:r>
      <w:r>
        <w:rPr>
          <w:rFonts w:cs="Arial" w:hint="cs"/>
          <w:rtl/>
        </w:rPr>
        <w:t>מבית</w:t>
      </w:r>
      <w:r>
        <w:rPr>
          <w:rFonts w:cs="Arial"/>
          <w:rtl/>
        </w:rPr>
        <w:t xml:space="preserve"> </w:t>
      </w:r>
      <w:r>
        <w:rPr>
          <w:rFonts w:cs="Arial" w:hint="cs"/>
          <w:rtl/>
        </w:rPr>
        <w:t>האומן</w:t>
      </w:r>
      <w:r>
        <w:rPr>
          <w:rFonts w:cs="Arial"/>
          <w:rtl/>
        </w:rPr>
        <w:t xml:space="preserve"> </w:t>
      </w:r>
      <w:r>
        <w:rPr>
          <w:rFonts w:cs="Arial" w:hint="cs"/>
          <w:rtl/>
        </w:rPr>
        <w:t>אבל</w:t>
      </w:r>
      <w:r>
        <w:rPr>
          <w:rFonts w:cs="Arial"/>
          <w:rtl/>
        </w:rPr>
        <w:t xml:space="preserve"> </w:t>
      </w:r>
      <w:r>
        <w:rPr>
          <w:rFonts w:cs="Arial" w:hint="cs"/>
          <w:rtl/>
        </w:rPr>
        <w:t>מבית</w:t>
      </w:r>
      <w:r>
        <w:rPr>
          <w:rFonts w:cs="Arial"/>
          <w:rtl/>
        </w:rPr>
        <w:t xml:space="preserve"> </w:t>
      </w:r>
      <w:r>
        <w:rPr>
          <w:rFonts w:cs="Arial" w:hint="cs"/>
          <w:rtl/>
        </w:rPr>
        <w:t>בעל</w:t>
      </w:r>
      <w:r>
        <w:rPr>
          <w:rFonts w:cs="Arial"/>
          <w:rtl/>
        </w:rPr>
        <w:t xml:space="preserve"> </w:t>
      </w:r>
      <w:r>
        <w:rPr>
          <w:rFonts w:cs="Arial" w:hint="cs"/>
          <w:rtl/>
        </w:rPr>
        <w:t>הבית</w:t>
      </w:r>
      <w:r>
        <w:rPr>
          <w:rFonts w:cs="Arial"/>
          <w:rtl/>
        </w:rPr>
        <w:t xml:space="preserve"> </w:t>
      </w:r>
      <w:r>
        <w:rPr>
          <w:rFonts w:cs="Arial" w:hint="cs"/>
          <w:rtl/>
        </w:rPr>
        <w:t>בין</w:t>
      </w:r>
      <w:r>
        <w:rPr>
          <w:rFonts w:cs="Arial"/>
          <w:rtl/>
        </w:rPr>
        <w:t xml:space="preserve"> </w:t>
      </w:r>
      <w:r>
        <w:rPr>
          <w:rFonts w:cs="Arial" w:hint="cs"/>
          <w:rtl/>
        </w:rPr>
        <w:t>מתוכן</w:t>
      </w:r>
      <w:r>
        <w:rPr>
          <w:rFonts w:cs="Arial"/>
          <w:rtl/>
        </w:rPr>
        <w:t xml:space="preserve"> </w:t>
      </w:r>
      <w:r>
        <w:rPr>
          <w:rFonts w:cs="Arial" w:hint="cs"/>
          <w:rtl/>
        </w:rPr>
        <w:t>בין</w:t>
      </w:r>
      <w:r>
        <w:rPr>
          <w:rFonts w:cs="Arial"/>
          <w:rtl/>
        </w:rPr>
        <w:t xml:space="preserve"> </w:t>
      </w:r>
      <w:r>
        <w:rPr>
          <w:rFonts w:cs="Arial" w:hint="cs"/>
          <w:rtl/>
        </w:rPr>
        <w:t>מאחוריו</w:t>
      </w:r>
      <w:r>
        <w:rPr>
          <w:rFonts w:cs="Arial"/>
          <w:rtl/>
        </w:rPr>
        <w:t xml:space="preserve"> </w:t>
      </w:r>
      <w:r>
        <w:rPr>
          <w:rFonts w:cs="Arial" w:hint="cs"/>
          <w:rtl/>
        </w:rPr>
        <w:t>הרי</w:t>
      </w:r>
      <w:r>
        <w:rPr>
          <w:rFonts w:cs="Arial"/>
          <w:rtl/>
        </w:rPr>
        <w:t xml:space="preserve"> </w:t>
      </w:r>
      <w:r>
        <w:rPr>
          <w:rFonts w:cs="Arial" w:hint="cs"/>
          <w:rtl/>
        </w:rPr>
        <w:t>זה</w:t>
      </w:r>
      <w:r>
        <w:rPr>
          <w:rFonts w:cs="Arial"/>
          <w:rtl/>
        </w:rPr>
        <w:t xml:space="preserve"> </w:t>
      </w:r>
      <w:r>
        <w:rPr>
          <w:rFonts w:cs="Arial" w:hint="cs"/>
          <w:rtl/>
        </w:rPr>
        <w:t>חוצצת</w:t>
      </w:r>
      <w:r w:rsidR="00735BAC">
        <w:rPr>
          <w:rFonts w:cs="Arial" w:hint="cs"/>
          <w:rtl/>
        </w:rPr>
        <w:t>,</w:t>
      </w:r>
      <w:r>
        <w:rPr>
          <w:rFonts w:cs="Arial"/>
          <w:rtl/>
        </w:rPr>
        <w:t xml:space="preserve"> </w:t>
      </w:r>
      <w:r>
        <w:rPr>
          <w:rFonts w:cs="Arial" w:hint="cs"/>
          <w:rtl/>
        </w:rPr>
        <w:t>בתמחוי</w:t>
      </w:r>
      <w:r>
        <w:rPr>
          <w:rFonts w:cs="Arial"/>
          <w:rtl/>
        </w:rPr>
        <w:t xml:space="preserve"> </w:t>
      </w:r>
      <w:r>
        <w:rPr>
          <w:rFonts w:cs="Arial" w:hint="cs"/>
          <w:rtl/>
        </w:rPr>
        <w:t>ובקערה</w:t>
      </w:r>
      <w:r>
        <w:rPr>
          <w:rFonts w:cs="Arial"/>
          <w:rtl/>
        </w:rPr>
        <w:t xml:space="preserve"> </w:t>
      </w:r>
      <w:r>
        <w:rPr>
          <w:rFonts w:cs="Arial" w:hint="cs"/>
          <w:rtl/>
        </w:rPr>
        <w:t>בין</w:t>
      </w:r>
      <w:r>
        <w:rPr>
          <w:rFonts w:cs="Arial"/>
          <w:rtl/>
        </w:rPr>
        <w:t xml:space="preserve"> </w:t>
      </w:r>
      <w:r>
        <w:rPr>
          <w:rFonts w:cs="Arial" w:hint="cs"/>
          <w:rtl/>
        </w:rPr>
        <w:t>מתוכם</w:t>
      </w:r>
      <w:r>
        <w:rPr>
          <w:rFonts w:cs="Arial"/>
          <w:rtl/>
        </w:rPr>
        <w:t xml:space="preserve"> </w:t>
      </w:r>
      <w:r>
        <w:rPr>
          <w:rFonts w:cs="Arial" w:hint="cs"/>
          <w:rtl/>
        </w:rPr>
        <w:t>בין</w:t>
      </w:r>
      <w:r>
        <w:rPr>
          <w:rFonts w:cs="Arial"/>
          <w:rtl/>
        </w:rPr>
        <w:t xml:space="preserve"> </w:t>
      </w:r>
      <w:r>
        <w:rPr>
          <w:rFonts w:cs="Arial" w:hint="cs"/>
          <w:rtl/>
        </w:rPr>
        <w:t>מאחוריהן</w:t>
      </w:r>
      <w:r>
        <w:rPr>
          <w:rFonts w:cs="Arial"/>
          <w:rtl/>
        </w:rPr>
        <w:t xml:space="preserve"> </w:t>
      </w:r>
      <w:r>
        <w:rPr>
          <w:rFonts w:cs="Arial" w:hint="cs"/>
          <w:rtl/>
        </w:rPr>
        <w:t>בין</w:t>
      </w:r>
      <w:r>
        <w:rPr>
          <w:rFonts w:cs="Arial"/>
          <w:rtl/>
        </w:rPr>
        <w:t xml:space="preserve"> </w:t>
      </w:r>
      <w:r>
        <w:rPr>
          <w:rFonts w:cs="Arial" w:hint="cs"/>
          <w:rtl/>
        </w:rPr>
        <w:t>מבית</w:t>
      </w:r>
      <w:r>
        <w:rPr>
          <w:rFonts w:cs="Arial"/>
          <w:rtl/>
        </w:rPr>
        <w:t xml:space="preserve"> </w:t>
      </w:r>
      <w:r>
        <w:rPr>
          <w:rFonts w:cs="Arial" w:hint="cs"/>
          <w:rtl/>
        </w:rPr>
        <w:t>האומן</w:t>
      </w:r>
      <w:r>
        <w:rPr>
          <w:rFonts w:cs="Arial"/>
          <w:rtl/>
        </w:rPr>
        <w:t xml:space="preserve"> </w:t>
      </w:r>
      <w:r>
        <w:rPr>
          <w:rFonts w:cs="Arial" w:hint="cs"/>
          <w:rtl/>
        </w:rPr>
        <w:t>בין</w:t>
      </w:r>
      <w:r>
        <w:rPr>
          <w:rFonts w:cs="Arial"/>
          <w:rtl/>
        </w:rPr>
        <w:t xml:space="preserve"> </w:t>
      </w:r>
      <w:r>
        <w:rPr>
          <w:rFonts w:cs="Arial" w:hint="cs"/>
          <w:rtl/>
        </w:rPr>
        <w:t>מבית</w:t>
      </w:r>
      <w:r>
        <w:rPr>
          <w:rFonts w:cs="Arial"/>
          <w:rtl/>
        </w:rPr>
        <w:t xml:space="preserve"> </w:t>
      </w:r>
      <w:r>
        <w:rPr>
          <w:rFonts w:cs="Arial" w:hint="cs"/>
          <w:rtl/>
        </w:rPr>
        <w:t>בעל</w:t>
      </w:r>
      <w:r>
        <w:rPr>
          <w:rFonts w:cs="Arial"/>
          <w:rtl/>
        </w:rPr>
        <w:t xml:space="preserve"> </w:t>
      </w:r>
      <w:r>
        <w:rPr>
          <w:rFonts w:cs="Arial" w:hint="cs"/>
          <w:rtl/>
        </w:rPr>
        <w:t>הבית</w:t>
      </w:r>
      <w:r>
        <w:rPr>
          <w:rFonts w:cs="Arial"/>
          <w:rtl/>
        </w:rPr>
        <w:t xml:space="preserve"> </w:t>
      </w:r>
      <w:r>
        <w:rPr>
          <w:rFonts w:cs="Arial" w:hint="cs"/>
          <w:rtl/>
        </w:rPr>
        <w:t>הרי</w:t>
      </w:r>
      <w:r>
        <w:rPr>
          <w:rFonts w:cs="Arial"/>
          <w:rtl/>
        </w:rPr>
        <w:t xml:space="preserve"> </w:t>
      </w:r>
      <w:r>
        <w:rPr>
          <w:rFonts w:cs="Arial" w:hint="cs"/>
          <w:rtl/>
        </w:rPr>
        <w:t>זו</w:t>
      </w:r>
      <w:r>
        <w:rPr>
          <w:rFonts w:cs="Arial"/>
          <w:rtl/>
        </w:rPr>
        <w:t xml:space="preserve"> </w:t>
      </w:r>
      <w:r>
        <w:rPr>
          <w:rFonts w:cs="Arial" w:hint="cs"/>
          <w:rtl/>
        </w:rPr>
        <w:t xml:space="preserve">חוצצת. </w:t>
      </w:r>
      <w:r w:rsidRPr="00124FFD">
        <w:rPr>
          <w:rFonts w:cs="Arial" w:hint="cs"/>
          <w:b/>
          <w:bCs/>
          <w:rtl/>
        </w:rPr>
        <w:t>[טז</w:t>
      </w:r>
      <w:r w:rsidRPr="00124FFD">
        <w:rPr>
          <w:rFonts w:hint="cs"/>
          <w:b/>
          <w:bCs/>
          <w:rtl/>
        </w:rPr>
        <w:t>]:</w:t>
      </w:r>
      <w:r>
        <w:rPr>
          <w:rFonts w:hint="cs"/>
          <w:rtl/>
        </w:rPr>
        <w:t xml:space="preserve"> </w:t>
      </w:r>
      <w:r>
        <w:rPr>
          <w:rFonts w:cs="Arial" w:hint="cs"/>
          <w:rtl/>
        </w:rPr>
        <w:t>המור</w:t>
      </w:r>
      <w:r>
        <w:rPr>
          <w:rFonts w:cs="Arial"/>
          <w:rtl/>
        </w:rPr>
        <w:t xml:space="preserve"> </w:t>
      </w:r>
      <w:r>
        <w:rPr>
          <w:rFonts w:cs="Arial" w:hint="cs"/>
          <w:rtl/>
        </w:rPr>
        <w:t>והקומוס</w:t>
      </w:r>
      <w:r>
        <w:rPr>
          <w:rFonts w:cs="Arial"/>
          <w:rtl/>
        </w:rPr>
        <w:t xml:space="preserve"> </w:t>
      </w:r>
      <w:r>
        <w:rPr>
          <w:rFonts w:cs="Arial" w:hint="cs"/>
          <w:rtl/>
        </w:rPr>
        <w:t>בין</w:t>
      </w:r>
      <w:r>
        <w:rPr>
          <w:rFonts w:cs="Arial"/>
          <w:rtl/>
        </w:rPr>
        <w:t xml:space="preserve"> </w:t>
      </w:r>
      <w:r>
        <w:rPr>
          <w:rFonts w:cs="Arial" w:hint="cs"/>
          <w:rtl/>
        </w:rPr>
        <w:t>בכוס</w:t>
      </w:r>
      <w:r>
        <w:rPr>
          <w:rFonts w:cs="Arial"/>
          <w:rtl/>
        </w:rPr>
        <w:t xml:space="preserve"> </w:t>
      </w:r>
      <w:r>
        <w:rPr>
          <w:rFonts w:cs="Arial" w:hint="cs"/>
          <w:rtl/>
        </w:rPr>
        <w:t>בין</w:t>
      </w:r>
      <w:r>
        <w:rPr>
          <w:rFonts w:cs="Arial"/>
          <w:rtl/>
        </w:rPr>
        <w:t xml:space="preserve"> </w:t>
      </w:r>
      <w:r>
        <w:rPr>
          <w:rFonts w:cs="Arial" w:hint="cs"/>
          <w:rtl/>
        </w:rPr>
        <w:t>בצלוחית</w:t>
      </w:r>
      <w:r>
        <w:rPr>
          <w:rFonts w:cs="Arial"/>
          <w:rtl/>
        </w:rPr>
        <w:t xml:space="preserve"> </w:t>
      </w:r>
      <w:r>
        <w:rPr>
          <w:rFonts w:cs="Arial" w:hint="cs"/>
          <w:rtl/>
        </w:rPr>
        <w:t>בין</w:t>
      </w:r>
      <w:r>
        <w:rPr>
          <w:rFonts w:cs="Arial"/>
          <w:rtl/>
        </w:rPr>
        <w:t xml:space="preserve"> </w:t>
      </w:r>
      <w:r>
        <w:rPr>
          <w:rFonts w:cs="Arial" w:hint="cs"/>
          <w:rtl/>
        </w:rPr>
        <w:t>בתמחוי</w:t>
      </w:r>
      <w:r>
        <w:rPr>
          <w:rFonts w:cs="Arial"/>
          <w:rtl/>
        </w:rPr>
        <w:t xml:space="preserve"> </w:t>
      </w:r>
      <w:r>
        <w:rPr>
          <w:rFonts w:cs="Arial" w:hint="cs"/>
          <w:rtl/>
        </w:rPr>
        <w:t>בין</w:t>
      </w:r>
      <w:r>
        <w:rPr>
          <w:rFonts w:cs="Arial"/>
          <w:rtl/>
        </w:rPr>
        <w:t xml:space="preserve"> </w:t>
      </w:r>
      <w:r>
        <w:rPr>
          <w:rFonts w:cs="Arial" w:hint="cs"/>
          <w:rtl/>
        </w:rPr>
        <w:t>בקערה</w:t>
      </w:r>
      <w:r>
        <w:rPr>
          <w:rFonts w:cs="Arial"/>
          <w:rtl/>
        </w:rPr>
        <w:t xml:space="preserve"> </w:t>
      </w:r>
      <w:r>
        <w:rPr>
          <w:rFonts w:cs="Arial" w:hint="cs"/>
          <w:rtl/>
        </w:rPr>
        <w:t>בין</w:t>
      </w:r>
      <w:r>
        <w:rPr>
          <w:rFonts w:cs="Arial"/>
          <w:rtl/>
        </w:rPr>
        <w:t xml:space="preserve"> </w:t>
      </w:r>
      <w:r>
        <w:rPr>
          <w:rFonts w:cs="Arial" w:hint="cs"/>
          <w:rtl/>
        </w:rPr>
        <w:t>מתוכן</w:t>
      </w:r>
      <w:r>
        <w:rPr>
          <w:rFonts w:cs="Arial"/>
          <w:rtl/>
        </w:rPr>
        <w:t xml:space="preserve"> </w:t>
      </w:r>
      <w:r>
        <w:rPr>
          <w:rFonts w:cs="Arial" w:hint="cs"/>
          <w:rtl/>
        </w:rPr>
        <w:t>בין</w:t>
      </w:r>
      <w:r>
        <w:rPr>
          <w:rFonts w:cs="Arial"/>
          <w:rtl/>
        </w:rPr>
        <w:t xml:space="preserve"> </w:t>
      </w:r>
      <w:r>
        <w:rPr>
          <w:rFonts w:cs="Arial" w:hint="cs"/>
          <w:rtl/>
        </w:rPr>
        <w:t>מאחוריהן</w:t>
      </w:r>
      <w:r>
        <w:rPr>
          <w:rFonts w:cs="Arial"/>
          <w:rtl/>
        </w:rPr>
        <w:t xml:space="preserve"> </w:t>
      </w:r>
      <w:r>
        <w:rPr>
          <w:rFonts w:cs="Arial" w:hint="cs"/>
          <w:rtl/>
        </w:rPr>
        <w:t>בין</w:t>
      </w:r>
      <w:r>
        <w:rPr>
          <w:rFonts w:cs="Arial"/>
          <w:rtl/>
        </w:rPr>
        <w:t xml:space="preserve"> </w:t>
      </w:r>
      <w:r>
        <w:rPr>
          <w:rFonts w:cs="Arial" w:hint="cs"/>
          <w:rtl/>
        </w:rPr>
        <w:t>מבית</w:t>
      </w:r>
      <w:r>
        <w:rPr>
          <w:rFonts w:cs="Arial"/>
          <w:rtl/>
        </w:rPr>
        <w:t xml:space="preserve"> </w:t>
      </w:r>
      <w:r>
        <w:rPr>
          <w:rFonts w:cs="Arial" w:hint="cs"/>
          <w:rtl/>
        </w:rPr>
        <w:t>האומן</w:t>
      </w:r>
      <w:r>
        <w:rPr>
          <w:rFonts w:cs="Arial"/>
          <w:rtl/>
        </w:rPr>
        <w:t xml:space="preserve"> </w:t>
      </w:r>
      <w:r>
        <w:rPr>
          <w:rFonts w:cs="Arial" w:hint="cs"/>
          <w:rtl/>
        </w:rPr>
        <w:t>בין</w:t>
      </w:r>
      <w:r>
        <w:rPr>
          <w:rFonts w:cs="Arial"/>
          <w:rtl/>
        </w:rPr>
        <w:t xml:space="preserve"> </w:t>
      </w:r>
      <w:r>
        <w:rPr>
          <w:rFonts w:cs="Arial" w:hint="cs"/>
          <w:rtl/>
        </w:rPr>
        <w:t>מבית</w:t>
      </w:r>
      <w:r>
        <w:rPr>
          <w:rFonts w:cs="Arial"/>
          <w:rtl/>
        </w:rPr>
        <w:t xml:space="preserve"> </w:t>
      </w:r>
      <w:r>
        <w:rPr>
          <w:rFonts w:cs="Arial" w:hint="cs"/>
          <w:rtl/>
        </w:rPr>
        <w:t>בעל</w:t>
      </w:r>
      <w:r>
        <w:rPr>
          <w:rFonts w:cs="Arial"/>
          <w:rtl/>
        </w:rPr>
        <w:t xml:space="preserve"> </w:t>
      </w:r>
      <w:r>
        <w:rPr>
          <w:rFonts w:cs="Arial" w:hint="cs"/>
          <w:rtl/>
        </w:rPr>
        <w:t>הבית</w:t>
      </w:r>
      <w:r>
        <w:rPr>
          <w:rFonts w:cs="Arial"/>
          <w:rtl/>
        </w:rPr>
        <w:t xml:space="preserve"> </w:t>
      </w:r>
      <w:r>
        <w:rPr>
          <w:rFonts w:cs="Arial" w:hint="cs"/>
          <w:rtl/>
        </w:rPr>
        <w:t>בין</w:t>
      </w:r>
      <w:r>
        <w:rPr>
          <w:rFonts w:cs="Arial"/>
          <w:rtl/>
        </w:rPr>
        <w:t xml:space="preserve"> </w:t>
      </w:r>
      <w:r>
        <w:rPr>
          <w:rFonts w:cs="Arial" w:hint="cs"/>
          <w:rtl/>
        </w:rPr>
        <w:t>מלמטה</w:t>
      </w:r>
      <w:r>
        <w:rPr>
          <w:rFonts w:cs="Arial"/>
          <w:rtl/>
        </w:rPr>
        <w:t xml:space="preserve"> </w:t>
      </w:r>
      <w:r>
        <w:rPr>
          <w:rFonts w:cs="Arial" w:hint="cs"/>
          <w:rtl/>
        </w:rPr>
        <w:t>בין</w:t>
      </w:r>
      <w:r>
        <w:rPr>
          <w:rFonts w:cs="Arial"/>
          <w:rtl/>
        </w:rPr>
        <w:t xml:space="preserve"> </w:t>
      </w:r>
      <w:r>
        <w:rPr>
          <w:rFonts w:cs="Arial" w:hint="cs"/>
          <w:rtl/>
        </w:rPr>
        <w:t>מצדדין</w:t>
      </w:r>
      <w:r>
        <w:rPr>
          <w:rFonts w:cs="Arial"/>
          <w:rtl/>
        </w:rPr>
        <w:t xml:space="preserve"> </w:t>
      </w:r>
      <w:r>
        <w:rPr>
          <w:rFonts w:cs="Arial" w:hint="cs"/>
          <w:rtl/>
        </w:rPr>
        <w:t>הרי</w:t>
      </w:r>
      <w:r>
        <w:rPr>
          <w:rFonts w:cs="Arial"/>
          <w:rtl/>
        </w:rPr>
        <w:t xml:space="preserve"> </w:t>
      </w:r>
      <w:r>
        <w:rPr>
          <w:rFonts w:cs="Arial" w:hint="cs"/>
          <w:rtl/>
        </w:rPr>
        <w:t>אלו</w:t>
      </w:r>
      <w:r>
        <w:rPr>
          <w:rFonts w:cs="Arial"/>
          <w:rtl/>
        </w:rPr>
        <w:t xml:space="preserve"> </w:t>
      </w:r>
      <w:r>
        <w:rPr>
          <w:rFonts w:cs="Arial" w:hint="cs"/>
          <w:rtl/>
        </w:rPr>
        <w:t>חוצצין. על</w:t>
      </w:r>
      <w:r>
        <w:rPr>
          <w:rFonts w:cs="Arial"/>
          <w:rtl/>
        </w:rPr>
        <w:t xml:space="preserve"> </w:t>
      </w:r>
      <w:r>
        <w:rPr>
          <w:rFonts w:cs="Arial" w:hint="cs"/>
          <w:rtl/>
        </w:rPr>
        <w:t>הסנדל</w:t>
      </w:r>
      <w:r>
        <w:rPr>
          <w:rFonts w:cs="Arial"/>
          <w:rtl/>
        </w:rPr>
        <w:t xml:space="preserve"> </w:t>
      </w:r>
      <w:r>
        <w:rPr>
          <w:rFonts w:cs="Arial" w:hint="cs"/>
          <w:rtl/>
        </w:rPr>
        <w:t>מתוכו</w:t>
      </w:r>
      <w:r>
        <w:rPr>
          <w:rFonts w:cs="Arial"/>
          <w:rtl/>
        </w:rPr>
        <w:t xml:space="preserve"> </w:t>
      </w:r>
      <w:r>
        <w:rPr>
          <w:rFonts w:cs="Arial" w:hint="cs"/>
          <w:rtl/>
        </w:rPr>
        <w:t>ומעלה</w:t>
      </w:r>
      <w:r>
        <w:rPr>
          <w:rFonts w:cs="Arial"/>
          <w:rtl/>
        </w:rPr>
        <w:t xml:space="preserve"> </w:t>
      </w:r>
      <w:r>
        <w:rPr>
          <w:rFonts w:cs="Arial" w:hint="cs"/>
          <w:rtl/>
        </w:rPr>
        <w:t>חוצץ</w:t>
      </w:r>
      <w:r>
        <w:rPr>
          <w:rFonts w:cs="Arial"/>
          <w:rtl/>
        </w:rPr>
        <w:t xml:space="preserve"> </w:t>
      </w:r>
      <w:r>
        <w:rPr>
          <w:rFonts w:cs="Arial" w:hint="cs"/>
          <w:rtl/>
        </w:rPr>
        <w:t>ומלמטה</w:t>
      </w:r>
      <w:r>
        <w:rPr>
          <w:rFonts w:cs="Arial"/>
          <w:rtl/>
        </w:rPr>
        <w:t xml:space="preserve"> </w:t>
      </w:r>
      <w:r>
        <w:rPr>
          <w:rFonts w:cs="Arial" w:hint="cs"/>
          <w:rtl/>
        </w:rPr>
        <w:t>אינו</w:t>
      </w:r>
      <w:r>
        <w:rPr>
          <w:rFonts w:cs="Arial"/>
          <w:rtl/>
        </w:rPr>
        <w:t xml:space="preserve"> </w:t>
      </w:r>
      <w:r>
        <w:rPr>
          <w:rFonts w:cs="Arial" w:hint="cs"/>
          <w:rtl/>
        </w:rPr>
        <w:t>חוצץ</w:t>
      </w:r>
      <w:r>
        <w:rPr>
          <w:rFonts w:cs="Arial"/>
          <w:rtl/>
        </w:rPr>
        <w:t xml:space="preserve"> </w:t>
      </w:r>
      <w:r>
        <w:rPr>
          <w:rFonts w:cs="Arial" w:hint="cs"/>
          <w:rtl/>
        </w:rPr>
        <w:t>ועל</w:t>
      </w:r>
      <w:r>
        <w:rPr>
          <w:rFonts w:cs="Arial"/>
          <w:rtl/>
        </w:rPr>
        <w:t xml:space="preserve"> </w:t>
      </w:r>
      <w:r>
        <w:rPr>
          <w:rFonts w:cs="Arial" w:hint="cs"/>
          <w:rtl/>
        </w:rPr>
        <w:t>הספסל</w:t>
      </w:r>
      <w:r>
        <w:rPr>
          <w:rFonts w:cs="Arial"/>
          <w:rtl/>
        </w:rPr>
        <w:t xml:space="preserve"> </w:t>
      </w:r>
      <w:r>
        <w:rPr>
          <w:rFonts w:cs="Arial" w:hint="cs"/>
          <w:rtl/>
        </w:rPr>
        <w:t>מלמעלה</w:t>
      </w:r>
      <w:r>
        <w:rPr>
          <w:rFonts w:cs="Arial"/>
          <w:rtl/>
        </w:rPr>
        <w:t xml:space="preserve"> </w:t>
      </w:r>
      <w:r>
        <w:rPr>
          <w:rFonts w:cs="Arial" w:hint="cs"/>
          <w:rtl/>
        </w:rPr>
        <w:t>מן</w:t>
      </w:r>
      <w:r>
        <w:rPr>
          <w:rFonts w:cs="Arial"/>
          <w:rtl/>
        </w:rPr>
        <w:t xml:space="preserve"> </w:t>
      </w:r>
      <w:r>
        <w:rPr>
          <w:rFonts w:cs="Arial" w:hint="cs"/>
          <w:rtl/>
        </w:rPr>
        <w:t>הצדדין</w:t>
      </w:r>
      <w:r>
        <w:rPr>
          <w:rFonts w:cs="Arial"/>
          <w:rtl/>
        </w:rPr>
        <w:t xml:space="preserve"> </w:t>
      </w:r>
      <w:r>
        <w:rPr>
          <w:rFonts w:cs="Arial" w:hint="cs"/>
          <w:rtl/>
        </w:rPr>
        <w:t>חוצץ</w:t>
      </w:r>
      <w:r>
        <w:rPr>
          <w:rFonts w:cs="Arial"/>
          <w:rtl/>
        </w:rPr>
        <w:t xml:space="preserve"> </w:t>
      </w:r>
      <w:r>
        <w:rPr>
          <w:rFonts w:cs="Arial" w:hint="cs"/>
          <w:rtl/>
        </w:rPr>
        <w:t>ולמטה</w:t>
      </w:r>
      <w:r>
        <w:rPr>
          <w:rFonts w:cs="Arial"/>
          <w:rtl/>
        </w:rPr>
        <w:t xml:space="preserve"> </w:t>
      </w:r>
      <w:r>
        <w:rPr>
          <w:rFonts w:cs="Arial" w:hint="cs"/>
          <w:rtl/>
        </w:rPr>
        <w:t>אין</w:t>
      </w:r>
      <w:r>
        <w:rPr>
          <w:rFonts w:cs="Arial"/>
          <w:rtl/>
        </w:rPr>
        <w:t xml:space="preserve"> </w:t>
      </w:r>
      <w:r>
        <w:rPr>
          <w:rFonts w:cs="Arial" w:hint="cs"/>
          <w:rtl/>
        </w:rPr>
        <w:t xml:space="preserve">חוצץ. </w:t>
      </w:r>
      <w:r w:rsidRPr="00124FFD">
        <w:rPr>
          <w:rFonts w:cs="Arial" w:hint="cs"/>
          <w:b/>
          <w:bCs/>
          <w:rtl/>
        </w:rPr>
        <w:t>[יח</w:t>
      </w:r>
      <w:r w:rsidRPr="00124FFD">
        <w:rPr>
          <w:rFonts w:hint="cs"/>
          <w:b/>
          <w:bCs/>
          <w:rtl/>
        </w:rPr>
        <w:t>]:</w:t>
      </w:r>
      <w:r>
        <w:rPr>
          <w:rFonts w:hint="cs"/>
          <w:rtl/>
        </w:rPr>
        <w:t xml:space="preserve"> </w:t>
      </w:r>
      <w:r>
        <w:rPr>
          <w:rFonts w:cs="Arial" w:hint="cs"/>
          <w:rtl/>
        </w:rPr>
        <w:t>לכלוכי</w:t>
      </w:r>
      <w:r>
        <w:rPr>
          <w:rFonts w:cs="Arial"/>
          <w:rtl/>
        </w:rPr>
        <w:t xml:space="preserve"> </w:t>
      </w:r>
      <w:r>
        <w:rPr>
          <w:rFonts w:cs="Arial" w:hint="cs"/>
          <w:rtl/>
        </w:rPr>
        <w:t>שמרים</w:t>
      </w:r>
      <w:r>
        <w:rPr>
          <w:rFonts w:cs="Arial"/>
          <w:rtl/>
        </w:rPr>
        <w:t xml:space="preserve"> </w:t>
      </w:r>
      <w:r>
        <w:rPr>
          <w:rFonts w:cs="Arial" w:hint="cs"/>
          <w:rtl/>
        </w:rPr>
        <w:t>שבכיס</w:t>
      </w:r>
      <w:r>
        <w:rPr>
          <w:rFonts w:cs="Arial"/>
          <w:rtl/>
        </w:rPr>
        <w:t xml:space="preserve"> </w:t>
      </w:r>
      <w:r>
        <w:rPr>
          <w:rFonts w:cs="Arial" w:hint="cs"/>
          <w:rtl/>
        </w:rPr>
        <w:t>שבצלוחית</w:t>
      </w:r>
      <w:r>
        <w:rPr>
          <w:rFonts w:cs="Arial"/>
          <w:rtl/>
        </w:rPr>
        <w:t xml:space="preserve"> </w:t>
      </w:r>
      <w:r>
        <w:rPr>
          <w:rFonts w:cs="Arial" w:hint="cs"/>
          <w:rtl/>
        </w:rPr>
        <w:t>והמוך</w:t>
      </w:r>
      <w:r>
        <w:rPr>
          <w:rFonts w:cs="Arial"/>
          <w:rtl/>
        </w:rPr>
        <w:t xml:space="preserve"> </w:t>
      </w:r>
      <w:r>
        <w:rPr>
          <w:rFonts w:cs="Arial" w:hint="cs"/>
          <w:rtl/>
        </w:rPr>
        <w:t>שבשירים</w:t>
      </w:r>
      <w:r>
        <w:rPr>
          <w:rFonts w:cs="Arial"/>
          <w:rtl/>
        </w:rPr>
        <w:t xml:space="preserve"> </w:t>
      </w:r>
      <w:r>
        <w:rPr>
          <w:rFonts w:cs="Arial" w:hint="cs"/>
          <w:rtl/>
        </w:rPr>
        <w:t>ושבזוג</w:t>
      </w:r>
      <w:r>
        <w:rPr>
          <w:rFonts w:cs="Arial"/>
          <w:rtl/>
        </w:rPr>
        <w:t xml:space="preserve"> </w:t>
      </w:r>
      <w:r>
        <w:rPr>
          <w:rFonts w:cs="Arial" w:hint="cs"/>
          <w:rtl/>
        </w:rPr>
        <w:t>והטיט</w:t>
      </w:r>
      <w:r>
        <w:rPr>
          <w:rFonts w:cs="Arial"/>
          <w:rtl/>
        </w:rPr>
        <w:t xml:space="preserve"> </w:t>
      </w:r>
      <w:r>
        <w:rPr>
          <w:rFonts w:cs="Arial" w:hint="cs"/>
          <w:rtl/>
        </w:rPr>
        <w:t>והבצק</w:t>
      </w:r>
      <w:r>
        <w:rPr>
          <w:rFonts w:cs="Arial"/>
          <w:rtl/>
        </w:rPr>
        <w:t xml:space="preserve"> </w:t>
      </w:r>
      <w:r>
        <w:rPr>
          <w:rFonts w:cs="Arial" w:hint="cs"/>
          <w:rtl/>
        </w:rPr>
        <w:t>שעל</w:t>
      </w:r>
      <w:r>
        <w:rPr>
          <w:rFonts w:cs="Arial"/>
          <w:rtl/>
        </w:rPr>
        <w:t xml:space="preserve"> </w:t>
      </w:r>
      <w:r>
        <w:rPr>
          <w:rFonts w:cs="Arial" w:hint="cs"/>
          <w:rtl/>
        </w:rPr>
        <w:t>ידי</w:t>
      </w:r>
      <w:r>
        <w:rPr>
          <w:rFonts w:cs="Arial"/>
          <w:rtl/>
        </w:rPr>
        <w:t xml:space="preserve"> </w:t>
      </w:r>
      <w:r>
        <w:rPr>
          <w:rFonts w:cs="Arial" w:hint="cs"/>
          <w:rtl/>
        </w:rPr>
        <w:t>הקורדום</w:t>
      </w:r>
      <w:r>
        <w:rPr>
          <w:rFonts w:cs="Arial"/>
          <w:rtl/>
        </w:rPr>
        <w:t xml:space="preserve"> </w:t>
      </w:r>
      <w:r>
        <w:rPr>
          <w:rFonts w:cs="Arial" w:hint="cs"/>
          <w:rtl/>
        </w:rPr>
        <w:t>ושעל</w:t>
      </w:r>
      <w:r>
        <w:rPr>
          <w:rFonts w:cs="Arial"/>
          <w:rtl/>
        </w:rPr>
        <w:t xml:space="preserve"> </w:t>
      </w:r>
      <w:r>
        <w:rPr>
          <w:rFonts w:cs="Arial" w:hint="cs"/>
          <w:rtl/>
        </w:rPr>
        <w:t>ידי</w:t>
      </w:r>
      <w:r>
        <w:rPr>
          <w:rFonts w:cs="Arial"/>
          <w:rtl/>
        </w:rPr>
        <w:t xml:space="preserve"> </w:t>
      </w:r>
      <w:r>
        <w:rPr>
          <w:rFonts w:cs="Arial" w:hint="cs"/>
          <w:rtl/>
        </w:rPr>
        <w:t>המגריפה</w:t>
      </w:r>
      <w:r>
        <w:rPr>
          <w:rFonts w:cs="Arial"/>
          <w:rtl/>
        </w:rPr>
        <w:t xml:space="preserve"> </w:t>
      </w:r>
      <w:r>
        <w:rPr>
          <w:rFonts w:cs="Arial" w:hint="cs"/>
          <w:rtl/>
        </w:rPr>
        <w:t>הרי</w:t>
      </w:r>
      <w:r>
        <w:rPr>
          <w:rFonts w:cs="Arial"/>
          <w:rtl/>
        </w:rPr>
        <w:t xml:space="preserve"> </w:t>
      </w:r>
      <w:r>
        <w:rPr>
          <w:rFonts w:cs="Arial" w:hint="cs"/>
          <w:rtl/>
        </w:rPr>
        <w:t>אלו</w:t>
      </w:r>
      <w:r>
        <w:rPr>
          <w:rFonts w:cs="Arial"/>
          <w:rtl/>
        </w:rPr>
        <w:t xml:space="preserve"> </w:t>
      </w:r>
      <w:r>
        <w:rPr>
          <w:rFonts w:cs="Arial" w:hint="cs"/>
          <w:rtl/>
        </w:rPr>
        <w:t>אין</w:t>
      </w:r>
      <w:r>
        <w:rPr>
          <w:rFonts w:cs="Arial"/>
          <w:rtl/>
        </w:rPr>
        <w:t xml:space="preserve"> </w:t>
      </w:r>
      <w:r>
        <w:rPr>
          <w:rFonts w:cs="Arial" w:hint="cs"/>
          <w:rtl/>
        </w:rPr>
        <w:t>חוצצין</w:t>
      </w:r>
      <w:r>
        <w:rPr>
          <w:rFonts w:cs="Arial"/>
          <w:rtl/>
        </w:rPr>
        <w:t xml:space="preserve"> </w:t>
      </w:r>
      <w:r>
        <w:rPr>
          <w:rFonts w:cs="Arial" w:hint="cs"/>
          <w:rtl/>
        </w:rPr>
        <w:t>הגלידו</w:t>
      </w:r>
      <w:r>
        <w:rPr>
          <w:rFonts w:cs="Arial"/>
          <w:rtl/>
        </w:rPr>
        <w:t xml:space="preserve"> </w:t>
      </w:r>
      <w:r>
        <w:rPr>
          <w:rFonts w:cs="Arial" w:hint="cs"/>
          <w:rtl/>
        </w:rPr>
        <w:t>הרי</w:t>
      </w:r>
      <w:r>
        <w:rPr>
          <w:rFonts w:cs="Arial"/>
          <w:rtl/>
        </w:rPr>
        <w:t xml:space="preserve"> </w:t>
      </w:r>
      <w:r>
        <w:rPr>
          <w:rFonts w:cs="Arial" w:hint="cs"/>
          <w:rtl/>
        </w:rPr>
        <w:t>אלו</w:t>
      </w:r>
      <w:r>
        <w:rPr>
          <w:rFonts w:cs="Arial"/>
          <w:rtl/>
        </w:rPr>
        <w:t xml:space="preserve"> </w:t>
      </w:r>
      <w:r>
        <w:rPr>
          <w:rFonts w:cs="Arial" w:hint="cs"/>
          <w:rtl/>
        </w:rPr>
        <w:t>חוצצין.</w:t>
      </w:r>
      <w:r w:rsidRPr="00124FFD">
        <w:rPr>
          <w:rFonts w:cs="Arial" w:hint="cs"/>
          <w:rtl/>
        </w:rPr>
        <w:t xml:space="preserve"> </w:t>
      </w:r>
      <w:r w:rsidRPr="00124FFD">
        <w:rPr>
          <w:rFonts w:cs="Arial" w:hint="cs"/>
          <w:sz w:val="16"/>
          <w:szCs w:val="16"/>
          <w:rtl/>
        </w:rPr>
        <w:t>(וכל</w:t>
      </w:r>
      <w:r w:rsidRPr="00124FFD">
        <w:rPr>
          <w:rFonts w:cs="Arial"/>
          <w:sz w:val="16"/>
          <w:szCs w:val="16"/>
          <w:rtl/>
        </w:rPr>
        <w:t xml:space="preserve"> </w:t>
      </w:r>
      <w:r w:rsidRPr="00124FFD">
        <w:rPr>
          <w:rFonts w:cs="Arial" w:hint="cs"/>
          <w:sz w:val="16"/>
          <w:szCs w:val="16"/>
          <w:rtl/>
        </w:rPr>
        <w:t>זה</w:t>
      </w:r>
      <w:r w:rsidRPr="00124FFD">
        <w:rPr>
          <w:rFonts w:cs="Arial"/>
          <w:sz w:val="16"/>
          <w:szCs w:val="16"/>
          <w:rtl/>
        </w:rPr>
        <w:t xml:space="preserve"> </w:t>
      </w:r>
      <w:r>
        <w:rPr>
          <w:rFonts w:cs="Arial" w:hint="cs"/>
          <w:sz w:val="16"/>
          <w:szCs w:val="16"/>
          <w:rtl/>
        </w:rPr>
        <w:t>כ'</w:t>
      </w:r>
      <w:r w:rsidRPr="00124FFD">
        <w:rPr>
          <w:rFonts w:cs="Arial"/>
          <w:sz w:val="16"/>
          <w:szCs w:val="16"/>
          <w:rtl/>
        </w:rPr>
        <w:t xml:space="preserve"> </w:t>
      </w:r>
      <w:r w:rsidRPr="00124FFD">
        <w:rPr>
          <w:rFonts w:cs="Arial" w:hint="cs"/>
          <w:sz w:val="16"/>
          <w:szCs w:val="16"/>
          <w:rtl/>
        </w:rPr>
        <w:t>הרמב</w:t>
      </w:r>
      <w:r w:rsidRPr="00124FFD">
        <w:rPr>
          <w:rFonts w:cs="Arial"/>
          <w:sz w:val="16"/>
          <w:szCs w:val="16"/>
          <w:rtl/>
        </w:rPr>
        <w:t>"</w:t>
      </w:r>
      <w:r w:rsidRPr="00124FFD">
        <w:rPr>
          <w:rFonts w:cs="Arial" w:hint="cs"/>
          <w:sz w:val="16"/>
          <w:szCs w:val="16"/>
          <w:rtl/>
        </w:rPr>
        <w:t>ם</w:t>
      </w:r>
      <w:r w:rsidRPr="00124FFD">
        <w:rPr>
          <w:rFonts w:cs="Arial"/>
          <w:sz w:val="16"/>
          <w:szCs w:val="16"/>
          <w:rtl/>
        </w:rPr>
        <w:t xml:space="preserve"> </w:t>
      </w:r>
      <w:r>
        <w:rPr>
          <w:rFonts w:cs="Arial" w:hint="cs"/>
          <w:sz w:val="16"/>
          <w:szCs w:val="16"/>
          <w:rtl/>
        </w:rPr>
        <w:t>בפ"</w:t>
      </w:r>
      <w:r w:rsidRPr="00124FFD">
        <w:rPr>
          <w:rFonts w:cs="Arial" w:hint="cs"/>
          <w:sz w:val="16"/>
          <w:szCs w:val="16"/>
          <w:rtl/>
        </w:rPr>
        <w:t>ג</w:t>
      </w:r>
      <w:r w:rsidRPr="00124FFD">
        <w:rPr>
          <w:rFonts w:cs="Arial"/>
          <w:sz w:val="16"/>
          <w:szCs w:val="16"/>
          <w:rtl/>
        </w:rPr>
        <w:t xml:space="preserve"> </w:t>
      </w:r>
      <w:r>
        <w:rPr>
          <w:rFonts w:cs="Arial" w:hint="cs"/>
          <w:sz w:val="16"/>
          <w:szCs w:val="16"/>
          <w:rtl/>
        </w:rPr>
        <w:t>מהל'</w:t>
      </w:r>
      <w:r w:rsidRPr="00124FFD">
        <w:rPr>
          <w:rFonts w:cs="Arial"/>
          <w:sz w:val="16"/>
          <w:szCs w:val="16"/>
          <w:rtl/>
        </w:rPr>
        <w:t xml:space="preserve"> </w:t>
      </w:r>
      <w:r w:rsidRPr="00124FFD">
        <w:rPr>
          <w:rFonts w:cs="Arial" w:hint="cs"/>
          <w:sz w:val="16"/>
          <w:szCs w:val="16"/>
          <w:rtl/>
        </w:rPr>
        <w:t>מקואות</w:t>
      </w:r>
      <w:r w:rsidRPr="00124FFD">
        <w:rPr>
          <w:rFonts w:cs="Arial"/>
          <w:sz w:val="16"/>
          <w:szCs w:val="16"/>
          <w:rtl/>
        </w:rPr>
        <w:t xml:space="preserve"> (</w:t>
      </w:r>
      <w:r w:rsidRPr="00124FFD">
        <w:rPr>
          <w:rFonts w:cs="Arial" w:hint="cs"/>
          <w:sz w:val="16"/>
          <w:szCs w:val="16"/>
          <w:rtl/>
        </w:rPr>
        <w:t>ה</w:t>
      </w:r>
      <w:r w:rsidRPr="00124FFD">
        <w:rPr>
          <w:rFonts w:cs="Arial"/>
          <w:sz w:val="16"/>
          <w:szCs w:val="16"/>
          <w:rtl/>
        </w:rPr>
        <w:t>"</w:t>
      </w:r>
      <w:r w:rsidRPr="00124FFD">
        <w:rPr>
          <w:rFonts w:cs="Arial" w:hint="cs"/>
          <w:sz w:val="16"/>
          <w:szCs w:val="16"/>
          <w:rtl/>
        </w:rPr>
        <w:t>א</w:t>
      </w:r>
      <w:r w:rsidRPr="00124FFD">
        <w:rPr>
          <w:rFonts w:cs="Arial"/>
          <w:sz w:val="16"/>
          <w:szCs w:val="16"/>
          <w:rtl/>
        </w:rPr>
        <w:t>-</w:t>
      </w:r>
      <w:r w:rsidRPr="00124FFD">
        <w:rPr>
          <w:rFonts w:cs="Arial" w:hint="cs"/>
          <w:sz w:val="16"/>
          <w:szCs w:val="16"/>
          <w:rtl/>
        </w:rPr>
        <w:t>ב</w:t>
      </w:r>
      <w:r w:rsidRPr="00124FFD">
        <w:rPr>
          <w:rFonts w:cs="Arial"/>
          <w:sz w:val="16"/>
          <w:szCs w:val="16"/>
          <w:rtl/>
        </w:rPr>
        <w:t>)</w:t>
      </w:r>
      <w:r w:rsidRPr="00124FFD">
        <w:rPr>
          <w:rFonts w:cs="Arial" w:hint="cs"/>
          <w:sz w:val="16"/>
          <w:szCs w:val="16"/>
          <w:rtl/>
        </w:rPr>
        <w:t>)</w:t>
      </w:r>
    </w:p>
    <w:p w14:paraId="535D4FA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DC5AC75" w14:textId="77777777" w:rsidR="00DF3C5B" w:rsidRPr="00A91BC1" w:rsidRDefault="00A11238" w:rsidP="00B153B6">
      <w:pPr>
        <w:rPr>
          <w:rFonts w:asciiTheme="minorBidi" w:hAnsiTheme="minorBidi"/>
          <w:rtl/>
        </w:rPr>
      </w:pPr>
      <w:r>
        <w:rPr>
          <w:rFonts w:asciiTheme="minorBidi" w:hAnsiTheme="minorBidi"/>
          <w:rtl/>
        </w:rPr>
        <w:t>אלו חוצצין בכלים</w:t>
      </w:r>
      <w:r w:rsidR="00DF3C5B" w:rsidRPr="00A91BC1">
        <w:rPr>
          <w:rFonts w:asciiTheme="minorBidi" w:hAnsiTheme="minorBidi"/>
          <w:rtl/>
        </w:rPr>
        <w:t xml:space="preserve"> הזפת והמור </w:t>
      </w:r>
      <w:r w:rsidR="00DF3C5B" w:rsidRPr="00E20A53">
        <w:rPr>
          <w:rFonts w:asciiTheme="minorBidi" w:hAnsiTheme="minorBidi"/>
          <w:sz w:val="16"/>
          <w:szCs w:val="16"/>
          <w:rtl/>
        </w:rPr>
        <w:t xml:space="preserve">(יש מפרש החמר ויש מפרש המסתיכ"ו או המוסק"ו) </w:t>
      </w:r>
      <w:r w:rsidR="00DF3C5B" w:rsidRPr="00A91BC1">
        <w:rPr>
          <w:rFonts w:asciiTheme="minorBidi" w:hAnsiTheme="minorBidi"/>
          <w:rtl/>
        </w:rPr>
        <w:t xml:space="preserve">בכלי </w:t>
      </w:r>
      <w:r>
        <w:rPr>
          <w:rFonts w:asciiTheme="minorBidi" w:hAnsiTheme="minorBidi"/>
          <w:rtl/>
        </w:rPr>
        <w:t>זכוכית</w:t>
      </w:r>
      <w:r w:rsidR="00DF3C5B" w:rsidRPr="00A91BC1">
        <w:rPr>
          <w:rFonts w:asciiTheme="minorBidi" w:hAnsiTheme="minorBidi"/>
          <w:rtl/>
        </w:rPr>
        <w:t xml:space="preserve"> בין מבפנים בין מבחוץ</w:t>
      </w:r>
      <w:r w:rsidR="00AC33F6">
        <w:rPr>
          <w:rStyle w:val="a9"/>
          <w:rFonts w:asciiTheme="minorBidi" w:hAnsiTheme="minorBidi"/>
          <w:rtl/>
        </w:rPr>
        <w:footnoteReference w:id="729"/>
      </w:r>
      <w:r w:rsidR="00DF3C5B" w:rsidRPr="00A91BC1">
        <w:rPr>
          <w:rFonts w:asciiTheme="minorBidi" w:hAnsiTheme="minorBidi"/>
          <w:rtl/>
        </w:rPr>
        <w:t xml:space="preserve">. </w:t>
      </w:r>
    </w:p>
    <w:p w14:paraId="6375E8D5" w14:textId="77777777" w:rsidR="00A11238" w:rsidRPr="00A91BC1" w:rsidRDefault="00A11238" w:rsidP="00B153B6">
      <w:pPr>
        <w:rPr>
          <w:rFonts w:asciiTheme="minorBidi" w:hAnsiTheme="minorBidi"/>
          <w:rtl/>
        </w:rPr>
      </w:pPr>
    </w:p>
    <w:p w14:paraId="3D721589"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ב</w:t>
      </w:r>
      <w:r w:rsidR="00E20A53">
        <w:rPr>
          <w:rFonts w:asciiTheme="minorBidi" w:hAnsiTheme="minorBidi" w:cstheme="minorBidi" w:hint="cs"/>
          <w:rtl/>
        </w:rPr>
        <w:t>:</w:t>
      </w:r>
      <w:r w:rsidR="00161599">
        <w:rPr>
          <w:rFonts w:asciiTheme="minorBidi" w:hAnsiTheme="minorBidi" w:cstheme="minorBidi" w:hint="cs"/>
          <w:rtl/>
        </w:rPr>
        <w:t xml:space="preserve"> מקפיד/לא מקפיד על החציצה.</w:t>
      </w:r>
    </w:p>
    <w:p w14:paraId="5CB100A9" w14:textId="77777777" w:rsidR="00161599" w:rsidRDefault="00161599" w:rsidP="00161599">
      <w:pPr>
        <w:rPr>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ט</w:t>
      </w:r>
      <w:r>
        <w:rPr>
          <w:rFonts w:asciiTheme="minorBidi" w:hAnsiTheme="minorBidi"/>
          <w:b/>
          <w:bCs/>
          <w:rtl/>
        </w:rPr>
        <w:t xml:space="preserve"> מ</w:t>
      </w:r>
      <w:r>
        <w:rPr>
          <w:rFonts w:asciiTheme="minorBidi" w:hAnsiTheme="minorBidi" w:hint="cs"/>
          <w:b/>
          <w:bCs/>
          <w:rtl/>
        </w:rPr>
        <w:t xml:space="preserve">"ז: </w:t>
      </w:r>
      <w:r w:rsidRPr="00161599">
        <w:rPr>
          <w:rFonts w:cs="Arial" w:hint="cs"/>
          <w:rtl/>
        </w:rPr>
        <w:t>זה</w:t>
      </w:r>
      <w:r w:rsidRPr="00161599">
        <w:rPr>
          <w:rFonts w:cs="Arial"/>
          <w:rtl/>
        </w:rPr>
        <w:t xml:space="preserve"> </w:t>
      </w:r>
      <w:r w:rsidRPr="00161599">
        <w:rPr>
          <w:rFonts w:cs="Arial" w:hint="cs"/>
          <w:rtl/>
        </w:rPr>
        <w:t>הכלל</w:t>
      </w:r>
      <w:r w:rsidRPr="00161599">
        <w:rPr>
          <w:rFonts w:cs="Arial"/>
          <w:rtl/>
        </w:rPr>
        <w:t xml:space="preserve"> </w:t>
      </w:r>
      <w:r w:rsidRPr="00161599">
        <w:rPr>
          <w:rFonts w:cs="Arial" w:hint="cs"/>
          <w:rtl/>
        </w:rPr>
        <w:t>כל</w:t>
      </w:r>
      <w:r w:rsidRPr="00161599">
        <w:rPr>
          <w:rFonts w:cs="Arial"/>
          <w:rtl/>
        </w:rPr>
        <w:t xml:space="preserve"> </w:t>
      </w:r>
      <w:r w:rsidRPr="00161599">
        <w:rPr>
          <w:rFonts w:cs="Arial" w:hint="cs"/>
          <w:rtl/>
        </w:rPr>
        <w:t>המקפיד</w:t>
      </w:r>
      <w:r w:rsidRPr="00161599">
        <w:rPr>
          <w:rFonts w:cs="Arial"/>
          <w:rtl/>
        </w:rPr>
        <w:t xml:space="preserve"> </w:t>
      </w:r>
      <w:r w:rsidRPr="00161599">
        <w:rPr>
          <w:rFonts w:cs="Arial" w:hint="cs"/>
          <w:rtl/>
        </w:rPr>
        <w:t>עליו</w:t>
      </w:r>
      <w:r w:rsidRPr="00161599">
        <w:rPr>
          <w:rFonts w:cs="Arial"/>
          <w:rtl/>
        </w:rPr>
        <w:t xml:space="preserve"> </w:t>
      </w:r>
      <w:r w:rsidRPr="00161599">
        <w:rPr>
          <w:rFonts w:cs="Arial" w:hint="cs"/>
          <w:rtl/>
        </w:rPr>
        <w:t>חוצץ</w:t>
      </w:r>
      <w:r w:rsidRPr="00161599">
        <w:rPr>
          <w:rFonts w:cs="Arial"/>
          <w:rtl/>
        </w:rPr>
        <w:t xml:space="preserve"> </w:t>
      </w:r>
      <w:r w:rsidRPr="00161599">
        <w:rPr>
          <w:rFonts w:cs="Arial" w:hint="cs"/>
          <w:rtl/>
        </w:rPr>
        <w:t>ושאינו</w:t>
      </w:r>
      <w:r w:rsidRPr="00161599">
        <w:rPr>
          <w:rFonts w:cs="Arial"/>
          <w:rtl/>
        </w:rPr>
        <w:t xml:space="preserve"> </w:t>
      </w:r>
      <w:r w:rsidRPr="00161599">
        <w:rPr>
          <w:rFonts w:cs="Arial" w:hint="cs"/>
          <w:rtl/>
        </w:rPr>
        <w:t>מקפיד</w:t>
      </w:r>
      <w:r w:rsidRPr="00161599">
        <w:rPr>
          <w:rFonts w:cs="Arial"/>
          <w:rtl/>
        </w:rPr>
        <w:t xml:space="preserve"> </w:t>
      </w:r>
      <w:r w:rsidRPr="00161599">
        <w:rPr>
          <w:rFonts w:cs="Arial" w:hint="cs"/>
          <w:rtl/>
        </w:rPr>
        <w:t>עליו</w:t>
      </w:r>
      <w:r w:rsidRPr="00161599">
        <w:rPr>
          <w:rFonts w:cs="Arial"/>
          <w:rtl/>
        </w:rPr>
        <w:t xml:space="preserve"> </w:t>
      </w:r>
      <w:r w:rsidRPr="00161599">
        <w:rPr>
          <w:rFonts w:cs="Arial" w:hint="cs"/>
          <w:rtl/>
        </w:rPr>
        <w:t>אינו</w:t>
      </w:r>
      <w:r w:rsidRPr="00161599">
        <w:rPr>
          <w:rFonts w:cs="Arial"/>
          <w:rtl/>
        </w:rPr>
        <w:t xml:space="preserve"> </w:t>
      </w:r>
      <w:r w:rsidRPr="00161599">
        <w:rPr>
          <w:rFonts w:cs="Arial" w:hint="cs"/>
          <w:rtl/>
        </w:rPr>
        <w:t>חוצץ</w:t>
      </w:r>
      <w:r>
        <w:rPr>
          <w:rFonts w:hint="cs"/>
          <w:rtl/>
        </w:rPr>
        <w:t>.</w:t>
      </w:r>
    </w:p>
    <w:p w14:paraId="0D732FB6" w14:textId="77777777" w:rsidR="002D0705" w:rsidRDefault="002D0705" w:rsidP="00F2776B">
      <w:pPr>
        <w:jc w:val="both"/>
        <w:rPr>
          <w:rFonts w:asciiTheme="minorBidi" w:hAnsiTheme="minorBidi"/>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ט</w:t>
      </w:r>
      <w:r>
        <w:rPr>
          <w:rFonts w:asciiTheme="minorBidi" w:hAnsiTheme="minorBidi"/>
          <w:b/>
          <w:bCs/>
          <w:rtl/>
        </w:rPr>
        <w:t xml:space="preserve"> מ</w:t>
      </w:r>
      <w:r>
        <w:rPr>
          <w:rFonts w:asciiTheme="minorBidi" w:hAnsiTheme="minorBidi" w:hint="cs"/>
          <w:b/>
          <w:bCs/>
          <w:rtl/>
        </w:rPr>
        <w:t>"ב:</w:t>
      </w:r>
      <w:r>
        <w:rPr>
          <w:rFonts w:asciiTheme="minorBidi" w:hAnsiTheme="minorBidi" w:cs="Arial" w:hint="cs"/>
          <w:rtl/>
        </w:rPr>
        <w:t xml:space="preserve"> </w:t>
      </w:r>
      <w:r w:rsidRPr="002D0705">
        <w:rPr>
          <w:rFonts w:asciiTheme="minorBidi" w:hAnsiTheme="minorBidi" w:cs="Arial" w:hint="cs"/>
          <w:rtl/>
        </w:rPr>
        <w:t>לא</w:t>
      </w:r>
      <w:r w:rsidRPr="002D0705">
        <w:rPr>
          <w:rFonts w:asciiTheme="minorBidi" w:hAnsiTheme="minorBidi" w:cs="Arial"/>
          <w:rtl/>
        </w:rPr>
        <w:t xml:space="preserve"> </w:t>
      </w:r>
      <w:r w:rsidRPr="002D0705">
        <w:rPr>
          <w:rFonts w:asciiTheme="minorBidi" w:hAnsiTheme="minorBidi" w:cs="Arial" w:hint="cs"/>
          <w:rtl/>
        </w:rPr>
        <w:t>יטבול</w:t>
      </w:r>
      <w:r w:rsidRPr="002D0705">
        <w:rPr>
          <w:rFonts w:asciiTheme="minorBidi" w:hAnsiTheme="minorBidi" w:cs="Arial"/>
          <w:rtl/>
        </w:rPr>
        <w:t xml:space="preserve"> </w:t>
      </w:r>
      <w:r w:rsidRPr="002D0705">
        <w:rPr>
          <w:rFonts w:asciiTheme="minorBidi" w:hAnsiTheme="minorBidi" w:cs="Arial" w:hint="cs"/>
          <w:rtl/>
        </w:rPr>
        <w:t>את</w:t>
      </w:r>
      <w:r w:rsidRPr="002D0705">
        <w:rPr>
          <w:rFonts w:asciiTheme="minorBidi" w:hAnsiTheme="minorBidi" w:cs="Arial"/>
          <w:rtl/>
        </w:rPr>
        <w:t xml:space="preserve"> </w:t>
      </w:r>
      <w:r w:rsidRPr="002D0705">
        <w:rPr>
          <w:rFonts w:asciiTheme="minorBidi" w:hAnsiTheme="minorBidi" w:cs="Arial" w:hint="cs"/>
          <w:rtl/>
        </w:rPr>
        <w:t>הקומקמוס</w:t>
      </w:r>
      <w:r w:rsidRPr="002D0705">
        <w:rPr>
          <w:rFonts w:asciiTheme="minorBidi" w:hAnsiTheme="minorBidi" w:cs="Arial"/>
          <w:rtl/>
        </w:rPr>
        <w:t xml:space="preserve"> </w:t>
      </w:r>
      <w:r w:rsidRPr="002D0705">
        <w:rPr>
          <w:rFonts w:asciiTheme="minorBidi" w:hAnsiTheme="minorBidi" w:cs="Arial" w:hint="cs"/>
          <w:rtl/>
        </w:rPr>
        <w:t>בפחמין</w:t>
      </w:r>
      <w:r w:rsidRPr="002D0705">
        <w:rPr>
          <w:rFonts w:asciiTheme="minorBidi" w:hAnsiTheme="minorBidi" w:cs="Arial"/>
          <w:rtl/>
        </w:rPr>
        <w:t xml:space="preserve"> </w:t>
      </w:r>
      <w:r w:rsidRPr="002D0705">
        <w:rPr>
          <w:rFonts w:asciiTheme="minorBidi" w:hAnsiTheme="minorBidi" w:cs="Arial" w:hint="cs"/>
          <w:rtl/>
        </w:rPr>
        <w:t>אלא</w:t>
      </w:r>
      <w:r w:rsidRPr="002D0705">
        <w:rPr>
          <w:rFonts w:asciiTheme="minorBidi" w:hAnsiTheme="minorBidi" w:cs="Arial"/>
          <w:rtl/>
        </w:rPr>
        <w:t xml:space="preserve"> </w:t>
      </w:r>
      <w:r w:rsidRPr="002D0705">
        <w:rPr>
          <w:rFonts w:asciiTheme="minorBidi" w:hAnsiTheme="minorBidi" w:cs="Arial" w:hint="cs"/>
          <w:rtl/>
        </w:rPr>
        <w:t>אם</w:t>
      </w:r>
      <w:r w:rsidRPr="002D0705">
        <w:rPr>
          <w:rFonts w:asciiTheme="minorBidi" w:hAnsiTheme="minorBidi" w:cs="Arial"/>
          <w:rtl/>
        </w:rPr>
        <w:t xml:space="preserve"> </w:t>
      </w:r>
      <w:r w:rsidRPr="002D0705">
        <w:rPr>
          <w:rFonts w:asciiTheme="minorBidi" w:hAnsiTheme="minorBidi" w:cs="Arial" w:hint="cs"/>
          <w:rtl/>
        </w:rPr>
        <w:t>כן</w:t>
      </w:r>
      <w:r w:rsidRPr="002D0705">
        <w:rPr>
          <w:rFonts w:asciiTheme="minorBidi" w:hAnsiTheme="minorBidi" w:cs="Arial"/>
          <w:rtl/>
        </w:rPr>
        <w:t xml:space="preserve"> </w:t>
      </w:r>
      <w:r w:rsidRPr="002D0705">
        <w:rPr>
          <w:rFonts w:asciiTheme="minorBidi" w:hAnsiTheme="minorBidi" w:cs="Arial" w:hint="cs"/>
          <w:rtl/>
        </w:rPr>
        <w:t>שפשף</w:t>
      </w:r>
      <w:r>
        <w:rPr>
          <w:rFonts w:asciiTheme="minorBidi" w:hAnsiTheme="minorBidi" w:cs="Arial" w:hint="cs"/>
          <w:rtl/>
        </w:rPr>
        <w:t>.</w:t>
      </w:r>
      <w:r w:rsidRPr="002D0705">
        <w:rPr>
          <w:rFonts w:asciiTheme="minorBidi" w:hAnsiTheme="minorBidi" w:cs="Arial"/>
          <w:rtl/>
        </w:rPr>
        <w:t xml:space="preserve"> </w:t>
      </w:r>
    </w:p>
    <w:p w14:paraId="16FA0434" w14:textId="77777777" w:rsidR="002D0705" w:rsidRDefault="002D0705" w:rsidP="002D0705">
      <w:pPr>
        <w:jc w:val="both"/>
        <w:rPr>
          <w:rFonts w:asciiTheme="minorBidi" w:hAnsiTheme="minorBidi"/>
          <w:rtl/>
        </w:rPr>
      </w:pPr>
      <w:r w:rsidRPr="0086315E">
        <w:rPr>
          <w:rFonts w:asciiTheme="minorBidi" w:hAnsiTheme="minorBidi"/>
          <w:b/>
          <w:bCs/>
          <w:rtl/>
        </w:rPr>
        <w:t>תוספתא</w:t>
      </w:r>
      <w:r>
        <w:rPr>
          <w:rFonts w:asciiTheme="minorBidi" w:hAnsiTheme="minorBidi" w:hint="cs"/>
          <w:b/>
          <w:bCs/>
          <w:rtl/>
        </w:rPr>
        <w:t xml:space="preserve"> </w:t>
      </w:r>
      <w:r>
        <w:rPr>
          <w:rFonts w:asciiTheme="minorBidi" w:hAnsiTheme="minorBidi"/>
          <w:b/>
          <w:bCs/>
          <w:sz w:val="16"/>
          <w:szCs w:val="16"/>
          <w:rtl/>
        </w:rPr>
        <w:t>(</w:t>
      </w:r>
      <w:r w:rsidR="00F2776B">
        <w:rPr>
          <w:rFonts w:asciiTheme="minorBidi" w:hAnsiTheme="minorBidi" w:hint="cs"/>
          <w:b/>
          <w:bCs/>
          <w:sz w:val="16"/>
          <w:szCs w:val="16"/>
          <w:rtl/>
        </w:rPr>
        <w:t>גי' ר"ש</w:t>
      </w:r>
      <w:r w:rsidRPr="00A91BC1">
        <w:rPr>
          <w:rFonts w:asciiTheme="minorBidi" w:hAnsiTheme="minorBidi"/>
          <w:b/>
          <w:bCs/>
          <w:sz w:val="16"/>
          <w:szCs w:val="16"/>
          <w:rtl/>
        </w:rPr>
        <w:t>)</w:t>
      </w:r>
      <w:r>
        <w:rPr>
          <w:rFonts w:asciiTheme="minorBidi" w:hAnsiTheme="minorBidi" w:hint="cs"/>
          <w:b/>
          <w:bCs/>
          <w:rtl/>
        </w:rPr>
        <w:t xml:space="preserve"> </w:t>
      </w:r>
      <w:r w:rsidRPr="0086315E">
        <w:rPr>
          <w:rFonts w:asciiTheme="minorBidi" w:hAnsiTheme="minorBidi"/>
          <w:b/>
          <w:bCs/>
          <w:rtl/>
        </w:rPr>
        <w:t>מקוואות פ"ז ה"א:</w:t>
      </w:r>
      <w:r w:rsidRPr="0086315E">
        <w:rPr>
          <w:rFonts w:asciiTheme="minorBidi" w:hAnsiTheme="minorBidi"/>
          <w:rtl/>
        </w:rPr>
        <w:t xml:space="preserve"> </w:t>
      </w:r>
      <w:r w:rsidRPr="002D0705">
        <w:rPr>
          <w:rFonts w:asciiTheme="minorBidi" w:hAnsiTheme="minorBidi" w:cs="Arial" w:hint="cs"/>
          <w:rtl/>
        </w:rPr>
        <w:t>קומקומים</w:t>
      </w:r>
      <w:r w:rsidRPr="002D0705">
        <w:rPr>
          <w:rFonts w:asciiTheme="minorBidi" w:hAnsiTheme="minorBidi" w:cs="Arial"/>
          <w:rtl/>
        </w:rPr>
        <w:t xml:space="preserve"> </w:t>
      </w:r>
      <w:r w:rsidRPr="002D0705">
        <w:rPr>
          <w:rFonts w:asciiTheme="minorBidi" w:hAnsiTheme="minorBidi" w:cs="Arial" w:hint="cs"/>
          <w:rtl/>
        </w:rPr>
        <w:t>שהוא</w:t>
      </w:r>
      <w:r w:rsidRPr="002D0705">
        <w:rPr>
          <w:rFonts w:asciiTheme="minorBidi" w:hAnsiTheme="minorBidi" w:cs="Arial"/>
          <w:rtl/>
        </w:rPr>
        <w:t xml:space="preserve"> </w:t>
      </w:r>
      <w:r w:rsidRPr="002D0705">
        <w:rPr>
          <w:rFonts w:asciiTheme="minorBidi" w:hAnsiTheme="minorBidi" w:cs="Arial" w:hint="cs"/>
          <w:rtl/>
        </w:rPr>
        <w:t>מלא</w:t>
      </w:r>
      <w:r w:rsidRPr="002D0705">
        <w:rPr>
          <w:rFonts w:asciiTheme="minorBidi" w:hAnsiTheme="minorBidi" w:cs="Arial"/>
          <w:rtl/>
        </w:rPr>
        <w:t xml:space="preserve"> </w:t>
      </w:r>
      <w:r w:rsidR="00F2776B">
        <w:rPr>
          <w:rFonts w:asciiTheme="minorBidi" w:hAnsiTheme="minorBidi" w:cs="Arial" w:hint="cs"/>
          <w:rtl/>
        </w:rPr>
        <w:t>פ</w:t>
      </w:r>
      <w:r w:rsidRPr="002D0705">
        <w:rPr>
          <w:rFonts w:asciiTheme="minorBidi" w:hAnsiTheme="minorBidi" w:cs="Arial" w:hint="cs"/>
          <w:rtl/>
        </w:rPr>
        <w:t>חמין</w:t>
      </w:r>
      <w:r w:rsidRPr="002D0705">
        <w:rPr>
          <w:rFonts w:asciiTheme="minorBidi" w:hAnsiTheme="minorBidi" w:cs="Arial"/>
          <w:rtl/>
        </w:rPr>
        <w:t xml:space="preserve"> </w:t>
      </w:r>
      <w:r w:rsidRPr="002D0705">
        <w:rPr>
          <w:rFonts w:asciiTheme="minorBidi" w:hAnsiTheme="minorBidi" w:cs="Arial" w:hint="cs"/>
          <w:rtl/>
        </w:rPr>
        <w:t>והטבילו</w:t>
      </w:r>
      <w:r w:rsidRPr="002D0705">
        <w:rPr>
          <w:rFonts w:asciiTheme="minorBidi" w:hAnsiTheme="minorBidi" w:cs="Arial"/>
          <w:rtl/>
        </w:rPr>
        <w:t xml:space="preserve"> </w:t>
      </w:r>
      <w:r w:rsidRPr="002D0705">
        <w:rPr>
          <w:rFonts w:asciiTheme="minorBidi" w:hAnsiTheme="minorBidi" w:cs="Arial" w:hint="cs"/>
          <w:rtl/>
        </w:rPr>
        <w:t>טמא</w:t>
      </w:r>
      <w:r w:rsidRPr="002D0705">
        <w:rPr>
          <w:rFonts w:asciiTheme="minorBidi" w:hAnsiTheme="minorBidi" w:cs="Arial"/>
          <w:rtl/>
        </w:rPr>
        <w:t xml:space="preserve"> </w:t>
      </w:r>
      <w:r w:rsidRPr="002D0705">
        <w:rPr>
          <w:rFonts w:asciiTheme="minorBidi" w:hAnsiTheme="minorBidi" w:cs="Arial" w:hint="cs"/>
          <w:rtl/>
        </w:rPr>
        <w:t>שפשפו</w:t>
      </w:r>
      <w:r w:rsidRPr="002D0705">
        <w:rPr>
          <w:rFonts w:asciiTheme="minorBidi" w:hAnsiTheme="minorBidi" w:cs="Arial"/>
          <w:rtl/>
        </w:rPr>
        <w:t xml:space="preserve"> </w:t>
      </w:r>
      <w:r w:rsidRPr="002D0705">
        <w:rPr>
          <w:rFonts w:asciiTheme="minorBidi" w:hAnsiTheme="minorBidi" w:cs="Arial" w:hint="cs"/>
          <w:rtl/>
        </w:rPr>
        <w:t>או</w:t>
      </w:r>
      <w:r w:rsidRPr="002D0705">
        <w:rPr>
          <w:rFonts w:asciiTheme="minorBidi" w:hAnsiTheme="minorBidi" w:cs="Arial"/>
          <w:rtl/>
        </w:rPr>
        <w:t xml:space="preserve"> </w:t>
      </w:r>
      <w:r w:rsidRPr="002D0705">
        <w:rPr>
          <w:rFonts w:asciiTheme="minorBidi" w:hAnsiTheme="minorBidi" w:cs="Arial" w:hint="cs"/>
          <w:rtl/>
        </w:rPr>
        <w:t>שהטביל</w:t>
      </w:r>
      <w:r w:rsidRPr="002D0705">
        <w:rPr>
          <w:rFonts w:asciiTheme="minorBidi" w:hAnsiTheme="minorBidi" w:cs="Arial"/>
          <w:rtl/>
        </w:rPr>
        <w:t xml:space="preserve"> </w:t>
      </w:r>
      <w:r w:rsidRPr="002D0705">
        <w:rPr>
          <w:rFonts w:asciiTheme="minorBidi" w:hAnsiTheme="minorBidi" w:cs="Arial" w:hint="cs"/>
          <w:rtl/>
        </w:rPr>
        <w:t>בחמין</w:t>
      </w:r>
      <w:r w:rsidRPr="002D0705">
        <w:rPr>
          <w:rFonts w:asciiTheme="minorBidi" w:hAnsiTheme="minorBidi" w:cs="Arial"/>
          <w:rtl/>
        </w:rPr>
        <w:t xml:space="preserve"> </w:t>
      </w:r>
      <w:r w:rsidRPr="002D0705">
        <w:rPr>
          <w:rFonts w:asciiTheme="minorBidi" w:hAnsiTheme="minorBidi" w:cs="Arial" w:hint="cs"/>
          <w:rtl/>
        </w:rPr>
        <w:t>טהור</w:t>
      </w:r>
      <w:r>
        <w:rPr>
          <w:rFonts w:asciiTheme="minorBidi" w:hAnsiTheme="minorBidi" w:cs="Arial" w:hint="cs"/>
          <w:rtl/>
        </w:rPr>
        <w:t>.</w:t>
      </w:r>
      <w:r w:rsidRPr="002D0705">
        <w:rPr>
          <w:rFonts w:asciiTheme="minorBidi" w:hAnsiTheme="minorBidi" w:cs="Arial"/>
          <w:rtl/>
        </w:rPr>
        <w:t xml:space="preserve"> </w:t>
      </w:r>
    </w:p>
    <w:p w14:paraId="10800361" w14:textId="77777777" w:rsidR="00875071" w:rsidRPr="00875071" w:rsidRDefault="00F2776B" w:rsidP="00875071">
      <w:pPr>
        <w:rPr>
          <w:rFonts w:asciiTheme="minorBidi" w:hAnsiTheme="minorBidi" w:cs="Arial"/>
          <w:u w:val="single"/>
          <w:rtl/>
        </w:rPr>
      </w:pPr>
      <w:r>
        <w:rPr>
          <w:rFonts w:asciiTheme="minorBidi" w:hAnsiTheme="minorBidi" w:cs="Arial" w:hint="cs"/>
          <w:u w:val="single"/>
          <w:rtl/>
        </w:rPr>
        <w:t xml:space="preserve">מדוע המטביל </w:t>
      </w:r>
      <w:r w:rsidR="00875071" w:rsidRPr="00875071">
        <w:rPr>
          <w:rFonts w:asciiTheme="minorBidi" w:hAnsiTheme="minorBidi" w:cs="Arial" w:hint="cs"/>
          <w:u w:val="single"/>
          <w:rtl/>
        </w:rPr>
        <w:t>קומקום</w:t>
      </w:r>
      <w:r>
        <w:rPr>
          <w:rFonts w:asciiTheme="minorBidi" w:hAnsiTheme="minorBidi" w:cs="Arial" w:hint="cs"/>
          <w:u w:val="single"/>
          <w:rtl/>
        </w:rPr>
        <w:t xml:space="preserve"> בלא ששפשפו לפנ"כ טמא</w:t>
      </w:r>
      <w:r w:rsidR="00875071" w:rsidRPr="00875071">
        <w:rPr>
          <w:rFonts w:asciiTheme="minorBidi" w:hAnsiTheme="minorBidi" w:cs="Arial" w:hint="cs"/>
          <w:u w:val="single"/>
          <w:rtl/>
        </w:rPr>
        <w:t>:</w:t>
      </w:r>
      <w:r>
        <w:rPr>
          <w:rFonts w:asciiTheme="minorBidi" w:hAnsiTheme="minorBidi" w:cs="Arial" w:hint="cs"/>
          <w:rtl/>
        </w:rPr>
        <w:t xml:space="preserve">  </w:t>
      </w:r>
      <w:r w:rsidRPr="00F2776B">
        <w:rPr>
          <w:rFonts w:asciiTheme="minorBidi" w:hAnsiTheme="minorBidi" w:cs="Arial" w:hint="cs"/>
          <w:rtl/>
        </w:rPr>
        <w:t xml:space="preserve"> </w:t>
      </w:r>
      <w:r w:rsidRPr="00F2776B">
        <w:rPr>
          <w:rFonts w:asciiTheme="minorBidi" w:hAnsiTheme="minorBidi" w:cs="Arial" w:hint="cs"/>
          <w:sz w:val="16"/>
          <w:szCs w:val="16"/>
          <w:rtl/>
        </w:rPr>
        <w:t xml:space="preserve">(ב"י </w:t>
      </w:r>
      <w:r>
        <w:rPr>
          <w:rFonts w:asciiTheme="minorBidi" w:hAnsiTheme="minorBidi" w:cs="Arial" w:hint="cs"/>
          <w:sz w:val="16"/>
          <w:szCs w:val="16"/>
          <w:rtl/>
        </w:rPr>
        <w:t>[</w:t>
      </w:r>
      <w:r w:rsidRPr="00F2776B">
        <w:rPr>
          <w:rFonts w:asciiTheme="minorBidi" w:hAnsiTheme="minorBidi" w:cs="Arial" w:hint="cs"/>
          <w:sz w:val="16"/>
          <w:szCs w:val="16"/>
          <w:rtl/>
        </w:rPr>
        <w:t>סי' קכ סע' יג</w:t>
      </w:r>
      <w:r>
        <w:rPr>
          <w:rFonts w:asciiTheme="minorBidi" w:hAnsiTheme="minorBidi" w:cs="Arial" w:hint="cs"/>
          <w:sz w:val="16"/>
          <w:szCs w:val="16"/>
          <w:rtl/>
        </w:rPr>
        <w:t>]</w:t>
      </w:r>
      <w:r w:rsidRPr="00F2776B">
        <w:rPr>
          <w:rFonts w:asciiTheme="minorBidi" w:hAnsiTheme="minorBidi" w:cs="Arial" w:hint="cs"/>
          <w:sz w:val="16"/>
          <w:szCs w:val="16"/>
          <w:rtl/>
        </w:rPr>
        <w:t>)</w:t>
      </w:r>
    </w:p>
    <w:p w14:paraId="1A0E5477" w14:textId="77777777" w:rsidR="00875071" w:rsidRDefault="00875071" w:rsidP="00F2776B">
      <w:pPr>
        <w:pStyle w:val="aa"/>
        <w:numPr>
          <w:ilvl w:val="0"/>
          <w:numId w:val="80"/>
        </w:numPr>
      </w:pPr>
      <w:r w:rsidRPr="00F2776B">
        <w:rPr>
          <w:rFonts w:asciiTheme="minorBidi" w:hAnsiTheme="minorBidi" w:cs="Arial" w:hint="cs"/>
          <w:rtl/>
        </w:rPr>
        <w:t>רמב</w:t>
      </w:r>
      <w:r w:rsidRPr="00F2776B">
        <w:rPr>
          <w:rFonts w:asciiTheme="minorBidi" w:hAnsiTheme="minorBidi" w:cs="Arial"/>
          <w:rtl/>
        </w:rPr>
        <w:t>"</w:t>
      </w:r>
      <w:r w:rsidRPr="00F2776B">
        <w:rPr>
          <w:rFonts w:asciiTheme="minorBidi" w:hAnsiTheme="minorBidi" w:cs="Arial" w:hint="cs"/>
          <w:rtl/>
        </w:rPr>
        <w:t xml:space="preserve">ם </w:t>
      </w:r>
      <w:r w:rsidR="00F2776B" w:rsidRPr="00F2776B">
        <w:rPr>
          <w:rFonts w:asciiTheme="minorBidi" w:hAnsiTheme="minorBidi" w:cs="Arial" w:hint="cs"/>
          <w:sz w:val="16"/>
          <w:szCs w:val="16"/>
          <w:rtl/>
        </w:rPr>
        <w:t>(פהמ</w:t>
      </w:r>
      <w:r w:rsidR="00F2776B">
        <w:rPr>
          <w:rFonts w:asciiTheme="minorBidi" w:hAnsiTheme="minorBidi" w:cs="Arial" w:hint="cs"/>
          <w:sz w:val="16"/>
          <w:szCs w:val="16"/>
          <w:rtl/>
        </w:rPr>
        <w:t>"ש</w:t>
      </w:r>
      <w:r w:rsidR="00F2776B" w:rsidRPr="00F2776B">
        <w:rPr>
          <w:rFonts w:asciiTheme="minorBidi" w:hAnsiTheme="minorBidi" w:cs="Arial" w:hint="cs"/>
          <w:sz w:val="16"/>
          <w:szCs w:val="16"/>
          <w:rtl/>
        </w:rPr>
        <w:t xml:space="preserve">) </w:t>
      </w:r>
      <w:r w:rsidR="00F2776B">
        <w:rPr>
          <w:rFonts w:asciiTheme="minorBidi" w:hAnsiTheme="minorBidi" w:cs="Arial" w:hint="cs"/>
          <w:rtl/>
        </w:rPr>
        <w:t>ו</w:t>
      </w:r>
      <w:r w:rsidR="00F2776B" w:rsidRPr="00F2776B">
        <w:rPr>
          <w:rFonts w:asciiTheme="minorBidi" w:hAnsiTheme="minorBidi" w:cs="Arial" w:hint="cs"/>
          <w:rtl/>
        </w:rPr>
        <w:t>רא</w:t>
      </w:r>
      <w:r w:rsidR="00F2776B" w:rsidRPr="00F2776B">
        <w:rPr>
          <w:rFonts w:asciiTheme="minorBidi" w:hAnsiTheme="minorBidi" w:cs="Arial"/>
          <w:rtl/>
        </w:rPr>
        <w:t>"</w:t>
      </w:r>
      <w:r w:rsidR="00F2776B" w:rsidRPr="00F2776B">
        <w:rPr>
          <w:rFonts w:asciiTheme="minorBidi" w:hAnsiTheme="minorBidi" w:cs="Arial" w:hint="cs"/>
          <w:rtl/>
        </w:rPr>
        <w:t>ש</w:t>
      </w:r>
      <w:r w:rsidR="00F2776B" w:rsidRPr="00F2776B">
        <w:rPr>
          <w:rFonts w:asciiTheme="minorBidi" w:hAnsiTheme="minorBidi" w:cs="Arial"/>
          <w:sz w:val="16"/>
          <w:szCs w:val="16"/>
          <w:rtl/>
        </w:rPr>
        <w:t xml:space="preserve"> (</w:t>
      </w:r>
      <w:r w:rsidR="00F2776B" w:rsidRPr="00F2776B">
        <w:rPr>
          <w:rFonts w:asciiTheme="minorBidi" w:hAnsiTheme="minorBidi" w:cs="Arial" w:hint="cs"/>
          <w:sz w:val="16"/>
          <w:szCs w:val="16"/>
          <w:rtl/>
        </w:rPr>
        <w:t>פהמ"ש</w:t>
      </w:r>
      <w:r w:rsidR="00F2776B" w:rsidRPr="00F2776B">
        <w:rPr>
          <w:rFonts w:asciiTheme="minorBidi" w:hAnsiTheme="minorBidi" w:cs="Arial"/>
          <w:sz w:val="16"/>
          <w:szCs w:val="16"/>
          <w:rtl/>
        </w:rPr>
        <w:t>)</w:t>
      </w:r>
      <w:r w:rsidR="00F2776B">
        <w:rPr>
          <w:rFonts w:asciiTheme="minorBidi" w:hAnsiTheme="minorBidi" w:cs="Arial" w:hint="cs"/>
          <w:rtl/>
        </w:rPr>
        <w:t xml:space="preserve">- מפני הפחמים שבתוכו </w:t>
      </w:r>
      <w:r w:rsidR="00735BAC" w:rsidRPr="00735BAC">
        <w:rPr>
          <w:rFonts w:asciiTheme="minorBidi" w:hAnsiTheme="minorBidi" w:cs="Arial" w:hint="cs"/>
          <w:sz w:val="16"/>
          <w:szCs w:val="16"/>
          <w:rtl/>
        </w:rPr>
        <w:t>(</w:t>
      </w:r>
      <w:r w:rsidR="00F2776B" w:rsidRPr="00735BAC">
        <w:rPr>
          <w:rFonts w:asciiTheme="minorBidi" w:hAnsiTheme="minorBidi" w:cs="Arial" w:hint="cs"/>
          <w:sz w:val="16"/>
          <w:szCs w:val="16"/>
          <w:rtl/>
        </w:rPr>
        <w:t>שנדבקים לדופני</w:t>
      </w:r>
      <w:r w:rsidR="00507376" w:rsidRPr="00735BAC">
        <w:rPr>
          <w:rFonts w:asciiTheme="minorBidi" w:hAnsiTheme="minorBidi" w:cs="Arial" w:hint="cs"/>
          <w:sz w:val="16"/>
          <w:szCs w:val="16"/>
          <w:rtl/>
        </w:rPr>
        <w:t>/</w:t>
      </w:r>
      <w:r w:rsidR="00F2776B" w:rsidRPr="00735BAC">
        <w:rPr>
          <w:rFonts w:asciiTheme="minorBidi" w:hAnsiTheme="minorBidi" w:cs="Arial" w:hint="cs"/>
          <w:sz w:val="16"/>
          <w:szCs w:val="16"/>
          <w:rtl/>
        </w:rPr>
        <w:t>לקרקעית הקומקום</w:t>
      </w:r>
      <w:r w:rsidR="00735BAC">
        <w:rPr>
          <w:rFonts w:asciiTheme="minorBidi" w:hAnsiTheme="minorBidi" w:cs="Arial" w:hint="cs"/>
          <w:sz w:val="16"/>
          <w:szCs w:val="16"/>
          <w:rtl/>
        </w:rPr>
        <w:t>)</w:t>
      </w:r>
      <w:r w:rsidR="00F2776B">
        <w:rPr>
          <w:rStyle w:val="a9"/>
          <w:rFonts w:asciiTheme="minorBidi" w:hAnsiTheme="minorBidi" w:cs="Arial"/>
          <w:rtl/>
        </w:rPr>
        <w:footnoteReference w:id="730"/>
      </w:r>
      <w:r w:rsidRPr="00F2776B">
        <w:rPr>
          <w:rFonts w:asciiTheme="minorBidi" w:hAnsiTheme="minorBidi" w:cs="Arial" w:hint="cs"/>
          <w:rtl/>
        </w:rPr>
        <w:t>.</w:t>
      </w:r>
      <w:r w:rsidRPr="00507376">
        <w:rPr>
          <w:rFonts w:asciiTheme="minorBidi" w:hAnsiTheme="minorBidi" w:cs="Arial"/>
          <w:color w:val="00B0F0"/>
          <w:rtl/>
        </w:rPr>
        <w:t xml:space="preserve"> </w:t>
      </w:r>
      <w:r w:rsidR="00507376" w:rsidRPr="00507376">
        <w:rPr>
          <w:rFonts w:hint="cs"/>
          <w:color w:val="00B0F0"/>
          <w:rtl/>
        </w:rPr>
        <w:t>(וכ"פ הרמ"א)</w:t>
      </w:r>
    </w:p>
    <w:p w14:paraId="32CB23DC" w14:textId="77777777" w:rsidR="00875071" w:rsidRDefault="00875071" w:rsidP="00507376">
      <w:pPr>
        <w:pStyle w:val="aa"/>
        <w:numPr>
          <w:ilvl w:val="0"/>
          <w:numId w:val="80"/>
        </w:numPr>
      </w:pPr>
      <w:r w:rsidRPr="00F2776B">
        <w:rPr>
          <w:rFonts w:asciiTheme="minorBidi" w:hAnsiTheme="minorBidi"/>
          <w:rtl/>
        </w:rPr>
        <w:t>רוקח</w:t>
      </w:r>
      <w:r w:rsidR="00507376">
        <w:rPr>
          <w:rStyle w:val="a9"/>
          <w:rFonts w:asciiTheme="minorBidi" w:hAnsiTheme="minorBidi"/>
          <w:rtl/>
        </w:rPr>
        <w:footnoteReference w:id="731"/>
      </w:r>
      <w:r w:rsidR="00F2776B">
        <w:rPr>
          <w:rFonts w:asciiTheme="minorBidi" w:hAnsiTheme="minorBidi" w:hint="cs"/>
          <w:rtl/>
        </w:rPr>
        <w:t>- מפני ה</w:t>
      </w:r>
      <w:r w:rsidR="00F2776B">
        <w:rPr>
          <w:rFonts w:asciiTheme="minorBidi" w:hAnsiTheme="minorBidi"/>
          <w:rtl/>
        </w:rPr>
        <w:t>שחרורית ש</w:t>
      </w:r>
      <w:r w:rsidR="00F2776B">
        <w:rPr>
          <w:rFonts w:asciiTheme="minorBidi" w:hAnsiTheme="minorBidi" w:hint="cs"/>
          <w:rtl/>
        </w:rPr>
        <w:t>על רוב הכלי, לפי ש</w:t>
      </w:r>
      <w:r w:rsidRPr="00F2776B">
        <w:rPr>
          <w:rFonts w:asciiTheme="minorBidi" w:hAnsiTheme="minorBidi"/>
          <w:rtl/>
        </w:rPr>
        <w:t xml:space="preserve">מקפיד </w:t>
      </w:r>
      <w:r w:rsidR="00F2776B">
        <w:rPr>
          <w:rFonts w:asciiTheme="minorBidi" w:hAnsiTheme="minorBidi" w:hint="cs"/>
          <w:rtl/>
        </w:rPr>
        <w:t xml:space="preserve">עליה, </w:t>
      </w:r>
      <w:r w:rsidRPr="00F2776B">
        <w:rPr>
          <w:rFonts w:asciiTheme="minorBidi" w:hAnsiTheme="minorBidi"/>
          <w:rtl/>
        </w:rPr>
        <w:t>אבל דבר מועט אינו חוצץ</w:t>
      </w:r>
      <w:r w:rsidR="00F2776B">
        <w:rPr>
          <w:rFonts w:asciiTheme="minorBidi" w:hAnsiTheme="minorBidi" w:hint="cs"/>
          <w:rtl/>
        </w:rPr>
        <w:t>.</w:t>
      </w:r>
      <w:r w:rsidR="00F2776B">
        <w:rPr>
          <w:rFonts w:hint="cs"/>
          <w:rtl/>
        </w:rPr>
        <w:t xml:space="preserve"> (וכ"פ הגר"א</w:t>
      </w:r>
      <w:r w:rsidR="00F2776B">
        <w:rPr>
          <w:rStyle w:val="a9"/>
          <w:rtl/>
        </w:rPr>
        <w:footnoteReference w:id="732"/>
      </w:r>
      <w:r w:rsidR="00F2776B">
        <w:rPr>
          <w:rFonts w:hint="cs"/>
          <w:rtl/>
        </w:rPr>
        <w:t>)</w:t>
      </w:r>
    </w:p>
    <w:p w14:paraId="362B857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3EABF834" w14:textId="77777777" w:rsidR="00DF3C5B" w:rsidRPr="00A91BC1" w:rsidRDefault="00161599" w:rsidP="00161599">
      <w:pPr>
        <w:rPr>
          <w:rFonts w:asciiTheme="minorBidi" w:hAnsiTheme="minorBidi"/>
          <w:rtl/>
        </w:rPr>
      </w:pPr>
      <w:r>
        <w:rPr>
          <w:rFonts w:asciiTheme="minorBidi" w:hAnsiTheme="minorBidi"/>
          <w:rtl/>
        </w:rPr>
        <w:t>כל דבר שדרך להקפיד עליו חוצץ</w:t>
      </w:r>
      <w:r>
        <w:rPr>
          <w:rFonts w:asciiTheme="minorBidi" w:hAnsiTheme="minorBidi" w:hint="cs"/>
          <w:rtl/>
        </w:rPr>
        <w:t>,</w:t>
      </w:r>
      <w:r>
        <w:rPr>
          <w:rFonts w:asciiTheme="minorBidi" w:hAnsiTheme="minorBidi"/>
          <w:rtl/>
        </w:rPr>
        <w:t xml:space="preserve"> ואם לאו</w:t>
      </w:r>
      <w:r w:rsidR="00DF3C5B" w:rsidRPr="00A91BC1">
        <w:rPr>
          <w:rFonts w:asciiTheme="minorBidi" w:hAnsiTheme="minorBidi"/>
          <w:rtl/>
        </w:rPr>
        <w:t xml:space="preserve"> אינו חוצץ א</w:t>
      </w:r>
      <w:r>
        <w:rPr>
          <w:rFonts w:asciiTheme="minorBidi" w:hAnsiTheme="minorBidi" w:hint="cs"/>
          <w:rtl/>
        </w:rPr>
        <w:t>ל</w:t>
      </w:r>
      <w:r w:rsidR="00DF3C5B" w:rsidRPr="00A91BC1">
        <w:rPr>
          <w:rFonts w:asciiTheme="minorBidi" w:hAnsiTheme="minorBidi"/>
          <w:rtl/>
        </w:rPr>
        <w:t>א</w:t>
      </w:r>
      <w:r>
        <w:rPr>
          <w:rFonts w:asciiTheme="minorBidi" w:hAnsiTheme="minorBidi" w:hint="cs"/>
          <w:rtl/>
        </w:rPr>
        <w:t xml:space="preserve"> אם </w:t>
      </w:r>
      <w:r w:rsidR="00DF3C5B" w:rsidRPr="00A91BC1">
        <w:rPr>
          <w:rFonts w:asciiTheme="minorBidi" w:hAnsiTheme="minorBidi"/>
          <w:rtl/>
        </w:rPr>
        <w:t>כ</w:t>
      </w:r>
      <w:r>
        <w:rPr>
          <w:rFonts w:asciiTheme="minorBidi" w:hAnsiTheme="minorBidi" w:hint="cs"/>
          <w:rtl/>
        </w:rPr>
        <w:t>ן</w:t>
      </w:r>
      <w:r w:rsidR="00DF3C5B" w:rsidRPr="00A91BC1">
        <w:rPr>
          <w:rFonts w:asciiTheme="minorBidi" w:hAnsiTheme="minorBidi"/>
          <w:rtl/>
        </w:rPr>
        <w:t xml:space="preserve"> היה חופה את רובו</w:t>
      </w:r>
      <w:r>
        <w:rPr>
          <w:rStyle w:val="a9"/>
          <w:rFonts w:asciiTheme="minorBidi" w:hAnsiTheme="minorBidi"/>
          <w:rtl/>
        </w:rPr>
        <w:footnoteReference w:id="733"/>
      </w:r>
      <w:r w:rsidR="00DF3C5B" w:rsidRPr="00A91BC1">
        <w:rPr>
          <w:rFonts w:asciiTheme="minorBidi" w:hAnsiTheme="minorBidi"/>
          <w:rtl/>
        </w:rPr>
        <w:t xml:space="preserve">. </w:t>
      </w:r>
      <w:r w:rsidR="00DF3C5B" w:rsidRPr="00161599">
        <w:rPr>
          <w:rFonts w:asciiTheme="minorBidi" w:hAnsiTheme="minorBidi"/>
          <w:sz w:val="18"/>
          <w:szCs w:val="18"/>
          <w:rtl/>
        </w:rPr>
        <w:t>הגה: שחרורית ה</w:t>
      </w:r>
      <w:r>
        <w:rPr>
          <w:rFonts w:asciiTheme="minorBidi" w:hAnsiTheme="minorBidi"/>
          <w:sz w:val="18"/>
          <w:szCs w:val="18"/>
          <w:rtl/>
        </w:rPr>
        <w:t>דבוק ביורה מבחוץ הוי כדופן הכלי ודרכו בכך</w:t>
      </w:r>
      <w:r w:rsidR="00DF3C5B" w:rsidRPr="00161599">
        <w:rPr>
          <w:rFonts w:asciiTheme="minorBidi" w:hAnsiTheme="minorBidi"/>
          <w:sz w:val="18"/>
          <w:szCs w:val="18"/>
          <w:rtl/>
        </w:rPr>
        <w:t xml:space="preserve"> ואינו חוצץ (ב"י ס"ס ק"כ בשם הרא"ש). </w:t>
      </w:r>
    </w:p>
    <w:p w14:paraId="665DB1CA" w14:textId="77777777" w:rsidR="00DF3C5B" w:rsidRPr="00A91BC1" w:rsidRDefault="00DF3C5B" w:rsidP="00B153B6">
      <w:pPr>
        <w:rPr>
          <w:rFonts w:asciiTheme="minorBidi" w:hAnsiTheme="minorBidi"/>
          <w:rtl/>
        </w:rPr>
      </w:pPr>
    </w:p>
    <w:p w14:paraId="337A767D"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lastRenderedPageBreak/>
        <w:t>סעיף ג</w:t>
      </w:r>
      <w:r w:rsidR="00E20A53">
        <w:rPr>
          <w:rFonts w:asciiTheme="minorBidi" w:hAnsiTheme="minorBidi" w:cstheme="minorBidi" w:hint="cs"/>
          <w:rtl/>
        </w:rPr>
        <w:t>:</w:t>
      </w:r>
      <w:r w:rsidR="00507376">
        <w:rPr>
          <w:rFonts w:asciiTheme="minorBidi" w:hAnsiTheme="minorBidi" w:cstheme="minorBidi" w:hint="cs"/>
          <w:rtl/>
        </w:rPr>
        <w:t xml:space="preserve"> ידות הכלים.</w:t>
      </w:r>
    </w:p>
    <w:p w14:paraId="7C2066A8" w14:textId="77777777" w:rsidR="00E20A53" w:rsidRPr="00E20A53" w:rsidRDefault="00507376" w:rsidP="00507376">
      <w:pPr>
        <w:rPr>
          <w:rtl/>
        </w:rPr>
      </w:pPr>
      <w:r>
        <w:rPr>
          <w:rFonts w:asciiTheme="minorBidi" w:hAnsiTheme="minorBidi" w:hint="cs"/>
          <w:b/>
          <w:bCs/>
          <w:rtl/>
        </w:rPr>
        <w:t xml:space="preserve">משנה </w:t>
      </w:r>
      <w:r>
        <w:rPr>
          <w:rFonts w:asciiTheme="minorBidi" w:hAnsiTheme="minorBidi"/>
          <w:b/>
          <w:bCs/>
          <w:rtl/>
        </w:rPr>
        <w:t>מקואות פ"</w:t>
      </w:r>
      <w:r w:rsidR="004E446C">
        <w:rPr>
          <w:rFonts w:asciiTheme="minorBidi" w:hAnsiTheme="minorBidi" w:hint="cs"/>
          <w:b/>
          <w:bCs/>
          <w:rtl/>
        </w:rPr>
        <w:t>י</w:t>
      </w:r>
      <w:r>
        <w:rPr>
          <w:rFonts w:asciiTheme="minorBidi" w:hAnsiTheme="minorBidi"/>
          <w:b/>
          <w:bCs/>
          <w:rtl/>
        </w:rPr>
        <w:t xml:space="preserve"> מ</w:t>
      </w:r>
      <w:r>
        <w:rPr>
          <w:rFonts w:asciiTheme="minorBidi" w:hAnsiTheme="minorBidi" w:hint="cs"/>
          <w:b/>
          <w:bCs/>
          <w:rtl/>
        </w:rPr>
        <w:t xml:space="preserve">"א: </w:t>
      </w:r>
      <w:r w:rsidRPr="00507376">
        <w:rPr>
          <w:rFonts w:cs="Arial" w:hint="cs"/>
          <w:rtl/>
        </w:rPr>
        <w:t>כל</w:t>
      </w:r>
      <w:r w:rsidRPr="00507376">
        <w:rPr>
          <w:rFonts w:cs="Arial"/>
          <w:rtl/>
        </w:rPr>
        <w:t xml:space="preserve"> </w:t>
      </w:r>
      <w:r w:rsidRPr="00507376">
        <w:rPr>
          <w:rFonts w:cs="Arial" w:hint="cs"/>
          <w:rtl/>
        </w:rPr>
        <w:t>ידות</w:t>
      </w:r>
      <w:r w:rsidRPr="00507376">
        <w:rPr>
          <w:rFonts w:cs="Arial"/>
          <w:rtl/>
        </w:rPr>
        <w:t xml:space="preserve"> </w:t>
      </w:r>
      <w:r w:rsidRPr="00507376">
        <w:rPr>
          <w:rFonts w:cs="Arial" w:hint="cs"/>
          <w:rtl/>
        </w:rPr>
        <w:t>הכלים</w:t>
      </w:r>
      <w:r w:rsidRPr="00507376">
        <w:rPr>
          <w:rFonts w:cs="Arial"/>
          <w:rtl/>
        </w:rPr>
        <w:t xml:space="preserve"> </w:t>
      </w:r>
      <w:r w:rsidRPr="00507376">
        <w:rPr>
          <w:rFonts w:cs="Arial" w:hint="cs"/>
          <w:rtl/>
        </w:rPr>
        <w:t>שהכניסן</w:t>
      </w:r>
      <w:r w:rsidRPr="00507376">
        <w:rPr>
          <w:rFonts w:cs="Arial"/>
          <w:rtl/>
        </w:rPr>
        <w:t xml:space="preserve"> </w:t>
      </w:r>
      <w:r w:rsidRPr="00507376">
        <w:rPr>
          <w:rFonts w:cs="Arial" w:hint="cs"/>
          <w:rtl/>
        </w:rPr>
        <w:t>שלא</w:t>
      </w:r>
      <w:r w:rsidRPr="00507376">
        <w:rPr>
          <w:rFonts w:cs="Arial"/>
          <w:rtl/>
        </w:rPr>
        <w:t xml:space="preserve"> </w:t>
      </w:r>
      <w:r w:rsidRPr="00507376">
        <w:rPr>
          <w:rFonts w:cs="Arial" w:hint="cs"/>
          <w:rtl/>
        </w:rPr>
        <w:t>כדרכן</w:t>
      </w:r>
      <w:r>
        <w:rPr>
          <w:rStyle w:val="a9"/>
          <w:rFonts w:cs="Arial"/>
          <w:rtl/>
        </w:rPr>
        <w:footnoteReference w:id="734"/>
      </w:r>
      <w:r w:rsidRPr="00507376">
        <w:rPr>
          <w:rFonts w:cs="Arial"/>
          <w:rtl/>
        </w:rPr>
        <w:t xml:space="preserve"> </w:t>
      </w:r>
      <w:r w:rsidRPr="00507376">
        <w:rPr>
          <w:rFonts w:cs="Arial" w:hint="cs"/>
          <w:rtl/>
        </w:rPr>
        <w:t>או</w:t>
      </w:r>
      <w:r w:rsidRPr="00507376">
        <w:rPr>
          <w:rFonts w:cs="Arial"/>
          <w:rtl/>
        </w:rPr>
        <w:t xml:space="preserve"> </w:t>
      </w:r>
      <w:r w:rsidRPr="00507376">
        <w:rPr>
          <w:rFonts w:cs="Arial" w:hint="cs"/>
          <w:rtl/>
        </w:rPr>
        <w:t>שהכניסן</w:t>
      </w:r>
      <w:r w:rsidRPr="00507376">
        <w:rPr>
          <w:rFonts w:cs="Arial"/>
          <w:rtl/>
        </w:rPr>
        <w:t xml:space="preserve"> </w:t>
      </w:r>
      <w:r w:rsidRPr="00507376">
        <w:rPr>
          <w:rFonts w:cs="Arial" w:hint="cs"/>
          <w:rtl/>
        </w:rPr>
        <w:t>כדרכן</w:t>
      </w:r>
      <w:r w:rsidRPr="00507376">
        <w:rPr>
          <w:rFonts w:cs="Arial"/>
          <w:rtl/>
        </w:rPr>
        <w:t xml:space="preserve"> </w:t>
      </w:r>
      <w:r w:rsidRPr="00507376">
        <w:rPr>
          <w:rFonts w:cs="Arial" w:hint="cs"/>
          <w:rtl/>
        </w:rPr>
        <w:t>ולא</w:t>
      </w:r>
      <w:r w:rsidRPr="00507376">
        <w:rPr>
          <w:rFonts w:cs="Arial"/>
          <w:rtl/>
        </w:rPr>
        <w:t xml:space="preserve"> </w:t>
      </w:r>
      <w:r w:rsidRPr="00507376">
        <w:rPr>
          <w:rFonts w:cs="Arial" w:hint="cs"/>
          <w:rtl/>
        </w:rPr>
        <w:t>מרקן</w:t>
      </w:r>
      <w:r>
        <w:rPr>
          <w:rStyle w:val="a9"/>
          <w:rFonts w:cs="Arial"/>
          <w:rtl/>
        </w:rPr>
        <w:footnoteReference w:id="735"/>
      </w:r>
      <w:r w:rsidRPr="00507376">
        <w:rPr>
          <w:rFonts w:cs="Arial"/>
          <w:rtl/>
        </w:rPr>
        <w:t xml:space="preserve"> </w:t>
      </w:r>
      <w:r w:rsidRPr="00507376">
        <w:rPr>
          <w:rFonts w:cs="Arial" w:hint="cs"/>
          <w:rtl/>
        </w:rPr>
        <w:t>או</w:t>
      </w:r>
      <w:r w:rsidRPr="00507376">
        <w:rPr>
          <w:rFonts w:cs="Arial"/>
          <w:rtl/>
        </w:rPr>
        <w:t xml:space="preserve"> </w:t>
      </w:r>
      <w:r w:rsidRPr="00507376">
        <w:rPr>
          <w:rFonts w:cs="Arial" w:hint="cs"/>
          <w:rtl/>
        </w:rPr>
        <w:t>שמרקן</w:t>
      </w:r>
      <w:r w:rsidRPr="00507376">
        <w:rPr>
          <w:rFonts w:cs="Arial"/>
          <w:rtl/>
        </w:rPr>
        <w:t xml:space="preserve"> </w:t>
      </w:r>
      <w:r w:rsidRPr="00507376">
        <w:rPr>
          <w:rFonts w:cs="Arial" w:hint="cs"/>
          <w:rtl/>
        </w:rPr>
        <w:t>ונשברו</w:t>
      </w:r>
      <w:r>
        <w:rPr>
          <w:rStyle w:val="a9"/>
          <w:rFonts w:cs="Arial"/>
          <w:rtl/>
        </w:rPr>
        <w:footnoteReference w:id="736"/>
      </w:r>
      <w:r w:rsidRPr="00507376">
        <w:rPr>
          <w:rFonts w:cs="Arial"/>
          <w:rtl/>
        </w:rPr>
        <w:t xml:space="preserve"> </w:t>
      </w:r>
      <w:r w:rsidRPr="00507376">
        <w:rPr>
          <w:rFonts w:cs="Arial" w:hint="cs"/>
          <w:rtl/>
        </w:rPr>
        <w:t>הרי</w:t>
      </w:r>
      <w:r w:rsidRPr="00507376">
        <w:rPr>
          <w:rFonts w:cs="Arial"/>
          <w:rtl/>
        </w:rPr>
        <w:t xml:space="preserve"> </w:t>
      </w:r>
      <w:r w:rsidRPr="00507376">
        <w:rPr>
          <w:rFonts w:cs="Arial" w:hint="cs"/>
          <w:rtl/>
        </w:rPr>
        <w:t>אלו</w:t>
      </w:r>
      <w:r w:rsidRPr="00507376">
        <w:rPr>
          <w:rFonts w:cs="Arial"/>
          <w:rtl/>
        </w:rPr>
        <w:t xml:space="preserve"> </w:t>
      </w:r>
      <w:r w:rsidRPr="00507376">
        <w:rPr>
          <w:rFonts w:cs="Arial" w:hint="cs"/>
          <w:rtl/>
        </w:rPr>
        <w:t>חוצצין</w:t>
      </w:r>
      <w:r>
        <w:rPr>
          <w:rFonts w:hint="cs"/>
          <w:rtl/>
        </w:rPr>
        <w:t>.</w:t>
      </w:r>
    </w:p>
    <w:p w14:paraId="020F45A7"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1EEFCCA5" w14:textId="77777777" w:rsidR="00DF3C5B" w:rsidRPr="00A91BC1" w:rsidRDefault="00DF3C5B" w:rsidP="00B153B6">
      <w:pPr>
        <w:rPr>
          <w:rFonts w:asciiTheme="minorBidi" w:hAnsiTheme="minorBidi"/>
          <w:rtl/>
        </w:rPr>
      </w:pPr>
      <w:r w:rsidRPr="00A91BC1">
        <w:rPr>
          <w:rFonts w:asciiTheme="minorBidi" w:hAnsiTheme="minorBidi"/>
          <w:rtl/>
        </w:rPr>
        <w:t>ידות הכלים שאינן עומדים</w:t>
      </w:r>
      <w:r w:rsidR="00507376">
        <w:rPr>
          <w:rFonts w:asciiTheme="minorBidi" w:hAnsiTheme="minorBidi"/>
          <w:rtl/>
        </w:rPr>
        <w:t xml:space="preserve"> להיות קבועים</w:t>
      </w:r>
      <w:r w:rsidRPr="00A91BC1">
        <w:rPr>
          <w:rFonts w:asciiTheme="minorBidi" w:hAnsiTheme="minorBidi"/>
          <w:rtl/>
        </w:rPr>
        <w:t xml:space="preserve"> כגון שהכניסן שלא כדרכן</w:t>
      </w:r>
      <w:r w:rsidR="00B213FE">
        <w:rPr>
          <w:rStyle w:val="a9"/>
          <w:rFonts w:asciiTheme="minorBidi" w:hAnsiTheme="minorBidi"/>
          <w:rtl/>
        </w:rPr>
        <w:footnoteReference w:id="737"/>
      </w:r>
      <w:r w:rsidRPr="00A91BC1">
        <w:rPr>
          <w:rFonts w:asciiTheme="minorBidi" w:hAnsiTheme="minorBidi"/>
          <w:rtl/>
        </w:rPr>
        <w:t xml:space="preserve"> או שלא הכנ</w:t>
      </w:r>
      <w:r w:rsidR="00507376">
        <w:rPr>
          <w:rFonts w:asciiTheme="minorBidi" w:hAnsiTheme="minorBidi"/>
          <w:rtl/>
        </w:rPr>
        <w:t>יסם כולן או שהכניסם כולן ונשברו</w:t>
      </w:r>
      <w:r w:rsidR="00B213FE">
        <w:rPr>
          <w:rStyle w:val="a9"/>
          <w:rFonts w:asciiTheme="minorBidi" w:hAnsiTheme="minorBidi"/>
          <w:rtl/>
        </w:rPr>
        <w:footnoteReference w:id="738"/>
      </w:r>
      <w:r w:rsidRPr="00A91BC1">
        <w:rPr>
          <w:rFonts w:asciiTheme="minorBidi" w:hAnsiTheme="minorBidi"/>
          <w:rtl/>
        </w:rPr>
        <w:t xml:space="preserve"> חוצצין. </w:t>
      </w:r>
    </w:p>
    <w:p w14:paraId="708A9987" w14:textId="77777777" w:rsidR="00DF3C5B" w:rsidRPr="00A91BC1" w:rsidRDefault="00DF3C5B" w:rsidP="00B153B6">
      <w:pPr>
        <w:rPr>
          <w:rFonts w:asciiTheme="minorBidi" w:hAnsiTheme="minorBidi"/>
          <w:rtl/>
        </w:rPr>
      </w:pPr>
    </w:p>
    <w:p w14:paraId="1030BABE"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ד</w:t>
      </w:r>
      <w:r w:rsidR="00E20A53">
        <w:rPr>
          <w:rFonts w:asciiTheme="minorBidi" w:hAnsiTheme="minorBidi" w:cstheme="minorBidi" w:hint="cs"/>
          <w:rtl/>
        </w:rPr>
        <w:t>:</w:t>
      </w:r>
      <w:r w:rsidR="00716DB9">
        <w:rPr>
          <w:rFonts w:asciiTheme="minorBidi" w:hAnsiTheme="minorBidi" w:cstheme="minorBidi" w:hint="cs"/>
          <w:rtl/>
        </w:rPr>
        <w:t xml:space="preserve"> ידות הכלים שנשתברו.</w:t>
      </w:r>
    </w:p>
    <w:p w14:paraId="3878D7AD" w14:textId="77777777" w:rsidR="00716DB9" w:rsidRPr="00A765B3" w:rsidRDefault="00A765B3" w:rsidP="00C64F8A">
      <w:pPr>
        <w:rPr>
          <w:rtl/>
        </w:rPr>
      </w:pPr>
      <w:r w:rsidRPr="00A91BC1">
        <w:rPr>
          <w:rFonts w:asciiTheme="minorBidi" w:hAnsiTheme="minorBidi"/>
          <w:b/>
          <w:bCs/>
          <w:rtl/>
        </w:rPr>
        <w:t xml:space="preserve">תוספתא </w:t>
      </w:r>
      <w:r w:rsidR="000233B0" w:rsidRPr="000233B0">
        <w:rPr>
          <w:rFonts w:asciiTheme="minorBidi" w:hAnsiTheme="minorBidi"/>
          <w:b/>
          <w:bCs/>
          <w:sz w:val="16"/>
          <w:szCs w:val="16"/>
          <w:rtl/>
        </w:rPr>
        <w:t>(גי'</w:t>
      </w:r>
      <w:r w:rsidR="00463A7F">
        <w:rPr>
          <w:rFonts w:asciiTheme="minorBidi" w:hAnsiTheme="minorBidi" w:hint="cs"/>
          <w:b/>
          <w:bCs/>
          <w:sz w:val="16"/>
          <w:szCs w:val="16"/>
          <w:rtl/>
        </w:rPr>
        <w:t xml:space="preserve"> ר"ש מאירי ב"י וכו')</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ו</w:t>
      </w:r>
      <w:r w:rsidRPr="00A91BC1">
        <w:rPr>
          <w:rFonts w:asciiTheme="minorBidi" w:hAnsiTheme="minorBidi"/>
          <w:b/>
          <w:bCs/>
          <w:rtl/>
        </w:rPr>
        <w:t xml:space="preserve"> </w:t>
      </w:r>
      <w:r>
        <w:rPr>
          <w:rFonts w:asciiTheme="minorBidi" w:hAnsiTheme="minorBidi"/>
          <w:b/>
          <w:bCs/>
          <w:rtl/>
        </w:rPr>
        <w:t>ה</w:t>
      </w:r>
      <w:r w:rsidR="00716DB9">
        <w:rPr>
          <w:rFonts w:asciiTheme="minorBidi" w:hAnsiTheme="minorBidi" w:hint="cs"/>
          <w:b/>
          <w:bCs/>
          <w:rtl/>
        </w:rPr>
        <w:t>לכה [</w:t>
      </w:r>
      <w:r>
        <w:rPr>
          <w:rFonts w:asciiTheme="minorBidi" w:hAnsiTheme="minorBidi" w:hint="cs"/>
          <w:b/>
          <w:bCs/>
          <w:rtl/>
        </w:rPr>
        <w:t>י"ט</w:t>
      </w:r>
      <w:r w:rsidR="00716DB9">
        <w:rPr>
          <w:rFonts w:asciiTheme="minorBidi" w:hAnsiTheme="minorBidi" w:hint="cs"/>
          <w:b/>
          <w:bCs/>
          <w:rtl/>
        </w:rPr>
        <w:t>]</w:t>
      </w:r>
      <w:r w:rsidRPr="00A91BC1">
        <w:rPr>
          <w:rFonts w:asciiTheme="minorBidi" w:hAnsiTheme="minorBidi"/>
          <w:b/>
          <w:bCs/>
          <w:rtl/>
        </w:rPr>
        <w:t xml:space="preserve">: </w:t>
      </w:r>
      <w:r w:rsidRPr="00A765B3">
        <w:rPr>
          <w:rFonts w:cs="Arial" w:hint="cs"/>
          <w:rtl/>
        </w:rPr>
        <w:t>כל</w:t>
      </w:r>
      <w:r w:rsidRPr="00A765B3">
        <w:rPr>
          <w:rFonts w:cs="Arial"/>
          <w:rtl/>
        </w:rPr>
        <w:t xml:space="preserve"> </w:t>
      </w:r>
      <w:r w:rsidRPr="00A765B3">
        <w:rPr>
          <w:rFonts w:cs="Arial" w:hint="cs"/>
          <w:rtl/>
        </w:rPr>
        <w:t>ידות</w:t>
      </w:r>
      <w:r w:rsidRPr="00A765B3">
        <w:rPr>
          <w:rFonts w:cs="Arial"/>
          <w:rtl/>
        </w:rPr>
        <w:t xml:space="preserve"> </w:t>
      </w:r>
      <w:r w:rsidRPr="00A765B3">
        <w:rPr>
          <w:rFonts w:cs="Arial" w:hint="cs"/>
          <w:rtl/>
        </w:rPr>
        <w:t>הכלים</w:t>
      </w:r>
      <w:r w:rsidRPr="00A765B3">
        <w:rPr>
          <w:rFonts w:cs="Arial"/>
          <w:rtl/>
        </w:rPr>
        <w:t xml:space="preserve"> </w:t>
      </w:r>
      <w:r w:rsidRPr="00A765B3">
        <w:rPr>
          <w:rFonts w:cs="Arial" w:hint="cs"/>
          <w:rtl/>
        </w:rPr>
        <w:t>שהכניסן</w:t>
      </w:r>
      <w:r w:rsidRPr="00A765B3">
        <w:rPr>
          <w:rFonts w:cs="Arial"/>
          <w:rtl/>
        </w:rPr>
        <w:t xml:space="preserve"> </w:t>
      </w:r>
      <w:r w:rsidRPr="00A765B3">
        <w:rPr>
          <w:rFonts w:cs="Arial" w:hint="cs"/>
          <w:rtl/>
        </w:rPr>
        <w:t>כדרכן</w:t>
      </w:r>
      <w:r w:rsidRPr="00A765B3">
        <w:rPr>
          <w:rFonts w:cs="Arial"/>
          <w:rtl/>
        </w:rPr>
        <w:t xml:space="preserve"> </w:t>
      </w:r>
      <w:r w:rsidRPr="00A765B3">
        <w:rPr>
          <w:rFonts w:cs="Arial" w:hint="cs"/>
          <w:rtl/>
        </w:rPr>
        <w:t>הרי</w:t>
      </w:r>
      <w:r w:rsidRPr="00A765B3">
        <w:rPr>
          <w:rFonts w:cs="Arial"/>
          <w:rtl/>
        </w:rPr>
        <w:t xml:space="preserve"> </w:t>
      </w:r>
      <w:r w:rsidRPr="00A765B3">
        <w:rPr>
          <w:rFonts w:cs="Arial" w:hint="cs"/>
          <w:rtl/>
        </w:rPr>
        <w:t>אלו</w:t>
      </w:r>
      <w:r w:rsidRPr="00A765B3">
        <w:rPr>
          <w:rFonts w:cs="Arial"/>
          <w:rtl/>
        </w:rPr>
        <w:t xml:space="preserve"> </w:t>
      </w:r>
      <w:r w:rsidRPr="00A765B3">
        <w:rPr>
          <w:rFonts w:cs="Arial" w:hint="cs"/>
          <w:rtl/>
        </w:rPr>
        <w:t>אין</w:t>
      </w:r>
      <w:r w:rsidRPr="00A765B3">
        <w:rPr>
          <w:rFonts w:cs="Arial"/>
          <w:rtl/>
        </w:rPr>
        <w:t xml:space="preserve"> </w:t>
      </w:r>
      <w:r w:rsidRPr="00A765B3">
        <w:rPr>
          <w:rFonts w:cs="Arial" w:hint="cs"/>
          <w:rtl/>
        </w:rPr>
        <w:t>חוצצין</w:t>
      </w:r>
      <w:r w:rsidR="00716DB9">
        <w:rPr>
          <w:rFonts w:cs="Arial" w:hint="cs"/>
          <w:rtl/>
        </w:rPr>
        <w:t>,</w:t>
      </w:r>
      <w:r w:rsidRPr="00A765B3">
        <w:rPr>
          <w:rFonts w:cs="Arial"/>
          <w:rtl/>
        </w:rPr>
        <w:t xml:space="preserve"> </w:t>
      </w:r>
      <w:r w:rsidRPr="00A765B3">
        <w:rPr>
          <w:rFonts w:cs="Arial" w:hint="cs"/>
          <w:rtl/>
        </w:rPr>
        <w:t>נתן</w:t>
      </w:r>
      <w:r w:rsidRPr="00A765B3">
        <w:rPr>
          <w:rFonts w:cs="Arial"/>
          <w:rtl/>
        </w:rPr>
        <w:t xml:space="preserve"> </w:t>
      </w:r>
      <w:r w:rsidRPr="00A765B3">
        <w:rPr>
          <w:rFonts w:cs="Arial" w:hint="cs"/>
          <w:rtl/>
        </w:rPr>
        <w:t>הזפת</w:t>
      </w:r>
      <w:r w:rsidRPr="00A765B3">
        <w:rPr>
          <w:rFonts w:cs="Arial"/>
          <w:rtl/>
        </w:rPr>
        <w:t xml:space="preserve"> </w:t>
      </w:r>
      <w:r w:rsidRPr="00A765B3">
        <w:rPr>
          <w:rFonts w:cs="Arial" w:hint="cs"/>
          <w:rtl/>
        </w:rPr>
        <w:t>והשעוה</w:t>
      </w:r>
      <w:r w:rsidRPr="00A765B3">
        <w:rPr>
          <w:rFonts w:cs="Arial"/>
          <w:rtl/>
        </w:rPr>
        <w:t xml:space="preserve"> </w:t>
      </w:r>
      <w:r w:rsidRPr="00A765B3">
        <w:rPr>
          <w:rFonts w:cs="Arial" w:hint="cs"/>
          <w:rtl/>
        </w:rPr>
        <w:t>בין</w:t>
      </w:r>
      <w:r w:rsidRPr="00A765B3">
        <w:rPr>
          <w:rFonts w:cs="Arial"/>
          <w:rtl/>
        </w:rPr>
        <w:t xml:space="preserve"> </w:t>
      </w:r>
      <w:r w:rsidRPr="00A765B3">
        <w:rPr>
          <w:rFonts w:cs="Arial" w:hint="cs"/>
          <w:rtl/>
        </w:rPr>
        <w:t>במקום</w:t>
      </w:r>
      <w:r w:rsidRPr="00A765B3">
        <w:rPr>
          <w:rFonts w:cs="Arial"/>
          <w:rtl/>
        </w:rPr>
        <w:t xml:space="preserve"> </w:t>
      </w:r>
      <w:r w:rsidRPr="00A765B3">
        <w:rPr>
          <w:rFonts w:cs="Arial" w:hint="cs"/>
          <w:rtl/>
        </w:rPr>
        <w:t>הנקב</w:t>
      </w:r>
      <w:r w:rsidR="00716DB9">
        <w:rPr>
          <w:rStyle w:val="a9"/>
          <w:rFonts w:cs="Arial"/>
          <w:rtl/>
        </w:rPr>
        <w:footnoteReference w:id="739"/>
      </w:r>
      <w:r w:rsidRPr="00A765B3">
        <w:rPr>
          <w:rFonts w:cs="Arial"/>
          <w:rtl/>
        </w:rPr>
        <w:t xml:space="preserve"> </w:t>
      </w:r>
      <w:r w:rsidRPr="00A765B3">
        <w:rPr>
          <w:rFonts w:cs="Arial" w:hint="cs"/>
          <w:rtl/>
        </w:rPr>
        <w:t>בין</w:t>
      </w:r>
      <w:r w:rsidRPr="00A765B3">
        <w:rPr>
          <w:rFonts w:cs="Arial"/>
          <w:rtl/>
        </w:rPr>
        <w:t xml:space="preserve"> </w:t>
      </w:r>
      <w:r w:rsidRPr="00A765B3">
        <w:rPr>
          <w:rFonts w:cs="Arial" w:hint="cs"/>
          <w:rtl/>
        </w:rPr>
        <w:t>במקום</w:t>
      </w:r>
      <w:r w:rsidRPr="00A765B3">
        <w:rPr>
          <w:rFonts w:cs="Arial"/>
          <w:rtl/>
        </w:rPr>
        <w:t xml:space="preserve"> </w:t>
      </w:r>
      <w:r w:rsidRPr="00A765B3">
        <w:rPr>
          <w:rFonts w:cs="Arial" w:hint="cs"/>
          <w:rtl/>
        </w:rPr>
        <w:t>הניצוק</w:t>
      </w:r>
      <w:r w:rsidR="00716DB9">
        <w:rPr>
          <w:rStyle w:val="a9"/>
          <w:rFonts w:cs="Arial"/>
          <w:rtl/>
        </w:rPr>
        <w:footnoteReference w:id="740"/>
      </w:r>
      <w:r w:rsidRPr="00A765B3">
        <w:rPr>
          <w:rFonts w:cs="Arial"/>
          <w:rtl/>
        </w:rPr>
        <w:t xml:space="preserve"> </w:t>
      </w:r>
      <w:r w:rsidRPr="00A765B3">
        <w:rPr>
          <w:rFonts w:cs="Arial" w:hint="cs"/>
          <w:rtl/>
        </w:rPr>
        <w:t>הרי</w:t>
      </w:r>
      <w:r w:rsidRPr="00A765B3">
        <w:rPr>
          <w:rFonts w:cs="Arial"/>
          <w:rtl/>
        </w:rPr>
        <w:t xml:space="preserve"> </w:t>
      </w:r>
      <w:r w:rsidRPr="00A765B3">
        <w:rPr>
          <w:rFonts w:cs="Arial" w:hint="cs"/>
          <w:rtl/>
        </w:rPr>
        <w:t>אלו</w:t>
      </w:r>
      <w:r w:rsidRPr="00A765B3">
        <w:rPr>
          <w:rFonts w:cs="Arial"/>
          <w:rtl/>
        </w:rPr>
        <w:t xml:space="preserve"> </w:t>
      </w:r>
      <w:r w:rsidRPr="00A765B3">
        <w:rPr>
          <w:rFonts w:cs="Arial" w:hint="cs"/>
          <w:rtl/>
        </w:rPr>
        <w:t>אינן</w:t>
      </w:r>
      <w:r w:rsidRPr="00A765B3">
        <w:rPr>
          <w:rFonts w:cs="Arial"/>
          <w:rtl/>
        </w:rPr>
        <w:t xml:space="preserve"> </w:t>
      </w:r>
      <w:r w:rsidRPr="00A765B3">
        <w:rPr>
          <w:rFonts w:cs="Arial" w:hint="cs"/>
          <w:rtl/>
        </w:rPr>
        <w:t>חוצצין</w:t>
      </w:r>
      <w:r w:rsidR="00716DB9">
        <w:rPr>
          <w:rFonts w:cs="Arial" w:hint="cs"/>
          <w:rtl/>
        </w:rPr>
        <w:t>,</w:t>
      </w:r>
      <w:r w:rsidRPr="00A765B3">
        <w:rPr>
          <w:rFonts w:cs="Arial"/>
          <w:rtl/>
        </w:rPr>
        <w:t xml:space="preserve"> </w:t>
      </w:r>
      <w:r w:rsidRPr="00A765B3">
        <w:rPr>
          <w:rFonts w:cs="Arial" w:hint="cs"/>
          <w:rtl/>
        </w:rPr>
        <w:t>הכניסן</w:t>
      </w:r>
      <w:r w:rsidRPr="00A765B3">
        <w:rPr>
          <w:rFonts w:cs="Arial"/>
          <w:rtl/>
        </w:rPr>
        <w:t xml:space="preserve"> </w:t>
      </w:r>
      <w:r w:rsidRPr="00A765B3">
        <w:rPr>
          <w:rFonts w:cs="Arial" w:hint="cs"/>
          <w:rtl/>
        </w:rPr>
        <w:t>שלא</w:t>
      </w:r>
      <w:r w:rsidRPr="00A765B3">
        <w:rPr>
          <w:rFonts w:cs="Arial"/>
          <w:rtl/>
        </w:rPr>
        <w:t xml:space="preserve"> </w:t>
      </w:r>
      <w:r w:rsidRPr="00A765B3">
        <w:rPr>
          <w:rFonts w:cs="Arial" w:hint="cs"/>
          <w:rtl/>
        </w:rPr>
        <w:t>כדרכן</w:t>
      </w:r>
      <w:r w:rsidRPr="00A765B3">
        <w:rPr>
          <w:rFonts w:cs="Arial"/>
          <w:rtl/>
        </w:rPr>
        <w:t xml:space="preserve"> </w:t>
      </w:r>
      <w:r w:rsidRPr="00A765B3">
        <w:rPr>
          <w:rFonts w:cs="Arial" w:hint="cs"/>
          <w:rtl/>
        </w:rPr>
        <w:t>הרי</w:t>
      </w:r>
      <w:r w:rsidRPr="00A765B3">
        <w:rPr>
          <w:rFonts w:cs="Arial"/>
          <w:rtl/>
        </w:rPr>
        <w:t xml:space="preserve"> </w:t>
      </w:r>
      <w:r w:rsidRPr="00A765B3">
        <w:rPr>
          <w:rFonts w:cs="Arial" w:hint="cs"/>
          <w:rtl/>
        </w:rPr>
        <w:t>אלו</w:t>
      </w:r>
      <w:r w:rsidRPr="00A765B3">
        <w:rPr>
          <w:rFonts w:cs="Arial"/>
          <w:rtl/>
        </w:rPr>
        <w:t xml:space="preserve"> </w:t>
      </w:r>
      <w:r w:rsidRPr="00A765B3">
        <w:rPr>
          <w:rFonts w:cs="Arial" w:hint="cs"/>
          <w:rtl/>
        </w:rPr>
        <w:t>חוצצין</w:t>
      </w:r>
      <w:r w:rsidR="00716DB9">
        <w:rPr>
          <w:rFonts w:cs="Arial" w:hint="cs"/>
          <w:rtl/>
        </w:rPr>
        <w:t>,</w:t>
      </w:r>
      <w:r w:rsidRPr="00A765B3">
        <w:rPr>
          <w:rFonts w:cs="Arial"/>
          <w:rtl/>
        </w:rPr>
        <w:t xml:space="preserve"> </w:t>
      </w:r>
      <w:r w:rsidRPr="00A765B3">
        <w:rPr>
          <w:rFonts w:cs="Arial" w:hint="cs"/>
          <w:rtl/>
        </w:rPr>
        <w:t>נתן</w:t>
      </w:r>
      <w:r w:rsidRPr="00A765B3">
        <w:rPr>
          <w:rFonts w:cs="Arial"/>
          <w:rtl/>
        </w:rPr>
        <w:t xml:space="preserve"> </w:t>
      </w:r>
      <w:r w:rsidRPr="00A765B3">
        <w:rPr>
          <w:rFonts w:cs="Arial" w:hint="cs"/>
          <w:rtl/>
        </w:rPr>
        <w:t>הזפת</w:t>
      </w:r>
      <w:r w:rsidRPr="00A765B3">
        <w:rPr>
          <w:rFonts w:cs="Arial"/>
          <w:rtl/>
        </w:rPr>
        <w:t xml:space="preserve"> </w:t>
      </w:r>
      <w:r w:rsidRPr="00A765B3">
        <w:rPr>
          <w:rFonts w:cs="Arial" w:hint="cs"/>
          <w:rtl/>
        </w:rPr>
        <w:t>והשעוה</w:t>
      </w:r>
      <w:r w:rsidRPr="00A765B3">
        <w:rPr>
          <w:rFonts w:cs="Arial"/>
          <w:rtl/>
        </w:rPr>
        <w:t xml:space="preserve"> </w:t>
      </w:r>
      <w:r w:rsidRPr="00A765B3">
        <w:rPr>
          <w:rFonts w:cs="Arial" w:hint="cs"/>
          <w:rtl/>
        </w:rPr>
        <w:t>בין</w:t>
      </w:r>
      <w:r w:rsidRPr="00A765B3">
        <w:rPr>
          <w:rFonts w:cs="Arial"/>
          <w:rtl/>
        </w:rPr>
        <w:t xml:space="preserve"> </w:t>
      </w:r>
      <w:r w:rsidRPr="00A765B3">
        <w:rPr>
          <w:rFonts w:cs="Arial" w:hint="cs"/>
          <w:rtl/>
        </w:rPr>
        <w:t>במקום</w:t>
      </w:r>
      <w:r w:rsidRPr="00A765B3">
        <w:rPr>
          <w:rFonts w:cs="Arial"/>
          <w:rtl/>
        </w:rPr>
        <w:t xml:space="preserve"> </w:t>
      </w:r>
      <w:r w:rsidRPr="00A765B3">
        <w:rPr>
          <w:rFonts w:cs="Arial" w:hint="cs"/>
          <w:rtl/>
        </w:rPr>
        <w:t>הנקב</w:t>
      </w:r>
      <w:r w:rsidRPr="00A765B3">
        <w:rPr>
          <w:rFonts w:cs="Arial"/>
          <w:rtl/>
        </w:rPr>
        <w:t xml:space="preserve"> </w:t>
      </w:r>
      <w:r w:rsidRPr="00A765B3">
        <w:rPr>
          <w:rFonts w:cs="Arial" w:hint="cs"/>
          <w:rtl/>
        </w:rPr>
        <w:t>בין</w:t>
      </w:r>
      <w:r w:rsidRPr="00A765B3">
        <w:rPr>
          <w:rFonts w:cs="Arial"/>
          <w:rtl/>
        </w:rPr>
        <w:t xml:space="preserve"> </w:t>
      </w:r>
      <w:r w:rsidRPr="00A765B3">
        <w:rPr>
          <w:rFonts w:cs="Arial" w:hint="cs"/>
          <w:rtl/>
        </w:rPr>
        <w:t>במקום</w:t>
      </w:r>
      <w:r w:rsidRPr="00A765B3">
        <w:rPr>
          <w:rFonts w:cs="Arial"/>
          <w:rtl/>
        </w:rPr>
        <w:t xml:space="preserve"> </w:t>
      </w:r>
      <w:r w:rsidRPr="00A765B3">
        <w:rPr>
          <w:rFonts w:cs="Arial" w:hint="cs"/>
          <w:rtl/>
        </w:rPr>
        <w:t>הניצוק</w:t>
      </w:r>
      <w:r w:rsidRPr="00A765B3">
        <w:rPr>
          <w:rFonts w:cs="Arial"/>
          <w:rtl/>
        </w:rPr>
        <w:t xml:space="preserve"> </w:t>
      </w:r>
      <w:r w:rsidRPr="00A765B3">
        <w:rPr>
          <w:rFonts w:cs="Arial" w:hint="cs"/>
          <w:rtl/>
        </w:rPr>
        <w:t>הרי</w:t>
      </w:r>
      <w:r w:rsidRPr="00A765B3">
        <w:rPr>
          <w:rFonts w:cs="Arial"/>
          <w:rtl/>
        </w:rPr>
        <w:t xml:space="preserve"> </w:t>
      </w:r>
      <w:r w:rsidRPr="00A765B3">
        <w:rPr>
          <w:rFonts w:cs="Arial" w:hint="cs"/>
          <w:rtl/>
        </w:rPr>
        <w:t>אלו</w:t>
      </w:r>
      <w:r w:rsidRPr="00A765B3">
        <w:rPr>
          <w:rFonts w:cs="Arial"/>
          <w:rtl/>
        </w:rPr>
        <w:t xml:space="preserve"> </w:t>
      </w:r>
      <w:r w:rsidRPr="00A765B3">
        <w:rPr>
          <w:rFonts w:cs="Arial" w:hint="cs"/>
          <w:rtl/>
        </w:rPr>
        <w:t>חוצצין</w:t>
      </w:r>
      <w:r>
        <w:rPr>
          <w:rFonts w:cs="Arial" w:hint="cs"/>
          <w:rtl/>
        </w:rPr>
        <w:t>.</w:t>
      </w:r>
      <w:r w:rsidR="00716DB9" w:rsidRPr="00716DB9">
        <w:rPr>
          <w:rFonts w:asciiTheme="minorBidi" w:hAnsiTheme="minorBidi" w:hint="cs"/>
          <w:b/>
          <w:bCs/>
          <w:rtl/>
        </w:rPr>
        <w:t xml:space="preserve"> </w:t>
      </w:r>
      <w:r w:rsidR="00716DB9">
        <w:rPr>
          <w:rFonts w:asciiTheme="minorBidi" w:hAnsiTheme="minorBidi" w:hint="cs"/>
          <w:b/>
          <w:bCs/>
          <w:rtl/>
        </w:rPr>
        <w:t>[כ]</w:t>
      </w:r>
      <w:r w:rsidR="00716DB9" w:rsidRPr="00A91BC1">
        <w:rPr>
          <w:rFonts w:asciiTheme="minorBidi" w:hAnsiTheme="minorBidi"/>
          <w:b/>
          <w:bCs/>
          <w:rtl/>
        </w:rPr>
        <w:t xml:space="preserve">: </w:t>
      </w:r>
      <w:r w:rsidR="00716DB9" w:rsidRPr="00716DB9">
        <w:rPr>
          <w:rFonts w:cs="Arial" w:hint="cs"/>
          <w:rtl/>
        </w:rPr>
        <w:t>כל</w:t>
      </w:r>
      <w:r w:rsidR="00716DB9" w:rsidRPr="00716DB9">
        <w:rPr>
          <w:rFonts w:cs="Arial"/>
          <w:rtl/>
        </w:rPr>
        <w:t xml:space="preserve"> </w:t>
      </w:r>
      <w:r w:rsidR="00716DB9" w:rsidRPr="00716DB9">
        <w:rPr>
          <w:rFonts w:cs="Arial" w:hint="cs"/>
          <w:rtl/>
        </w:rPr>
        <w:t>ידות</w:t>
      </w:r>
      <w:r w:rsidR="00716DB9" w:rsidRPr="00716DB9">
        <w:rPr>
          <w:rFonts w:cs="Arial"/>
          <w:rtl/>
        </w:rPr>
        <w:t xml:space="preserve"> </w:t>
      </w:r>
      <w:r w:rsidR="00716DB9" w:rsidRPr="00716DB9">
        <w:rPr>
          <w:rFonts w:cs="Arial" w:hint="cs"/>
          <w:rtl/>
        </w:rPr>
        <w:t>הכלים</w:t>
      </w:r>
      <w:r w:rsidR="00716DB9" w:rsidRPr="00716DB9">
        <w:rPr>
          <w:rFonts w:cs="Arial"/>
          <w:rtl/>
        </w:rPr>
        <w:t xml:space="preserve"> </w:t>
      </w:r>
      <w:r w:rsidR="00716DB9" w:rsidRPr="00716DB9">
        <w:rPr>
          <w:rFonts w:cs="Arial" w:hint="cs"/>
          <w:rtl/>
        </w:rPr>
        <w:t>שנשתברו</w:t>
      </w:r>
      <w:r w:rsidR="00716DB9" w:rsidRPr="00716DB9">
        <w:rPr>
          <w:rFonts w:cs="Arial"/>
          <w:rtl/>
        </w:rPr>
        <w:t xml:space="preserve"> </w:t>
      </w:r>
      <w:r w:rsidR="00716DB9" w:rsidRPr="00716DB9">
        <w:rPr>
          <w:rFonts w:cs="Arial" w:hint="cs"/>
          <w:rtl/>
        </w:rPr>
        <w:t>כגון</w:t>
      </w:r>
      <w:r w:rsidR="00716DB9" w:rsidRPr="00716DB9">
        <w:rPr>
          <w:rFonts w:cs="Arial"/>
          <w:rtl/>
        </w:rPr>
        <w:t xml:space="preserve"> </w:t>
      </w:r>
      <w:r w:rsidR="00716DB9" w:rsidRPr="00716DB9">
        <w:rPr>
          <w:rFonts w:cs="Arial" w:hint="cs"/>
          <w:rtl/>
        </w:rPr>
        <w:t>יד</w:t>
      </w:r>
      <w:r w:rsidR="00716DB9" w:rsidRPr="00716DB9">
        <w:rPr>
          <w:rFonts w:cs="Arial"/>
          <w:rtl/>
        </w:rPr>
        <w:t xml:space="preserve"> </w:t>
      </w:r>
      <w:r w:rsidR="00716DB9" w:rsidRPr="00716DB9">
        <w:rPr>
          <w:rFonts w:cs="Arial" w:hint="cs"/>
          <w:rtl/>
        </w:rPr>
        <w:t>המגל</w:t>
      </w:r>
      <w:r w:rsidR="00716DB9" w:rsidRPr="00716DB9">
        <w:rPr>
          <w:rFonts w:cs="Arial"/>
          <w:rtl/>
        </w:rPr>
        <w:t xml:space="preserve"> </w:t>
      </w:r>
      <w:r w:rsidR="00716DB9" w:rsidRPr="00716DB9">
        <w:rPr>
          <w:rFonts w:cs="Arial" w:hint="cs"/>
          <w:rtl/>
        </w:rPr>
        <w:t>ויד</w:t>
      </w:r>
      <w:r w:rsidR="00716DB9" w:rsidRPr="00716DB9">
        <w:rPr>
          <w:rFonts w:cs="Arial"/>
          <w:rtl/>
        </w:rPr>
        <w:t xml:space="preserve"> </w:t>
      </w:r>
      <w:r w:rsidR="00716DB9" w:rsidRPr="00716DB9">
        <w:rPr>
          <w:rFonts w:cs="Arial" w:hint="cs"/>
          <w:rtl/>
        </w:rPr>
        <w:t>הסכין</w:t>
      </w:r>
      <w:r w:rsidR="00716DB9" w:rsidRPr="00716DB9">
        <w:rPr>
          <w:rFonts w:cs="Arial"/>
          <w:rtl/>
        </w:rPr>
        <w:t xml:space="preserve"> </w:t>
      </w:r>
      <w:r w:rsidR="00716DB9" w:rsidRPr="00716DB9">
        <w:rPr>
          <w:rFonts w:cs="Arial" w:hint="cs"/>
          <w:rtl/>
        </w:rPr>
        <w:t>אם</w:t>
      </w:r>
      <w:r w:rsidR="00716DB9" w:rsidRPr="00716DB9">
        <w:rPr>
          <w:rFonts w:cs="Arial"/>
          <w:rtl/>
        </w:rPr>
        <w:t xml:space="preserve"> </w:t>
      </w:r>
      <w:r w:rsidR="00716DB9" w:rsidRPr="00716DB9">
        <w:rPr>
          <w:rFonts w:cs="Arial" w:hint="cs"/>
          <w:rtl/>
        </w:rPr>
        <w:t>משמשין</w:t>
      </w:r>
      <w:r w:rsidR="00716DB9" w:rsidRPr="00716DB9">
        <w:rPr>
          <w:rFonts w:cs="Arial"/>
          <w:rtl/>
        </w:rPr>
        <w:t xml:space="preserve"> </w:t>
      </w:r>
      <w:r w:rsidR="00716DB9" w:rsidRPr="00716DB9">
        <w:rPr>
          <w:rFonts w:cs="Arial" w:hint="cs"/>
          <w:rtl/>
        </w:rPr>
        <w:t>מעין</w:t>
      </w:r>
      <w:r w:rsidR="00716DB9" w:rsidRPr="00716DB9">
        <w:rPr>
          <w:rFonts w:cs="Arial"/>
          <w:rtl/>
        </w:rPr>
        <w:t xml:space="preserve"> </w:t>
      </w:r>
      <w:r w:rsidR="00716DB9" w:rsidRPr="00716DB9">
        <w:rPr>
          <w:rFonts w:cs="Arial" w:hint="cs"/>
          <w:rtl/>
        </w:rPr>
        <w:t>מלאכתן</w:t>
      </w:r>
      <w:r w:rsidR="00716DB9" w:rsidRPr="00716DB9">
        <w:rPr>
          <w:rFonts w:cs="Arial"/>
          <w:rtl/>
        </w:rPr>
        <w:t xml:space="preserve"> </w:t>
      </w:r>
      <w:r w:rsidR="00716DB9" w:rsidRPr="00716DB9">
        <w:rPr>
          <w:rFonts w:cs="Arial" w:hint="cs"/>
          <w:rtl/>
        </w:rPr>
        <w:t>ראשונה</w:t>
      </w:r>
      <w:r w:rsidR="00C64F8A">
        <w:rPr>
          <w:rFonts w:cs="Arial" w:hint="cs"/>
          <w:rtl/>
        </w:rPr>
        <w:t xml:space="preserve"> אין</w:t>
      </w:r>
      <w:r w:rsidR="00716DB9" w:rsidRPr="00716DB9">
        <w:rPr>
          <w:rFonts w:cs="Arial"/>
          <w:rtl/>
        </w:rPr>
        <w:t xml:space="preserve"> </w:t>
      </w:r>
      <w:r w:rsidR="00716DB9" w:rsidRPr="00716DB9">
        <w:rPr>
          <w:rFonts w:cs="Arial" w:hint="cs"/>
          <w:rtl/>
        </w:rPr>
        <w:t>חוצצין</w:t>
      </w:r>
      <w:r w:rsidR="00C64F8A" w:rsidRPr="00C64F8A">
        <w:rPr>
          <w:rStyle w:val="a9"/>
          <w:rFonts w:cs="Arial"/>
          <w:rtl/>
        </w:rPr>
        <w:footnoteReference w:id="741"/>
      </w:r>
      <w:r w:rsidR="00463A7F">
        <w:rPr>
          <w:rFonts w:cs="Arial" w:hint="cs"/>
          <w:rtl/>
        </w:rPr>
        <w:t>,</w:t>
      </w:r>
      <w:r w:rsidR="00716DB9" w:rsidRPr="00716DB9">
        <w:rPr>
          <w:rFonts w:cs="Arial"/>
          <w:rtl/>
        </w:rPr>
        <w:t xml:space="preserve"> </w:t>
      </w:r>
      <w:r w:rsidR="00716DB9" w:rsidRPr="00716DB9">
        <w:rPr>
          <w:rFonts w:cs="Arial" w:hint="cs"/>
          <w:rtl/>
        </w:rPr>
        <w:t>ואם</w:t>
      </w:r>
      <w:r w:rsidR="00716DB9" w:rsidRPr="00716DB9">
        <w:rPr>
          <w:rFonts w:cs="Arial"/>
          <w:rtl/>
        </w:rPr>
        <w:t xml:space="preserve"> </w:t>
      </w:r>
      <w:r w:rsidR="00716DB9" w:rsidRPr="00716DB9">
        <w:rPr>
          <w:rFonts w:cs="Arial" w:hint="cs"/>
          <w:rtl/>
        </w:rPr>
        <w:t>לאו</w:t>
      </w:r>
      <w:r w:rsidR="00716DB9" w:rsidRPr="00716DB9">
        <w:rPr>
          <w:rFonts w:cs="Arial"/>
          <w:rtl/>
        </w:rPr>
        <w:t xml:space="preserve"> </w:t>
      </w:r>
      <w:r w:rsidR="00716DB9" w:rsidRPr="00716DB9">
        <w:rPr>
          <w:rFonts w:cs="Arial" w:hint="cs"/>
          <w:rtl/>
        </w:rPr>
        <w:t>חוצצין</w:t>
      </w:r>
      <w:r w:rsidR="00716DB9">
        <w:rPr>
          <w:rFonts w:hint="cs"/>
          <w:rtl/>
        </w:rPr>
        <w:t>.</w:t>
      </w:r>
    </w:p>
    <w:p w14:paraId="0EF6DAB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2F319AA3" w14:textId="77777777" w:rsidR="00DF3C5B" w:rsidRPr="00A91BC1" w:rsidRDefault="00716DB9" w:rsidP="00B153B6">
      <w:pPr>
        <w:rPr>
          <w:rFonts w:asciiTheme="minorBidi" w:hAnsiTheme="minorBidi"/>
          <w:rtl/>
        </w:rPr>
      </w:pPr>
      <w:r>
        <w:rPr>
          <w:rFonts w:asciiTheme="minorBidi" w:hAnsiTheme="minorBidi"/>
          <w:rtl/>
        </w:rPr>
        <w:t>כל ידות הכלים שנשתברו כגון יד המגל והסכין אם משמשין מעין מלאכתן ראשונה</w:t>
      </w:r>
      <w:r w:rsidR="00DF3C5B" w:rsidRPr="00A91BC1">
        <w:rPr>
          <w:rFonts w:asciiTheme="minorBidi" w:hAnsiTheme="minorBidi"/>
          <w:rtl/>
        </w:rPr>
        <w:t xml:space="preserve"> אין חוצצין</w:t>
      </w:r>
      <w:r>
        <w:rPr>
          <w:rFonts w:asciiTheme="minorBidi" w:hAnsiTheme="minorBidi"/>
          <w:rtl/>
        </w:rPr>
        <w:t xml:space="preserve"> ואם לאו</w:t>
      </w:r>
      <w:r w:rsidR="00DF3C5B" w:rsidRPr="00A91BC1">
        <w:rPr>
          <w:rFonts w:asciiTheme="minorBidi" w:hAnsiTheme="minorBidi"/>
          <w:rtl/>
        </w:rPr>
        <w:t xml:space="preserve"> חוצצין. </w:t>
      </w:r>
    </w:p>
    <w:p w14:paraId="1D06383B" w14:textId="77777777" w:rsidR="00DF3C5B" w:rsidRPr="00A91BC1" w:rsidRDefault="00DF3C5B" w:rsidP="00B153B6">
      <w:pPr>
        <w:rPr>
          <w:rFonts w:asciiTheme="minorBidi" w:hAnsiTheme="minorBidi"/>
          <w:rtl/>
        </w:rPr>
      </w:pPr>
    </w:p>
    <w:p w14:paraId="12A8012F"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ה</w:t>
      </w:r>
      <w:r w:rsidR="00716DB9">
        <w:rPr>
          <w:rFonts w:asciiTheme="minorBidi" w:hAnsiTheme="minorBidi" w:cstheme="minorBidi" w:hint="cs"/>
          <w:rtl/>
        </w:rPr>
        <w:t>:</w:t>
      </w:r>
      <w:r w:rsidR="004E446C">
        <w:rPr>
          <w:rFonts w:asciiTheme="minorBidi" w:hAnsiTheme="minorBidi" w:cstheme="minorBidi" w:hint="cs"/>
          <w:rtl/>
        </w:rPr>
        <w:t xml:space="preserve"> יד מגל שנשברה</w:t>
      </w:r>
      <w:r w:rsidR="00716DB9">
        <w:rPr>
          <w:rFonts w:asciiTheme="minorBidi" w:hAnsiTheme="minorBidi" w:cstheme="minorBidi" w:hint="cs"/>
          <w:rtl/>
        </w:rPr>
        <w:t>.</w:t>
      </w:r>
    </w:p>
    <w:p w14:paraId="52422211" w14:textId="77777777" w:rsidR="00716DB9" w:rsidRPr="00716DB9" w:rsidRDefault="00716DB9" w:rsidP="00716DB9">
      <w:pPr>
        <w:rPr>
          <w:rtl/>
        </w:rPr>
      </w:pPr>
      <w:r w:rsidRPr="00A91BC1">
        <w:rPr>
          <w:rFonts w:asciiTheme="minorBidi" w:hAnsiTheme="minorBidi"/>
          <w:b/>
          <w:bCs/>
          <w:rtl/>
        </w:rPr>
        <w:t xml:space="preserve">תוספתא </w:t>
      </w:r>
      <w:r>
        <w:rPr>
          <w:rFonts w:asciiTheme="minorBidi" w:hAnsiTheme="minorBidi"/>
          <w:b/>
          <w:bCs/>
          <w:sz w:val="16"/>
          <w:szCs w:val="16"/>
          <w:rtl/>
        </w:rPr>
        <w:t>(</w:t>
      </w:r>
      <w:r>
        <w:rPr>
          <w:rFonts w:asciiTheme="minorBidi" w:hAnsiTheme="minorBidi" w:hint="cs"/>
          <w:b/>
          <w:bCs/>
          <w:sz w:val="16"/>
          <w:szCs w:val="16"/>
          <w:rtl/>
        </w:rPr>
        <w:t>צוקרמאנדל</w:t>
      </w:r>
      <w:r w:rsidRPr="00A91BC1">
        <w:rPr>
          <w:rFonts w:asciiTheme="minorBidi" w:hAnsiTheme="minorBidi"/>
          <w:b/>
          <w:bCs/>
          <w:sz w:val="16"/>
          <w:szCs w:val="16"/>
          <w:rtl/>
        </w:rPr>
        <w:t xml:space="preserve">) </w:t>
      </w:r>
      <w:r w:rsidRPr="00A91BC1">
        <w:rPr>
          <w:rFonts w:asciiTheme="minorBidi" w:hAnsiTheme="minorBidi"/>
          <w:b/>
          <w:bCs/>
          <w:rtl/>
        </w:rPr>
        <w:t>מקואות</w:t>
      </w:r>
      <w:r>
        <w:rPr>
          <w:rFonts w:asciiTheme="minorBidi" w:hAnsiTheme="minorBidi"/>
          <w:b/>
          <w:bCs/>
          <w:rtl/>
        </w:rPr>
        <w:t xml:space="preserve"> פ"</w:t>
      </w:r>
      <w:r>
        <w:rPr>
          <w:rFonts w:asciiTheme="minorBidi" w:hAnsiTheme="minorBidi" w:hint="cs"/>
          <w:b/>
          <w:bCs/>
          <w:rtl/>
        </w:rPr>
        <w:t>ו</w:t>
      </w:r>
      <w:r w:rsidRPr="00A91BC1">
        <w:rPr>
          <w:rFonts w:asciiTheme="minorBidi" w:hAnsiTheme="minorBidi"/>
          <w:b/>
          <w:bCs/>
          <w:rtl/>
        </w:rPr>
        <w:t xml:space="preserve"> </w:t>
      </w:r>
      <w:r>
        <w:rPr>
          <w:rFonts w:asciiTheme="minorBidi" w:hAnsiTheme="minorBidi"/>
          <w:b/>
          <w:bCs/>
          <w:rtl/>
        </w:rPr>
        <w:t>ה</w:t>
      </w:r>
      <w:r w:rsidRPr="00716DB9">
        <w:rPr>
          <w:rFonts w:hint="cs"/>
          <w:b/>
          <w:bCs/>
          <w:rtl/>
        </w:rPr>
        <w:t>כ"א:</w:t>
      </w:r>
      <w:r w:rsidRPr="00716DB9">
        <w:rPr>
          <w:rFonts w:hint="cs"/>
          <w:rtl/>
        </w:rPr>
        <w:t xml:space="preserve"> </w:t>
      </w:r>
      <w:r w:rsidRPr="00716DB9">
        <w:rPr>
          <w:rFonts w:cs="Arial" w:hint="cs"/>
          <w:rtl/>
        </w:rPr>
        <w:t>מגל</w:t>
      </w:r>
      <w:r w:rsidRPr="00716DB9">
        <w:rPr>
          <w:rFonts w:cs="Arial"/>
          <w:rtl/>
        </w:rPr>
        <w:t xml:space="preserve"> </w:t>
      </w:r>
      <w:r w:rsidRPr="00716DB9">
        <w:rPr>
          <w:rFonts w:cs="Arial" w:hint="cs"/>
          <w:rtl/>
        </w:rPr>
        <w:t>שנשברה</w:t>
      </w:r>
      <w:r w:rsidRPr="00716DB9">
        <w:rPr>
          <w:rFonts w:cs="Arial"/>
          <w:rtl/>
        </w:rPr>
        <w:t xml:space="preserve"> </w:t>
      </w:r>
      <w:r w:rsidRPr="00716DB9">
        <w:rPr>
          <w:rFonts w:cs="Arial" w:hint="cs"/>
          <w:rtl/>
        </w:rPr>
        <w:t>ידה</w:t>
      </w:r>
      <w:r w:rsidRPr="00716DB9">
        <w:rPr>
          <w:rFonts w:cs="Arial"/>
          <w:rtl/>
        </w:rPr>
        <w:t xml:space="preserve"> </w:t>
      </w:r>
      <w:r w:rsidRPr="00716DB9">
        <w:rPr>
          <w:rFonts w:cs="Arial" w:hint="cs"/>
          <w:rtl/>
        </w:rPr>
        <w:t>מסטה</w:t>
      </w:r>
      <w:r>
        <w:rPr>
          <w:rStyle w:val="a9"/>
          <w:rFonts w:cs="Arial"/>
          <w:rtl/>
        </w:rPr>
        <w:footnoteReference w:id="742"/>
      </w:r>
      <w:r w:rsidRPr="00716DB9">
        <w:rPr>
          <w:rFonts w:cs="Arial"/>
          <w:rtl/>
        </w:rPr>
        <w:t xml:space="preserve"> </w:t>
      </w:r>
      <w:r w:rsidRPr="00716DB9">
        <w:rPr>
          <w:rFonts w:cs="Arial" w:hint="cs"/>
          <w:rtl/>
        </w:rPr>
        <w:t>ולפנים</w:t>
      </w:r>
      <w:r w:rsidRPr="00716DB9">
        <w:rPr>
          <w:rFonts w:cs="Arial"/>
          <w:rtl/>
        </w:rPr>
        <w:t xml:space="preserve"> </w:t>
      </w:r>
      <w:r w:rsidRPr="00716DB9">
        <w:rPr>
          <w:rFonts w:cs="Arial" w:hint="cs"/>
          <w:rtl/>
        </w:rPr>
        <w:t>אינה</w:t>
      </w:r>
      <w:r w:rsidRPr="00716DB9">
        <w:rPr>
          <w:rFonts w:cs="Arial"/>
          <w:rtl/>
        </w:rPr>
        <w:t xml:space="preserve"> </w:t>
      </w:r>
      <w:r w:rsidRPr="00716DB9">
        <w:rPr>
          <w:rFonts w:cs="Arial" w:hint="cs"/>
          <w:rtl/>
        </w:rPr>
        <w:t>חוצצת</w:t>
      </w:r>
      <w:r w:rsidRPr="00716DB9">
        <w:rPr>
          <w:rFonts w:cs="Arial"/>
          <w:rtl/>
        </w:rPr>
        <w:t xml:space="preserve"> </w:t>
      </w:r>
      <w:r w:rsidRPr="00716DB9">
        <w:rPr>
          <w:rFonts w:cs="Arial" w:hint="cs"/>
          <w:rtl/>
        </w:rPr>
        <w:t>מפני</w:t>
      </w:r>
      <w:r w:rsidRPr="00716DB9">
        <w:rPr>
          <w:rFonts w:cs="Arial"/>
          <w:rtl/>
        </w:rPr>
        <w:t xml:space="preserve"> </w:t>
      </w:r>
      <w:r w:rsidRPr="00716DB9">
        <w:rPr>
          <w:rFonts w:cs="Arial" w:hint="cs"/>
          <w:rtl/>
        </w:rPr>
        <w:t>שהיא</w:t>
      </w:r>
      <w:r w:rsidRPr="00716DB9">
        <w:rPr>
          <w:rFonts w:cs="Arial"/>
          <w:rtl/>
        </w:rPr>
        <w:t xml:space="preserve"> </w:t>
      </w:r>
      <w:r w:rsidRPr="00716DB9">
        <w:rPr>
          <w:rFonts w:cs="Arial" w:hint="cs"/>
          <w:rtl/>
        </w:rPr>
        <w:t>כבית</w:t>
      </w:r>
      <w:r w:rsidRPr="00716DB9">
        <w:rPr>
          <w:rFonts w:cs="Arial"/>
          <w:rtl/>
        </w:rPr>
        <w:t xml:space="preserve"> </w:t>
      </w:r>
      <w:r w:rsidRPr="00716DB9">
        <w:rPr>
          <w:rFonts w:cs="Arial" w:hint="cs"/>
          <w:rtl/>
        </w:rPr>
        <w:t>הסתרים</w:t>
      </w:r>
      <w:r w:rsidR="00C64F8A">
        <w:rPr>
          <w:rFonts w:cs="Arial" w:hint="cs"/>
          <w:rtl/>
        </w:rPr>
        <w:t>,</w:t>
      </w:r>
      <w:r w:rsidRPr="00716DB9">
        <w:rPr>
          <w:rFonts w:cs="Arial"/>
          <w:rtl/>
        </w:rPr>
        <w:t xml:space="preserve"> </w:t>
      </w:r>
      <w:r w:rsidRPr="00716DB9">
        <w:rPr>
          <w:rFonts w:cs="Arial" w:hint="cs"/>
          <w:rtl/>
        </w:rPr>
        <w:t>מסטה</w:t>
      </w:r>
      <w:r w:rsidRPr="00716DB9">
        <w:rPr>
          <w:rFonts w:cs="Arial"/>
          <w:rtl/>
        </w:rPr>
        <w:t xml:space="preserve"> </w:t>
      </w:r>
      <w:r w:rsidRPr="00716DB9">
        <w:rPr>
          <w:rFonts w:cs="Arial" w:hint="cs"/>
          <w:rtl/>
        </w:rPr>
        <w:t>ולחוץ</w:t>
      </w:r>
      <w:r w:rsidRPr="00716DB9">
        <w:rPr>
          <w:rFonts w:cs="Arial"/>
          <w:rtl/>
        </w:rPr>
        <w:t xml:space="preserve"> </w:t>
      </w:r>
      <w:r w:rsidRPr="00716DB9">
        <w:rPr>
          <w:rFonts w:cs="Arial" w:hint="cs"/>
          <w:rtl/>
        </w:rPr>
        <w:t>אם</w:t>
      </w:r>
      <w:r w:rsidRPr="00716DB9">
        <w:rPr>
          <w:rFonts w:cs="Arial"/>
          <w:rtl/>
        </w:rPr>
        <w:t xml:space="preserve"> </w:t>
      </w:r>
      <w:r w:rsidRPr="00716DB9">
        <w:rPr>
          <w:rFonts w:cs="Arial" w:hint="cs"/>
          <w:rtl/>
        </w:rPr>
        <w:t>משמש</w:t>
      </w:r>
      <w:r w:rsidRPr="00716DB9">
        <w:rPr>
          <w:rFonts w:cs="Arial"/>
          <w:rtl/>
        </w:rPr>
        <w:t xml:space="preserve"> </w:t>
      </w:r>
      <w:r w:rsidRPr="00716DB9">
        <w:rPr>
          <w:rFonts w:cs="Arial" w:hint="cs"/>
          <w:rtl/>
        </w:rPr>
        <w:t>מעין</w:t>
      </w:r>
      <w:r w:rsidRPr="00716DB9">
        <w:rPr>
          <w:rFonts w:cs="Arial"/>
          <w:rtl/>
        </w:rPr>
        <w:t xml:space="preserve"> </w:t>
      </w:r>
      <w:r w:rsidRPr="00716DB9">
        <w:rPr>
          <w:rFonts w:cs="Arial" w:hint="cs"/>
          <w:rtl/>
        </w:rPr>
        <w:t>מלאכתה</w:t>
      </w:r>
      <w:r w:rsidRPr="00716DB9">
        <w:rPr>
          <w:rFonts w:cs="Arial"/>
          <w:rtl/>
        </w:rPr>
        <w:t xml:space="preserve"> </w:t>
      </w:r>
      <w:r w:rsidRPr="00716DB9">
        <w:rPr>
          <w:rFonts w:cs="Arial" w:hint="cs"/>
          <w:rtl/>
        </w:rPr>
        <w:t>חוצצת</w:t>
      </w:r>
      <w:r w:rsidRPr="00716DB9">
        <w:rPr>
          <w:rFonts w:cs="Arial"/>
          <w:rtl/>
        </w:rPr>
        <w:t xml:space="preserve"> </w:t>
      </w:r>
      <w:r w:rsidRPr="00716DB9">
        <w:rPr>
          <w:rFonts w:cs="Arial" w:hint="cs"/>
          <w:rtl/>
        </w:rPr>
        <w:t>ואם</w:t>
      </w:r>
      <w:r w:rsidRPr="00716DB9">
        <w:rPr>
          <w:rFonts w:cs="Arial"/>
          <w:rtl/>
        </w:rPr>
        <w:t xml:space="preserve"> </w:t>
      </w:r>
      <w:r w:rsidRPr="00716DB9">
        <w:rPr>
          <w:rFonts w:cs="Arial" w:hint="cs"/>
          <w:rtl/>
        </w:rPr>
        <w:t>לאו</w:t>
      </w:r>
      <w:r w:rsidRPr="00716DB9">
        <w:rPr>
          <w:rFonts w:cs="Arial"/>
          <w:rtl/>
        </w:rPr>
        <w:t xml:space="preserve"> </w:t>
      </w:r>
      <w:r w:rsidRPr="00716DB9">
        <w:rPr>
          <w:rFonts w:cs="Arial" w:hint="cs"/>
          <w:rtl/>
        </w:rPr>
        <w:t>אינה</w:t>
      </w:r>
      <w:r w:rsidRPr="00716DB9">
        <w:rPr>
          <w:rFonts w:cs="Arial"/>
          <w:rtl/>
        </w:rPr>
        <w:t xml:space="preserve"> </w:t>
      </w:r>
      <w:r w:rsidRPr="00716DB9">
        <w:rPr>
          <w:rFonts w:cs="Arial" w:hint="cs"/>
          <w:rtl/>
        </w:rPr>
        <w:t>חוצצת</w:t>
      </w:r>
      <w:r w:rsidR="00C64F8A">
        <w:rPr>
          <w:rFonts w:cs="Arial" w:hint="cs"/>
          <w:rtl/>
        </w:rPr>
        <w:t>,</w:t>
      </w:r>
      <w:r w:rsidRPr="00716DB9">
        <w:rPr>
          <w:rFonts w:cs="Arial"/>
          <w:rtl/>
        </w:rPr>
        <w:t xml:space="preserve"> </w:t>
      </w:r>
      <w:r w:rsidRPr="00716DB9">
        <w:rPr>
          <w:rFonts w:cs="Arial" w:hint="cs"/>
          <w:rtl/>
        </w:rPr>
        <w:t>סירגה</w:t>
      </w:r>
      <w:r>
        <w:rPr>
          <w:rStyle w:val="a9"/>
          <w:rFonts w:cs="Arial"/>
          <w:rtl/>
        </w:rPr>
        <w:footnoteReference w:id="743"/>
      </w:r>
      <w:r w:rsidRPr="00716DB9">
        <w:rPr>
          <w:rFonts w:cs="Arial"/>
          <w:rtl/>
        </w:rPr>
        <w:t xml:space="preserve"> </w:t>
      </w:r>
      <w:r w:rsidRPr="00716DB9">
        <w:rPr>
          <w:rFonts w:cs="Arial" w:hint="cs"/>
          <w:rtl/>
        </w:rPr>
        <w:t>בגמי</w:t>
      </w:r>
      <w:r w:rsidRPr="00716DB9">
        <w:rPr>
          <w:rFonts w:cs="Arial"/>
          <w:rtl/>
        </w:rPr>
        <w:t xml:space="preserve"> </w:t>
      </w:r>
      <w:r w:rsidRPr="00716DB9">
        <w:rPr>
          <w:rFonts w:cs="Arial" w:hint="cs"/>
          <w:rtl/>
        </w:rPr>
        <w:t>או</w:t>
      </w:r>
      <w:r w:rsidRPr="00716DB9">
        <w:rPr>
          <w:rFonts w:cs="Arial"/>
          <w:rtl/>
        </w:rPr>
        <w:t xml:space="preserve"> </w:t>
      </w:r>
      <w:r w:rsidRPr="00716DB9">
        <w:rPr>
          <w:rFonts w:cs="Arial" w:hint="cs"/>
          <w:rtl/>
        </w:rPr>
        <w:t>במשהו</w:t>
      </w:r>
      <w:r w:rsidRPr="00716DB9">
        <w:rPr>
          <w:rFonts w:cs="Arial"/>
          <w:rtl/>
        </w:rPr>
        <w:t xml:space="preserve"> </w:t>
      </w:r>
      <w:r w:rsidRPr="00716DB9">
        <w:rPr>
          <w:rFonts w:cs="Arial" w:hint="cs"/>
          <w:rtl/>
        </w:rPr>
        <w:t>הרי</w:t>
      </w:r>
      <w:r w:rsidRPr="00716DB9">
        <w:rPr>
          <w:rFonts w:cs="Arial"/>
          <w:rtl/>
        </w:rPr>
        <w:t xml:space="preserve"> </w:t>
      </w:r>
      <w:r w:rsidRPr="00716DB9">
        <w:rPr>
          <w:rFonts w:cs="Arial" w:hint="cs"/>
          <w:rtl/>
        </w:rPr>
        <w:t>זו</w:t>
      </w:r>
      <w:r w:rsidRPr="00716DB9">
        <w:rPr>
          <w:rFonts w:cs="Arial"/>
          <w:rtl/>
        </w:rPr>
        <w:t xml:space="preserve"> </w:t>
      </w:r>
      <w:r w:rsidRPr="00716DB9">
        <w:rPr>
          <w:rFonts w:cs="Arial" w:hint="cs"/>
          <w:rtl/>
        </w:rPr>
        <w:t>חוצצת</w:t>
      </w:r>
      <w:r w:rsidR="00C64F8A">
        <w:rPr>
          <w:rFonts w:cs="Arial" w:hint="cs"/>
          <w:rtl/>
        </w:rPr>
        <w:t>,</w:t>
      </w:r>
      <w:r w:rsidRPr="00716DB9">
        <w:rPr>
          <w:rFonts w:cs="Arial"/>
          <w:rtl/>
        </w:rPr>
        <w:t xml:space="preserve"> </w:t>
      </w:r>
      <w:r w:rsidRPr="00716DB9">
        <w:rPr>
          <w:rFonts w:cs="Arial" w:hint="cs"/>
          <w:rtl/>
        </w:rPr>
        <w:t>שורפה</w:t>
      </w:r>
      <w:r>
        <w:rPr>
          <w:rStyle w:val="a9"/>
          <w:rFonts w:cs="Arial"/>
          <w:rtl/>
        </w:rPr>
        <w:footnoteReference w:id="744"/>
      </w:r>
      <w:r w:rsidRPr="00716DB9">
        <w:rPr>
          <w:rFonts w:cs="Arial"/>
          <w:rtl/>
        </w:rPr>
        <w:t xml:space="preserve"> </w:t>
      </w:r>
      <w:r w:rsidRPr="00716DB9">
        <w:rPr>
          <w:rFonts w:cs="Arial" w:hint="cs"/>
          <w:rtl/>
        </w:rPr>
        <w:t>בשרף</w:t>
      </w:r>
      <w:r w:rsidRPr="00716DB9">
        <w:rPr>
          <w:rFonts w:cs="Arial"/>
          <w:rtl/>
        </w:rPr>
        <w:t xml:space="preserve"> </w:t>
      </w:r>
      <w:r w:rsidRPr="00716DB9">
        <w:rPr>
          <w:rFonts w:cs="Arial" w:hint="cs"/>
          <w:rtl/>
        </w:rPr>
        <w:t>הרי</w:t>
      </w:r>
      <w:r w:rsidRPr="00716DB9">
        <w:rPr>
          <w:rFonts w:cs="Arial"/>
          <w:rtl/>
        </w:rPr>
        <w:t xml:space="preserve"> </w:t>
      </w:r>
      <w:r w:rsidRPr="00716DB9">
        <w:rPr>
          <w:rFonts w:cs="Arial" w:hint="cs"/>
          <w:rtl/>
        </w:rPr>
        <w:t>זו</w:t>
      </w:r>
      <w:r w:rsidRPr="00716DB9">
        <w:rPr>
          <w:rFonts w:cs="Arial"/>
          <w:rtl/>
        </w:rPr>
        <w:t xml:space="preserve"> </w:t>
      </w:r>
      <w:r w:rsidRPr="00716DB9">
        <w:rPr>
          <w:rFonts w:cs="Arial" w:hint="cs"/>
          <w:rtl/>
        </w:rPr>
        <w:t>אינה</w:t>
      </w:r>
      <w:r w:rsidRPr="00716DB9">
        <w:rPr>
          <w:rFonts w:cs="Arial"/>
          <w:rtl/>
        </w:rPr>
        <w:t xml:space="preserve"> </w:t>
      </w:r>
      <w:r w:rsidRPr="00716DB9">
        <w:rPr>
          <w:rFonts w:cs="Arial" w:hint="cs"/>
          <w:rtl/>
        </w:rPr>
        <w:t>חוצצת</w:t>
      </w:r>
      <w:r>
        <w:rPr>
          <w:rFonts w:cs="Arial" w:hint="cs"/>
          <w:rtl/>
        </w:rPr>
        <w:t>.</w:t>
      </w:r>
    </w:p>
    <w:p w14:paraId="4E21D6A5"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3344413" w14:textId="77777777" w:rsidR="00DF3C5B" w:rsidRPr="00A91BC1" w:rsidRDefault="00DF3C5B" w:rsidP="00B153B6">
      <w:pPr>
        <w:rPr>
          <w:rFonts w:asciiTheme="minorBidi" w:hAnsiTheme="minorBidi"/>
          <w:rtl/>
        </w:rPr>
      </w:pPr>
      <w:r w:rsidRPr="00A91BC1">
        <w:rPr>
          <w:rFonts w:asciiTheme="minorBidi" w:hAnsiTheme="minorBidi"/>
          <w:rtl/>
        </w:rPr>
        <w:t>מגל שנשבר</w:t>
      </w:r>
      <w:r w:rsidR="00716DB9">
        <w:rPr>
          <w:rFonts w:asciiTheme="minorBidi" w:hAnsiTheme="minorBidi"/>
          <w:rtl/>
        </w:rPr>
        <w:t>ה ידו מן השפה ולפנים אינה חוצצת מפני שהיא כבית הסתרים</w:t>
      </w:r>
      <w:r w:rsidR="00716DB9">
        <w:rPr>
          <w:rFonts w:asciiTheme="minorBidi" w:hAnsiTheme="minorBidi" w:hint="cs"/>
          <w:rtl/>
        </w:rPr>
        <w:t>,</w:t>
      </w:r>
      <w:r w:rsidR="009104B8">
        <w:rPr>
          <w:rFonts w:asciiTheme="minorBidi" w:hAnsiTheme="minorBidi"/>
          <w:rtl/>
        </w:rPr>
        <w:t xml:space="preserve"> מן השפה ולחוץ</w:t>
      </w:r>
      <w:r w:rsidRPr="00A91BC1">
        <w:rPr>
          <w:rFonts w:asciiTheme="minorBidi" w:hAnsiTheme="minorBidi"/>
          <w:rtl/>
        </w:rPr>
        <w:t xml:space="preserve"> </w:t>
      </w:r>
      <w:r w:rsidR="00716DB9">
        <w:rPr>
          <w:rFonts w:asciiTheme="minorBidi" w:hAnsiTheme="minorBidi"/>
          <w:rtl/>
        </w:rPr>
        <w:t>אם משמשת מעין מלאכתה אינה חוצצת ואם לאו חוצצת</w:t>
      </w:r>
      <w:r w:rsidR="00716DB9">
        <w:rPr>
          <w:rFonts w:asciiTheme="minorBidi" w:hAnsiTheme="minorBidi" w:hint="cs"/>
          <w:rtl/>
        </w:rPr>
        <w:t>,</w:t>
      </w:r>
      <w:r w:rsidR="00716DB9">
        <w:rPr>
          <w:rFonts w:asciiTheme="minorBidi" w:hAnsiTheme="minorBidi"/>
          <w:rtl/>
        </w:rPr>
        <w:t xml:space="preserve"> סירגה בגמי או במשיחה הרי זו חוצצת</w:t>
      </w:r>
      <w:r w:rsidR="004E446C">
        <w:rPr>
          <w:rStyle w:val="a9"/>
          <w:rFonts w:asciiTheme="minorBidi" w:hAnsiTheme="minorBidi"/>
          <w:rtl/>
        </w:rPr>
        <w:footnoteReference w:id="745"/>
      </w:r>
      <w:r w:rsidR="00716DB9">
        <w:rPr>
          <w:rFonts w:asciiTheme="minorBidi" w:hAnsiTheme="minorBidi" w:hint="cs"/>
          <w:rtl/>
        </w:rPr>
        <w:t>,</w:t>
      </w:r>
      <w:r w:rsidR="00716DB9">
        <w:rPr>
          <w:rFonts w:asciiTheme="minorBidi" w:hAnsiTheme="minorBidi"/>
          <w:rtl/>
        </w:rPr>
        <w:t xml:space="preserve"> דבקה בשרף</w:t>
      </w:r>
      <w:r w:rsidRPr="00A91BC1">
        <w:rPr>
          <w:rFonts w:asciiTheme="minorBidi" w:hAnsiTheme="minorBidi"/>
          <w:rtl/>
        </w:rPr>
        <w:t xml:space="preserve"> אינה חוצצת. </w:t>
      </w:r>
    </w:p>
    <w:p w14:paraId="07242F00" w14:textId="77777777" w:rsidR="00DF3C5B" w:rsidRPr="00A91BC1" w:rsidRDefault="00DF3C5B" w:rsidP="00B153B6">
      <w:pPr>
        <w:rPr>
          <w:rFonts w:asciiTheme="minorBidi" w:hAnsiTheme="minorBidi"/>
          <w:rtl/>
        </w:rPr>
      </w:pPr>
    </w:p>
    <w:p w14:paraId="122BB8EB"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ו</w:t>
      </w:r>
      <w:r w:rsidR="00E20A53">
        <w:rPr>
          <w:rFonts w:asciiTheme="minorBidi" w:hAnsiTheme="minorBidi" w:cstheme="minorBidi" w:hint="cs"/>
          <w:rtl/>
        </w:rPr>
        <w:t>:</w:t>
      </w:r>
      <w:r w:rsidR="0004533F">
        <w:rPr>
          <w:rFonts w:asciiTheme="minorBidi" w:hAnsiTheme="minorBidi" w:cstheme="minorBidi" w:hint="cs"/>
          <w:rtl/>
        </w:rPr>
        <w:t xml:space="preserve"> כלי שכפה פיו למטה והכניסו למים.</w:t>
      </w:r>
    </w:p>
    <w:p w14:paraId="3261D665" w14:textId="77777777" w:rsidR="00E20A53" w:rsidRDefault="004E446C" w:rsidP="00D92E02">
      <w:pPr>
        <w:rPr>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י</w:t>
      </w:r>
      <w:r>
        <w:rPr>
          <w:rFonts w:asciiTheme="minorBidi" w:hAnsiTheme="minorBidi"/>
          <w:b/>
          <w:bCs/>
          <w:rtl/>
        </w:rPr>
        <w:t xml:space="preserve"> מ</w:t>
      </w:r>
      <w:r>
        <w:rPr>
          <w:rFonts w:asciiTheme="minorBidi" w:hAnsiTheme="minorBidi" w:hint="cs"/>
          <w:b/>
          <w:bCs/>
          <w:rtl/>
        </w:rPr>
        <w:t xml:space="preserve">"א: </w:t>
      </w:r>
      <w:r w:rsidRPr="004E446C">
        <w:rPr>
          <w:rFonts w:cs="Arial" w:hint="cs"/>
          <w:rtl/>
        </w:rPr>
        <w:t>כלי</w:t>
      </w:r>
      <w:r w:rsidRPr="004E446C">
        <w:rPr>
          <w:rFonts w:cs="Arial"/>
          <w:rtl/>
        </w:rPr>
        <w:t xml:space="preserve"> </w:t>
      </w:r>
      <w:r w:rsidRPr="004E446C">
        <w:rPr>
          <w:rFonts w:cs="Arial" w:hint="cs"/>
          <w:rtl/>
        </w:rPr>
        <w:t>שהטבילו</w:t>
      </w:r>
      <w:r w:rsidRPr="004E446C">
        <w:rPr>
          <w:rFonts w:cs="Arial"/>
          <w:rtl/>
        </w:rPr>
        <w:t xml:space="preserve"> </w:t>
      </w:r>
      <w:r w:rsidRPr="004E446C">
        <w:rPr>
          <w:rFonts w:cs="Arial" w:hint="cs"/>
          <w:rtl/>
        </w:rPr>
        <w:t>דרך</w:t>
      </w:r>
      <w:r w:rsidRPr="004E446C">
        <w:rPr>
          <w:rFonts w:cs="Arial"/>
          <w:rtl/>
        </w:rPr>
        <w:t xml:space="preserve"> </w:t>
      </w:r>
      <w:r w:rsidRPr="004E446C">
        <w:rPr>
          <w:rFonts w:cs="Arial" w:hint="cs"/>
          <w:rtl/>
        </w:rPr>
        <w:t>פיו</w:t>
      </w:r>
      <w:r w:rsidRPr="004E446C">
        <w:rPr>
          <w:rFonts w:cs="Arial"/>
          <w:rtl/>
        </w:rPr>
        <w:t xml:space="preserve"> </w:t>
      </w:r>
      <w:r w:rsidRPr="004E446C">
        <w:rPr>
          <w:rFonts w:cs="Arial" w:hint="cs"/>
          <w:rtl/>
        </w:rPr>
        <w:t>כאילו</w:t>
      </w:r>
      <w:r w:rsidRPr="004E446C">
        <w:rPr>
          <w:rFonts w:cs="Arial"/>
          <w:rtl/>
        </w:rPr>
        <w:t xml:space="preserve"> </w:t>
      </w:r>
      <w:r w:rsidRPr="004E446C">
        <w:rPr>
          <w:rFonts w:cs="Arial" w:hint="cs"/>
          <w:rtl/>
        </w:rPr>
        <w:t>לא</w:t>
      </w:r>
      <w:r w:rsidRPr="004E446C">
        <w:rPr>
          <w:rFonts w:cs="Arial"/>
          <w:rtl/>
        </w:rPr>
        <w:t xml:space="preserve"> </w:t>
      </w:r>
      <w:r w:rsidRPr="004E446C">
        <w:rPr>
          <w:rFonts w:cs="Arial" w:hint="cs"/>
          <w:rtl/>
        </w:rPr>
        <w:t>טבל</w:t>
      </w:r>
      <w:r>
        <w:rPr>
          <w:rStyle w:val="a9"/>
          <w:rFonts w:cs="Arial"/>
          <w:rtl/>
        </w:rPr>
        <w:footnoteReference w:id="746"/>
      </w:r>
      <w:r>
        <w:rPr>
          <w:rFonts w:hint="cs"/>
          <w:rtl/>
        </w:rPr>
        <w:t>.</w:t>
      </w:r>
    </w:p>
    <w:p w14:paraId="6E6AB2C6" w14:textId="77777777" w:rsidR="004E446C" w:rsidRPr="004E446C" w:rsidRDefault="004E446C" w:rsidP="004E446C">
      <w:pPr>
        <w:rPr>
          <w:u w:val="single"/>
          <w:rtl/>
        </w:rPr>
      </w:pPr>
      <w:r w:rsidRPr="004E446C">
        <w:rPr>
          <w:rFonts w:hint="cs"/>
          <w:u w:val="single"/>
          <w:rtl/>
        </w:rPr>
        <w:lastRenderedPageBreak/>
        <w:t>כלי שפיו רחב והטבילו דרך פיו:</w:t>
      </w:r>
    </w:p>
    <w:p w14:paraId="0E594277" w14:textId="77777777" w:rsidR="004E446C" w:rsidRDefault="004E446C" w:rsidP="004E446C">
      <w:pPr>
        <w:pStyle w:val="aa"/>
        <w:numPr>
          <w:ilvl w:val="0"/>
          <w:numId w:val="81"/>
        </w:numPr>
      </w:pPr>
      <w:r w:rsidRPr="004E446C">
        <w:rPr>
          <w:rFonts w:cs="Arial" w:hint="cs"/>
          <w:rtl/>
        </w:rPr>
        <w:t xml:space="preserve">ב"י- </w:t>
      </w:r>
      <w:r>
        <w:rPr>
          <w:rFonts w:cs="Arial" w:hint="cs"/>
          <w:rtl/>
        </w:rPr>
        <w:t xml:space="preserve">המטביל </w:t>
      </w:r>
      <w:r w:rsidR="00F57CDB">
        <w:rPr>
          <w:rFonts w:cs="Arial" w:hint="cs"/>
          <w:rtl/>
        </w:rPr>
        <w:t>כלי דרך פיו לא עלתה לא טבילה</w:t>
      </w:r>
      <w:r w:rsidRPr="004E446C">
        <w:rPr>
          <w:rFonts w:cs="Arial"/>
          <w:rtl/>
        </w:rPr>
        <w:t xml:space="preserve"> </w:t>
      </w:r>
      <w:r>
        <w:rPr>
          <w:rFonts w:cs="Arial" w:hint="cs"/>
          <w:rtl/>
        </w:rPr>
        <w:t>"</w:t>
      </w:r>
      <w:r w:rsidRPr="004E446C">
        <w:rPr>
          <w:rFonts w:cs="Arial" w:hint="cs"/>
          <w:rtl/>
        </w:rPr>
        <w:t>דוקא</w:t>
      </w:r>
      <w:r w:rsidRPr="004E446C">
        <w:rPr>
          <w:rFonts w:cs="Arial"/>
          <w:rtl/>
        </w:rPr>
        <w:t xml:space="preserve"> </w:t>
      </w:r>
      <w:r w:rsidRPr="004E446C">
        <w:rPr>
          <w:rFonts w:cs="Arial" w:hint="cs"/>
          <w:rtl/>
        </w:rPr>
        <w:t>בכלי</w:t>
      </w:r>
      <w:r w:rsidRPr="004E446C">
        <w:rPr>
          <w:rFonts w:cs="Arial"/>
          <w:rtl/>
        </w:rPr>
        <w:t xml:space="preserve"> </w:t>
      </w:r>
      <w:r w:rsidRPr="004E446C">
        <w:rPr>
          <w:rFonts w:cs="Arial" w:hint="cs"/>
          <w:rtl/>
        </w:rPr>
        <w:t>שפיו</w:t>
      </w:r>
      <w:r w:rsidRPr="004E446C">
        <w:rPr>
          <w:rFonts w:cs="Arial"/>
          <w:rtl/>
        </w:rPr>
        <w:t xml:space="preserve"> </w:t>
      </w:r>
      <w:r w:rsidRPr="004E446C">
        <w:rPr>
          <w:rFonts w:cs="Arial" w:hint="cs"/>
          <w:rtl/>
        </w:rPr>
        <w:t>צר</w:t>
      </w:r>
      <w:r w:rsidRPr="004E446C">
        <w:rPr>
          <w:rFonts w:cs="Arial"/>
          <w:rtl/>
        </w:rPr>
        <w:t xml:space="preserve"> </w:t>
      </w:r>
      <w:r w:rsidRPr="004E446C">
        <w:rPr>
          <w:rFonts w:cs="Arial" w:hint="cs"/>
          <w:rtl/>
        </w:rPr>
        <w:t>קצת</w:t>
      </w:r>
      <w:r w:rsidRPr="004E446C">
        <w:rPr>
          <w:rFonts w:cs="Arial"/>
          <w:rtl/>
        </w:rPr>
        <w:t xml:space="preserve"> </w:t>
      </w:r>
      <w:r w:rsidRPr="004E446C">
        <w:rPr>
          <w:rFonts w:cs="Arial" w:hint="cs"/>
          <w:rtl/>
        </w:rPr>
        <w:t>ולא</w:t>
      </w:r>
      <w:r w:rsidRPr="004E446C">
        <w:rPr>
          <w:rFonts w:cs="Arial"/>
          <w:rtl/>
        </w:rPr>
        <w:t xml:space="preserve"> </w:t>
      </w:r>
      <w:r w:rsidRPr="004E446C">
        <w:rPr>
          <w:rFonts w:cs="Arial" w:hint="cs"/>
          <w:rtl/>
        </w:rPr>
        <w:t>הפך</w:t>
      </w:r>
      <w:r w:rsidRPr="004E446C">
        <w:rPr>
          <w:rFonts w:cs="Arial"/>
          <w:rtl/>
        </w:rPr>
        <w:t xml:space="preserve"> </w:t>
      </w:r>
      <w:r w:rsidRPr="004E446C">
        <w:rPr>
          <w:rFonts w:cs="Arial" w:hint="cs"/>
          <w:rtl/>
        </w:rPr>
        <w:t>פיו</w:t>
      </w:r>
      <w:r w:rsidRPr="004E446C">
        <w:rPr>
          <w:rFonts w:cs="Arial"/>
          <w:rtl/>
        </w:rPr>
        <w:t xml:space="preserve"> </w:t>
      </w:r>
      <w:r w:rsidRPr="004E446C">
        <w:rPr>
          <w:rFonts w:cs="Arial" w:hint="cs"/>
          <w:rtl/>
        </w:rPr>
        <w:t>למעלה</w:t>
      </w:r>
      <w:r w:rsidRPr="004E446C">
        <w:rPr>
          <w:rFonts w:cs="Arial"/>
          <w:rtl/>
        </w:rPr>
        <w:t xml:space="preserve"> </w:t>
      </w:r>
      <w:r w:rsidRPr="004E446C">
        <w:rPr>
          <w:rFonts w:cs="Arial" w:hint="cs"/>
          <w:rtl/>
        </w:rPr>
        <w:t>כשהוא</w:t>
      </w:r>
      <w:r w:rsidRPr="004E446C">
        <w:rPr>
          <w:rFonts w:cs="Arial"/>
          <w:rtl/>
        </w:rPr>
        <w:t xml:space="preserve"> </w:t>
      </w:r>
      <w:r w:rsidRPr="004E446C">
        <w:rPr>
          <w:rFonts w:cs="Arial" w:hint="cs"/>
          <w:rtl/>
        </w:rPr>
        <w:t>בתוך</w:t>
      </w:r>
      <w:r w:rsidRPr="004E446C">
        <w:rPr>
          <w:rFonts w:cs="Arial"/>
          <w:rtl/>
        </w:rPr>
        <w:t xml:space="preserve"> </w:t>
      </w:r>
      <w:r w:rsidRPr="004E446C">
        <w:rPr>
          <w:rFonts w:cs="Arial" w:hint="cs"/>
          <w:rtl/>
        </w:rPr>
        <w:t>המים</w:t>
      </w:r>
      <w:r>
        <w:rPr>
          <w:rFonts w:cs="Arial" w:hint="cs"/>
          <w:rtl/>
        </w:rPr>
        <w:t>,</w:t>
      </w:r>
      <w:r w:rsidRPr="004E446C">
        <w:rPr>
          <w:rFonts w:cs="Arial"/>
          <w:rtl/>
        </w:rPr>
        <w:t xml:space="preserve"> </w:t>
      </w:r>
      <w:r w:rsidRPr="004E446C">
        <w:rPr>
          <w:rFonts w:cs="Arial" w:hint="cs"/>
          <w:rtl/>
        </w:rPr>
        <w:t>אבל</w:t>
      </w:r>
      <w:r w:rsidRPr="004E446C">
        <w:rPr>
          <w:rFonts w:cs="Arial"/>
          <w:rtl/>
        </w:rPr>
        <w:t xml:space="preserve"> </w:t>
      </w:r>
      <w:r w:rsidRPr="004E446C">
        <w:rPr>
          <w:rFonts w:cs="Arial" w:hint="cs"/>
          <w:rtl/>
        </w:rPr>
        <w:t>אם</w:t>
      </w:r>
      <w:r w:rsidRPr="004E446C">
        <w:rPr>
          <w:rFonts w:cs="Arial"/>
          <w:rtl/>
        </w:rPr>
        <w:t xml:space="preserve"> </w:t>
      </w:r>
      <w:r w:rsidRPr="004E446C">
        <w:rPr>
          <w:rFonts w:cs="Arial" w:hint="cs"/>
          <w:rtl/>
        </w:rPr>
        <w:t>פיו</w:t>
      </w:r>
      <w:r w:rsidRPr="004E446C">
        <w:rPr>
          <w:rFonts w:cs="Arial"/>
          <w:rtl/>
        </w:rPr>
        <w:t xml:space="preserve"> </w:t>
      </w:r>
      <w:r w:rsidRPr="004E446C">
        <w:rPr>
          <w:rFonts w:cs="Arial" w:hint="cs"/>
          <w:rtl/>
        </w:rPr>
        <w:t>רחב</w:t>
      </w:r>
      <w:r w:rsidRPr="004E446C">
        <w:rPr>
          <w:rFonts w:cs="Arial"/>
          <w:rtl/>
        </w:rPr>
        <w:t xml:space="preserve"> </w:t>
      </w:r>
      <w:r w:rsidRPr="004E446C">
        <w:rPr>
          <w:rFonts w:cs="Arial" w:hint="cs"/>
          <w:rtl/>
        </w:rPr>
        <w:t>או</w:t>
      </w:r>
      <w:r w:rsidRPr="004E446C">
        <w:rPr>
          <w:rFonts w:cs="Arial"/>
          <w:rtl/>
        </w:rPr>
        <w:t xml:space="preserve"> </w:t>
      </w:r>
      <w:r w:rsidRPr="004E446C">
        <w:rPr>
          <w:rFonts w:cs="Arial" w:hint="cs"/>
          <w:rtl/>
        </w:rPr>
        <w:t>שהפך</w:t>
      </w:r>
      <w:r w:rsidRPr="004E446C">
        <w:rPr>
          <w:rFonts w:cs="Arial"/>
          <w:rtl/>
        </w:rPr>
        <w:t xml:space="preserve"> </w:t>
      </w:r>
      <w:r w:rsidRPr="004E446C">
        <w:rPr>
          <w:rFonts w:cs="Arial" w:hint="cs"/>
          <w:rtl/>
        </w:rPr>
        <w:t>פיו</w:t>
      </w:r>
      <w:r w:rsidRPr="004E446C">
        <w:rPr>
          <w:rFonts w:cs="Arial"/>
          <w:rtl/>
        </w:rPr>
        <w:t xml:space="preserve"> </w:t>
      </w:r>
      <w:r w:rsidRPr="004E446C">
        <w:rPr>
          <w:rFonts w:cs="Arial" w:hint="cs"/>
          <w:rtl/>
        </w:rPr>
        <w:t>למעלה</w:t>
      </w:r>
      <w:r w:rsidRPr="004E446C">
        <w:rPr>
          <w:rFonts w:cs="Arial"/>
          <w:rtl/>
        </w:rPr>
        <w:t xml:space="preserve"> </w:t>
      </w:r>
      <w:r w:rsidRPr="004E446C">
        <w:rPr>
          <w:rFonts w:cs="Arial" w:hint="cs"/>
          <w:rtl/>
        </w:rPr>
        <w:t>כשהוא</w:t>
      </w:r>
      <w:r w:rsidRPr="004E446C">
        <w:rPr>
          <w:rFonts w:cs="Arial"/>
          <w:rtl/>
        </w:rPr>
        <w:t xml:space="preserve"> </w:t>
      </w:r>
      <w:r w:rsidRPr="004E446C">
        <w:rPr>
          <w:rFonts w:cs="Arial" w:hint="cs"/>
          <w:rtl/>
        </w:rPr>
        <w:t>בתוך</w:t>
      </w:r>
      <w:r w:rsidRPr="004E446C">
        <w:rPr>
          <w:rFonts w:cs="Arial"/>
          <w:rtl/>
        </w:rPr>
        <w:t xml:space="preserve"> </w:t>
      </w:r>
      <w:r w:rsidRPr="004E446C">
        <w:rPr>
          <w:rFonts w:cs="Arial" w:hint="cs"/>
          <w:rtl/>
        </w:rPr>
        <w:t>המים</w:t>
      </w:r>
      <w:r w:rsidRPr="004E446C">
        <w:rPr>
          <w:rFonts w:cs="Arial"/>
          <w:rtl/>
        </w:rPr>
        <w:t xml:space="preserve"> </w:t>
      </w:r>
      <w:r w:rsidRPr="004E446C">
        <w:rPr>
          <w:rFonts w:cs="Arial" w:hint="cs"/>
          <w:rtl/>
        </w:rPr>
        <w:t>ודאי</w:t>
      </w:r>
      <w:r w:rsidRPr="004E446C">
        <w:rPr>
          <w:rFonts w:cs="Arial"/>
          <w:rtl/>
        </w:rPr>
        <w:t xml:space="preserve"> </w:t>
      </w:r>
      <w:r w:rsidRPr="004E446C">
        <w:rPr>
          <w:rFonts w:cs="Arial" w:hint="cs"/>
          <w:rtl/>
        </w:rPr>
        <w:t>המים</w:t>
      </w:r>
      <w:r w:rsidRPr="004E446C">
        <w:rPr>
          <w:rFonts w:cs="Arial"/>
          <w:rtl/>
        </w:rPr>
        <w:t xml:space="preserve"> </w:t>
      </w:r>
      <w:r w:rsidRPr="004E446C">
        <w:rPr>
          <w:rFonts w:cs="Arial" w:hint="cs"/>
          <w:rtl/>
        </w:rPr>
        <w:t>נכנסים</w:t>
      </w:r>
      <w:r w:rsidRPr="004E446C">
        <w:rPr>
          <w:rFonts w:cs="Arial"/>
          <w:rtl/>
        </w:rPr>
        <w:t xml:space="preserve"> </w:t>
      </w:r>
      <w:r w:rsidRPr="004E446C">
        <w:rPr>
          <w:rFonts w:cs="Arial" w:hint="cs"/>
          <w:rtl/>
        </w:rPr>
        <w:t>לתוכו</w:t>
      </w:r>
      <w:r>
        <w:rPr>
          <w:rFonts w:cs="Arial" w:hint="cs"/>
          <w:rtl/>
        </w:rPr>
        <w:t>".</w:t>
      </w:r>
      <w:r w:rsidR="0004533F" w:rsidRPr="0004533F">
        <w:rPr>
          <w:rFonts w:hint="cs"/>
          <w:color w:val="E36C0A" w:themeColor="accent6" w:themeShade="BF"/>
          <w:rtl/>
        </w:rPr>
        <w:t xml:space="preserve"> (וכ"פ בשו"ע)</w:t>
      </w:r>
    </w:p>
    <w:p w14:paraId="11579A16" w14:textId="77777777" w:rsidR="004E446C" w:rsidRPr="00E20A53" w:rsidRDefault="004E446C" w:rsidP="004E446C">
      <w:pPr>
        <w:pStyle w:val="aa"/>
        <w:numPr>
          <w:ilvl w:val="0"/>
          <w:numId w:val="81"/>
        </w:numPr>
        <w:rPr>
          <w:rtl/>
        </w:rPr>
      </w:pPr>
      <w:r>
        <w:rPr>
          <w:rFonts w:hint="cs"/>
          <w:rtl/>
        </w:rPr>
        <w:t xml:space="preserve">ב"ח- אין הפרש בין כלי שפיו צר לבין כלי שפיו רחב, </w:t>
      </w:r>
      <w:r>
        <w:rPr>
          <w:rFonts w:cs="Arial" w:hint="cs"/>
          <w:rtl/>
        </w:rPr>
        <w:t>ו</w:t>
      </w:r>
      <w:r w:rsidRPr="004E446C">
        <w:rPr>
          <w:rFonts w:cs="Arial" w:hint="cs"/>
          <w:rtl/>
        </w:rPr>
        <w:t>בדוק</w:t>
      </w:r>
      <w:r w:rsidRPr="004E446C">
        <w:rPr>
          <w:rFonts w:cs="Arial"/>
          <w:rtl/>
        </w:rPr>
        <w:t xml:space="preserve"> </w:t>
      </w:r>
      <w:r w:rsidRPr="004E446C">
        <w:rPr>
          <w:rFonts w:cs="Arial" w:hint="cs"/>
          <w:rtl/>
        </w:rPr>
        <w:t>ומנוסה</w:t>
      </w:r>
      <w:r w:rsidRPr="004E446C">
        <w:rPr>
          <w:rFonts w:cs="Arial"/>
          <w:rtl/>
        </w:rPr>
        <w:t xml:space="preserve"> </w:t>
      </w:r>
      <w:r w:rsidRPr="004E446C">
        <w:rPr>
          <w:rFonts w:cs="Arial" w:hint="cs"/>
          <w:rtl/>
        </w:rPr>
        <w:t>הוא</w:t>
      </w:r>
      <w:r w:rsidRPr="004E446C">
        <w:rPr>
          <w:rFonts w:cs="Arial"/>
          <w:rtl/>
        </w:rPr>
        <w:t xml:space="preserve"> </w:t>
      </w:r>
      <w:r w:rsidRPr="004E446C">
        <w:rPr>
          <w:rFonts w:cs="Arial" w:hint="cs"/>
          <w:rtl/>
        </w:rPr>
        <w:t>שכל</w:t>
      </w:r>
      <w:r w:rsidRPr="004E446C">
        <w:rPr>
          <w:rFonts w:cs="Arial"/>
          <w:rtl/>
        </w:rPr>
        <w:t xml:space="preserve"> </w:t>
      </w:r>
      <w:r w:rsidRPr="004E446C">
        <w:rPr>
          <w:rFonts w:cs="Arial" w:hint="cs"/>
          <w:rtl/>
        </w:rPr>
        <w:t>כלי</w:t>
      </w:r>
      <w:r w:rsidRPr="004E446C">
        <w:rPr>
          <w:rFonts w:cs="Arial"/>
          <w:rtl/>
        </w:rPr>
        <w:t xml:space="preserve"> </w:t>
      </w:r>
      <w:r w:rsidRPr="004E446C">
        <w:rPr>
          <w:rFonts w:cs="Arial" w:hint="cs"/>
          <w:rtl/>
        </w:rPr>
        <w:t>אפילו</w:t>
      </w:r>
      <w:r w:rsidRPr="004E446C">
        <w:rPr>
          <w:rFonts w:cs="Arial"/>
          <w:rtl/>
        </w:rPr>
        <w:t xml:space="preserve"> </w:t>
      </w:r>
      <w:r w:rsidRPr="004E446C">
        <w:rPr>
          <w:rFonts w:cs="Arial" w:hint="cs"/>
          <w:rtl/>
        </w:rPr>
        <w:t>רחב</w:t>
      </w:r>
      <w:r w:rsidRPr="004E446C">
        <w:rPr>
          <w:rFonts w:cs="Arial"/>
          <w:rtl/>
        </w:rPr>
        <w:t xml:space="preserve"> </w:t>
      </w:r>
      <w:r w:rsidRPr="004E446C">
        <w:rPr>
          <w:rFonts w:cs="Arial" w:hint="cs"/>
          <w:rtl/>
        </w:rPr>
        <w:t>אין</w:t>
      </w:r>
      <w:r w:rsidRPr="004E446C">
        <w:rPr>
          <w:rFonts w:cs="Arial"/>
          <w:rtl/>
        </w:rPr>
        <w:t xml:space="preserve"> </w:t>
      </w:r>
      <w:r w:rsidRPr="004E446C">
        <w:rPr>
          <w:rFonts w:cs="Arial" w:hint="cs"/>
          <w:rtl/>
        </w:rPr>
        <w:t>המים</w:t>
      </w:r>
      <w:r w:rsidRPr="004E446C">
        <w:rPr>
          <w:rFonts w:cs="Arial"/>
          <w:rtl/>
        </w:rPr>
        <w:t xml:space="preserve"> </w:t>
      </w:r>
      <w:r w:rsidRPr="004E446C">
        <w:rPr>
          <w:rFonts w:cs="Arial" w:hint="cs"/>
          <w:rtl/>
        </w:rPr>
        <w:t>נכנסין</w:t>
      </w:r>
      <w:r w:rsidRPr="004E446C">
        <w:rPr>
          <w:rFonts w:cs="Arial"/>
          <w:rtl/>
        </w:rPr>
        <w:t xml:space="preserve"> </w:t>
      </w:r>
      <w:r w:rsidRPr="004E446C">
        <w:rPr>
          <w:rFonts w:cs="Arial" w:hint="cs"/>
          <w:rtl/>
        </w:rPr>
        <w:t>עד</w:t>
      </w:r>
      <w:r w:rsidRPr="004E446C">
        <w:rPr>
          <w:rFonts w:cs="Arial"/>
          <w:rtl/>
        </w:rPr>
        <w:t xml:space="preserve"> </w:t>
      </w:r>
      <w:r w:rsidRPr="004E446C">
        <w:rPr>
          <w:rFonts w:cs="Arial" w:hint="cs"/>
          <w:rtl/>
        </w:rPr>
        <w:t>שולי</w:t>
      </w:r>
      <w:r w:rsidRPr="004E446C">
        <w:rPr>
          <w:rFonts w:cs="Arial"/>
          <w:rtl/>
        </w:rPr>
        <w:t xml:space="preserve"> </w:t>
      </w:r>
      <w:r w:rsidRPr="004E446C">
        <w:rPr>
          <w:rFonts w:cs="Arial" w:hint="cs"/>
          <w:rtl/>
        </w:rPr>
        <w:t>הכלי</w:t>
      </w:r>
      <w:r w:rsidRPr="004E446C">
        <w:rPr>
          <w:rFonts w:cs="Arial"/>
          <w:rtl/>
        </w:rPr>
        <w:t xml:space="preserve"> </w:t>
      </w:r>
      <w:r w:rsidRPr="004E446C">
        <w:rPr>
          <w:rFonts w:cs="Arial" w:hint="cs"/>
          <w:rtl/>
        </w:rPr>
        <w:t>מבפנים</w:t>
      </w:r>
      <w:r w:rsidRPr="004E446C">
        <w:rPr>
          <w:rFonts w:cs="Arial"/>
          <w:rtl/>
        </w:rPr>
        <w:t xml:space="preserve"> </w:t>
      </w:r>
      <w:r w:rsidRPr="004E446C">
        <w:rPr>
          <w:rFonts w:cs="Arial" w:hint="cs"/>
          <w:rtl/>
        </w:rPr>
        <w:t>מחמת</w:t>
      </w:r>
      <w:r w:rsidRPr="004E446C">
        <w:rPr>
          <w:rFonts w:cs="Arial"/>
          <w:rtl/>
        </w:rPr>
        <w:t xml:space="preserve"> </w:t>
      </w:r>
      <w:r w:rsidRPr="004E446C">
        <w:rPr>
          <w:rFonts w:cs="Arial" w:hint="cs"/>
          <w:rtl/>
        </w:rPr>
        <w:t>האויר</w:t>
      </w:r>
      <w:r w:rsidRPr="004E446C">
        <w:rPr>
          <w:rFonts w:cs="Arial"/>
          <w:rtl/>
        </w:rPr>
        <w:t xml:space="preserve"> </w:t>
      </w:r>
      <w:r w:rsidRPr="004E446C">
        <w:rPr>
          <w:rFonts w:cs="Arial" w:hint="cs"/>
          <w:rtl/>
        </w:rPr>
        <w:t>שבתוכו</w:t>
      </w:r>
      <w:r>
        <w:rPr>
          <w:rFonts w:hint="cs"/>
          <w:rtl/>
        </w:rPr>
        <w:t>. (וכ"פ ט"ז</w:t>
      </w:r>
      <w:r w:rsidR="00586A00">
        <w:rPr>
          <w:rStyle w:val="a9"/>
          <w:rtl/>
        </w:rPr>
        <w:footnoteReference w:id="747"/>
      </w:r>
      <w:r w:rsidR="00586A00">
        <w:rPr>
          <w:rFonts w:hint="cs"/>
          <w:rtl/>
        </w:rPr>
        <w:t xml:space="preserve"> </w:t>
      </w:r>
      <w:r w:rsidR="00586A00">
        <w:rPr>
          <w:rFonts w:hint="cs"/>
          <w:sz w:val="16"/>
          <w:szCs w:val="16"/>
          <w:rtl/>
        </w:rPr>
        <w:t xml:space="preserve">[סק"ו] </w:t>
      </w:r>
      <w:r w:rsidR="00586A00">
        <w:rPr>
          <w:rFonts w:hint="cs"/>
          <w:rtl/>
        </w:rPr>
        <w:t xml:space="preserve">ש"ך </w:t>
      </w:r>
      <w:r w:rsidR="00586A00">
        <w:rPr>
          <w:rFonts w:hint="cs"/>
          <w:sz w:val="16"/>
          <w:szCs w:val="16"/>
          <w:rtl/>
        </w:rPr>
        <w:t xml:space="preserve">[סק"ג] </w:t>
      </w:r>
      <w:r w:rsidR="00586A00">
        <w:rPr>
          <w:rFonts w:hint="cs"/>
          <w:rtl/>
        </w:rPr>
        <w:t>וגר"א</w:t>
      </w:r>
      <w:r w:rsidR="00586A00">
        <w:rPr>
          <w:rStyle w:val="a9"/>
          <w:rtl/>
        </w:rPr>
        <w:footnoteReference w:id="748"/>
      </w:r>
      <w:r w:rsidR="00586A00">
        <w:rPr>
          <w:rFonts w:hint="cs"/>
          <w:rtl/>
        </w:rPr>
        <w:t xml:space="preserve"> </w:t>
      </w:r>
      <w:r w:rsidR="00586A00">
        <w:rPr>
          <w:rFonts w:hint="cs"/>
          <w:sz w:val="16"/>
          <w:szCs w:val="16"/>
          <w:rtl/>
        </w:rPr>
        <w:t>[סק"ו]</w:t>
      </w:r>
      <w:r w:rsidR="00586A00">
        <w:rPr>
          <w:rFonts w:hint="cs"/>
          <w:rtl/>
        </w:rPr>
        <w:t>)</w:t>
      </w:r>
    </w:p>
    <w:p w14:paraId="68BF0313"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02E5DBE1" w14:textId="77777777" w:rsidR="00DF3C5B" w:rsidRPr="00A91BC1" w:rsidRDefault="004E446C" w:rsidP="0004533F">
      <w:pPr>
        <w:rPr>
          <w:rFonts w:asciiTheme="minorBidi" w:hAnsiTheme="minorBidi"/>
          <w:rtl/>
        </w:rPr>
      </w:pPr>
      <w:r>
        <w:rPr>
          <w:rFonts w:asciiTheme="minorBidi" w:hAnsiTheme="minorBidi"/>
          <w:rtl/>
        </w:rPr>
        <w:t>כלי שכפה פיו למטה והכניסו למים</w:t>
      </w:r>
      <w:r w:rsidR="00DF3C5B" w:rsidRPr="00A91BC1">
        <w:rPr>
          <w:rFonts w:asciiTheme="minorBidi" w:hAnsiTheme="minorBidi"/>
          <w:rtl/>
        </w:rPr>
        <w:t xml:space="preserve"> </w:t>
      </w:r>
      <w:r>
        <w:rPr>
          <w:rFonts w:asciiTheme="minorBidi" w:hAnsiTheme="minorBidi"/>
          <w:rtl/>
        </w:rPr>
        <w:t>אם פיו צר קצת ולא הפך פיו למעלה</w:t>
      </w:r>
      <w:r w:rsidR="00DF3C5B" w:rsidRPr="00A91BC1">
        <w:rPr>
          <w:rFonts w:asciiTheme="minorBidi" w:hAnsiTheme="minorBidi"/>
          <w:rtl/>
        </w:rPr>
        <w:t xml:space="preserve"> לא עלתה לו טבילה לפי שלא יגיעו המים לשוליו אפילו אם מכניסו כולו למים. </w:t>
      </w:r>
      <w:r>
        <w:rPr>
          <w:rFonts w:asciiTheme="minorBidi" w:hAnsiTheme="minorBidi"/>
          <w:sz w:val="18"/>
          <w:szCs w:val="18"/>
          <w:rtl/>
        </w:rPr>
        <w:t>הגה: מותר לטבול כלי בתוך כלי</w:t>
      </w:r>
      <w:r w:rsidR="00DF3C5B" w:rsidRPr="004E446C">
        <w:rPr>
          <w:rFonts w:asciiTheme="minorBidi" w:hAnsiTheme="minorBidi"/>
          <w:sz w:val="18"/>
          <w:szCs w:val="18"/>
          <w:rtl/>
        </w:rPr>
        <w:t xml:space="preserve"> אם יש בפי החיצון כשפופרת הנוד</w:t>
      </w:r>
      <w:r w:rsidR="0004533F">
        <w:rPr>
          <w:rStyle w:val="a9"/>
          <w:rFonts w:asciiTheme="minorBidi" w:hAnsiTheme="minorBidi"/>
          <w:sz w:val="18"/>
          <w:szCs w:val="18"/>
          <w:rtl/>
        </w:rPr>
        <w:footnoteReference w:id="749"/>
      </w:r>
      <w:r w:rsidR="00DF3C5B" w:rsidRPr="004E446C">
        <w:rPr>
          <w:rFonts w:asciiTheme="minorBidi" w:hAnsiTheme="minorBidi"/>
          <w:sz w:val="18"/>
          <w:szCs w:val="18"/>
          <w:rtl/>
        </w:rPr>
        <w:t xml:space="preserve"> (טור), ויזהר שכלי הפנימי יהא רפוי בתוך כל</w:t>
      </w:r>
      <w:r w:rsidR="0004533F">
        <w:rPr>
          <w:rFonts w:asciiTheme="minorBidi" w:hAnsiTheme="minorBidi"/>
          <w:sz w:val="18"/>
          <w:szCs w:val="18"/>
          <w:rtl/>
        </w:rPr>
        <w:t>י החיצון</w:t>
      </w:r>
      <w:r w:rsidR="0004533F">
        <w:rPr>
          <w:rStyle w:val="a9"/>
          <w:rFonts w:asciiTheme="minorBidi" w:hAnsiTheme="minorBidi"/>
          <w:sz w:val="18"/>
          <w:szCs w:val="18"/>
          <w:rtl/>
        </w:rPr>
        <w:footnoteReference w:id="750"/>
      </w:r>
      <w:r w:rsidR="00DF3C5B" w:rsidRPr="004E446C">
        <w:rPr>
          <w:rFonts w:asciiTheme="minorBidi" w:hAnsiTheme="minorBidi"/>
          <w:sz w:val="18"/>
          <w:szCs w:val="18"/>
          <w:rtl/>
        </w:rPr>
        <w:t>, ולכן</w:t>
      </w:r>
      <w:r>
        <w:rPr>
          <w:rFonts w:asciiTheme="minorBidi" w:hAnsiTheme="minorBidi"/>
          <w:sz w:val="18"/>
          <w:szCs w:val="18"/>
          <w:rtl/>
        </w:rPr>
        <w:t xml:space="preserve"> לא יתחוב סכינים תוך דלי ויטבלם</w:t>
      </w:r>
      <w:r w:rsidR="00DF3C5B" w:rsidRPr="004E446C">
        <w:rPr>
          <w:rFonts w:asciiTheme="minorBidi" w:hAnsiTheme="minorBidi"/>
          <w:sz w:val="18"/>
          <w:szCs w:val="18"/>
          <w:rtl/>
        </w:rPr>
        <w:t xml:space="preserve"> כי לא </w:t>
      </w:r>
      <w:r>
        <w:rPr>
          <w:rFonts w:asciiTheme="minorBidi" w:hAnsiTheme="minorBidi"/>
          <w:sz w:val="18"/>
          <w:szCs w:val="18"/>
          <w:rtl/>
        </w:rPr>
        <w:t>תעלה טבילה בראשם</w:t>
      </w:r>
      <w:r w:rsidR="0004533F">
        <w:rPr>
          <w:rStyle w:val="a9"/>
          <w:rFonts w:asciiTheme="minorBidi" w:hAnsiTheme="minorBidi"/>
          <w:sz w:val="18"/>
          <w:szCs w:val="18"/>
          <w:rtl/>
        </w:rPr>
        <w:footnoteReference w:id="751"/>
      </w:r>
      <w:r>
        <w:rPr>
          <w:rFonts w:asciiTheme="minorBidi" w:hAnsiTheme="minorBidi"/>
          <w:sz w:val="18"/>
          <w:szCs w:val="18"/>
          <w:rtl/>
        </w:rPr>
        <w:t xml:space="preserve"> (או"ה כלל נ"ח</w:t>
      </w:r>
      <w:r w:rsidR="0004533F">
        <w:rPr>
          <w:rFonts w:asciiTheme="minorBidi" w:hAnsiTheme="minorBidi" w:hint="cs"/>
          <w:sz w:val="18"/>
          <w:szCs w:val="18"/>
          <w:rtl/>
        </w:rPr>
        <w:t xml:space="preserve"> דין ק</w:t>
      </w:r>
      <w:r>
        <w:rPr>
          <w:rFonts w:asciiTheme="minorBidi" w:hAnsiTheme="minorBidi"/>
          <w:sz w:val="18"/>
          <w:szCs w:val="18"/>
          <w:rtl/>
        </w:rPr>
        <w:t>)</w:t>
      </w:r>
      <w:r>
        <w:rPr>
          <w:rFonts w:asciiTheme="minorBidi" w:hAnsiTheme="minorBidi" w:hint="cs"/>
          <w:sz w:val="18"/>
          <w:szCs w:val="18"/>
          <w:rtl/>
        </w:rPr>
        <w:t>,</w:t>
      </w:r>
      <w:r w:rsidR="00DF3C5B" w:rsidRPr="004E446C">
        <w:rPr>
          <w:rFonts w:asciiTheme="minorBidi" w:hAnsiTheme="minorBidi"/>
          <w:sz w:val="18"/>
          <w:szCs w:val="18"/>
          <w:rtl/>
        </w:rPr>
        <w:t xml:space="preserve"> וכן אם הכלי </w:t>
      </w:r>
      <w:r>
        <w:rPr>
          <w:rFonts w:asciiTheme="minorBidi" w:hAnsiTheme="minorBidi"/>
          <w:sz w:val="18"/>
          <w:szCs w:val="18"/>
          <w:rtl/>
        </w:rPr>
        <w:t>הפנימי הוא כבד ומונח תוך החיצון</w:t>
      </w:r>
      <w:r w:rsidR="00DF3C5B" w:rsidRPr="004E446C">
        <w:rPr>
          <w:rFonts w:asciiTheme="minorBidi" w:hAnsiTheme="minorBidi"/>
          <w:sz w:val="18"/>
          <w:szCs w:val="18"/>
          <w:rtl/>
        </w:rPr>
        <w:t xml:space="preserve"> לא תעלה לו טבילה במקום שמונח</w:t>
      </w:r>
      <w:r w:rsidR="00D92E02">
        <w:rPr>
          <w:rStyle w:val="a9"/>
          <w:rFonts w:asciiTheme="minorBidi" w:hAnsiTheme="minorBidi"/>
          <w:sz w:val="18"/>
          <w:szCs w:val="18"/>
          <w:rtl/>
        </w:rPr>
        <w:footnoteReference w:id="752"/>
      </w:r>
      <w:r w:rsidR="00DF3C5B" w:rsidRPr="004E446C">
        <w:rPr>
          <w:rFonts w:asciiTheme="minorBidi" w:hAnsiTheme="minorBidi"/>
          <w:sz w:val="18"/>
          <w:szCs w:val="18"/>
          <w:rtl/>
        </w:rPr>
        <w:t>, ועיין לעיל סימן ר"א סעיף ט'.</w:t>
      </w:r>
      <w:r w:rsidR="00DF3C5B" w:rsidRPr="00A91BC1">
        <w:rPr>
          <w:rFonts w:asciiTheme="minorBidi" w:hAnsiTheme="minorBidi"/>
          <w:rtl/>
        </w:rPr>
        <w:t xml:space="preserve"> </w:t>
      </w:r>
    </w:p>
    <w:p w14:paraId="4730F066" w14:textId="77777777" w:rsidR="00DF3C5B" w:rsidRPr="00A91BC1" w:rsidRDefault="00DF3C5B" w:rsidP="00B153B6">
      <w:pPr>
        <w:rPr>
          <w:rFonts w:asciiTheme="minorBidi" w:hAnsiTheme="minorBidi"/>
          <w:rtl/>
        </w:rPr>
      </w:pPr>
    </w:p>
    <w:p w14:paraId="3B835299"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ז</w:t>
      </w:r>
      <w:r w:rsidR="00E20A53">
        <w:rPr>
          <w:rFonts w:asciiTheme="minorBidi" w:hAnsiTheme="minorBidi" w:cstheme="minorBidi" w:hint="cs"/>
          <w:rtl/>
        </w:rPr>
        <w:t>:</w:t>
      </w:r>
      <w:r w:rsidR="00D92E02">
        <w:rPr>
          <w:rFonts w:asciiTheme="minorBidi" w:hAnsiTheme="minorBidi" w:cstheme="minorBidi" w:hint="cs"/>
          <w:rtl/>
        </w:rPr>
        <w:t xml:space="preserve"> כלי שהוא צר מכאן ומכאן רחב באמצע.</w:t>
      </w:r>
    </w:p>
    <w:p w14:paraId="38048462" w14:textId="77777777" w:rsidR="00D92E02" w:rsidRPr="00D92E02" w:rsidRDefault="00D92E02" w:rsidP="00D92E02">
      <w:pPr>
        <w:rPr>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י</w:t>
      </w:r>
      <w:r>
        <w:rPr>
          <w:rFonts w:asciiTheme="minorBidi" w:hAnsiTheme="minorBidi"/>
          <w:b/>
          <w:bCs/>
          <w:rtl/>
        </w:rPr>
        <w:t xml:space="preserve"> מ</w:t>
      </w:r>
      <w:r>
        <w:rPr>
          <w:rFonts w:asciiTheme="minorBidi" w:hAnsiTheme="minorBidi" w:hint="cs"/>
          <w:b/>
          <w:bCs/>
          <w:rtl/>
        </w:rPr>
        <w:t xml:space="preserve">"א: </w:t>
      </w:r>
      <w:r w:rsidRPr="00D92E02">
        <w:rPr>
          <w:rFonts w:cs="Arial" w:hint="cs"/>
          <w:rtl/>
        </w:rPr>
        <w:t>כלי</w:t>
      </w:r>
      <w:r w:rsidRPr="00D92E02">
        <w:rPr>
          <w:rFonts w:cs="Arial"/>
          <w:rtl/>
        </w:rPr>
        <w:t xml:space="preserve"> </w:t>
      </w:r>
      <w:r w:rsidRPr="00D92E02">
        <w:rPr>
          <w:rFonts w:cs="Arial" w:hint="cs"/>
          <w:rtl/>
        </w:rPr>
        <w:t>שהוא</w:t>
      </w:r>
      <w:r w:rsidRPr="00D92E02">
        <w:rPr>
          <w:rFonts w:cs="Arial"/>
          <w:rtl/>
        </w:rPr>
        <w:t xml:space="preserve"> </w:t>
      </w:r>
      <w:r w:rsidRPr="00D92E02">
        <w:rPr>
          <w:rFonts w:cs="Arial" w:hint="cs"/>
          <w:rtl/>
        </w:rPr>
        <w:t>צר</w:t>
      </w:r>
      <w:r w:rsidRPr="00D92E02">
        <w:rPr>
          <w:rFonts w:cs="Arial"/>
          <w:rtl/>
        </w:rPr>
        <w:t xml:space="preserve"> </w:t>
      </w:r>
      <w:r w:rsidRPr="00D92E02">
        <w:rPr>
          <w:rFonts w:cs="Arial" w:hint="cs"/>
          <w:rtl/>
        </w:rPr>
        <w:t>מכאן</w:t>
      </w:r>
      <w:r w:rsidRPr="00D92E02">
        <w:rPr>
          <w:rFonts w:cs="Arial"/>
          <w:rtl/>
        </w:rPr>
        <w:t xml:space="preserve"> </w:t>
      </w:r>
      <w:r w:rsidRPr="00D92E02">
        <w:rPr>
          <w:rFonts w:cs="Arial" w:hint="cs"/>
          <w:rtl/>
        </w:rPr>
        <w:t>ומכאן</w:t>
      </w:r>
      <w:r w:rsidRPr="00D92E02">
        <w:rPr>
          <w:rFonts w:cs="Arial"/>
          <w:rtl/>
        </w:rPr>
        <w:t xml:space="preserve"> </w:t>
      </w:r>
      <w:r w:rsidRPr="00D92E02">
        <w:rPr>
          <w:rFonts w:cs="Arial" w:hint="cs"/>
          <w:rtl/>
        </w:rPr>
        <w:t>ורחב</w:t>
      </w:r>
      <w:r w:rsidRPr="00D92E02">
        <w:rPr>
          <w:rFonts w:cs="Arial"/>
          <w:rtl/>
        </w:rPr>
        <w:t xml:space="preserve"> </w:t>
      </w:r>
      <w:r w:rsidRPr="00D92E02">
        <w:rPr>
          <w:rFonts w:cs="Arial" w:hint="cs"/>
          <w:rtl/>
        </w:rPr>
        <w:t>מן</w:t>
      </w:r>
      <w:r w:rsidRPr="00D92E02">
        <w:rPr>
          <w:rFonts w:cs="Arial"/>
          <w:rtl/>
        </w:rPr>
        <w:t xml:space="preserve"> </w:t>
      </w:r>
      <w:r w:rsidRPr="00D92E02">
        <w:rPr>
          <w:rFonts w:cs="Arial" w:hint="cs"/>
          <w:rtl/>
        </w:rPr>
        <w:t>האמצע</w:t>
      </w:r>
      <w:r w:rsidRPr="00D92E02">
        <w:rPr>
          <w:rFonts w:cs="Arial"/>
          <w:rtl/>
        </w:rPr>
        <w:t xml:space="preserve"> </w:t>
      </w:r>
      <w:r w:rsidRPr="00D92E02">
        <w:rPr>
          <w:rFonts w:cs="Arial" w:hint="cs"/>
          <w:rtl/>
        </w:rPr>
        <w:t>אינו</w:t>
      </w:r>
      <w:r w:rsidRPr="00D92E02">
        <w:rPr>
          <w:rFonts w:cs="Arial"/>
          <w:rtl/>
        </w:rPr>
        <w:t xml:space="preserve"> </w:t>
      </w:r>
      <w:r w:rsidRPr="00D92E02">
        <w:rPr>
          <w:rFonts w:cs="Arial" w:hint="cs"/>
          <w:rtl/>
        </w:rPr>
        <w:t>טהור</w:t>
      </w:r>
      <w:r w:rsidRPr="00D92E02">
        <w:rPr>
          <w:rFonts w:cs="Arial"/>
          <w:rtl/>
        </w:rPr>
        <w:t xml:space="preserve"> </w:t>
      </w:r>
      <w:r w:rsidRPr="00D92E02">
        <w:rPr>
          <w:rFonts w:cs="Arial" w:hint="cs"/>
          <w:rtl/>
        </w:rPr>
        <w:t>עד</w:t>
      </w:r>
      <w:r w:rsidRPr="00D92E02">
        <w:rPr>
          <w:rFonts w:cs="Arial"/>
          <w:rtl/>
        </w:rPr>
        <w:t xml:space="preserve"> </w:t>
      </w:r>
      <w:r w:rsidRPr="00D92E02">
        <w:rPr>
          <w:rFonts w:cs="Arial" w:hint="cs"/>
          <w:rtl/>
        </w:rPr>
        <w:t>שיטנו</w:t>
      </w:r>
      <w:r w:rsidRPr="00D92E02">
        <w:rPr>
          <w:rFonts w:cs="Arial"/>
          <w:rtl/>
        </w:rPr>
        <w:t xml:space="preserve"> </w:t>
      </w:r>
      <w:r w:rsidRPr="00D92E02">
        <w:rPr>
          <w:rFonts w:cs="Arial" w:hint="cs"/>
          <w:rtl/>
        </w:rPr>
        <w:t>על</w:t>
      </w:r>
      <w:r w:rsidRPr="00D92E02">
        <w:rPr>
          <w:rFonts w:cs="Arial"/>
          <w:rtl/>
        </w:rPr>
        <w:t xml:space="preserve"> </w:t>
      </w:r>
      <w:r w:rsidRPr="00D92E02">
        <w:rPr>
          <w:rFonts w:cs="Arial" w:hint="cs"/>
          <w:rtl/>
        </w:rPr>
        <w:t>צדו</w:t>
      </w:r>
      <w:r>
        <w:rPr>
          <w:rFonts w:hint="cs"/>
          <w:rtl/>
        </w:rPr>
        <w:t>.</w:t>
      </w:r>
    </w:p>
    <w:p w14:paraId="20578469"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87F7DB2" w14:textId="77777777" w:rsidR="00DF3C5B" w:rsidRPr="00A91BC1" w:rsidRDefault="00D92E02" w:rsidP="00B153B6">
      <w:pPr>
        <w:rPr>
          <w:rFonts w:asciiTheme="minorBidi" w:hAnsiTheme="minorBidi"/>
          <w:rtl/>
        </w:rPr>
      </w:pPr>
      <w:r>
        <w:rPr>
          <w:rFonts w:asciiTheme="minorBidi" w:hAnsiTheme="minorBidi"/>
          <w:rtl/>
        </w:rPr>
        <w:t>כלי שצר מכאן ומכאן ורחב באמצע</w:t>
      </w:r>
      <w:r w:rsidR="00DF3C5B" w:rsidRPr="00A91BC1">
        <w:rPr>
          <w:rFonts w:asciiTheme="minorBidi" w:hAnsiTheme="minorBidi"/>
          <w:rtl/>
        </w:rPr>
        <w:t xml:space="preserve"> אין המים באים לו לכל צד עד שיטהו על צדו. </w:t>
      </w:r>
    </w:p>
    <w:p w14:paraId="2E05EF6E" w14:textId="77777777" w:rsidR="00DF3C5B" w:rsidRPr="00A91BC1" w:rsidRDefault="00DF3C5B" w:rsidP="00B153B6">
      <w:pPr>
        <w:rPr>
          <w:rFonts w:asciiTheme="minorBidi" w:hAnsiTheme="minorBidi"/>
          <w:rtl/>
        </w:rPr>
      </w:pPr>
    </w:p>
    <w:p w14:paraId="34BF19AA"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t>סעיף ח</w:t>
      </w:r>
      <w:r w:rsidR="00E20A53">
        <w:rPr>
          <w:rFonts w:asciiTheme="minorBidi" w:hAnsiTheme="minorBidi" w:cstheme="minorBidi" w:hint="cs"/>
          <w:rtl/>
        </w:rPr>
        <w:t>:</w:t>
      </w:r>
      <w:r w:rsidR="00D92E02">
        <w:rPr>
          <w:rFonts w:asciiTheme="minorBidi" w:hAnsiTheme="minorBidi" w:cstheme="minorBidi" w:hint="cs"/>
          <w:rtl/>
        </w:rPr>
        <w:t xml:space="preserve"> כלי שפיו צר יותר משפורפרת הנוד.</w:t>
      </w:r>
    </w:p>
    <w:p w14:paraId="22486C45" w14:textId="77777777" w:rsidR="00E20A53" w:rsidRPr="00E20A53" w:rsidRDefault="00D92E02" w:rsidP="00D92E02">
      <w:pPr>
        <w:rPr>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י</w:t>
      </w:r>
      <w:r>
        <w:rPr>
          <w:rFonts w:asciiTheme="minorBidi" w:hAnsiTheme="minorBidi"/>
          <w:b/>
          <w:bCs/>
          <w:rtl/>
        </w:rPr>
        <w:t xml:space="preserve"> מ</w:t>
      </w:r>
      <w:r>
        <w:rPr>
          <w:rFonts w:asciiTheme="minorBidi" w:hAnsiTheme="minorBidi" w:hint="cs"/>
          <w:b/>
          <w:bCs/>
          <w:rtl/>
        </w:rPr>
        <w:t xml:space="preserve">"א: </w:t>
      </w:r>
      <w:r w:rsidRPr="004E446C">
        <w:rPr>
          <w:rFonts w:cs="Arial" w:hint="cs"/>
          <w:rtl/>
        </w:rPr>
        <w:t>כלי</w:t>
      </w:r>
      <w:r w:rsidRPr="004E446C">
        <w:rPr>
          <w:rFonts w:cs="Arial"/>
          <w:rtl/>
        </w:rPr>
        <w:t xml:space="preserve"> </w:t>
      </w:r>
      <w:r w:rsidRPr="004E446C">
        <w:rPr>
          <w:rFonts w:cs="Arial" w:hint="cs"/>
          <w:rtl/>
        </w:rPr>
        <w:t>שהטבילו</w:t>
      </w:r>
      <w:r w:rsidRPr="004E446C">
        <w:rPr>
          <w:rFonts w:cs="Arial"/>
          <w:rtl/>
        </w:rPr>
        <w:t xml:space="preserve"> </w:t>
      </w:r>
      <w:r w:rsidRPr="004E446C">
        <w:rPr>
          <w:rFonts w:cs="Arial" w:hint="cs"/>
          <w:rtl/>
        </w:rPr>
        <w:t>דרך</w:t>
      </w:r>
      <w:r w:rsidRPr="004E446C">
        <w:rPr>
          <w:rFonts w:cs="Arial"/>
          <w:rtl/>
        </w:rPr>
        <w:t xml:space="preserve"> </w:t>
      </w:r>
      <w:r w:rsidRPr="004E446C">
        <w:rPr>
          <w:rFonts w:cs="Arial" w:hint="cs"/>
          <w:rtl/>
        </w:rPr>
        <w:t>פיו</w:t>
      </w:r>
      <w:r w:rsidRPr="004E446C">
        <w:rPr>
          <w:rFonts w:cs="Arial"/>
          <w:rtl/>
        </w:rPr>
        <w:t xml:space="preserve"> </w:t>
      </w:r>
      <w:r w:rsidRPr="004E446C">
        <w:rPr>
          <w:rFonts w:cs="Arial" w:hint="cs"/>
          <w:rtl/>
        </w:rPr>
        <w:t>כאילו</w:t>
      </w:r>
      <w:r w:rsidRPr="004E446C">
        <w:rPr>
          <w:rFonts w:cs="Arial"/>
          <w:rtl/>
        </w:rPr>
        <w:t xml:space="preserve"> </w:t>
      </w:r>
      <w:r w:rsidRPr="004E446C">
        <w:rPr>
          <w:rFonts w:cs="Arial" w:hint="cs"/>
          <w:rtl/>
        </w:rPr>
        <w:t>לא</w:t>
      </w:r>
      <w:r w:rsidRPr="004E446C">
        <w:rPr>
          <w:rFonts w:cs="Arial"/>
          <w:rtl/>
        </w:rPr>
        <w:t xml:space="preserve"> </w:t>
      </w:r>
      <w:r w:rsidRPr="004E446C">
        <w:rPr>
          <w:rFonts w:cs="Arial" w:hint="cs"/>
          <w:rtl/>
        </w:rPr>
        <w:t>טבל</w:t>
      </w:r>
      <w:r>
        <w:rPr>
          <w:rFonts w:cs="Arial" w:hint="cs"/>
          <w:rtl/>
        </w:rPr>
        <w:t xml:space="preserve">. </w:t>
      </w:r>
      <w:r w:rsidRPr="00D92E02">
        <w:rPr>
          <w:rFonts w:cs="Arial" w:hint="cs"/>
          <w:sz w:val="16"/>
          <w:szCs w:val="16"/>
          <w:rtl/>
        </w:rPr>
        <w:t>(ו</w:t>
      </w:r>
      <w:r w:rsidR="00E20A53" w:rsidRPr="00D92E02">
        <w:rPr>
          <w:rFonts w:cs="Arial" w:hint="cs"/>
          <w:sz w:val="16"/>
          <w:szCs w:val="16"/>
          <w:rtl/>
        </w:rPr>
        <w:t>למד</w:t>
      </w:r>
      <w:r w:rsidR="00E20A53" w:rsidRPr="00D92E02">
        <w:rPr>
          <w:rFonts w:cs="Arial"/>
          <w:sz w:val="16"/>
          <w:szCs w:val="16"/>
          <w:rtl/>
        </w:rPr>
        <w:t xml:space="preserve"> </w:t>
      </w:r>
      <w:r w:rsidR="00E20A53" w:rsidRPr="00D92E02">
        <w:rPr>
          <w:rFonts w:cs="Arial" w:hint="cs"/>
          <w:sz w:val="16"/>
          <w:szCs w:val="16"/>
          <w:rtl/>
        </w:rPr>
        <w:t>הרא</w:t>
      </w:r>
      <w:r w:rsidR="00E20A53" w:rsidRPr="00D92E02">
        <w:rPr>
          <w:rFonts w:cs="Arial"/>
          <w:sz w:val="16"/>
          <w:szCs w:val="16"/>
          <w:rtl/>
        </w:rPr>
        <w:t>"</w:t>
      </w:r>
      <w:r w:rsidR="00E20A53" w:rsidRPr="00D92E02">
        <w:rPr>
          <w:rFonts w:cs="Arial" w:hint="cs"/>
          <w:sz w:val="16"/>
          <w:szCs w:val="16"/>
          <w:rtl/>
        </w:rPr>
        <w:t>ש</w:t>
      </w:r>
      <w:r w:rsidR="00E20A53" w:rsidRPr="00D92E02">
        <w:rPr>
          <w:rFonts w:cs="Arial"/>
          <w:sz w:val="16"/>
          <w:szCs w:val="16"/>
          <w:rtl/>
        </w:rPr>
        <w:t xml:space="preserve"> </w:t>
      </w:r>
      <w:r w:rsidR="00E20A53" w:rsidRPr="00D92E02">
        <w:rPr>
          <w:rFonts w:cs="Arial" w:hint="cs"/>
          <w:sz w:val="16"/>
          <w:szCs w:val="16"/>
          <w:rtl/>
        </w:rPr>
        <w:t>בסוף</w:t>
      </w:r>
      <w:r w:rsidR="00E20A53" w:rsidRPr="00D92E02">
        <w:rPr>
          <w:rFonts w:cs="Arial"/>
          <w:sz w:val="16"/>
          <w:szCs w:val="16"/>
          <w:rtl/>
        </w:rPr>
        <w:t xml:space="preserve"> </w:t>
      </w:r>
      <w:r w:rsidR="00E20A53" w:rsidRPr="00D92E02">
        <w:rPr>
          <w:rFonts w:cs="Arial" w:hint="cs"/>
          <w:sz w:val="16"/>
          <w:szCs w:val="16"/>
          <w:rtl/>
        </w:rPr>
        <w:t>נדה</w:t>
      </w:r>
      <w:r w:rsidR="00E20A53" w:rsidRPr="00D92E02">
        <w:rPr>
          <w:rFonts w:cs="Arial"/>
          <w:sz w:val="16"/>
          <w:szCs w:val="16"/>
          <w:rtl/>
        </w:rPr>
        <w:t xml:space="preserve"> (</w:t>
      </w:r>
      <w:r w:rsidR="00E20A53" w:rsidRPr="00D92E02">
        <w:rPr>
          <w:rFonts w:cs="Arial" w:hint="cs"/>
          <w:sz w:val="16"/>
          <w:szCs w:val="16"/>
          <w:rtl/>
        </w:rPr>
        <w:t>סי</w:t>
      </w:r>
      <w:r w:rsidR="00E20A53" w:rsidRPr="00D92E02">
        <w:rPr>
          <w:rFonts w:cs="Arial"/>
          <w:sz w:val="16"/>
          <w:szCs w:val="16"/>
          <w:rtl/>
        </w:rPr>
        <w:t xml:space="preserve">' </w:t>
      </w:r>
      <w:r w:rsidR="00E20A53" w:rsidRPr="00D92E02">
        <w:rPr>
          <w:rFonts w:cs="Arial" w:hint="cs"/>
          <w:sz w:val="16"/>
          <w:szCs w:val="16"/>
          <w:rtl/>
        </w:rPr>
        <w:t>ל</w:t>
      </w:r>
      <w:r w:rsidR="00E20A53" w:rsidRPr="00D92E02">
        <w:rPr>
          <w:rFonts w:cs="Arial"/>
          <w:sz w:val="16"/>
          <w:szCs w:val="16"/>
          <w:rtl/>
        </w:rPr>
        <w:t xml:space="preserve">) </w:t>
      </w:r>
      <w:r>
        <w:rPr>
          <w:rFonts w:cs="Arial" w:hint="cs"/>
          <w:sz w:val="16"/>
          <w:szCs w:val="16"/>
          <w:rtl/>
        </w:rPr>
        <w:t>מכאן ד</w:t>
      </w:r>
      <w:r w:rsidRPr="00D92E02">
        <w:rPr>
          <w:rFonts w:cs="Arial" w:hint="cs"/>
          <w:sz w:val="16"/>
          <w:szCs w:val="16"/>
          <w:rtl/>
        </w:rPr>
        <w:t>כל</w:t>
      </w:r>
      <w:r w:rsidRPr="00D92E02">
        <w:rPr>
          <w:rFonts w:cs="Arial"/>
          <w:sz w:val="16"/>
          <w:szCs w:val="16"/>
          <w:rtl/>
        </w:rPr>
        <w:t xml:space="preserve"> </w:t>
      </w:r>
      <w:r w:rsidRPr="00D92E02">
        <w:rPr>
          <w:rFonts w:cs="Arial" w:hint="cs"/>
          <w:sz w:val="16"/>
          <w:szCs w:val="16"/>
          <w:rtl/>
        </w:rPr>
        <w:t>כלי</w:t>
      </w:r>
      <w:r w:rsidRPr="00D92E02">
        <w:rPr>
          <w:rFonts w:cs="Arial"/>
          <w:sz w:val="16"/>
          <w:szCs w:val="16"/>
          <w:rtl/>
        </w:rPr>
        <w:t xml:space="preserve"> </w:t>
      </w:r>
      <w:r w:rsidRPr="00D92E02">
        <w:rPr>
          <w:rFonts w:cs="Arial" w:hint="cs"/>
          <w:sz w:val="16"/>
          <w:szCs w:val="16"/>
          <w:rtl/>
        </w:rPr>
        <w:t>שפיו</w:t>
      </w:r>
      <w:r w:rsidRPr="00D92E02">
        <w:rPr>
          <w:rFonts w:cs="Arial"/>
          <w:sz w:val="16"/>
          <w:szCs w:val="16"/>
          <w:rtl/>
        </w:rPr>
        <w:t xml:space="preserve"> </w:t>
      </w:r>
      <w:r w:rsidRPr="00D92E02">
        <w:rPr>
          <w:rFonts w:cs="Arial" w:hint="cs"/>
          <w:sz w:val="16"/>
          <w:szCs w:val="16"/>
          <w:rtl/>
        </w:rPr>
        <w:t>צר</w:t>
      </w:r>
      <w:r w:rsidRPr="00D92E02">
        <w:rPr>
          <w:rFonts w:cs="Arial"/>
          <w:sz w:val="16"/>
          <w:szCs w:val="16"/>
          <w:rtl/>
        </w:rPr>
        <w:t xml:space="preserve"> </w:t>
      </w:r>
      <w:r w:rsidRPr="00D92E02">
        <w:rPr>
          <w:rFonts w:cs="Arial" w:hint="cs"/>
          <w:sz w:val="16"/>
          <w:szCs w:val="16"/>
          <w:rtl/>
        </w:rPr>
        <w:t>צריך</w:t>
      </w:r>
      <w:r w:rsidRPr="00D92E02">
        <w:rPr>
          <w:rFonts w:cs="Arial"/>
          <w:sz w:val="16"/>
          <w:szCs w:val="16"/>
          <w:rtl/>
        </w:rPr>
        <w:t xml:space="preserve"> </w:t>
      </w:r>
      <w:r w:rsidRPr="00D92E02">
        <w:rPr>
          <w:rFonts w:cs="Arial" w:hint="cs"/>
          <w:sz w:val="16"/>
          <w:szCs w:val="16"/>
          <w:rtl/>
        </w:rPr>
        <w:t>להשהותו</w:t>
      </w:r>
      <w:r w:rsidRPr="00D92E02">
        <w:rPr>
          <w:rFonts w:cs="Arial"/>
          <w:sz w:val="16"/>
          <w:szCs w:val="16"/>
          <w:rtl/>
        </w:rPr>
        <w:t xml:space="preserve"> </w:t>
      </w:r>
      <w:r w:rsidRPr="00D92E02">
        <w:rPr>
          <w:rFonts w:cs="Arial" w:hint="cs"/>
          <w:sz w:val="16"/>
          <w:szCs w:val="16"/>
          <w:rtl/>
        </w:rPr>
        <w:t>במים</w:t>
      </w:r>
      <w:r w:rsidRPr="00D92E02">
        <w:rPr>
          <w:rFonts w:cs="Arial"/>
          <w:sz w:val="16"/>
          <w:szCs w:val="16"/>
          <w:rtl/>
        </w:rPr>
        <w:t xml:space="preserve"> </w:t>
      </w:r>
      <w:r w:rsidRPr="00D92E02">
        <w:rPr>
          <w:rFonts w:cs="Arial" w:hint="cs"/>
          <w:sz w:val="16"/>
          <w:szCs w:val="16"/>
          <w:rtl/>
        </w:rPr>
        <w:t>עד</w:t>
      </w:r>
      <w:r w:rsidRPr="00D92E02">
        <w:rPr>
          <w:rFonts w:cs="Arial"/>
          <w:sz w:val="16"/>
          <w:szCs w:val="16"/>
          <w:rtl/>
        </w:rPr>
        <w:t xml:space="preserve"> </w:t>
      </w:r>
      <w:r w:rsidRPr="00D92E02">
        <w:rPr>
          <w:rFonts w:cs="Arial" w:hint="cs"/>
          <w:sz w:val="16"/>
          <w:szCs w:val="16"/>
          <w:rtl/>
        </w:rPr>
        <w:t>שיתמלא</w:t>
      </w:r>
      <w:r w:rsidRPr="00D92E02">
        <w:rPr>
          <w:rFonts w:cs="Arial"/>
          <w:sz w:val="16"/>
          <w:szCs w:val="16"/>
          <w:rtl/>
        </w:rPr>
        <w:t xml:space="preserve"> </w:t>
      </w:r>
      <w:r w:rsidRPr="00D92E02">
        <w:rPr>
          <w:rFonts w:cs="Arial" w:hint="cs"/>
          <w:sz w:val="16"/>
          <w:szCs w:val="16"/>
          <w:rtl/>
        </w:rPr>
        <w:t>או</w:t>
      </w:r>
      <w:r w:rsidRPr="00D92E02">
        <w:rPr>
          <w:rFonts w:cs="Arial"/>
          <w:sz w:val="16"/>
          <w:szCs w:val="16"/>
          <w:rtl/>
        </w:rPr>
        <w:t xml:space="preserve"> </w:t>
      </w:r>
      <w:r w:rsidRPr="00D92E02">
        <w:rPr>
          <w:rFonts w:cs="Arial" w:hint="cs"/>
          <w:sz w:val="16"/>
          <w:szCs w:val="16"/>
          <w:rtl/>
        </w:rPr>
        <w:t>ימלאנו</w:t>
      </w:r>
      <w:r w:rsidRPr="00D92E02">
        <w:rPr>
          <w:rFonts w:cs="Arial"/>
          <w:sz w:val="16"/>
          <w:szCs w:val="16"/>
          <w:rtl/>
        </w:rPr>
        <w:t xml:space="preserve"> </w:t>
      </w:r>
      <w:r w:rsidRPr="00D92E02">
        <w:rPr>
          <w:rFonts w:cs="Arial" w:hint="cs"/>
          <w:sz w:val="16"/>
          <w:szCs w:val="16"/>
          <w:rtl/>
        </w:rPr>
        <w:t>קודם</w:t>
      </w:r>
      <w:r w:rsidRPr="00D92E02">
        <w:rPr>
          <w:rFonts w:cs="Arial"/>
          <w:sz w:val="16"/>
          <w:szCs w:val="16"/>
          <w:rtl/>
        </w:rPr>
        <w:t xml:space="preserve"> </w:t>
      </w:r>
      <w:r w:rsidRPr="00D92E02">
        <w:rPr>
          <w:rFonts w:cs="Arial" w:hint="cs"/>
          <w:sz w:val="16"/>
          <w:szCs w:val="16"/>
          <w:rtl/>
        </w:rPr>
        <w:t>שיכניסנו</w:t>
      </w:r>
      <w:r w:rsidRPr="00D92E02">
        <w:rPr>
          <w:rFonts w:cs="Arial"/>
          <w:sz w:val="16"/>
          <w:szCs w:val="16"/>
          <w:rtl/>
        </w:rPr>
        <w:t xml:space="preserve"> </w:t>
      </w:r>
      <w:r w:rsidRPr="00D92E02">
        <w:rPr>
          <w:rFonts w:cs="Arial" w:hint="cs"/>
          <w:sz w:val="16"/>
          <w:szCs w:val="16"/>
          <w:rtl/>
        </w:rPr>
        <w:t>למקוה</w:t>
      </w:r>
      <w:r w:rsidR="00E20A53" w:rsidRPr="00D92E02">
        <w:rPr>
          <w:rFonts w:cs="Arial"/>
          <w:sz w:val="16"/>
          <w:szCs w:val="16"/>
          <w:rtl/>
        </w:rPr>
        <w:t xml:space="preserve">. </w:t>
      </w:r>
      <w:r w:rsidR="00E20A53" w:rsidRPr="00D92E02">
        <w:rPr>
          <w:rFonts w:cs="Arial" w:hint="cs"/>
          <w:sz w:val="16"/>
          <w:szCs w:val="16"/>
          <w:rtl/>
        </w:rPr>
        <w:t>והרוקח</w:t>
      </w:r>
      <w:r w:rsidR="00E20A53" w:rsidRPr="00D92E02">
        <w:rPr>
          <w:rFonts w:cs="Arial"/>
          <w:sz w:val="16"/>
          <w:szCs w:val="16"/>
          <w:rtl/>
        </w:rPr>
        <w:t xml:space="preserve"> (</w:t>
      </w:r>
      <w:r w:rsidR="00E20A53" w:rsidRPr="00D92E02">
        <w:rPr>
          <w:rFonts w:cs="Arial" w:hint="cs"/>
          <w:sz w:val="16"/>
          <w:szCs w:val="16"/>
          <w:rtl/>
        </w:rPr>
        <w:t>סי</w:t>
      </w:r>
      <w:r w:rsidR="00E20A53" w:rsidRPr="00D92E02">
        <w:rPr>
          <w:rFonts w:cs="Arial"/>
          <w:sz w:val="16"/>
          <w:szCs w:val="16"/>
          <w:rtl/>
        </w:rPr>
        <w:t xml:space="preserve">' </w:t>
      </w:r>
      <w:r w:rsidR="00E20A53" w:rsidRPr="00D92E02">
        <w:rPr>
          <w:rFonts w:cs="Arial" w:hint="cs"/>
          <w:sz w:val="16"/>
          <w:szCs w:val="16"/>
          <w:rtl/>
        </w:rPr>
        <w:t>שעו</w:t>
      </w:r>
      <w:r w:rsidR="00E20A53" w:rsidRPr="00D92E02">
        <w:rPr>
          <w:rFonts w:cs="Arial"/>
          <w:sz w:val="16"/>
          <w:szCs w:val="16"/>
          <w:rtl/>
        </w:rPr>
        <w:t xml:space="preserve"> </w:t>
      </w:r>
      <w:r w:rsidR="00E20A53" w:rsidRPr="00D92E02">
        <w:rPr>
          <w:rFonts w:cs="Arial" w:hint="cs"/>
          <w:sz w:val="16"/>
          <w:szCs w:val="16"/>
          <w:rtl/>
        </w:rPr>
        <w:t>עמ</w:t>
      </w:r>
      <w:r w:rsidR="00E20A53" w:rsidRPr="00D92E02">
        <w:rPr>
          <w:rFonts w:cs="Arial"/>
          <w:sz w:val="16"/>
          <w:szCs w:val="16"/>
          <w:rtl/>
        </w:rPr>
        <w:t xml:space="preserve">' </w:t>
      </w:r>
      <w:r w:rsidR="00E20A53" w:rsidRPr="00D92E02">
        <w:rPr>
          <w:rFonts w:cs="Arial" w:hint="cs"/>
          <w:sz w:val="16"/>
          <w:szCs w:val="16"/>
          <w:rtl/>
        </w:rPr>
        <w:t>רסד</w:t>
      </w:r>
      <w:r w:rsidR="00E20A53" w:rsidRPr="00D92E02">
        <w:rPr>
          <w:rFonts w:cs="Arial"/>
          <w:sz w:val="16"/>
          <w:szCs w:val="16"/>
          <w:rtl/>
        </w:rPr>
        <w:t xml:space="preserve">) </w:t>
      </w:r>
      <w:r w:rsidR="00E20A53" w:rsidRPr="00D92E02">
        <w:rPr>
          <w:rFonts w:cs="Arial" w:hint="cs"/>
          <w:sz w:val="16"/>
          <w:szCs w:val="16"/>
          <w:rtl/>
        </w:rPr>
        <w:t>כתב</w:t>
      </w:r>
      <w:r w:rsidR="00E20A53" w:rsidRPr="00D92E02">
        <w:rPr>
          <w:rFonts w:cs="Arial"/>
          <w:sz w:val="16"/>
          <w:szCs w:val="16"/>
          <w:rtl/>
        </w:rPr>
        <w:t xml:space="preserve"> </w:t>
      </w:r>
      <w:r w:rsidR="00E20A53" w:rsidRPr="00D92E02">
        <w:rPr>
          <w:rFonts w:cs="Arial" w:hint="cs"/>
          <w:sz w:val="16"/>
          <w:szCs w:val="16"/>
          <w:rtl/>
        </w:rPr>
        <w:t>וז</w:t>
      </w:r>
      <w:r w:rsidR="00E20A53" w:rsidRPr="00D92E02">
        <w:rPr>
          <w:rFonts w:cs="Arial"/>
          <w:sz w:val="16"/>
          <w:szCs w:val="16"/>
          <w:rtl/>
        </w:rPr>
        <w:t>"</w:t>
      </w:r>
      <w:r w:rsidR="00E20A53" w:rsidRPr="00D92E02">
        <w:rPr>
          <w:rFonts w:cs="Arial" w:hint="cs"/>
          <w:sz w:val="16"/>
          <w:szCs w:val="16"/>
          <w:rtl/>
        </w:rPr>
        <w:t>ל</w:t>
      </w:r>
      <w:r>
        <w:rPr>
          <w:rFonts w:cs="Arial" w:hint="cs"/>
          <w:sz w:val="16"/>
          <w:szCs w:val="16"/>
          <w:rtl/>
        </w:rPr>
        <w:t>-</w:t>
      </w:r>
      <w:r w:rsidR="00E20A53" w:rsidRPr="00D92E02">
        <w:rPr>
          <w:rFonts w:cs="Arial"/>
          <w:sz w:val="16"/>
          <w:szCs w:val="16"/>
          <w:rtl/>
        </w:rPr>
        <w:t xml:space="preserve"> </w:t>
      </w:r>
      <w:r w:rsidR="00E20A53" w:rsidRPr="00D92E02">
        <w:rPr>
          <w:rFonts w:cs="Arial" w:hint="cs"/>
          <w:sz w:val="16"/>
          <w:szCs w:val="16"/>
          <w:rtl/>
        </w:rPr>
        <w:t>מן</w:t>
      </w:r>
      <w:r w:rsidR="00E20A53" w:rsidRPr="00D92E02">
        <w:rPr>
          <w:rFonts w:cs="Arial"/>
          <w:sz w:val="16"/>
          <w:szCs w:val="16"/>
          <w:rtl/>
        </w:rPr>
        <w:t xml:space="preserve"> </w:t>
      </w:r>
      <w:r w:rsidR="00E20A53" w:rsidRPr="00D92E02">
        <w:rPr>
          <w:rFonts w:cs="Arial" w:hint="cs"/>
          <w:sz w:val="16"/>
          <w:szCs w:val="16"/>
          <w:rtl/>
        </w:rPr>
        <w:t>המשנה</w:t>
      </w:r>
      <w:r w:rsidR="00E20A53" w:rsidRPr="00D92E02">
        <w:rPr>
          <w:rFonts w:cs="Arial"/>
          <w:sz w:val="16"/>
          <w:szCs w:val="16"/>
          <w:rtl/>
        </w:rPr>
        <w:t xml:space="preserve"> </w:t>
      </w:r>
      <w:r w:rsidR="00E20A53" w:rsidRPr="00D92E02">
        <w:rPr>
          <w:rFonts w:cs="Arial" w:hint="cs"/>
          <w:sz w:val="16"/>
          <w:szCs w:val="16"/>
          <w:rtl/>
        </w:rPr>
        <w:t>משמע</w:t>
      </w:r>
      <w:r w:rsidR="00E20A53" w:rsidRPr="00D92E02">
        <w:rPr>
          <w:rFonts w:cs="Arial"/>
          <w:sz w:val="16"/>
          <w:szCs w:val="16"/>
          <w:rtl/>
        </w:rPr>
        <w:t xml:space="preserve"> </w:t>
      </w:r>
      <w:r w:rsidR="00E20A53" w:rsidRPr="00D92E02">
        <w:rPr>
          <w:rFonts w:cs="Arial" w:hint="cs"/>
          <w:sz w:val="16"/>
          <w:szCs w:val="16"/>
          <w:rtl/>
        </w:rPr>
        <w:t>שיש</w:t>
      </w:r>
      <w:r w:rsidR="00E20A53" w:rsidRPr="00D92E02">
        <w:rPr>
          <w:rFonts w:cs="Arial"/>
          <w:sz w:val="16"/>
          <w:szCs w:val="16"/>
          <w:rtl/>
        </w:rPr>
        <w:t xml:space="preserve"> </w:t>
      </w:r>
      <w:r w:rsidR="00E20A53" w:rsidRPr="00D92E02">
        <w:rPr>
          <w:rFonts w:cs="Arial" w:hint="cs"/>
          <w:sz w:val="16"/>
          <w:szCs w:val="16"/>
          <w:rtl/>
        </w:rPr>
        <w:t>להטביל</w:t>
      </w:r>
      <w:r w:rsidR="00E20A53" w:rsidRPr="00D92E02">
        <w:rPr>
          <w:rFonts w:cs="Arial"/>
          <w:sz w:val="16"/>
          <w:szCs w:val="16"/>
          <w:rtl/>
        </w:rPr>
        <w:t xml:space="preserve"> </w:t>
      </w:r>
      <w:r w:rsidR="00E20A53" w:rsidRPr="00D92E02">
        <w:rPr>
          <w:rFonts w:cs="Arial" w:hint="cs"/>
          <w:sz w:val="16"/>
          <w:szCs w:val="16"/>
          <w:rtl/>
        </w:rPr>
        <w:t>זכוכית</w:t>
      </w:r>
      <w:r w:rsidR="00E20A53" w:rsidRPr="00D92E02">
        <w:rPr>
          <w:rFonts w:cs="Arial"/>
          <w:sz w:val="16"/>
          <w:szCs w:val="16"/>
          <w:rtl/>
        </w:rPr>
        <w:t xml:space="preserve"> </w:t>
      </w:r>
      <w:r w:rsidR="00E20A53" w:rsidRPr="00D92E02">
        <w:rPr>
          <w:rFonts w:cs="Arial" w:hint="cs"/>
          <w:sz w:val="16"/>
          <w:szCs w:val="16"/>
          <w:rtl/>
        </w:rPr>
        <w:t>בצואר</w:t>
      </w:r>
      <w:r w:rsidR="00E20A53" w:rsidRPr="00D92E02">
        <w:rPr>
          <w:rFonts w:cs="Arial"/>
          <w:sz w:val="16"/>
          <w:szCs w:val="16"/>
          <w:rtl/>
        </w:rPr>
        <w:t xml:space="preserve"> </w:t>
      </w:r>
      <w:r w:rsidR="00E20A53" w:rsidRPr="00D92E02">
        <w:rPr>
          <w:rFonts w:cs="Arial" w:hint="cs"/>
          <w:sz w:val="16"/>
          <w:szCs w:val="16"/>
          <w:rtl/>
        </w:rPr>
        <w:t>ארוך</w:t>
      </w:r>
      <w:r w:rsidR="00E20A53" w:rsidRPr="00D92E02">
        <w:rPr>
          <w:rFonts w:cs="Arial"/>
          <w:sz w:val="16"/>
          <w:szCs w:val="16"/>
          <w:rtl/>
        </w:rPr>
        <w:t xml:space="preserve"> </w:t>
      </w:r>
      <w:r w:rsidR="00E20A53" w:rsidRPr="00D92E02">
        <w:rPr>
          <w:rFonts w:cs="Arial" w:hint="cs"/>
          <w:sz w:val="16"/>
          <w:szCs w:val="16"/>
          <w:rtl/>
        </w:rPr>
        <w:t>שפיהו</w:t>
      </w:r>
      <w:r w:rsidR="00E20A53" w:rsidRPr="00D92E02">
        <w:rPr>
          <w:rFonts w:cs="Arial"/>
          <w:sz w:val="16"/>
          <w:szCs w:val="16"/>
          <w:rtl/>
        </w:rPr>
        <w:t xml:space="preserve"> </w:t>
      </w:r>
      <w:r w:rsidR="00E20A53" w:rsidRPr="00D92E02">
        <w:rPr>
          <w:rFonts w:cs="Arial" w:hint="cs"/>
          <w:sz w:val="16"/>
          <w:szCs w:val="16"/>
          <w:rtl/>
        </w:rPr>
        <w:t>צר</w:t>
      </w:r>
      <w:r w:rsidR="00E20A53" w:rsidRPr="00D92E02">
        <w:rPr>
          <w:rFonts w:cs="Arial"/>
          <w:sz w:val="16"/>
          <w:szCs w:val="16"/>
          <w:rtl/>
        </w:rPr>
        <w:t xml:space="preserve"> </w:t>
      </w:r>
      <w:r w:rsidR="00E20A53" w:rsidRPr="00D92E02">
        <w:rPr>
          <w:rFonts w:cs="Arial" w:hint="cs"/>
          <w:sz w:val="16"/>
          <w:szCs w:val="16"/>
          <w:rtl/>
        </w:rPr>
        <w:t>שיכנסו</w:t>
      </w:r>
      <w:r w:rsidR="00E20A53" w:rsidRPr="00D92E02">
        <w:rPr>
          <w:rFonts w:cs="Arial"/>
          <w:sz w:val="16"/>
          <w:szCs w:val="16"/>
          <w:rtl/>
        </w:rPr>
        <w:t xml:space="preserve"> </w:t>
      </w:r>
      <w:r w:rsidR="00E20A53" w:rsidRPr="00D92E02">
        <w:rPr>
          <w:rFonts w:cs="Arial" w:hint="cs"/>
          <w:sz w:val="16"/>
          <w:szCs w:val="16"/>
          <w:rtl/>
        </w:rPr>
        <w:t>בו</w:t>
      </w:r>
      <w:r w:rsidR="00E20A53" w:rsidRPr="00D92E02">
        <w:rPr>
          <w:rFonts w:cs="Arial"/>
          <w:sz w:val="16"/>
          <w:szCs w:val="16"/>
          <w:rtl/>
        </w:rPr>
        <w:t xml:space="preserve"> </w:t>
      </w:r>
      <w:r w:rsidR="00E20A53" w:rsidRPr="00D92E02">
        <w:rPr>
          <w:rFonts w:cs="Arial" w:hint="cs"/>
          <w:sz w:val="16"/>
          <w:szCs w:val="16"/>
          <w:rtl/>
        </w:rPr>
        <w:t>המים</w:t>
      </w:r>
      <w:r>
        <w:rPr>
          <w:rFonts w:cs="Arial" w:hint="cs"/>
          <w:sz w:val="16"/>
          <w:szCs w:val="16"/>
          <w:rtl/>
        </w:rPr>
        <w:t>,</w:t>
      </w:r>
      <w:r w:rsidR="00E20A53" w:rsidRPr="00D92E02">
        <w:rPr>
          <w:rFonts w:cs="Arial"/>
          <w:sz w:val="16"/>
          <w:szCs w:val="16"/>
          <w:rtl/>
        </w:rPr>
        <w:t xml:space="preserve"> </w:t>
      </w:r>
      <w:r w:rsidR="00E20A53" w:rsidRPr="00D92E02">
        <w:rPr>
          <w:rFonts w:cs="Arial" w:hint="cs"/>
          <w:sz w:val="16"/>
          <w:szCs w:val="16"/>
          <w:rtl/>
        </w:rPr>
        <w:t>ויוציאנו</w:t>
      </w:r>
      <w:r w:rsidR="00E20A53" w:rsidRPr="00D92E02">
        <w:rPr>
          <w:rFonts w:cs="Arial"/>
          <w:sz w:val="16"/>
          <w:szCs w:val="16"/>
          <w:rtl/>
        </w:rPr>
        <w:t xml:space="preserve"> </w:t>
      </w:r>
      <w:r w:rsidR="00E20A53" w:rsidRPr="00D92E02">
        <w:rPr>
          <w:rFonts w:cs="Arial" w:hint="cs"/>
          <w:sz w:val="16"/>
          <w:szCs w:val="16"/>
          <w:rtl/>
        </w:rPr>
        <w:t>דרך</w:t>
      </w:r>
      <w:r w:rsidR="00E20A53" w:rsidRPr="00D92E02">
        <w:rPr>
          <w:rFonts w:cs="Arial"/>
          <w:sz w:val="16"/>
          <w:szCs w:val="16"/>
          <w:rtl/>
        </w:rPr>
        <w:t xml:space="preserve"> </w:t>
      </w:r>
      <w:r w:rsidR="00E20A53" w:rsidRPr="00D92E02">
        <w:rPr>
          <w:rFonts w:cs="Arial" w:hint="cs"/>
          <w:sz w:val="16"/>
          <w:szCs w:val="16"/>
          <w:rtl/>
        </w:rPr>
        <w:t>שוליו</w:t>
      </w:r>
      <w:r w:rsidR="00E20A53" w:rsidRPr="00D92E02">
        <w:rPr>
          <w:rFonts w:cs="Arial"/>
          <w:sz w:val="16"/>
          <w:szCs w:val="16"/>
          <w:rtl/>
        </w:rPr>
        <w:t xml:space="preserve"> </w:t>
      </w:r>
      <w:r w:rsidR="00E20A53" w:rsidRPr="00D92E02">
        <w:rPr>
          <w:rFonts w:cs="Arial" w:hint="cs"/>
          <w:sz w:val="16"/>
          <w:szCs w:val="16"/>
          <w:rtl/>
        </w:rPr>
        <w:t>שלא</w:t>
      </w:r>
      <w:r w:rsidR="00E20A53" w:rsidRPr="00D92E02">
        <w:rPr>
          <w:rFonts w:cs="Arial"/>
          <w:sz w:val="16"/>
          <w:szCs w:val="16"/>
          <w:rtl/>
        </w:rPr>
        <w:t xml:space="preserve"> </w:t>
      </w:r>
      <w:r w:rsidR="00E20A53" w:rsidRPr="00D92E02">
        <w:rPr>
          <w:rFonts w:cs="Arial" w:hint="cs"/>
          <w:sz w:val="16"/>
          <w:szCs w:val="16"/>
          <w:rtl/>
        </w:rPr>
        <w:t>יהו</w:t>
      </w:r>
      <w:r w:rsidR="00E20A53" w:rsidRPr="00D92E02">
        <w:rPr>
          <w:rFonts w:cs="Arial"/>
          <w:sz w:val="16"/>
          <w:szCs w:val="16"/>
          <w:rtl/>
        </w:rPr>
        <w:t xml:space="preserve"> </w:t>
      </w:r>
      <w:r w:rsidR="00E20A53" w:rsidRPr="00D92E02">
        <w:rPr>
          <w:rFonts w:cs="Arial" w:hint="cs"/>
          <w:sz w:val="16"/>
          <w:szCs w:val="16"/>
          <w:rtl/>
        </w:rPr>
        <w:t>כמים</w:t>
      </w:r>
      <w:r w:rsidR="00E20A53" w:rsidRPr="00D92E02">
        <w:rPr>
          <w:rFonts w:cs="Arial"/>
          <w:sz w:val="16"/>
          <w:szCs w:val="16"/>
          <w:rtl/>
        </w:rPr>
        <w:t xml:space="preserve"> </w:t>
      </w:r>
      <w:r w:rsidR="00E20A53" w:rsidRPr="00D92E02">
        <w:rPr>
          <w:rFonts w:cs="Arial" w:hint="cs"/>
          <w:sz w:val="16"/>
          <w:szCs w:val="16"/>
          <w:rtl/>
        </w:rPr>
        <w:t>שאובים</w:t>
      </w:r>
      <w:r>
        <w:rPr>
          <w:rFonts w:cs="Arial" w:hint="cs"/>
          <w:sz w:val="16"/>
          <w:szCs w:val="16"/>
          <w:rtl/>
        </w:rPr>
        <w:t>)</w:t>
      </w:r>
      <w:r>
        <w:rPr>
          <w:rFonts w:hint="cs"/>
          <w:rtl/>
        </w:rPr>
        <w:t xml:space="preserve"> </w:t>
      </w:r>
    </w:p>
    <w:p w14:paraId="4F6E60EB"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5888E6A5" w14:textId="77777777" w:rsidR="00DF3C5B" w:rsidRPr="00A91BC1" w:rsidRDefault="00DF3C5B" w:rsidP="00B153B6">
      <w:pPr>
        <w:rPr>
          <w:rFonts w:asciiTheme="minorBidi" w:hAnsiTheme="minorBidi"/>
          <w:rtl/>
        </w:rPr>
      </w:pPr>
      <w:r w:rsidRPr="00A91BC1">
        <w:rPr>
          <w:rFonts w:asciiTheme="minorBidi" w:hAnsiTheme="minorBidi"/>
          <w:rtl/>
        </w:rPr>
        <w:t xml:space="preserve">כל כלי שפיו צר </w:t>
      </w:r>
      <w:r w:rsidR="00D92E02">
        <w:rPr>
          <w:rFonts w:asciiTheme="minorBidi" w:hAnsiTheme="minorBidi" w:hint="cs"/>
          <w:sz w:val="18"/>
          <w:szCs w:val="18"/>
          <w:rtl/>
        </w:rPr>
        <w:t xml:space="preserve">הגה: </w:t>
      </w:r>
      <w:r w:rsidRPr="00D92E02">
        <w:rPr>
          <w:rFonts w:asciiTheme="minorBidi" w:hAnsiTheme="minorBidi"/>
          <w:sz w:val="18"/>
          <w:szCs w:val="18"/>
          <w:rtl/>
        </w:rPr>
        <w:t>יותר משפופרת הנוד</w:t>
      </w:r>
      <w:r w:rsidR="00D92E02">
        <w:rPr>
          <w:rStyle w:val="a9"/>
          <w:rFonts w:asciiTheme="minorBidi" w:hAnsiTheme="minorBidi"/>
          <w:sz w:val="18"/>
          <w:szCs w:val="18"/>
          <w:rtl/>
        </w:rPr>
        <w:footnoteReference w:id="753"/>
      </w:r>
      <w:r w:rsidRPr="00D92E02">
        <w:rPr>
          <w:rFonts w:asciiTheme="minorBidi" w:hAnsiTheme="minorBidi"/>
          <w:sz w:val="16"/>
          <w:szCs w:val="16"/>
          <w:rtl/>
        </w:rPr>
        <w:t xml:space="preserve"> </w:t>
      </w:r>
      <w:r w:rsidRPr="00A91BC1">
        <w:rPr>
          <w:rFonts w:asciiTheme="minorBidi" w:hAnsiTheme="minorBidi"/>
          <w:rtl/>
        </w:rPr>
        <w:t>צריך להש</w:t>
      </w:r>
      <w:r w:rsidR="00D92E02">
        <w:rPr>
          <w:rFonts w:asciiTheme="minorBidi" w:hAnsiTheme="minorBidi"/>
          <w:rtl/>
        </w:rPr>
        <w:t>הותו במים עד שיתמלא</w:t>
      </w:r>
      <w:r w:rsidRPr="00A91BC1">
        <w:rPr>
          <w:rFonts w:asciiTheme="minorBidi" w:hAnsiTheme="minorBidi"/>
          <w:rtl/>
        </w:rPr>
        <w:t xml:space="preserve"> או ימלאנו קודם שיכניסנו למקוה </w:t>
      </w:r>
      <w:r w:rsidRPr="00394AE7">
        <w:rPr>
          <w:rFonts w:asciiTheme="minorBidi" w:hAnsiTheme="minorBidi"/>
          <w:sz w:val="16"/>
          <w:szCs w:val="16"/>
          <w:rtl/>
        </w:rPr>
        <w:t>(או"ה שם)</w:t>
      </w:r>
      <w:r w:rsidRPr="00A91BC1">
        <w:rPr>
          <w:rFonts w:asciiTheme="minorBidi" w:hAnsiTheme="minorBidi"/>
          <w:rtl/>
        </w:rPr>
        <w:t xml:space="preserve">. </w:t>
      </w:r>
    </w:p>
    <w:p w14:paraId="17052887" w14:textId="77777777" w:rsidR="00DF3C5B" w:rsidRPr="00A91BC1" w:rsidRDefault="00DF3C5B" w:rsidP="00B153B6">
      <w:pPr>
        <w:rPr>
          <w:rFonts w:asciiTheme="minorBidi" w:hAnsiTheme="minorBidi"/>
          <w:rtl/>
        </w:rPr>
      </w:pPr>
    </w:p>
    <w:p w14:paraId="3BF07BB0" w14:textId="77777777" w:rsidR="00DF3C5B" w:rsidRDefault="00DF3C5B" w:rsidP="00B153B6">
      <w:pPr>
        <w:pStyle w:val="2"/>
        <w:rPr>
          <w:rFonts w:asciiTheme="minorBidi" w:hAnsiTheme="minorBidi" w:cstheme="minorBidi"/>
          <w:rtl/>
        </w:rPr>
      </w:pPr>
      <w:r w:rsidRPr="00A91BC1">
        <w:rPr>
          <w:rFonts w:asciiTheme="minorBidi" w:hAnsiTheme="minorBidi" w:cstheme="minorBidi"/>
          <w:rtl/>
        </w:rPr>
        <w:lastRenderedPageBreak/>
        <w:t>סעיף ט</w:t>
      </w:r>
      <w:r w:rsidR="00E20A53">
        <w:rPr>
          <w:rFonts w:asciiTheme="minorBidi" w:hAnsiTheme="minorBidi" w:cstheme="minorBidi" w:hint="cs"/>
          <w:rtl/>
        </w:rPr>
        <w:t>:</w:t>
      </w:r>
      <w:r w:rsidR="00AC33F6">
        <w:rPr>
          <w:rFonts w:asciiTheme="minorBidi" w:hAnsiTheme="minorBidi" w:cstheme="minorBidi" w:hint="cs"/>
          <w:rtl/>
        </w:rPr>
        <w:t xml:space="preserve"> ידית שעתיד לקצץ חלק ממנה.</w:t>
      </w:r>
    </w:p>
    <w:p w14:paraId="13C5F511" w14:textId="77777777" w:rsidR="00C51591" w:rsidRDefault="00C51591" w:rsidP="00A24299">
      <w:pPr>
        <w:rPr>
          <w:rFonts w:cs="Arial"/>
          <w:sz w:val="16"/>
          <w:szCs w:val="16"/>
          <w:rtl/>
        </w:rPr>
      </w:pPr>
      <w:r>
        <w:rPr>
          <w:rFonts w:asciiTheme="minorBidi" w:hAnsiTheme="minorBidi" w:hint="cs"/>
          <w:b/>
          <w:bCs/>
          <w:rtl/>
        </w:rPr>
        <w:t xml:space="preserve">משנה </w:t>
      </w:r>
      <w:r>
        <w:rPr>
          <w:rFonts w:asciiTheme="minorBidi" w:hAnsiTheme="minorBidi"/>
          <w:b/>
          <w:bCs/>
          <w:rtl/>
        </w:rPr>
        <w:t>מקואות פ"</w:t>
      </w:r>
      <w:r>
        <w:rPr>
          <w:rFonts w:asciiTheme="minorBidi" w:hAnsiTheme="minorBidi" w:hint="cs"/>
          <w:b/>
          <w:bCs/>
          <w:rtl/>
        </w:rPr>
        <w:t>י</w:t>
      </w:r>
      <w:r>
        <w:rPr>
          <w:rFonts w:asciiTheme="minorBidi" w:hAnsiTheme="minorBidi"/>
          <w:b/>
          <w:bCs/>
          <w:rtl/>
        </w:rPr>
        <w:t xml:space="preserve"> מ</w:t>
      </w:r>
      <w:r>
        <w:rPr>
          <w:rFonts w:asciiTheme="minorBidi" w:hAnsiTheme="minorBidi" w:hint="cs"/>
          <w:b/>
          <w:bCs/>
          <w:rtl/>
        </w:rPr>
        <w:t xml:space="preserve">"ה: </w:t>
      </w:r>
      <w:r w:rsidRPr="00C51591">
        <w:rPr>
          <w:rFonts w:cs="Arial" w:hint="cs"/>
          <w:rtl/>
        </w:rPr>
        <w:t>כל</w:t>
      </w:r>
      <w:r w:rsidRPr="00C51591">
        <w:rPr>
          <w:rFonts w:cs="Arial"/>
          <w:rtl/>
        </w:rPr>
        <w:t xml:space="preserve"> </w:t>
      </w:r>
      <w:r w:rsidRPr="00C51591">
        <w:rPr>
          <w:rFonts w:cs="Arial" w:hint="cs"/>
          <w:rtl/>
        </w:rPr>
        <w:t>ידות</w:t>
      </w:r>
      <w:r w:rsidRPr="00C51591">
        <w:rPr>
          <w:rFonts w:cs="Arial"/>
          <w:rtl/>
        </w:rPr>
        <w:t xml:space="preserve"> </w:t>
      </w:r>
      <w:r w:rsidRPr="00C51591">
        <w:rPr>
          <w:rFonts w:cs="Arial" w:hint="cs"/>
          <w:rtl/>
        </w:rPr>
        <w:t>הכלים</w:t>
      </w:r>
      <w:r w:rsidRPr="00C51591">
        <w:rPr>
          <w:rFonts w:cs="Arial"/>
          <w:rtl/>
        </w:rPr>
        <w:t xml:space="preserve"> </w:t>
      </w:r>
      <w:r w:rsidRPr="00C51591">
        <w:rPr>
          <w:rFonts w:cs="Arial" w:hint="cs"/>
          <w:rtl/>
        </w:rPr>
        <w:t>שהם</w:t>
      </w:r>
      <w:r w:rsidRPr="00C51591">
        <w:rPr>
          <w:rFonts w:cs="Arial"/>
          <w:rtl/>
        </w:rPr>
        <w:t xml:space="preserve"> </w:t>
      </w:r>
      <w:r w:rsidRPr="00C51591">
        <w:rPr>
          <w:rFonts w:cs="Arial" w:hint="cs"/>
          <w:rtl/>
        </w:rPr>
        <w:t>ארוכין</w:t>
      </w:r>
      <w:r w:rsidRPr="00C51591">
        <w:rPr>
          <w:rFonts w:cs="Arial"/>
          <w:rtl/>
        </w:rPr>
        <w:t xml:space="preserve"> </w:t>
      </w:r>
      <w:r w:rsidRPr="00C51591">
        <w:rPr>
          <w:rFonts w:cs="Arial" w:hint="cs"/>
          <w:rtl/>
        </w:rPr>
        <w:t>ועתיד</w:t>
      </w:r>
      <w:r w:rsidRPr="00C51591">
        <w:rPr>
          <w:rFonts w:cs="Arial"/>
          <w:rtl/>
        </w:rPr>
        <w:t xml:space="preserve"> </w:t>
      </w:r>
      <w:r w:rsidRPr="00C51591">
        <w:rPr>
          <w:rFonts w:cs="Arial" w:hint="cs"/>
          <w:rtl/>
        </w:rPr>
        <w:t>לקצוץ</w:t>
      </w:r>
      <w:r w:rsidRPr="00C51591">
        <w:rPr>
          <w:rFonts w:cs="Arial"/>
          <w:rtl/>
        </w:rPr>
        <w:t xml:space="preserve"> </w:t>
      </w:r>
      <w:r w:rsidRPr="00C51591">
        <w:rPr>
          <w:rFonts w:cs="Arial" w:hint="cs"/>
          <w:rtl/>
        </w:rPr>
        <w:t>מטבילן</w:t>
      </w:r>
      <w:r w:rsidRPr="00C51591">
        <w:rPr>
          <w:rFonts w:cs="Arial"/>
          <w:rtl/>
        </w:rPr>
        <w:t xml:space="preserve"> </w:t>
      </w:r>
      <w:r w:rsidRPr="00C51591">
        <w:rPr>
          <w:rFonts w:cs="Arial" w:hint="cs"/>
          <w:rtl/>
        </w:rPr>
        <w:t>עד</w:t>
      </w:r>
      <w:r w:rsidRPr="00C51591">
        <w:rPr>
          <w:rFonts w:cs="Arial"/>
          <w:rtl/>
        </w:rPr>
        <w:t xml:space="preserve"> </w:t>
      </w:r>
      <w:r w:rsidRPr="00C51591">
        <w:rPr>
          <w:rFonts w:cs="Arial" w:hint="cs"/>
          <w:rtl/>
        </w:rPr>
        <w:t>מקום</w:t>
      </w:r>
      <w:r w:rsidRPr="00C51591">
        <w:rPr>
          <w:rFonts w:cs="Arial"/>
          <w:rtl/>
        </w:rPr>
        <w:t xml:space="preserve"> </w:t>
      </w:r>
      <w:r w:rsidRPr="00C51591">
        <w:rPr>
          <w:rFonts w:cs="Arial" w:hint="cs"/>
          <w:rtl/>
        </w:rPr>
        <w:t>המדה</w:t>
      </w:r>
      <w:r w:rsidR="00394AE7">
        <w:rPr>
          <w:rFonts w:cs="Arial" w:hint="cs"/>
          <w:rtl/>
        </w:rPr>
        <w:t>,</w:t>
      </w:r>
      <w:r w:rsidRPr="00C51591">
        <w:rPr>
          <w:rFonts w:cs="Arial"/>
          <w:rtl/>
        </w:rPr>
        <w:t xml:space="preserve"> </w:t>
      </w:r>
      <w:r w:rsidRPr="00394AE7">
        <w:rPr>
          <w:rFonts w:cs="Arial" w:hint="cs"/>
          <w:u w:val="single"/>
          <w:rtl/>
        </w:rPr>
        <w:t>ר</w:t>
      </w:r>
      <w:r w:rsidRPr="00394AE7">
        <w:rPr>
          <w:rFonts w:cs="Arial"/>
          <w:u w:val="single"/>
          <w:rtl/>
        </w:rPr>
        <w:t xml:space="preserve">' </w:t>
      </w:r>
      <w:r w:rsidRPr="00394AE7">
        <w:rPr>
          <w:rFonts w:cs="Arial" w:hint="cs"/>
          <w:u w:val="single"/>
          <w:rtl/>
        </w:rPr>
        <w:t>יהודה</w:t>
      </w:r>
      <w:r w:rsidRPr="00394AE7">
        <w:rPr>
          <w:rFonts w:cs="Arial"/>
          <w:u w:val="single"/>
          <w:rtl/>
        </w:rPr>
        <w:t xml:space="preserve"> </w:t>
      </w:r>
      <w:r w:rsidRPr="00394AE7">
        <w:rPr>
          <w:rFonts w:cs="Arial" w:hint="cs"/>
          <w:u w:val="single"/>
          <w:rtl/>
        </w:rPr>
        <w:t>אומר</w:t>
      </w:r>
      <w:r w:rsidR="00394AE7">
        <w:rPr>
          <w:rFonts w:cs="Arial" w:hint="cs"/>
          <w:rtl/>
        </w:rPr>
        <w:t>:</w:t>
      </w:r>
      <w:r w:rsidRPr="00C51591">
        <w:rPr>
          <w:rFonts w:cs="Arial"/>
          <w:rtl/>
        </w:rPr>
        <w:t xml:space="preserve"> </w:t>
      </w:r>
      <w:r w:rsidRPr="00C51591">
        <w:rPr>
          <w:rFonts w:cs="Arial" w:hint="cs"/>
          <w:rtl/>
        </w:rPr>
        <w:t>עד</w:t>
      </w:r>
      <w:r w:rsidRPr="00C51591">
        <w:rPr>
          <w:rFonts w:cs="Arial"/>
          <w:rtl/>
        </w:rPr>
        <w:t xml:space="preserve"> </w:t>
      </w:r>
      <w:r w:rsidRPr="00C51591">
        <w:rPr>
          <w:rFonts w:cs="Arial" w:hint="cs"/>
          <w:rtl/>
        </w:rPr>
        <w:t>שיטביל</w:t>
      </w:r>
      <w:r w:rsidRPr="00C51591">
        <w:rPr>
          <w:rFonts w:cs="Arial"/>
          <w:rtl/>
        </w:rPr>
        <w:t xml:space="preserve"> </w:t>
      </w:r>
      <w:r w:rsidRPr="00C51591">
        <w:rPr>
          <w:rFonts w:cs="Arial" w:hint="cs"/>
          <w:rtl/>
        </w:rPr>
        <w:t>את</w:t>
      </w:r>
      <w:r w:rsidRPr="00C51591">
        <w:rPr>
          <w:rFonts w:cs="Arial"/>
          <w:rtl/>
        </w:rPr>
        <w:t xml:space="preserve"> </w:t>
      </w:r>
      <w:r w:rsidRPr="00C51591">
        <w:rPr>
          <w:rFonts w:cs="Arial" w:hint="cs"/>
          <w:rtl/>
        </w:rPr>
        <w:t>כולו</w:t>
      </w:r>
      <w:r>
        <w:rPr>
          <w:rFonts w:cs="Arial" w:hint="cs"/>
          <w:rtl/>
        </w:rPr>
        <w:t xml:space="preserve">. </w:t>
      </w:r>
      <w:r w:rsidRPr="00C51591">
        <w:rPr>
          <w:rFonts w:cs="Arial" w:hint="cs"/>
          <w:sz w:val="16"/>
          <w:szCs w:val="16"/>
          <w:rtl/>
        </w:rPr>
        <w:t>(</w:t>
      </w:r>
      <w:r w:rsidR="004177E2">
        <w:rPr>
          <w:rFonts w:cs="Arial" w:hint="cs"/>
          <w:sz w:val="16"/>
          <w:szCs w:val="16"/>
          <w:rtl/>
        </w:rPr>
        <w:t>ו</w:t>
      </w:r>
      <w:r w:rsidR="00E20A53" w:rsidRPr="00C51591">
        <w:rPr>
          <w:rFonts w:cs="Arial" w:hint="cs"/>
          <w:sz w:val="16"/>
          <w:szCs w:val="16"/>
          <w:rtl/>
        </w:rPr>
        <w:t>פסק</w:t>
      </w:r>
      <w:r w:rsidR="009122B7">
        <w:rPr>
          <w:rFonts w:cs="Arial" w:hint="cs"/>
          <w:sz w:val="16"/>
          <w:szCs w:val="16"/>
          <w:rtl/>
        </w:rPr>
        <w:t xml:space="preserve"> הרא"ש</w:t>
      </w:r>
      <w:r>
        <w:rPr>
          <w:rFonts w:cs="Arial" w:hint="cs"/>
          <w:sz w:val="16"/>
          <w:szCs w:val="16"/>
          <w:rtl/>
        </w:rPr>
        <w:t xml:space="preserve"> </w:t>
      </w:r>
      <w:r w:rsidR="009122B7">
        <w:rPr>
          <w:rFonts w:cs="Arial" w:hint="cs"/>
          <w:sz w:val="16"/>
          <w:szCs w:val="16"/>
          <w:rtl/>
        </w:rPr>
        <w:t>(מקואות סי' ל)</w:t>
      </w:r>
      <w:r w:rsidR="004177E2">
        <w:rPr>
          <w:rFonts w:cs="Arial" w:hint="cs"/>
          <w:sz w:val="14"/>
          <w:szCs w:val="14"/>
          <w:rtl/>
        </w:rPr>
        <w:t xml:space="preserve"> </w:t>
      </w:r>
      <w:r>
        <w:rPr>
          <w:rFonts w:cs="Arial" w:hint="cs"/>
          <w:sz w:val="16"/>
          <w:szCs w:val="16"/>
          <w:rtl/>
        </w:rPr>
        <w:t>כת"ק</w:t>
      </w:r>
      <w:r w:rsidR="00A24299">
        <w:rPr>
          <w:rFonts w:cs="Arial" w:hint="cs"/>
          <w:sz w:val="16"/>
          <w:szCs w:val="16"/>
          <w:rtl/>
        </w:rPr>
        <w:t>)</w:t>
      </w:r>
    </w:p>
    <w:p w14:paraId="2C5756C2" w14:textId="77777777" w:rsidR="00A24299" w:rsidRPr="00A24299" w:rsidRDefault="00A24299" w:rsidP="00A24299">
      <w:pPr>
        <w:rPr>
          <w:rFonts w:cs="Arial"/>
          <w:rtl/>
        </w:rPr>
      </w:pPr>
      <w:r>
        <w:rPr>
          <w:rFonts w:cs="Arial" w:hint="cs"/>
          <w:b/>
          <w:bCs/>
          <w:rtl/>
        </w:rPr>
        <w:t xml:space="preserve">חולין עג ע"א: </w:t>
      </w:r>
      <w:r w:rsidRPr="00A24299">
        <w:rPr>
          <w:rFonts w:cs="Arial" w:hint="cs"/>
          <w:rtl/>
        </w:rPr>
        <w:t>וכל</w:t>
      </w:r>
      <w:r w:rsidRPr="00A24299">
        <w:rPr>
          <w:rFonts w:cs="Arial"/>
          <w:rtl/>
        </w:rPr>
        <w:t xml:space="preserve"> </w:t>
      </w:r>
      <w:r w:rsidRPr="00A24299">
        <w:rPr>
          <w:rFonts w:cs="Arial" w:hint="cs"/>
          <w:rtl/>
        </w:rPr>
        <w:t>העומד</w:t>
      </w:r>
      <w:r w:rsidRPr="00A24299">
        <w:rPr>
          <w:rFonts w:cs="Arial"/>
          <w:rtl/>
        </w:rPr>
        <w:t xml:space="preserve"> </w:t>
      </w:r>
      <w:r w:rsidRPr="00A24299">
        <w:rPr>
          <w:rFonts w:cs="Arial" w:hint="cs"/>
          <w:rtl/>
        </w:rPr>
        <w:t>לחתוך</w:t>
      </w:r>
      <w:r w:rsidRPr="00A24299">
        <w:rPr>
          <w:rFonts w:hint="cs"/>
          <w:rtl/>
        </w:rPr>
        <w:t xml:space="preserve"> </w:t>
      </w:r>
      <w:r w:rsidRPr="00A24299">
        <w:rPr>
          <w:rFonts w:cs="Arial" w:hint="cs"/>
          <w:rtl/>
        </w:rPr>
        <w:t>כחתוך</w:t>
      </w:r>
      <w:r w:rsidRPr="00A24299">
        <w:rPr>
          <w:rFonts w:cs="Arial"/>
          <w:rtl/>
        </w:rPr>
        <w:t xml:space="preserve"> </w:t>
      </w:r>
      <w:r w:rsidRPr="00A24299">
        <w:rPr>
          <w:rFonts w:cs="Arial" w:hint="cs"/>
          <w:rtl/>
        </w:rPr>
        <w:t>דמי</w:t>
      </w:r>
      <w:r w:rsidRPr="00A24299">
        <w:rPr>
          <w:rFonts w:cs="Arial"/>
          <w:rtl/>
        </w:rPr>
        <w:t xml:space="preserve">. </w:t>
      </w:r>
      <w:r w:rsidRPr="00A24299">
        <w:rPr>
          <w:rFonts w:cs="Arial" w:hint="cs"/>
          <w:rtl/>
        </w:rPr>
        <w:t>כמאן</w:t>
      </w:r>
      <w:r w:rsidRPr="00A24299">
        <w:rPr>
          <w:rFonts w:cs="Arial"/>
          <w:rtl/>
        </w:rPr>
        <w:t xml:space="preserve"> - </w:t>
      </w:r>
      <w:r w:rsidRPr="00A24299">
        <w:rPr>
          <w:rFonts w:cs="Arial" w:hint="cs"/>
          <w:rtl/>
        </w:rPr>
        <w:t>כרבי</w:t>
      </w:r>
      <w:r w:rsidRPr="00A24299">
        <w:rPr>
          <w:rFonts w:cs="Arial"/>
          <w:rtl/>
        </w:rPr>
        <w:t xml:space="preserve"> </w:t>
      </w:r>
      <w:r w:rsidRPr="00A24299">
        <w:rPr>
          <w:rFonts w:cs="Arial" w:hint="cs"/>
          <w:rtl/>
        </w:rPr>
        <w:t>מאיר</w:t>
      </w:r>
      <w:r>
        <w:rPr>
          <w:rFonts w:cs="Arial" w:hint="cs"/>
          <w:rtl/>
        </w:rPr>
        <w:t>,</w:t>
      </w:r>
      <w:r w:rsidRPr="00A24299">
        <w:rPr>
          <w:rFonts w:cs="Arial"/>
          <w:rtl/>
        </w:rPr>
        <w:t xml:space="preserve"> </w:t>
      </w:r>
      <w:r w:rsidRPr="00A24299">
        <w:rPr>
          <w:rFonts w:cs="Arial" w:hint="cs"/>
          <w:rtl/>
        </w:rPr>
        <w:t>דתנן</w:t>
      </w:r>
      <w:r w:rsidRPr="00A24299">
        <w:rPr>
          <w:rFonts w:cs="Arial"/>
          <w:rtl/>
        </w:rPr>
        <w:t xml:space="preserve">: </w:t>
      </w:r>
      <w:r w:rsidRPr="00A24299">
        <w:rPr>
          <w:rFonts w:cs="Arial" w:hint="cs"/>
          <w:rtl/>
        </w:rPr>
        <w:t>כל</w:t>
      </w:r>
      <w:r w:rsidRPr="00A24299">
        <w:rPr>
          <w:rFonts w:cs="Arial"/>
          <w:rtl/>
        </w:rPr>
        <w:t xml:space="preserve"> </w:t>
      </w:r>
      <w:r w:rsidRPr="00A24299">
        <w:rPr>
          <w:rFonts w:cs="Arial" w:hint="cs"/>
          <w:rtl/>
        </w:rPr>
        <w:t>ידות</w:t>
      </w:r>
      <w:r w:rsidRPr="00A24299">
        <w:rPr>
          <w:rFonts w:cs="Arial"/>
          <w:rtl/>
        </w:rPr>
        <w:t xml:space="preserve"> </w:t>
      </w:r>
      <w:r w:rsidRPr="00A24299">
        <w:rPr>
          <w:rFonts w:cs="Arial" w:hint="cs"/>
          <w:rtl/>
        </w:rPr>
        <w:t>הכלים</w:t>
      </w:r>
      <w:r w:rsidRPr="00A24299">
        <w:rPr>
          <w:rFonts w:cs="Arial"/>
          <w:rtl/>
        </w:rPr>
        <w:t xml:space="preserve"> </w:t>
      </w:r>
      <w:r w:rsidRPr="00A24299">
        <w:rPr>
          <w:rFonts w:cs="Arial" w:hint="cs"/>
          <w:rtl/>
        </w:rPr>
        <w:t>שהן</w:t>
      </w:r>
      <w:r w:rsidRPr="00A24299">
        <w:rPr>
          <w:rFonts w:cs="Arial"/>
          <w:rtl/>
        </w:rPr>
        <w:t xml:space="preserve"> </w:t>
      </w:r>
      <w:r w:rsidRPr="00A24299">
        <w:rPr>
          <w:rFonts w:cs="Arial" w:hint="cs"/>
          <w:rtl/>
        </w:rPr>
        <w:t>ארוכות</w:t>
      </w:r>
      <w:r w:rsidRPr="00A24299">
        <w:rPr>
          <w:rFonts w:cs="Arial"/>
          <w:rtl/>
        </w:rPr>
        <w:t xml:space="preserve"> </w:t>
      </w:r>
      <w:r w:rsidRPr="00A24299">
        <w:rPr>
          <w:rFonts w:cs="Arial" w:hint="cs"/>
          <w:rtl/>
        </w:rPr>
        <w:t>ועתיד</w:t>
      </w:r>
      <w:r w:rsidRPr="00A24299">
        <w:rPr>
          <w:rFonts w:cs="Arial"/>
          <w:rtl/>
        </w:rPr>
        <w:t xml:space="preserve"> </w:t>
      </w:r>
      <w:r w:rsidRPr="00A24299">
        <w:rPr>
          <w:rFonts w:cs="Arial" w:hint="cs"/>
          <w:rtl/>
        </w:rPr>
        <w:t>לקצצן</w:t>
      </w:r>
      <w:r w:rsidRPr="00A24299">
        <w:rPr>
          <w:rFonts w:cs="Arial"/>
          <w:rtl/>
        </w:rPr>
        <w:t xml:space="preserve"> </w:t>
      </w:r>
      <w:r w:rsidRPr="00A24299">
        <w:rPr>
          <w:rFonts w:cs="Arial" w:hint="cs"/>
          <w:rtl/>
        </w:rPr>
        <w:t>מטביל</w:t>
      </w:r>
      <w:r w:rsidRPr="00A24299">
        <w:rPr>
          <w:rFonts w:cs="Arial"/>
          <w:rtl/>
        </w:rPr>
        <w:t xml:space="preserve"> </w:t>
      </w:r>
      <w:r w:rsidRPr="00A24299">
        <w:rPr>
          <w:rFonts w:cs="Arial" w:hint="cs"/>
          <w:rtl/>
        </w:rPr>
        <w:t>עד</w:t>
      </w:r>
      <w:r w:rsidRPr="00A24299">
        <w:rPr>
          <w:rFonts w:cs="Arial"/>
          <w:rtl/>
        </w:rPr>
        <w:t xml:space="preserve"> </w:t>
      </w:r>
      <w:r w:rsidRPr="00A24299">
        <w:rPr>
          <w:rFonts w:cs="Arial" w:hint="cs"/>
          <w:rtl/>
        </w:rPr>
        <w:t>מקום</w:t>
      </w:r>
      <w:r w:rsidRPr="00A24299">
        <w:rPr>
          <w:rFonts w:cs="Arial"/>
          <w:rtl/>
        </w:rPr>
        <w:t xml:space="preserve"> </w:t>
      </w:r>
      <w:r w:rsidRPr="00A24299">
        <w:rPr>
          <w:rFonts w:cs="Arial" w:hint="cs"/>
          <w:rtl/>
        </w:rPr>
        <w:t>מדה</w:t>
      </w:r>
      <w:r w:rsidRPr="00A24299">
        <w:rPr>
          <w:rFonts w:cs="Arial"/>
          <w:rtl/>
        </w:rPr>
        <w:t xml:space="preserve"> (</w:t>
      </w:r>
      <w:r w:rsidRPr="00A24299">
        <w:rPr>
          <w:rFonts w:cs="Arial" w:hint="cs"/>
          <w:rtl/>
        </w:rPr>
        <w:t>דברי</w:t>
      </w:r>
      <w:r w:rsidRPr="00A24299">
        <w:rPr>
          <w:rFonts w:cs="Arial"/>
          <w:rtl/>
        </w:rPr>
        <w:t xml:space="preserve"> </w:t>
      </w:r>
      <w:r w:rsidRPr="00A24299">
        <w:rPr>
          <w:rFonts w:cs="Arial" w:hint="cs"/>
          <w:rtl/>
        </w:rPr>
        <w:t>ר</w:t>
      </w:r>
      <w:r w:rsidRPr="00A24299">
        <w:rPr>
          <w:rFonts w:cs="Arial"/>
          <w:rtl/>
        </w:rPr>
        <w:t>"</w:t>
      </w:r>
      <w:r w:rsidRPr="00A24299">
        <w:rPr>
          <w:rFonts w:cs="Arial" w:hint="cs"/>
          <w:rtl/>
        </w:rPr>
        <w:t>מ</w:t>
      </w:r>
      <w:r w:rsidRPr="00A24299">
        <w:rPr>
          <w:rFonts w:cs="Arial"/>
          <w:rtl/>
        </w:rPr>
        <w:t xml:space="preserve">, </w:t>
      </w:r>
      <w:r w:rsidRPr="00A24299">
        <w:rPr>
          <w:rFonts w:cs="Arial" w:hint="cs"/>
          <w:rtl/>
        </w:rPr>
        <w:t>וחכמים</w:t>
      </w:r>
      <w:r w:rsidRPr="00A24299">
        <w:rPr>
          <w:rFonts w:cs="Arial"/>
          <w:rtl/>
        </w:rPr>
        <w:t xml:space="preserve"> </w:t>
      </w:r>
      <w:r w:rsidRPr="00A24299">
        <w:rPr>
          <w:rFonts w:cs="Arial" w:hint="cs"/>
          <w:rtl/>
        </w:rPr>
        <w:t>אומרים</w:t>
      </w:r>
      <w:r>
        <w:rPr>
          <w:rFonts w:cs="Arial" w:hint="cs"/>
          <w:rtl/>
        </w:rPr>
        <w:t>)</w:t>
      </w:r>
      <w:r>
        <w:rPr>
          <w:rStyle w:val="a9"/>
          <w:rFonts w:cs="Arial"/>
          <w:rtl/>
        </w:rPr>
        <w:footnoteReference w:id="754"/>
      </w:r>
      <w:r w:rsidRPr="00A24299">
        <w:rPr>
          <w:rFonts w:cs="Arial"/>
          <w:rtl/>
        </w:rPr>
        <w:t xml:space="preserve"> [</w:t>
      </w:r>
      <w:r w:rsidRPr="00A24299">
        <w:rPr>
          <w:rFonts w:cs="Arial" w:hint="cs"/>
          <w:rtl/>
        </w:rPr>
        <w:t>ר</w:t>
      </w:r>
      <w:r w:rsidRPr="00A24299">
        <w:rPr>
          <w:rFonts w:cs="Arial"/>
          <w:rtl/>
        </w:rPr>
        <w:t xml:space="preserve">' </w:t>
      </w:r>
      <w:r w:rsidRPr="00A24299">
        <w:rPr>
          <w:rFonts w:cs="Arial" w:hint="cs"/>
          <w:rtl/>
        </w:rPr>
        <w:t>יהודה</w:t>
      </w:r>
      <w:r w:rsidRPr="00A24299">
        <w:rPr>
          <w:rFonts w:cs="Arial"/>
          <w:rtl/>
        </w:rPr>
        <w:t xml:space="preserve"> </w:t>
      </w:r>
      <w:r w:rsidRPr="00A24299">
        <w:rPr>
          <w:rFonts w:cs="Arial" w:hint="cs"/>
          <w:rtl/>
        </w:rPr>
        <w:t>אומר</w:t>
      </w:r>
      <w:r>
        <w:rPr>
          <w:rFonts w:cs="Arial"/>
          <w:rtl/>
        </w:rPr>
        <w:t>]</w:t>
      </w:r>
      <w:r w:rsidRPr="00A24299">
        <w:rPr>
          <w:rFonts w:cs="Arial"/>
          <w:rtl/>
        </w:rPr>
        <w:t xml:space="preserve">: </w:t>
      </w:r>
      <w:r w:rsidRPr="00A24299">
        <w:rPr>
          <w:rFonts w:cs="Arial" w:hint="cs"/>
          <w:rtl/>
        </w:rPr>
        <w:t>עד</w:t>
      </w:r>
      <w:r w:rsidRPr="00A24299">
        <w:rPr>
          <w:rFonts w:cs="Arial"/>
          <w:rtl/>
        </w:rPr>
        <w:t xml:space="preserve"> </w:t>
      </w:r>
      <w:r w:rsidRPr="00A24299">
        <w:rPr>
          <w:rFonts w:cs="Arial" w:hint="cs"/>
          <w:rtl/>
        </w:rPr>
        <w:t>שיטביל</w:t>
      </w:r>
      <w:r w:rsidRPr="00A24299">
        <w:rPr>
          <w:rFonts w:cs="Arial"/>
          <w:rtl/>
        </w:rPr>
        <w:t xml:space="preserve"> </w:t>
      </w:r>
      <w:r w:rsidRPr="00A24299">
        <w:rPr>
          <w:rFonts w:cs="Arial" w:hint="cs"/>
          <w:rtl/>
        </w:rPr>
        <w:t>את</w:t>
      </w:r>
      <w:r w:rsidRPr="00A24299">
        <w:rPr>
          <w:rFonts w:cs="Arial"/>
          <w:rtl/>
        </w:rPr>
        <w:t xml:space="preserve"> </w:t>
      </w:r>
      <w:r w:rsidRPr="00A24299">
        <w:rPr>
          <w:rFonts w:cs="Arial" w:hint="cs"/>
          <w:rtl/>
        </w:rPr>
        <w:t>כולו</w:t>
      </w:r>
      <w:r>
        <w:rPr>
          <w:rFonts w:cs="Arial" w:hint="cs"/>
          <w:rtl/>
        </w:rPr>
        <w:t>.</w:t>
      </w:r>
    </w:p>
    <w:p w14:paraId="2DA81231" w14:textId="77777777" w:rsidR="009F1E1A" w:rsidRDefault="00A24299" w:rsidP="009F1E1A">
      <w:pPr>
        <w:rPr>
          <w:rFonts w:cs="Arial"/>
          <w:u w:val="single"/>
          <w:rtl/>
        </w:rPr>
      </w:pPr>
      <w:r>
        <w:rPr>
          <w:rFonts w:cs="Arial" w:hint="cs"/>
          <w:u w:val="single"/>
          <w:rtl/>
        </w:rPr>
        <w:t xml:space="preserve">בגמ' מפורש </w:t>
      </w:r>
      <w:r w:rsidR="009F1E1A">
        <w:rPr>
          <w:rFonts w:cs="Arial" w:hint="cs"/>
          <w:u w:val="single"/>
          <w:rtl/>
        </w:rPr>
        <w:t xml:space="preserve">מדוע החתיכה </w:t>
      </w:r>
      <w:r w:rsidR="009122B7">
        <w:rPr>
          <w:rFonts w:cs="Arial" w:hint="cs"/>
          <w:u w:val="single"/>
          <w:rtl/>
        </w:rPr>
        <w:t xml:space="preserve">העודפת </w:t>
      </w:r>
      <w:r w:rsidR="009F1E1A">
        <w:rPr>
          <w:rFonts w:cs="Arial" w:hint="cs"/>
          <w:u w:val="single"/>
          <w:rtl/>
        </w:rPr>
        <w:t xml:space="preserve">של יד הכלי </w:t>
      </w:r>
      <w:r w:rsidR="009F1E1A" w:rsidRPr="009F1E1A">
        <w:rPr>
          <w:rFonts w:cs="Arial" w:hint="cs"/>
          <w:sz w:val="16"/>
          <w:szCs w:val="16"/>
          <w:u w:val="single"/>
          <w:rtl/>
        </w:rPr>
        <w:t>(שעתידה להיקצץ</w:t>
      </w:r>
      <w:r w:rsidR="009F1E1A">
        <w:rPr>
          <w:rFonts w:cs="Arial" w:hint="cs"/>
          <w:sz w:val="16"/>
          <w:szCs w:val="16"/>
          <w:u w:val="single"/>
          <w:rtl/>
        </w:rPr>
        <w:t>)</w:t>
      </w:r>
      <w:r w:rsidR="009F1E1A">
        <w:rPr>
          <w:rFonts w:cs="Arial" w:hint="cs"/>
          <w:u w:val="single"/>
          <w:rtl/>
        </w:rPr>
        <w:t xml:space="preserve"> אינה חוצצת</w:t>
      </w:r>
      <w:r>
        <w:rPr>
          <w:rFonts w:cs="Arial" w:hint="cs"/>
          <w:u w:val="single"/>
          <w:rtl/>
        </w:rPr>
        <w:t xml:space="preserve">, אבל מדוע </w:t>
      </w:r>
      <w:r w:rsidRPr="00A24299">
        <w:rPr>
          <w:rFonts w:cs="Arial" w:hint="cs"/>
          <w:u w:val="single"/>
          <w:rtl/>
        </w:rPr>
        <w:t>לא</w:t>
      </w:r>
      <w:r w:rsidRPr="00A24299">
        <w:rPr>
          <w:rFonts w:cs="Arial"/>
          <w:u w:val="single"/>
          <w:rtl/>
        </w:rPr>
        <w:t xml:space="preserve"> </w:t>
      </w:r>
      <w:r w:rsidRPr="00A24299">
        <w:rPr>
          <w:rFonts w:cs="Arial" w:hint="cs"/>
          <w:u w:val="single"/>
          <w:rtl/>
        </w:rPr>
        <w:t>הוי</w:t>
      </w:r>
      <w:r w:rsidRPr="00A24299">
        <w:rPr>
          <w:rFonts w:cs="Arial"/>
          <w:u w:val="single"/>
          <w:rtl/>
        </w:rPr>
        <w:t xml:space="preserve"> </w:t>
      </w:r>
      <w:r w:rsidRPr="00A24299">
        <w:rPr>
          <w:rFonts w:cs="Arial" w:hint="cs"/>
          <w:u w:val="single"/>
          <w:rtl/>
        </w:rPr>
        <w:t>מקום</w:t>
      </w:r>
      <w:r w:rsidRPr="00A24299">
        <w:rPr>
          <w:rFonts w:cs="Arial"/>
          <w:u w:val="single"/>
          <w:rtl/>
        </w:rPr>
        <w:t xml:space="preserve"> </w:t>
      </w:r>
      <w:r w:rsidRPr="00A24299">
        <w:rPr>
          <w:rFonts w:cs="Arial" w:hint="cs"/>
          <w:u w:val="single"/>
          <w:rtl/>
        </w:rPr>
        <w:t>החתך</w:t>
      </w:r>
      <w:r w:rsidRPr="00A24299">
        <w:rPr>
          <w:rFonts w:cs="Arial"/>
          <w:u w:val="single"/>
          <w:rtl/>
        </w:rPr>
        <w:t xml:space="preserve"> </w:t>
      </w:r>
      <w:r w:rsidRPr="00A24299">
        <w:rPr>
          <w:rFonts w:cs="Arial" w:hint="cs"/>
          <w:u w:val="single"/>
          <w:rtl/>
        </w:rPr>
        <w:t>חציצה</w:t>
      </w:r>
      <w:r>
        <w:rPr>
          <w:rStyle w:val="a9"/>
          <w:rFonts w:cs="Arial"/>
          <w:u w:val="single"/>
          <w:rtl/>
        </w:rPr>
        <w:footnoteReference w:id="755"/>
      </w:r>
      <w:r w:rsidR="009F1E1A" w:rsidRPr="004177E2">
        <w:rPr>
          <w:rFonts w:cs="Arial" w:hint="cs"/>
          <w:u w:val="single"/>
          <w:rtl/>
        </w:rPr>
        <w:t>:</w:t>
      </w:r>
    </w:p>
    <w:p w14:paraId="23CEA0BE" w14:textId="77777777" w:rsidR="009122B7" w:rsidRDefault="009122B7" w:rsidP="00394AE7">
      <w:pPr>
        <w:pStyle w:val="aa"/>
        <w:numPr>
          <w:ilvl w:val="0"/>
          <w:numId w:val="83"/>
        </w:numPr>
        <w:rPr>
          <w:rFonts w:cs="Arial"/>
        </w:rPr>
      </w:pPr>
      <w:r>
        <w:rPr>
          <w:rFonts w:cs="Arial" w:hint="cs"/>
          <w:rtl/>
        </w:rPr>
        <w:t>ר"ש</w:t>
      </w:r>
      <w:r w:rsidR="00AC33F6" w:rsidRPr="00AC33F6">
        <w:rPr>
          <w:rFonts w:cs="Arial" w:hint="cs"/>
          <w:rtl/>
        </w:rPr>
        <w:t xml:space="preserve"> </w:t>
      </w:r>
      <w:r w:rsidR="00AC33F6" w:rsidRPr="009F1E1A">
        <w:rPr>
          <w:rFonts w:cs="Arial" w:hint="cs"/>
          <w:rtl/>
        </w:rPr>
        <w:t>רא</w:t>
      </w:r>
      <w:r w:rsidR="00AC33F6" w:rsidRPr="009F1E1A">
        <w:rPr>
          <w:rFonts w:cs="Arial"/>
          <w:rtl/>
        </w:rPr>
        <w:t>"</w:t>
      </w:r>
      <w:r w:rsidR="00AC33F6" w:rsidRPr="009F1E1A">
        <w:rPr>
          <w:rFonts w:cs="Arial" w:hint="cs"/>
          <w:rtl/>
        </w:rPr>
        <w:t>ש</w:t>
      </w:r>
      <w:r w:rsidR="00AC33F6">
        <w:rPr>
          <w:rFonts w:cs="Arial" w:hint="cs"/>
          <w:rtl/>
        </w:rPr>
        <w:t xml:space="preserve"> </w:t>
      </w:r>
      <w:r w:rsidR="00AC33F6" w:rsidRPr="009122B7">
        <w:rPr>
          <w:rFonts w:cs="Arial" w:hint="cs"/>
          <w:sz w:val="16"/>
          <w:szCs w:val="16"/>
          <w:rtl/>
        </w:rPr>
        <w:t>(מקואות</w:t>
      </w:r>
      <w:r w:rsidR="00AC33F6" w:rsidRPr="009122B7">
        <w:rPr>
          <w:rFonts w:cs="Arial"/>
          <w:sz w:val="16"/>
          <w:szCs w:val="16"/>
          <w:rtl/>
        </w:rPr>
        <w:t xml:space="preserve"> </w:t>
      </w:r>
      <w:r w:rsidR="00AC33F6" w:rsidRPr="009122B7">
        <w:rPr>
          <w:rFonts w:cs="Arial" w:hint="cs"/>
          <w:sz w:val="16"/>
          <w:szCs w:val="16"/>
          <w:rtl/>
        </w:rPr>
        <w:t>ס"ס ל</w:t>
      </w:r>
      <w:r w:rsidR="00AC33F6" w:rsidRPr="009122B7">
        <w:rPr>
          <w:rFonts w:cs="Arial"/>
          <w:sz w:val="16"/>
          <w:szCs w:val="16"/>
          <w:rtl/>
        </w:rPr>
        <w:t>)</w:t>
      </w:r>
      <w:r w:rsidR="00AC33F6" w:rsidRPr="00AC33F6">
        <w:rPr>
          <w:rFonts w:hint="cs"/>
          <w:rtl/>
        </w:rPr>
        <w:t xml:space="preserve"> </w:t>
      </w:r>
      <w:r w:rsidR="00AC33F6">
        <w:rPr>
          <w:rFonts w:hint="cs"/>
          <w:rtl/>
        </w:rPr>
        <w:t>ורע"ב-</w:t>
      </w:r>
      <w:r w:rsidR="00AC33F6" w:rsidRPr="00A24299">
        <w:rPr>
          <w:rFonts w:hint="cs"/>
          <w:rtl/>
        </w:rPr>
        <w:t xml:space="preserve"> </w:t>
      </w:r>
      <w:r w:rsidR="00AC33F6">
        <w:rPr>
          <w:rFonts w:hint="cs"/>
          <w:rtl/>
        </w:rPr>
        <w:t>"</w:t>
      </w:r>
      <w:r w:rsidR="00AC33F6" w:rsidRPr="00A24299">
        <w:rPr>
          <w:rFonts w:cs="Arial" w:hint="cs"/>
          <w:rtl/>
        </w:rPr>
        <w:t>דבית</w:t>
      </w:r>
      <w:r w:rsidR="00AC33F6" w:rsidRPr="00A24299">
        <w:rPr>
          <w:rFonts w:cs="Arial"/>
          <w:rtl/>
        </w:rPr>
        <w:t xml:space="preserve"> </w:t>
      </w:r>
      <w:r w:rsidR="00AC33F6" w:rsidRPr="00A24299">
        <w:rPr>
          <w:rFonts w:cs="Arial" w:hint="cs"/>
          <w:rtl/>
        </w:rPr>
        <w:t>הסתרים</w:t>
      </w:r>
      <w:r w:rsidR="00AC33F6" w:rsidRPr="00A24299">
        <w:rPr>
          <w:rFonts w:cs="Arial"/>
          <w:rtl/>
        </w:rPr>
        <w:t xml:space="preserve"> </w:t>
      </w:r>
      <w:r w:rsidR="00AC33F6" w:rsidRPr="00A24299">
        <w:rPr>
          <w:rFonts w:cs="Arial" w:hint="cs"/>
          <w:rtl/>
        </w:rPr>
        <w:t>דכלים</w:t>
      </w:r>
      <w:r w:rsidR="00AC33F6" w:rsidRPr="00A24299">
        <w:rPr>
          <w:rFonts w:cs="Arial"/>
          <w:rtl/>
        </w:rPr>
        <w:t xml:space="preserve"> </w:t>
      </w:r>
      <w:r w:rsidR="00AC33F6" w:rsidRPr="00A24299">
        <w:rPr>
          <w:rFonts w:cs="Arial" w:hint="cs"/>
          <w:rtl/>
        </w:rPr>
        <w:t>אין</w:t>
      </w:r>
      <w:r w:rsidR="00AC33F6" w:rsidRPr="00A24299">
        <w:rPr>
          <w:rFonts w:cs="Arial"/>
          <w:rtl/>
        </w:rPr>
        <w:t xml:space="preserve"> </w:t>
      </w:r>
      <w:r w:rsidR="00AC33F6" w:rsidRPr="00A24299">
        <w:rPr>
          <w:rFonts w:cs="Arial" w:hint="cs"/>
          <w:rtl/>
        </w:rPr>
        <w:t>טעון</w:t>
      </w:r>
      <w:r w:rsidR="00AC33F6" w:rsidRPr="00A24299">
        <w:rPr>
          <w:rFonts w:cs="Arial"/>
          <w:rtl/>
        </w:rPr>
        <w:t xml:space="preserve"> </w:t>
      </w:r>
      <w:r w:rsidR="00AC33F6" w:rsidRPr="00A24299">
        <w:rPr>
          <w:rFonts w:cs="Arial" w:hint="cs"/>
          <w:rtl/>
        </w:rPr>
        <w:t>ביאת</w:t>
      </w:r>
      <w:r w:rsidR="00AC33F6" w:rsidRPr="00A24299">
        <w:rPr>
          <w:rFonts w:cs="Arial"/>
          <w:rtl/>
        </w:rPr>
        <w:t xml:space="preserve"> </w:t>
      </w:r>
      <w:r w:rsidR="00AC33F6" w:rsidRPr="00A24299">
        <w:rPr>
          <w:rFonts w:cs="Arial" w:hint="cs"/>
          <w:rtl/>
        </w:rPr>
        <w:t>מים</w:t>
      </w:r>
      <w:r w:rsidR="00394AE7">
        <w:rPr>
          <w:rStyle w:val="a9"/>
          <w:rFonts w:cs="Arial"/>
          <w:rtl/>
        </w:rPr>
        <w:footnoteReference w:id="756"/>
      </w:r>
      <w:r w:rsidR="00AC33F6" w:rsidRPr="00A24299">
        <w:rPr>
          <w:rFonts w:cs="Arial"/>
          <w:rtl/>
        </w:rPr>
        <w:t xml:space="preserve"> </w:t>
      </w:r>
      <w:r w:rsidR="00AC33F6" w:rsidRPr="00A24299">
        <w:rPr>
          <w:rFonts w:cs="Arial" w:hint="cs"/>
          <w:rtl/>
        </w:rPr>
        <w:t>כמו</w:t>
      </w:r>
      <w:r w:rsidR="00AC33F6" w:rsidRPr="00A24299">
        <w:rPr>
          <w:rFonts w:cs="Arial"/>
          <w:rtl/>
        </w:rPr>
        <w:t xml:space="preserve"> </w:t>
      </w:r>
      <w:r w:rsidR="00AC33F6" w:rsidRPr="00A24299">
        <w:rPr>
          <w:rFonts w:cs="Arial" w:hint="cs"/>
          <w:rtl/>
        </w:rPr>
        <w:t>באדם</w:t>
      </w:r>
      <w:r w:rsidR="00AC33F6">
        <w:rPr>
          <w:rFonts w:cs="Arial" w:hint="cs"/>
          <w:rtl/>
        </w:rPr>
        <w:t>,</w:t>
      </w:r>
      <w:r w:rsidR="00AC33F6" w:rsidRPr="00A24299">
        <w:rPr>
          <w:rFonts w:cs="Arial"/>
          <w:rtl/>
        </w:rPr>
        <w:t xml:space="preserve"> </w:t>
      </w:r>
      <w:r w:rsidR="00AC33F6" w:rsidRPr="00A24299">
        <w:rPr>
          <w:rFonts w:cs="Arial" w:hint="cs"/>
          <w:rtl/>
        </w:rPr>
        <w:t>ויתירים</w:t>
      </w:r>
      <w:r w:rsidR="00AC33F6" w:rsidRPr="00A24299">
        <w:rPr>
          <w:rFonts w:cs="Arial"/>
          <w:rtl/>
        </w:rPr>
        <w:t xml:space="preserve"> </w:t>
      </w:r>
      <w:r w:rsidR="00AC33F6" w:rsidRPr="00A24299">
        <w:rPr>
          <w:rFonts w:cs="Arial" w:hint="cs"/>
          <w:rtl/>
        </w:rPr>
        <w:t>בית</w:t>
      </w:r>
      <w:r w:rsidR="00AC33F6" w:rsidRPr="00A24299">
        <w:rPr>
          <w:rFonts w:cs="Arial"/>
          <w:rtl/>
        </w:rPr>
        <w:t xml:space="preserve"> </w:t>
      </w:r>
      <w:r w:rsidR="00AC33F6" w:rsidRPr="00A24299">
        <w:rPr>
          <w:rFonts w:cs="Arial" w:hint="cs"/>
          <w:rtl/>
        </w:rPr>
        <w:t>הסתרים</w:t>
      </w:r>
      <w:r w:rsidR="00AC33F6" w:rsidRPr="00A24299">
        <w:rPr>
          <w:rFonts w:cs="Arial"/>
          <w:rtl/>
        </w:rPr>
        <w:t xml:space="preserve"> </w:t>
      </w:r>
      <w:r w:rsidR="00AC33F6" w:rsidRPr="00A24299">
        <w:rPr>
          <w:rFonts w:cs="Arial" w:hint="cs"/>
          <w:rtl/>
        </w:rPr>
        <w:t>דכלים</w:t>
      </w:r>
      <w:r w:rsidR="00AC33F6" w:rsidRPr="00A24299">
        <w:rPr>
          <w:rFonts w:cs="Arial"/>
          <w:rtl/>
        </w:rPr>
        <w:t xml:space="preserve"> </w:t>
      </w:r>
      <w:r w:rsidR="00AC33F6" w:rsidRPr="00A24299">
        <w:rPr>
          <w:rFonts w:cs="Arial" w:hint="cs"/>
          <w:rtl/>
        </w:rPr>
        <w:t>על</w:t>
      </w:r>
      <w:r w:rsidR="00AC33F6" w:rsidRPr="00A24299">
        <w:rPr>
          <w:rFonts w:cs="Arial"/>
          <w:rtl/>
        </w:rPr>
        <w:t xml:space="preserve"> </w:t>
      </w:r>
      <w:r w:rsidR="00AC33F6" w:rsidRPr="00A24299">
        <w:rPr>
          <w:rFonts w:cs="Arial" w:hint="cs"/>
          <w:rtl/>
        </w:rPr>
        <w:t>בית</w:t>
      </w:r>
      <w:r w:rsidR="00AC33F6" w:rsidRPr="00A24299">
        <w:rPr>
          <w:rFonts w:cs="Arial"/>
          <w:rtl/>
        </w:rPr>
        <w:t xml:space="preserve"> </w:t>
      </w:r>
      <w:r w:rsidR="00AC33F6" w:rsidRPr="00A24299">
        <w:rPr>
          <w:rFonts w:cs="Arial" w:hint="cs"/>
          <w:rtl/>
        </w:rPr>
        <w:t>הסתרים</w:t>
      </w:r>
      <w:r w:rsidR="00AC33F6" w:rsidRPr="00A24299">
        <w:rPr>
          <w:rFonts w:cs="Arial"/>
          <w:rtl/>
        </w:rPr>
        <w:t xml:space="preserve"> </w:t>
      </w:r>
      <w:r w:rsidR="00AC33F6" w:rsidRPr="00A24299">
        <w:rPr>
          <w:rFonts w:cs="Arial" w:hint="cs"/>
          <w:rtl/>
        </w:rPr>
        <w:t>דאדם</w:t>
      </w:r>
      <w:r w:rsidR="00AC33F6" w:rsidRPr="00A24299">
        <w:rPr>
          <w:rFonts w:cs="Arial"/>
          <w:rtl/>
        </w:rPr>
        <w:t xml:space="preserve">, </w:t>
      </w:r>
      <w:r w:rsidR="00AC33F6" w:rsidRPr="00A24299">
        <w:rPr>
          <w:rFonts w:cs="Arial" w:hint="cs"/>
          <w:rtl/>
        </w:rPr>
        <w:t>דאילו</w:t>
      </w:r>
      <w:r w:rsidR="00AC33F6" w:rsidRPr="00A24299">
        <w:rPr>
          <w:rFonts w:cs="Arial"/>
          <w:rtl/>
        </w:rPr>
        <w:t xml:space="preserve"> </w:t>
      </w:r>
      <w:r w:rsidR="00AC33F6" w:rsidRPr="00A24299">
        <w:rPr>
          <w:rFonts w:cs="Arial" w:hint="cs"/>
          <w:rtl/>
        </w:rPr>
        <w:t>בית</w:t>
      </w:r>
      <w:r w:rsidR="00AC33F6" w:rsidRPr="00A24299">
        <w:rPr>
          <w:rFonts w:cs="Arial"/>
          <w:rtl/>
        </w:rPr>
        <w:t xml:space="preserve"> </w:t>
      </w:r>
      <w:r w:rsidR="00AC33F6" w:rsidRPr="00A24299">
        <w:rPr>
          <w:rFonts w:cs="Arial" w:hint="cs"/>
          <w:rtl/>
        </w:rPr>
        <w:t>הסתרים</w:t>
      </w:r>
      <w:r w:rsidR="00AC33F6" w:rsidRPr="00A24299">
        <w:rPr>
          <w:rFonts w:cs="Arial"/>
          <w:rtl/>
        </w:rPr>
        <w:t xml:space="preserve"> </w:t>
      </w:r>
      <w:r w:rsidR="00AC33F6" w:rsidRPr="00A24299">
        <w:rPr>
          <w:rFonts w:cs="Arial" w:hint="cs"/>
          <w:rtl/>
        </w:rPr>
        <w:t>דאדם</w:t>
      </w:r>
      <w:r w:rsidR="00AC33F6" w:rsidRPr="00A24299">
        <w:rPr>
          <w:rFonts w:cs="Arial"/>
          <w:rtl/>
        </w:rPr>
        <w:t xml:space="preserve"> </w:t>
      </w:r>
      <w:r w:rsidR="00AC33F6" w:rsidRPr="00A24299">
        <w:rPr>
          <w:rFonts w:cs="Arial" w:hint="cs"/>
          <w:rtl/>
        </w:rPr>
        <w:t>נהי</w:t>
      </w:r>
      <w:r w:rsidR="00AC33F6" w:rsidRPr="00A24299">
        <w:rPr>
          <w:rFonts w:cs="Arial"/>
          <w:rtl/>
        </w:rPr>
        <w:t xml:space="preserve"> </w:t>
      </w:r>
      <w:r w:rsidR="00AC33F6" w:rsidRPr="00A24299">
        <w:rPr>
          <w:rFonts w:cs="Arial" w:hint="cs"/>
          <w:rtl/>
        </w:rPr>
        <w:t>דאין</w:t>
      </w:r>
      <w:r w:rsidR="00AC33F6" w:rsidRPr="00A24299">
        <w:rPr>
          <w:rFonts w:cs="Arial"/>
          <w:rtl/>
        </w:rPr>
        <w:t xml:space="preserve"> </w:t>
      </w:r>
      <w:r w:rsidR="00AC33F6" w:rsidRPr="00A24299">
        <w:rPr>
          <w:rFonts w:cs="Arial" w:hint="cs"/>
          <w:rtl/>
        </w:rPr>
        <w:t>טעונים</w:t>
      </w:r>
      <w:r w:rsidR="00AC33F6" w:rsidRPr="00A24299">
        <w:rPr>
          <w:rFonts w:cs="Arial"/>
          <w:rtl/>
        </w:rPr>
        <w:t xml:space="preserve"> </w:t>
      </w:r>
      <w:r w:rsidR="00AC33F6" w:rsidRPr="00A24299">
        <w:rPr>
          <w:rFonts w:cs="Arial" w:hint="cs"/>
          <w:rtl/>
        </w:rPr>
        <w:t>ביאת</w:t>
      </w:r>
      <w:r w:rsidR="00AC33F6" w:rsidRPr="00A24299">
        <w:rPr>
          <w:rFonts w:cs="Arial"/>
          <w:rtl/>
        </w:rPr>
        <w:t xml:space="preserve"> </w:t>
      </w:r>
      <w:r w:rsidR="00AC33F6" w:rsidRPr="00A24299">
        <w:rPr>
          <w:rFonts w:cs="Arial" w:hint="cs"/>
          <w:rtl/>
        </w:rPr>
        <w:t>מים</w:t>
      </w:r>
      <w:r w:rsidR="00AC33F6" w:rsidRPr="00A24299">
        <w:rPr>
          <w:rFonts w:cs="Arial"/>
          <w:rtl/>
        </w:rPr>
        <w:t xml:space="preserve"> </w:t>
      </w:r>
      <w:r w:rsidR="00AC33F6" w:rsidRPr="00A24299">
        <w:rPr>
          <w:rFonts w:cs="Arial" w:hint="cs"/>
          <w:rtl/>
        </w:rPr>
        <w:t>בעינן</w:t>
      </w:r>
      <w:r w:rsidR="00AC33F6" w:rsidRPr="00A24299">
        <w:rPr>
          <w:rFonts w:cs="Arial"/>
          <w:rtl/>
        </w:rPr>
        <w:t xml:space="preserve"> </w:t>
      </w:r>
      <w:r w:rsidR="00AC33F6" w:rsidRPr="00A24299">
        <w:rPr>
          <w:rFonts w:cs="Arial" w:hint="cs"/>
          <w:rtl/>
        </w:rPr>
        <w:t>ראוי</w:t>
      </w:r>
      <w:r w:rsidR="00AC33F6" w:rsidRPr="00A24299">
        <w:rPr>
          <w:rFonts w:cs="Arial"/>
          <w:rtl/>
        </w:rPr>
        <w:t xml:space="preserve"> </w:t>
      </w:r>
      <w:r w:rsidR="00AC33F6" w:rsidRPr="00A24299">
        <w:rPr>
          <w:rFonts w:cs="Arial" w:hint="cs"/>
          <w:rtl/>
        </w:rPr>
        <w:t>לביאת</w:t>
      </w:r>
      <w:r w:rsidR="00AC33F6" w:rsidRPr="00A24299">
        <w:rPr>
          <w:rFonts w:cs="Arial"/>
          <w:rtl/>
        </w:rPr>
        <w:t xml:space="preserve"> </w:t>
      </w:r>
      <w:r w:rsidR="00AC33F6" w:rsidRPr="00A24299">
        <w:rPr>
          <w:rFonts w:cs="Arial" w:hint="cs"/>
          <w:rtl/>
        </w:rPr>
        <w:t>מים</w:t>
      </w:r>
      <w:r w:rsidR="00AC33F6" w:rsidRPr="00A24299">
        <w:rPr>
          <w:rFonts w:cs="Arial"/>
          <w:rtl/>
        </w:rPr>
        <w:t xml:space="preserve">, </w:t>
      </w:r>
      <w:r w:rsidR="00AC33F6" w:rsidRPr="00A24299">
        <w:rPr>
          <w:rFonts w:cs="Arial" w:hint="cs"/>
          <w:rtl/>
        </w:rPr>
        <w:t>ובית</w:t>
      </w:r>
      <w:r w:rsidR="00AC33F6" w:rsidRPr="00A24299">
        <w:rPr>
          <w:rFonts w:cs="Arial"/>
          <w:rtl/>
        </w:rPr>
        <w:t xml:space="preserve"> </w:t>
      </w:r>
      <w:r w:rsidR="00AC33F6" w:rsidRPr="00A24299">
        <w:rPr>
          <w:rFonts w:cs="Arial" w:hint="cs"/>
          <w:rtl/>
        </w:rPr>
        <w:t>הסתרים</w:t>
      </w:r>
      <w:r w:rsidR="00AC33F6" w:rsidRPr="00A24299">
        <w:rPr>
          <w:rFonts w:cs="Arial"/>
          <w:rtl/>
        </w:rPr>
        <w:t xml:space="preserve"> </w:t>
      </w:r>
      <w:r w:rsidR="00AC33F6" w:rsidRPr="00A24299">
        <w:rPr>
          <w:rFonts w:cs="Arial" w:hint="cs"/>
          <w:rtl/>
        </w:rPr>
        <w:t>דכלים</w:t>
      </w:r>
      <w:r w:rsidR="00AC33F6" w:rsidRPr="00A24299">
        <w:rPr>
          <w:rFonts w:cs="Arial"/>
          <w:rtl/>
        </w:rPr>
        <w:t xml:space="preserve"> </w:t>
      </w:r>
      <w:r w:rsidR="00AC33F6" w:rsidRPr="00A24299">
        <w:rPr>
          <w:rFonts w:cs="Arial" w:hint="cs"/>
          <w:rtl/>
        </w:rPr>
        <w:t>אפילו</w:t>
      </w:r>
      <w:r w:rsidR="00AC33F6" w:rsidRPr="00A24299">
        <w:rPr>
          <w:rFonts w:cs="Arial"/>
          <w:rtl/>
        </w:rPr>
        <w:t xml:space="preserve"> </w:t>
      </w:r>
      <w:r w:rsidR="00AC33F6" w:rsidRPr="00A24299">
        <w:rPr>
          <w:rFonts w:cs="Arial" w:hint="cs"/>
          <w:rtl/>
        </w:rPr>
        <w:t>ראוי</w:t>
      </w:r>
      <w:r w:rsidR="00AC33F6" w:rsidRPr="00A24299">
        <w:rPr>
          <w:rFonts w:cs="Arial"/>
          <w:rtl/>
        </w:rPr>
        <w:t xml:space="preserve"> </w:t>
      </w:r>
      <w:r w:rsidR="00AC33F6" w:rsidRPr="00A24299">
        <w:rPr>
          <w:rFonts w:cs="Arial" w:hint="cs"/>
          <w:rtl/>
        </w:rPr>
        <w:t>לביאת</w:t>
      </w:r>
      <w:r w:rsidR="00AC33F6" w:rsidRPr="00A24299">
        <w:rPr>
          <w:rFonts w:cs="Arial"/>
          <w:rtl/>
        </w:rPr>
        <w:t xml:space="preserve"> </w:t>
      </w:r>
      <w:r w:rsidR="00AC33F6" w:rsidRPr="00A24299">
        <w:rPr>
          <w:rFonts w:cs="Arial" w:hint="cs"/>
          <w:rtl/>
        </w:rPr>
        <w:t>מים</w:t>
      </w:r>
      <w:r w:rsidR="00AC33F6" w:rsidRPr="00A24299">
        <w:rPr>
          <w:rFonts w:cs="Arial"/>
          <w:rtl/>
        </w:rPr>
        <w:t xml:space="preserve"> </w:t>
      </w:r>
      <w:r w:rsidR="00AC33F6" w:rsidRPr="00A24299">
        <w:rPr>
          <w:rFonts w:cs="Arial" w:hint="cs"/>
          <w:rtl/>
        </w:rPr>
        <w:t>לא</w:t>
      </w:r>
      <w:r w:rsidR="00AC33F6" w:rsidRPr="00A24299">
        <w:rPr>
          <w:rFonts w:cs="Arial"/>
          <w:rtl/>
        </w:rPr>
        <w:t xml:space="preserve"> </w:t>
      </w:r>
      <w:r w:rsidR="00AC33F6" w:rsidRPr="00A24299">
        <w:rPr>
          <w:rFonts w:cs="Arial" w:hint="cs"/>
          <w:rtl/>
        </w:rPr>
        <w:t>צריכי</w:t>
      </w:r>
      <w:r w:rsidR="00AC33F6" w:rsidRPr="00A24299">
        <w:rPr>
          <w:rFonts w:cs="Arial"/>
          <w:rtl/>
        </w:rPr>
        <w:t xml:space="preserve">, </w:t>
      </w:r>
      <w:r w:rsidR="00AC33F6" w:rsidRPr="00A24299">
        <w:rPr>
          <w:rFonts w:cs="Arial" w:hint="cs"/>
          <w:rtl/>
        </w:rPr>
        <w:t>דאין</w:t>
      </w:r>
      <w:r w:rsidR="00AC33F6" w:rsidRPr="00A24299">
        <w:rPr>
          <w:rFonts w:cs="Arial"/>
          <w:rtl/>
        </w:rPr>
        <w:t xml:space="preserve"> </w:t>
      </w:r>
      <w:r w:rsidR="00AC33F6" w:rsidRPr="00A24299">
        <w:rPr>
          <w:rFonts w:cs="Arial" w:hint="cs"/>
          <w:rtl/>
        </w:rPr>
        <w:t>אדם</w:t>
      </w:r>
      <w:r w:rsidR="00AC33F6" w:rsidRPr="00A24299">
        <w:rPr>
          <w:rFonts w:cs="Arial"/>
          <w:rtl/>
        </w:rPr>
        <w:t xml:space="preserve"> </w:t>
      </w:r>
      <w:r w:rsidR="00AC33F6" w:rsidRPr="00A24299">
        <w:rPr>
          <w:rFonts w:cs="Arial" w:hint="cs"/>
          <w:rtl/>
        </w:rPr>
        <w:t>מקפיד</w:t>
      </w:r>
      <w:r w:rsidR="00AC33F6" w:rsidRPr="00A24299">
        <w:rPr>
          <w:rFonts w:cs="Arial"/>
          <w:rtl/>
        </w:rPr>
        <w:t xml:space="preserve"> </w:t>
      </w:r>
      <w:r w:rsidR="00AC33F6" w:rsidRPr="00A24299">
        <w:rPr>
          <w:rFonts w:cs="Arial" w:hint="cs"/>
          <w:rtl/>
        </w:rPr>
        <w:t>שם</w:t>
      </w:r>
      <w:r w:rsidR="00AC33F6">
        <w:rPr>
          <w:rFonts w:cs="Arial" w:hint="cs"/>
          <w:rtl/>
        </w:rPr>
        <w:t xml:space="preserve"> </w:t>
      </w:r>
      <w:r w:rsidR="00AC33F6">
        <w:rPr>
          <w:rFonts w:cs="Arial" w:hint="cs"/>
          <w:sz w:val="16"/>
          <w:szCs w:val="16"/>
          <w:rtl/>
        </w:rPr>
        <w:t>(ל' רע"ב)</w:t>
      </w:r>
      <w:r w:rsidR="00AC33F6">
        <w:rPr>
          <w:rFonts w:cs="Arial" w:hint="cs"/>
          <w:rtl/>
        </w:rPr>
        <w:t>"</w:t>
      </w:r>
      <w:r>
        <w:rPr>
          <w:rFonts w:cs="Arial" w:hint="cs"/>
          <w:rtl/>
        </w:rPr>
        <w:t xml:space="preserve">. </w:t>
      </w:r>
      <w:r w:rsidR="00AC33F6">
        <w:rPr>
          <w:rFonts w:cs="Arial" w:hint="cs"/>
          <w:rtl/>
        </w:rPr>
        <w:t xml:space="preserve">(וכ"כ הט"ז </w:t>
      </w:r>
      <w:r w:rsidR="00AC33F6">
        <w:rPr>
          <w:rFonts w:cs="Arial" w:hint="cs"/>
          <w:sz w:val="16"/>
          <w:szCs w:val="16"/>
          <w:rtl/>
        </w:rPr>
        <w:t>[סק"ט]</w:t>
      </w:r>
      <w:r w:rsidR="00AC33F6">
        <w:rPr>
          <w:rFonts w:cs="Arial" w:hint="cs"/>
          <w:rtl/>
        </w:rPr>
        <w:t>)</w:t>
      </w:r>
      <w:r w:rsidR="00394AE7">
        <w:rPr>
          <w:rFonts w:cs="Arial" w:hint="cs"/>
          <w:rtl/>
        </w:rPr>
        <w:t xml:space="preserve"> </w:t>
      </w:r>
    </w:p>
    <w:p w14:paraId="48F962AD" w14:textId="77777777" w:rsidR="009122B7" w:rsidRDefault="009122B7" w:rsidP="00A24299">
      <w:pPr>
        <w:pStyle w:val="aa"/>
        <w:numPr>
          <w:ilvl w:val="0"/>
          <w:numId w:val="83"/>
        </w:numPr>
        <w:rPr>
          <w:rFonts w:cs="Arial"/>
        </w:rPr>
      </w:pPr>
      <w:r>
        <w:rPr>
          <w:rFonts w:cs="Arial" w:hint="cs"/>
          <w:rtl/>
        </w:rPr>
        <w:t>תוס'</w:t>
      </w:r>
      <w:r w:rsidRPr="009122B7">
        <w:rPr>
          <w:rFonts w:cs="Arial" w:hint="cs"/>
          <w:sz w:val="16"/>
          <w:szCs w:val="16"/>
          <w:rtl/>
        </w:rPr>
        <w:t xml:space="preserve"> (חולין</w:t>
      </w:r>
      <w:r w:rsidRPr="009122B7">
        <w:rPr>
          <w:rFonts w:cs="Arial"/>
          <w:sz w:val="16"/>
          <w:szCs w:val="16"/>
          <w:rtl/>
        </w:rPr>
        <w:t xml:space="preserve"> </w:t>
      </w:r>
      <w:r w:rsidRPr="009122B7">
        <w:rPr>
          <w:rFonts w:cs="Arial" w:hint="cs"/>
          <w:sz w:val="16"/>
          <w:szCs w:val="16"/>
          <w:rtl/>
        </w:rPr>
        <w:t>עג</w:t>
      </w:r>
      <w:r w:rsidRPr="009122B7">
        <w:rPr>
          <w:rFonts w:cs="Arial"/>
          <w:sz w:val="16"/>
          <w:szCs w:val="16"/>
          <w:rtl/>
        </w:rPr>
        <w:t xml:space="preserve">. </w:t>
      </w:r>
      <w:r w:rsidRPr="009122B7">
        <w:rPr>
          <w:rFonts w:cs="Arial" w:hint="cs"/>
          <w:sz w:val="16"/>
          <w:szCs w:val="16"/>
          <w:rtl/>
        </w:rPr>
        <w:t>ד</w:t>
      </w:r>
      <w:r w:rsidRPr="009122B7">
        <w:rPr>
          <w:rFonts w:cs="Arial"/>
          <w:sz w:val="16"/>
          <w:szCs w:val="16"/>
          <w:rtl/>
        </w:rPr>
        <w:t>"</w:t>
      </w:r>
      <w:r w:rsidRPr="009122B7">
        <w:rPr>
          <w:rFonts w:cs="Arial" w:hint="cs"/>
          <w:sz w:val="16"/>
          <w:szCs w:val="16"/>
          <w:rtl/>
        </w:rPr>
        <w:t>ה</w:t>
      </w:r>
      <w:r w:rsidRPr="009122B7">
        <w:rPr>
          <w:rFonts w:cs="Arial"/>
          <w:sz w:val="16"/>
          <w:szCs w:val="16"/>
          <w:rtl/>
        </w:rPr>
        <w:t xml:space="preserve"> </w:t>
      </w:r>
      <w:r w:rsidRPr="009122B7">
        <w:rPr>
          <w:rFonts w:cs="Arial" w:hint="cs"/>
          <w:sz w:val="16"/>
          <w:szCs w:val="16"/>
          <w:rtl/>
        </w:rPr>
        <w:t>מטביל, הביאו סה"ת [סי' קד])</w:t>
      </w:r>
      <w:r>
        <w:rPr>
          <w:rFonts w:cs="Arial" w:hint="cs"/>
          <w:rtl/>
        </w:rPr>
        <w:t xml:space="preserve">- מיירי הכא </w:t>
      </w:r>
      <w:r w:rsidRPr="00E20A53">
        <w:rPr>
          <w:rFonts w:cs="Arial" w:hint="cs"/>
          <w:rtl/>
        </w:rPr>
        <w:t>בידות</w:t>
      </w:r>
      <w:r w:rsidRPr="00E20A53">
        <w:rPr>
          <w:rFonts w:cs="Arial"/>
          <w:rtl/>
        </w:rPr>
        <w:t xml:space="preserve"> </w:t>
      </w:r>
      <w:r w:rsidRPr="00E20A53">
        <w:rPr>
          <w:rFonts w:cs="Arial" w:hint="cs"/>
          <w:rtl/>
        </w:rPr>
        <w:t>הכלים</w:t>
      </w:r>
      <w:r w:rsidRPr="00E20A53">
        <w:rPr>
          <w:rFonts w:cs="Arial"/>
          <w:rtl/>
        </w:rPr>
        <w:t xml:space="preserve"> </w:t>
      </w:r>
      <w:r w:rsidRPr="00E20A53">
        <w:rPr>
          <w:rFonts w:cs="Arial" w:hint="cs"/>
          <w:rtl/>
        </w:rPr>
        <w:t>שהן</w:t>
      </w:r>
      <w:r w:rsidRPr="00E20A53">
        <w:rPr>
          <w:rFonts w:cs="Arial"/>
          <w:rtl/>
        </w:rPr>
        <w:t xml:space="preserve"> </w:t>
      </w:r>
      <w:r w:rsidRPr="00E20A53">
        <w:rPr>
          <w:rFonts w:cs="Arial" w:hint="cs"/>
          <w:rtl/>
        </w:rPr>
        <w:t>כחוליות</w:t>
      </w:r>
      <w:r w:rsidRPr="00E20A53">
        <w:rPr>
          <w:rFonts w:cs="Arial"/>
          <w:rtl/>
        </w:rPr>
        <w:t xml:space="preserve"> </w:t>
      </w:r>
      <w:r w:rsidRPr="009122B7">
        <w:rPr>
          <w:rFonts w:cs="Arial" w:hint="cs"/>
          <w:sz w:val="16"/>
          <w:szCs w:val="16"/>
          <w:rtl/>
        </w:rPr>
        <w:t>(כגון</w:t>
      </w:r>
      <w:r w:rsidRPr="009122B7">
        <w:rPr>
          <w:rFonts w:cs="Arial"/>
          <w:sz w:val="16"/>
          <w:szCs w:val="16"/>
          <w:rtl/>
        </w:rPr>
        <w:t xml:space="preserve"> </w:t>
      </w:r>
      <w:r w:rsidRPr="009122B7">
        <w:rPr>
          <w:rFonts w:cs="Arial" w:hint="cs"/>
          <w:sz w:val="16"/>
          <w:szCs w:val="16"/>
          <w:rtl/>
        </w:rPr>
        <w:t>שלשלת</w:t>
      </w:r>
      <w:r w:rsidRPr="009122B7">
        <w:rPr>
          <w:rFonts w:cs="Arial"/>
          <w:sz w:val="16"/>
          <w:szCs w:val="16"/>
          <w:rtl/>
        </w:rPr>
        <w:t xml:space="preserve"> </w:t>
      </w:r>
      <w:r w:rsidRPr="009122B7">
        <w:rPr>
          <w:rFonts w:cs="Arial" w:hint="cs"/>
          <w:sz w:val="16"/>
          <w:szCs w:val="16"/>
          <w:rtl/>
        </w:rPr>
        <w:t>ברזל</w:t>
      </w:r>
      <w:r w:rsidRPr="009122B7">
        <w:rPr>
          <w:rFonts w:cs="Arial"/>
          <w:sz w:val="16"/>
          <w:szCs w:val="16"/>
          <w:rtl/>
        </w:rPr>
        <w:t xml:space="preserve"> </w:t>
      </w:r>
      <w:r w:rsidRPr="009122B7">
        <w:rPr>
          <w:rFonts w:cs="Arial" w:hint="cs"/>
          <w:sz w:val="16"/>
          <w:szCs w:val="16"/>
          <w:rtl/>
        </w:rPr>
        <w:t>שהוא</w:t>
      </w:r>
      <w:r w:rsidRPr="009122B7">
        <w:rPr>
          <w:rFonts w:cs="Arial"/>
          <w:sz w:val="16"/>
          <w:szCs w:val="16"/>
          <w:rtl/>
        </w:rPr>
        <w:t xml:space="preserve"> </w:t>
      </w:r>
      <w:r w:rsidRPr="009122B7">
        <w:rPr>
          <w:rFonts w:cs="Arial" w:hint="cs"/>
          <w:sz w:val="16"/>
          <w:szCs w:val="16"/>
          <w:rtl/>
        </w:rPr>
        <w:t>כטבעות</w:t>
      </w:r>
      <w:r w:rsidRPr="009122B7">
        <w:rPr>
          <w:rFonts w:cs="Arial"/>
          <w:sz w:val="16"/>
          <w:szCs w:val="16"/>
          <w:rtl/>
        </w:rPr>
        <w:t xml:space="preserve"> </w:t>
      </w:r>
      <w:r w:rsidRPr="009122B7">
        <w:rPr>
          <w:rFonts w:cs="Arial" w:hint="cs"/>
          <w:sz w:val="16"/>
          <w:szCs w:val="16"/>
          <w:rtl/>
        </w:rPr>
        <w:t>קטנות</w:t>
      </w:r>
      <w:r>
        <w:rPr>
          <w:rFonts w:cs="Arial" w:hint="cs"/>
          <w:sz w:val="16"/>
          <w:szCs w:val="16"/>
          <w:rtl/>
        </w:rPr>
        <w:t>)</w:t>
      </w:r>
      <w:r>
        <w:rPr>
          <w:rFonts w:cs="Arial" w:hint="cs"/>
          <w:rtl/>
        </w:rPr>
        <w:t>, והכי</w:t>
      </w:r>
      <w:r w:rsidRPr="00E20A53">
        <w:rPr>
          <w:rFonts w:cs="Arial"/>
          <w:rtl/>
        </w:rPr>
        <w:t xml:space="preserve"> </w:t>
      </w:r>
      <w:r>
        <w:rPr>
          <w:rFonts w:cs="Arial" w:hint="cs"/>
          <w:rtl/>
        </w:rPr>
        <w:t xml:space="preserve">לא </w:t>
      </w:r>
      <w:r w:rsidRPr="00E20A53">
        <w:rPr>
          <w:rFonts w:cs="Arial" w:hint="cs"/>
          <w:rtl/>
        </w:rPr>
        <w:t>קשיא</w:t>
      </w:r>
      <w:r w:rsidRPr="00E20A53">
        <w:rPr>
          <w:rFonts w:cs="Arial"/>
          <w:rtl/>
        </w:rPr>
        <w:t xml:space="preserve"> </w:t>
      </w:r>
      <w:r w:rsidRPr="00E20A53">
        <w:rPr>
          <w:rFonts w:cs="Arial" w:hint="cs"/>
          <w:rtl/>
        </w:rPr>
        <w:t>ליה</w:t>
      </w:r>
      <w:r w:rsidRPr="00E20A53">
        <w:rPr>
          <w:rFonts w:cs="Arial"/>
          <w:rtl/>
        </w:rPr>
        <w:t xml:space="preserve"> </w:t>
      </w:r>
      <w:r w:rsidRPr="00E20A53">
        <w:rPr>
          <w:rFonts w:cs="Arial" w:hint="cs"/>
          <w:rtl/>
        </w:rPr>
        <w:t>מאי</w:t>
      </w:r>
      <w:r w:rsidRPr="00E20A53">
        <w:rPr>
          <w:rFonts w:cs="Arial"/>
          <w:rtl/>
        </w:rPr>
        <w:t xml:space="preserve"> </w:t>
      </w:r>
      <w:r w:rsidRPr="00E20A53">
        <w:rPr>
          <w:rFonts w:cs="Arial" w:hint="cs"/>
          <w:rtl/>
        </w:rPr>
        <w:t>טעמא</w:t>
      </w:r>
      <w:r w:rsidRPr="00E20A53">
        <w:rPr>
          <w:rFonts w:cs="Arial"/>
          <w:rtl/>
        </w:rPr>
        <w:t xml:space="preserve"> </w:t>
      </w:r>
      <w:r w:rsidRPr="00E20A53">
        <w:rPr>
          <w:rFonts w:cs="Arial" w:hint="cs"/>
          <w:rtl/>
        </w:rPr>
        <w:t>דרבי</w:t>
      </w:r>
      <w:r w:rsidRPr="00E20A53">
        <w:rPr>
          <w:rFonts w:cs="Arial"/>
          <w:rtl/>
        </w:rPr>
        <w:t xml:space="preserve"> </w:t>
      </w:r>
      <w:r w:rsidRPr="00E20A53">
        <w:rPr>
          <w:rFonts w:cs="Arial" w:hint="cs"/>
          <w:rtl/>
        </w:rPr>
        <w:t>מאיר</w:t>
      </w:r>
      <w:r w:rsidRPr="00E20A53">
        <w:rPr>
          <w:rFonts w:cs="Arial"/>
          <w:rtl/>
        </w:rPr>
        <w:t xml:space="preserve"> </w:t>
      </w:r>
      <w:r w:rsidRPr="00E20A53">
        <w:rPr>
          <w:rFonts w:cs="Arial" w:hint="cs"/>
          <w:rtl/>
        </w:rPr>
        <w:t>דאמר</w:t>
      </w:r>
      <w:r w:rsidRPr="00E20A53">
        <w:rPr>
          <w:rFonts w:cs="Arial"/>
          <w:rtl/>
        </w:rPr>
        <w:t xml:space="preserve"> </w:t>
      </w:r>
      <w:r w:rsidRPr="00E20A53">
        <w:rPr>
          <w:rFonts w:cs="Arial" w:hint="cs"/>
          <w:rtl/>
        </w:rPr>
        <w:t>עד</w:t>
      </w:r>
      <w:r w:rsidRPr="00E20A53">
        <w:rPr>
          <w:rFonts w:cs="Arial"/>
          <w:rtl/>
        </w:rPr>
        <w:t xml:space="preserve"> </w:t>
      </w:r>
      <w:r w:rsidRPr="00E20A53">
        <w:rPr>
          <w:rFonts w:cs="Arial" w:hint="cs"/>
          <w:rtl/>
        </w:rPr>
        <w:t>מקום</w:t>
      </w:r>
      <w:r w:rsidRPr="00E20A53">
        <w:rPr>
          <w:rFonts w:cs="Arial"/>
          <w:rtl/>
        </w:rPr>
        <w:t xml:space="preserve"> </w:t>
      </w:r>
      <w:r w:rsidRPr="00E20A53">
        <w:rPr>
          <w:rFonts w:cs="Arial" w:hint="cs"/>
          <w:rtl/>
        </w:rPr>
        <w:t>המדה</w:t>
      </w:r>
      <w:r w:rsidRPr="00E20A53">
        <w:rPr>
          <w:rFonts w:cs="Arial"/>
          <w:rtl/>
        </w:rPr>
        <w:t xml:space="preserve"> </w:t>
      </w:r>
      <w:r w:rsidR="00A24299" w:rsidRPr="00A24299">
        <w:rPr>
          <w:rFonts w:cs="Arial" w:hint="cs"/>
          <w:sz w:val="16"/>
          <w:szCs w:val="16"/>
          <w:rtl/>
        </w:rPr>
        <w:t>(ו</w:t>
      </w:r>
      <w:r w:rsidRPr="00A24299">
        <w:rPr>
          <w:rFonts w:cs="Arial" w:hint="cs"/>
          <w:sz w:val="16"/>
          <w:szCs w:val="16"/>
          <w:rtl/>
        </w:rPr>
        <w:t>הלא</w:t>
      </w:r>
      <w:r w:rsidRPr="00A24299">
        <w:rPr>
          <w:rFonts w:cs="Arial"/>
          <w:sz w:val="16"/>
          <w:szCs w:val="16"/>
          <w:rtl/>
        </w:rPr>
        <w:t xml:space="preserve"> </w:t>
      </w:r>
      <w:r w:rsidRPr="00A24299">
        <w:rPr>
          <w:rFonts w:cs="Arial" w:hint="cs"/>
          <w:sz w:val="16"/>
          <w:szCs w:val="16"/>
          <w:rtl/>
        </w:rPr>
        <w:t>העודף</w:t>
      </w:r>
      <w:r w:rsidRPr="00A24299">
        <w:rPr>
          <w:rFonts w:cs="Arial"/>
          <w:sz w:val="16"/>
          <w:szCs w:val="16"/>
          <w:rtl/>
        </w:rPr>
        <w:t xml:space="preserve"> </w:t>
      </w:r>
      <w:r w:rsidRPr="00A24299">
        <w:rPr>
          <w:rFonts w:cs="Arial" w:hint="cs"/>
          <w:sz w:val="16"/>
          <w:szCs w:val="16"/>
          <w:rtl/>
        </w:rPr>
        <w:t>שאינו</w:t>
      </w:r>
      <w:r w:rsidRPr="00A24299">
        <w:rPr>
          <w:rFonts w:cs="Arial"/>
          <w:sz w:val="16"/>
          <w:szCs w:val="16"/>
          <w:rtl/>
        </w:rPr>
        <w:t xml:space="preserve"> </w:t>
      </w:r>
      <w:r w:rsidRPr="00A24299">
        <w:rPr>
          <w:rFonts w:cs="Arial" w:hint="cs"/>
          <w:sz w:val="16"/>
          <w:szCs w:val="16"/>
          <w:rtl/>
        </w:rPr>
        <w:t>מטביל</w:t>
      </w:r>
      <w:r w:rsidRPr="00A24299">
        <w:rPr>
          <w:rFonts w:cs="Arial"/>
          <w:sz w:val="16"/>
          <w:szCs w:val="16"/>
          <w:rtl/>
        </w:rPr>
        <w:t xml:space="preserve"> </w:t>
      </w:r>
      <w:r w:rsidRPr="00A24299">
        <w:rPr>
          <w:rFonts w:cs="Arial" w:hint="cs"/>
          <w:sz w:val="16"/>
          <w:szCs w:val="16"/>
          <w:rtl/>
        </w:rPr>
        <w:t>הוא</w:t>
      </w:r>
      <w:r w:rsidRPr="00A24299">
        <w:rPr>
          <w:rFonts w:cs="Arial"/>
          <w:sz w:val="16"/>
          <w:szCs w:val="16"/>
          <w:rtl/>
        </w:rPr>
        <w:t xml:space="preserve"> </w:t>
      </w:r>
      <w:r w:rsidRPr="00A24299">
        <w:rPr>
          <w:rFonts w:cs="Arial" w:hint="cs"/>
          <w:sz w:val="16"/>
          <w:szCs w:val="16"/>
          <w:rtl/>
        </w:rPr>
        <w:t>לעיקר</w:t>
      </w:r>
      <w:r w:rsidRPr="00A24299">
        <w:rPr>
          <w:rFonts w:cs="Arial"/>
          <w:sz w:val="16"/>
          <w:szCs w:val="16"/>
          <w:rtl/>
        </w:rPr>
        <w:t xml:space="preserve"> </w:t>
      </w:r>
      <w:r w:rsidRPr="00A24299">
        <w:rPr>
          <w:rFonts w:cs="Arial" w:hint="cs"/>
          <w:sz w:val="16"/>
          <w:szCs w:val="16"/>
          <w:rtl/>
        </w:rPr>
        <w:t>כלי</w:t>
      </w:r>
      <w:r w:rsidRPr="00A24299">
        <w:rPr>
          <w:rFonts w:cs="Arial"/>
          <w:sz w:val="16"/>
          <w:szCs w:val="16"/>
          <w:rtl/>
        </w:rPr>
        <w:t xml:space="preserve"> </w:t>
      </w:r>
      <w:r w:rsidRPr="00A24299">
        <w:rPr>
          <w:rFonts w:cs="Arial" w:hint="cs"/>
          <w:sz w:val="16"/>
          <w:szCs w:val="16"/>
          <w:rtl/>
        </w:rPr>
        <w:t>ולא</w:t>
      </w:r>
      <w:r w:rsidRPr="00A24299">
        <w:rPr>
          <w:rFonts w:cs="Arial"/>
          <w:sz w:val="16"/>
          <w:szCs w:val="16"/>
          <w:rtl/>
        </w:rPr>
        <w:t xml:space="preserve"> </w:t>
      </w:r>
      <w:r w:rsidRPr="00A24299">
        <w:rPr>
          <w:rFonts w:cs="Arial" w:hint="cs"/>
          <w:sz w:val="16"/>
          <w:szCs w:val="16"/>
          <w:rtl/>
        </w:rPr>
        <w:t>באו</w:t>
      </w:r>
      <w:r w:rsidRPr="00A24299">
        <w:rPr>
          <w:rFonts w:cs="Arial"/>
          <w:sz w:val="16"/>
          <w:szCs w:val="16"/>
          <w:rtl/>
        </w:rPr>
        <w:t xml:space="preserve"> </w:t>
      </w:r>
      <w:r w:rsidRPr="00A24299">
        <w:rPr>
          <w:rFonts w:cs="Arial" w:hint="cs"/>
          <w:sz w:val="16"/>
          <w:szCs w:val="16"/>
          <w:rtl/>
        </w:rPr>
        <w:t>שם</w:t>
      </w:r>
      <w:r w:rsidRPr="00A24299">
        <w:rPr>
          <w:rFonts w:cs="Arial"/>
          <w:sz w:val="16"/>
          <w:szCs w:val="16"/>
          <w:rtl/>
        </w:rPr>
        <w:t xml:space="preserve"> </w:t>
      </w:r>
      <w:r w:rsidRPr="00A24299">
        <w:rPr>
          <w:rFonts w:cs="Arial" w:hint="cs"/>
          <w:sz w:val="16"/>
          <w:szCs w:val="16"/>
          <w:rtl/>
        </w:rPr>
        <w:t>מים</w:t>
      </w:r>
      <w:r w:rsidR="00A24299">
        <w:rPr>
          <w:rFonts w:cs="Arial" w:hint="cs"/>
          <w:sz w:val="16"/>
          <w:szCs w:val="16"/>
          <w:rtl/>
        </w:rPr>
        <w:t>)</w:t>
      </w:r>
      <w:r w:rsidR="00394AE7">
        <w:rPr>
          <w:rFonts w:cs="Arial" w:hint="cs"/>
          <w:rtl/>
        </w:rPr>
        <w:t>,</w:t>
      </w:r>
      <w:r w:rsidRPr="00E20A53">
        <w:rPr>
          <w:rFonts w:cs="Arial"/>
          <w:rtl/>
        </w:rPr>
        <w:t xml:space="preserve"> </w:t>
      </w:r>
      <w:r w:rsidR="00A24299">
        <w:rPr>
          <w:rFonts w:cs="Arial" w:hint="cs"/>
          <w:rtl/>
        </w:rPr>
        <w:t xml:space="preserve">דאי </w:t>
      </w:r>
      <w:r w:rsidRPr="00E20A53">
        <w:rPr>
          <w:rFonts w:cs="Arial" w:hint="cs"/>
          <w:rtl/>
        </w:rPr>
        <w:t>בחוליות</w:t>
      </w:r>
      <w:r w:rsidRPr="00E20A53">
        <w:rPr>
          <w:rFonts w:cs="Arial"/>
          <w:rtl/>
        </w:rPr>
        <w:t xml:space="preserve"> </w:t>
      </w:r>
      <w:r w:rsidRPr="00E20A53">
        <w:rPr>
          <w:rFonts w:cs="Arial" w:hint="cs"/>
          <w:rtl/>
        </w:rPr>
        <w:t>מיירי</w:t>
      </w:r>
      <w:r w:rsidRPr="00E20A53">
        <w:rPr>
          <w:rFonts w:cs="Arial"/>
          <w:rtl/>
        </w:rPr>
        <w:t xml:space="preserve"> </w:t>
      </w:r>
      <w:r w:rsidRPr="00E20A53">
        <w:rPr>
          <w:rFonts w:cs="Arial" w:hint="cs"/>
          <w:rtl/>
        </w:rPr>
        <w:t>שפיר</w:t>
      </w:r>
      <w:r w:rsidR="00A24299">
        <w:rPr>
          <w:rFonts w:cs="Arial" w:hint="cs"/>
          <w:rtl/>
        </w:rPr>
        <w:t>.</w:t>
      </w:r>
    </w:p>
    <w:p w14:paraId="224B75E5" w14:textId="77777777" w:rsidR="00E84EB6" w:rsidRPr="00E84EB6" w:rsidRDefault="00E84EB6" w:rsidP="00E84EB6">
      <w:pPr>
        <w:rPr>
          <w:rFonts w:cs="Arial"/>
          <w:rtl/>
        </w:rPr>
      </w:pPr>
      <w:r w:rsidRPr="00E84EB6">
        <w:rPr>
          <w:rFonts w:cs="Arial" w:hint="cs"/>
          <w:b/>
          <w:bCs/>
          <w:rtl/>
        </w:rPr>
        <w:t>ספרי זוטא לא כב:</w:t>
      </w:r>
      <w:r w:rsidRPr="00E84EB6">
        <w:rPr>
          <w:rFonts w:cs="Arial"/>
          <w:rtl/>
        </w:rPr>
        <w:t xml:space="preserve"> אך את הזהב, אמר אך לחלוק חלודה שלהן</w:t>
      </w:r>
      <w:r>
        <w:rPr>
          <w:rFonts w:cs="Arial" w:hint="cs"/>
          <w:rtl/>
        </w:rPr>
        <w:t>.</w:t>
      </w:r>
    </w:p>
    <w:p w14:paraId="43F68D03" w14:textId="77777777" w:rsidR="004177E2" w:rsidRPr="004177E2" w:rsidRDefault="004177E2" w:rsidP="00E20A53">
      <w:pPr>
        <w:rPr>
          <w:rFonts w:cs="Arial"/>
          <w:u w:val="single"/>
          <w:rtl/>
        </w:rPr>
      </w:pPr>
      <w:r w:rsidRPr="004177E2">
        <w:rPr>
          <w:rFonts w:cs="Arial" w:hint="cs"/>
          <w:u w:val="single"/>
          <w:rtl/>
        </w:rPr>
        <w:t>כלי מתכות שהעלו חלודה:</w:t>
      </w:r>
    </w:p>
    <w:p w14:paraId="648C761E" w14:textId="77777777" w:rsidR="003F2C66" w:rsidRDefault="003F2C66" w:rsidP="003F2C66">
      <w:pPr>
        <w:pStyle w:val="aa"/>
        <w:numPr>
          <w:ilvl w:val="0"/>
          <w:numId w:val="82"/>
        </w:numPr>
      </w:pPr>
      <w:r w:rsidRPr="004177E2">
        <w:rPr>
          <w:rFonts w:cs="Arial" w:hint="cs"/>
          <w:rtl/>
        </w:rPr>
        <w:t>א"ח</w:t>
      </w:r>
      <w:r w:rsidRPr="004177E2">
        <w:rPr>
          <w:rFonts w:cs="Arial"/>
          <w:rtl/>
        </w:rPr>
        <w:t xml:space="preserve"> </w:t>
      </w:r>
      <w:r w:rsidRPr="004177E2">
        <w:rPr>
          <w:rFonts w:cs="Arial"/>
          <w:sz w:val="16"/>
          <w:szCs w:val="16"/>
          <w:rtl/>
        </w:rPr>
        <w:t>(</w:t>
      </w:r>
      <w:r w:rsidRPr="004177E2">
        <w:rPr>
          <w:rFonts w:cs="Arial" w:hint="cs"/>
          <w:sz w:val="16"/>
          <w:szCs w:val="16"/>
          <w:rtl/>
        </w:rPr>
        <w:t>הל</w:t>
      </w:r>
      <w:r w:rsidRPr="004177E2">
        <w:rPr>
          <w:rFonts w:cs="Arial"/>
          <w:sz w:val="16"/>
          <w:szCs w:val="16"/>
          <w:rtl/>
        </w:rPr>
        <w:t xml:space="preserve">' </w:t>
      </w:r>
      <w:r w:rsidRPr="004177E2">
        <w:rPr>
          <w:rFonts w:cs="Arial" w:hint="cs"/>
          <w:sz w:val="16"/>
          <w:szCs w:val="16"/>
          <w:rtl/>
        </w:rPr>
        <w:t>טהרת</w:t>
      </w:r>
      <w:r w:rsidRPr="004177E2">
        <w:rPr>
          <w:rFonts w:cs="Arial"/>
          <w:sz w:val="16"/>
          <w:szCs w:val="16"/>
          <w:rtl/>
        </w:rPr>
        <w:t xml:space="preserve"> </w:t>
      </w:r>
      <w:r w:rsidRPr="004177E2">
        <w:rPr>
          <w:rFonts w:cs="Arial" w:hint="cs"/>
          <w:sz w:val="16"/>
          <w:szCs w:val="16"/>
          <w:rtl/>
        </w:rPr>
        <w:t>הכלים</w:t>
      </w:r>
      <w:r w:rsidRPr="004177E2">
        <w:rPr>
          <w:rFonts w:cs="Arial"/>
          <w:sz w:val="16"/>
          <w:szCs w:val="16"/>
          <w:rtl/>
        </w:rPr>
        <w:t xml:space="preserve"> </w:t>
      </w:r>
      <w:r w:rsidRPr="004177E2">
        <w:rPr>
          <w:rFonts w:cs="Arial" w:hint="cs"/>
          <w:sz w:val="16"/>
          <w:szCs w:val="16"/>
          <w:rtl/>
        </w:rPr>
        <w:t>והגעלתם</w:t>
      </w:r>
      <w:r w:rsidRPr="004177E2">
        <w:rPr>
          <w:rFonts w:cs="Arial"/>
          <w:sz w:val="16"/>
          <w:szCs w:val="16"/>
          <w:rtl/>
        </w:rPr>
        <w:t xml:space="preserve"> </w:t>
      </w:r>
      <w:r w:rsidRPr="004177E2">
        <w:rPr>
          <w:rFonts w:cs="Arial" w:hint="cs"/>
          <w:sz w:val="16"/>
          <w:szCs w:val="16"/>
          <w:rtl/>
        </w:rPr>
        <w:t>סע</w:t>
      </w:r>
      <w:r w:rsidRPr="004177E2">
        <w:rPr>
          <w:rFonts w:cs="Arial"/>
          <w:sz w:val="16"/>
          <w:szCs w:val="16"/>
          <w:rtl/>
        </w:rPr>
        <w:t xml:space="preserve">' </w:t>
      </w:r>
      <w:r w:rsidRPr="004177E2">
        <w:rPr>
          <w:rFonts w:cs="Arial" w:hint="cs"/>
          <w:sz w:val="16"/>
          <w:szCs w:val="16"/>
          <w:rtl/>
        </w:rPr>
        <w:t xml:space="preserve">יב, הביאו הב"י </w:t>
      </w:r>
      <w:r>
        <w:rPr>
          <w:rFonts w:cs="Arial" w:hint="cs"/>
          <w:sz w:val="14"/>
          <w:szCs w:val="14"/>
          <w:rtl/>
        </w:rPr>
        <w:t xml:space="preserve">[סי' רב סע' ח] </w:t>
      </w:r>
      <w:r w:rsidRPr="004177E2">
        <w:rPr>
          <w:rFonts w:cs="Arial" w:hint="cs"/>
          <w:sz w:val="16"/>
          <w:szCs w:val="16"/>
          <w:rtl/>
        </w:rPr>
        <w:t>בבדה"ב</w:t>
      </w:r>
      <w:r w:rsidRPr="004177E2">
        <w:rPr>
          <w:rFonts w:cs="Arial"/>
          <w:sz w:val="16"/>
          <w:szCs w:val="16"/>
          <w:rtl/>
        </w:rPr>
        <w:t>)</w:t>
      </w:r>
      <w:r>
        <w:rPr>
          <w:rFonts w:cs="Arial" w:hint="cs"/>
          <w:rtl/>
        </w:rPr>
        <w:t xml:space="preserve"> </w:t>
      </w:r>
      <w:r w:rsidRPr="0089728F">
        <w:rPr>
          <w:rtl/>
        </w:rPr>
        <w:t xml:space="preserve">מרדכי </w:t>
      </w:r>
      <w:r w:rsidRPr="00015121">
        <w:rPr>
          <w:sz w:val="16"/>
          <w:szCs w:val="16"/>
          <w:rtl/>
        </w:rPr>
        <w:t>(</w:t>
      </w:r>
      <w:r>
        <w:rPr>
          <w:rFonts w:hint="cs"/>
          <w:sz w:val="16"/>
          <w:szCs w:val="16"/>
          <w:rtl/>
        </w:rPr>
        <w:t>ע"ז</w:t>
      </w:r>
      <w:r w:rsidRPr="00015121">
        <w:rPr>
          <w:sz w:val="16"/>
          <w:szCs w:val="16"/>
          <w:rtl/>
        </w:rPr>
        <w:t xml:space="preserve"> סי' תתנט)</w:t>
      </w:r>
      <w:r w:rsidRPr="00E526DC">
        <w:rPr>
          <w:rFonts w:hint="cs"/>
          <w:rtl/>
        </w:rPr>
        <w:t xml:space="preserve"> </w:t>
      </w:r>
      <w:r>
        <w:rPr>
          <w:rFonts w:hint="cs"/>
          <w:rtl/>
        </w:rPr>
        <w:t xml:space="preserve">והגה"מ </w:t>
      </w:r>
      <w:r w:rsidRPr="00E526DC">
        <w:rPr>
          <w:rFonts w:hint="cs"/>
          <w:sz w:val="16"/>
          <w:szCs w:val="16"/>
          <w:rtl/>
        </w:rPr>
        <w:t>(</w:t>
      </w:r>
      <w:r w:rsidRPr="00E526DC">
        <w:rPr>
          <w:sz w:val="16"/>
          <w:szCs w:val="16"/>
          <w:rtl/>
        </w:rPr>
        <w:t xml:space="preserve">פי"ז </w:t>
      </w:r>
      <w:r w:rsidRPr="00E526DC">
        <w:rPr>
          <w:rFonts w:hint="cs"/>
          <w:sz w:val="16"/>
          <w:szCs w:val="16"/>
          <w:rtl/>
        </w:rPr>
        <w:t xml:space="preserve">הל' מאכ"א </w:t>
      </w:r>
      <w:r w:rsidRPr="00E526DC">
        <w:rPr>
          <w:sz w:val="16"/>
          <w:szCs w:val="16"/>
          <w:rtl/>
        </w:rPr>
        <w:t>אות ו)</w:t>
      </w:r>
      <w:r>
        <w:rPr>
          <w:rFonts w:cs="Arial" w:hint="cs"/>
          <w:rtl/>
        </w:rPr>
        <w:t>- "</w:t>
      </w:r>
      <w:r w:rsidRPr="004177E2">
        <w:rPr>
          <w:rFonts w:cs="Arial" w:hint="cs"/>
          <w:rtl/>
        </w:rPr>
        <w:t>כלי</w:t>
      </w:r>
      <w:r w:rsidRPr="004177E2">
        <w:rPr>
          <w:rFonts w:cs="Arial"/>
          <w:rtl/>
        </w:rPr>
        <w:t xml:space="preserve"> </w:t>
      </w:r>
      <w:r w:rsidRPr="004177E2">
        <w:rPr>
          <w:rFonts w:cs="Arial" w:hint="cs"/>
          <w:rtl/>
        </w:rPr>
        <w:t>מתכות</w:t>
      </w:r>
      <w:r w:rsidRPr="004177E2">
        <w:rPr>
          <w:rFonts w:cs="Arial"/>
          <w:rtl/>
        </w:rPr>
        <w:t xml:space="preserve"> </w:t>
      </w:r>
      <w:r w:rsidRPr="004177E2">
        <w:rPr>
          <w:rFonts w:cs="Arial" w:hint="cs"/>
          <w:rtl/>
        </w:rPr>
        <w:t>שהעלו</w:t>
      </w:r>
      <w:r w:rsidRPr="004177E2">
        <w:rPr>
          <w:rFonts w:cs="Arial"/>
          <w:rtl/>
        </w:rPr>
        <w:t xml:space="preserve"> </w:t>
      </w:r>
      <w:r w:rsidRPr="004177E2">
        <w:rPr>
          <w:rFonts w:cs="Arial" w:hint="cs"/>
          <w:rtl/>
        </w:rPr>
        <w:t>חלודה</w:t>
      </w:r>
      <w:r w:rsidRPr="004177E2">
        <w:rPr>
          <w:rFonts w:cs="Arial"/>
          <w:rtl/>
        </w:rPr>
        <w:t xml:space="preserve"> </w:t>
      </w:r>
      <w:r w:rsidRPr="004177E2">
        <w:rPr>
          <w:rFonts w:cs="Arial" w:hint="cs"/>
          <w:rtl/>
        </w:rPr>
        <w:t>ואינם</w:t>
      </w:r>
      <w:r w:rsidRPr="004177E2">
        <w:rPr>
          <w:rFonts w:cs="Arial"/>
          <w:rtl/>
        </w:rPr>
        <w:t xml:space="preserve"> </w:t>
      </w:r>
      <w:r w:rsidRPr="004177E2">
        <w:rPr>
          <w:rFonts w:cs="Arial" w:hint="cs"/>
          <w:rtl/>
        </w:rPr>
        <w:t>יכולין</w:t>
      </w:r>
      <w:r w:rsidRPr="004177E2">
        <w:rPr>
          <w:rFonts w:cs="Arial"/>
          <w:rtl/>
        </w:rPr>
        <w:t xml:space="preserve"> </w:t>
      </w:r>
      <w:r w:rsidRPr="004177E2">
        <w:rPr>
          <w:rFonts w:cs="Arial" w:hint="cs"/>
          <w:rtl/>
        </w:rPr>
        <w:t>להעבירה</w:t>
      </w:r>
      <w:r w:rsidRPr="004177E2">
        <w:rPr>
          <w:rFonts w:cs="Arial"/>
          <w:rtl/>
        </w:rPr>
        <w:t xml:space="preserve"> </w:t>
      </w:r>
      <w:r w:rsidRPr="004177E2">
        <w:rPr>
          <w:rFonts w:cs="Arial" w:hint="cs"/>
          <w:rtl/>
        </w:rPr>
        <w:t>לא</w:t>
      </w:r>
      <w:r w:rsidRPr="004177E2">
        <w:rPr>
          <w:rFonts w:cs="Arial"/>
          <w:rtl/>
        </w:rPr>
        <w:t xml:space="preserve"> </w:t>
      </w:r>
      <w:r>
        <w:rPr>
          <w:rFonts w:cs="Arial" w:hint="cs"/>
          <w:rtl/>
        </w:rPr>
        <w:t>ע"</w:t>
      </w:r>
      <w:r w:rsidRPr="004177E2">
        <w:rPr>
          <w:rFonts w:cs="Arial" w:hint="cs"/>
          <w:rtl/>
        </w:rPr>
        <w:t>י</w:t>
      </w:r>
      <w:r w:rsidRPr="004177E2">
        <w:rPr>
          <w:rFonts w:cs="Arial"/>
          <w:rtl/>
        </w:rPr>
        <w:t xml:space="preserve"> </w:t>
      </w:r>
      <w:r w:rsidRPr="004177E2">
        <w:rPr>
          <w:rFonts w:cs="Arial" w:hint="cs"/>
          <w:rtl/>
        </w:rPr>
        <w:t>שפשוף</w:t>
      </w:r>
      <w:r w:rsidRPr="004177E2">
        <w:rPr>
          <w:rFonts w:cs="Arial"/>
          <w:rtl/>
        </w:rPr>
        <w:t xml:space="preserve"> </w:t>
      </w:r>
      <w:r w:rsidRPr="004177E2">
        <w:rPr>
          <w:rFonts w:cs="Arial" w:hint="cs"/>
          <w:rtl/>
        </w:rPr>
        <w:t>ולא</w:t>
      </w:r>
      <w:r w:rsidRPr="004177E2">
        <w:rPr>
          <w:rFonts w:cs="Arial"/>
          <w:rtl/>
        </w:rPr>
        <w:t xml:space="preserve"> </w:t>
      </w:r>
      <w:r>
        <w:rPr>
          <w:rFonts w:cs="Arial" w:hint="cs"/>
          <w:rtl/>
        </w:rPr>
        <w:t>ע"</w:t>
      </w:r>
      <w:r w:rsidRPr="004177E2">
        <w:rPr>
          <w:rFonts w:cs="Arial" w:hint="cs"/>
          <w:rtl/>
        </w:rPr>
        <w:t>י</w:t>
      </w:r>
      <w:r w:rsidRPr="004177E2">
        <w:rPr>
          <w:rFonts w:cs="Arial"/>
          <w:rtl/>
        </w:rPr>
        <w:t xml:space="preserve"> </w:t>
      </w:r>
      <w:r w:rsidRPr="004177E2">
        <w:rPr>
          <w:rFonts w:cs="Arial" w:hint="cs"/>
          <w:rtl/>
        </w:rPr>
        <w:t>גחלים</w:t>
      </w:r>
      <w:r w:rsidRPr="004177E2">
        <w:rPr>
          <w:rFonts w:cs="Arial"/>
          <w:rtl/>
        </w:rPr>
        <w:t xml:space="preserve"> </w:t>
      </w:r>
      <w:r w:rsidRPr="004177E2">
        <w:rPr>
          <w:rFonts w:cs="Arial" w:hint="cs"/>
          <w:rtl/>
        </w:rPr>
        <w:t>שלא</w:t>
      </w:r>
      <w:r w:rsidRPr="004177E2">
        <w:rPr>
          <w:rFonts w:cs="Arial"/>
          <w:rtl/>
        </w:rPr>
        <w:t xml:space="preserve"> </w:t>
      </w:r>
      <w:r w:rsidRPr="004177E2">
        <w:rPr>
          <w:rFonts w:cs="Arial" w:hint="cs"/>
          <w:rtl/>
        </w:rPr>
        <w:t>ישאר</w:t>
      </w:r>
      <w:r w:rsidRPr="004177E2">
        <w:rPr>
          <w:rFonts w:cs="Arial"/>
          <w:rtl/>
        </w:rPr>
        <w:t xml:space="preserve"> </w:t>
      </w:r>
      <w:r w:rsidRPr="004177E2">
        <w:rPr>
          <w:rFonts w:cs="Arial" w:hint="cs"/>
          <w:rtl/>
        </w:rPr>
        <w:t>בה</w:t>
      </w:r>
      <w:r w:rsidRPr="004177E2">
        <w:rPr>
          <w:rFonts w:cs="Arial"/>
          <w:rtl/>
        </w:rPr>
        <w:t xml:space="preserve"> </w:t>
      </w:r>
      <w:r w:rsidRPr="004177E2">
        <w:rPr>
          <w:rFonts w:cs="Arial" w:hint="cs"/>
          <w:rtl/>
        </w:rPr>
        <w:t>מעט</w:t>
      </w:r>
      <w:r w:rsidRPr="004177E2">
        <w:rPr>
          <w:rFonts w:cs="Arial"/>
          <w:rtl/>
        </w:rPr>
        <w:t xml:space="preserve"> </w:t>
      </w:r>
      <w:r w:rsidRPr="004177E2">
        <w:rPr>
          <w:rFonts w:cs="Arial" w:hint="cs"/>
          <w:rtl/>
        </w:rPr>
        <w:t>הוי</w:t>
      </w:r>
      <w:r w:rsidRPr="004177E2">
        <w:rPr>
          <w:rFonts w:cs="Arial"/>
          <w:rtl/>
        </w:rPr>
        <w:t xml:space="preserve"> </w:t>
      </w:r>
      <w:r w:rsidRPr="004177E2">
        <w:rPr>
          <w:rFonts w:cs="Arial" w:hint="cs"/>
          <w:rtl/>
        </w:rPr>
        <w:t>ליה</w:t>
      </w:r>
      <w:r w:rsidRPr="004177E2">
        <w:rPr>
          <w:rFonts w:cs="Arial"/>
          <w:rtl/>
        </w:rPr>
        <w:t xml:space="preserve"> </w:t>
      </w:r>
      <w:r w:rsidRPr="004177E2">
        <w:rPr>
          <w:rFonts w:cs="Arial" w:hint="cs"/>
          <w:rtl/>
        </w:rPr>
        <w:t>מיעוטו</w:t>
      </w:r>
      <w:r w:rsidRPr="004177E2">
        <w:rPr>
          <w:rFonts w:cs="Arial"/>
          <w:rtl/>
        </w:rPr>
        <w:t xml:space="preserve"> </w:t>
      </w:r>
      <w:r w:rsidRPr="004177E2">
        <w:rPr>
          <w:rFonts w:cs="Arial" w:hint="cs"/>
          <w:rtl/>
        </w:rPr>
        <w:t>שאינו</w:t>
      </w:r>
      <w:r w:rsidRPr="004177E2">
        <w:rPr>
          <w:rFonts w:cs="Arial"/>
          <w:rtl/>
        </w:rPr>
        <w:t xml:space="preserve"> </w:t>
      </w:r>
      <w:r w:rsidRPr="004177E2">
        <w:rPr>
          <w:rFonts w:cs="Arial" w:hint="cs"/>
          <w:rtl/>
        </w:rPr>
        <w:t>מקפיד</w:t>
      </w:r>
      <w:r w:rsidRPr="004177E2">
        <w:rPr>
          <w:rFonts w:cs="Arial"/>
          <w:rtl/>
        </w:rPr>
        <w:t xml:space="preserve"> </w:t>
      </w:r>
      <w:r w:rsidRPr="004177E2">
        <w:rPr>
          <w:rFonts w:cs="Arial" w:hint="cs"/>
          <w:rtl/>
        </w:rPr>
        <w:t>ואינו</w:t>
      </w:r>
      <w:r w:rsidRPr="004177E2">
        <w:rPr>
          <w:rFonts w:cs="Arial"/>
          <w:rtl/>
        </w:rPr>
        <w:t xml:space="preserve"> </w:t>
      </w:r>
      <w:r w:rsidRPr="004177E2">
        <w:rPr>
          <w:rFonts w:cs="Arial" w:hint="cs"/>
          <w:rtl/>
        </w:rPr>
        <w:t>חוצץ</w:t>
      </w:r>
      <w:r w:rsidRPr="004177E2">
        <w:rPr>
          <w:rFonts w:cs="Arial"/>
          <w:rtl/>
        </w:rPr>
        <w:t xml:space="preserve"> </w:t>
      </w:r>
      <w:r w:rsidRPr="004177E2">
        <w:rPr>
          <w:rFonts w:cs="Arial" w:hint="cs"/>
          <w:rtl/>
        </w:rPr>
        <w:t>בטבילה</w:t>
      </w:r>
      <w:r>
        <w:rPr>
          <w:rFonts w:cs="Arial" w:hint="cs"/>
          <w:rtl/>
        </w:rPr>
        <w:t>".</w:t>
      </w:r>
    </w:p>
    <w:p w14:paraId="7B9C486B" w14:textId="77777777" w:rsidR="00A24299" w:rsidRPr="00E20A53" w:rsidRDefault="003F2C66" w:rsidP="003F2C66">
      <w:pPr>
        <w:pStyle w:val="aa"/>
        <w:numPr>
          <w:ilvl w:val="0"/>
          <w:numId w:val="88"/>
        </w:numPr>
        <w:rPr>
          <w:rtl/>
        </w:rPr>
      </w:pPr>
      <w:r w:rsidRPr="0089728F">
        <w:rPr>
          <w:rtl/>
        </w:rPr>
        <w:t>או</w:t>
      </w:r>
      <w:r>
        <w:rPr>
          <w:rFonts w:hint="cs"/>
          <w:rtl/>
        </w:rPr>
        <w:t>"</w:t>
      </w:r>
      <w:r w:rsidRPr="0089728F">
        <w:rPr>
          <w:rtl/>
        </w:rPr>
        <w:t xml:space="preserve">ז </w:t>
      </w:r>
      <w:r w:rsidRPr="00E526DC">
        <w:rPr>
          <w:sz w:val="16"/>
          <w:szCs w:val="16"/>
          <w:rtl/>
        </w:rPr>
        <w:t>(ע"ז סי' רצא)</w:t>
      </w:r>
      <w:r>
        <w:rPr>
          <w:rFonts w:hint="cs"/>
          <w:rtl/>
        </w:rPr>
        <w:t xml:space="preserve">- </w:t>
      </w:r>
      <w:r w:rsidRPr="0089728F">
        <w:rPr>
          <w:rtl/>
        </w:rPr>
        <w:t>אם לא העבירו לא עלתה לו טבילה</w:t>
      </w:r>
      <w:r>
        <w:rPr>
          <w:rFonts w:hint="cs"/>
          <w:rtl/>
        </w:rPr>
        <w:t>.</w:t>
      </w:r>
    </w:p>
    <w:p w14:paraId="359323D0" w14:textId="77777777" w:rsidR="00DF3C5B" w:rsidRPr="00A91BC1" w:rsidRDefault="00DF3C5B" w:rsidP="00B153B6">
      <w:pPr>
        <w:rPr>
          <w:rFonts w:asciiTheme="minorBidi" w:hAnsiTheme="minorBidi"/>
          <w:rtl/>
        </w:rPr>
      </w:pPr>
      <w:r w:rsidRPr="00A91BC1">
        <w:rPr>
          <w:rFonts w:asciiTheme="minorBidi" w:hAnsiTheme="minorBidi"/>
          <w:b/>
          <w:bCs/>
          <w:sz w:val="32"/>
          <w:szCs w:val="28"/>
          <w:u w:val="single"/>
          <w:rtl/>
        </w:rPr>
        <w:t xml:space="preserve">שו"ע: </w:t>
      </w:r>
    </w:p>
    <w:p w14:paraId="68D1AE9D" w14:textId="77777777" w:rsidR="00DF3C5B" w:rsidRDefault="00DF3C5B" w:rsidP="00B153B6">
      <w:pPr>
        <w:rPr>
          <w:rFonts w:asciiTheme="minorBidi" w:hAnsiTheme="minorBidi"/>
          <w:rtl/>
        </w:rPr>
      </w:pPr>
      <w:r w:rsidRPr="00A91BC1">
        <w:rPr>
          <w:rFonts w:asciiTheme="minorBidi" w:hAnsiTheme="minorBidi"/>
          <w:rtl/>
        </w:rPr>
        <w:t>ידו</w:t>
      </w:r>
      <w:r w:rsidR="004177E2">
        <w:rPr>
          <w:rFonts w:asciiTheme="minorBidi" w:hAnsiTheme="minorBidi"/>
          <w:rtl/>
        </w:rPr>
        <w:t>ת הכלים שהם ארוכות ועתיד לקוצצן מטביל עד מקום שעתיד לקוצצן</w:t>
      </w:r>
      <w:r w:rsidRPr="00A91BC1">
        <w:rPr>
          <w:rFonts w:asciiTheme="minorBidi" w:hAnsiTheme="minorBidi"/>
          <w:rtl/>
        </w:rPr>
        <w:t xml:space="preserve"> ודיו.</w:t>
      </w:r>
    </w:p>
    <w:p w14:paraId="4F24A4E3" w14:textId="77777777" w:rsidR="00507376" w:rsidRPr="00A91BC1" w:rsidRDefault="00507376" w:rsidP="00B153B6">
      <w:pPr>
        <w:rPr>
          <w:rFonts w:asciiTheme="minorBidi" w:hAnsiTheme="minorBidi"/>
        </w:rPr>
      </w:pPr>
    </w:p>
    <w:sectPr w:rsidR="00507376" w:rsidRPr="00A91BC1" w:rsidSect="004E1F0E">
      <w:footnotePr>
        <w:numRestart w:val="eachPage"/>
      </w:footnotePr>
      <w:pgSz w:w="11906" w:h="16838"/>
      <w:pgMar w:top="720" w:right="1134" w:bottom="720" w:left="1134" w:header="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213AD" w14:textId="77777777" w:rsidR="00BA32C6" w:rsidRDefault="00BA32C6" w:rsidP="004E1F0E">
      <w:pPr>
        <w:spacing w:after="0" w:line="240" w:lineRule="auto"/>
      </w:pPr>
      <w:r>
        <w:separator/>
      </w:r>
    </w:p>
  </w:endnote>
  <w:endnote w:type="continuationSeparator" w:id="0">
    <w:p w14:paraId="6D5ADB04" w14:textId="77777777" w:rsidR="00BA32C6" w:rsidRDefault="00BA32C6" w:rsidP="004E1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88051163"/>
      <w:docPartObj>
        <w:docPartGallery w:val="Page Numbers (Bottom of Page)"/>
        <w:docPartUnique/>
      </w:docPartObj>
    </w:sdtPr>
    <w:sdtEndPr/>
    <w:sdtContent>
      <w:p w14:paraId="12663BA9" w14:textId="77777777" w:rsidR="00D144F3" w:rsidRDefault="00D144F3">
        <w:pPr>
          <w:pStyle w:val="a5"/>
          <w:jc w:val="center"/>
        </w:pPr>
        <w:r>
          <w:fldChar w:fldCharType="begin"/>
        </w:r>
        <w:r>
          <w:instrText xml:space="preserve"> PAGE   \* MERGEFORMAT </w:instrText>
        </w:r>
        <w:r>
          <w:fldChar w:fldCharType="separate"/>
        </w:r>
        <w:r>
          <w:rPr>
            <w:noProof/>
            <w:rtl/>
          </w:rPr>
          <w:t>8</w:t>
        </w:r>
        <w:r>
          <w:rPr>
            <w:noProof/>
          </w:rPr>
          <w:fldChar w:fldCharType="end"/>
        </w:r>
      </w:p>
    </w:sdtContent>
  </w:sdt>
  <w:p w14:paraId="770B8FF1" w14:textId="77777777" w:rsidR="00D144F3" w:rsidRDefault="00D144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BE30C" w14:textId="77777777" w:rsidR="00BA32C6" w:rsidRDefault="00BA32C6" w:rsidP="004E1F0E">
      <w:pPr>
        <w:spacing w:after="0" w:line="240" w:lineRule="auto"/>
      </w:pPr>
      <w:r>
        <w:separator/>
      </w:r>
    </w:p>
  </w:footnote>
  <w:footnote w:type="continuationSeparator" w:id="0">
    <w:p w14:paraId="5CEDB372" w14:textId="77777777" w:rsidR="00BA32C6" w:rsidRDefault="00BA32C6" w:rsidP="004E1F0E">
      <w:pPr>
        <w:spacing w:after="0" w:line="240" w:lineRule="auto"/>
      </w:pPr>
      <w:r>
        <w:continuationSeparator/>
      </w:r>
    </w:p>
  </w:footnote>
  <w:footnote w:id="1">
    <w:p w14:paraId="340C874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Pr>
          <w:rFonts w:asciiTheme="minorBidi" w:hAnsiTheme="minorBidi"/>
          <w:rtl/>
        </w:rPr>
        <w:t xml:space="preserve"> </w:t>
      </w:r>
      <w:r>
        <w:rPr>
          <w:rFonts w:asciiTheme="minorBidi" w:hAnsiTheme="minorBidi" w:hint="cs"/>
          <w:rtl/>
        </w:rPr>
        <w:t xml:space="preserve">מים </w:t>
      </w:r>
      <w:r>
        <w:rPr>
          <w:rFonts w:asciiTheme="minorBidi" w:hAnsiTheme="minorBidi"/>
          <w:rtl/>
        </w:rPr>
        <w:t>מרים או מלוחים</w:t>
      </w:r>
      <w:r w:rsidRPr="00FB6012">
        <w:rPr>
          <w:rFonts w:asciiTheme="minorBidi" w:hAnsiTheme="minorBidi"/>
          <w:rtl/>
        </w:rPr>
        <w:t>.</w:t>
      </w:r>
    </w:p>
  </w:footnote>
  <w:footnote w:id="2">
    <w:p w14:paraId="5FADDB19" w14:textId="77777777" w:rsidR="00D144F3" w:rsidRPr="00FB6012" w:rsidRDefault="00D144F3" w:rsidP="004F762A">
      <w:pPr>
        <w:spacing w:after="60" w:line="240" w:lineRule="auto"/>
        <w:rPr>
          <w:rFonts w:asciiTheme="minorBidi" w:hAnsiTheme="minorBidi"/>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היינו טבילת זב אבל נדה וזבה אינן צריכות מיים חיים, דלא כתיב מים חיים בטבילת שום אחד מהטמאים אלא בזב</w:t>
      </w:r>
      <w:r w:rsidRPr="00FB6012">
        <w:rPr>
          <w:rFonts w:asciiTheme="minorBidi" w:hAnsiTheme="minorBidi"/>
          <w:sz w:val="16"/>
          <w:szCs w:val="16"/>
          <w:rtl/>
        </w:rPr>
        <w:t xml:space="preserve"> (ויקרא טו יג)</w:t>
      </w:r>
      <w:r w:rsidRPr="00FB6012">
        <w:rPr>
          <w:rFonts w:asciiTheme="minorBidi" w:hAnsiTheme="minorBidi"/>
          <w:sz w:val="20"/>
          <w:szCs w:val="20"/>
          <w:rtl/>
        </w:rPr>
        <w:t xml:space="preserve">, ואע"ג דרש"י פירש בחד לישנא  גבי אבוה דשמואל עביד לבנתיה מקואות </w:t>
      </w:r>
      <w:r w:rsidRPr="00FB6012">
        <w:rPr>
          <w:rFonts w:asciiTheme="minorBidi" w:hAnsiTheme="minorBidi"/>
          <w:sz w:val="16"/>
          <w:szCs w:val="16"/>
          <w:rtl/>
        </w:rPr>
        <w:t xml:space="preserve">(בכורות נה:) </w:t>
      </w:r>
      <w:r w:rsidRPr="00FB6012">
        <w:rPr>
          <w:rFonts w:asciiTheme="minorBidi" w:hAnsiTheme="minorBidi"/>
          <w:sz w:val="20"/>
          <w:szCs w:val="20"/>
          <w:rtl/>
        </w:rPr>
        <w:t xml:space="preserve">דזבה טעונה מים חיים </w:t>
      </w:r>
      <w:r w:rsidRPr="00FB6012">
        <w:rPr>
          <w:rFonts w:asciiTheme="minorBidi" w:hAnsiTheme="minorBidi"/>
          <w:sz w:val="16"/>
          <w:szCs w:val="16"/>
          <w:rtl/>
        </w:rPr>
        <w:t>(והיא דעת רבו - רבינו הלוי, הביאו רש"י בשבת סה: ד"ה וסבר, וכך ד' רב פלטאי גאון, ונראה דסברי דמדרבנן זבה צריכה מיים חיים מעובדא דשמואל, אבל מדאו' מסכימים שא"צ)</w:t>
      </w:r>
      <w:r w:rsidRPr="00FB6012">
        <w:rPr>
          <w:rFonts w:asciiTheme="minorBidi" w:hAnsiTheme="minorBidi"/>
          <w:sz w:val="20"/>
          <w:szCs w:val="20"/>
          <w:rtl/>
        </w:rPr>
        <w:t xml:space="preserve">- ליתיה וכבר סתרו אותו התוס' </w:t>
      </w:r>
      <w:r w:rsidRPr="00FB6012">
        <w:rPr>
          <w:rFonts w:asciiTheme="minorBidi" w:hAnsiTheme="minorBidi"/>
          <w:sz w:val="16"/>
          <w:szCs w:val="16"/>
          <w:rtl/>
        </w:rPr>
        <w:t xml:space="preserve">(שבת סה: ד"ה שמא) </w:t>
      </w:r>
      <w:r w:rsidRPr="00FB6012">
        <w:rPr>
          <w:rFonts w:asciiTheme="minorBidi" w:hAnsiTheme="minorBidi"/>
          <w:sz w:val="20"/>
          <w:szCs w:val="20"/>
          <w:rtl/>
        </w:rPr>
        <w:t xml:space="preserve">מתוספתא </w:t>
      </w:r>
      <w:r w:rsidRPr="00FB6012">
        <w:rPr>
          <w:rFonts w:asciiTheme="minorBidi" w:hAnsiTheme="minorBidi"/>
          <w:sz w:val="16"/>
          <w:szCs w:val="16"/>
          <w:rtl/>
        </w:rPr>
        <w:t xml:space="preserve">(פ"ג דזבים ה"א) </w:t>
      </w:r>
      <w:r w:rsidRPr="00FB6012">
        <w:rPr>
          <w:rFonts w:asciiTheme="minorBidi" w:hAnsiTheme="minorBidi"/>
          <w:sz w:val="20"/>
          <w:szCs w:val="20"/>
          <w:rtl/>
        </w:rPr>
        <w:t xml:space="preserve">דקתני בהדיא חומר בזב מבזבה שהזב טעון מים חיים והזבה אינה טעונה מים חיים וכ"פ הרמב"ם </w:t>
      </w:r>
      <w:r w:rsidRPr="00FB6012">
        <w:rPr>
          <w:rFonts w:asciiTheme="minorBidi" w:hAnsiTheme="minorBidi"/>
          <w:sz w:val="16"/>
          <w:szCs w:val="16"/>
          <w:rtl/>
        </w:rPr>
        <w:t>(פ"א ה"ה, ובפ"ט ה"ח)</w:t>
      </w:r>
      <w:r w:rsidRPr="00FB6012">
        <w:rPr>
          <w:rFonts w:asciiTheme="minorBidi" w:hAnsiTheme="minorBidi"/>
          <w:sz w:val="20"/>
          <w:szCs w:val="20"/>
          <w:rtl/>
        </w:rPr>
        <w:t xml:space="preserve"> והרשב"א </w:t>
      </w:r>
      <w:r w:rsidRPr="00FB6012">
        <w:rPr>
          <w:rFonts w:asciiTheme="minorBidi" w:hAnsiTheme="minorBidi"/>
          <w:sz w:val="16"/>
          <w:szCs w:val="16"/>
          <w:rtl/>
        </w:rPr>
        <w:t>(שער המים ריש ש"א)</w:t>
      </w:r>
      <w:r w:rsidRPr="00FB6012">
        <w:rPr>
          <w:rFonts w:asciiTheme="minorBidi" w:hAnsiTheme="minorBidi"/>
          <w:sz w:val="20"/>
          <w:szCs w:val="20"/>
          <w:rtl/>
        </w:rPr>
        <w:t xml:space="preserve"> וכ"פ כל הפוסקים, ע"פ ב"י וב"ח.</w:t>
      </w:r>
    </w:p>
  </w:footnote>
  <w:footnote w:id="3">
    <w:p w14:paraId="2BBB2C0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וכן איתא בחגיגה (יא.).</w:t>
      </w:r>
    </w:p>
  </w:footnote>
  <w:footnote w:id="4">
    <w:p w14:paraId="4695734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אמה של ששה טפחים </w:t>
      </w:r>
      <w:r w:rsidRPr="00FB6012">
        <w:rPr>
          <w:rFonts w:asciiTheme="minorBidi" w:hAnsiTheme="minorBidi"/>
          <w:sz w:val="16"/>
          <w:szCs w:val="16"/>
          <w:rtl/>
        </w:rPr>
        <w:t>(ראב"ד בעה"נ שער המים עמ' קט)</w:t>
      </w:r>
      <w:r w:rsidRPr="00FB6012">
        <w:rPr>
          <w:rFonts w:asciiTheme="minorBidi" w:hAnsiTheme="minorBidi"/>
          <w:rtl/>
        </w:rPr>
        <w:t>,</w:t>
      </w:r>
      <w:r w:rsidRPr="00FB6012">
        <w:rPr>
          <w:rFonts w:asciiTheme="minorBidi" w:hAnsiTheme="minorBidi"/>
          <w:sz w:val="16"/>
          <w:szCs w:val="16"/>
          <w:rtl/>
        </w:rPr>
        <w:t xml:space="preserve"> </w:t>
      </w:r>
      <w:r w:rsidRPr="00FB6012">
        <w:rPr>
          <w:rFonts w:asciiTheme="minorBidi" w:hAnsiTheme="minorBidi"/>
          <w:rtl/>
        </w:rPr>
        <w:t xml:space="preserve">ובעינן אמה שוחקת שכל שיעורי תורה להחמיר </w:t>
      </w:r>
      <w:r w:rsidRPr="00FB6012">
        <w:rPr>
          <w:rFonts w:asciiTheme="minorBidi" w:hAnsiTheme="minorBidi"/>
          <w:sz w:val="16"/>
          <w:szCs w:val="16"/>
          <w:rtl/>
        </w:rPr>
        <w:t>(ערובין ג:)</w:t>
      </w:r>
      <w:r w:rsidRPr="00FB6012">
        <w:rPr>
          <w:rFonts w:asciiTheme="minorBidi" w:hAnsiTheme="minorBidi"/>
          <w:rtl/>
        </w:rPr>
        <w:t>, תשב"ץ</w:t>
      </w:r>
      <w:r w:rsidRPr="00FB6012">
        <w:rPr>
          <w:rFonts w:asciiTheme="minorBidi" w:hAnsiTheme="minorBidi"/>
          <w:sz w:val="16"/>
          <w:szCs w:val="16"/>
          <w:rtl/>
        </w:rPr>
        <w:t xml:space="preserve"> (ח"א סי' יז יא.)</w:t>
      </w:r>
      <w:r w:rsidRPr="00FB6012">
        <w:rPr>
          <w:rFonts w:asciiTheme="minorBidi" w:hAnsiTheme="minorBidi"/>
          <w:rtl/>
        </w:rPr>
        <w:t xml:space="preserve">. וכ' הרשב"א </w:t>
      </w:r>
      <w:r w:rsidRPr="00FB6012">
        <w:rPr>
          <w:rFonts w:asciiTheme="minorBidi" w:hAnsiTheme="minorBidi"/>
          <w:sz w:val="16"/>
          <w:szCs w:val="16"/>
          <w:rtl/>
        </w:rPr>
        <w:t>(עבה"ק ש"א סו"ס ג)</w:t>
      </w:r>
      <w:r w:rsidRPr="00FB6012">
        <w:rPr>
          <w:rFonts w:asciiTheme="minorBidi" w:hAnsiTheme="minorBidi"/>
          <w:rtl/>
        </w:rPr>
        <w:t xml:space="preserve"> דשוחקת יתרה על העצבה חצי אצבע.</w:t>
      </w:r>
    </w:p>
  </w:footnote>
  <w:footnote w:id="5">
    <w:p w14:paraId="6E74E12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בריבוע ולא בעיגול, ב"י </w:t>
      </w:r>
      <w:r w:rsidRPr="00FB6012">
        <w:rPr>
          <w:rFonts w:asciiTheme="minorBidi" w:hAnsiTheme="minorBidi"/>
          <w:sz w:val="16"/>
          <w:szCs w:val="16"/>
          <w:rtl/>
        </w:rPr>
        <w:t>(הגר"א (סק"ח) הבין שמקור דברי הב"י הם מהמשך הגמ', אבל החידושי הגהות (אות א) כ' שמקורו ממקום אחר עיי"ש)</w:t>
      </w:r>
      <w:r w:rsidRPr="00FB6012">
        <w:rPr>
          <w:rFonts w:asciiTheme="minorBidi" w:hAnsiTheme="minorBidi"/>
          <w:rtl/>
        </w:rPr>
        <w:t>.</w:t>
      </w:r>
    </w:p>
  </w:footnote>
  <w:footnote w:id="6">
    <w:p w14:paraId="14EE9E5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ושיעור זה שאמרו צריך שתהיה עוקת המקוה יותר גדולה כדי שכשיכנס וטובל בו ויתפח המים שישארו במקוה מ' סאה, תשב"ץ </w:t>
      </w:r>
      <w:r w:rsidRPr="00FB6012">
        <w:rPr>
          <w:rFonts w:asciiTheme="minorBidi" w:hAnsiTheme="minorBidi"/>
          <w:sz w:val="16"/>
          <w:szCs w:val="16"/>
          <w:rtl/>
        </w:rPr>
        <w:t>(ח"א סי' יז, וכ"כ רבנו יהונתן, וכ' הב"י דפשוט הוא)</w:t>
      </w:r>
      <w:r w:rsidRPr="00FB6012">
        <w:rPr>
          <w:rFonts w:asciiTheme="minorBidi" w:hAnsiTheme="minorBidi"/>
          <w:rtl/>
        </w:rPr>
        <w:t>.</w:t>
      </w:r>
    </w:p>
  </w:footnote>
  <w:footnote w:id="7">
    <w:p w14:paraId="213E1FB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שהוא חצי אמה של ו' טפחים, באה"ג (סי' קצח סע' לו אות עב).</w:t>
      </w:r>
    </w:p>
  </w:footnote>
  <w:footnote w:id="8">
    <w:p w14:paraId="67547A3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העמידוה יתד ולא תמוט, רש"י.</w:t>
      </w:r>
    </w:p>
  </w:footnote>
  <w:footnote w:id="9">
    <w:p w14:paraId="2EE160A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שהוא משקל דינר שהוא אחד משמונה בשמינית בלוג (ב"ב צ.), רש"י </w:t>
      </w:r>
      <w:r w:rsidRPr="00FB6012">
        <w:rPr>
          <w:rFonts w:asciiTheme="minorBidi" w:hAnsiTheme="minorBidi"/>
          <w:sz w:val="16"/>
          <w:szCs w:val="16"/>
          <w:rtl/>
        </w:rPr>
        <w:t xml:space="preserve">(ר"ה יג. ד"ה חסר) </w:t>
      </w:r>
      <w:r w:rsidRPr="00FB6012">
        <w:rPr>
          <w:rFonts w:asciiTheme="minorBidi" w:hAnsiTheme="minorBidi"/>
          <w:rtl/>
        </w:rPr>
        <w:t xml:space="preserve">רמב"ם </w:t>
      </w:r>
      <w:r w:rsidRPr="00FB6012">
        <w:rPr>
          <w:rFonts w:asciiTheme="minorBidi" w:hAnsiTheme="minorBidi"/>
          <w:sz w:val="16"/>
          <w:szCs w:val="16"/>
          <w:rtl/>
        </w:rPr>
        <w:t>(פ"ה ה"א)</w:t>
      </w:r>
      <w:r w:rsidRPr="00FB6012">
        <w:rPr>
          <w:rFonts w:asciiTheme="minorBidi" w:hAnsiTheme="minorBidi"/>
          <w:rtl/>
        </w:rPr>
        <w:t xml:space="preserve"> ותשב"ץ </w:t>
      </w:r>
      <w:r w:rsidRPr="00FB6012">
        <w:rPr>
          <w:rFonts w:asciiTheme="minorBidi" w:hAnsiTheme="minorBidi"/>
          <w:sz w:val="16"/>
          <w:szCs w:val="16"/>
          <w:rtl/>
        </w:rPr>
        <w:t>(ח"א סי' יז יא.)</w:t>
      </w:r>
      <w:r w:rsidRPr="00FB6012">
        <w:rPr>
          <w:rFonts w:asciiTheme="minorBidi" w:hAnsiTheme="minorBidi"/>
          <w:rtl/>
        </w:rPr>
        <w:t>. וכ' הב"י דלאו דוקא קורטוב אלא אפי' פחות מקורטוב, כל שחסרו הארבעים סאה כל שהוא פסול.</w:t>
      </w:r>
    </w:p>
  </w:footnote>
  <w:footnote w:id="10">
    <w:p w14:paraId="1746BEB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בעשרה מקומות נתנה בהן תורה שיעור רביעית, רש"י.</w:t>
      </w:r>
    </w:p>
  </w:footnote>
  <w:footnote w:id="11">
    <w:p w14:paraId="1010361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יין ודם, רש"י.</w:t>
      </w:r>
    </w:p>
  </w:footnote>
  <w:footnote w:id="12">
    <w:p w14:paraId="58F823F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מים ושמן, רש"י.</w:t>
      </w:r>
    </w:p>
  </w:footnote>
  <w:footnote w:id="13">
    <w:p w14:paraId="42888E2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סימנא לגירסא.</w:t>
      </w:r>
    </w:p>
  </w:footnote>
  <w:footnote w:id="14">
    <w:p w14:paraId="0BC141D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מקוה המחזיק רביעית ראוי להטביל בו מחטין וצנוריות כדאמרינן במסכת פסחים בפרק קמא (דף יז) אמר רב פפא הא דאמרת בקרקע טהורין כו' בר מינה דההיא, רש"י.</w:t>
      </w:r>
    </w:p>
  </w:footnote>
  <w:footnote w:id="15">
    <w:p w14:paraId="10076AE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ואמרי דבעינן ארבעים סאה אפילו למחטין וצנוריות כדאמרי' בחגיגה (דף כא:) גזירה שמא יטביל מחטין וצנוריות בכלי שאין בפיו כשפופרת הנוד אלמא לכל מילי בעינן מקוה של מ' סאה..., רש"י.</w:t>
      </w:r>
    </w:p>
  </w:footnote>
  <w:footnote w:id="16">
    <w:p w14:paraId="079D410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 </w:t>
      </w:r>
      <w:r>
        <w:rPr>
          <w:rFonts w:asciiTheme="minorBidi" w:hAnsiTheme="minorBidi" w:hint="cs"/>
          <w:sz w:val="16"/>
          <w:szCs w:val="16"/>
          <w:rtl/>
        </w:rPr>
        <w:t>(כ"כ הרא"ש בשמו)</w:t>
      </w:r>
      <w:r>
        <w:rPr>
          <w:rFonts w:asciiTheme="minorBidi" w:hAnsiTheme="minorBidi" w:hint="cs"/>
          <w:rtl/>
        </w:rPr>
        <w:t xml:space="preserve"> </w:t>
      </w:r>
      <w:r w:rsidRPr="00FB6012">
        <w:rPr>
          <w:rFonts w:asciiTheme="minorBidi" w:hAnsiTheme="minorBidi"/>
          <w:rtl/>
        </w:rPr>
        <w:t xml:space="preserve">רשב"א </w:t>
      </w:r>
      <w:r w:rsidRPr="00FB6012">
        <w:rPr>
          <w:rFonts w:asciiTheme="minorBidi" w:hAnsiTheme="minorBidi"/>
          <w:sz w:val="16"/>
          <w:szCs w:val="16"/>
          <w:rtl/>
        </w:rPr>
        <w:t>(תוה"א ב"ז ש"ז ל:, ובח"ד סי' שיח)</w:t>
      </w:r>
      <w:r w:rsidRPr="00FB6012">
        <w:rPr>
          <w:rFonts w:asciiTheme="minorBidi" w:hAnsiTheme="minorBidi"/>
          <w:rtl/>
        </w:rPr>
        <w:t xml:space="preserve"> רא"ש</w:t>
      </w:r>
      <w:r w:rsidRPr="00FB6012">
        <w:rPr>
          <w:rFonts w:asciiTheme="minorBidi" w:hAnsiTheme="minorBidi"/>
          <w:sz w:val="16"/>
          <w:szCs w:val="16"/>
          <w:rtl/>
        </w:rPr>
        <w:t xml:space="preserve"> (הל' מקואות סוס"א)</w:t>
      </w:r>
      <w:r w:rsidRPr="00FB6012">
        <w:rPr>
          <w:rFonts w:asciiTheme="minorBidi" w:hAnsiTheme="minorBidi"/>
          <w:rtl/>
        </w:rPr>
        <w:t xml:space="preserve"> ור"ן </w:t>
      </w:r>
      <w:r w:rsidRPr="00FB6012">
        <w:rPr>
          <w:rFonts w:asciiTheme="minorBidi" w:hAnsiTheme="minorBidi"/>
          <w:sz w:val="16"/>
          <w:szCs w:val="16"/>
          <w:rtl/>
        </w:rPr>
        <w:t>(סי' ס"ו)</w:t>
      </w:r>
      <w:r w:rsidRPr="00FB6012">
        <w:rPr>
          <w:rFonts w:asciiTheme="minorBidi" w:hAnsiTheme="minorBidi"/>
          <w:rtl/>
        </w:rPr>
        <w:t>.</w:t>
      </w:r>
    </w:p>
  </w:footnote>
  <w:footnote w:id="17">
    <w:p w14:paraId="36D3FE2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 הביא טעמו מדאמרינן </w:t>
      </w:r>
      <w:r w:rsidRPr="00FB6012">
        <w:rPr>
          <w:rFonts w:asciiTheme="minorBidi" w:hAnsiTheme="minorBidi"/>
          <w:sz w:val="16"/>
          <w:szCs w:val="16"/>
          <w:rtl/>
        </w:rPr>
        <w:t xml:space="preserve">(חגיגה כב.) </w:t>
      </w:r>
      <w:r w:rsidRPr="00FB6012">
        <w:rPr>
          <w:rFonts w:asciiTheme="minorBidi" w:hAnsiTheme="minorBidi"/>
          <w:rtl/>
        </w:rPr>
        <w:t xml:space="preserve">דהא ארעא חלחולי מחלחלא ובעינן מ' סאה, ובמקוה לא שייך לומר חלחולי מחלחלא אלא במעין שגידי המים מתחברים תחת הקרקע- וקאמר דבעינן מ' סאה. וכ' הרא"ש שנראין דבריו כי אין להשיב על הראיה שהביא </w:t>
      </w:r>
      <w:r w:rsidRPr="00FB6012">
        <w:rPr>
          <w:rFonts w:asciiTheme="minorBidi" w:hAnsiTheme="minorBidi"/>
          <w:sz w:val="16"/>
          <w:szCs w:val="16"/>
          <w:rtl/>
        </w:rPr>
        <w:t xml:space="preserve"> </w:t>
      </w:r>
      <w:r w:rsidRPr="00FB6012">
        <w:rPr>
          <w:rFonts w:asciiTheme="minorBidi" w:hAnsiTheme="minorBidi"/>
          <w:rtl/>
        </w:rPr>
        <w:t>וגם מסתבר הואיל ושיערו חכמים מי מקוה אע"א ברום ג"א מים שכל גופו עולה בהם לא פלוג באדם לשער בכל אחד לפי גופו</w:t>
      </w:r>
      <w:r w:rsidRPr="00FB6012">
        <w:rPr>
          <w:rFonts w:asciiTheme="minorBidi" w:hAnsiTheme="minorBidi"/>
          <w:sz w:val="16"/>
          <w:szCs w:val="16"/>
          <w:rtl/>
        </w:rPr>
        <w:t xml:space="preserve"> (ועי' בגר"א סק"ו שכ- "ולי אין ראייתו של ר"י מובנת כלל". ועי' חזו"א מקוואות קמא סי' ז סע' ד)</w:t>
      </w:r>
      <w:r w:rsidRPr="00FB6012">
        <w:rPr>
          <w:rFonts w:asciiTheme="minorBidi" w:hAnsiTheme="minorBidi"/>
          <w:rtl/>
        </w:rPr>
        <w:t xml:space="preserve">. וכ' הרשב"א </w:t>
      </w:r>
      <w:r w:rsidRPr="00FB6012">
        <w:rPr>
          <w:rFonts w:asciiTheme="minorBidi" w:hAnsiTheme="minorBidi"/>
          <w:sz w:val="16"/>
          <w:szCs w:val="16"/>
          <w:rtl/>
        </w:rPr>
        <w:t xml:space="preserve">(תוה"א ב"ז ש"ז ל:) </w:t>
      </w:r>
      <w:r w:rsidRPr="00FB6012">
        <w:rPr>
          <w:rFonts w:asciiTheme="minorBidi" w:hAnsiTheme="minorBidi"/>
          <w:rtl/>
        </w:rPr>
        <w:t xml:space="preserve">כ' ע"ז דלמחמירין שומעין בדבר שאיסורו בכרת, ובתשובה </w:t>
      </w:r>
      <w:r w:rsidRPr="00FB6012">
        <w:rPr>
          <w:rFonts w:asciiTheme="minorBidi" w:hAnsiTheme="minorBidi"/>
          <w:sz w:val="16"/>
          <w:szCs w:val="16"/>
          <w:rtl/>
        </w:rPr>
        <w:t xml:space="preserve">(ח"ד סי' שיח) </w:t>
      </w:r>
      <w:r w:rsidRPr="00FB6012">
        <w:rPr>
          <w:rFonts w:asciiTheme="minorBidi" w:hAnsiTheme="minorBidi"/>
          <w:rtl/>
        </w:rPr>
        <w:t xml:space="preserve">כ' דדברי האומרים דלאדם בעינן מ' סאה אפילו במעין נראין עיקר. והר"ן </w:t>
      </w:r>
      <w:r w:rsidRPr="00FB6012">
        <w:rPr>
          <w:rFonts w:asciiTheme="minorBidi" w:hAnsiTheme="minorBidi"/>
          <w:sz w:val="16"/>
          <w:szCs w:val="16"/>
          <w:rtl/>
        </w:rPr>
        <w:t xml:space="preserve">(סי' ס"ו) </w:t>
      </w:r>
      <w:r w:rsidRPr="00FB6012">
        <w:rPr>
          <w:rFonts w:asciiTheme="minorBidi" w:hAnsiTheme="minorBidi"/>
          <w:rtl/>
        </w:rPr>
        <w:t>כ' דאע"פ שהדברים נראים דאפילו לאדם לא בעי מ' סאה בטובל במעין אלא שיהא גופו עולה בהן הגדול לפי גדלו והקטן לפי קטנו אעפ"כ באיסור כרת ראוי לחוש לדברי המחמירים.</w:t>
      </w:r>
    </w:p>
  </w:footnote>
  <w:footnote w:id="18">
    <w:p w14:paraId="7DCA3E3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ואע"ג דהרמב"ם לא כ' כן בפירוש כך משמע מלשונו ומסידור דבריו, דבתחילה נקט (ה"ה) דמקוה שיש בו מ"ס טובל בו כל אדם טמא חוץ מן הזב ובו מטבילים כלים, ואח"כ כ'- למעלה מזה המעין שמימיו מועטין וכו' שהמעין אין למימיו שיעור וכו', ונראה דגם לטבילת אדם שכ' לעיל בסמוך קאי, ואע"ג דהרמב"ם סידרא ולישנא דמתניתין נקיט ואתי ליכא למימר דכי היכי דדחיק ר"י בפירושא דמתניתין הכי נדחוק אנן בפירוש דברי הרמב"ם, דבתראה הוא ואם איתא דסבר הכי הו"ל לפרש ולא לסתום דבריו כסתימת המשנה, ע"פ ב"י.</w:t>
      </w:r>
    </w:p>
  </w:footnote>
  <w:footnote w:id="19">
    <w:p w14:paraId="52C19D3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מדאמרינן רביעית דמקוה בטולי בטלוה </w:t>
      </w:r>
      <w:r w:rsidRPr="00FB6012">
        <w:rPr>
          <w:rFonts w:asciiTheme="minorBidi" w:hAnsiTheme="minorBidi"/>
          <w:sz w:val="16"/>
          <w:szCs w:val="16"/>
          <w:rtl/>
        </w:rPr>
        <w:t>(נזיר לח.)</w:t>
      </w:r>
      <w:r w:rsidRPr="00FB6012">
        <w:rPr>
          <w:rFonts w:asciiTheme="minorBidi" w:hAnsiTheme="minorBidi"/>
          <w:rtl/>
        </w:rPr>
        <w:t xml:space="preserve"> משמע דמקוה נמי מטהר ברביעית אם כל גוף הדבר הנטבל בו יכול להתכסות בו בבת אחת, וכדקאמר בפסחים (יז:) רביעית חזי להטביל בו מחטין וצינורות, וא"כ האי ברייתא דקתני דבמקוה בעי מ' סאה מדרבנן היא ובתר דביטלוה לרביעית דמקוה </w:t>
      </w:r>
      <w:r w:rsidRPr="00FB6012">
        <w:rPr>
          <w:rFonts w:asciiTheme="minorBidi" w:hAnsiTheme="minorBidi"/>
          <w:sz w:val="16"/>
          <w:szCs w:val="16"/>
          <w:rtl/>
        </w:rPr>
        <w:t>(ואע"ג דדריש ליה מקרא אסמכתא בעלמא הוא)</w:t>
      </w:r>
      <w:r w:rsidRPr="00FB6012">
        <w:rPr>
          <w:rFonts w:asciiTheme="minorBidi" w:hAnsiTheme="minorBidi"/>
          <w:rtl/>
        </w:rPr>
        <w:t>,</w:t>
      </w:r>
      <w:r w:rsidRPr="00FB6012">
        <w:rPr>
          <w:rFonts w:asciiTheme="minorBidi" w:hAnsiTheme="minorBidi"/>
          <w:sz w:val="16"/>
          <w:szCs w:val="16"/>
          <w:rtl/>
        </w:rPr>
        <w:t xml:space="preserve"> </w:t>
      </w:r>
      <w:r w:rsidRPr="00FB6012">
        <w:rPr>
          <w:rFonts w:asciiTheme="minorBidi" w:hAnsiTheme="minorBidi"/>
          <w:rtl/>
        </w:rPr>
        <w:t xml:space="preserve">וכיון דגבי מקוה במ' סאה קתני מעין בכל שהוא- משמע דכי ביטלו רביעית דמקוה כל שהוא דמעין לא ביטלו. וכן משמע מדתנן במקואות (פ"א מ"ז) למעלה מהם מי מקוה שיש בו מ' סאה שבו טובלין ומטבילין </w:t>
      </w:r>
      <w:r w:rsidRPr="00FB6012">
        <w:rPr>
          <w:rFonts w:asciiTheme="minorBidi" w:hAnsiTheme="minorBidi"/>
          <w:sz w:val="16"/>
          <w:szCs w:val="16"/>
          <w:rtl/>
        </w:rPr>
        <w:t xml:space="preserve">(פירוש טובלין אדם ומטבילין כלים דאף הן בעו מ' סאה כמו שנתבאר דביטלוה לרביעית דמקוה) </w:t>
      </w:r>
      <w:r w:rsidRPr="00FB6012">
        <w:rPr>
          <w:rFonts w:asciiTheme="minorBidi" w:hAnsiTheme="minorBidi"/>
          <w:rtl/>
        </w:rPr>
        <w:t>למעלה מהן מי מעין שמימיו מועטין שרבו עליו מים שאובין שוה למקוה לטהר באשבורן ולמעין לטהר בכל שהוא- נראה דאטובלין ומטבילין דקתני גבי מקוה קאי, דהנך כיון דמי מעין נינהו טובלין בהם אדם וכלים בכ"ש כלומר בשיעור שכל גופו יהא עולה בהם בבת אחת, ב"י.</w:t>
      </w:r>
    </w:p>
  </w:footnote>
  <w:footnote w:id="20">
    <w:p w14:paraId="68B9541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ולאו כל שהוא דוקא קאמרי אלא כל מקום שכל גופו עולה בבת אחת, ראב"ד. </w:t>
      </w:r>
    </w:p>
  </w:footnote>
  <w:footnote w:id="21">
    <w:p w14:paraId="28DB118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שאינו נמצא במקום משופע כל כך, ב"י (על סע' נד, ושם יתבאר דין נהר שנמצא במקום משופע).</w:t>
      </w:r>
    </w:p>
  </w:footnote>
  <w:footnote w:id="22">
    <w:p w14:paraId="773B48F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הביאו הדרכ"מ (ארוך אות ז), וכ"פ הש"ך (סק"ב).</w:t>
      </w:r>
    </w:p>
  </w:footnote>
  <w:footnote w:id="23">
    <w:p w14:paraId="386B3A6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וראיה מדתניא בתוספתא (מקואות פ"ד ה"ו) ומייתי לה ר"ש (מקואות פ"ה מ"ו), איזו היא חרדלית מי גשמים הבאים מדרון רואין אותם אם יש מתחלתן ועד סופן צירוף מ' סאה מטבילין בהן ואם לאו אין מטבילין בהן דברי ב"ש, בה"א אין מטבילין בהן עד שיהא לפניו עוגל מ' סאה. הרי שאע"פ שאין בה מ' סאה אלא בצירוף מתחלתן ועד סופן מטבילין בה לבית שמאי, וע"כ לא פליגי ב"ה עלייהו אלא משום דקטפרס לא הוי חיבור, או משום דאין הנוטפין מטהרין אלא באשבורן. וכן נראה מר"ש (מקואות פ"ה מ"ב) שכ' דאיכא לאוקמי הך דתלמי- לאדם וכגון שאין מ' סאה ממקום מוצא המים עד התלמי אבל עד הבריכה יש מ' סאה.</w:t>
      </w:r>
    </w:p>
  </w:footnote>
  <w:footnote w:id="24">
    <w:p w14:paraId="04AC088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לאדם אבל לכלים מטהר מעין בכל שהוא לדברי הכל כמ"ש הטור, ט"ז (סק"א).</w:t>
      </w:r>
    </w:p>
  </w:footnote>
  <w:footnote w:id="25">
    <w:p w14:paraId="56D0536C" w14:textId="77777777" w:rsidR="00D144F3" w:rsidRPr="001A684F" w:rsidRDefault="00D144F3" w:rsidP="004F762A">
      <w:pPr>
        <w:spacing w:after="60" w:line="240" w:lineRule="auto"/>
        <w:rPr>
          <w:rFonts w:asciiTheme="minorBidi" w:hAnsiTheme="minorBidi"/>
          <w:sz w:val="16"/>
          <w:szCs w:val="16"/>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וכ' המעיל צדקה </w:t>
      </w:r>
      <w:r w:rsidRPr="00FB6012">
        <w:rPr>
          <w:rFonts w:asciiTheme="minorBidi" w:hAnsiTheme="minorBidi"/>
          <w:sz w:val="16"/>
          <w:szCs w:val="16"/>
          <w:rtl/>
        </w:rPr>
        <w:t>(סי' לט, הביאו הפת"ש סק"ג)</w:t>
      </w:r>
      <w:r w:rsidRPr="00FB6012">
        <w:rPr>
          <w:rFonts w:asciiTheme="minorBidi" w:hAnsiTheme="minorBidi"/>
          <w:sz w:val="20"/>
          <w:szCs w:val="20"/>
          <w:rtl/>
        </w:rPr>
        <w:t xml:space="preserve"> דצריך </w:t>
      </w:r>
      <w:r w:rsidRPr="00FB6012">
        <w:rPr>
          <w:rFonts w:asciiTheme="minorBidi" w:hAnsiTheme="minorBidi"/>
          <w:sz w:val="16"/>
          <w:szCs w:val="16"/>
          <w:rtl/>
        </w:rPr>
        <w:t xml:space="preserve">(כאן, במי מקוה) </w:t>
      </w:r>
      <w:r w:rsidRPr="00FB6012">
        <w:rPr>
          <w:rFonts w:asciiTheme="minorBidi" w:hAnsiTheme="minorBidi"/>
          <w:sz w:val="20"/>
          <w:szCs w:val="20"/>
          <w:rtl/>
        </w:rPr>
        <w:t xml:space="preserve">שיהא החריץ גדול כ"כ בענין שכשיכנס אדם לתוכה לטבול לא ישפכו מן המים חוצה ולא כלום שלא יהיו זוחלין, ואף אם יהיה בתוכה אלף סאין לא מהני לה, וכמש"כ הרמ"א בסע' נ' דיש להחמיר </w:t>
      </w:r>
      <w:r w:rsidRPr="00FB6012">
        <w:rPr>
          <w:rFonts w:asciiTheme="minorBidi" w:hAnsiTheme="minorBidi"/>
          <w:sz w:val="20"/>
          <w:szCs w:val="20"/>
          <w:u w:val="single"/>
          <w:rtl/>
        </w:rPr>
        <w:t>לכתחלה</w:t>
      </w:r>
      <w:r w:rsidRPr="00FB6012">
        <w:rPr>
          <w:rFonts w:asciiTheme="minorBidi" w:hAnsiTheme="minorBidi"/>
          <w:sz w:val="20"/>
          <w:szCs w:val="20"/>
          <w:rtl/>
        </w:rPr>
        <w:t xml:space="preserve"> אף אם ישארו מ"ס עד הסדק לסתום הנקב דלא ליהוי זוחלין, ומלשון הב"ח משמע שיש להחמיר אף </w:t>
      </w:r>
      <w:r w:rsidRPr="00FB6012">
        <w:rPr>
          <w:rFonts w:asciiTheme="minorBidi" w:hAnsiTheme="minorBidi"/>
          <w:sz w:val="20"/>
          <w:szCs w:val="20"/>
          <w:u w:val="single"/>
          <w:rtl/>
        </w:rPr>
        <w:t>דיעבד</w:t>
      </w:r>
      <w:r w:rsidRPr="00FB6012">
        <w:rPr>
          <w:rFonts w:asciiTheme="minorBidi" w:hAnsiTheme="minorBidi"/>
          <w:sz w:val="20"/>
          <w:szCs w:val="20"/>
          <w:rtl/>
        </w:rPr>
        <w:t xml:space="preserve">, וה"ה הכא יש להחמיר, ומיירי הכא כשהמים אינם חוזרים לתוך המקוה, אבל אם חוזרים לא מיקרי זוחלין, ע"כ. אך דעת השו"ע אינה כן אלא כל שישארו במקוה מ' סאה שרי לטבול אע"ג שיצאו המים תוך כדי הטבילה, עי' סע' נ. </w:t>
      </w:r>
      <w:r>
        <w:rPr>
          <w:rFonts w:asciiTheme="minorBidi" w:hAnsiTheme="minorBidi" w:hint="cs"/>
          <w:sz w:val="20"/>
          <w:szCs w:val="20"/>
          <w:rtl/>
        </w:rPr>
        <w:t xml:space="preserve">וכ' הש"ך </w:t>
      </w:r>
      <w:r>
        <w:rPr>
          <w:rFonts w:asciiTheme="minorBidi" w:hAnsiTheme="minorBidi" w:hint="cs"/>
          <w:sz w:val="16"/>
          <w:szCs w:val="16"/>
          <w:rtl/>
        </w:rPr>
        <w:t xml:space="preserve">(ס"ק קכ) </w:t>
      </w:r>
      <w:r>
        <w:rPr>
          <w:rFonts w:asciiTheme="minorBidi" w:hAnsiTheme="minorBidi" w:cs="Arial" w:hint="cs"/>
          <w:sz w:val="20"/>
          <w:szCs w:val="20"/>
          <w:rtl/>
        </w:rPr>
        <w:t>וז"ל- ו</w:t>
      </w:r>
      <w:r w:rsidRPr="009B4104">
        <w:rPr>
          <w:rFonts w:asciiTheme="minorBidi" w:hAnsiTheme="minorBidi" w:cs="Arial" w:hint="cs"/>
          <w:sz w:val="20"/>
          <w:szCs w:val="20"/>
          <w:rtl/>
        </w:rPr>
        <w:t>אפי</w:t>
      </w:r>
      <w:r w:rsidRPr="009B4104">
        <w:rPr>
          <w:rFonts w:asciiTheme="minorBidi" w:hAnsiTheme="minorBidi" w:cs="Arial"/>
          <w:sz w:val="20"/>
          <w:szCs w:val="20"/>
          <w:rtl/>
        </w:rPr>
        <w:t xml:space="preserve">' </w:t>
      </w:r>
      <w:r w:rsidRPr="009B4104">
        <w:rPr>
          <w:rFonts w:asciiTheme="minorBidi" w:hAnsiTheme="minorBidi" w:cs="Arial" w:hint="cs"/>
          <w:sz w:val="20"/>
          <w:szCs w:val="20"/>
          <w:rtl/>
        </w:rPr>
        <w:t>למאן</w:t>
      </w:r>
      <w:r w:rsidRPr="009B4104">
        <w:rPr>
          <w:rFonts w:asciiTheme="minorBidi" w:hAnsiTheme="minorBidi" w:cs="Arial"/>
          <w:sz w:val="20"/>
          <w:szCs w:val="20"/>
          <w:rtl/>
        </w:rPr>
        <w:t xml:space="preserve"> </w:t>
      </w:r>
      <w:r w:rsidRPr="009B4104">
        <w:rPr>
          <w:rFonts w:asciiTheme="minorBidi" w:hAnsiTheme="minorBidi" w:cs="Arial" w:hint="cs"/>
          <w:sz w:val="20"/>
          <w:szCs w:val="20"/>
          <w:rtl/>
        </w:rPr>
        <w:t>דפוסל</w:t>
      </w:r>
      <w:r w:rsidRPr="009B4104">
        <w:rPr>
          <w:rFonts w:asciiTheme="minorBidi" w:hAnsiTheme="minorBidi" w:cs="Arial"/>
          <w:sz w:val="20"/>
          <w:szCs w:val="20"/>
          <w:rtl/>
        </w:rPr>
        <w:t xml:space="preserve"> </w:t>
      </w:r>
      <w:r w:rsidRPr="009B4104">
        <w:rPr>
          <w:rFonts w:asciiTheme="minorBidi" w:hAnsiTheme="minorBidi" w:cs="Arial" w:hint="cs"/>
          <w:sz w:val="20"/>
          <w:szCs w:val="20"/>
          <w:rtl/>
        </w:rPr>
        <w:t>לעיל</w:t>
      </w:r>
      <w:r w:rsidRPr="009B4104">
        <w:rPr>
          <w:rFonts w:asciiTheme="minorBidi" w:hAnsiTheme="minorBidi" w:cs="Arial"/>
          <w:sz w:val="20"/>
          <w:szCs w:val="20"/>
          <w:rtl/>
        </w:rPr>
        <w:t xml:space="preserve"> </w:t>
      </w:r>
      <w:r w:rsidRPr="009B4104">
        <w:rPr>
          <w:rFonts w:asciiTheme="minorBidi" w:hAnsiTheme="minorBidi" w:cs="Arial" w:hint="cs"/>
          <w:sz w:val="20"/>
          <w:szCs w:val="20"/>
          <w:rtl/>
        </w:rPr>
        <w:t>סעיף</w:t>
      </w:r>
      <w:r w:rsidRPr="009B4104">
        <w:rPr>
          <w:rFonts w:asciiTheme="minorBidi" w:hAnsiTheme="minorBidi" w:cs="Arial"/>
          <w:sz w:val="20"/>
          <w:szCs w:val="20"/>
          <w:rtl/>
        </w:rPr>
        <w:t xml:space="preserve"> </w:t>
      </w:r>
      <w:r w:rsidRPr="009B4104">
        <w:rPr>
          <w:rFonts w:asciiTheme="minorBidi" w:hAnsiTheme="minorBidi" w:cs="Arial" w:hint="cs"/>
          <w:sz w:val="20"/>
          <w:szCs w:val="20"/>
          <w:rtl/>
        </w:rPr>
        <w:t>נ</w:t>
      </w:r>
      <w:r w:rsidRPr="009B4104">
        <w:rPr>
          <w:rFonts w:asciiTheme="minorBidi" w:hAnsiTheme="minorBidi" w:cs="Arial"/>
          <w:sz w:val="20"/>
          <w:szCs w:val="20"/>
          <w:rtl/>
        </w:rPr>
        <w:t xml:space="preserve">' </w:t>
      </w:r>
      <w:r w:rsidRPr="009B4104">
        <w:rPr>
          <w:rFonts w:asciiTheme="minorBidi" w:hAnsiTheme="minorBidi" w:cs="Arial" w:hint="cs"/>
          <w:sz w:val="20"/>
          <w:szCs w:val="20"/>
          <w:rtl/>
        </w:rPr>
        <w:t>ביצאו</w:t>
      </w:r>
      <w:r w:rsidRPr="009B4104">
        <w:rPr>
          <w:rFonts w:asciiTheme="minorBidi" w:hAnsiTheme="minorBidi" w:cs="Arial"/>
          <w:sz w:val="20"/>
          <w:szCs w:val="20"/>
          <w:rtl/>
        </w:rPr>
        <w:t xml:space="preserve"> </w:t>
      </w:r>
      <w:r w:rsidRPr="009B4104">
        <w:rPr>
          <w:rFonts w:asciiTheme="minorBidi" w:hAnsiTheme="minorBidi" w:cs="Arial" w:hint="cs"/>
          <w:sz w:val="20"/>
          <w:szCs w:val="20"/>
          <w:rtl/>
        </w:rPr>
        <w:t>דרך</w:t>
      </w:r>
      <w:r w:rsidRPr="009B4104">
        <w:rPr>
          <w:rFonts w:asciiTheme="minorBidi" w:hAnsiTheme="minorBidi" w:cs="Arial"/>
          <w:sz w:val="20"/>
          <w:szCs w:val="20"/>
          <w:rtl/>
        </w:rPr>
        <w:t xml:space="preserve"> </w:t>
      </w:r>
      <w:r w:rsidRPr="009B4104">
        <w:rPr>
          <w:rFonts w:asciiTheme="minorBidi" w:hAnsiTheme="minorBidi" w:cs="Arial" w:hint="cs"/>
          <w:sz w:val="20"/>
          <w:szCs w:val="20"/>
          <w:rtl/>
        </w:rPr>
        <w:t>סדק</w:t>
      </w:r>
      <w:r w:rsidRPr="009B4104">
        <w:rPr>
          <w:rFonts w:asciiTheme="minorBidi" w:hAnsiTheme="minorBidi" w:cs="Arial"/>
          <w:sz w:val="20"/>
          <w:szCs w:val="20"/>
          <w:rtl/>
        </w:rPr>
        <w:t xml:space="preserve"> </w:t>
      </w:r>
      <w:r w:rsidRPr="009B4104">
        <w:rPr>
          <w:rFonts w:asciiTheme="minorBidi" w:hAnsiTheme="minorBidi" w:cs="Arial" w:hint="cs"/>
          <w:sz w:val="20"/>
          <w:szCs w:val="20"/>
          <w:rtl/>
        </w:rPr>
        <w:t>אפי</w:t>
      </w:r>
      <w:r w:rsidRPr="009B4104">
        <w:rPr>
          <w:rFonts w:asciiTheme="minorBidi" w:hAnsiTheme="minorBidi" w:cs="Arial"/>
          <w:sz w:val="20"/>
          <w:szCs w:val="20"/>
          <w:rtl/>
        </w:rPr>
        <w:t xml:space="preserve">' </w:t>
      </w:r>
      <w:r w:rsidRPr="009B4104">
        <w:rPr>
          <w:rFonts w:asciiTheme="minorBidi" w:hAnsiTheme="minorBidi" w:cs="Arial" w:hint="cs"/>
          <w:sz w:val="20"/>
          <w:szCs w:val="20"/>
          <w:rtl/>
        </w:rPr>
        <w:t>נשארו</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w:t>
      </w:r>
      <w:r w:rsidRPr="009B4104">
        <w:rPr>
          <w:rFonts w:asciiTheme="minorBidi" w:hAnsiTheme="minorBidi" w:cs="Arial"/>
          <w:sz w:val="20"/>
          <w:szCs w:val="20"/>
          <w:rtl/>
        </w:rPr>
        <w:t xml:space="preserve">' </w:t>
      </w:r>
      <w:r w:rsidRPr="009B4104">
        <w:rPr>
          <w:rFonts w:asciiTheme="minorBidi" w:hAnsiTheme="minorBidi" w:cs="Arial" w:hint="cs"/>
          <w:sz w:val="20"/>
          <w:szCs w:val="20"/>
          <w:rtl/>
        </w:rPr>
        <w:t>סאה</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מודה</w:t>
      </w:r>
      <w:r w:rsidRPr="009B4104">
        <w:rPr>
          <w:rFonts w:asciiTheme="minorBidi" w:hAnsiTheme="minorBidi" w:cs="Arial"/>
          <w:sz w:val="20"/>
          <w:szCs w:val="20"/>
          <w:rtl/>
        </w:rPr>
        <w:t xml:space="preserve"> </w:t>
      </w:r>
      <w:r w:rsidRPr="009B4104">
        <w:rPr>
          <w:rFonts w:asciiTheme="minorBidi" w:hAnsiTheme="minorBidi" w:cs="Arial" w:hint="cs"/>
          <w:sz w:val="20"/>
          <w:szCs w:val="20"/>
          <w:rtl/>
        </w:rPr>
        <w:t>הכא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דדוקא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התם</w:t>
      </w:r>
      <w:r w:rsidRPr="009B4104">
        <w:rPr>
          <w:rFonts w:asciiTheme="minorBidi" w:hAnsiTheme="minorBidi" w:cs="Arial"/>
          <w:sz w:val="20"/>
          <w:szCs w:val="20"/>
          <w:rtl/>
        </w:rPr>
        <w:t xml:space="preserve"> </w:t>
      </w:r>
      <w:r w:rsidRPr="009B4104">
        <w:rPr>
          <w:rFonts w:asciiTheme="minorBidi" w:hAnsiTheme="minorBidi" w:cs="Arial" w:hint="cs"/>
          <w:sz w:val="20"/>
          <w:szCs w:val="20"/>
          <w:rtl/>
        </w:rPr>
        <w:t>ביצאו</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מעצמן</w:t>
      </w:r>
      <w:r w:rsidRPr="009B4104">
        <w:rPr>
          <w:rFonts w:asciiTheme="minorBidi" w:hAnsiTheme="minorBidi" w:cs="Arial"/>
          <w:sz w:val="20"/>
          <w:szCs w:val="20"/>
          <w:rtl/>
        </w:rPr>
        <w:t xml:space="preserve"> </w:t>
      </w:r>
      <w:r w:rsidRPr="009B4104">
        <w:rPr>
          <w:rFonts w:asciiTheme="minorBidi" w:hAnsiTheme="minorBidi" w:cs="Arial" w:hint="cs"/>
          <w:sz w:val="20"/>
          <w:szCs w:val="20"/>
          <w:rtl/>
        </w:rPr>
        <w:t>שלא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בשעת</w:t>
      </w:r>
      <w:r w:rsidRPr="009B4104">
        <w:rPr>
          <w:rFonts w:asciiTheme="minorBidi" w:hAnsiTheme="minorBidi" w:cs="Arial"/>
          <w:sz w:val="20"/>
          <w:szCs w:val="20"/>
          <w:rtl/>
        </w:rPr>
        <w:t xml:space="preserve"> </w:t>
      </w:r>
      <w:r w:rsidRPr="009B4104">
        <w:rPr>
          <w:rFonts w:asciiTheme="minorBidi" w:hAnsiTheme="minorBidi" w:cs="Arial" w:hint="cs"/>
          <w:sz w:val="20"/>
          <w:szCs w:val="20"/>
          <w:rtl/>
        </w:rPr>
        <w:t>טבילה</w:t>
      </w:r>
      <w:r w:rsidRPr="009B4104">
        <w:rPr>
          <w:rFonts w:asciiTheme="minorBidi" w:hAnsiTheme="minorBidi" w:cs="Arial"/>
          <w:sz w:val="20"/>
          <w:szCs w:val="20"/>
          <w:rtl/>
        </w:rPr>
        <w:t xml:space="preserve"> </w:t>
      </w:r>
      <w:r w:rsidRPr="009B4104">
        <w:rPr>
          <w:rFonts w:asciiTheme="minorBidi" w:hAnsiTheme="minorBidi" w:cs="Arial" w:hint="cs"/>
          <w:sz w:val="20"/>
          <w:szCs w:val="20"/>
          <w:rtl/>
        </w:rPr>
        <w:t>פוסל</w:t>
      </w:r>
      <w:r w:rsidRPr="009B4104">
        <w:rPr>
          <w:rFonts w:asciiTheme="minorBidi" w:hAnsiTheme="minorBidi" w:cs="Arial"/>
          <w:sz w:val="20"/>
          <w:szCs w:val="20"/>
          <w:rtl/>
        </w:rPr>
        <w:t xml:space="preserve"> </w:t>
      </w:r>
      <w:r w:rsidRPr="009B4104">
        <w:rPr>
          <w:rFonts w:asciiTheme="minorBidi" w:hAnsiTheme="minorBidi" w:cs="Arial" w:hint="cs"/>
          <w:sz w:val="20"/>
          <w:szCs w:val="20"/>
          <w:rtl/>
        </w:rPr>
        <w:t>אבל</w:t>
      </w:r>
      <w:r w:rsidRPr="009B4104">
        <w:rPr>
          <w:rFonts w:asciiTheme="minorBidi" w:hAnsiTheme="minorBidi" w:cs="Arial"/>
          <w:sz w:val="20"/>
          <w:szCs w:val="20"/>
          <w:rtl/>
        </w:rPr>
        <w:t xml:space="preserve"> </w:t>
      </w:r>
      <w:r w:rsidRPr="009B4104">
        <w:rPr>
          <w:rFonts w:asciiTheme="minorBidi" w:hAnsiTheme="minorBidi" w:cs="Arial" w:hint="cs"/>
          <w:sz w:val="20"/>
          <w:szCs w:val="20"/>
          <w:rtl/>
        </w:rPr>
        <w:t>הכא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שהוא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מתוך</w:t>
      </w:r>
      <w:r w:rsidRPr="009B4104">
        <w:rPr>
          <w:rFonts w:asciiTheme="minorBidi" w:hAnsiTheme="minorBidi" w:cs="Arial"/>
          <w:sz w:val="20"/>
          <w:szCs w:val="20"/>
          <w:rtl/>
        </w:rPr>
        <w:t xml:space="preserve"> </w:t>
      </w:r>
      <w:r w:rsidRPr="009B4104">
        <w:rPr>
          <w:rFonts w:asciiTheme="minorBidi" w:hAnsiTheme="minorBidi" w:cs="Arial" w:hint="cs"/>
          <w:sz w:val="20"/>
          <w:szCs w:val="20"/>
          <w:rtl/>
        </w:rPr>
        <w:t>הטבילה</w:t>
      </w:r>
      <w:r w:rsidRPr="009B4104">
        <w:rPr>
          <w:rFonts w:asciiTheme="minorBidi" w:hAnsiTheme="minorBidi" w:cs="Arial"/>
          <w:sz w:val="20"/>
          <w:szCs w:val="20"/>
          <w:rtl/>
        </w:rPr>
        <w:t xml:space="preserve"> </w:t>
      </w:r>
      <w:r w:rsidRPr="009B4104">
        <w:rPr>
          <w:rFonts w:asciiTheme="minorBidi" w:hAnsiTheme="minorBidi" w:cs="Arial" w:hint="cs"/>
          <w:sz w:val="20"/>
          <w:szCs w:val="20"/>
          <w:rtl/>
        </w:rPr>
        <w:t>לא</w:t>
      </w:r>
      <w:r w:rsidRPr="009B4104">
        <w:rPr>
          <w:rFonts w:asciiTheme="minorBidi" w:hAnsiTheme="minorBidi" w:cs="Arial"/>
          <w:sz w:val="20"/>
          <w:szCs w:val="20"/>
          <w:rtl/>
        </w:rPr>
        <w:t xml:space="preserve"> </w:t>
      </w:r>
      <w:r w:rsidRPr="009B4104">
        <w:rPr>
          <w:rFonts w:asciiTheme="minorBidi" w:hAnsiTheme="minorBidi" w:cs="Arial" w:hint="cs"/>
          <w:sz w:val="20"/>
          <w:szCs w:val="20"/>
          <w:rtl/>
        </w:rPr>
        <w:t>וכן</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משמע</w:t>
      </w:r>
      <w:r w:rsidRPr="009B4104">
        <w:rPr>
          <w:rFonts w:asciiTheme="minorBidi" w:hAnsiTheme="minorBidi" w:cs="Arial"/>
          <w:sz w:val="20"/>
          <w:szCs w:val="20"/>
          <w:rtl/>
        </w:rPr>
        <w:t xml:space="preserve"> </w:t>
      </w:r>
      <w:r w:rsidRPr="009B4104">
        <w:rPr>
          <w:rFonts w:asciiTheme="minorBidi" w:hAnsiTheme="minorBidi" w:cs="Arial" w:hint="cs"/>
          <w:sz w:val="20"/>
          <w:szCs w:val="20"/>
          <w:rtl/>
        </w:rPr>
        <w:t>קצת</w:t>
      </w:r>
      <w:r w:rsidRPr="009B4104">
        <w:rPr>
          <w:rFonts w:asciiTheme="minorBidi" w:hAnsiTheme="minorBidi" w:cs="Arial"/>
          <w:sz w:val="20"/>
          <w:szCs w:val="20"/>
          <w:rtl/>
        </w:rPr>
        <w:t xml:space="preserve"> </w:t>
      </w:r>
      <w:r w:rsidRPr="009B4104">
        <w:rPr>
          <w:rFonts w:asciiTheme="minorBidi" w:hAnsiTheme="minorBidi" w:cs="Arial" w:hint="cs"/>
          <w:sz w:val="20"/>
          <w:szCs w:val="20"/>
          <w:rtl/>
        </w:rPr>
        <w:t>מתשו</w:t>
      </w:r>
      <w:r w:rsidRPr="009B4104">
        <w:rPr>
          <w:rFonts w:asciiTheme="minorBidi" w:hAnsiTheme="minorBidi" w:cs="Arial"/>
          <w:sz w:val="20"/>
          <w:szCs w:val="20"/>
          <w:rtl/>
        </w:rPr>
        <w:t xml:space="preserve">' </w:t>
      </w:r>
      <w:r w:rsidRPr="009B4104">
        <w:rPr>
          <w:rFonts w:asciiTheme="minorBidi" w:hAnsiTheme="minorBidi" w:cs="Arial" w:hint="cs"/>
          <w:sz w:val="20"/>
          <w:szCs w:val="20"/>
          <w:rtl/>
        </w:rPr>
        <w:t>ריב</w:t>
      </w:r>
      <w:r w:rsidRPr="009B4104">
        <w:rPr>
          <w:rFonts w:asciiTheme="minorBidi" w:hAnsiTheme="minorBidi" w:cs="Arial"/>
          <w:sz w:val="20"/>
          <w:szCs w:val="20"/>
          <w:rtl/>
        </w:rPr>
        <w:t>"</w:t>
      </w:r>
      <w:r w:rsidRPr="009B4104">
        <w:rPr>
          <w:rFonts w:asciiTheme="minorBidi" w:hAnsiTheme="minorBidi" w:cs="Arial" w:hint="cs"/>
          <w:sz w:val="20"/>
          <w:szCs w:val="20"/>
          <w:rtl/>
        </w:rPr>
        <w:t>ש</w:t>
      </w:r>
      <w:r w:rsidRPr="009B4104">
        <w:rPr>
          <w:rFonts w:asciiTheme="minorBidi" w:hAnsiTheme="minorBidi" w:cs="Arial"/>
          <w:sz w:val="20"/>
          <w:szCs w:val="20"/>
          <w:rtl/>
        </w:rPr>
        <w:t xml:space="preserve"> </w:t>
      </w:r>
      <w:r w:rsidRPr="009B4104">
        <w:rPr>
          <w:rFonts w:asciiTheme="minorBidi" w:hAnsiTheme="minorBidi" w:cs="Arial" w:hint="cs"/>
          <w:sz w:val="20"/>
          <w:szCs w:val="20"/>
          <w:rtl/>
        </w:rPr>
        <w:t>שם</w:t>
      </w:r>
      <w:r>
        <w:rPr>
          <w:rFonts w:asciiTheme="minorBidi" w:hAnsiTheme="minorBidi" w:cs="Arial" w:hint="cs"/>
          <w:sz w:val="20"/>
          <w:szCs w:val="20"/>
          <w:rtl/>
        </w:rPr>
        <w:t xml:space="preserve"> וכו'</w:t>
      </w:r>
      <w:r>
        <w:rPr>
          <w:rFonts w:asciiTheme="minorBidi" w:hAnsiTheme="minorBidi" w:hint="cs"/>
          <w:sz w:val="20"/>
          <w:szCs w:val="20"/>
          <w:rtl/>
        </w:rPr>
        <w:t>.</w:t>
      </w:r>
    </w:p>
  </w:footnote>
  <w:footnote w:id="26">
    <w:p w14:paraId="111D466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שגדל ורבה בלא שום מטר, רש"י.</w:t>
      </w:r>
    </w:p>
  </w:footnote>
  <w:footnote w:id="27">
    <w:p w14:paraId="2B22B40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פרת יורד מא"י לבבל וכשהגשמים יורדין בא"י סהדא רבה הוי פרת בבבל שירדו גשמים במערבא לפי שגדל מחמת הגשמים, רש"י.</w:t>
      </w:r>
    </w:p>
  </w:footnote>
  <w:footnote w:id="28">
    <w:p w14:paraId="6D61963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ולא היה מניחן לטבול בנהר משום דחייש שמא ירבו הנוטפים על הזוחלין ונמצא שאין מטהרין אלא באשבורן וכדתניא בברייתא דתו"כ שהבאתי בסי' זה </w:t>
      </w:r>
      <w:r w:rsidRPr="00FB6012">
        <w:rPr>
          <w:rFonts w:asciiTheme="minorBidi" w:hAnsiTheme="minorBidi"/>
          <w:sz w:val="16"/>
          <w:szCs w:val="16"/>
          <w:rtl/>
        </w:rPr>
        <w:t xml:space="preserve">(צה: ד"ה ומ"ש ואף) </w:t>
      </w:r>
      <w:r w:rsidRPr="00FB6012">
        <w:rPr>
          <w:rFonts w:asciiTheme="minorBidi" w:hAnsiTheme="minorBidi"/>
          <w:rtl/>
        </w:rPr>
        <w:t xml:space="preserve">מעין מטהר בזוחלין ומקוה באשבורן כלומר שאין מי גשמים מטהרים אלא דוקא דקוו וקיימי הילכך כל היכא דאיכא למיחש שמא רבו הנוטפים שהן מי גשמים או הפשרת שלגים על הזוחלים שהן המים הנמשכין ובאים מנביעותו ומקורו של מעין אסור וקסבר כרב דאמר מיטרא במערבא וכו' כלומר דס"ל לרב שהנהר ממי גשמים הוא מתרבה ולא מכיפיה, והא דקאמר דהוה עביד להו מקואות ביומי ניסן לאו דוקא דבכל השנה היו טובלות במקוואות בר מיומי תשרי וכאידך דשמואל דאמר אין המים מטהרים בזוחלין אלא פרת ביומי תשרי בלבד ולא נקט יומי ניסן אלא לאפוקי יומי תשרי, ושמואל דאמר מכיפיה מיבריך סבר שאע"פ שאנו רואין שכשהגשמים יורדים הנהרות מתברכין עיקר ריבויין ממקורן הוא כדאמרינן </w:t>
      </w:r>
      <w:r w:rsidRPr="00FB6012">
        <w:rPr>
          <w:rFonts w:asciiTheme="minorBidi" w:hAnsiTheme="minorBidi"/>
          <w:sz w:val="16"/>
          <w:szCs w:val="16"/>
          <w:rtl/>
        </w:rPr>
        <w:t xml:space="preserve">(תענית כה:) </w:t>
      </w:r>
      <w:r w:rsidRPr="00FB6012">
        <w:rPr>
          <w:rFonts w:asciiTheme="minorBidi" w:hAnsiTheme="minorBidi"/>
          <w:rtl/>
        </w:rPr>
        <w:t>אין לך טפח יורד מלמעלה שאין תהום עולה לקראתו טפחיים ונמצא שלעולם זוחלים רבים על הנוטפים דהא לטפח של גשמים איכא טפחיים דמעין הילכך לשמואל ע"פ מימרא זו מותר לטבול בנהרות לעולם אפילו כשנראה לעין שנתרבו הרבה מחמת המטר, ב"י.</w:t>
      </w:r>
    </w:p>
  </w:footnote>
  <w:footnote w:id="29">
    <w:p w14:paraId="53CC606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כשהיו טובלות בנהר ביומי תשרי הי' עושה להם מחצלות של קנים שקורין קלויי"ש ומשליכן לתוך המים ועומדות עליהן וטובלות לפי שבימי תשרי יש טיט רך בנהרות אצל שפתם וחושש שמא יעלה טיט למעלה על רגליהן ויהיה חוצץ, רש"י.</w:t>
      </w:r>
    </w:p>
  </w:footnote>
  <w:footnote w:id="30">
    <w:p w14:paraId="629AE75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נובעין, רש"י.</w:t>
      </w:r>
    </w:p>
  </w:footnote>
  <w:footnote w:id="31">
    <w:p w14:paraId="6BA90C7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פליגא דשמואל אדשמואל, רש"י.</w:t>
      </w:r>
    </w:p>
  </w:footnote>
  <w:footnote w:id="32">
    <w:p w14:paraId="4F4FABE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דכל שעה הוו מים נוטפין רבין עליהן, רש"י.</w:t>
      </w:r>
    </w:p>
  </w:footnote>
  <w:footnote w:id="33">
    <w:p w14:paraId="3E82E78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שפרת היו מימיו פרין ורבין וזוחלין הנובעים ממעיינות מרובין ועוד שתשרי סוף ימי הקיץ ולא ירדו גשמים לזמן מרובה אלמא נהרות מתרבין ממימי גשמים ולעיל אמר מכיפיה מיבריך לישנא אחרינא הא דאבוה דשמואל הוה עביד לברתיה מקוואות ביומי ניסן מפני שהוא סוף החורף שירדו גשמים מרובים אבל באמצע החורף לא הוה עביד ופליגא אדשמואל דהוא אומר דכל שעה בעינן מקוואות אלא פרת ביומי תשרי, רש"י.</w:t>
      </w:r>
    </w:p>
  </w:footnote>
  <w:footnote w:id="34">
    <w:p w14:paraId="3EF916B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ר"ת </w:t>
      </w:r>
      <w:r w:rsidRPr="00FB6012">
        <w:rPr>
          <w:rFonts w:asciiTheme="minorBidi" w:hAnsiTheme="minorBidi"/>
          <w:sz w:val="16"/>
          <w:szCs w:val="16"/>
          <w:rtl/>
        </w:rPr>
        <w:t xml:space="preserve">(תוס' שם ד"ה אין) </w:t>
      </w:r>
      <w:r w:rsidRPr="00FB6012">
        <w:rPr>
          <w:rFonts w:asciiTheme="minorBidi" w:hAnsiTheme="minorBidi"/>
          <w:rtl/>
        </w:rPr>
        <w:t xml:space="preserve">תוס' </w:t>
      </w:r>
      <w:r w:rsidRPr="00FB6012">
        <w:rPr>
          <w:rFonts w:asciiTheme="minorBidi" w:hAnsiTheme="minorBidi"/>
          <w:sz w:val="16"/>
          <w:szCs w:val="16"/>
          <w:rtl/>
        </w:rPr>
        <w:t xml:space="preserve">(שבת סה: ד"ה דאמר) </w:t>
      </w:r>
      <w:r w:rsidRPr="00FB6012">
        <w:rPr>
          <w:rFonts w:asciiTheme="minorBidi" w:hAnsiTheme="minorBidi"/>
          <w:rtl/>
        </w:rPr>
        <w:t xml:space="preserve">סה"ת </w:t>
      </w:r>
      <w:r w:rsidRPr="00FB6012">
        <w:rPr>
          <w:rFonts w:asciiTheme="minorBidi" w:hAnsiTheme="minorBidi"/>
          <w:sz w:val="16"/>
          <w:szCs w:val="16"/>
          <w:rtl/>
        </w:rPr>
        <w:t xml:space="preserve">(סי' פו) </w:t>
      </w:r>
      <w:r w:rsidRPr="00FB6012">
        <w:rPr>
          <w:rFonts w:asciiTheme="minorBidi" w:hAnsiTheme="minorBidi"/>
          <w:rtl/>
        </w:rPr>
        <w:t xml:space="preserve">ר"ש </w:t>
      </w:r>
      <w:r w:rsidRPr="00FB6012">
        <w:rPr>
          <w:rFonts w:asciiTheme="minorBidi" w:hAnsiTheme="minorBidi"/>
          <w:sz w:val="16"/>
          <w:szCs w:val="16"/>
          <w:rtl/>
        </w:rPr>
        <w:t xml:space="preserve">(פ"ה מ"ה) </w:t>
      </w:r>
      <w:r w:rsidRPr="00FB6012">
        <w:rPr>
          <w:rFonts w:asciiTheme="minorBidi" w:hAnsiTheme="minorBidi"/>
          <w:rtl/>
        </w:rPr>
        <w:t xml:space="preserve">סמ"ג </w:t>
      </w:r>
      <w:r w:rsidRPr="00FB6012">
        <w:rPr>
          <w:rFonts w:asciiTheme="minorBidi" w:hAnsiTheme="minorBidi"/>
          <w:sz w:val="16"/>
          <w:szCs w:val="16"/>
          <w:rtl/>
        </w:rPr>
        <w:t xml:space="preserve">(עשין רמח רמא, ג) </w:t>
      </w:r>
      <w:r w:rsidRPr="00FB6012">
        <w:rPr>
          <w:rFonts w:asciiTheme="minorBidi" w:hAnsiTheme="minorBidi"/>
          <w:rtl/>
        </w:rPr>
        <w:t xml:space="preserve">סמ"ק </w:t>
      </w:r>
      <w:r w:rsidRPr="00FB6012">
        <w:rPr>
          <w:rFonts w:asciiTheme="minorBidi" w:hAnsiTheme="minorBidi"/>
          <w:sz w:val="16"/>
          <w:szCs w:val="16"/>
          <w:rtl/>
        </w:rPr>
        <w:t xml:space="preserve">(ס"ס רצג) </w:t>
      </w:r>
      <w:r w:rsidRPr="00FB6012">
        <w:rPr>
          <w:rFonts w:asciiTheme="minorBidi" w:hAnsiTheme="minorBidi"/>
          <w:rtl/>
        </w:rPr>
        <w:t xml:space="preserve">מרדכי </w:t>
      </w:r>
      <w:r w:rsidRPr="00FB6012">
        <w:rPr>
          <w:rFonts w:asciiTheme="minorBidi" w:hAnsiTheme="minorBidi"/>
          <w:sz w:val="16"/>
          <w:szCs w:val="16"/>
          <w:rtl/>
        </w:rPr>
        <w:t>(שבת סי' שנז)</w:t>
      </w:r>
      <w:r w:rsidRPr="00FB6012">
        <w:rPr>
          <w:rFonts w:asciiTheme="minorBidi" w:hAnsiTheme="minorBidi"/>
          <w:rtl/>
        </w:rPr>
        <w:t xml:space="preserve"> ור"ן </w:t>
      </w:r>
      <w:r w:rsidRPr="00FB6012">
        <w:rPr>
          <w:rFonts w:asciiTheme="minorBidi" w:hAnsiTheme="minorBidi"/>
          <w:sz w:val="16"/>
          <w:szCs w:val="16"/>
          <w:rtl/>
        </w:rPr>
        <w:t>(שבת כט: ד"ה ולענין).</w:t>
      </w:r>
    </w:p>
  </w:footnote>
  <w:footnote w:id="35">
    <w:p w14:paraId="74EA0B5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ואע"ג דרב פליג עליה והלכה כרב באיסורי, ואע"ג דאבוה דשמואל ס"ל כרב, ואע"ג דאידך שמואל נמי פליגא עליה- אפ"ה נקטינן כמימרא דמכיפיה מיבריך כיון דברייתא מסייעא ליה.</w:t>
      </w:r>
    </w:p>
  </w:footnote>
  <w:footnote w:id="36">
    <w:p w14:paraId="51C177F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הרא"ש</w:t>
      </w:r>
      <w:r w:rsidRPr="00FB6012">
        <w:rPr>
          <w:rFonts w:asciiTheme="minorBidi" w:hAnsiTheme="minorBidi"/>
          <w:sz w:val="16"/>
          <w:szCs w:val="16"/>
          <w:rtl/>
        </w:rPr>
        <w:t xml:space="preserve"> (כלל לא סי' יא) </w:t>
      </w:r>
      <w:r w:rsidRPr="00FB6012">
        <w:rPr>
          <w:rFonts w:asciiTheme="minorBidi" w:hAnsiTheme="minorBidi"/>
          <w:rtl/>
        </w:rPr>
        <w:t xml:space="preserve">דלשיטתם אע"פ שיש בנהר עשר ידות מים ממה שהיה בתחלה ולא חיישינן שמא רבו הנוטפים על הזוחלין לפי שרוב תגבורת המים הוא ממקום נביעתו שכשיורדין גשמים ואויר העולם מתלחלח ונעשה רטוב גם מקור הנהר ותוצאות מימיו מקבלים שפע מלחלוחית האויר ומוציאין מים בשפע והנהר מתגבר והולך ורבה מעצמו. וכ' הב"י דנמצא לפי דעתם שלעולם טובלים בנהרות, ודלא כדכתב רי"ו </w:t>
      </w:r>
      <w:r w:rsidRPr="00FB6012">
        <w:rPr>
          <w:rFonts w:asciiTheme="minorBidi" w:hAnsiTheme="minorBidi"/>
          <w:sz w:val="16"/>
          <w:szCs w:val="16"/>
          <w:rtl/>
        </w:rPr>
        <w:t xml:space="preserve">(נכ"ו ח"ה רכו ע"ג) </w:t>
      </w:r>
      <w:r w:rsidRPr="00FB6012">
        <w:rPr>
          <w:rFonts w:asciiTheme="minorBidi" w:hAnsiTheme="minorBidi"/>
          <w:rtl/>
        </w:rPr>
        <w:t>דאפילו לר"ת אותם נהרות שגדלים לפעמים הרבה ממי גשמים צריך להמתין ב' או ג' ימים שיחזור הנהר לדרכו מאחר שאנו רואים שלפי שעה נתגדל ונתרבה הנהר כ"כ מירידת גשמים עכ"ל.</w:t>
      </w:r>
    </w:p>
  </w:footnote>
  <w:footnote w:id="37">
    <w:p w14:paraId="06245903" w14:textId="77777777" w:rsidR="00D144F3" w:rsidRPr="00FB6012" w:rsidRDefault="00D144F3" w:rsidP="004F762A">
      <w:pPr>
        <w:pStyle w:val="a7"/>
        <w:spacing w:after="60"/>
        <w:rPr>
          <w:rFonts w:asciiTheme="minorBidi" w:hAnsiTheme="minorBidi"/>
          <w:color w:val="FF0000"/>
          <w:rtl/>
        </w:rPr>
      </w:pPr>
      <w:r w:rsidRPr="00FB6012">
        <w:rPr>
          <w:rStyle w:val="a9"/>
          <w:rFonts w:asciiTheme="minorBidi" w:hAnsiTheme="minorBidi"/>
        </w:rPr>
        <w:footnoteRef/>
      </w:r>
      <w:r w:rsidRPr="00FB6012">
        <w:rPr>
          <w:rFonts w:asciiTheme="minorBidi" w:hAnsiTheme="minorBidi"/>
          <w:rtl/>
        </w:rPr>
        <w:t xml:space="preserve"> הב"י הביא את תרוה"ד </w:t>
      </w:r>
      <w:r w:rsidRPr="00FB6012">
        <w:rPr>
          <w:rFonts w:asciiTheme="minorBidi" w:hAnsiTheme="minorBidi"/>
          <w:sz w:val="16"/>
          <w:szCs w:val="16"/>
          <w:rtl/>
        </w:rPr>
        <w:t xml:space="preserve">(סי' רנד) </w:t>
      </w:r>
      <w:r w:rsidRPr="00FB6012">
        <w:rPr>
          <w:rFonts w:asciiTheme="minorBidi" w:hAnsiTheme="minorBidi"/>
          <w:rtl/>
        </w:rPr>
        <w:t xml:space="preserve">שחתר לקיים מנהג המתירים ולא יכל, וסוף דבריו שלא מיחו הקדמונים בדבר משום דחשו לכמה עיירות שנתפזרו שם היהודים לאחת לשנים ולשלשה ואין סיפוק בידם לחפור להם מקואות ואי הוו אסרי להו לטבול בנהרות אתו לזלזולי בטבילה לגמרי. וכ' הדרכ"מ </w:t>
      </w:r>
      <w:r w:rsidRPr="00FB6012">
        <w:rPr>
          <w:rFonts w:asciiTheme="minorBidi" w:hAnsiTheme="minorBidi"/>
          <w:sz w:val="16"/>
          <w:szCs w:val="16"/>
          <w:rtl/>
        </w:rPr>
        <w:t xml:space="preserve">(אות ג) </w:t>
      </w:r>
      <w:r w:rsidRPr="00FB6012">
        <w:rPr>
          <w:rFonts w:asciiTheme="minorBidi" w:hAnsiTheme="minorBidi"/>
          <w:rtl/>
        </w:rPr>
        <w:t xml:space="preserve">שכ"כ מהרי"ו </w:t>
      </w:r>
      <w:r w:rsidRPr="00FB6012">
        <w:rPr>
          <w:rFonts w:asciiTheme="minorBidi" w:hAnsiTheme="minorBidi"/>
          <w:sz w:val="16"/>
          <w:szCs w:val="16"/>
          <w:rtl/>
        </w:rPr>
        <w:t xml:space="preserve">(בתשו' סי' ע) </w:t>
      </w:r>
      <w:r w:rsidRPr="00FB6012">
        <w:rPr>
          <w:rFonts w:asciiTheme="minorBidi" w:hAnsiTheme="minorBidi"/>
          <w:rtl/>
        </w:rPr>
        <w:t xml:space="preserve">דאנו נוהגין בכל מקום דליכא מקוה טובלין בנהר וסומכים אדברי ר"ת, וכ"נ מב"ז </w:t>
      </w:r>
      <w:r w:rsidRPr="00FB6012">
        <w:rPr>
          <w:rFonts w:asciiTheme="minorBidi" w:hAnsiTheme="minorBidi"/>
          <w:sz w:val="16"/>
          <w:szCs w:val="16"/>
          <w:rtl/>
        </w:rPr>
        <w:t xml:space="preserve">(סי' קנ"ד) </w:t>
      </w:r>
      <w:r w:rsidRPr="00FB6012">
        <w:rPr>
          <w:rFonts w:asciiTheme="minorBidi" w:hAnsiTheme="minorBidi"/>
          <w:rtl/>
        </w:rPr>
        <w:t xml:space="preserve">שכ' דבמקום דאיכא מקוה אין לטבול בנהר כלל, משמע הא במקום דליכא מקוה שרי. </w:t>
      </w:r>
    </w:p>
  </w:footnote>
  <w:footnote w:id="38">
    <w:p w14:paraId="3B777B7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ר"ח </w:t>
      </w:r>
      <w:r w:rsidRPr="00FB6012">
        <w:rPr>
          <w:rFonts w:asciiTheme="minorBidi" w:hAnsiTheme="minorBidi"/>
          <w:sz w:val="16"/>
          <w:szCs w:val="16"/>
          <w:rtl/>
        </w:rPr>
        <w:t xml:space="preserve">(שבת סה:) </w:t>
      </w:r>
      <w:r w:rsidRPr="00FB6012">
        <w:rPr>
          <w:rFonts w:asciiTheme="minorBidi" w:hAnsiTheme="minorBidi"/>
          <w:rtl/>
        </w:rPr>
        <w:t xml:space="preserve">רי"ף </w:t>
      </w:r>
      <w:r w:rsidRPr="00FB6012">
        <w:rPr>
          <w:rFonts w:asciiTheme="minorBidi" w:hAnsiTheme="minorBidi"/>
          <w:sz w:val="16"/>
          <w:szCs w:val="16"/>
          <w:rtl/>
        </w:rPr>
        <w:t xml:space="preserve">(שבת כט:) </w:t>
      </w:r>
      <w:r w:rsidRPr="00FB6012">
        <w:rPr>
          <w:rFonts w:asciiTheme="minorBidi" w:hAnsiTheme="minorBidi"/>
          <w:rtl/>
        </w:rPr>
        <w:t>רמב"ם</w:t>
      </w:r>
      <w:r w:rsidRPr="00FB6012">
        <w:rPr>
          <w:rFonts w:asciiTheme="minorBidi" w:hAnsiTheme="minorBidi"/>
          <w:sz w:val="16"/>
          <w:szCs w:val="16"/>
          <w:rtl/>
        </w:rPr>
        <w:t xml:space="preserve"> (פ"ט מהל' מקואות הי"ג) </w:t>
      </w:r>
      <w:r w:rsidRPr="00FB6012">
        <w:rPr>
          <w:rFonts w:asciiTheme="minorBidi" w:hAnsiTheme="minorBidi"/>
          <w:rtl/>
        </w:rPr>
        <w:t>מהר"ם</w:t>
      </w:r>
      <w:r w:rsidRPr="00FB6012">
        <w:rPr>
          <w:rFonts w:asciiTheme="minorBidi" w:hAnsiTheme="minorBidi"/>
          <w:sz w:val="16"/>
          <w:szCs w:val="16"/>
          <w:rtl/>
        </w:rPr>
        <w:t xml:space="preserve"> (הביאו הרא"ש בפירושו למסכת נדה, הל' מקואות סי' י)</w:t>
      </w:r>
      <w:r w:rsidRPr="00FB6012">
        <w:rPr>
          <w:rFonts w:asciiTheme="minorBidi" w:hAnsiTheme="minorBidi"/>
          <w:rtl/>
        </w:rPr>
        <w:t xml:space="preserve"> ורא"ש</w:t>
      </w:r>
      <w:r w:rsidRPr="00FB6012">
        <w:rPr>
          <w:rFonts w:asciiTheme="minorBidi" w:hAnsiTheme="minorBidi"/>
          <w:sz w:val="16"/>
          <w:szCs w:val="16"/>
          <w:rtl/>
        </w:rPr>
        <w:t xml:space="preserve"> (כלל לא סי' י)</w:t>
      </w:r>
      <w:r w:rsidRPr="00FB6012">
        <w:rPr>
          <w:rFonts w:asciiTheme="minorBidi" w:hAnsiTheme="minorBidi"/>
          <w:rtl/>
        </w:rPr>
        <w:t>. וגם הריב"ש</w:t>
      </w:r>
      <w:r w:rsidRPr="00FB6012">
        <w:rPr>
          <w:rFonts w:asciiTheme="minorBidi" w:hAnsiTheme="minorBidi"/>
          <w:sz w:val="16"/>
          <w:szCs w:val="16"/>
          <w:rtl/>
        </w:rPr>
        <w:t xml:space="preserve"> (סי' קכ"ה)</w:t>
      </w:r>
      <w:r w:rsidRPr="00FB6012">
        <w:rPr>
          <w:rFonts w:asciiTheme="minorBidi" w:hAnsiTheme="minorBidi"/>
          <w:rtl/>
        </w:rPr>
        <w:t xml:space="preserve"> ומהרי"ק </w:t>
      </w:r>
      <w:r w:rsidRPr="00FB6012">
        <w:rPr>
          <w:rFonts w:asciiTheme="minorBidi" w:hAnsiTheme="minorBidi"/>
          <w:sz w:val="16"/>
          <w:szCs w:val="16"/>
          <w:rtl/>
        </w:rPr>
        <w:t>(שורש קט"ו)</w:t>
      </w:r>
      <w:r w:rsidRPr="00FB6012">
        <w:rPr>
          <w:rFonts w:asciiTheme="minorBidi" w:hAnsiTheme="minorBidi"/>
          <w:rtl/>
        </w:rPr>
        <w:t xml:space="preserve"> כ' שכן ראוי להחמיר.</w:t>
      </w:r>
    </w:p>
  </w:footnote>
  <w:footnote w:id="39">
    <w:p w14:paraId="71C95B7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דלא קיימא לן כשמואל בהא דאמר נהרא מכיפיה מיבריך, כיון דפליגא דידיה אדידיה- שמואל הלכה למעשה אתא לאשמועינן בההיא דאמר אין המים מטהרים בזוחלין אלא פרת ביומי תשרי דנהי דנהרא מכיפיה מיבריך לא עבדינן בה עובדא גזירה משום חרדלית של גשמים </w:t>
      </w:r>
      <w:r w:rsidRPr="00FB6012">
        <w:rPr>
          <w:rFonts w:asciiTheme="minorBidi" w:hAnsiTheme="minorBidi"/>
          <w:sz w:val="16"/>
          <w:szCs w:val="16"/>
          <w:rtl/>
        </w:rPr>
        <w:t>(דאי שרינן לטבול בנהרות יאמרו העולם נוטפין מטהרין בזוחלין דסברי דרובן נוטפין ולא ידעי דנהרא מכיפיה מיבריך ואתו למישרי למיטבל בחרדלית של גשמים דהיינו זרם מי גשמים הזוחלים מדליו של הר והנהו לא מטהרי בזוחלין דכולהו נוטפים נינהו)</w:t>
      </w:r>
      <w:r w:rsidRPr="00FB6012">
        <w:rPr>
          <w:rFonts w:asciiTheme="minorBidi" w:hAnsiTheme="minorBidi"/>
          <w:rtl/>
        </w:rPr>
        <w:t xml:space="preserve"> ותלמודא לא איצטריך למימר הכא הכי כיון דאבוה דשמואל ורב סבירא להו כמימרא דמחמרא פשיטא דעבדינן הכי, מהר"ם.</w:t>
      </w:r>
    </w:p>
  </w:footnote>
  <w:footnote w:id="40">
    <w:p w14:paraId="54C734D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לאו דוקא יומי תשרי, דלא נקט שמואל יומי תשרי אלא משום דברוב השנים אין בו ריבוי גשמים ולא הפשרת שלגים, ונקט "יומי תשרי" </w:t>
      </w:r>
      <w:r w:rsidRPr="00FB6012">
        <w:rPr>
          <w:rFonts w:asciiTheme="minorBidi" w:hAnsiTheme="minorBidi"/>
          <w:sz w:val="16"/>
          <w:szCs w:val="16"/>
          <w:rtl/>
        </w:rPr>
        <w:t xml:space="preserve">(ולא- "חודש תשרי") </w:t>
      </w:r>
      <w:r w:rsidRPr="00FB6012">
        <w:rPr>
          <w:rFonts w:asciiTheme="minorBidi" w:hAnsiTheme="minorBidi"/>
          <w:rtl/>
        </w:rPr>
        <w:t>לכלול אלול עם תשרי בשנין דהוא קריר ואין בו חום כדי להפשיר</w:t>
      </w:r>
      <w:r w:rsidRPr="00FB6012">
        <w:rPr>
          <w:rFonts w:asciiTheme="minorBidi" w:hAnsiTheme="minorBidi"/>
          <w:sz w:val="16"/>
          <w:szCs w:val="16"/>
          <w:rtl/>
        </w:rPr>
        <w:t xml:space="preserve"> (ולא כתב בהדיא אלול משום דקצת שנין חמים ואז אין טובלין)</w:t>
      </w:r>
      <w:r w:rsidRPr="00FB6012">
        <w:rPr>
          <w:rFonts w:asciiTheme="minorBidi" w:hAnsiTheme="minorBidi"/>
          <w:rtl/>
        </w:rPr>
        <w:t>, וה"ה בכל השנה, דכל שאנו רואים שלא נתרבה הנהר יותר משיעורו הנהוג ביומי תשרי טובלין בו, וכן אם בשנה אחת נתרבה הנהר ביומי תשרי יותר משיעורו הרגיל באותו זמן תלינן הריבוי בגשמים או בחום רב שהיה בו שלא כמנהג ועל ידו הופשרו השלגים ואין טובלין בו, ב"י בשם ר"י מהר"ם וטור. וכן דעת הר"ן בפירוש הסוגיא למרות שפסק בהיפך למסקנה.</w:t>
      </w:r>
    </w:p>
  </w:footnote>
  <w:footnote w:id="41">
    <w:p w14:paraId="79429D3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וסיים הרמב"ם וכ'- "לפיכך צריך להקיף מפץ וכיוצא בו באותו הנהר המעורב עד שיקוו המים ויטבול בהם". וכ' הב"י דמתוך דבריו למדנו פירוש מחודש במאי דעביד אבוה דשמואל לבנתיה מפצי ביומי תשרי</w:t>
      </w:r>
      <w:r w:rsidRPr="00FB6012">
        <w:rPr>
          <w:rFonts w:asciiTheme="minorBidi" w:hAnsiTheme="minorBidi"/>
          <w:sz w:val="16"/>
          <w:szCs w:val="16"/>
          <w:rtl/>
        </w:rPr>
        <w:t xml:space="preserve"> (בצירוף לפירוש שפירשו המפרשים דמשום צניעות הוה עביד להו שנראה מדבריו בפ"א מהל' מקואות (הי"א) שגם הוא ז"ל היה מפרש כן, עי' פרש"י לעיל שפירש דעשה כן כדי למנוע חציצה בטבילה)</w:t>
      </w:r>
      <w:r w:rsidRPr="00FB6012">
        <w:rPr>
          <w:rFonts w:asciiTheme="minorBidi" w:hAnsiTheme="minorBidi"/>
          <w:rtl/>
        </w:rPr>
        <w:t>.</w:t>
      </w:r>
    </w:p>
  </w:footnote>
  <w:footnote w:id="42">
    <w:p w14:paraId="0B96AFB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שמכזבים בלא טענה אע"פ שאין מכזבין אלא לעתים רחוקות פ"א בשבוע פסולים דחיישינן שמא גשמים הם ואין מטהרין בזוחלין, ר"ן.</w:t>
      </w:r>
    </w:p>
  </w:footnote>
  <w:footnote w:id="43">
    <w:p w14:paraId="2EDF937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בממשל מסויים שחיבל וגרם לכך, או גייסות ששתו וקלקלו.</w:t>
      </w:r>
    </w:p>
  </w:footnote>
  <w:footnote w:id="44">
    <w:p w14:paraId="5229E8F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משום דמכזבין מחמת טענה, ר"ן.</w:t>
      </w:r>
    </w:p>
  </w:footnote>
  <w:footnote w:id="45">
    <w:p w14:paraId="2CDC362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ומש"ה קאמר שמואל שאין המים מטהרין בזוחלין אלא פרת וכיוצא בו שאינו מכזב לעולם ולמעוטי מים המכזבין הוא דקאמר "פרת", ופרת וכיוצא בו קאמר, ר"ן.</w:t>
      </w:r>
    </w:p>
  </w:footnote>
  <w:footnote w:id="46">
    <w:p w14:paraId="17168D3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מרדכי </w:t>
      </w:r>
      <w:r w:rsidRPr="00FB6012">
        <w:rPr>
          <w:rFonts w:asciiTheme="minorBidi" w:hAnsiTheme="minorBidi"/>
          <w:sz w:val="16"/>
          <w:szCs w:val="16"/>
          <w:rtl/>
        </w:rPr>
        <w:t xml:space="preserve">(שבועות סי' תשמה ג.) </w:t>
      </w:r>
      <w:r w:rsidRPr="00FB6012">
        <w:rPr>
          <w:rFonts w:asciiTheme="minorBidi" w:hAnsiTheme="minorBidi"/>
          <w:rtl/>
        </w:rPr>
        <w:t xml:space="preserve">בשם רא"ם </w:t>
      </w:r>
      <w:r w:rsidRPr="00FB6012">
        <w:rPr>
          <w:rFonts w:asciiTheme="minorBidi" w:hAnsiTheme="minorBidi"/>
          <w:sz w:val="16"/>
          <w:szCs w:val="16"/>
          <w:rtl/>
        </w:rPr>
        <w:t>(יראים סי' כו ל.)</w:t>
      </w:r>
      <w:r w:rsidRPr="00FB6012">
        <w:rPr>
          <w:rFonts w:asciiTheme="minorBidi" w:hAnsiTheme="minorBidi"/>
          <w:rtl/>
        </w:rPr>
        <w:t>.</w:t>
      </w:r>
    </w:p>
  </w:footnote>
  <w:footnote w:id="47">
    <w:p w14:paraId="5734A4B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"איני יודע למה רצה לשער בארץ ישראל ולא שיער בכל מקום לפי מה שהוא, [ועוד] דאפילו במקום שגשמים מצויים איכא למימר לר"ת נהרא מכיפיה מיבריך דאין לך טפח יורד למעלה שאין תהום עולה לקראתו טפחיים כמו שנתבאר לעיל, אא"כ תאמר דרא"מ ס"ל כדברי רי"ו (נכ"ו ח"ה רכו ע"ג) דאמר דאפילו לר"ת היכא שמינכר שגדל ממי גשמים אין טובלין בו אפילו לר"ת דהא ליכא למימר ביה מכיפיה מיבריך, וכבר נתבאר לעיל (צו. ד"ה וטבילה) דכולהו רבוותא לא פירשו כן".</w:t>
      </w:r>
    </w:p>
  </w:footnote>
  <w:footnote w:id="48">
    <w:p w14:paraId="19A0C91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לפוסקים כרב וכאבוה דשמואל.</w:t>
      </w:r>
    </w:p>
  </w:footnote>
  <w:footnote w:id="49">
    <w:p w14:paraId="4850514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(רמב"ם</w:t>
      </w:r>
      <w:r w:rsidRPr="00FB6012">
        <w:rPr>
          <w:rFonts w:asciiTheme="minorBidi" w:hAnsiTheme="minorBidi"/>
          <w:sz w:val="16"/>
          <w:szCs w:val="16"/>
          <w:rtl/>
        </w:rPr>
        <w:t xml:space="preserve"> (פ"ט מהל' מקואות הי"ג) להב' הב"י [סע' טו</w:t>
      </w:r>
      <w:r w:rsidRPr="00FB6012">
        <w:rPr>
          <w:rFonts w:asciiTheme="minorBidi" w:hAnsiTheme="minorBidi"/>
          <w:sz w:val="12"/>
          <w:szCs w:val="12"/>
          <w:rtl/>
        </w:rPr>
        <w:t>(א)</w:t>
      </w:r>
      <w:r w:rsidRPr="00FB6012">
        <w:rPr>
          <w:rFonts w:asciiTheme="minorBidi" w:hAnsiTheme="minorBidi"/>
          <w:sz w:val="16"/>
          <w:szCs w:val="16"/>
          <w:rtl/>
        </w:rPr>
        <w:t xml:space="preserve"> ד"ה ומדברי]</w:t>
      </w:r>
      <w:r w:rsidRPr="00FB6012">
        <w:rPr>
          <w:rFonts w:asciiTheme="minorBidi" w:hAnsiTheme="minorBidi"/>
          <w:rtl/>
        </w:rPr>
        <w:t>).</w:t>
      </w:r>
    </w:p>
  </w:footnote>
  <w:footnote w:id="50">
    <w:p w14:paraId="4C4BC2C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והדרכ"מ (אות ה) והש"ך (סקי"א) דחו את הבנת הב"י בדברי הר"ש מרדכי ורא"ש.</w:t>
      </w:r>
    </w:p>
  </w:footnote>
  <w:footnote w:id="51">
    <w:p w14:paraId="117D056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 </w:t>
      </w:r>
      <w:r w:rsidRPr="00FB6012">
        <w:rPr>
          <w:rFonts w:asciiTheme="minorBidi" w:hAnsiTheme="minorBidi"/>
          <w:sz w:val="16"/>
          <w:szCs w:val="16"/>
          <w:rtl/>
        </w:rPr>
        <w:t xml:space="preserve">(מקואות פ"ה מ"ה) </w:t>
      </w:r>
      <w:r w:rsidRPr="00FB6012">
        <w:rPr>
          <w:rFonts w:asciiTheme="minorBidi" w:hAnsiTheme="minorBidi"/>
          <w:rtl/>
        </w:rPr>
        <w:t xml:space="preserve">מרדכי </w:t>
      </w:r>
      <w:r w:rsidRPr="00FB6012">
        <w:rPr>
          <w:rFonts w:asciiTheme="minorBidi" w:hAnsiTheme="minorBidi"/>
          <w:sz w:val="16"/>
          <w:szCs w:val="16"/>
          <w:rtl/>
        </w:rPr>
        <w:t>(שבועות סי' תשמה)</w:t>
      </w:r>
      <w:r w:rsidRPr="00FB6012">
        <w:rPr>
          <w:rFonts w:asciiTheme="minorBidi" w:hAnsiTheme="minorBidi"/>
          <w:rtl/>
        </w:rPr>
        <w:t xml:space="preserve"> ורא"ש</w:t>
      </w:r>
      <w:r w:rsidRPr="00FB6012">
        <w:rPr>
          <w:rFonts w:asciiTheme="minorBidi" w:hAnsiTheme="minorBidi"/>
          <w:sz w:val="16"/>
          <w:szCs w:val="16"/>
          <w:rtl/>
        </w:rPr>
        <w:t xml:space="preserve"> (פהמ"ש פ"ה ה"ה) להב' הב"י (סוף עמ' רלב)</w:t>
      </w:r>
      <w:r w:rsidRPr="00FB6012">
        <w:rPr>
          <w:rFonts w:asciiTheme="minorBidi" w:hAnsiTheme="minorBidi"/>
          <w:rtl/>
        </w:rPr>
        <w:t xml:space="preserve">) ראב"ד </w:t>
      </w:r>
      <w:r w:rsidRPr="00FB6012">
        <w:rPr>
          <w:rFonts w:asciiTheme="minorBidi" w:hAnsiTheme="minorBidi"/>
          <w:sz w:val="16"/>
          <w:szCs w:val="16"/>
          <w:rtl/>
        </w:rPr>
        <w:t>(השגות פ"ט הי"א, ובבעה"נ שער המים סי' א ה"ג)</w:t>
      </w:r>
      <w:r w:rsidRPr="00FB6012">
        <w:rPr>
          <w:rFonts w:asciiTheme="minorBidi" w:hAnsiTheme="minorBidi"/>
          <w:rtl/>
        </w:rPr>
        <w:t xml:space="preserve"> רשב"א </w:t>
      </w:r>
      <w:r w:rsidRPr="00FB6012">
        <w:rPr>
          <w:rFonts w:asciiTheme="minorBidi" w:hAnsiTheme="minorBidi"/>
          <w:sz w:val="16"/>
          <w:szCs w:val="16"/>
          <w:rtl/>
        </w:rPr>
        <w:t>(תוה"ב סוף שער המים הקצר)</w:t>
      </w:r>
      <w:r w:rsidRPr="00FB6012">
        <w:rPr>
          <w:rFonts w:asciiTheme="minorBidi" w:hAnsiTheme="minorBidi"/>
          <w:rtl/>
        </w:rPr>
        <w:t xml:space="preserve"> ור"ן </w:t>
      </w:r>
      <w:r w:rsidRPr="00FB6012">
        <w:rPr>
          <w:rFonts w:asciiTheme="minorBidi" w:hAnsiTheme="minorBidi"/>
          <w:sz w:val="16"/>
          <w:szCs w:val="16"/>
          <w:rtl/>
        </w:rPr>
        <w:t>(שבת ל. ד"ה מיהו, נדרים מ:)</w:t>
      </w:r>
      <w:r w:rsidRPr="00FB6012">
        <w:rPr>
          <w:rFonts w:asciiTheme="minorBidi" w:hAnsiTheme="minorBidi"/>
          <w:rtl/>
        </w:rPr>
        <w:t>.</w:t>
      </w:r>
    </w:p>
  </w:footnote>
  <w:footnote w:id="52">
    <w:p w14:paraId="0445B6A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ומוכח לה מדתנן </w:t>
      </w:r>
      <w:r w:rsidRPr="00FB6012">
        <w:rPr>
          <w:rFonts w:asciiTheme="minorBidi" w:hAnsiTheme="minorBidi"/>
          <w:sz w:val="16"/>
          <w:szCs w:val="16"/>
          <w:rtl/>
        </w:rPr>
        <w:t xml:space="preserve">(מקואות פ"א מ"ז) </w:t>
      </w:r>
      <w:r w:rsidRPr="00FB6012">
        <w:rPr>
          <w:rFonts w:asciiTheme="minorBidi" w:hAnsiTheme="minorBidi"/>
          <w:rtl/>
        </w:rPr>
        <w:t xml:space="preserve">מעין שמימיו מועטים שרבו עליו מים שאובים שוה למקוה לטהר באשבורן ולמעין לטהר בכל שהוא, ומדקתני שוה למקוה לטהר באשבורן אלמא מקום יש בו שאינו מטהר בזוחלין שאין עליו דין מעין אלא הרי הוא כמקוה שצריך אשבורן והדר קתני ולמעין להטביל בכל שהוא ובודאי מדקתני דשוה למעין להטביל בכל שהוא ה"ה דמטהר בזוחלין כיון דתורת מעין עליו וקשיא רישא אסיפא, אלא ודאי הכי קאמר- מעין זה שרבו עליו המים שאובים מקומות יש בו שתורת מקוה עליהם וצריך אשבורן והיינו אותם מקומות שהוא זוחל בהם עכשיו מחמת ריבוי הנוטפים ולא היה זוחל בו מתחלה, ומקומות יש בו שלא נשתנה דינו מכמות שהוא אלא הרי הוא כמעין להטביל בו בכל שהוא והיינו אותו מקום שאפילו מתחלה היה זוחל בו. והכי איתא בתוספתא </w:t>
      </w:r>
      <w:r w:rsidRPr="00FB6012">
        <w:rPr>
          <w:rFonts w:asciiTheme="minorBidi" w:hAnsiTheme="minorBidi"/>
          <w:sz w:val="16"/>
          <w:szCs w:val="16"/>
          <w:rtl/>
        </w:rPr>
        <w:t xml:space="preserve">(מקואות פ"א ה"ז) </w:t>
      </w:r>
      <w:r w:rsidRPr="00FB6012">
        <w:rPr>
          <w:rFonts w:asciiTheme="minorBidi" w:hAnsiTheme="minorBidi"/>
          <w:rtl/>
        </w:rPr>
        <w:t xml:space="preserve">דקתני התם מעין שמימיו מועטים וריבה עליו והרחיבו מטהר באשבורן ואינו מטהר בזוחלין אלא עד המקום שהיה יכול להלך מתחלתו </w:t>
      </w:r>
      <w:r w:rsidRPr="00FB6012">
        <w:rPr>
          <w:rFonts w:asciiTheme="minorBidi" w:hAnsiTheme="minorBidi"/>
          <w:sz w:val="16"/>
          <w:szCs w:val="16"/>
          <w:rtl/>
        </w:rPr>
        <w:t>(וגם הרשב"א [במיוחסות להרמב"ן סי' רל"א] לאחר שהביא את דברי הראב"ד כ' דהכי מפורש בתוספתא)</w:t>
      </w:r>
      <w:r w:rsidRPr="00FB6012">
        <w:rPr>
          <w:rFonts w:asciiTheme="minorBidi" w:hAnsiTheme="minorBidi"/>
          <w:rtl/>
        </w:rPr>
        <w:t xml:space="preserve">, והיינו נמי דתנן בפ"ה דמס' מקואות </w:t>
      </w:r>
      <w:r w:rsidRPr="00FB6012">
        <w:rPr>
          <w:rFonts w:asciiTheme="minorBidi" w:hAnsiTheme="minorBidi"/>
          <w:sz w:val="16"/>
          <w:szCs w:val="16"/>
          <w:rtl/>
        </w:rPr>
        <w:t xml:space="preserve">(מ"ג) </w:t>
      </w:r>
      <w:r w:rsidRPr="00FB6012">
        <w:rPr>
          <w:rFonts w:asciiTheme="minorBidi" w:hAnsiTheme="minorBidi"/>
          <w:rtl/>
        </w:rPr>
        <w:t>מעין שהיה מושך כנדל וריבה עליו מים והמשיכו הרי הוא כמו שהיה היה עומד וריבה עליו והמשיכו שוה למקוה לטהר באשבורן ולמעין להטביל בו בכל שהוא, והכי פירושו מעין שהוא מושך מעט מעט כנדל זה שהוא שרץ קטן מרובה הרגלים ועכשיו המשיכו בשטף אבל אינו נמשך אלא באותו מקום שהיה מהלך בו מתחלתו הרי הוא כמות שהוא. וסיפא קתני דאם היה עומד כלומר שלא היה נמשך כלל וריבה עליו והמשיכו שני דינים יש בו דבמקום שלא היה מהלך מתחלתו שוה למקוה שצריך אשבורן וה"ה שאין מטבילין בו בכל שהוא ובמקום שהיה עומד בתחילה שוה למעין להטביל בו בכל שהוא, ר"ן.</w:t>
      </w:r>
    </w:p>
  </w:footnote>
  <w:footnote w:id="53">
    <w:p w14:paraId="017C39C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רק שהרשב"א </w:t>
      </w:r>
      <w:r w:rsidRPr="00FB6012">
        <w:rPr>
          <w:rFonts w:asciiTheme="minorBidi" w:hAnsiTheme="minorBidi"/>
          <w:sz w:val="14"/>
          <w:szCs w:val="14"/>
          <w:rtl/>
        </w:rPr>
        <w:t>(בשער המים)</w:t>
      </w:r>
      <w:r w:rsidRPr="00FB6012">
        <w:rPr>
          <w:rFonts w:asciiTheme="minorBidi" w:hAnsiTheme="minorBidi"/>
          <w:rtl/>
        </w:rPr>
        <w:t xml:space="preserve"> סיים- "אין לטבול בנהרות לפי שאין אנו יכולים לעמוד על ביאור מקום זחילתן בעצמן בלי תערובת הנוטפין וחוששין שמא רבו הנוטפין על הזוחלין".</w:t>
      </w:r>
    </w:p>
  </w:footnote>
  <w:footnote w:id="54">
    <w:p w14:paraId="15C0268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תרתי אינון, דהיינו- "כגון שהיה מושך מתחלתו ק' אמה באורך וחמישים ברוחב, ורבו עליו נוטפין והרי הוא מושך כמאתיים אמה אורך וכמאה רוחב", רשב"א.</w:t>
      </w:r>
    </w:p>
  </w:footnote>
  <w:footnote w:id="55">
    <w:p w14:paraId="0792261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דלאחר שהביא את דבריהם הביא גם את דברי מהרי"ק ורי"ו ואז סיים וכ' - "נראה שאין לדחות מאי דמשמע מכל הני רבוותא מקמי רבינו ירוחם ומהרי"ק ז"ל".</w:t>
      </w:r>
    </w:p>
  </w:footnote>
  <w:footnote w:id="56">
    <w:p w14:paraId="0CCB1B2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ולפי זה אתיא מימרא דשמואל כפשטה דאין המים מטהרים בזוחלין אפילו באמצע הנהר במקום שהיה מהלך בו בתחלה אלא פרת ביומי תשרי וכפי מה שפירשנו בו למעלה, ולפי זה הא דמפליג בתוספתא בין נתרחב ללא נתרחב נראה לי דאריבה בגומת המעין קאי, ואפ"ה כל שרבו נוטפים אינו מטהר אלא במקום שהיה מהלך מתחלתו, אבל במקום שנתרחב אינו מטהר אלא באשבורן, ואע"ג דאיכא למימר איפכא דאריבה בהמשך הנהר קאי אבל ריבה בגומת המעין אפילו נתרחב כשר- מינקט לחומרא עדיף, ועוד דמשמע דתוספתא אגוונא דמתניתין קיימא, מיהו סהדותיה דרבי אלעזר ב"ר צדוק אפילו לפי שיטה זו ודאי משמע דאפילו אמקום שנתרחב הנהר קאי דכל שרבו </w:t>
      </w:r>
      <w:r w:rsidRPr="00FB6012">
        <w:rPr>
          <w:rFonts w:asciiTheme="minorBidi" w:hAnsiTheme="minorBidi"/>
          <w:u w:val="single"/>
          <w:rtl/>
        </w:rPr>
        <w:t>זוחלין</w:t>
      </w:r>
      <w:r w:rsidRPr="00FB6012">
        <w:rPr>
          <w:rFonts w:asciiTheme="minorBidi" w:hAnsiTheme="minorBidi"/>
          <w:rtl/>
        </w:rPr>
        <w:t xml:space="preserve"> [כשר] דליכא למימר דאריבה במקום משך הנהר קאי ואשמעינן שאף על פי שלא ריבה במקום גומת המעין אלא במה שנמשך ממנו כשר דאכתי פשיטא וכי שלשה טיפין יפסלו פרת זה נראה לי, ר"ן.</w:t>
      </w:r>
    </w:p>
  </w:footnote>
  <w:footnote w:id="57">
    <w:p w14:paraId="66DE69F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color w:val="FF0000"/>
        </w:rPr>
        <w:footnoteRef/>
      </w:r>
      <w:r w:rsidRPr="00FB6012">
        <w:rPr>
          <w:rFonts w:asciiTheme="minorBidi" w:hAnsiTheme="minorBidi"/>
          <w:color w:val="FF0000"/>
          <w:rtl/>
        </w:rPr>
        <w:t xml:space="preserve"> </w:t>
      </w:r>
      <w:r w:rsidRPr="00FB6012">
        <w:rPr>
          <w:rFonts w:asciiTheme="minorBidi" w:hAnsiTheme="minorBidi"/>
          <w:rtl/>
        </w:rPr>
        <w:t>נכ"ו ח"ה.</w:t>
      </w:r>
      <w:r w:rsidRPr="00FB6012">
        <w:rPr>
          <w:rFonts w:asciiTheme="minorBidi" w:hAnsiTheme="minorBidi"/>
          <w:color w:val="FF0000"/>
          <w:rtl/>
        </w:rPr>
        <w:t xml:space="preserve"> כ"כ הב"י והדרכ"מ שרי"ו סובר כסברת המהרי"ק, ואכן סובר רי"ו שהנהר מטהר רק במקום שהיה מהלך שם בתחילה אע"ג דלא רבו הנוטפין, אבל אי רבו הנוטפין אף במקום שהלך מתחילה לטבול שם אסור, אך לא נתברר לי בדבריו אם מסכים גם למש"כ המהרי"ק שגם בכגון זה </w:t>
      </w:r>
      <w:r w:rsidRPr="00FB6012">
        <w:rPr>
          <w:rFonts w:asciiTheme="minorBidi" w:hAnsiTheme="minorBidi"/>
          <w:color w:val="FF0000"/>
          <w:sz w:val="16"/>
          <w:szCs w:val="16"/>
          <w:rtl/>
        </w:rPr>
        <w:t>(דלא רבו הנוטפים וטובל במקום שהיה מהלך בתחילה)</w:t>
      </w:r>
      <w:r w:rsidRPr="00FB6012">
        <w:rPr>
          <w:rFonts w:asciiTheme="minorBidi" w:hAnsiTheme="minorBidi"/>
          <w:color w:val="FF0000"/>
          <w:rtl/>
        </w:rPr>
        <w:t xml:space="preserve"> מטהר רק באשבורן, דלכאורה נראה מדבריו שמטהר בכגון זה אף בזוחלין, וצל"ע.</w:t>
      </w:r>
    </w:p>
  </w:footnote>
  <w:footnote w:id="58">
    <w:p w14:paraId="7D95394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שורש קט"ו. הדרכ"מ </w:t>
      </w:r>
      <w:r w:rsidRPr="00FB6012">
        <w:rPr>
          <w:rFonts w:asciiTheme="minorBidi" w:hAnsiTheme="minorBidi"/>
          <w:sz w:val="16"/>
          <w:szCs w:val="16"/>
          <w:rtl/>
        </w:rPr>
        <w:t xml:space="preserve">(אות ד) </w:t>
      </w:r>
      <w:r w:rsidRPr="00FB6012">
        <w:rPr>
          <w:rFonts w:asciiTheme="minorBidi" w:hAnsiTheme="minorBidi"/>
          <w:rtl/>
        </w:rPr>
        <w:t>חיבר את דעת המהרי"ק והרמב"ם לדעה א'</w:t>
      </w:r>
      <w:r w:rsidRPr="00FB6012">
        <w:rPr>
          <w:rFonts w:asciiTheme="minorBidi" w:hAnsiTheme="minorBidi"/>
          <w:sz w:val="22"/>
          <w:szCs w:val="22"/>
          <w:rtl/>
        </w:rPr>
        <w:t xml:space="preserve"> </w:t>
      </w:r>
      <w:r w:rsidRPr="00FB6012">
        <w:rPr>
          <w:rFonts w:asciiTheme="minorBidi" w:hAnsiTheme="minorBidi"/>
          <w:sz w:val="16"/>
          <w:szCs w:val="16"/>
          <w:rtl/>
        </w:rPr>
        <w:t>(וז"ל- "שבמקום שלא היה מהלך בתחילה אסור לטבול שם אע"ג דלא רבו הנוטפין אבל אי רבו הנוטפין אף במקום שהלך מתחילה לטבול שם אסור")</w:t>
      </w:r>
      <w:r w:rsidRPr="00FB6012">
        <w:rPr>
          <w:rFonts w:asciiTheme="minorBidi" w:hAnsiTheme="minorBidi"/>
          <w:rtl/>
        </w:rPr>
        <w:t xml:space="preserve">, והקשה על הב"י מדוע לא חיבר, דהרי סברתם א', אך הש"ך ג"כ חילק כהב"י בין דעת הרמב"ם למהרי"ק, וכן מפורש בדברי הר"ן </w:t>
      </w:r>
      <w:r w:rsidRPr="00FB6012">
        <w:rPr>
          <w:rFonts w:asciiTheme="minorBidi" w:hAnsiTheme="minorBidi"/>
          <w:sz w:val="16"/>
          <w:szCs w:val="16"/>
          <w:rtl/>
        </w:rPr>
        <w:t>(עיין בדבריו "מיהו סהדותיה דרבי אלעזר וכו")</w:t>
      </w:r>
      <w:r w:rsidRPr="00FB6012">
        <w:rPr>
          <w:rFonts w:asciiTheme="minorBidi" w:hAnsiTheme="minorBidi"/>
          <w:rtl/>
        </w:rPr>
        <w:t>.</w:t>
      </w:r>
    </w:p>
  </w:footnote>
  <w:footnote w:id="59">
    <w:p w14:paraId="60C2846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ז"א שהוא מפרש שהנוטפים אינם מרובים מהזוחלים, ולפי הכותרת שהבאתי בתחילה ("רבו הנוטפין על הזוחלים") דברי המהרי"ק לא מתאימים כאן אלא תחת הכותרת הבאה, אבל מכיון שהוא מפרש כך את התוספתא שכולם הוציאו ממנה את דינם שייכים דבריו כאן, ומעוד טעמים ואכמ"ל.</w:t>
      </w:r>
    </w:p>
  </w:footnote>
  <w:footnote w:id="60">
    <w:p w14:paraId="215F0F5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המהרי"ק בסוף דבריו כ' שהראב"ד והרשב"א כתבו כמש"כ הוא עצמו, והב"י הביא את דברי המהרי"ק</w:t>
      </w:r>
      <w:r w:rsidRPr="00FB6012">
        <w:rPr>
          <w:rFonts w:asciiTheme="minorBidi" w:hAnsiTheme="minorBidi"/>
          <w:sz w:val="16"/>
          <w:szCs w:val="16"/>
          <w:rtl/>
        </w:rPr>
        <w:t xml:space="preserve"> </w:t>
      </w:r>
      <w:r w:rsidRPr="00FB6012">
        <w:rPr>
          <w:rFonts w:asciiTheme="minorBidi" w:hAnsiTheme="minorBidi"/>
          <w:rtl/>
        </w:rPr>
        <w:t>הללו, וכ' הב"י שעינינו הרואות שאין דברי הראב"ד והרשב"א כך, דמפורש בדבריהם להיפך</w:t>
      </w:r>
      <w:r w:rsidRPr="00FB6012">
        <w:rPr>
          <w:rFonts w:asciiTheme="minorBidi" w:hAnsiTheme="minorBidi"/>
          <w:sz w:val="14"/>
          <w:szCs w:val="14"/>
          <w:rtl/>
        </w:rPr>
        <w:t xml:space="preserve"> (לא היה לפני המהרי"ק את ספריהם כשכ' את התשובה הזו, והש"ך </w:t>
      </w:r>
      <w:r w:rsidRPr="00FB6012">
        <w:rPr>
          <w:rFonts w:asciiTheme="minorBidi" w:hAnsiTheme="minorBidi"/>
          <w:sz w:val="12"/>
          <w:szCs w:val="12"/>
          <w:rtl/>
        </w:rPr>
        <w:t xml:space="preserve">[סקי"א] </w:t>
      </w:r>
      <w:r w:rsidRPr="00FB6012">
        <w:rPr>
          <w:rFonts w:asciiTheme="minorBidi" w:hAnsiTheme="minorBidi"/>
          <w:sz w:val="14"/>
          <w:szCs w:val="14"/>
          <w:rtl/>
        </w:rPr>
        <w:t>כ' שלא היה ברור למהרי"ק אם הראב"ד חולק או לא)</w:t>
      </w:r>
      <w:r w:rsidRPr="00FB6012">
        <w:rPr>
          <w:rFonts w:asciiTheme="minorBidi" w:hAnsiTheme="minorBidi"/>
          <w:rtl/>
        </w:rPr>
        <w:t xml:space="preserve">. ויש לשים לב שהמהרי"ק חולק על הראב"ד הרשב"א והר"ן בשני הדברים שהדגשתי </w:t>
      </w:r>
      <w:r w:rsidRPr="00FB6012">
        <w:rPr>
          <w:rFonts w:asciiTheme="minorBidi" w:hAnsiTheme="minorBidi"/>
          <w:sz w:val="14"/>
          <w:szCs w:val="14"/>
          <w:rtl/>
        </w:rPr>
        <w:t xml:space="preserve">(ע"י קו תחתון) </w:t>
      </w:r>
      <w:r w:rsidRPr="00FB6012">
        <w:rPr>
          <w:rFonts w:asciiTheme="minorBidi" w:hAnsiTheme="minorBidi"/>
          <w:rtl/>
        </w:rPr>
        <w:t>לעיל בדבריו.</w:t>
      </w:r>
    </w:p>
  </w:footnote>
  <w:footnote w:id="61">
    <w:p w14:paraId="56DCF405"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w:t>
      </w:r>
      <w:r w:rsidRPr="00FB6012">
        <w:rPr>
          <w:rFonts w:asciiTheme="minorBidi" w:hAnsiTheme="minorBidi"/>
          <w:b/>
          <w:bCs/>
          <w:sz w:val="20"/>
          <w:szCs w:val="20"/>
          <w:rtl/>
        </w:rPr>
        <w:t xml:space="preserve">עדיות פ"ז מ"ג: </w:t>
      </w:r>
      <w:r w:rsidRPr="00FB6012">
        <w:rPr>
          <w:rFonts w:asciiTheme="minorBidi" w:hAnsiTheme="minorBidi"/>
          <w:sz w:val="20"/>
          <w:szCs w:val="20"/>
          <w:rtl/>
        </w:rPr>
        <w:t>העיד רבי צדוק על זוחלין שרבו על הנוטפים שהם כשרים, מעשה היה בבירת הפליא ובא מעשה לפני חכמים והכשירוהו.</w:t>
      </w:r>
    </w:p>
  </w:footnote>
  <w:footnote w:id="62">
    <w:p w14:paraId="758A351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רמב"ם</w:t>
      </w:r>
      <w:r w:rsidRPr="00FB6012">
        <w:rPr>
          <w:rFonts w:asciiTheme="minorBidi" w:hAnsiTheme="minorBidi"/>
          <w:sz w:val="16"/>
          <w:szCs w:val="16"/>
          <w:rtl/>
        </w:rPr>
        <w:t xml:space="preserve"> (פ"ט הי"א, ואע"פ שלא ריבה בגומות, כן הוכיח הר"ן מדבריו, עי' ש"ך סקי"א) </w:t>
      </w:r>
      <w:r w:rsidRPr="00FB6012">
        <w:rPr>
          <w:rFonts w:asciiTheme="minorBidi" w:hAnsiTheme="minorBidi"/>
          <w:rtl/>
        </w:rPr>
        <w:t>ראב"ד</w:t>
      </w:r>
      <w:r w:rsidRPr="00FB6012">
        <w:rPr>
          <w:rFonts w:asciiTheme="minorBidi" w:hAnsiTheme="minorBidi"/>
          <w:sz w:val="16"/>
          <w:szCs w:val="16"/>
          <w:rtl/>
        </w:rPr>
        <w:t xml:space="preserve"> (השגות פ"ט הי"א) </w:t>
      </w:r>
      <w:r w:rsidRPr="00FB6012">
        <w:rPr>
          <w:rFonts w:asciiTheme="minorBidi" w:hAnsiTheme="minorBidi"/>
          <w:rtl/>
        </w:rPr>
        <w:t>ורשב"א</w:t>
      </w:r>
      <w:r w:rsidRPr="00FB6012">
        <w:rPr>
          <w:rFonts w:asciiTheme="minorBidi" w:hAnsiTheme="minorBidi"/>
          <w:sz w:val="16"/>
          <w:szCs w:val="16"/>
          <w:rtl/>
        </w:rPr>
        <w:t xml:space="preserve"> (תוה"ב סוף שער המים הקצר)</w:t>
      </w:r>
      <w:r w:rsidRPr="00FB6012">
        <w:rPr>
          <w:rFonts w:asciiTheme="minorBidi" w:hAnsiTheme="minorBidi"/>
          <w:rtl/>
        </w:rPr>
        <w:t>.</w:t>
      </w:r>
    </w:p>
  </w:footnote>
  <w:footnote w:id="63">
    <w:p w14:paraId="5224767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וראוי להחמיר, רשב"א </w:t>
      </w:r>
      <w:r w:rsidRPr="00FB6012">
        <w:rPr>
          <w:rFonts w:asciiTheme="minorBidi" w:hAnsiTheme="minorBidi"/>
          <w:sz w:val="16"/>
          <w:szCs w:val="16"/>
          <w:rtl/>
        </w:rPr>
        <w:t>(שם)</w:t>
      </w:r>
      <w:r w:rsidRPr="00FB6012">
        <w:rPr>
          <w:rFonts w:asciiTheme="minorBidi" w:hAnsiTheme="minorBidi"/>
          <w:rtl/>
        </w:rPr>
        <w:t xml:space="preserve">. ודברי הראב"ד "היינו ההיא דרבי אלעזר ב"ר צדוק </w:t>
      </w:r>
      <w:r w:rsidRPr="00FB6012">
        <w:rPr>
          <w:rFonts w:asciiTheme="minorBidi" w:hAnsiTheme="minorBidi"/>
          <w:sz w:val="16"/>
          <w:szCs w:val="16"/>
          <w:rtl/>
        </w:rPr>
        <w:t xml:space="preserve">(עדיות פ"ז מ"ג) </w:t>
      </w:r>
      <w:r w:rsidRPr="00FB6012">
        <w:rPr>
          <w:rFonts w:asciiTheme="minorBidi" w:hAnsiTheme="minorBidi"/>
          <w:rtl/>
        </w:rPr>
        <w:t xml:space="preserve">שהעיד על הזוחלין שרבו על הנוטפין שכשרים ומטהרין בזוחלין ובודאי אפילו במקום שנתרבה קאמר דאי באותו מקום שהיה מהלך מתחלתו מאי אסהדותיה פשיטא דהיכי תיסק אדעתין ששנים או שלשה טיפי מטר יפסלו פרת מלטבול אלא ודאי כדאמרן", ר"ן. </w:t>
      </w:r>
    </w:p>
  </w:footnote>
  <w:footnote w:id="64">
    <w:p w14:paraId="5BE0D63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משמע מדבריו אפי' בזוחלין, ולא רק באשבורן כדברי המהרי"ק.</w:t>
      </w:r>
    </w:p>
  </w:footnote>
  <w:footnote w:id="65">
    <w:p w14:paraId="5B87F8C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דאיכא תרי לישני דלכאורה סתרי אהדדי, דגרסינן בבכורות </w:t>
      </w:r>
      <w:r w:rsidRPr="00FB6012">
        <w:rPr>
          <w:rFonts w:asciiTheme="minorBidi" w:hAnsiTheme="minorBidi"/>
          <w:sz w:val="16"/>
          <w:szCs w:val="16"/>
          <w:rtl/>
        </w:rPr>
        <w:t xml:space="preserve">(נה:) </w:t>
      </w:r>
      <w:r w:rsidRPr="00FB6012">
        <w:rPr>
          <w:rFonts w:asciiTheme="minorBidi" w:hAnsiTheme="minorBidi"/>
          <w:rtl/>
        </w:rPr>
        <w:t>"אבוה דשמואל עביד לבנתיה מקוואות ביומי ניסן... שמא ירבו הנוטפין על הזוחלין והוו להו מי גשמים רובא ובעינן אשבורן" היינו דאמרינן "שמא ירבו נוטפין על הזוחלין"- הא מחצה על מחצה לא בעינן אשבורן. ובעדיות</w:t>
      </w:r>
      <w:r w:rsidRPr="00FB6012">
        <w:rPr>
          <w:rFonts w:asciiTheme="minorBidi" w:hAnsiTheme="minorBidi"/>
          <w:sz w:val="16"/>
          <w:szCs w:val="16"/>
          <w:rtl/>
        </w:rPr>
        <w:t xml:space="preserve"> (פ"ז מ"ג) </w:t>
      </w:r>
      <w:r w:rsidRPr="00FB6012">
        <w:rPr>
          <w:rFonts w:asciiTheme="minorBidi" w:hAnsiTheme="minorBidi"/>
          <w:rtl/>
        </w:rPr>
        <w:t>תנן- "העיד רבי צדוק על הזוחלים שרבו על הנוטפין שהם כשרים"- הא מחצה על מחצה בעו אשבורן.</w:t>
      </w:r>
    </w:p>
  </w:footnote>
  <w:footnote w:id="66">
    <w:p w14:paraId="0A5F54C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לשון הראב"ד, הביאוהו הב"י ובאה"ג (אות ט), אך הש"ך (סק"י) כ' שבגירסת בעה"נ שלפניו מוכח להדיא שדעת הראב"ד היא דבעינן רוב כשרים ולא סגי במחצה על מחצה. </w:t>
      </w:r>
      <w:r w:rsidRPr="00FB6012">
        <w:rPr>
          <w:rFonts w:asciiTheme="minorBidi" w:hAnsiTheme="minorBidi"/>
          <w:sz w:val="16"/>
          <w:szCs w:val="16"/>
          <w:rtl/>
        </w:rPr>
        <w:t>(הראב"ד תירץ את הסתירה בין הלשונות כך, וז"ל- ואיכא למימר דהא דר' צדוק משום דאי אפשר לצמצם (בכורות יז./יח.) הוא, ומספיקא בעינן רובא. א"נ איכא למימר דהא דר' צדוק לאו לענין אשבורן היא אלא להכשירן לטבילת זבים ומצורעין ולקדש מהן מי חטאת דבעינן מים חיים, אבל לענין אשבורן אפילו מחצה על מחצה נמי לא בעי אשבורן. וכן עיקר, דתנן במקואות פרק ראשון (מ"ז) למעלה מהם ארבעים סאה שטובלין ומטבילין למעלה מהן מעין שמימיו מועטין שרבו עליו מים שאובים שוה למקוה לטהר באשבורן ולמעין להטביל בו בכל שהוא. טעמא דרבו עליו, הא מחצה למחצה לא בעו אשבורן ש"מ)</w:t>
      </w:r>
    </w:p>
  </w:footnote>
  <w:footnote w:id="67">
    <w:p w14:paraId="06449E3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דדבר פשוט הוא דלדעת ר"ת דשרי לטבול בנהרות תמיד הוצרך לכתוב כן דאילו לדעת האוסרים לטבול בנהרות בלא טעם זה היה אסור לטבול בו.</w:t>
      </w:r>
    </w:p>
  </w:footnote>
  <w:footnote w:id="68">
    <w:p w14:paraId="1175FC0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לאפוקי מי שיעלה על דעתו שמעין מטהר רק בזוחלין, ב"י (סע' ב</w:t>
      </w:r>
      <w:r w:rsidRPr="00FB6012">
        <w:rPr>
          <w:rFonts w:asciiTheme="minorBidi" w:hAnsiTheme="minorBidi"/>
          <w:sz w:val="16"/>
          <w:szCs w:val="16"/>
          <w:rtl/>
        </w:rPr>
        <w:t>[ב]</w:t>
      </w:r>
      <w:r w:rsidRPr="00FB6012">
        <w:rPr>
          <w:rFonts w:asciiTheme="minorBidi" w:hAnsiTheme="minorBidi"/>
          <w:rtl/>
        </w:rPr>
        <w:t>) בשם הר"ן רמב"ם רשב"א סמ"ג ועוד, עיי"ש.</w:t>
      </w:r>
    </w:p>
  </w:footnote>
  <w:footnote w:id="69">
    <w:p w14:paraId="765312F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מהרי"ק ותרוה"ד שם ושאר אחרונים כתבו- ויש להחמיר כשיטת הר"מ מרוטנבורק </w:t>
      </w:r>
      <w:r w:rsidRPr="00FB6012">
        <w:rPr>
          <w:rFonts w:asciiTheme="minorBidi" w:hAnsiTheme="minorBidi"/>
          <w:sz w:val="16"/>
          <w:szCs w:val="16"/>
          <w:rtl/>
        </w:rPr>
        <w:t xml:space="preserve">(תשב"ץ סי' תפג) </w:t>
      </w:r>
      <w:r w:rsidRPr="00FB6012">
        <w:rPr>
          <w:rFonts w:asciiTheme="minorBidi" w:hAnsiTheme="minorBidi"/>
          <w:rtl/>
        </w:rPr>
        <w:t xml:space="preserve">ורא"ש </w:t>
      </w:r>
      <w:r w:rsidRPr="00FB6012">
        <w:rPr>
          <w:rFonts w:asciiTheme="minorBidi" w:hAnsiTheme="minorBidi"/>
          <w:sz w:val="16"/>
          <w:szCs w:val="16"/>
          <w:rtl/>
        </w:rPr>
        <w:t xml:space="preserve">(הל' מקואות סי' י) </w:t>
      </w:r>
      <w:r w:rsidRPr="00FB6012">
        <w:rPr>
          <w:rFonts w:asciiTheme="minorBidi" w:hAnsiTheme="minorBidi"/>
          <w:rtl/>
        </w:rPr>
        <w:t>וסייעתם, ציונים לרמ"א.</w:t>
      </w:r>
    </w:p>
  </w:footnote>
  <w:footnote w:id="70">
    <w:p w14:paraId="6C0AF62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אפילו דרך זחילתן, ש"ך (סקי"ג).</w:t>
      </w:r>
    </w:p>
  </w:footnote>
  <w:footnote w:id="71">
    <w:p w14:paraId="7B91219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 xml:space="preserve">מש"כ הרמ"א "לפי סברת המקילין" היינו לשיטתו (דרכ"מ אות ה) שדחה את הב' הב"י בדברי ר"ש מרדכי ורא"ש, אבל לדעת הב"י היתר זה הוא לדעת המחמירים. ומ"מ </w:t>
      </w:r>
      <w:r w:rsidRPr="00FB6012">
        <w:rPr>
          <w:rFonts w:asciiTheme="minorBidi" w:hAnsiTheme="minorBidi"/>
          <w:rtl/>
        </w:rPr>
        <w:t>לסברת המקילים בכל עניין שרי</w:t>
      </w:r>
      <w:r>
        <w:rPr>
          <w:rFonts w:asciiTheme="minorBidi" w:hAnsiTheme="minorBidi" w:hint="cs"/>
          <w:rtl/>
        </w:rPr>
        <w:t xml:space="preserve">, </w:t>
      </w:r>
      <w:r>
        <w:rPr>
          <w:rFonts w:asciiTheme="minorBidi" w:hAnsiTheme="minorBidi"/>
          <w:rtl/>
        </w:rPr>
        <w:t>וכן משמע מכל דברי הפוסקים</w:t>
      </w:r>
      <w:r w:rsidRPr="00FB6012">
        <w:rPr>
          <w:rFonts w:asciiTheme="minorBidi" w:hAnsiTheme="minorBidi"/>
          <w:rtl/>
        </w:rPr>
        <w:t xml:space="preserve">, וכ"כ הגר"א (סק"כ). אך הש"ך (סקי"א) כ' שאף לפי סברת המקילים (היינו ר"ת וסיעתו) אין לטבול אלא במקום שהיה מהלך בתחלתו, אבל במקום שנתרחב אף ר"ת מודה אפילו הזוחלין רבו. </w:t>
      </w:r>
      <w:r w:rsidRPr="00FB6012">
        <w:rPr>
          <w:rFonts w:asciiTheme="minorBidi" w:hAnsiTheme="minorBidi"/>
          <w:color w:val="FF0000"/>
          <w:rtl/>
        </w:rPr>
        <w:t>וצל"ע מדוע כ' כך.</w:t>
      </w:r>
    </w:p>
  </w:footnote>
  <w:footnote w:id="72">
    <w:p w14:paraId="09C249F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דהאיסור לטבול בנהרות שמא ירבו הנוטפים אינו אלא חששא דרבנן (לכו"ע), דרכ"מ (אות ז).</w:t>
      </w:r>
    </w:p>
  </w:footnote>
  <w:footnote w:id="73">
    <w:p w14:paraId="7D9D484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הדרכ"מ חלק על הב"י וכ' שהמרדכי לא כ' שאסור מדרבנן אלא רק גבי איסור טבילה בנהרות </w:t>
      </w:r>
      <w:r w:rsidRPr="00FB6012">
        <w:rPr>
          <w:rFonts w:asciiTheme="minorBidi" w:hAnsiTheme="minorBidi"/>
          <w:sz w:val="16"/>
          <w:szCs w:val="16"/>
          <w:rtl/>
        </w:rPr>
        <w:t>(שמא ירבו הנוטפין)</w:t>
      </w:r>
      <w:r w:rsidRPr="00FB6012">
        <w:rPr>
          <w:rFonts w:asciiTheme="minorBidi" w:hAnsiTheme="minorBidi"/>
          <w:rtl/>
        </w:rPr>
        <w:t xml:space="preserve"> והוא באמת אינו אלא חששא דרבנן, אבל בנוטפין ודאין שזוחלין על הארץ פוסל המרדכי מדאורייתא.</w:t>
      </w:r>
    </w:p>
  </w:footnote>
  <w:footnote w:id="74">
    <w:p w14:paraId="15EB803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(מרדכי</w:t>
      </w:r>
      <w:r w:rsidRPr="00FB6012">
        <w:rPr>
          <w:rFonts w:asciiTheme="minorBidi" w:hAnsiTheme="minorBidi"/>
          <w:sz w:val="16"/>
          <w:szCs w:val="16"/>
          <w:rtl/>
        </w:rPr>
        <w:t xml:space="preserve"> </w:t>
      </w:r>
      <w:r w:rsidRPr="00FB6012">
        <w:rPr>
          <w:rFonts w:asciiTheme="minorBidi" w:hAnsiTheme="minorBidi"/>
          <w:sz w:val="14"/>
          <w:szCs w:val="14"/>
          <w:rtl/>
        </w:rPr>
        <w:t>[</w:t>
      </w:r>
      <w:r>
        <w:rPr>
          <w:rFonts w:asciiTheme="minorBidi" w:hAnsiTheme="minorBidi" w:hint="cs"/>
          <w:sz w:val="14"/>
          <w:szCs w:val="14"/>
          <w:rtl/>
        </w:rPr>
        <w:t xml:space="preserve">שבת </w:t>
      </w:r>
      <w:r>
        <w:rPr>
          <w:rFonts w:asciiTheme="minorBidi" w:hAnsiTheme="minorBidi"/>
          <w:sz w:val="14"/>
          <w:szCs w:val="14"/>
          <w:rtl/>
        </w:rPr>
        <w:t>שנז</w:t>
      </w:r>
      <w:r>
        <w:rPr>
          <w:rFonts w:asciiTheme="minorBidi" w:hAnsiTheme="minorBidi" w:hint="cs"/>
          <w:sz w:val="14"/>
          <w:szCs w:val="14"/>
          <w:rtl/>
        </w:rPr>
        <w:t>-</w:t>
      </w:r>
      <w:r w:rsidRPr="00FB6012">
        <w:rPr>
          <w:rFonts w:asciiTheme="minorBidi" w:hAnsiTheme="minorBidi"/>
          <w:sz w:val="14"/>
          <w:szCs w:val="14"/>
          <w:rtl/>
        </w:rPr>
        <w:t xml:space="preserve">שנח] </w:t>
      </w:r>
      <w:r w:rsidRPr="00FB6012">
        <w:rPr>
          <w:rFonts w:asciiTheme="minorBidi" w:hAnsiTheme="minorBidi"/>
          <w:sz w:val="16"/>
          <w:szCs w:val="16"/>
          <w:rtl/>
        </w:rPr>
        <w:t>להב' הדרכ"מ</w:t>
      </w:r>
      <w:r w:rsidRPr="00FB6012">
        <w:rPr>
          <w:rFonts w:asciiTheme="minorBidi" w:hAnsiTheme="minorBidi"/>
          <w:sz w:val="14"/>
          <w:szCs w:val="14"/>
          <w:rtl/>
        </w:rPr>
        <w:t xml:space="preserve"> [אות ז]</w:t>
      </w:r>
      <w:r w:rsidRPr="00FB6012">
        <w:rPr>
          <w:rFonts w:asciiTheme="minorBidi" w:hAnsiTheme="minorBidi"/>
          <w:rtl/>
        </w:rPr>
        <w:t xml:space="preserve">) תרוה"ד </w:t>
      </w:r>
      <w:r w:rsidRPr="00FB6012">
        <w:rPr>
          <w:rFonts w:asciiTheme="minorBidi" w:hAnsiTheme="minorBidi"/>
          <w:sz w:val="16"/>
          <w:szCs w:val="16"/>
          <w:rtl/>
        </w:rPr>
        <w:t xml:space="preserve">(סי' רנד) </w:t>
      </w:r>
      <w:r w:rsidRPr="00FB6012">
        <w:rPr>
          <w:rFonts w:asciiTheme="minorBidi" w:hAnsiTheme="minorBidi"/>
          <w:rtl/>
        </w:rPr>
        <w:t xml:space="preserve">ומהרי"ק </w:t>
      </w:r>
      <w:r w:rsidRPr="00FB6012">
        <w:rPr>
          <w:rFonts w:asciiTheme="minorBidi" w:hAnsiTheme="minorBidi"/>
          <w:sz w:val="16"/>
          <w:szCs w:val="16"/>
          <w:rtl/>
        </w:rPr>
        <w:t>(שורש קט"ו)</w:t>
      </w:r>
      <w:r w:rsidRPr="00FB6012">
        <w:rPr>
          <w:rFonts w:asciiTheme="minorBidi" w:hAnsiTheme="minorBidi"/>
          <w:rtl/>
        </w:rPr>
        <w:t>.</w:t>
      </w:r>
    </w:p>
  </w:footnote>
  <w:footnote w:id="75">
    <w:p w14:paraId="06A1F049" w14:textId="77777777" w:rsidR="00D144F3" w:rsidRPr="00FB6012" w:rsidRDefault="00D144F3" w:rsidP="00765219">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(גאונים רי"ף ר"י מיגא"ש יראים </w:t>
      </w:r>
      <w:r w:rsidRPr="00FB6012">
        <w:rPr>
          <w:rFonts w:asciiTheme="minorBidi" w:hAnsiTheme="minorBidi"/>
          <w:sz w:val="16"/>
          <w:szCs w:val="16"/>
          <w:rtl/>
        </w:rPr>
        <w:t>הביאם הר"ן שבועות ה. מדפי הרי"ף</w:t>
      </w:r>
      <w:r w:rsidRPr="00FB6012">
        <w:rPr>
          <w:rFonts w:asciiTheme="minorBidi" w:hAnsiTheme="minorBidi"/>
          <w:rtl/>
        </w:rPr>
        <w:t xml:space="preserve">) ר"י </w:t>
      </w:r>
      <w:r w:rsidRPr="00FB6012">
        <w:rPr>
          <w:rFonts w:asciiTheme="minorBidi" w:hAnsiTheme="minorBidi"/>
          <w:sz w:val="16"/>
          <w:szCs w:val="16"/>
          <w:rtl/>
        </w:rPr>
        <w:t xml:space="preserve">(פסחים יז: תוס' ד"ה אלא) </w:t>
      </w:r>
      <w:r w:rsidRPr="00FB6012">
        <w:rPr>
          <w:rFonts w:asciiTheme="minorBidi" w:hAnsiTheme="minorBidi"/>
          <w:rtl/>
        </w:rPr>
        <w:t xml:space="preserve">רמב"ם </w:t>
      </w:r>
      <w:r w:rsidRPr="00FB6012">
        <w:rPr>
          <w:rFonts w:asciiTheme="minorBidi" w:hAnsiTheme="minorBidi"/>
          <w:sz w:val="16"/>
          <w:szCs w:val="16"/>
          <w:rtl/>
        </w:rPr>
        <w:t xml:space="preserve">(פ"ד ה"א-ב) </w:t>
      </w:r>
      <w:r w:rsidRPr="00FB6012">
        <w:rPr>
          <w:rFonts w:asciiTheme="minorBidi" w:hAnsiTheme="minorBidi"/>
          <w:rtl/>
        </w:rPr>
        <w:t xml:space="preserve">ריב"א </w:t>
      </w:r>
      <w:r w:rsidRPr="00FB6012">
        <w:rPr>
          <w:rFonts w:asciiTheme="minorBidi" w:hAnsiTheme="minorBidi"/>
          <w:sz w:val="16"/>
          <w:szCs w:val="16"/>
          <w:rtl/>
        </w:rPr>
        <w:t>(הביאו המרדכי שבועות סי' תשמה)</w:t>
      </w:r>
      <w:r w:rsidRPr="00FB6012">
        <w:rPr>
          <w:rFonts w:asciiTheme="minorBidi" w:hAnsiTheme="minorBidi"/>
          <w:rtl/>
        </w:rPr>
        <w:t>.</w:t>
      </w:r>
    </w:p>
  </w:footnote>
  <w:footnote w:id="76">
    <w:p w14:paraId="0D8BC62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גזירה דלמא אתו לטבול במנא שהוא אסור מדאו', תוס'.</w:t>
      </w:r>
    </w:p>
  </w:footnote>
  <w:footnote w:id="77">
    <w:p w14:paraId="463CE73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והביא ראיה מדקאמר התם דמשקה בית מטבחיא חזו להטביל בהם מחטין וצנורות ומשמע התם דמשקה בית מטבחיא הן שאובין ועוד דתניא בתוספתא דמקואות (פ"ב ה"א) מקוה שהניחו ריקן ומצאו מלא כשר והיינו משום דספיקא דרבנן לקולא וריקן משמע שלא היה בו כלום מדלא קאמר שהניחו חסר והא דתניא בתורת כהנים (שם) אך מעין ובור יכול אפילו מילא בכתף תלמוד לומר מעין מה מעין בידי שמים אף מקוה בידי שמים צריך לומר דאסמכתא בעלמא הוא וטעמא דאסרו רבנן שאובה גזירה דילמא אתי לאטבולי במנא דבתוך הכלי ודאי אסור לטבול מדאורייתא דבור דומיא דמעין שיהא בקרקע.</w:t>
      </w:r>
    </w:p>
  </w:footnote>
  <w:footnote w:id="78">
    <w:p w14:paraId="297FBD5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רבנו שמשון בר אברהם, מבעלי התוס', המובא בהמשך התוס' שם.</w:t>
      </w:r>
    </w:p>
  </w:footnote>
  <w:footnote w:id="79">
    <w:p w14:paraId="248EA212" w14:textId="77777777" w:rsidR="00D144F3" w:rsidRPr="00FB6012" w:rsidRDefault="00D144F3" w:rsidP="00765219">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רש"י </w:t>
      </w:r>
      <w:r w:rsidRPr="00FB6012">
        <w:rPr>
          <w:rFonts w:asciiTheme="minorBidi" w:hAnsiTheme="minorBidi"/>
          <w:sz w:val="16"/>
          <w:szCs w:val="16"/>
          <w:rtl/>
        </w:rPr>
        <w:t xml:space="preserve">(ב"ק סז. ד"ה שאיבה) </w:t>
      </w:r>
      <w:r w:rsidRPr="00FB6012">
        <w:rPr>
          <w:rFonts w:asciiTheme="minorBidi" w:hAnsiTheme="minorBidi"/>
          <w:rtl/>
        </w:rPr>
        <w:t xml:space="preserve">רשב"ם </w:t>
      </w:r>
      <w:r w:rsidRPr="00FB6012">
        <w:rPr>
          <w:rFonts w:asciiTheme="minorBidi" w:hAnsiTheme="minorBidi"/>
          <w:sz w:val="16"/>
          <w:szCs w:val="16"/>
          <w:rtl/>
        </w:rPr>
        <w:t xml:space="preserve">(סו. ד"ה לעולם) </w:t>
      </w:r>
      <w:r w:rsidRPr="00FB6012">
        <w:rPr>
          <w:rFonts w:asciiTheme="minorBidi" w:hAnsiTheme="minorBidi"/>
          <w:rtl/>
        </w:rPr>
        <w:t xml:space="preserve">ר"ת </w:t>
      </w:r>
      <w:r w:rsidRPr="00FB6012">
        <w:rPr>
          <w:rFonts w:asciiTheme="minorBidi" w:hAnsiTheme="minorBidi"/>
          <w:sz w:val="16"/>
          <w:szCs w:val="16"/>
          <w:rtl/>
        </w:rPr>
        <w:t xml:space="preserve">(סו. תוס' ד"ה מכלל) </w:t>
      </w:r>
      <w:r w:rsidRPr="00FB6012">
        <w:rPr>
          <w:rFonts w:asciiTheme="minorBidi" w:hAnsiTheme="minorBidi"/>
          <w:rtl/>
        </w:rPr>
        <w:t xml:space="preserve">רשב"א </w:t>
      </w:r>
      <w:r w:rsidRPr="00FB6012">
        <w:rPr>
          <w:rFonts w:asciiTheme="minorBidi" w:hAnsiTheme="minorBidi"/>
          <w:sz w:val="16"/>
          <w:szCs w:val="16"/>
          <w:rtl/>
        </w:rPr>
        <w:t xml:space="preserve">(סו. תוס' ד"ה מכלל) </w:t>
      </w:r>
      <w:r w:rsidRPr="00FB6012">
        <w:rPr>
          <w:rFonts w:asciiTheme="minorBidi" w:hAnsiTheme="minorBidi"/>
          <w:rtl/>
        </w:rPr>
        <w:t xml:space="preserve">רשב"א </w:t>
      </w:r>
      <w:r w:rsidRPr="00FB6012">
        <w:rPr>
          <w:rFonts w:asciiTheme="minorBidi" w:hAnsiTheme="minorBidi"/>
          <w:sz w:val="16"/>
          <w:szCs w:val="16"/>
          <w:rtl/>
        </w:rPr>
        <w:t>(ח"ג סי' רכד, ח"ה סי' סד, מיוחסות סי' ר"ל)</w:t>
      </w:r>
      <w:r>
        <w:rPr>
          <w:rFonts w:asciiTheme="minorBidi" w:hAnsiTheme="minorBidi" w:hint="cs"/>
          <w:rtl/>
        </w:rPr>
        <w:t xml:space="preserve"> ו</w:t>
      </w:r>
      <w:r w:rsidRPr="00FB6012">
        <w:rPr>
          <w:rFonts w:asciiTheme="minorBidi" w:hAnsiTheme="minorBidi"/>
          <w:rtl/>
        </w:rPr>
        <w:t xml:space="preserve">רא"ש </w:t>
      </w:r>
      <w:r w:rsidRPr="00FB6012">
        <w:rPr>
          <w:rFonts w:asciiTheme="minorBidi" w:hAnsiTheme="minorBidi"/>
          <w:sz w:val="16"/>
          <w:szCs w:val="16"/>
          <w:rtl/>
        </w:rPr>
        <w:t>(ב"ק פ"ז סי' ג, ובסוף נדה הל' מקואות סי' א)</w:t>
      </w:r>
      <w:r w:rsidRPr="00FB6012">
        <w:rPr>
          <w:rFonts w:asciiTheme="minorBidi" w:hAnsiTheme="minorBidi"/>
          <w:rtl/>
        </w:rPr>
        <w:t>.</w:t>
      </w:r>
    </w:p>
  </w:footnote>
  <w:footnote w:id="80">
    <w:p w14:paraId="0EEC579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כגון בצנור שאין בו תפיסת ידי אדם שמאליהם נתמלאו ולא נשאבו.</w:t>
      </w:r>
    </w:p>
  </w:footnote>
  <w:footnote w:id="81">
    <w:p w14:paraId="1BEA226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והיינו דתניא בתוספתא יכול אפילו מילא בכתף וכו'.</w:t>
      </w:r>
    </w:p>
  </w:footnote>
  <w:footnote w:id="82">
    <w:p w14:paraId="00360F9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רשב"א</w:t>
      </w:r>
      <w:r w:rsidRPr="00FB6012">
        <w:rPr>
          <w:rFonts w:asciiTheme="minorBidi" w:hAnsiTheme="minorBidi"/>
          <w:sz w:val="16"/>
          <w:szCs w:val="16"/>
          <w:rtl/>
        </w:rPr>
        <w:t xml:space="preserve"> (הובא בתוס' ב"ב סו: סוף ד"ה הראשון) </w:t>
      </w:r>
      <w:r w:rsidRPr="00FB6012">
        <w:rPr>
          <w:rFonts w:asciiTheme="minorBidi" w:hAnsiTheme="minorBidi"/>
          <w:rtl/>
        </w:rPr>
        <w:t>ר"ש ורא"ש</w:t>
      </w:r>
      <w:r w:rsidRPr="00FB6012">
        <w:rPr>
          <w:rFonts w:asciiTheme="minorBidi" w:hAnsiTheme="minorBidi"/>
          <w:sz w:val="16"/>
          <w:szCs w:val="16"/>
        </w:rPr>
        <w:t xml:space="preserve"> </w:t>
      </w:r>
      <w:r w:rsidRPr="00FB6012">
        <w:rPr>
          <w:rFonts w:asciiTheme="minorBidi" w:hAnsiTheme="minorBidi"/>
          <w:sz w:val="16"/>
          <w:szCs w:val="16"/>
          <w:rtl/>
        </w:rPr>
        <w:t>(כ"כ הטור בשמם)</w:t>
      </w:r>
      <w:r w:rsidRPr="00FB6012">
        <w:rPr>
          <w:rFonts w:asciiTheme="minorBidi" w:hAnsiTheme="minorBidi"/>
          <w:rtl/>
        </w:rPr>
        <w:t>.</w:t>
      </w:r>
    </w:p>
  </w:footnote>
  <w:footnote w:id="83">
    <w:p w14:paraId="35004B8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הביאו הר"ן</w:t>
      </w:r>
      <w:r w:rsidRPr="00FB6012">
        <w:rPr>
          <w:rFonts w:asciiTheme="minorBidi" w:hAnsiTheme="minorBidi"/>
          <w:sz w:val="16"/>
          <w:szCs w:val="16"/>
          <w:rtl/>
        </w:rPr>
        <w:t xml:space="preserve"> (שבועות ה.)</w:t>
      </w:r>
      <w:r w:rsidRPr="00FB6012">
        <w:rPr>
          <w:rFonts w:asciiTheme="minorBidi" w:hAnsiTheme="minorBidi"/>
          <w:rtl/>
        </w:rPr>
        <w:t>.</w:t>
      </w:r>
    </w:p>
  </w:footnote>
  <w:footnote w:id="84">
    <w:p w14:paraId="675F2F3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כ"כ הב"י כשהעתיק את דעת ר"ת שהובאה בר"ן, וכ"כ הרא"ש </w:t>
      </w:r>
      <w:r w:rsidRPr="00FB6012">
        <w:rPr>
          <w:rFonts w:asciiTheme="minorBidi" w:hAnsiTheme="minorBidi"/>
          <w:sz w:val="16"/>
          <w:szCs w:val="16"/>
          <w:rtl/>
        </w:rPr>
        <w:t>(הל' מקואות סי' א)</w:t>
      </w:r>
      <w:r w:rsidRPr="00FB6012">
        <w:rPr>
          <w:rFonts w:asciiTheme="minorBidi" w:hAnsiTheme="minorBidi"/>
          <w:rtl/>
        </w:rPr>
        <w:t xml:space="preserve"> כשהביא את דברי ר"ת, אמנם בר"ן לפנינו איתא "רביעית" במקום ג' לוגין </w:t>
      </w:r>
      <w:r w:rsidRPr="00FB6012">
        <w:rPr>
          <w:rFonts w:asciiTheme="minorBidi" w:hAnsiTheme="minorBidi"/>
          <w:sz w:val="16"/>
          <w:szCs w:val="16"/>
          <w:rtl/>
        </w:rPr>
        <w:t>(ועיין בדעת ר"ת שהביאו התוס' (ב"ב סו: ד"ה מכלל) והר"ן שאפ"ל שבאמת דעת ר"ת שרביעית בתחילה פוסלת מדאו')</w:t>
      </w:r>
      <w:r w:rsidRPr="00FB6012">
        <w:rPr>
          <w:rFonts w:asciiTheme="minorBidi" w:hAnsiTheme="minorBidi"/>
          <w:rtl/>
        </w:rPr>
        <w:t>.</w:t>
      </w:r>
    </w:p>
  </w:footnote>
  <w:footnote w:id="85">
    <w:p w14:paraId="49A28A9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ותימא אמאי חששו שמא טרחו הגוים לזלפה בכדי, ונראה דשמא זילפוה כדי להריקה מן המים המלוכלכים קאמר ומילאוה מים נקיים לרחוץ בהם גופם, ב"י.</w:t>
      </w:r>
      <w:r w:rsidRPr="00E3165B">
        <w:rPr>
          <w:rFonts w:hint="cs"/>
          <w:rtl/>
        </w:rPr>
        <w:t xml:space="preserve"> </w:t>
      </w:r>
      <w:r>
        <w:rPr>
          <w:rFonts w:asciiTheme="minorBidi" w:hAnsiTheme="minorBidi" w:cs="Arial" w:hint="cs"/>
          <w:rtl/>
        </w:rPr>
        <w:t>לכן י"ל</w:t>
      </w:r>
      <w:r w:rsidRPr="00E3165B">
        <w:rPr>
          <w:rFonts w:asciiTheme="minorBidi" w:hAnsiTheme="minorBidi" w:cs="Arial"/>
          <w:rtl/>
        </w:rPr>
        <w:t xml:space="preserve"> </w:t>
      </w:r>
      <w:r>
        <w:rPr>
          <w:rFonts w:asciiTheme="minorBidi" w:hAnsiTheme="minorBidi" w:cs="Arial" w:hint="cs"/>
          <w:rtl/>
        </w:rPr>
        <w:t xml:space="preserve">דחשש התוספתא הוא </w:t>
      </w:r>
      <w:r w:rsidRPr="00E3165B">
        <w:rPr>
          <w:rFonts w:asciiTheme="minorBidi" w:hAnsiTheme="minorBidi" w:cs="Arial" w:hint="cs"/>
          <w:rtl/>
        </w:rPr>
        <w:t>דוקא</w:t>
      </w:r>
      <w:r w:rsidRPr="00E3165B">
        <w:rPr>
          <w:rFonts w:asciiTheme="minorBidi" w:hAnsiTheme="minorBidi" w:cs="Arial"/>
          <w:rtl/>
        </w:rPr>
        <w:t xml:space="preserve"> </w:t>
      </w:r>
      <w:r w:rsidRPr="00E3165B">
        <w:rPr>
          <w:rFonts w:asciiTheme="minorBidi" w:hAnsiTheme="minorBidi" w:cs="Arial" w:hint="cs"/>
          <w:rtl/>
        </w:rPr>
        <w:t>במקום</w:t>
      </w:r>
      <w:r w:rsidRPr="00E3165B">
        <w:rPr>
          <w:rFonts w:asciiTheme="minorBidi" w:hAnsiTheme="minorBidi" w:cs="Arial"/>
          <w:rtl/>
        </w:rPr>
        <w:t xml:space="preserve"> </w:t>
      </w:r>
      <w:r w:rsidRPr="00E3165B">
        <w:rPr>
          <w:rFonts w:asciiTheme="minorBidi" w:hAnsiTheme="minorBidi" w:cs="Arial" w:hint="cs"/>
          <w:rtl/>
        </w:rPr>
        <w:t>שיש</w:t>
      </w:r>
      <w:r w:rsidRPr="00E3165B">
        <w:rPr>
          <w:rFonts w:asciiTheme="minorBidi" w:hAnsiTheme="minorBidi" w:cs="Arial"/>
          <w:rtl/>
        </w:rPr>
        <w:t xml:space="preserve"> </w:t>
      </w:r>
      <w:r w:rsidRPr="00E3165B">
        <w:rPr>
          <w:rFonts w:asciiTheme="minorBidi" w:hAnsiTheme="minorBidi" w:cs="Arial" w:hint="cs"/>
          <w:rtl/>
        </w:rPr>
        <w:t>לחוש</w:t>
      </w:r>
      <w:r w:rsidRPr="00E3165B">
        <w:rPr>
          <w:rFonts w:asciiTheme="minorBidi" w:hAnsiTheme="minorBidi" w:cs="Arial"/>
          <w:rtl/>
        </w:rPr>
        <w:t xml:space="preserve"> </w:t>
      </w:r>
      <w:r w:rsidRPr="00E3165B">
        <w:rPr>
          <w:rFonts w:asciiTheme="minorBidi" w:hAnsiTheme="minorBidi" w:cs="Arial" w:hint="cs"/>
          <w:rtl/>
        </w:rPr>
        <w:t>שמא</w:t>
      </w:r>
      <w:r w:rsidRPr="00E3165B">
        <w:rPr>
          <w:rFonts w:asciiTheme="minorBidi" w:hAnsiTheme="minorBidi" w:cs="Arial"/>
          <w:rtl/>
        </w:rPr>
        <w:t xml:space="preserve"> </w:t>
      </w:r>
      <w:r w:rsidRPr="00E3165B">
        <w:rPr>
          <w:rFonts w:asciiTheme="minorBidi" w:hAnsiTheme="minorBidi" w:cs="Arial" w:hint="cs"/>
          <w:rtl/>
        </w:rPr>
        <w:t>גוים</w:t>
      </w:r>
      <w:r w:rsidRPr="00E3165B">
        <w:rPr>
          <w:rFonts w:asciiTheme="minorBidi" w:hAnsiTheme="minorBidi" w:cs="Arial"/>
          <w:rtl/>
        </w:rPr>
        <w:t xml:space="preserve"> </w:t>
      </w:r>
      <w:r w:rsidRPr="00E3165B">
        <w:rPr>
          <w:rFonts w:asciiTheme="minorBidi" w:hAnsiTheme="minorBidi" w:cs="Arial" w:hint="cs"/>
          <w:rtl/>
        </w:rPr>
        <w:t>מלאוה</w:t>
      </w:r>
      <w:r w:rsidRPr="00E3165B">
        <w:rPr>
          <w:rFonts w:asciiTheme="minorBidi" w:hAnsiTheme="minorBidi" w:cs="Arial"/>
          <w:rtl/>
        </w:rPr>
        <w:t xml:space="preserve"> </w:t>
      </w:r>
      <w:r w:rsidRPr="00E3165B">
        <w:rPr>
          <w:rFonts w:asciiTheme="minorBidi" w:hAnsiTheme="minorBidi" w:cs="Arial" w:hint="cs"/>
          <w:rtl/>
        </w:rPr>
        <w:t>מים</w:t>
      </w:r>
      <w:r w:rsidRPr="00E3165B">
        <w:rPr>
          <w:rFonts w:asciiTheme="minorBidi" w:hAnsiTheme="minorBidi" w:cs="Arial"/>
          <w:rtl/>
        </w:rPr>
        <w:t xml:space="preserve"> </w:t>
      </w:r>
      <w:r w:rsidRPr="00E3165B">
        <w:rPr>
          <w:rFonts w:asciiTheme="minorBidi" w:hAnsiTheme="minorBidi" w:cs="Arial" w:hint="cs"/>
          <w:rtl/>
        </w:rPr>
        <w:t>כדי</w:t>
      </w:r>
      <w:r w:rsidRPr="00E3165B">
        <w:rPr>
          <w:rFonts w:asciiTheme="minorBidi" w:hAnsiTheme="minorBidi" w:cs="Arial"/>
          <w:rtl/>
        </w:rPr>
        <w:t xml:space="preserve"> </w:t>
      </w:r>
      <w:r w:rsidRPr="00E3165B">
        <w:rPr>
          <w:rFonts w:asciiTheme="minorBidi" w:hAnsiTheme="minorBidi" w:cs="Arial" w:hint="cs"/>
          <w:rtl/>
        </w:rPr>
        <w:t>לרחוץ</w:t>
      </w:r>
      <w:r w:rsidRPr="00E3165B">
        <w:rPr>
          <w:rFonts w:asciiTheme="minorBidi" w:hAnsiTheme="minorBidi" w:cs="Arial"/>
          <w:rtl/>
        </w:rPr>
        <w:t xml:space="preserve"> </w:t>
      </w:r>
      <w:r w:rsidRPr="00E3165B">
        <w:rPr>
          <w:rFonts w:asciiTheme="minorBidi" w:hAnsiTheme="minorBidi" w:cs="Arial" w:hint="cs"/>
          <w:rtl/>
        </w:rPr>
        <w:t>בה</w:t>
      </w:r>
      <w:r>
        <w:rPr>
          <w:rFonts w:asciiTheme="minorBidi" w:hAnsiTheme="minorBidi" w:cs="Arial" w:hint="cs"/>
          <w:rtl/>
        </w:rPr>
        <w:t>, דרכ"מ</w:t>
      </w:r>
      <w:r w:rsidRPr="00E3165B">
        <w:rPr>
          <w:rFonts w:asciiTheme="minorBidi" w:hAnsiTheme="minorBidi" w:cs="Arial" w:hint="cs"/>
          <w:sz w:val="14"/>
          <w:szCs w:val="14"/>
          <w:rtl/>
        </w:rPr>
        <w:t xml:space="preserve"> (אות ח)</w:t>
      </w:r>
      <w:r>
        <w:rPr>
          <w:rFonts w:asciiTheme="minorBidi" w:hAnsiTheme="minorBidi" w:cs="Arial" w:hint="cs"/>
          <w:rtl/>
        </w:rPr>
        <w:t>.</w:t>
      </w:r>
    </w:p>
  </w:footnote>
  <w:footnote w:id="86">
    <w:p w14:paraId="7BACE07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כלל יח סי' ח.</w:t>
      </w:r>
    </w:p>
  </w:footnote>
  <w:footnote w:id="87">
    <w:p w14:paraId="322BDB8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ומקוה שטובלים בו תדיר בקל יכול להיות בו עשרים ואחד סאין, רא"ש (שם).</w:t>
      </w:r>
    </w:p>
  </w:footnote>
  <w:footnote w:id="88">
    <w:p w14:paraId="5791504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Pr>
          <w:rFonts w:asciiTheme="minorBidi" w:hAnsiTheme="minorBidi" w:hint="cs"/>
          <w:rtl/>
        </w:rPr>
        <w:t xml:space="preserve"> </w:t>
      </w:r>
      <w:r w:rsidRPr="00FB6012">
        <w:rPr>
          <w:rFonts w:asciiTheme="minorBidi" w:hAnsiTheme="minorBidi"/>
          <w:rtl/>
        </w:rPr>
        <w:t xml:space="preserve">הרא"ש </w:t>
      </w:r>
      <w:r>
        <w:rPr>
          <w:rFonts w:asciiTheme="minorBidi" w:hAnsiTheme="minorBidi" w:hint="cs"/>
          <w:rtl/>
        </w:rPr>
        <w:t xml:space="preserve">בתשו' שם </w:t>
      </w:r>
      <w:r>
        <w:rPr>
          <w:rFonts w:asciiTheme="minorBidi" w:hAnsiTheme="minorBidi" w:hint="cs"/>
          <w:sz w:val="16"/>
          <w:szCs w:val="16"/>
          <w:rtl/>
        </w:rPr>
        <w:t>(</w:t>
      </w:r>
      <w:r w:rsidRPr="00FB6012">
        <w:rPr>
          <w:rFonts w:asciiTheme="minorBidi" w:hAnsiTheme="minorBidi"/>
          <w:sz w:val="16"/>
          <w:szCs w:val="16"/>
          <w:rtl/>
        </w:rPr>
        <w:t>כלל יח סי' ח)</w:t>
      </w:r>
      <w:r>
        <w:rPr>
          <w:rFonts w:asciiTheme="minorBidi" w:hAnsiTheme="minorBidi" w:hint="cs"/>
          <w:rtl/>
        </w:rPr>
        <w:t xml:space="preserve"> </w:t>
      </w:r>
      <w:r w:rsidRPr="00FB6012">
        <w:rPr>
          <w:rFonts w:asciiTheme="minorBidi" w:hAnsiTheme="minorBidi"/>
          <w:rtl/>
        </w:rPr>
        <w:t xml:space="preserve">נשאל על מקוה שנעול במפתח והמפתח ביד ישראל, האם חיישינן שהגוי ישליך מים מהגג למקוה או אפילו בזמן הגשמים מי אמרינן דגוי אינו מתכוין להעביר או לא. והשו"ע והטור סתמו ולא פירשו אם מה שהם כתבו הוא במקרה שיש מפתח רק לישראל אם לאו, והב"ח </w:t>
      </w:r>
      <w:r w:rsidRPr="00FB6012">
        <w:rPr>
          <w:rFonts w:asciiTheme="minorBidi" w:hAnsiTheme="minorBidi"/>
          <w:sz w:val="16"/>
          <w:szCs w:val="16"/>
          <w:rtl/>
        </w:rPr>
        <w:t xml:space="preserve">(עמ' רלה ד"ה כתב) </w:t>
      </w:r>
      <w:r w:rsidRPr="00FB6012">
        <w:rPr>
          <w:rFonts w:asciiTheme="minorBidi" w:hAnsiTheme="minorBidi"/>
          <w:rtl/>
        </w:rPr>
        <w:t>הבי</w:t>
      </w:r>
      <w:r>
        <w:rPr>
          <w:rFonts w:asciiTheme="minorBidi" w:hAnsiTheme="minorBidi"/>
          <w:rtl/>
        </w:rPr>
        <w:t xml:space="preserve">ן מסתימת דבריהם שהם </w:t>
      </w:r>
      <w:r>
        <w:rPr>
          <w:rFonts w:asciiTheme="minorBidi" w:hAnsiTheme="minorBidi" w:hint="cs"/>
          <w:rtl/>
        </w:rPr>
        <w:t>מכשירים גם</w:t>
      </w:r>
      <w:r>
        <w:rPr>
          <w:rFonts w:asciiTheme="minorBidi" w:hAnsiTheme="minorBidi"/>
          <w:rtl/>
        </w:rPr>
        <w:t xml:space="preserve"> כש</w:t>
      </w:r>
      <w:r w:rsidRPr="00FB6012">
        <w:rPr>
          <w:rFonts w:asciiTheme="minorBidi" w:hAnsiTheme="minorBidi"/>
          <w:rtl/>
        </w:rPr>
        <w:t xml:space="preserve">הגוי יכול להכנס </w:t>
      </w:r>
      <w:r w:rsidRPr="00FB6012">
        <w:rPr>
          <w:rFonts w:asciiTheme="minorBidi" w:hAnsiTheme="minorBidi"/>
          <w:sz w:val="16"/>
          <w:szCs w:val="16"/>
          <w:rtl/>
        </w:rPr>
        <w:t>(</w:t>
      </w:r>
      <w:r>
        <w:rPr>
          <w:rFonts w:asciiTheme="minorBidi" w:hAnsiTheme="minorBidi"/>
          <w:sz w:val="16"/>
          <w:szCs w:val="16"/>
          <w:rtl/>
        </w:rPr>
        <w:t>או שהמקוה פתוח או שיש לו מפתח</w:t>
      </w:r>
      <w:r w:rsidRPr="00FB6012">
        <w:rPr>
          <w:rFonts w:asciiTheme="minorBidi" w:hAnsiTheme="minorBidi"/>
          <w:sz w:val="16"/>
          <w:szCs w:val="16"/>
          <w:rtl/>
        </w:rPr>
        <w:t>)</w:t>
      </w:r>
      <w:r w:rsidRPr="00FB6012">
        <w:rPr>
          <w:rFonts w:asciiTheme="minorBidi" w:hAnsiTheme="minorBidi"/>
          <w:rtl/>
        </w:rPr>
        <w:t xml:space="preserve"> </w:t>
      </w:r>
      <w:r>
        <w:rPr>
          <w:rFonts w:asciiTheme="minorBidi" w:hAnsiTheme="minorBidi" w:hint="cs"/>
          <w:rtl/>
        </w:rPr>
        <w:t xml:space="preserve">כשיש כ"א סאה, </w:t>
      </w:r>
      <w:r w:rsidRPr="00FB6012">
        <w:rPr>
          <w:rFonts w:asciiTheme="minorBidi" w:hAnsiTheme="minorBidi"/>
          <w:rtl/>
        </w:rPr>
        <w:t xml:space="preserve">ולכן כ' שאין להתיר כדברי השו"ע </w:t>
      </w:r>
      <w:r>
        <w:rPr>
          <w:rFonts w:asciiTheme="minorBidi" w:hAnsiTheme="minorBidi" w:hint="cs"/>
          <w:rtl/>
        </w:rPr>
        <w:t xml:space="preserve">ורק </w:t>
      </w:r>
      <w:r w:rsidRPr="00A91BC1">
        <w:rPr>
          <w:rFonts w:asciiTheme="minorBidi" w:hAnsiTheme="minorBidi"/>
          <w:rtl/>
        </w:rPr>
        <w:t>אם נעול במפתח</w:t>
      </w:r>
      <w:r>
        <w:rPr>
          <w:rFonts w:asciiTheme="minorBidi" w:hAnsiTheme="minorBidi"/>
          <w:rtl/>
        </w:rPr>
        <w:t xml:space="preserve"> ויש בו </w:t>
      </w:r>
      <w:r>
        <w:rPr>
          <w:rFonts w:asciiTheme="minorBidi" w:hAnsiTheme="minorBidi" w:hint="cs"/>
          <w:rtl/>
        </w:rPr>
        <w:t>כ"א</w:t>
      </w:r>
      <w:r w:rsidRPr="00A91BC1">
        <w:rPr>
          <w:rFonts w:asciiTheme="minorBidi" w:hAnsiTheme="minorBidi"/>
          <w:rtl/>
        </w:rPr>
        <w:t xml:space="preserve"> סאה יש להכשיר, אבל באינו נעול כיון דהגוי יכול ליכנס לתוכו וליטול מים משם כל צרכיהן ולחזור ולמלאותו אין להאמינו לגוי אפי' המקוה שלם</w:t>
      </w:r>
      <w:r w:rsidRPr="00FB6012">
        <w:rPr>
          <w:rFonts w:asciiTheme="minorBidi" w:hAnsiTheme="minorBidi"/>
          <w:rtl/>
        </w:rPr>
        <w:t xml:space="preserve">. ונלענ"ד דאפ"ל שהב"י מיירי כשאין לגוי מפתח, כשאלה שנשאל הרא"ש, שהרי הב"י </w:t>
      </w:r>
      <w:r>
        <w:rPr>
          <w:rFonts w:asciiTheme="minorBidi" w:hAnsiTheme="minorBidi" w:hint="cs"/>
          <w:rtl/>
        </w:rPr>
        <w:t>כ' דבריו ע"פ תשובת הרא"ש</w:t>
      </w:r>
      <w:r w:rsidRPr="00FB6012">
        <w:rPr>
          <w:rFonts w:asciiTheme="minorBidi" w:hAnsiTheme="minorBidi"/>
          <w:rtl/>
        </w:rPr>
        <w:t>, כדכ' גבי כ"א סאה, וכ"נ מהש"ך</w:t>
      </w:r>
      <w:r w:rsidRPr="00FB6012">
        <w:rPr>
          <w:rFonts w:asciiTheme="minorBidi" w:hAnsiTheme="minorBidi"/>
          <w:sz w:val="16"/>
          <w:szCs w:val="16"/>
          <w:rtl/>
        </w:rPr>
        <w:t xml:space="preserve"> (סקי"ז)</w:t>
      </w:r>
      <w:r w:rsidRPr="00FB6012">
        <w:rPr>
          <w:rFonts w:asciiTheme="minorBidi" w:hAnsiTheme="minorBidi"/>
          <w:rtl/>
        </w:rPr>
        <w:t>.</w:t>
      </w:r>
    </w:p>
  </w:footnote>
  <w:footnote w:id="89">
    <w:p w14:paraId="7CC0F71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אע"פ שאנו רואין אותו שהוא מלא (ב"י). אפילו במידי דהוא ספיקא דרבנן, כ"ש כאן דיש הנאה לגוי אם היא מלאה (ט"ז</w:t>
      </w:r>
      <w:r w:rsidRPr="00FB6012">
        <w:rPr>
          <w:rFonts w:asciiTheme="minorBidi" w:hAnsiTheme="minorBidi"/>
          <w:sz w:val="16"/>
          <w:szCs w:val="16"/>
          <w:rtl/>
        </w:rPr>
        <w:t xml:space="preserve"> [סק"ה]</w:t>
      </w:r>
      <w:r w:rsidRPr="00FB6012">
        <w:rPr>
          <w:rFonts w:asciiTheme="minorBidi" w:hAnsiTheme="minorBidi"/>
          <w:rtl/>
        </w:rPr>
        <w:t>).</w:t>
      </w:r>
    </w:p>
  </w:footnote>
  <w:footnote w:id="90">
    <w:p w14:paraId="11D47558" w14:textId="77777777" w:rsidR="00D144F3" w:rsidRPr="00FB6012" w:rsidRDefault="00D144F3" w:rsidP="004F762A">
      <w:pPr>
        <w:pStyle w:val="a7"/>
        <w:spacing w:after="60"/>
        <w:rPr>
          <w:rFonts w:asciiTheme="minorBidi" w:hAnsiTheme="minorBidi"/>
          <w:color w:val="FF0000"/>
          <w:rtl/>
        </w:rPr>
      </w:pPr>
      <w:r w:rsidRPr="00FB6012">
        <w:rPr>
          <w:rStyle w:val="a9"/>
          <w:rFonts w:asciiTheme="minorBidi" w:hAnsiTheme="minorBidi"/>
        </w:rPr>
        <w:footnoteRef/>
      </w:r>
      <w:r w:rsidRPr="00FB6012">
        <w:rPr>
          <w:rFonts w:asciiTheme="minorBidi" w:hAnsiTheme="minorBidi"/>
          <w:rtl/>
        </w:rPr>
        <w:t xml:space="preserve"> ולכאורה קשה איך הבין הטור כן בדעת הרא"ש, שהרי הרא"ש כ' בפירוש דאם יש עשרים ואחד סאה יש להכשיר. לכן כ' הט"ז</w:t>
      </w:r>
      <w:r w:rsidRPr="00FB6012">
        <w:rPr>
          <w:rFonts w:asciiTheme="minorBidi" w:hAnsiTheme="minorBidi"/>
          <w:sz w:val="16"/>
          <w:szCs w:val="16"/>
          <w:rtl/>
        </w:rPr>
        <w:t xml:space="preserve"> (סק"ה) </w:t>
      </w:r>
      <w:r w:rsidRPr="00FB6012">
        <w:rPr>
          <w:rFonts w:asciiTheme="minorBidi" w:hAnsiTheme="minorBidi"/>
          <w:rtl/>
        </w:rPr>
        <w:t xml:space="preserve">דהרא"ש מיירי שאין הגוי יכול לשפוך שם אלא דרך גגין, נמצא דהוה שאיבה שהמשיכוה וכשר אם יש רוב מים כשרים דהיינו כ"א סאין, וממילא אין חשש רק באין שם כ"א סאין כשרים, אבל הטור מיירי דיכול הגוי לשפוך שם בלא המשכה ואז יש פסול אפי' במלאה רק חסר סאה א', מ"ה אין להאמין לו כלל שיש חשש שהיא נחסרה אפילו סאה א' </w:t>
      </w:r>
      <w:r w:rsidRPr="00FB6012">
        <w:rPr>
          <w:rFonts w:asciiTheme="minorBidi" w:hAnsiTheme="minorBidi"/>
          <w:sz w:val="16"/>
          <w:szCs w:val="16"/>
          <w:rtl/>
        </w:rPr>
        <w:t>(והטור למד את הדין שלו מתשו' אביו)</w:t>
      </w:r>
      <w:r w:rsidRPr="00FB6012">
        <w:rPr>
          <w:rFonts w:asciiTheme="minorBidi" w:hAnsiTheme="minorBidi"/>
          <w:rtl/>
        </w:rPr>
        <w:t xml:space="preserve">. </w:t>
      </w:r>
      <w:r w:rsidRPr="00FB6012">
        <w:rPr>
          <w:rFonts w:asciiTheme="minorBidi" w:hAnsiTheme="minorBidi"/>
          <w:color w:val="FF0000"/>
          <w:sz w:val="16"/>
          <w:szCs w:val="16"/>
          <w:rtl/>
        </w:rPr>
        <w:t>(וצל"ע, דקצת קשה לומר כן, כי הטור כ'- "כתב א"א הרא"ש ז"ל בתשובה על מקוה העומד בבית הנכרי וכו", משמע שעל דברי אביו התכוין)</w:t>
      </w:r>
      <w:r w:rsidRPr="00FB6012">
        <w:rPr>
          <w:rFonts w:asciiTheme="minorBidi" w:hAnsiTheme="minorBidi"/>
          <w:color w:val="FF0000"/>
          <w:rtl/>
        </w:rPr>
        <w:t xml:space="preserve"> </w:t>
      </w:r>
    </w:p>
  </w:footnote>
  <w:footnote w:id="91">
    <w:p w14:paraId="1EA65CC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רק שכדאי שהנקב שבגג ישאר פתוח כדי שאם הגוי ירצה למלא מים כדי שלא יסריחו- ימלא משם, ואז אפילו ימשיך במילואו של מקוה כשר לדעת הרי"ף, ועוד שהגשמים יורדים תמיד דרך אותו צינור ודרך הנקב ולא יצטרך הגוי לטרוח ולמלא בגלגל, רשב"א.</w:t>
      </w:r>
    </w:p>
  </w:footnote>
  <w:footnote w:id="92">
    <w:p w14:paraId="6F430846" w14:textId="77777777" w:rsidR="00D144F3" w:rsidRDefault="00D144F3" w:rsidP="004F762A">
      <w:pPr>
        <w:pStyle w:val="a7"/>
        <w:spacing w:after="60"/>
      </w:pPr>
      <w:r>
        <w:rPr>
          <w:rStyle w:val="a9"/>
        </w:rPr>
        <w:footnoteRef/>
      </w:r>
      <w:r>
        <w:rPr>
          <w:rtl/>
        </w:rPr>
        <w:t xml:space="preserve"> </w:t>
      </w:r>
      <w:r w:rsidRPr="00E3165B">
        <w:rPr>
          <w:rFonts w:cs="Arial" w:hint="cs"/>
          <w:rtl/>
        </w:rPr>
        <w:t>דברי</w:t>
      </w:r>
      <w:r w:rsidRPr="00E3165B">
        <w:rPr>
          <w:rFonts w:cs="Arial"/>
          <w:rtl/>
        </w:rPr>
        <w:t xml:space="preserve"> </w:t>
      </w:r>
      <w:r w:rsidRPr="00E3165B">
        <w:rPr>
          <w:rFonts w:cs="Arial" w:hint="cs"/>
          <w:rtl/>
        </w:rPr>
        <w:t>הר</w:t>
      </w:r>
      <w:r>
        <w:rPr>
          <w:rFonts w:cs="Arial" w:hint="cs"/>
          <w:rtl/>
        </w:rPr>
        <w:t>שב"ץ</w:t>
      </w:r>
      <w:r w:rsidRPr="00E3165B">
        <w:rPr>
          <w:rFonts w:cs="Arial"/>
          <w:rtl/>
        </w:rPr>
        <w:t xml:space="preserve"> </w:t>
      </w:r>
      <w:r w:rsidRPr="00E3165B">
        <w:rPr>
          <w:rFonts w:cs="Arial" w:hint="cs"/>
          <w:rtl/>
        </w:rPr>
        <w:t>מיירי</w:t>
      </w:r>
      <w:r w:rsidRPr="00E3165B">
        <w:rPr>
          <w:rFonts w:cs="Arial"/>
          <w:rtl/>
        </w:rPr>
        <w:t xml:space="preserve"> </w:t>
      </w:r>
      <w:r w:rsidRPr="00E3165B">
        <w:rPr>
          <w:rFonts w:cs="Arial" w:hint="cs"/>
          <w:rtl/>
        </w:rPr>
        <w:t>דוקא</w:t>
      </w:r>
      <w:r w:rsidRPr="00E3165B">
        <w:rPr>
          <w:rFonts w:cs="Arial"/>
          <w:rtl/>
        </w:rPr>
        <w:t xml:space="preserve"> </w:t>
      </w:r>
      <w:r w:rsidRPr="00E3165B">
        <w:rPr>
          <w:rFonts w:cs="Arial" w:hint="cs"/>
          <w:rtl/>
        </w:rPr>
        <w:t>דליכא</w:t>
      </w:r>
      <w:r w:rsidRPr="00E3165B">
        <w:rPr>
          <w:rFonts w:cs="Arial"/>
          <w:rtl/>
        </w:rPr>
        <w:t xml:space="preserve"> </w:t>
      </w:r>
      <w:r w:rsidRPr="00E3165B">
        <w:rPr>
          <w:rFonts w:cs="Arial" w:hint="cs"/>
          <w:rtl/>
        </w:rPr>
        <w:t>למיחש</w:t>
      </w:r>
      <w:r w:rsidRPr="00E3165B">
        <w:rPr>
          <w:rFonts w:cs="Arial"/>
          <w:rtl/>
        </w:rPr>
        <w:t xml:space="preserve"> </w:t>
      </w:r>
      <w:r w:rsidRPr="00E3165B">
        <w:rPr>
          <w:rFonts w:cs="Arial" w:hint="cs"/>
          <w:rtl/>
        </w:rPr>
        <w:t>להא</w:t>
      </w:r>
      <w:r>
        <w:rPr>
          <w:rFonts w:cs="Arial" w:hint="cs"/>
          <w:sz w:val="14"/>
          <w:szCs w:val="14"/>
          <w:rtl/>
        </w:rPr>
        <w:t xml:space="preserve"> (היינו למילאוה גויים)</w:t>
      </w:r>
      <w:r>
        <w:rPr>
          <w:rFonts w:cs="Arial" w:hint="cs"/>
          <w:rtl/>
        </w:rPr>
        <w:t>,</w:t>
      </w:r>
      <w:r w:rsidRPr="00E3165B">
        <w:rPr>
          <w:rFonts w:cs="Arial"/>
          <w:rtl/>
        </w:rPr>
        <w:t xml:space="preserve"> </w:t>
      </w:r>
      <w:r w:rsidRPr="00E3165B">
        <w:rPr>
          <w:rFonts w:cs="Arial" w:hint="cs"/>
          <w:rtl/>
        </w:rPr>
        <w:t>דיודעין</w:t>
      </w:r>
      <w:r w:rsidRPr="00E3165B">
        <w:rPr>
          <w:rFonts w:cs="Arial"/>
          <w:rtl/>
        </w:rPr>
        <w:t xml:space="preserve"> </w:t>
      </w:r>
      <w:r w:rsidRPr="00E3165B">
        <w:rPr>
          <w:rFonts w:cs="Arial" w:hint="cs"/>
          <w:rtl/>
        </w:rPr>
        <w:t>שנתמלא</w:t>
      </w:r>
      <w:r w:rsidRPr="00E3165B">
        <w:rPr>
          <w:rFonts w:cs="Arial"/>
          <w:rtl/>
        </w:rPr>
        <w:t xml:space="preserve"> </w:t>
      </w:r>
      <w:r w:rsidRPr="00E3165B">
        <w:rPr>
          <w:rFonts w:cs="Arial" w:hint="cs"/>
          <w:rtl/>
        </w:rPr>
        <w:t>לשם</w:t>
      </w:r>
      <w:r w:rsidRPr="00E3165B">
        <w:rPr>
          <w:rFonts w:cs="Arial"/>
          <w:rtl/>
        </w:rPr>
        <w:t xml:space="preserve"> </w:t>
      </w:r>
      <w:r w:rsidRPr="00E3165B">
        <w:rPr>
          <w:rFonts w:cs="Arial" w:hint="cs"/>
          <w:rtl/>
        </w:rPr>
        <w:t>מקוה</w:t>
      </w:r>
      <w:r w:rsidRPr="00E3165B">
        <w:rPr>
          <w:rFonts w:cs="Arial"/>
          <w:rtl/>
        </w:rPr>
        <w:t xml:space="preserve"> </w:t>
      </w:r>
      <w:r w:rsidRPr="00E3165B">
        <w:rPr>
          <w:rFonts w:cs="Arial" w:hint="cs"/>
          <w:rtl/>
        </w:rPr>
        <w:t>ולכן</w:t>
      </w:r>
      <w:r w:rsidRPr="00E3165B">
        <w:rPr>
          <w:rFonts w:cs="Arial"/>
          <w:rtl/>
        </w:rPr>
        <w:t xml:space="preserve"> </w:t>
      </w:r>
      <w:r w:rsidRPr="00E3165B">
        <w:rPr>
          <w:rFonts w:cs="Arial" w:hint="cs"/>
          <w:rtl/>
        </w:rPr>
        <w:t>אמרינן</w:t>
      </w:r>
      <w:r w:rsidRPr="00E3165B">
        <w:rPr>
          <w:rFonts w:cs="Arial"/>
          <w:rtl/>
        </w:rPr>
        <w:t xml:space="preserve"> </w:t>
      </w:r>
      <w:r w:rsidRPr="00E3165B">
        <w:rPr>
          <w:rFonts w:cs="Arial" w:hint="cs"/>
          <w:rtl/>
        </w:rPr>
        <w:t>דודאי</w:t>
      </w:r>
      <w:r w:rsidRPr="00E3165B">
        <w:rPr>
          <w:rFonts w:cs="Arial"/>
          <w:rtl/>
        </w:rPr>
        <w:t xml:space="preserve"> </w:t>
      </w:r>
      <w:r w:rsidRPr="00E3165B">
        <w:rPr>
          <w:rFonts w:cs="Arial" w:hint="cs"/>
          <w:rtl/>
        </w:rPr>
        <w:t>נעשה</w:t>
      </w:r>
      <w:r w:rsidRPr="00E3165B">
        <w:rPr>
          <w:rFonts w:cs="Arial"/>
          <w:rtl/>
        </w:rPr>
        <w:t xml:space="preserve"> </w:t>
      </w:r>
      <w:r w:rsidRPr="00E3165B">
        <w:rPr>
          <w:rFonts w:cs="Arial" w:hint="cs"/>
          <w:rtl/>
        </w:rPr>
        <w:t>בהכשר</w:t>
      </w:r>
      <w:r>
        <w:rPr>
          <w:rFonts w:cs="Arial" w:hint="cs"/>
          <w:rtl/>
        </w:rPr>
        <w:t>, דרכ"מ (אות ח).</w:t>
      </w:r>
    </w:p>
  </w:footnote>
  <w:footnote w:id="93">
    <w:p w14:paraId="79A16388" w14:textId="77777777" w:rsidR="00D144F3" w:rsidRDefault="00D144F3" w:rsidP="004F762A">
      <w:pPr>
        <w:pStyle w:val="a7"/>
        <w:spacing w:after="60"/>
      </w:pPr>
      <w:r>
        <w:rPr>
          <w:rStyle w:val="a9"/>
        </w:rPr>
        <w:footnoteRef/>
      </w:r>
      <w:r>
        <w:rPr>
          <w:rtl/>
        </w:rPr>
        <w:t xml:space="preserve"> </w:t>
      </w:r>
      <w:r>
        <w:rPr>
          <w:rFonts w:hint="cs"/>
          <w:rtl/>
        </w:rPr>
        <w:t>מהרי"ק דיבר בעניין נהר שיש המתהווה מחרדלית גשמים, ויש מחלוקת אם החרדלית יורדת ישר לאותו נהר או שיורדת לנהר קיים ומשם לנהר דידן, ומ"מ לקח הרמ"א דבריו לעניין זה דלעיל.</w:t>
      </w:r>
    </w:p>
  </w:footnote>
  <w:footnote w:id="94">
    <w:p w14:paraId="3F744D3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נעול במפתח ויש רק לישראל את המפתח, רא"ש ב"ח וש"ך. (וכ' לעיל שנ"ל שכן דעת השו"ע)</w:t>
      </w:r>
    </w:p>
  </w:footnote>
  <w:footnote w:id="95">
    <w:p w14:paraId="6BC33E1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הא אינו מקבל שכר אין לחוש כיון שאין לו הנאה ואפי' ידוע לנו שהמקוה היה חסר ברובו, רשב"א </w:t>
      </w:r>
      <w:r w:rsidRPr="00FB6012">
        <w:rPr>
          <w:rFonts w:asciiTheme="minorBidi" w:hAnsiTheme="minorBidi"/>
          <w:sz w:val="16"/>
          <w:szCs w:val="16"/>
          <w:rtl/>
        </w:rPr>
        <w:t xml:space="preserve">(ח"ג סי' רכד) </w:t>
      </w:r>
      <w:r w:rsidRPr="00FB6012">
        <w:rPr>
          <w:rFonts w:asciiTheme="minorBidi" w:hAnsiTheme="minorBidi"/>
          <w:rtl/>
        </w:rPr>
        <w:t xml:space="preserve">ב"י וגר"א </w:t>
      </w:r>
      <w:r w:rsidRPr="00FB6012">
        <w:rPr>
          <w:rFonts w:asciiTheme="minorBidi" w:hAnsiTheme="minorBidi"/>
          <w:sz w:val="16"/>
          <w:szCs w:val="16"/>
          <w:rtl/>
        </w:rPr>
        <w:t>(סקכ"ג)</w:t>
      </w:r>
      <w:r w:rsidRPr="00FB6012">
        <w:rPr>
          <w:rFonts w:asciiTheme="minorBidi" w:hAnsiTheme="minorBidi"/>
          <w:rtl/>
        </w:rPr>
        <w:t>.</w:t>
      </w:r>
    </w:p>
  </w:footnote>
  <w:footnote w:id="96">
    <w:p w14:paraId="3C314BD9" w14:textId="77777777" w:rsidR="00D144F3" w:rsidRDefault="00D144F3" w:rsidP="004F762A">
      <w:pPr>
        <w:pStyle w:val="a7"/>
        <w:spacing w:after="60"/>
      </w:pPr>
      <w:r>
        <w:rPr>
          <w:rStyle w:val="a9"/>
        </w:rPr>
        <w:footnoteRef/>
      </w:r>
      <w:r>
        <w:rPr>
          <w:rtl/>
        </w:rPr>
        <w:t xml:space="preserve"> </w:t>
      </w:r>
      <w:r>
        <w:rPr>
          <w:rFonts w:hint="cs"/>
          <w:rtl/>
        </w:rPr>
        <w:t xml:space="preserve">ולכאורה יש להקשות מדוע פסק כן השו"ע שהרי לשיטתו </w:t>
      </w:r>
      <w:r w:rsidRPr="00DB13D4">
        <w:rPr>
          <w:rFonts w:hint="cs"/>
          <w:sz w:val="16"/>
          <w:szCs w:val="16"/>
          <w:rtl/>
        </w:rPr>
        <w:t xml:space="preserve">(סע' נב- נג) </w:t>
      </w:r>
      <w:r>
        <w:rPr>
          <w:rFonts w:hint="cs"/>
          <w:rtl/>
        </w:rPr>
        <w:t>כולו שאוב הוי מדרבנן וא"כ מדוע צריך כ"א סאה הרי יש להכשיר אפי' היה המקוה ריקן ונתמלא, לכן י"ל דכמו דשם היכא דהמכתשת נתונה בצד המקוה הפסול מוכיח ואזלינן לחומרא אע"ג דפסול שאובה מדרבנן, גם כאן כיון דהגוי מקבל שכר הפסול מוכיח ואזלינן לחומרא אם לא נתלה שנתן לתוכו בהמשכה.</w:t>
      </w:r>
    </w:p>
  </w:footnote>
  <w:footnote w:id="97">
    <w:p w14:paraId="4A37A1D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אין זה טעמו של השו"ע שהרי איהו סובר לקמן סע' נ"ג דאפי' כולו שאוב אינו אלא דרבנן, אלא מיירי במקוה נעולה שאין יכולים להכניס לתוכה מים אלא בהמשכה דרך הגג והלכך כשיש בו כ"א סאה אינו נפסל במים שאובים כיון שהומשכו כדלקמן סע' מ"ד, וכן הוא בתשו' הרא"ש להדיא מביאו ב"י, אך הרמ"א הוצרך לטעם ספק דרבנן לקולא כיון דאזיל לשיטתו דלקמן סע' מ"ו דהמשכה אינה מועלת אלא ע"ג קרקע והלכך הכא בגג פוסלת המשכה, ולכך הצריך שיהא ידוע שיש שם כ"א סאין "תמיד", ש"ך </w:t>
      </w:r>
      <w:r w:rsidRPr="00FB6012">
        <w:rPr>
          <w:rFonts w:asciiTheme="minorBidi" w:hAnsiTheme="minorBidi"/>
          <w:sz w:val="16"/>
          <w:szCs w:val="16"/>
          <w:rtl/>
        </w:rPr>
        <w:t>(סקי"ז)</w:t>
      </w:r>
      <w:r w:rsidRPr="00FB6012">
        <w:rPr>
          <w:rFonts w:asciiTheme="minorBidi" w:hAnsiTheme="minorBidi"/>
          <w:rtl/>
        </w:rPr>
        <w:t>.</w:t>
      </w:r>
    </w:p>
  </w:footnote>
  <w:footnote w:id="98">
    <w:p w14:paraId="534999E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ואין סומכין על העכו"ם שאומרין בהיפך או שאומרין דנתקנה בענין אחר אע"פ שהן מסיחין לפי תומן, כ"כ מהרי"ק שורש קט"ו ופשוט הוא, ש"ך (סקי"ט).</w:t>
      </w:r>
    </w:p>
  </w:footnote>
  <w:footnote w:id="99">
    <w:p w14:paraId="49A27EC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סי י"ח, הביאו כנה"ג הגב"י אות לח.</w:t>
      </w:r>
    </w:p>
  </w:footnote>
  <w:footnote w:id="100">
    <w:p w14:paraId="79E73B5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ח"ב ס"ט, הביאו הבאה"ט סק"ח.</w:t>
      </w:r>
    </w:p>
  </w:footnote>
  <w:footnote w:id="101">
    <w:p w14:paraId="36DB58C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וכן בפרק ח' דפרה (מ"ח).</w:t>
      </w:r>
    </w:p>
  </w:footnote>
  <w:footnote w:id="102">
    <w:p w14:paraId="17E9E014" w14:textId="77777777" w:rsidR="00D144F3" w:rsidRPr="00FB6012" w:rsidRDefault="00D144F3" w:rsidP="004F762A">
      <w:pPr>
        <w:spacing w:after="60" w:line="240" w:lineRule="auto"/>
        <w:rPr>
          <w:rFonts w:asciiTheme="minorBidi" w:hAnsiTheme="minorBidi"/>
          <w:sz w:val="20"/>
          <w:szCs w:val="20"/>
        </w:rPr>
      </w:pPr>
      <w:r w:rsidRPr="00FB6012">
        <w:rPr>
          <w:rStyle w:val="a9"/>
          <w:rFonts w:asciiTheme="minorBidi" w:hAnsiTheme="minorBidi"/>
          <w:sz w:val="20"/>
          <w:szCs w:val="20"/>
        </w:rPr>
        <w:footnoteRef/>
      </w:r>
      <w:r w:rsidRPr="00FB6012">
        <w:rPr>
          <w:rFonts w:asciiTheme="minorBidi" w:hAnsiTheme="minorBidi"/>
          <w:sz w:val="20"/>
          <w:szCs w:val="20"/>
          <w:rtl/>
        </w:rPr>
        <w:t xml:space="preserve"> פהמ"ש פרה (פ"ח מ"ח), בהל' מקואות פ"ט הי"ב ובהי"ז-יח, בהל' פרה פ"ו ה"י-יא.</w:t>
      </w:r>
    </w:p>
  </w:footnote>
  <w:footnote w:id="103">
    <w:p w14:paraId="0246169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דבהא כולי תנאי מודי</w:t>
      </w:r>
      <w:r w:rsidRPr="00FB6012">
        <w:rPr>
          <w:rFonts w:asciiTheme="minorBidi" w:hAnsiTheme="minorBidi"/>
          <w:sz w:val="16"/>
          <w:szCs w:val="16"/>
          <w:rtl/>
        </w:rPr>
        <w:t xml:space="preserve"> (דהיינו ר"מ ור' יהודה, דבין ים הגדול בין שאר הימים כשרים לטבילת טמאים בין בזוחלין בין באשבורן חוץ מן הזב הזכר)</w:t>
      </w:r>
      <w:r w:rsidRPr="00FB6012">
        <w:rPr>
          <w:rFonts w:asciiTheme="minorBidi" w:hAnsiTheme="minorBidi"/>
          <w:rtl/>
        </w:rPr>
        <w:t>.</w:t>
      </w:r>
    </w:p>
  </w:footnote>
  <w:footnote w:id="104">
    <w:p w14:paraId="55DC6E1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ואפשר דטעמיה משום דכשהם זוחלין דמו לנהרות וכיון דכל הנהרות פסולים למידי דבעי מים חיים גזרו בזוחלין דשאר הימים אטו נהרות אבל בזוחלין מן המעין לא גזרו לפי שעל הרוב הם מים מועטים ולא אתו לאיחלופי בנהרות, ואפשר שמפני כך הפסיק הרמב"ם בין ים הגדול לשאר ימים בדין כל הנהרות שרצה להקדים דין פיסול הנהרות לדין פיסול שאר ימים בזוחלין להודיענו דמשום גזירה אטו נהרות נפסלו, ב"י.</w:t>
      </w:r>
    </w:p>
  </w:footnote>
  <w:footnote w:id="105">
    <w:p w14:paraId="0478A27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וא"ת היאך מכשיר שאר ימים באשבורן להנך ג' מילי הא תנן בפ"ח דפרה (מ"ט) דמים המוכין דהיינו שהם מרים או מלוחים פסולים, ואין לומר דבימים מתוקים מיירי מדמפליג בינייהו לים הגדול אלמא דבמלוחים דומיא דים הגדול מיירי, ואפשר דמים מלוחים דפסילי היינו שמחמת הארץ שעוברים עליה נעשו מלוחים אבל היכא שמתחלת ברייתן הן מלוחי' כגון מי הים כשרים, ב"י.</w:t>
      </w:r>
    </w:p>
  </w:footnote>
  <w:footnote w:id="106">
    <w:p w14:paraId="22FE1AA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הרא"ש בסוף נדה (הל' מקואות סי' י"ג) דהאי סתמא כרבי יוסי דגל שנתלש משמע אף מן הים אלמא דמטהר בזוחלין, ולפי מה שכתבתי בדברי הרמב"ם ככו"ע נמי אתיא, ב"י.</w:t>
      </w:r>
    </w:p>
  </w:footnote>
  <w:footnote w:id="107">
    <w:p w14:paraId="09516DE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הובאה בגמ' חולין לא ע"ב (ובחגיגה יט.), וכתבה ר"ש פ"ד דמקואות מ"ד.</w:t>
      </w:r>
    </w:p>
  </w:footnote>
  <w:footnote w:id="108">
    <w:p w14:paraId="13F3279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מטבילין בראש הגל הנתלש מן הים והלך למרחוק ובא לארץ נכנס אדם תחת ראשו ומקבלו דהוי טבילה זו במחובר לקרקע, רש"י (חולין לא: ד"ה נגזור ראשין אטו כיפין).</w:t>
      </w:r>
    </w:p>
  </w:footnote>
  <w:footnote w:id="109">
    <w:p w14:paraId="7241B2E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שלא יזרוק כלים בכיפי הגל דהיינו באמצעיתו שהוא עשוי ככיפה וטעמא כדמפרש מפני שהיא טבילת אויר ואין מטבילין באויר, רש"י (חולין לא: ד"ה ואין מטבילין בכיפין).</w:t>
      </w:r>
    </w:p>
  </w:footnote>
  <w:footnote w:id="110">
    <w:p w14:paraId="5D7A125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סיבה זו היא מדברי רש"י, וכ' הב"י וז"ל- "ומשמע דנפקא להו מדכתיב 'אך מעין ובור מקוה מים' דהנך אין דרכן להיות באויר".</w:t>
      </w:r>
    </w:p>
  </w:footnote>
  <w:footnote w:id="111">
    <w:p w14:paraId="2F1EE20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ולא עשאוהו חכמים לגל שנתלש מן הים שיהא לו דין מעין לטהר בזוחלין כשיש בו מ' סאה אלא היכא ששני ראשי הגל נוגעים בארץ אבל כשהוא באויר הרי הוא כשאר מי גשמים שנשאבו בעבים מן הים וכיון דשאר מי גשמים אפילו כשבאו על הארץ אין מטבילין בהם בזוחלין אף על פי שיש בהם מ' סאה קל וחומר באויר וגל זה שנתלש מן הים ועודו באויר לא עדיף ממי גשמים שגם המה באים מן הים ואינן מטהרין באויר ואפילו בזוחלין על הארץ אינן מטהרין כל שכן באויר, ב"ח (סע' יא).</w:t>
      </w:r>
    </w:p>
  </w:footnote>
  <w:footnote w:id="112">
    <w:p w14:paraId="4ED236D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שחקקוה בסלע ואינה חשובה כלי הואיל ומתחלה נחקקה בסלע, וה"ה נמי אם קבע האבן וחיברו בקרקע ואח"כ חקקו </w:t>
      </w:r>
      <w:r w:rsidRPr="00FB6012">
        <w:rPr>
          <w:rFonts w:asciiTheme="minorBidi" w:hAnsiTheme="minorBidi"/>
          <w:sz w:val="16"/>
          <w:szCs w:val="16"/>
          <w:rtl/>
        </w:rPr>
        <w:t>(כדאיתא בב"ב סה:)</w:t>
      </w:r>
      <w:r w:rsidRPr="00FB6012">
        <w:rPr>
          <w:rFonts w:asciiTheme="minorBidi" w:hAnsiTheme="minorBidi"/>
          <w:rtl/>
        </w:rPr>
        <w:t>, אבל אם היתה כלי ואח"כ חיברה חשובה כלי ופוסלת את המקוה, רא"ש (הל' מקואות סי' ח).</w:t>
      </w:r>
    </w:p>
  </w:footnote>
  <w:footnote w:id="113">
    <w:p w14:paraId="718F434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או של מעין, שכן כתב הטור (עמ' רמג) "ובדבר הזה שוה מעין למקוה", פרישה (אות י"ז, הביאו הט"ז [סק"ח]).   </w:t>
      </w:r>
    </w:p>
  </w:footnote>
  <w:footnote w:id="114">
    <w:p w14:paraId="2013EA5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לפיכך גיגית שקבעוה בארץ ונתמלאת ממי גשמים אין טובלים בה כיון שהיה שם כלי עליה קודם שקבעוה עכ"ל טור, ומשמע אם לא היה עליה שם כלי קודם שקבעוה כגון שקבעו עץ או אבן ואח"כ חקקו כשר, וכן הוא במשנה ובאשר"י ופוסקים ומביאם ב"י, ש"ך</w:t>
      </w:r>
      <w:r w:rsidRPr="00FB6012">
        <w:rPr>
          <w:rFonts w:asciiTheme="minorBidi" w:hAnsiTheme="minorBidi"/>
          <w:sz w:val="16"/>
          <w:szCs w:val="16"/>
          <w:rtl/>
        </w:rPr>
        <w:t xml:space="preserve"> (סקכ"א)</w:t>
      </w:r>
      <w:r w:rsidRPr="00FB6012">
        <w:rPr>
          <w:rFonts w:asciiTheme="minorBidi" w:hAnsiTheme="minorBidi"/>
          <w:rtl/>
        </w:rPr>
        <w:t xml:space="preserve">. </w:t>
      </w:r>
    </w:p>
  </w:footnote>
  <w:footnote w:id="115">
    <w:p w14:paraId="371190E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 חיים שבתי (בתשו' תורת חיים ח"ג סי' כ"א דף כ"ח ע"ג) הקשה ג"כ מסוגיא דב"ב, ומ"מ העלה דאין לזוז מפסק הטור וכשר לטבול בתוכו כשקבעו ולבסוף חקקו (וכתב שם עוד ליישב הקושיא עיי"ש) וכ"כ הבאר יעקב (סי' רא פג, ד) והסכימו עמו הגאונים חביריו. וכ"פ הלכה למעשה מרכבת המשנה (פ"ו ה"ד ממקואות) ובספר ישועות יעקב (או"ח סי' קנ"ט סק"ז). והחת"ס (סי' קצ"ח וסי' ר"ה ורי"ז) כתב, אחרי שדעת רמב"ם ורשב"א ואגודה ורא"ש וטור ושו"ע ותשובת תו"ח וספר באר יעקב ומרכבת המשנה ומנהג כל ערי ישראל להתיר לטבול בכלי שקבעו ולבסוף חקקו ובתלוש ולבסוף חברו הוי כמחובר לענין זה ודאי דאסור לפקפק ולהרהר על הוראה זו, וכתב עוד דה"ה כשהחקיקה וקביעות באים כאחת כגון שעושין קיסטי"ן מנסרים יחד ע"י עמודים שנקבעו בקרקע ובבנין וכן מותר לחלקה אח"כ ע"י הבדל חומת עץ בין מים למים אם יהיה בכל אחד כשיעור.</w:t>
      </w:r>
    </w:p>
  </w:footnote>
  <w:footnote w:id="116">
    <w:p w14:paraId="37F1A9F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כמבואר באו"ח סי' קנט ס"ה, דשם בעת שנוטל ידיו דרך הברזא אז אין הברזא בחבית ואפ"ה תורת כלי עליו כיון ששוב יחזור הברזא לתוכו (נו"ב שם).</w:t>
      </w:r>
    </w:p>
  </w:footnote>
  <w:footnote w:id="117">
    <w:p w14:paraId="4D1248B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שחקקוה בסלע ואינה חשובה כלי הואיל ומתחלה נחקקה בסלע, וה"ה נמי אם קבע האבן וחיברו בקרקע ואח"כ חקקו </w:t>
      </w:r>
      <w:r w:rsidRPr="00FB6012">
        <w:rPr>
          <w:rFonts w:asciiTheme="minorBidi" w:hAnsiTheme="minorBidi"/>
          <w:sz w:val="16"/>
          <w:szCs w:val="16"/>
          <w:rtl/>
        </w:rPr>
        <w:t>(כדאיתא בב"ב סה:)</w:t>
      </w:r>
      <w:r w:rsidRPr="00FB6012">
        <w:rPr>
          <w:rFonts w:asciiTheme="minorBidi" w:hAnsiTheme="minorBidi"/>
          <w:rtl/>
        </w:rPr>
        <w:t>, אבל אם היתה כלי ואח"כ חיברה חשובה כלי ופוסלת את המקוה, רא"ש (הל' מקואות סי' ח).</w:t>
      </w:r>
    </w:p>
  </w:footnote>
  <w:footnote w:id="118">
    <w:p w14:paraId="517C621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פשטא דמתניתין למסקנה (לדברי הכל) קאי אמאי דסליק מינה, רק שלר"ש רא"ש ורי"ו (להב' הב"י) תחילת המשנה דיברה גבי עירוב מקואות, ולרמב"ם רא"ש (להב' הטור) וסיעתם תחילת המשנה דיברה בכמה יהא בנקב לבטלו מתורת כלי שלא יפסול את המקוה מחמת שאיבה </w:t>
      </w:r>
      <w:r w:rsidRPr="00FB6012">
        <w:rPr>
          <w:rFonts w:asciiTheme="minorBidi" w:hAnsiTheme="minorBidi"/>
          <w:sz w:val="16"/>
          <w:szCs w:val="16"/>
          <w:rtl/>
        </w:rPr>
        <w:t>(ואע"פ שקשה על הרמב"ם והרא"ש מעובדא דשוקת יהוא בפ"ק דיבמות (טו.) עיין בב"י שמביא כמה אפשרויות ליישב דברי כל א')</w:t>
      </w:r>
      <w:r w:rsidRPr="00FB6012">
        <w:rPr>
          <w:rFonts w:asciiTheme="minorBidi" w:hAnsiTheme="minorBidi"/>
          <w:rtl/>
        </w:rPr>
        <w:t>.</w:t>
      </w:r>
    </w:p>
  </w:footnote>
  <w:footnote w:id="119">
    <w:p w14:paraId="2BCC868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קסטילון היינו שדרך כרכים להניח במקום מוצא המים חבית גדולה או עריבה גדולה של חרס ושם מתכנסים כל המים הבאים לכרך ומשם יפרדו לקלח לכל מעיינות הכרך, ב"י בשם הרמב"ם.</w:t>
      </w:r>
    </w:p>
  </w:footnote>
  <w:footnote w:id="120">
    <w:p w14:paraId="6052491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דבעינן כשפורפרת הנאד, רא"ש (הל' מקואות סי' ח).</w:t>
      </w:r>
    </w:p>
  </w:footnote>
  <w:footnote w:id="121">
    <w:p w14:paraId="4FCA622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בגירסא שלפני התיבות שבסוגריים המרובעות חסרות, ובגירסת הרא"ש קיימות.</w:t>
      </w:r>
    </w:p>
  </w:footnote>
  <w:footnote w:id="122">
    <w:p w14:paraId="22243C8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אם ניקב כמלוא מחט, רא"ש (הל' מקואות סי' ח).</w:t>
      </w:r>
    </w:p>
  </w:footnote>
  <w:footnote w:id="123">
    <w:p w14:paraId="6331B52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פירוש שנקוב מן הצד כשפופרת וגבוה מעט מן השוליים ומקבל מן הנקב ולמטה מים כל שהוא פוסל את המקוה, רא"ש (שם).</w:t>
      </w:r>
    </w:p>
  </w:footnote>
  <w:footnote w:id="124">
    <w:p w14:paraId="0500151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שהביא סיד וצרורות ופקק בו הנקב לא חשיבה סתימה [מעלייתא], ר"ש (פ"ד מ"ה) והרא"ש (הל' מקואות סי' ח).</w:t>
      </w:r>
      <w:r w:rsidRPr="00FB6012">
        <w:rPr>
          <w:rFonts w:asciiTheme="minorBidi" w:hAnsiTheme="minorBidi"/>
          <w:sz w:val="16"/>
          <w:szCs w:val="16"/>
          <w:rtl/>
        </w:rPr>
        <w:t xml:space="preserve"> </w:t>
      </w:r>
      <w:r w:rsidRPr="00FB6012">
        <w:rPr>
          <w:rFonts w:asciiTheme="minorBidi" w:hAnsiTheme="minorBidi"/>
          <w:rtl/>
        </w:rPr>
        <w:t>והרמב"ם (להב' הב"י) מכשיר משום דצרורות וכיוצא בהם הם דרך בנין והרי זה מוציאו מתורת כלי.</w:t>
      </w:r>
      <w:r>
        <w:rPr>
          <w:rFonts w:asciiTheme="minorBidi" w:hAnsiTheme="minorBidi" w:hint="cs"/>
          <w:rtl/>
        </w:rPr>
        <w:t xml:space="preserve"> </w:t>
      </w:r>
    </w:p>
  </w:footnote>
  <w:footnote w:id="125">
    <w:p w14:paraId="6F356DA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וכל היכא דאין מימיו פוסלין את המקוה משום דלא חשיב כלי- כשר לטבול בו, רמב"ם</w:t>
      </w:r>
      <w:r w:rsidRPr="00FB6012">
        <w:rPr>
          <w:rFonts w:asciiTheme="minorBidi" w:hAnsiTheme="minorBidi"/>
          <w:sz w:val="16"/>
          <w:szCs w:val="16"/>
          <w:rtl/>
        </w:rPr>
        <w:t xml:space="preserve"> (להב' הב"י)</w:t>
      </w:r>
      <w:r w:rsidRPr="00FB6012">
        <w:rPr>
          <w:rFonts w:asciiTheme="minorBidi" w:hAnsiTheme="minorBidi"/>
          <w:rtl/>
        </w:rPr>
        <w:t xml:space="preserve">. </w:t>
      </w:r>
    </w:p>
  </w:footnote>
  <w:footnote w:id="126">
    <w:p w14:paraId="6FBD04F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יחד, חשיבא סתימה מעלייתא וחשיב כלי, ר"ש</w:t>
      </w:r>
      <w:r w:rsidRPr="00FB6012">
        <w:rPr>
          <w:rFonts w:asciiTheme="minorBidi" w:hAnsiTheme="minorBidi"/>
          <w:sz w:val="14"/>
          <w:szCs w:val="14"/>
          <w:rtl/>
        </w:rPr>
        <w:t xml:space="preserve"> (פ"ד מ"ה) </w:t>
      </w:r>
      <w:r w:rsidRPr="00FB6012">
        <w:rPr>
          <w:rFonts w:asciiTheme="minorBidi" w:hAnsiTheme="minorBidi"/>
          <w:rtl/>
        </w:rPr>
        <w:t>והרא"ש</w:t>
      </w:r>
      <w:r w:rsidRPr="00FB6012">
        <w:rPr>
          <w:rFonts w:asciiTheme="minorBidi" w:hAnsiTheme="minorBidi"/>
          <w:sz w:val="14"/>
          <w:szCs w:val="14"/>
          <w:rtl/>
        </w:rPr>
        <w:t xml:space="preserve"> (הל' מקואות סי' ח)</w:t>
      </w:r>
      <w:r w:rsidRPr="00FB6012">
        <w:rPr>
          <w:rFonts w:asciiTheme="minorBidi" w:hAnsiTheme="minorBidi"/>
          <w:rtl/>
        </w:rPr>
        <w:t>. ולרמב"ם בסיד או בגפסיס לבד, וטעמו לפסול הוא משום דאין זו דרך בנין לסתום בסיד או בגפסיס לבדם בלא אבנים או צרורות אלא הרי זה כדרך כלי</w:t>
      </w:r>
      <w:r w:rsidRPr="00FB6012">
        <w:rPr>
          <w:rFonts w:asciiTheme="minorBidi" w:hAnsiTheme="minorBidi"/>
          <w:sz w:val="16"/>
          <w:szCs w:val="16"/>
          <w:rtl/>
        </w:rPr>
        <w:t xml:space="preserve"> (רמב"ם להב' הב"י)</w:t>
      </w:r>
      <w:r w:rsidRPr="00FB6012">
        <w:rPr>
          <w:rFonts w:asciiTheme="minorBidi" w:hAnsiTheme="minorBidi"/>
          <w:rtl/>
        </w:rPr>
        <w:t>.</w:t>
      </w:r>
    </w:p>
  </w:footnote>
  <w:footnote w:id="127">
    <w:p w14:paraId="4173B139" w14:textId="77777777" w:rsidR="00D144F3" w:rsidRPr="000716EB"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לא סתם הנקב אלא הושיבו על הארץ כדי שלא יצאו המים או על גבי סיד וגפסיס או שמרח הנקב מן הצדדין אכתי לא הוי כלי ואינו פוסל את המקוה, ר"ש (פ"ד מ"ה) והרא"ש (הל' מקואות סי' ח). ולרמב"ם (להב' הב"י) פירושו- אם גררו על גב הארץ או על גב הסיד (או הגפסיס) ונסתם הנקב מחמת מה שנדבק בו באותה גרירה ואח"כ מרח בטיט מן הצדדין כלומר סביבות הנקב כדי להעמיד מה שנדבק בו בשעת גרירה כשר, דהשתא הוי שפיר כבנין דמה שנדבק בו ע"י הגרירה הוי כצרורות ומירוח דטיט הוי במקום סיד שטחין בבנין ומש"ה כשר. </w:t>
      </w:r>
      <w:r w:rsidRPr="00FB6012">
        <w:rPr>
          <w:rFonts w:asciiTheme="minorBidi" w:hAnsiTheme="minorBidi"/>
          <w:sz w:val="16"/>
          <w:szCs w:val="16"/>
          <w:rtl/>
        </w:rPr>
        <w:t>(אע"פ שלא קבעו בארץ, דהיינו קבורה בארץ כדרך הקסטילון, וגם לא בנאו בצרורות, ואע"פ שכתוב בתוספתא "או שמרחו" מפרש הרמב"ם  ז"ל כאילו היה כתוב "ומרחו", ואפשר שכך היתה גירסתו בתוספתא)</w:t>
      </w:r>
      <w:r w:rsidRPr="00FB6012">
        <w:rPr>
          <w:rFonts w:asciiTheme="minorBidi" w:hAnsiTheme="minorBidi"/>
          <w:rtl/>
        </w:rPr>
        <w:t>.</w:t>
      </w:r>
      <w:r w:rsidRPr="000716EB">
        <w:rPr>
          <w:rFonts w:asciiTheme="minorBidi" w:hAnsiTheme="minorBidi" w:hint="cs"/>
          <w:color w:val="E36C0A" w:themeColor="accent6" w:themeShade="BF"/>
          <w:rtl/>
        </w:rPr>
        <w:t xml:space="preserve"> (וכ"פ כאן בשו"ע</w:t>
      </w:r>
      <w:r>
        <w:rPr>
          <w:rFonts w:asciiTheme="minorBidi" w:hAnsiTheme="minorBidi" w:hint="cs"/>
          <w:sz w:val="16"/>
          <w:szCs w:val="16"/>
          <w:rtl/>
        </w:rPr>
        <w:t xml:space="preserve"> </w:t>
      </w:r>
      <w:r w:rsidRPr="000716EB">
        <w:rPr>
          <w:rFonts w:asciiTheme="minorBidi" w:hAnsiTheme="minorBidi" w:hint="cs"/>
          <w:sz w:val="14"/>
          <w:szCs w:val="14"/>
          <w:rtl/>
        </w:rPr>
        <w:t>[משום דמירי הכא בלהכשירו לטבול בתוכו</w:t>
      </w:r>
      <w:r>
        <w:rPr>
          <w:rFonts w:asciiTheme="minorBidi" w:hAnsiTheme="minorBidi" w:hint="cs"/>
          <w:sz w:val="14"/>
          <w:szCs w:val="14"/>
          <w:rtl/>
        </w:rPr>
        <w:t>, והוי דאו'</w:t>
      </w:r>
      <w:r w:rsidRPr="000716EB">
        <w:rPr>
          <w:rFonts w:asciiTheme="minorBidi" w:hAnsiTheme="minorBidi" w:hint="cs"/>
          <w:sz w:val="14"/>
          <w:szCs w:val="14"/>
          <w:rtl/>
        </w:rPr>
        <w:t>]</w:t>
      </w:r>
      <w:r w:rsidRPr="000716EB">
        <w:rPr>
          <w:rFonts w:asciiTheme="minorBidi" w:hAnsiTheme="minorBidi" w:hint="cs"/>
          <w:color w:val="E36C0A" w:themeColor="accent6" w:themeShade="BF"/>
          <w:rtl/>
        </w:rPr>
        <w:t>, ובסע' מ' פסק כפירוש ר"ש</w:t>
      </w:r>
      <w:r>
        <w:rPr>
          <w:rFonts w:asciiTheme="minorBidi" w:hAnsiTheme="minorBidi" w:hint="cs"/>
          <w:color w:val="E36C0A" w:themeColor="accent6" w:themeShade="BF"/>
          <w:rtl/>
        </w:rPr>
        <w:t xml:space="preserve"> ורא"ש</w:t>
      </w:r>
      <w:r>
        <w:rPr>
          <w:rFonts w:asciiTheme="minorBidi" w:hAnsiTheme="minorBidi" w:hint="cs"/>
          <w:sz w:val="16"/>
          <w:szCs w:val="16"/>
          <w:rtl/>
        </w:rPr>
        <w:t xml:space="preserve"> </w:t>
      </w:r>
      <w:r w:rsidRPr="000716EB">
        <w:rPr>
          <w:rFonts w:asciiTheme="minorBidi" w:hAnsiTheme="minorBidi" w:hint="cs"/>
          <w:sz w:val="14"/>
          <w:szCs w:val="14"/>
          <w:rtl/>
        </w:rPr>
        <w:t>[משום דמיירי התם מתי הכלי לא נחשב כלי ולא יפסול את המים העוברים בו למקוה</w:t>
      </w:r>
      <w:r>
        <w:rPr>
          <w:rFonts w:asciiTheme="minorBidi" w:hAnsiTheme="minorBidi" w:hint="cs"/>
          <w:sz w:val="14"/>
          <w:szCs w:val="14"/>
          <w:rtl/>
        </w:rPr>
        <w:t>, והוי דרבנן, עי' בפת"ש סקכ"ו</w:t>
      </w:r>
      <w:r w:rsidRPr="000716EB">
        <w:rPr>
          <w:rFonts w:asciiTheme="minorBidi" w:hAnsiTheme="minorBidi" w:hint="cs"/>
          <w:sz w:val="14"/>
          <w:szCs w:val="14"/>
          <w:rtl/>
        </w:rPr>
        <w:t>]</w:t>
      </w:r>
      <w:r w:rsidRPr="000716EB">
        <w:rPr>
          <w:rFonts w:asciiTheme="minorBidi" w:hAnsiTheme="minorBidi" w:hint="cs"/>
          <w:color w:val="E36C0A" w:themeColor="accent6" w:themeShade="BF"/>
          <w:rtl/>
        </w:rPr>
        <w:t>)</w:t>
      </w:r>
      <w:r>
        <w:rPr>
          <w:rFonts w:asciiTheme="minorBidi" w:hAnsiTheme="minorBidi" w:hint="cs"/>
          <w:rtl/>
        </w:rPr>
        <w:t>.</w:t>
      </w:r>
    </w:p>
  </w:footnote>
  <w:footnote w:id="128">
    <w:p w14:paraId="0E62B48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הל' מקואות פ"ו ה"ג-ד.</w:t>
      </w:r>
    </w:p>
  </w:footnote>
  <w:footnote w:id="129">
    <w:p w14:paraId="7BB5145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דשיעור נקב דקסטילון להכשירו למקוה יהא כשיעורו לטהרה דהיינו כמוציא זית שזהו שיעור המטהר לכלי חרס מידי טומאה לגמרי </w:t>
      </w:r>
      <w:r w:rsidRPr="00FB6012">
        <w:rPr>
          <w:rFonts w:asciiTheme="minorBidi" w:hAnsiTheme="minorBidi"/>
          <w:sz w:val="14"/>
          <w:szCs w:val="14"/>
          <w:rtl/>
        </w:rPr>
        <w:t>(כמבואר בדבריו פי"ט מהל' כלים ה"א)</w:t>
      </w:r>
      <w:r w:rsidRPr="00FB6012">
        <w:rPr>
          <w:rFonts w:asciiTheme="minorBidi" w:hAnsiTheme="minorBidi"/>
          <w:rtl/>
        </w:rPr>
        <w:t>, והלכה כ</w:t>
      </w:r>
      <w:r>
        <w:rPr>
          <w:rFonts w:asciiTheme="minorBidi" w:hAnsiTheme="minorBidi" w:hint="cs"/>
          <w:rtl/>
        </w:rPr>
        <w:t>ר' אלעזר ב"ר יוסי</w:t>
      </w:r>
      <w:r w:rsidRPr="00FB6012">
        <w:rPr>
          <w:rFonts w:asciiTheme="minorBidi" w:hAnsiTheme="minorBidi"/>
          <w:sz w:val="14"/>
          <w:szCs w:val="14"/>
          <w:rtl/>
        </w:rPr>
        <w:t xml:space="preserve"> (ולא כת"ק שסובר ששיעור הנקב ב</w:t>
      </w:r>
      <w:r>
        <w:rPr>
          <w:rFonts w:asciiTheme="minorBidi" w:hAnsiTheme="minorBidi"/>
          <w:sz w:val="14"/>
          <w:szCs w:val="14"/>
          <w:rtl/>
        </w:rPr>
        <w:t>קסטילון צריך להיות כשפ</w:t>
      </w:r>
      <w:r>
        <w:rPr>
          <w:rFonts w:asciiTheme="minorBidi" w:hAnsiTheme="minorBidi" w:hint="cs"/>
          <w:sz w:val="14"/>
          <w:szCs w:val="14"/>
          <w:rtl/>
        </w:rPr>
        <w:t>"</w:t>
      </w:r>
      <w:r>
        <w:rPr>
          <w:rFonts w:asciiTheme="minorBidi" w:hAnsiTheme="minorBidi"/>
          <w:sz w:val="14"/>
          <w:szCs w:val="14"/>
          <w:rtl/>
        </w:rPr>
        <w:t>ה</w:t>
      </w:r>
      <w:r w:rsidRPr="00FB6012">
        <w:rPr>
          <w:rFonts w:asciiTheme="minorBidi" w:hAnsiTheme="minorBidi"/>
          <w:sz w:val="14"/>
          <w:szCs w:val="14"/>
          <w:rtl/>
        </w:rPr>
        <w:t>)</w:t>
      </w:r>
      <w:r w:rsidRPr="00FB6012">
        <w:rPr>
          <w:rFonts w:asciiTheme="minorBidi" w:hAnsiTheme="minorBidi"/>
          <w:rtl/>
        </w:rPr>
        <w:t xml:space="preserve">, ולענין לטבול בתוכו איתניא תוספתא, ולהכי נקט קסטילון, שהוא כלי דסתמו מחזיק מים מרובים שיש בהם כדי לטבול בתוכו </w:t>
      </w:r>
      <w:r>
        <w:rPr>
          <w:rFonts w:asciiTheme="minorBidi" w:hAnsiTheme="minorBidi"/>
          <w:sz w:val="16"/>
          <w:szCs w:val="16"/>
          <w:rtl/>
        </w:rPr>
        <w:t>(ולפיכך כ</w:t>
      </w:r>
      <w:r>
        <w:rPr>
          <w:rFonts w:asciiTheme="minorBidi" w:hAnsiTheme="minorBidi" w:hint="cs"/>
          <w:sz w:val="16"/>
          <w:szCs w:val="16"/>
          <w:rtl/>
        </w:rPr>
        <w:t>'</w:t>
      </w:r>
      <w:r w:rsidRPr="00FB6012">
        <w:rPr>
          <w:rFonts w:asciiTheme="minorBidi" w:hAnsiTheme="minorBidi"/>
          <w:sz w:val="16"/>
          <w:szCs w:val="16"/>
          <w:rtl/>
        </w:rPr>
        <w:t xml:space="preserve"> הרי זה כשר ללמדנו דלהטביל ולטבול בתוכו נמי כשר)</w:t>
      </w:r>
      <w:r>
        <w:rPr>
          <w:rFonts w:asciiTheme="minorBidi" w:hAnsiTheme="minorBidi"/>
          <w:rtl/>
        </w:rPr>
        <w:t>, ואם תשאל מדוע כ</w:t>
      </w:r>
      <w:r>
        <w:rPr>
          <w:rFonts w:asciiTheme="minorBidi" w:hAnsiTheme="minorBidi" w:hint="cs"/>
          <w:rtl/>
        </w:rPr>
        <w:t>'</w:t>
      </w:r>
      <w:r w:rsidRPr="00FB6012">
        <w:rPr>
          <w:rFonts w:asciiTheme="minorBidi" w:hAnsiTheme="minorBidi"/>
          <w:rtl/>
        </w:rPr>
        <w:t xml:space="preserve"> הרמב"ם בתחילה "כלי" סתם </w:t>
      </w:r>
      <w:r w:rsidRPr="00FB6012">
        <w:rPr>
          <w:rFonts w:asciiTheme="minorBidi" w:hAnsiTheme="minorBidi"/>
          <w:sz w:val="16"/>
          <w:szCs w:val="16"/>
          <w:rtl/>
        </w:rPr>
        <w:t xml:space="preserve">(ואף כלי חרס במשמע) </w:t>
      </w:r>
      <w:r w:rsidRPr="00FB6012">
        <w:rPr>
          <w:rFonts w:asciiTheme="minorBidi" w:hAnsiTheme="minorBidi"/>
          <w:rtl/>
        </w:rPr>
        <w:t>והצריך בו שיהא בנקב כשפ"ה כמש"כ במשנה, ו</w:t>
      </w:r>
      <w:r w:rsidRPr="000A0D88">
        <w:rPr>
          <w:rFonts w:asciiTheme="minorBidi" w:hAnsiTheme="minorBidi"/>
          <w:rtl/>
        </w:rPr>
        <w:t>בקסטילון</w:t>
      </w:r>
      <w:r w:rsidRPr="00FB6012">
        <w:rPr>
          <w:rFonts w:asciiTheme="minorBidi" w:hAnsiTheme="minorBidi"/>
          <w:sz w:val="16"/>
          <w:szCs w:val="16"/>
          <w:rtl/>
        </w:rPr>
        <w:t xml:space="preserve"> </w:t>
      </w:r>
      <w:r>
        <w:rPr>
          <w:rFonts w:asciiTheme="minorBidi" w:hAnsiTheme="minorBidi"/>
          <w:rtl/>
        </w:rPr>
        <w:t>מכשיר</w:t>
      </w:r>
      <w:r w:rsidRPr="00FB6012">
        <w:rPr>
          <w:rFonts w:asciiTheme="minorBidi" w:hAnsiTheme="minorBidi"/>
          <w:rtl/>
        </w:rPr>
        <w:t xml:space="preserve"> בנקב המטהרו דהיינו כמוציא זית כמו שפירש בתוספתא, י"ל דהתם שאני שחיבר הכלי בסלע בעודו שלם כדמשמע מדבריו דכיון שהיה שלם בשעה שחברו בסלע לא נתבטל שלימותו עד שינקב נקב גדול כשפ"ה אבל הכא שנקבו ואח"כ קבעו וכדקתני ונקבו וקבעו בארץ כיון שניקב נקב המטהרו מידי טומאה ובטל ליה </w:t>
      </w:r>
      <w:r>
        <w:rPr>
          <w:rFonts w:asciiTheme="minorBidi" w:hAnsiTheme="minorBidi"/>
          <w:rtl/>
        </w:rPr>
        <w:t>שם כלי מיניה קודם שקבעו שפ</w:t>
      </w:r>
      <w:r>
        <w:rPr>
          <w:rFonts w:asciiTheme="minorBidi" w:hAnsiTheme="minorBidi" w:hint="cs"/>
          <w:rtl/>
        </w:rPr>
        <w:t>"</w:t>
      </w:r>
      <w:r>
        <w:rPr>
          <w:rFonts w:asciiTheme="minorBidi" w:hAnsiTheme="minorBidi"/>
          <w:rtl/>
        </w:rPr>
        <w:t>ד</w:t>
      </w:r>
      <w:r w:rsidRPr="00FB6012">
        <w:rPr>
          <w:rFonts w:asciiTheme="minorBidi" w:hAnsiTheme="minorBidi"/>
          <w:rtl/>
        </w:rPr>
        <w:t>. א"נ דכלי שחיברו בסלע דקאמר בכלי אבנים היא דומיא דשוקת דנקט ברישא ומשום דכלי אבנים אינן מקבלין טומאה</w:t>
      </w:r>
      <w:r w:rsidRPr="000A0D88">
        <w:rPr>
          <w:rFonts w:asciiTheme="minorBidi" w:hAnsiTheme="minorBidi"/>
          <w:sz w:val="14"/>
          <w:szCs w:val="14"/>
          <w:rtl/>
        </w:rPr>
        <w:t xml:space="preserve"> (מנחות סט:) </w:t>
      </w:r>
      <w:r w:rsidRPr="00FB6012">
        <w:rPr>
          <w:rFonts w:asciiTheme="minorBidi" w:hAnsiTheme="minorBidi"/>
          <w:rtl/>
        </w:rPr>
        <w:t>לא שייך לשעורי בהו בכדי טהר</w:t>
      </w:r>
      <w:r>
        <w:rPr>
          <w:rFonts w:asciiTheme="minorBidi" w:hAnsiTheme="minorBidi"/>
          <w:rtl/>
        </w:rPr>
        <w:t>ה הילכך משערינן בהו כשפ</w:t>
      </w:r>
      <w:r>
        <w:rPr>
          <w:rFonts w:asciiTheme="minorBidi" w:hAnsiTheme="minorBidi" w:hint="cs"/>
          <w:rtl/>
        </w:rPr>
        <w:t>"</w:t>
      </w:r>
      <w:r>
        <w:rPr>
          <w:rFonts w:asciiTheme="minorBidi" w:hAnsiTheme="minorBidi"/>
          <w:rtl/>
        </w:rPr>
        <w:t>ה</w:t>
      </w:r>
      <w:r w:rsidRPr="00FB6012">
        <w:rPr>
          <w:rFonts w:asciiTheme="minorBidi" w:hAnsiTheme="minorBidi"/>
          <w:rtl/>
        </w:rPr>
        <w:t xml:space="preserve">. א"נ אפילו אם תמצי לומר דכלי שחיברו בסלע כל כלי במשמע ואפי' כלי חרס איכא למימר דגזרו ביה משום דשוקת שבסלע כשרה בלא שום נקב ואיכא למיחש דאתו למיטעי ולאכשורי בכלי שחיברו בסלע בלא שום נקב ולפיכך הצריכו בכלי שחיברו </w:t>
      </w:r>
      <w:r>
        <w:rPr>
          <w:rFonts w:asciiTheme="minorBidi" w:hAnsiTheme="minorBidi"/>
          <w:rtl/>
        </w:rPr>
        <w:t>בסלע לעשות נקב גדול כשפ</w:t>
      </w:r>
      <w:r>
        <w:rPr>
          <w:rFonts w:asciiTheme="minorBidi" w:hAnsiTheme="minorBidi" w:hint="cs"/>
          <w:rtl/>
        </w:rPr>
        <w:t>"</w:t>
      </w:r>
      <w:r>
        <w:rPr>
          <w:rFonts w:asciiTheme="minorBidi" w:hAnsiTheme="minorBidi"/>
          <w:rtl/>
        </w:rPr>
        <w:t>ה</w:t>
      </w:r>
      <w:r w:rsidRPr="00FB6012">
        <w:rPr>
          <w:rFonts w:asciiTheme="minorBidi" w:hAnsiTheme="minorBidi"/>
          <w:rtl/>
        </w:rPr>
        <w:t xml:space="preserve"> כי היכי דליהוי היכרא במילתא.</w:t>
      </w:r>
    </w:p>
  </w:footnote>
  <w:footnote w:id="130">
    <w:p w14:paraId="6CDADB6B" w14:textId="77777777" w:rsidR="00D144F3" w:rsidRDefault="00D144F3" w:rsidP="004F762A">
      <w:pPr>
        <w:pStyle w:val="a7"/>
        <w:spacing w:after="60"/>
        <w:rPr>
          <w:rtl/>
        </w:rPr>
      </w:pPr>
      <w:r>
        <w:rPr>
          <w:rStyle w:val="a9"/>
        </w:rPr>
        <w:footnoteRef/>
      </w:r>
      <w:r>
        <w:rPr>
          <w:rtl/>
        </w:rPr>
        <w:t xml:space="preserve"> </w:t>
      </w:r>
      <w:r w:rsidRPr="009A7FE9">
        <w:rPr>
          <w:rFonts w:cs="Arial" w:hint="cs"/>
          <w:rtl/>
        </w:rPr>
        <w:t>פירושו</w:t>
      </w:r>
      <w:r w:rsidRPr="009A7FE9">
        <w:rPr>
          <w:rFonts w:cs="Arial"/>
          <w:rtl/>
        </w:rPr>
        <w:t xml:space="preserve"> </w:t>
      </w:r>
      <w:r w:rsidRPr="009A7FE9">
        <w:rPr>
          <w:rFonts w:cs="Arial" w:hint="cs"/>
          <w:rtl/>
        </w:rPr>
        <w:t>הוריתי</w:t>
      </w:r>
      <w:r w:rsidRPr="009A7FE9">
        <w:rPr>
          <w:rFonts w:cs="Arial"/>
          <w:rtl/>
        </w:rPr>
        <w:t xml:space="preserve"> </w:t>
      </w:r>
      <w:r w:rsidRPr="009A7FE9">
        <w:rPr>
          <w:rFonts w:cs="Arial" w:hint="cs"/>
          <w:rtl/>
        </w:rPr>
        <w:t>דשיעור</w:t>
      </w:r>
      <w:r w:rsidRPr="009A7FE9">
        <w:rPr>
          <w:rFonts w:cs="Arial"/>
          <w:rtl/>
        </w:rPr>
        <w:t xml:space="preserve"> </w:t>
      </w:r>
      <w:r w:rsidRPr="009A7FE9">
        <w:rPr>
          <w:rFonts w:cs="Arial" w:hint="cs"/>
          <w:rtl/>
        </w:rPr>
        <w:t>נקב</w:t>
      </w:r>
      <w:r w:rsidRPr="009A7FE9">
        <w:rPr>
          <w:rFonts w:cs="Arial"/>
          <w:rtl/>
        </w:rPr>
        <w:t xml:space="preserve"> </w:t>
      </w:r>
      <w:r w:rsidRPr="009A7FE9">
        <w:rPr>
          <w:rFonts w:cs="Arial" w:hint="cs"/>
          <w:rtl/>
        </w:rPr>
        <w:t>דקסטלון</w:t>
      </w:r>
      <w:r w:rsidRPr="009A7FE9">
        <w:rPr>
          <w:rFonts w:cs="Arial"/>
          <w:rtl/>
        </w:rPr>
        <w:t xml:space="preserve"> </w:t>
      </w:r>
      <w:r w:rsidRPr="009A7FE9">
        <w:rPr>
          <w:rFonts w:cs="Arial" w:hint="cs"/>
          <w:rtl/>
        </w:rPr>
        <w:t>להכשירו</w:t>
      </w:r>
      <w:r w:rsidRPr="009A7FE9">
        <w:rPr>
          <w:rFonts w:cs="Arial"/>
          <w:rtl/>
        </w:rPr>
        <w:t xml:space="preserve"> </w:t>
      </w:r>
      <w:r w:rsidRPr="009A7FE9">
        <w:rPr>
          <w:rFonts w:cs="Arial" w:hint="cs"/>
          <w:rtl/>
        </w:rPr>
        <w:t>למקוה</w:t>
      </w:r>
      <w:r w:rsidRPr="009A7FE9">
        <w:rPr>
          <w:rFonts w:cs="Arial"/>
          <w:rtl/>
        </w:rPr>
        <w:t xml:space="preserve"> </w:t>
      </w:r>
      <w:r w:rsidRPr="009A7FE9">
        <w:rPr>
          <w:rFonts w:cs="Arial" w:hint="cs"/>
          <w:rtl/>
        </w:rPr>
        <w:t>יהא</w:t>
      </w:r>
      <w:r w:rsidRPr="009A7FE9">
        <w:rPr>
          <w:rFonts w:cs="Arial"/>
          <w:rtl/>
        </w:rPr>
        <w:t xml:space="preserve"> </w:t>
      </w:r>
      <w:r w:rsidRPr="009A7FE9">
        <w:rPr>
          <w:rFonts w:cs="Arial" w:hint="cs"/>
          <w:rtl/>
        </w:rPr>
        <w:t>כשיעורו</w:t>
      </w:r>
      <w:r w:rsidRPr="009A7FE9">
        <w:rPr>
          <w:rFonts w:cs="Arial"/>
          <w:rtl/>
        </w:rPr>
        <w:t xml:space="preserve"> </w:t>
      </w:r>
      <w:r w:rsidRPr="009A7FE9">
        <w:rPr>
          <w:rFonts w:cs="Arial" w:hint="cs"/>
          <w:rtl/>
        </w:rPr>
        <w:t>לטהרה</w:t>
      </w:r>
      <w:r w:rsidRPr="009A7FE9">
        <w:rPr>
          <w:rFonts w:cs="Arial"/>
          <w:rtl/>
        </w:rPr>
        <w:t xml:space="preserve"> </w:t>
      </w:r>
      <w:r w:rsidRPr="009A7FE9">
        <w:rPr>
          <w:rFonts w:cs="Arial" w:hint="cs"/>
          <w:rtl/>
        </w:rPr>
        <w:t>דהיינו</w:t>
      </w:r>
      <w:r w:rsidRPr="009A7FE9">
        <w:rPr>
          <w:rFonts w:cs="Arial"/>
          <w:rtl/>
        </w:rPr>
        <w:t xml:space="preserve"> </w:t>
      </w:r>
      <w:r w:rsidRPr="009A7FE9">
        <w:rPr>
          <w:rFonts w:cs="Arial" w:hint="cs"/>
          <w:rtl/>
        </w:rPr>
        <w:t>כמוציא</w:t>
      </w:r>
      <w:r w:rsidRPr="009A7FE9">
        <w:rPr>
          <w:rFonts w:cs="Arial"/>
          <w:rtl/>
        </w:rPr>
        <w:t xml:space="preserve"> </w:t>
      </w:r>
      <w:r w:rsidRPr="009A7FE9">
        <w:rPr>
          <w:rFonts w:cs="Arial" w:hint="cs"/>
          <w:rtl/>
        </w:rPr>
        <w:t>זית</w:t>
      </w:r>
      <w:r w:rsidRPr="009A7FE9">
        <w:rPr>
          <w:rFonts w:cs="Arial"/>
          <w:rtl/>
        </w:rPr>
        <w:t xml:space="preserve"> </w:t>
      </w:r>
      <w:r w:rsidRPr="009A7FE9">
        <w:rPr>
          <w:rFonts w:cs="Arial" w:hint="cs"/>
          <w:rtl/>
        </w:rPr>
        <w:t>שזהו</w:t>
      </w:r>
      <w:r w:rsidRPr="009A7FE9">
        <w:rPr>
          <w:rFonts w:cs="Arial"/>
          <w:rtl/>
        </w:rPr>
        <w:t xml:space="preserve"> </w:t>
      </w:r>
      <w:r w:rsidRPr="009A7FE9">
        <w:rPr>
          <w:rFonts w:cs="Arial" w:hint="cs"/>
          <w:rtl/>
        </w:rPr>
        <w:t>שיעור</w:t>
      </w:r>
      <w:r w:rsidRPr="009A7FE9">
        <w:rPr>
          <w:rFonts w:cs="Arial"/>
          <w:rtl/>
        </w:rPr>
        <w:t xml:space="preserve"> </w:t>
      </w:r>
      <w:r w:rsidRPr="009A7FE9">
        <w:rPr>
          <w:rFonts w:cs="Arial" w:hint="cs"/>
          <w:rtl/>
        </w:rPr>
        <w:t>המטהר</w:t>
      </w:r>
      <w:r w:rsidRPr="009A7FE9">
        <w:rPr>
          <w:rFonts w:cs="Arial"/>
          <w:rtl/>
        </w:rPr>
        <w:t xml:space="preserve"> </w:t>
      </w:r>
      <w:r w:rsidRPr="009A7FE9">
        <w:rPr>
          <w:rFonts w:cs="Arial" w:hint="cs"/>
          <w:rtl/>
        </w:rPr>
        <w:t>לכלי</w:t>
      </w:r>
      <w:r w:rsidRPr="009A7FE9">
        <w:rPr>
          <w:rFonts w:cs="Arial"/>
          <w:rtl/>
        </w:rPr>
        <w:t xml:space="preserve"> </w:t>
      </w:r>
      <w:r w:rsidRPr="009A7FE9">
        <w:rPr>
          <w:rFonts w:cs="Arial" w:hint="cs"/>
          <w:rtl/>
        </w:rPr>
        <w:t>חרס</w:t>
      </w:r>
      <w:r w:rsidRPr="009A7FE9">
        <w:rPr>
          <w:rFonts w:cs="Arial"/>
          <w:rtl/>
        </w:rPr>
        <w:t xml:space="preserve"> </w:t>
      </w:r>
      <w:r w:rsidRPr="009A7FE9">
        <w:rPr>
          <w:rFonts w:cs="Arial" w:hint="cs"/>
          <w:rtl/>
        </w:rPr>
        <w:t>מידי</w:t>
      </w:r>
      <w:r w:rsidRPr="009A7FE9">
        <w:rPr>
          <w:rFonts w:cs="Arial"/>
          <w:rtl/>
        </w:rPr>
        <w:t xml:space="preserve"> </w:t>
      </w:r>
      <w:r w:rsidRPr="009A7FE9">
        <w:rPr>
          <w:rFonts w:cs="Arial" w:hint="cs"/>
          <w:rtl/>
        </w:rPr>
        <w:t>טומאה</w:t>
      </w:r>
      <w:r w:rsidRPr="009A7FE9">
        <w:rPr>
          <w:rFonts w:cs="Arial"/>
          <w:rtl/>
        </w:rPr>
        <w:t xml:space="preserve"> </w:t>
      </w:r>
      <w:r w:rsidRPr="009A7FE9">
        <w:rPr>
          <w:rFonts w:cs="Arial" w:hint="cs"/>
          <w:rtl/>
        </w:rPr>
        <w:t>לגמרי</w:t>
      </w:r>
      <w:r w:rsidRPr="009A7FE9">
        <w:rPr>
          <w:rFonts w:cs="Arial"/>
          <w:rtl/>
        </w:rPr>
        <w:t xml:space="preserve"> </w:t>
      </w:r>
      <w:r w:rsidRPr="009A7FE9">
        <w:rPr>
          <w:rFonts w:cs="Arial" w:hint="cs"/>
          <w:rtl/>
        </w:rPr>
        <w:t>כמבואר</w:t>
      </w:r>
      <w:r w:rsidRPr="009A7FE9">
        <w:rPr>
          <w:rFonts w:cs="Arial"/>
          <w:rtl/>
        </w:rPr>
        <w:t xml:space="preserve"> </w:t>
      </w:r>
      <w:r w:rsidRPr="009A7FE9">
        <w:rPr>
          <w:rFonts w:cs="Arial" w:hint="cs"/>
          <w:rtl/>
        </w:rPr>
        <w:t>בדבריו</w:t>
      </w:r>
      <w:r w:rsidRPr="009A7FE9">
        <w:rPr>
          <w:rFonts w:cs="Arial"/>
          <w:rtl/>
        </w:rPr>
        <w:t xml:space="preserve"> </w:t>
      </w:r>
      <w:r w:rsidRPr="009A7FE9">
        <w:rPr>
          <w:rFonts w:cs="Arial" w:hint="cs"/>
          <w:rtl/>
        </w:rPr>
        <w:t>פרק</w:t>
      </w:r>
      <w:r w:rsidRPr="009A7FE9">
        <w:rPr>
          <w:rFonts w:cs="Arial"/>
          <w:rtl/>
        </w:rPr>
        <w:t xml:space="preserve"> </w:t>
      </w:r>
      <w:r w:rsidRPr="009A7FE9">
        <w:rPr>
          <w:rFonts w:cs="Arial" w:hint="cs"/>
          <w:rtl/>
        </w:rPr>
        <w:t>י</w:t>
      </w:r>
      <w:r w:rsidRPr="009A7FE9">
        <w:rPr>
          <w:rFonts w:cs="Arial"/>
          <w:rtl/>
        </w:rPr>
        <w:t>"</w:t>
      </w:r>
      <w:r w:rsidRPr="009A7FE9">
        <w:rPr>
          <w:rFonts w:cs="Arial" w:hint="cs"/>
          <w:rtl/>
        </w:rPr>
        <w:t>ט</w:t>
      </w:r>
      <w:r w:rsidRPr="009A7FE9">
        <w:rPr>
          <w:rFonts w:cs="Arial"/>
          <w:rtl/>
        </w:rPr>
        <w:t xml:space="preserve"> </w:t>
      </w:r>
      <w:r w:rsidRPr="009A7FE9">
        <w:rPr>
          <w:rFonts w:cs="Arial" w:hint="cs"/>
          <w:rtl/>
        </w:rPr>
        <w:t>מהלכות</w:t>
      </w:r>
      <w:r w:rsidRPr="009A7FE9">
        <w:rPr>
          <w:rFonts w:cs="Arial"/>
          <w:rtl/>
        </w:rPr>
        <w:t xml:space="preserve"> </w:t>
      </w:r>
      <w:r w:rsidRPr="009A7FE9">
        <w:rPr>
          <w:rFonts w:cs="Arial" w:hint="cs"/>
          <w:rtl/>
        </w:rPr>
        <w:t>כלים</w:t>
      </w:r>
      <w:r>
        <w:rPr>
          <w:rFonts w:cs="Arial" w:hint="cs"/>
          <w:rtl/>
        </w:rPr>
        <w:t>,</w:t>
      </w:r>
      <w:r w:rsidRPr="009A7FE9">
        <w:rPr>
          <w:rFonts w:cs="Arial"/>
          <w:rtl/>
        </w:rPr>
        <w:t xml:space="preserve"> </w:t>
      </w:r>
      <w:r w:rsidRPr="009A7FE9">
        <w:rPr>
          <w:rFonts w:cs="Arial" w:hint="cs"/>
          <w:rtl/>
        </w:rPr>
        <w:t>ומה</w:t>
      </w:r>
      <w:r w:rsidRPr="009A7FE9">
        <w:rPr>
          <w:rFonts w:cs="Arial"/>
          <w:rtl/>
        </w:rPr>
        <w:t xml:space="preserve"> </w:t>
      </w:r>
      <w:r w:rsidRPr="009A7FE9">
        <w:rPr>
          <w:rFonts w:cs="Arial" w:hint="cs"/>
          <w:rtl/>
        </w:rPr>
        <w:t>ששנינו</w:t>
      </w:r>
      <w:r w:rsidRPr="009A7FE9">
        <w:rPr>
          <w:rFonts w:cs="Arial"/>
          <w:rtl/>
        </w:rPr>
        <w:t xml:space="preserve"> </w:t>
      </w:r>
      <w:r w:rsidRPr="009A7FE9">
        <w:rPr>
          <w:rFonts w:cs="Arial" w:hint="cs"/>
          <w:rtl/>
        </w:rPr>
        <w:t>בתוספתא</w:t>
      </w:r>
      <w:r w:rsidRPr="009A7FE9">
        <w:rPr>
          <w:rFonts w:cs="Arial"/>
          <w:rtl/>
        </w:rPr>
        <w:t xml:space="preserve"> </w:t>
      </w:r>
      <w:r w:rsidRPr="009A7FE9">
        <w:rPr>
          <w:rFonts w:cs="Arial" w:hint="cs"/>
          <w:rtl/>
        </w:rPr>
        <w:t>בד</w:t>
      </w:r>
      <w:r w:rsidRPr="009A7FE9">
        <w:rPr>
          <w:rFonts w:cs="Arial"/>
          <w:rtl/>
        </w:rPr>
        <w:t>"</w:t>
      </w:r>
      <w:r w:rsidRPr="009A7FE9">
        <w:rPr>
          <w:rFonts w:cs="Arial" w:hint="cs"/>
          <w:rtl/>
        </w:rPr>
        <w:t>א</w:t>
      </w:r>
      <w:r w:rsidRPr="009A7FE9">
        <w:rPr>
          <w:rFonts w:cs="Arial"/>
          <w:rtl/>
        </w:rPr>
        <w:t xml:space="preserve"> </w:t>
      </w:r>
      <w:r w:rsidRPr="009A7FE9">
        <w:rPr>
          <w:rFonts w:cs="Arial" w:hint="cs"/>
          <w:rtl/>
        </w:rPr>
        <w:t>מן</w:t>
      </w:r>
      <w:r w:rsidRPr="009A7FE9">
        <w:rPr>
          <w:rFonts w:cs="Arial"/>
          <w:rtl/>
        </w:rPr>
        <w:t xml:space="preserve"> </w:t>
      </w:r>
      <w:r w:rsidRPr="009A7FE9">
        <w:rPr>
          <w:rFonts w:cs="Arial" w:hint="cs"/>
          <w:rtl/>
        </w:rPr>
        <w:t>הצד</w:t>
      </w:r>
      <w:r w:rsidRPr="009A7FE9">
        <w:rPr>
          <w:rFonts w:cs="Arial"/>
          <w:rtl/>
        </w:rPr>
        <w:t xml:space="preserve"> </w:t>
      </w:r>
      <w:r w:rsidRPr="009A7FE9">
        <w:rPr>
          <w:rFonts w:cs="Arial" w:hint="cs"/>
          <w:rtl/>
        </w:rPr>
        <w:t>וכו</w:t>
      </w:r>
      <w:r w:rsidRPr="009A7FE9">
        <w:rPr>
          <w:rFonts w:cs="Arial"/>
          <w:rtl/>
        </w:rPr>
        <w:t xml:space="preserve">' </w:t>
      </w:r>
      <w:r w:rsidRPr="009A7FE9">
        <w:rPr>
          <w:rFonts w:cs="Arial" w:hint="cs"/>
          <w:rtl/>
        </w:rPr>
        <w:t>סיומא</w:t>
      </w:r>
      <w:r w:rsidRPr="009A7FE9">
        <w:rPr>
          <w:rFonts w:cs="Arial"/>
          <w:rtl/>
        </w:rPr>
        <w:t xml:space="preserve"> </w:t>
      </w:r>
      <w:r w:rsidRPr="009A7FE9">
        <w:rPr>
          <w:rFonts w:cs="Arial" w:hint="cs"/>
          <w:rtl/>
        </w:rPr>
        <w:t>דמלתא</w:t>
      </w:r>
      <w:r w:rsidRPr="009A7FE9">
        <w:rPr>
          <w:rFonts w:cs="Arial"/>
          <w:rtl/>
        </w:rPr>
        <w:t xml:space="preserve"> </w:t>
      </w:r>
      <w:r w:rsidRPr="009A7FE9">
        <w:rPr>
          <w:rFonts w:cs="Arial" w:hint="cs"/>
          <w:rtl/>
        </w:rPr>
        <w:t>דת</w:t>
      </w:r>
      <w:r w:rsidRPr="009A7FE9">
        <w:rPr>
          <w:rFonts w:cs="Arial"/>
          <w:rtl/>
        </w:rPr>
        <w:t>"</w:t>
      </w:r>
      <w:r w:rsidRPr="009A7FE9">
        <w:rPr>
          <w:rFonts w:cs="Arial" w:hint="cs"/>
          <w:rtl/>
        </w:rPr>
        <w:t>ק</w:t>
      </w:r>
      <w:r w:rsidRPr="009A7FE9">
        <w:rPr>
          <w:rFonts w:cs="Arial"/>
          <w:rtl/>
        </w:rPr>
        <w:t xml:space="preserve"> </w:t>
      </w:r>
      <w:r w:rsidRPr="009A7FE9">
        <w:rPr>
          <w:rFonts w:cs="Arial" w:hint="cs"/>
          <w:rtl/>
        </w:rPr>
        <w:t>הוא</w:t>
      </w:r>
      <w:r w:rsidRPr="009A7FE9">
        <w:rPr>
          <w:rFonts w:cs="Arial"/>
          <w:rtl/>
        </w:rPr>
        <w:t xml:space="preserve"> </w:t>
      </w:r>
      <w:r w:rsidRPr="009A7FE9">
        <w:rPr>
          <w:rFonts w:cs="Arial" w:hint="cs"/>
          <w:rtl/>
        </w:rPr>
        <w:t>ואינו</w:t>
      </w:r>
      <w:r w:rsidRPr="009A7FE9">
        <w:rPr>
          <w:rFonts w:cs="Arial"/>
          <w:rtl/>
        </w:rPr>
        <w:t xml:space="preserve"> </w:t>
      </w:r>
      <w:r w:rsidRPr="009A7FE9">
        <w:rPr>
          <w:rFonts w:cs="Arial" w:hint="cs"/>
          <w:rtl/>
        </w:rPr>
        <w:t>ענין</w:t>
      </w:r>
      <w:r w:rsidRPr="009A7FE9">
        <w:rPr>
          <w:rFonts w:cs="Arial"/>
          <w:rtl/>
        </w:rPr>
        <w:t xml:space="preserve"> </w:t>
      </w:r>
      <w:r w:rsidRPr="009A7FE9">
        <w:rPr>
          <w:rFonts w:cs="Arial" w:hint="cs"/>
          <w:rtl/>
        </w:rPr>
        <w:t>לדברי</w:t>
      </w:r>
      <w:r w:rsidRPr="009A7FE9">
        <w:rPr>
          <w:rFonts w:cs="Arial"/>
          <w:rtl/>
        </w:rPr>
        <w:t xml:space="preserve"> </w:t>
      </w:r>
      <w:r w:rsidRPr="009A7FE9">
        <w:rPr>
          <w:rFonts w:cs="Arial" w:hint="cs"/>
          <w:rtl/>
        </w:rPr>
        <w:t>רבי</w:t>
      </w:r>
      <w:r w:rsidRPr="009A7FE9">
        <w:rPr>
          <w:rFonts w:cs="Arial"/>
          <w:rtl/>
        </w:rPr>
        <w:t xml:space="preserve"> </w:t>
      </w:r>
      <w:r w:rsidRPr="009A7FE9">
        <w:rPr>
          <w:rFonts w:cs="Arial" w:hint="cs"/>
          <w:rtl/>
        </w:rPr>
        <w:t>אליעזר</w:t>
      </w:r>
      <w:r w:rsidRPr="009A7FE9">
        <w:rPr>
          <w:rFonts w:cs="Arial"/>
          <w:rtl/>
        </w:rPr>
        <w:t xml:space="preserve"> </w:t>
      </w:r>
      <w:r w:rsidRPr="009A7FE9">
        <w:rPr>
          <w:rFonts w:cs="Arial" w:hint="cs"/>
          <w:rtl/>
        </w:rPr>
        <w:t>בר</w:t>
      </w:r>
      <w:r w:rsidRPr="009A7FE9">
        <w:rPr>
          <w:rFonts w:cs="Arial"/>
          <w:rtl/>
        </w:rPr>
        <w:t xml:space="preserve"> </w:t>
      </w:r>
      <w:r w:rsidRPr="009A7FE9">
        <w:rPr>
          <w:rFonts w:cs="Arial" w:hint="cs"/>
          <w:rtl/>
        </w:rPr>
        <w:t>יוסי</w:t>
      </w:r>
      <w:r>
        <w:rPr>
          <w:rFonts w:hint="cs"/>
          <w:rtl/>
        </w:rPr>
        <w:t>, עכ"ל הדברי חמודות (הל' מקואות סי' ח). וכן היא דעת הב"י בהב' דברי הרמב"ם.</w:t>
      </w:r>
    </w:p>
  </w:footnote>
  <w:footnote w:id="131">
    <w:p w14:paraId="23209B8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(ר"ש </w:t>
      </w:r>
      <w:r w:rsidRPr="00FB6012">
        <w:rPr>
          <w:rFonts w:asciiTheme="minorBidi" w:hAnsiTheme="minorBidi"/>
          <w:sz w:val="16"/>
          <w:szCs w:val="16"/>
          <w:rtl/>
        </w:rPr>
        <w:t>(פ"ד מ"ה)</w:t>
      </w:r>
      <w:r w:rsidRPr="00FB6012">
        <w:rPr>
          <w:rFonts w:asciiTheme="minorBidi" w:hAnsiTheme="minorBidi"/>
          <w:rtl/>
        </w:rPr>
        <w:t xml:space="preserve"> רא"ש </w:t>
      </w:r>
      <w:r w:rsidRPr="00FB6012">
        <w:rPr>
          <w:rFonts w:asciiTheme="minorBidi" w:hAnsiTheme="minorBidi"/>
          <w:sz w:val="16"/>
          <w:szCs w:val="16"/>
          <w:rtl/>
        </w:rPr>
        <w:t xml:space="preserve">(כלל ל"א סי' א', פסקים סי' ח-ט) </w:t>
      </w:r>
      <w:r w:rsidRPr="00FB6012">
        <w:rPr>
          <w:rFonts w:asciiTheme="minorBidi" w:hAnsiTheme="minorBidi"/>
          <w:rtl/>
        </w:rPr>
        <w:t>ורי"ו</w:t>
      </w:r>
      <w:r w:rsidRPr="00FB6012">
        <w:rPr>
          <w:rFonts w:asciiTheme="minorBidi" w:hAnsiTheme="minorBidi"/>
          <w:sz w:val="16"/>
          <w:szCs w:val="16"/>
          <w:rtl/>
        </w:rPr>
        <w:t xml:space="preserve"> (בשם הגאונים, נכ"ו ח"ה רכו ע"א)</w:t>
      </w:r>
      <w:r w:rsidRPr="00FB6012">
        <w:rPr>
          <w:rFonts w:asciiTheme="minorBidi" w:hAnsiTheme="minorBidi"/>
          <w:rtl/>
        </w:rPr>
        <w:t xml:space="preserve"> </w:t>
      </w:r>
      <w:r w:rsidRPr="00FB6012">
        <w:rPr>
          <w:rFonts w:asciiTheme="minorBidi" w:hAnsiTheme="minorBidi"/>
          <w:sz w:val="16"/>
          <w:szCs w:val="16"/>
          <w:rtl/>
        </w:rPr>
        <w:t>להב' הב"י</w:t>
      </w:r>
      <w:r w:rsidRPr="00FB6012">
        <w:rPr>
          <w:rFonts w:asciiTheme="minorBidi" w:hAnsiTheme="minorBidi"/>
          <w:rtl/>
        </w:rPr>
        <w:t>).</w:t>
      </w:r>
    </w:p>
  </w:footnote>
  <w:footnote w:id="132">
    <w:p w14:paraId="34FB1CB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בענין שאינו גבוה מהשולים ש-"אם גבוה מעט מן השוליים ומקבל מן הנקב ולמטה מים כל שהוא פוסל את המקוה", רא"ש</w:t>
      </w:r>
      <w:r w:rsidRPr="00FB6012">
        <w:rPr>
          <w:rFonts w:asciiTheme="minorBidi" w:hAnsiTheme="minorBidi"/>
          <w:sz w:val="14"/>
          <w:szCs w:val="14"/>
          <w:rtl/>
        </w:rPr>
        <w:t xml:space="preserve"> (שם)</w:t>
      </w:r>
      <w:r w:rsidRPr="00FB6012">
        <w:rPr>
          <w:rFonts w:asciiTheme="minorBidi" w:hAnsiTheme="minorBidi"/>
          <w:rtl/>
        </w:rPr>
        <w:t>.</w:t>
      </w:r>
    </w:p>
  </w:footnote>
  <w:footnote w:id="133">
    <w:p w14:paraId="2088E1A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דאיכא מעשה רב, וחביריו נמי הודו לו דיפה הורה, וסתמא דתלמודא מייתי נמי לההיא דשוקת יהוא בפ"ק דיבמות </w:t>
      </w:r>
      <w:r w:rsidRPr="00FB6012">
        <w:rPr>
          <w:rFonts w:asciiTheme="minorBidi" w:hAnsiTheme="minorBidi"/>
          <w:sz w:val="16"/>
          <w:szCs w:val="16"/>
          <w:rtl/>
        </w:rPr>
        <w:t xml:space="preserve">(טו.) </w:t>
      </w:r>
      <w:r w:rsidRPr="00FB6012">
        <w:rPr>
          <w:rFonts w:asciiTheme="minorBidi" w:hAnsiTheme="minorBidi"/>
          <w:rtl/>
        </w:rPr>
        <w:t xml:space="preserve">לענין עירוב מקואות </w:t>
      </w:r>
      <w:r w:rsidRPr="00FB6012">
        <w:rPr>
          <w:rFonts w:asciiTheme="minorBidi" w:hAnsiTheme="minorBidi"/>
          <w:sz w:val="16"/>
          <w:szCs w:val="16"/>
          <w:rtl/>
        </w:rPr>
        <w:t>(ז"א דמה שנכתב במשנה "וכמה יהיה בנקב כשפופרת הנוד" קאי אדלעיל מיניה והוא מיירי אעירוב מקואות כבשוקת יהוא אבל לענין לטבול בתוכו ממש- לא)</w:t>
      </w:r>
      <w:r w:rsidRPr="00FB6012">
        <w:rPr>
          <w:rFonts w:asciiTheme="minorBidi" w:hAnsiTheme="minorBidi"/>
          <w:rtl/>
        </w:rPr>
        <w:t xml:space="preserve">. וכ' הרא"ש שכן דעת מהר"ם </w:t>
      </w:r>
      <w:r w:rsidRPr="00FB6012">
        <w:rPr>
          <w:rFonts w:asciiTheme="minorBidi" w:hAnsiTheme="minorBidi"/>
          <w:sz w:val="16"/>
          <w:szCs w:val="16"/>
          <w:rtl/>
        </w:rPr>
        <w:t>(דפ' ברלין סי' צה)</w:t>
      </w:r>
      <w:r w:rsidRPr="00FB6012">
        <w:rPr>
          <w:rFonts w:asciiTheme="minorBidi" w:hAnsiTheme="minorBidi"/>
          <w:rtl/>
        </w:rPr>
        <w:t xml:space="preserve"> ורבנו שמחה. וכ' הב"י דמש"כ הרא"ש בפסקים</w:t>
      </w:r>
      <w:r w:rsidRPr="00FB6012">
        <w:rPr>
          <w:rFonts w:asciiTheme="minorBidi" w:hAnsiTheme="minorBidi"/>
          <w:sz w:val="14"/>
          <w:szCs w:val="14"/>
          <w:rtl/>
        </w:rPr>
        <w:t xml:space="preserve"> (סי' ח) </w:t>
      </w:r>
      <w:r w:rsidRPr="00FB6012">
        <w:rPr>
          <w:rFonts w:asciiTheme="minorBidi" w:hAnsiTheme="minorBidi"/>
          <w:rtl/>
        </w:rPr>
        <w:t>"למדנו מזה שמותר לעשות גיגית גדולה של עץ או של שוקת אבן ויעשה למטה בשוליים נקב כל שהוא ויושיבנה על הארץ וימשוך לתוכה מים ויטבול בה" צריך לומר דהאי יטבול בה דקאמר לא לטבול לתוכה היא אלא הכי קאמר יטבול על ידה כלומר שהמים היורדים ממנה למקוה לא נפסלו ומותר לטבול בהן אבל לטבול בתוך הגיגית כלל לא אפילו נקובה כשפופרת הנאד, והוסכמו דבריו בתשובה עם דבריו בפסקים. (ועיין בגר"א [סק"ל] שמונה עשרה הבדלים בין הר"ש והרא"ש לבין הרמב"ם)</w:t>
      </w:r>
    </w:p>
  </w:footnote>
  <w:footnote w:id="134">
    <w:p w14:paraId="3E44DF3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כן הבין הב"י בדעת הטור, וכ'</w:t>
      </w:r>
      <w:r w:rsidRPr="00FB6012">
        <w:rPr>
          <w:rFonts w:asciiTheme="minorBidi" w:hAnsiTheme="minorBidi"/>
          <w:rtl/>
        </w:rPr>
        <w:t>- נראה לומר שהטור סובר שהרא"ש בפסקים השוה נקב כל שהוא לכשפופרת הנאד לומר דבין בזה ובין בזה טובלין בתוכה, ומש"כ בתשובה דאין טובלין בתוכה אנקב כל שהוא קאי אבל כשפופרת הנאד אין הכי נמי דטובלין בתוכה, ודבריו בתשובה סותרים את דבריו בפסקים ותפס הטור את דברי הרא"ש בתשובה עיקר.</w:t>
      </w:r>
    </w:p>
  </w:footnote>
  <w:footnote w:id="135">
    <w:p w14:paraId="73331E6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תוס' </w:t>
      </w:r>
      <w:r w:rsidRPr="00FB6012">
        <w:rPr>
          <w:rFonts w:asciiTheme="minorBidi" w:hAnsiTheme="minorBidi"/>
          <w:sz w:val="16"/>
          <w:szCs w:val="16"/>
          <w:rtl/>
        </w:rPr>
        <w:t xml:space="preserve">(פסחים קט: ד"ה בים, הביאם הריטב"א) </w:t>
      </w:r>
      <w:r w:rsidRPr="00FB6012">
        <w:rPr>
          <w:rFonts w:asciiTheme="minorBidi" w:hAnsiTheme="minorBidi"/>
          <w:rtl/>
        </w:rPr>
        <w:t xml:space="preserve">רמב"ן </w:t>
      </w:r>
      <w:r w:rsidRPr="00FB6012">
        <w:rPr>
          <w:rFonts w:asciiTheme="minorBidi" w:hAnsiTheme="minorBidi"/>
          <w:sz w:val="16"/>
          <w:szCs w:val="16"/>
          <w:rtl/>
        </w:rPr>
        <w:t xml:space="preserve">(ב"ב סה: ד"ה ועוד אומר ר"ת, הביאו הריטב"א) </w:t>
      </w:r>
      <w:r w:rsidRPr="00FB6012">
        <w:rPr>
          <w:rFonts w:asciiTheme="minorBidi" w:hAnsiTheme="minorBidi"/>
          <w:rtl/>
        </w:rPr>
        <w:t xml:space="preserve">ריטב"א </w:t>
      </w:r>
      <w:r w:rsidRPr="00FB6012">
        <w:rPr>
          <w:rFonts w:asciiTheme="minorBidi" w:hAnsiTheme="minorBidi"/>
          <w:sz w:val="16"/>
          <w:szCs w:val="16"/>
          <w:rtl/>
        </w:rPr>
        <w:t>(מכות ד. ד"ה והא)</w:t>
      </w:r>
      <w:r w:rsidRPr="00FB6012">
        <w:rPr>
          <w:rFonts w:asciiTheme="minorBidi" w:hAnsiTheme="minorBidi"/>
          <w:rtl/>
        </w:rPr>
        <w:t xml:space="preserve"> (רא"ש</w:t>
      </w:r>
      <w:r w:rsidRPr="00FB6012">
        <w:rPr>
          <w:rFonts w:asciiTheme="minorBidi" w:hAnsiTheme="minorBidi"/>
          <w:sz w:val="16"/>
          <w:szCs w:val="16"/>
          <w:rtl/>
        </w:rPr>
        <w:t xml:space="preserve"> (להב' הב"י בדעת הטור)</w:t>
      </w:r>
      <w:r w:rsidRPr="00FB6012">
        <w:rPr>
          <w:rFonts w:asciiTheme="minorBidi" w:hAnsiTheme="minorBidi"/>
          <w:rtl/>
        </w:rPr>
        <w:t xml:space="preserve"> וטור</w:t>
      </w:r>
      <w:r w:rsidRPr="00FB6012">
        <w:rPr>
          <w:rFonts w:asciiTheme="minorBidi" w:hAnsiTheme="minorBidi"/>
          <w:sz w:val="16"/>
          <w:szCs w:val="16"/>
          <w:rtl/>
        </w:rPr>
        <w:t xml:space="preserve"> (כאן ובסע' מ' עמ' רעא-רעג, להב' הב"י)</w:t>
      </w:r>
      <w:r w:rsidRPr="00FB6012">
        <w:rPr>
          <w:rFonts w:asciiTheme="minorBidi" w:hAnsiTheme="minorBidi"/>
          <w:rtl/>
        </w:rPr>
        <w:t>).</w:t>
      </w:r>
    </w:p>
  </w:footnote>
  <w:footnote w:id="136">
    <w:p w14:paraId="0B218FA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והא דלא כתב הטור שצריך נקב כשפורפרת הנאד "מן הצד" אלא כ' כן רק גבי "שוליה" הוא משום דבעינן שיהא הנקב שבצידה קרוב לשוליו שאינו יכול לקבל שום מים ממנו ולמטה, משום הכי הכליל נקב הצד בה וקרי ליה "שוליה", ע"פ ב"י.</w:t>
      </w:r>
    </w:p>
  </w:footnote>
  <w:footnote w:id="137">
    <w:p w14:paraId="21911C3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ועיין בריטב"א שם שהביא ראיות בשם התוס' ובשמו. והסכים הריטב"א לדברי רבו הרא"ה</w:t>
      </w:r>
      <w:r w:rsidRPr="00FB6012">
        <w:rPr>
          <w:rFonts w:asciiTheme="minorBidi" w:hAnsiTheme="minorBidi"/>
          <w:sz w:val="14"/>
          <w:szCs w:val="14"/>
          <w:rtl/>
        </w:rPr>
        <w:t xml:space="preserve"> (חי' הרא"ה ביצה יז:) </w:t>
      </w:r>
      <w:r w:rsidRPr="00FB6012">
        <w:rPr>
          <w:rFonts w:asciiTheme="minorBidi" w:hAnsiTheme="minorBidi"/>
          <w:rtl/>
        </w:rPr>
        <w:t xml:space="preserve">שהיה אומר בשם רבותיו ובשמו שלא אמרו שהמים שאובים נטהרו כשפופרת הנאד אלא כשהם בתוך מקוה או הים שמטהרים באשבורן דוקא כמותן והוו להו כמין אחד, אבל לגבי מעין שהוא מטהר בזוחלין </w:t>
      </w:r>
      <w:r w:rsidRPr="00FB6012">
        <w:rPr>
          <w:rFonts w:asciiTheme="minorBidi" w:hAnsiTheme="minorBidi"/>
          <w:sz w:val="16"/>
          <w:szCs w:val="16"/>
          <w:rtl/>
        </w:rPr>
        <w:t>(משא"כ מים שבכלי)</w:t>
      </w:r>
      <w:r w:rsidRPr="00FB6012">
        <w:rPr>
          <w:rFonts w:asciiTheme="minorBidi" w:hAnsiTheme="minorBidi"/>
          <w:rtl/>
        </w:rPr>
        <w:t xml:space="preserve"> אין יוצאים מדין שאובה כשפופרת הנאד ואין מטבילין בו לא אדם ולא כלים עד שיהא נקוב כמוציא רימון שיצא מתורת כלי והיינו ההיא דים שעשה שלמה שרגלי השוורים היו פחותים כמוציא רימון וכו', ומסיים שבנקוב כמוציא רימון מטבילין בו לדברי הכל לכתח' אלא שאין להתיר זה בכ"מ משום גזירה.</w:t>
      </w:r>
    </w:p>
  </w:footnote>
  <w:footnote w:id="138">
    <w:p w14:paraId="56F3367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בית המים סוף ש"ה, הביאו הב"י [סע' ז (ב)].</w:t>
      </w:r>
    </w:p>
  </w:footnote>
  <w:footnote w:id="139">
    <w:p w14:paraId="4B7CD1E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בין עץ בין מתכת </w:t>
      </w:r>
      <w:r w:rsidRPr="00FB6012">
        <w:rPr>
          <w:rFonts w:asciiTheme="minorBidi" w:hAnsiTheme="minorBidi"/>
          <w:sz w:val="16"/>
          <w:szCs w:val="16"/>
          <w:rtl/>
        </w:rPr>
        <w:t>(ודלא כרב אחד שרצ"ל דבשל מתכות אף שניקב בכדי טהרתו טמא מדרבנן)</w:t>
      </w:r>
      <w:r w:rsidRPr="00FB6012">
        <w:rPr>
          <w:rFonts w:asciiTheme="minorBidi" w:hAnsiTheme="minorBidi"/>
          <w:rtl/>
        </w:rPr>
        <w:t>, פנים מאירות</w:t>
      </w:r>
      <w:r w:rsidRPr="00FB6012">
        <w:rPr>
          <w:rFonts w:asciiTheme="minorBidi" w:hAnsiTheme="minorBidi"/>
          <w:sz w:val="16"/>
          <w:szCs w:val="16"/>
          <w:rtl/>
        </w:rPr>
        <w:t xml:space="preserve"> (ח"ג סי' מ"א, הביאו הפת"ש [סק"ט])</w:t>
      </w:r>
      <w:r w:rsidRPr="00FB6012">
        <w:rPr>
          <w:rFonts w:asciiTheme="minorBidi" w:hAnsiTheme="minorBidi"/>
          <w:rtl/>
        </w:rPr>
        <w:t>.</w:t>
      </w:r>
    </w:p>
  </w:footnote>
  <w:footnote w:id="140">
    <w:p w14:paraId="0E8CD1D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בשולי הכלי או בצד הכלי בעניין שלא יוכל הכלי לקבל של שהוא מים, משנה (לעיל) וכל הפוסקים.</w:t>
      </w:r>
    </w:p>
  </w:footnote>
  <w:footnote w:id="141">
    <w:p w14:paraId="4B5A55C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מידי טומאה, בחרס כמוציא זית שהוא פחות משפופרת הנוד, ובעץ שנקב המטהרו הוא כמוציא רימון מספיק כשפורפרת הנאד, ב"י.</w:t>
      </w:r>
      <w:r w:rsidRPr="00FB6012">
        <w:rPr>
          <w:rFonts w:asciiTheme="minorBidi" w:hAnsiTheme="minorBidi"/>
          <w:sz w:val="16"/>
          <w:szCs w:val="16"/>
          <w:rtl/>
        </w:rPr>
        <w:t xml:space="preserve"> (וכ"כ רעק"א סק"ב, רק שלאחמ"כ כ' שצע"ג על זה שבעץ מספיק כשפ"ה, והרי כיון דעדין הוא כלי המקבל טומאה לא עדיף מטובל ע"ג אחורי כלי עץ דלא עלתה לו טבילה לדעת הראב"ד דפסקינן כוותיה בסי' קצ"ח סל"א. ובאמת כ' הלחו"ש סקמ"ב לעשותו כמוציא רימון)</w:t>
      </w:r>
    </w:p>
  </w:footnote>
  <w:footnote w:id="142">
    <w:p w14:paraId="6398BF9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לטבול בתוכו, ב"י. ועי' בברכ"י (אות ז) שהביא את דברי ה"ר דוד קורינאלדי שכ' שאין דעת הרמב"ם להכשיר לטבול בתוכו אלא להכשיר את המים ע"מ להמשיכם למקווה, וכ' שכן נראה לו דעת הב"י (בבדה"ב) למעשה, וכ' שהמקל עתיד ליתן את הדין.</w:t>
      </w:r>
    </w:p>
  </w:footnote>
  <w:footnote w:id="143">
    <w:p w14:paraId="75FB65C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 בצרורות וכיוצא בהן כעין בנין, ולא חשיב כלי כלל, על כן כשרה אפילו לכתחלה, ב"י (הביאו הט"ז סק"י).</w:t>
      </w:r>
    </w:p>
  </w:footnote>
  <w:footnote w:id="144">
    <w:p w14:paraId="487BDC7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אע"פ שלא קבעו בקרקע, דתרתי בעינן, חדא שיהא ניקב נקב המטהרו, ועוד צריך שיקבע בארץ דומיא דקסטילון, </w:t>
      </w:r>
      <w:r w:rsidRPr="00FB6012">
        <w:rPr>
          <w:rFonts w:asciiTheme="minorBidi" w:hAnsiTheme="minorBidi"/>
          <w:u w:val="single"/>
          <w:rtl/>
        </w:rPr>
        <w:t>או</w:t>
      </w:r>
      <w:r w:rsidRPr="00FB6012">
        <w:rPr>
          <w:rFonts w:asciiTheme="minorBidi" w:hAnsiTheme="minorBidi"/>
          <w:rtl/>
        </w:rPr>
        <w:t xml:space="preserve"> שיהיה בו הוכחה שהוא דבר של בנין ולא דבר של כלי או שיורי כלי, ב"י.</w:t>
      </w:r>
    </w:p>
  </w:footnote>
  <w:footnote w:id="145">
    <w:p w14:paraId="52C6313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הוא ג"כ כמין סיד ולבן יותר מסיד, ערוך (הביאו הט"ז סקי"א).</w:t>
      </w:r>
    </w:p>
  </w:footnote>
  <w:footnote w:id="146">
    <w:p w14:paraId="185B500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כיון דאין דרך בנין באלו לבדם בלא אבנים או צרורות עדין שם כלי עליו, ב"י.</w:t>
      </w:r>
    </w:p>
  </w:footnote>
  <w:footnote w:id="147">
    <w:p w14:paraId="021A84E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"אם גררו על גב הארץ או על גב הסיד ונסתם הנקב מחמת מה שנדבק בו באותה גרירה ואח"כ מרח בטיט מן הצדדין כלומר סביבות הנקב כדי להעמיד מה שנדבק בו בשעת גרירה כשר דהשתא הוי שפיר כבנין דמה שנדבק בו ע"י הגרירה הוי כצרורות ומירוח דטיט הוי במקום סיד שטחין בבנין ומשום הכי כשר", עכ"ל הב"י</w:t>
      </w:r>
      <w:r w:rsidRPr="00FB6012">
        <w:rPr>
          <w:rFonts w:asciiTheme="minorBidi" w:hAnsiTheme="minorBidi"/>
          <w:sz w:val="16"/>
          <w:szCs w:val="16"/>
          <w:rtl/>
        </w:rPr>
        <w:t xml:space="preserve"> (בהסברת דברי הרמב"ם [עמ' רמא] ,וכ"כ הט"ז [סקי"ב] בקיצור)</w:t>
      </w:r>
      <w:r w:rsidRPr="00FB6012">
        <w:rPr>
          <w:rFonts w:asciiTheme="minorBidi" w:hAnsiTheme="minorBidi"/>
          <w:rtl/>
        </w:rPr>
        <w:t xml:space="preserve">, אך הגר"א </w:t>
      </w:r>
      <w:r w:rsidRPr="00FB6012">
        <w:rPr>
          <w:rFonts w:asciiTheme="minorBidi" w:hAnsiTheme="minorBidi"/>
          <w:sz w:val="16"/>
          <w:szCs w:val="16"/>
          <w:rtl/>
        </w:rPr>
        <w:t>(סקל"ב, וכעין זה נראה מהש"ך (סוף סקכ"ה))</w:t>
      </w:r>
      <w:r w:rsidRPr="00FB6012">
        <w:rPr>
          <w:rFonts w:asciiTheme="minorBidi" w:hAnsiTheme="minorBidi"/>
          <w:rtl/>
        </w:rPr>
        <w:t xml:space="preserve"> כ' שט"ס היא </w:t>
      </w:r>
      <w:r w:rsidRPr="00FB6012">
        <w:rPr>
          <w:rFonts w:asciiTheme="minorBidi" w:hAnsiTheme="minorBidi"/>
          <w:sz w:val="14"/>
          <w:szCs w:val="14"/>
          <w:rtl/>
        </w:rPr>
        <w:t>{ברמב"ם}</w:t>
      </w:r>
      <w:r w:rsidRPr="00FB6012">
        <w:rPr>
          <w:rFonts w:asciiTheme="minorBidi" w:hAnsiTheme="minorBidi"/>
          <w:rtl/>
        </w:rPr>
        <w:t xml:space="preserve"> וצ"ל "הושיבו", דבזה הוי כבניין, ואפי' סתמו בסיד וגפסיס שפ"ד, דלא כפירוש </w:t>
      </w:r>
      <w:r w:rsidRPr="00FB6012">
        <w:rPr>
          <w:rFonts w:asciiTheme="minorBidi" w:hAnsiTheme="minorBidi"/>
          <w:sz w:val="14"/>
          <w:szCs w:val="14"/>
          <w:rtl/>
        </w:rPr>
        <w:t xml:space="preserve">{האחרון של} </w:t>
      </w:r>
      <w:r w:rsidRPr="00FB6012">
        <w:rPr>
          <w:rFonts w:asciiTheme="minorBidi" w:hAnsiTheme="minorBidi"/>
          <w:rtl/>
        </w:rPr>
        <w:t>הב"י</w:t>
      </w:r>
      <w:r w:rsidRPr="00FB6012">
        <w:rPr>
          <w:rFonts w:asciiTheme="minorBidi" w:hAnsiTheme="minorBidi"/>
          <w:sz w:val="16"/>
          <w:szCs w:val="16"/>
          <w:rtl/>
        </w:rPr>
        <w:t xml:space="preserve"> (דהב"י [עמ' רמא] כ' בתחילה כמש"כ הגר"א, אלא שמיד אח"כ הוסיף על דבריו ופירש כמש"כ לעיל בשמו)</w:t>
      </w:r>
      <w:r w:rsidRPr="00FB6012">
        <w:rPr>
          <w:rFonts w:asciiTheme="minorBidi" w:hAnsiTheme="minorBidi"/>
          <w:rtl/>
        </w:rPr>
        <w:t>.</w:t>
      </w:r>
    </w:p>
  </w:footnote>
  <w:footnote w:id="148">
    <w:p w14:paraId="4E69294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 סביבות הנקב, ב"י (וכ"כ הט"ז [סקי"ג]).</w:t>
      </w:r>
    </w:p>
  </w:footnote>
  <w:footnote w:id="149">
    <w:p w14:paraId="336215D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אע"פ שלא קבעו בקרקע, ב"י.</w:t>
      </w:r>
    </w:p>
  </w:footnote>
  <w:footnote w:id="150">
    <w:p w14:paraId="54ED942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וכ"כ הב"י בתרוץ הראשון בדברי הרמב"ם. והוסיף הבאר יעקב דכיון דמשמעות הפרישה אינו כן, לכן לכתחלה או בדיעבד במקום דליכא הפסד כ"כ יש להוציאו ולעשות לו נקב בתלוש אבל היכא דאיכא טרחא או הפסד ממון יש להתיר.</w:t>
      </w:r>
    </w:p>
  </w:footnote>
  <w:footnote w:id="151">
    <w:p w14:paraId="395A7AD5" w14:textId="77777777" w:rsidR="00D144F3" w:rsidRDefault="00D144F3" w:rsidP="004F762A">
      <w:pPr>
        <w:pStyle w:val="a7"/>
        <w:spacing w:after="60"/>
        <w:rPr>
          <w:rtl/>
        </w:rPr>
      </w:pPr>
      <w:r>
        <w:rPr>
          <w:rStyle w:val="a9"/>
        </w:rPr>
        <w:footnoteRef/>
      </w:r>
      <w:r>
        <w:rPr>
          <w:rtl/>
        </w:rPr>
        <w:t xml:space="preserve"> </w:t>
      </w:r>
      <w:r>
        <w:rPr>
          <w:rFonts w:hint="cs"/>
          <w:rtl/>
        </w:rPr>
        <w:t xml:space="preserve">נ"ל שהתכון בדבריו לענין לכתחילה, כי לטבול בכלי זה כשהנקב פקוק בעץ א"א </w:t>
      </w:r>
      <w:r w:rsidRPr="009B038C">
        <w:rPr>
          <w:rFonts w:hint="cs"/>
          <w:sz w:val="16"/>
          <w:szCs w:val="16"/>
          <w:rtl/>
        </w:rPr>
        <w:t>(משום דבעין דרך בניין ונקב נוסף בשיעור כלל שהוא</w:t>
      </w:r>
      <w:r>
        <w:rPr>
          <w:rFonts w:hint="cs"/>
          <w:sz w:val="16"/>
          <w:szCs w:val="16"/>
          <w:rtl/>
        </w:rPr>
        <w:t>)</w:t>
      </w:r>
      <w:r>
        <w:rPr>
          <w:rFonts w:hint="cs"/>
          <w:rtl/>
        </w:rPr>
        <w:t xml:space="preserve">, ואם קבע כך את הכלי במקום השני שאליו העבירו שרי להוציא שם את הפקק אע"ג דכבר קבוע </w:t>
      </w:r>
      <w:r w:rsidRPr="009B038C">
        <w:rPr>
          <w:rFonts w:hint="cs"/>
          <w:sz w:val="16"/>
          <w:szCs w:val="16"/>
          <w:rtl/>
        </w:rPr>
        <w:t>(כמו שכתב לעיל</w:t>
      </w:r>
      <w:r>
        <w:rPr>
          <w:rFonts w:hint="cs"/>
          <w:sz w:val="16"/>
          <w:szCs w:val="16"/>
          <w:rtl/>
        </w:rPr>
        <w:t>)</w:t>
      </w:r>
      <w:r>
        <w:rPr>
          <w:rFonts w:hint="cs"/>
          <w:rtl/>
        </w:rPr>
        <w:t xml:space="preserve">, רק מכיון שלכתח' יש לחוש לדעת הסוברים שצריך לנוקבו ואז לקובעו כ' דבעינן לפתוח הנקב כשמעבירו- כדי שיהיה כשר לכתחילה. </w:t>
      </w:r>
    </w:p>
  </w:footnote>
  <w:footnote w:id="152">
    <w:p w14:paraId="5F271A3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מלטבול במים אלו, לא שנא בתוך הכלי לא שנא לאחר שיצאו ממנו, טור (וכ"כ רא"ש וב"י).</w:t>
      </w:r>
    </w:p>
  </w:footnote>
  <w:footnote w:id="153">
    <w:p w14:paraId="7A258BD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כלי שכך שמו, ב"י.</w:t>
      </w:r>
    </w:p>
  </w:footnote>
  <w:footnote w:id="154">
    <w:p w14:paraId="0D72AB7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כלי שמניחין סמוך למעין כדי שיכנסו שם מי המעין, רשב"א (שם). ולדעת הסמ"ג שוקת אינה כלי אלא כקרקע דמי, וכן היא דעת הרמב"ם והרא"ש להב' המהרי"ט.</w:t>
      </w:r>
    </w:p>
  </w:footnote>
  <w:footnote w:id="155">
    <w:p w14:paraId="0328F7E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רמב"ם</w:t>
      </w:r>
      <w:r w:rsidRPr="00FB6012">
        <w:rPr>
          <w:rFonts w:asciiTheme="minorBidi" w:hAnsiTheme="minorBidi"/>
          <w:sz w:val="16"/>
          <w:szCs w:val="16"/>
          <w:rtl/>
        </w:rPr>
        <w:t xml:space="preserve"> (פהמ"ש פ"ה מ"א)</w:t>
      </w:r>
      <w:r w:rsidRPr="00FB6012">
        <w:rPr>
          <w:rFonts w:asciiTheme="minorBidi" w:hAnsiTheme="minorBidi"/>
          <w:rtl/>
        </w:rPr>
        <w:t xml:space="preserve"> (ר"ש</w:t>
      </w:r>
      <w:r w:rsidRPr="00FB6012">
        <w:rPr>
          <w:rFonts w:asciiTheme="minorBidi" w:hAnsiTheme="minorBidi"/>
          <w:sz w:val="16"/>
          <w:szCs w:val="16"/>
          <w:rtl/>
        </w:rPr>
        <w:t xml:space="preserve"> [פ"ה מ"א]</w:t>
      </w:r>
      <w:r w:rsidRPr="00FB6012">
        <w:rPr>
          <w:rFonts w:asciiTheme="minorBidi" w:hAnsiTheme="minorBidi"/>
          <w:rtl/>
        </w:rPr>
        <w:t xml:space="preserve"> </w:t>
      </w:r>
      <w:r w:rsidRPr="00FB6012">
        <w:rPr>
          <w:rFonts w:asciiTheme="minorBidi" w:hAnsiTheme="minorBidi"/>
          <w:sz w:val="16"/>
          <w:szCs w:val="16"/>
          <w:rtl/>
        </w:rPr>
        <w:t>להב' המהרי"ט [סי' ג]</w:t>
      </w:r>
      <w:r w:rsidRPr="00FB6012">
        <w:rPr>
          <w:rFonts w:asciiTheme="minorBidi" w:hAnsiTheme="minorBidi"/>
          <w:rtl/>
        </w:rPr>
        <w:t xml:space="preserve">) ורא"ש </w:t>
      </w:r>
      <w:r w:rsidRPr="00FB6012">
        <w:rPr>
          <w:rFonts w:asciiTheme="minorBidi" w:hAnsiTheme="minorBidi"/>
          <w:sz w:val="16"/>
          <w:szCs w:val="16"/>
          <w:rtl/>
        </w:rPr>
        <w:t>(הל' מקואות סי' ט, ובכלל ל סי' ד)</w:t>
      </w:r>
      <w:r w:rsidRPr="00FB6012">
        <w:rPr>
          <w:rFonts w:asciiTheme="minorBidi" w:hAnsiTheme="minorBidi"/>
          <w:rtl/>
        </w:rPr>
        <w:t xml:space="preserve">, וכ"נ דעת הראב"ד </w:t>
      </w:r>
      <w:r w:rsidRPr="00FB6012">
        <w:rPr>
          <w:rFonts w:asciiTheme="minorBidi" w:hAnsiTheme="minorBidi"/>
          <w:sz w:val="16"/>
          <w:szCs w:val="16"/>
          <w:rtl/>
        </w:rPr>
        <w:t>(בעה"נ דף צו)</w:t>
      </w:r>
      <w:r w:rsidRPr="00FB6012">
        <w:rPr>
          <w:rFonts w:asciiTheme="minorBidi" w:hAnsiTheme="minorBidi"/>
          <w:rtl/>
        </w:rPr>
        <w:t>.</w:t>
      </w:r>
    </w:p>
  </w:footnote>
  <w:footnote w:id="156">
    <w:p w14:paraId="55BA520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(ר"ש</w:t>
      </w:r>
      <w:r w:rsidRPr="00FB6012">
        <w:rPr>
          <w:rFonts w:asciiTheme="minorBidi" w:hAnsiTheme="minorBidi"/>
          <w:sz w:val="16"/>
          <w:szCs w:val="16"/>
          <w:rtl/>
        </w:rPr>
        <w:t xml:space="preserve"> [פ"ה מ"א]</w:t>
      </w:r>
      <w:r w:rsidRPr="00FB6012">
        <w:rPr>
          <w:rFonts w:asciiTheme="minorBidi" w:hAnsiTheme="minorBidi"/>
          <w:rtl/>
        </w:rPr>
        <w:t xml:space="preserve"> רשב"א </w:t>
      </w:r>
      <w:r w:rsidRPr="00FB6012">
        <w:rPr>
          <w:rFonts w:asciiTheme="minorBidi" w:hAnsiTheme="minorBidi"/>
          <w:sz w:val="16"/>
          <w:szCs w:val="16"/>
          <w:rtl/>
        </w:rPr>
        <w:t>[ח"ג סי' רכח] להב' הב"י</w:t>
      </w:r>
      <w:r w:rsidRPr="00FB6012">
        <w:rPr>
          <w:rFonts w:asciiTheme="minorBidi" w:hAnsiTheme="minorBidi"/>
          <w:rtl/>
        </w:rPr>
        <w:t xml:space="preserve">) וה"ר חיים </w:t>
      </w:r>
      <w:r w:rsidRPr="00FB6012">
        <w:rPr>
          <w:rFonts w:asciiTheme="minorBidi" w:hAnsiTheme="minorBidi"/>
          <w:sz w:val="16"/>
          <w:szCs w:val="16"/>
          <w:rtl/>
        </w:rPr>
        <w:t>(הביאו המרדכי בהגהות קידושין סי' תקס)</w:t>
      </w:r>
      <w:r w:rsidRPr="00FB6012">
        <w:rPr>
          <w:rFonts w:asciiTheme="minorBidi" w:hAnsiTheme="minorBidi"/>
          <w:rtl/>
        </w:rPr>
        <w:t>.</w:t>
      </w:r>
    </w:p>
  </w:footnote>
  <w:footnote w:id="157">
    <w:p w14:paraId="67EA71F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בין שיש בשוקת/בכלי מ' סאה ובין פחות, רשב"א (שם).</w:t>
      </w:r>
    </w:p>
  </w:footnote>
  <w:footnote w:id="158">
    <w:p w14:paraId="28243A1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ואם הכלי נקוב כשפ"ה ונכנסין מי המעין שיש בו מ' סאה דרך אותו נקב אע"פ שאין בכלי מ' סאה טובלין ומטבילין בתוך הכלי שהרי נתערבו עם המים שבמעין די שיעור, דערוב מקואות כשפופרת הנאד, כדתנן בפ"ו [מ"ז] כשפופרת הנאד בעביה וכו', ובפ"ד [מ"ה] מעשה בשוקת יהוא </w:t>
      </w:r>
      <w:r w:rsidRPr="00FB6012">
        <w:rPr>
          <w:rFonts w:asciiTheme="minorBidi" w:hAnsiTheme="minorBidi"/>
          <w:sz w:val="16"/>
          <w:szCs w:val="16"/>
          <w:rtl/>
        </w:rPr>
        <w:t>(פירוש שוקת יהוא אבן חלולה וכלי היה, והיה בצדה מעין או מקוה שלם ולא היה בשוקת מ' סאה, ואפ"ה היו עושים כל טהרות שבירושלים על ידי הכלים שהיו מטבילין באותו השוקת ומשום עירוב מקואות)</w:t>
      </w:r>
      <w:r w:rsidRPr="00FB6012">
        <w:rPr>
          <w:rFonts w:asciiTheme="minorBidi" w:hAnsiTheme="minorBidi"/>
          <w:rtl/>
        </w:rPr>
        <w:t>, רשב"א</w:t>
      </w:r>
      <w:r w:rsidRPr="00FB6012">
        <w:rPr>
          <w:rFonts w:asciiTheme="minorBidi" w:hAnsiTheme="minorBidi"/>
          <w:sz w:val="16"/>
          <w:szCs w:val="16"/>
          <w:rtl/>
        </w:rPr>
        <w:t xml:space="preserve"> (שם)</w:t>
      </w:r>
      <w:r w:rsidRPr="00FB6012">
        <w:rPr>
          <w:rFonts w:asciiTheme="minorBidi" w:hAnsiTheme="minorBidi"/>
          <w:rtl/>
        </w:rPr>
        <w:t>. והש"ך</w:t>
      </w:r>
      <w:r w:rsidRPr="00FB6012">
        <w:rPr>
          <w:rFonts w:asciiTheme="minorBidi" w:hAnsiTheme="minorBidi"/>
          <w:sz w:val="16"/>
          <w:szCs w:val="16"/>
          <w:rtl/>
        </w:rPr>
        <w:t xml:space="preserve"> (סקכ"ז) </w:t>
      </w:r>
      <w:r w:rsidRPr="00FB6012">
        <w:rPr>
          <w:rFonts w:asciiTheme="minorBidi" w:hAnsiTheme="minorBidi"/>
          <w:rtl/>
        </w:rPr>
        <w:t>כ' בשם הב"ח</w:t>
      </w:r>
      <w:r w:rsidRPr="00FB6012">
        <w:rPr>
          <w:rFonts w:asciiTheme="minorBidi" w:hAnsiTheme="minorBidi"/>
          <w:sz w:val="16"/>
          <w:szCs w:val="16"/>
          <w:rtl/>
        </w:rPr>
        <w:t xml:space="preserve"> (עמ' רמח ד"ה וכך)</w:t>
      </w:r>
      <w:r w:rsidRPr="00FB6012">
        <w:rPr>
          <w:rFonts w:asciiTheme="minorBidi" w:hAnsiTheme="minorBidi"/>
          <w:rtl/>
        </w:rPr>
        <w:t xml:space="preserve"> "מיהו מה שמתיר הרשב"א לטבול תוך הכלי כשיש מ' סאה ביניהם הוא דין חדש, ולא משמע הכי מהפוסקים, אלא תוך הכלי לעולם פסול אם לא ניקב בשוליו אפי' יש מ' סאה בין המעין לכלי, וגם מלשון הרשב"א גופיה נראה דלא פסיק ליה האי דינא".</w:t>
      </w:r>
    </w:p>
  </w:footnote>
  <w:footnote w:id="159">
    <w:p w14:paraId="10D5B19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(רשב"א </w:t>
      </w:r>
      <w:r w:rsidRPr="00FB6012">
        <w:rPr>
          <w:rFonts w:asciiTheme="minorBidi" w:hAnsiTheme="minorBidi"/>
          <w:sz w:val="16"/>
          <w:szCs w:val="16"/>
          <w:rtl/>
        </w:rPr>
        <w:t>[ח"ג סי' רכח] להב' המהרי"ט [סי' ג]</w:t>
      </w:r>
      <w:r w:rsidRPr="00FB6012">
        <w:rPr>
          <w:rFonts w:asciiTheme="minorBidi" w:hAnsiTheme="minorBidi"/>
          <w:rtl/>
        </w:rPr>
        <w:t>).</w:t>
      </w:r>
    </w:p>
  </w:footnote>
  <w:footnote w:id="160">
    <w:p w14:paraId="710AC5E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הסמ"ג השווה שם דין בור לשוקת, לכן מוכח שדעתו שהשוקת שעליה מדובר במשנה היא לא כלי, ויש חולקים על דעתו.</w:t>
      </w:r>
    </w:p>
  </w:footnote>
  <w:footnote w:id="161">
    <w:p w14:paraId="4556CC7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רבינו יואל </w:t>
      </w:r>
      <w:r w:rsidRPr="00FB6012">
        <w:rPr>
          <w:rFonts w:asciiTheme="minorBidi" w:hAnsiTheme="minorBidi"/>
          <w:sz w:val="16"/>
          <w:szCs w:val="16"/>
          <w:rtl/>
        </w:rPr>
        <w:t xml:space="preserve">(הביאו המרדכי שבועות סי' תשמה ג.) </w:t>
      </w:r>
      <w:r w:rsidRPr="00FB6012">
        <w:rPr>
          <w:rFonts w:asciiTheme="minorBidi" w:hAnsiTheme="minorBidi"/>
          <w:rtl/>
        </w:rPr>
        <w:t xml:space="preserve">והרוקח </w:t>
      </w:r>
      <w:r w:rsidRPr="00FB6012">
        <w:rPr>
          <w:rFonts w:asciiTheme="minorBidi" w:hAnsiTheme="minorBidi"/>
          <w:sz w:val="16"/>
          <w:szCs w:val="16"/>
          <w:rtl/>
        </w:rPr>
        <w:t>(סי' שעז)</w:t>
      </w:r>
      <w:r w:rsidRPr="00FB6012">
        <w:rPr>
          <w:rFonts w:asciiTheme="minorBidi" w:hAnsiTheme="minorBidi"/>
          <w:rtl/>
        </w:rPr>
        <w:t>.</w:t>
      </w:r>
    </w:p>
  </w:footnote>
  <w:footnote w:id="162">
    <w:p w14:paraId="2DEDD46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שהושם שם מדעת</w:t>
      </w:r>
      <w:r w:rsidRPr="00FB6012">
        <w:rPr>
          <w:rFonts w:asciiTheme="minorBidi" w:hAnsiTheme="minorBidi"/>
          <w:sz w:val="14"/>
          <w:szCs w:val="14"/>
          <w:rtl/>
        </w:rPr>
        <w:t xml:space="preserve"> </w:t>
      </w:r>
      <w:r w:rsidRPr="00FB6012">
        <w:rPr>
          <w:rFonts w:asciiTheme="minorBidi" w:hAnsiTheme="minorBidi"/>
          <w:sz w:val="16"/>
          <w:szCs w:val="16"/>
          <w:rtl/>
        </w:rPr>
        <w:t>(דאל"כ לא היה פוסל את המים היוצאים מהכלי משום שאובים כמו בכלים שתחת הצינור סע' מא)</w:t>
      </w:r>
      <w:r w:rsidRPr="00FB6012">
        <w:rPr>
          <w:rFonts w:asciiTheme="minorBidi" w:hAnsiTheme="minorBidi"/>
          <w:rtl/>
        </w:rPr>
        <w:t>, ט"ז (סקי"ד).</w:t>
      </w:r>
    </w:p>
  </w:footnote>
  <w:footnote w:id="163">
    <w:p w14:paraId="17FA6CF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בין שיצאו מלמעלה ובין שיצאו מנקב שיש בצידי הכלי, אבל אם יש נקב </w:t>
      </w:r>
      <w:r w:rsidRPr="00FB6012">
        <w:rPr>
          <w:rFonts w:asciiTheme="minorBidi" w:hAnsiTheme="minorBidi"/>
          <w:sz w:val="14"/>
          <w:szCs w:val="14"/>
          <w:rtl/>
        </w:rPr>
        <w:t xml:space="preserve">(בגודל המבואר בסע' הקודם) </w:t>
      </w:r>
      <w:r w:rsidRPr="00FB6012">
        <w:rPr>
          <w:rFonts w:asciiTheme="minorBidi" w:hAnsiTheme="minorBidi"/>
          <w:rtl/>
        </w:rPr>
        <w:t xml:space="preserve">בשולי הכלי או בצידו סמוך לשולים </w:t>
      </w:r>
      <w:r w:rsidRPr="00FB6012">
        <w:rPr>
          <w:rFonts w:asciiTheme="minorBidi" w:hAnsiTheme="minorBidi"/>
          <w:sz w:val="16"/>
          <w:szCs w:val="16"/>
          <w:rtl/>
        </w:rPr>
        <w:t>(בעניין שאין הכלי מחזיק כל שהוא)</w:t>
      </w:r>
      <w:r w:rsidRPr="00FB6012">
        <w:rPr>
          <w:rFonts w:asciiTheme="minorBidi" w:hAnsiTheme="minorBidi"/>
          <w:rtl/>
        </w:rPr>
        <w:t xml:space="preserve"> כשר לטבול בו, רש"ל (הגה"ט) ב"ח (סע' י"ג) ט"ז (סקט"ו) וש"ך (סקכ"ו).</w:t>
      </w:r>
    </w:p>
  </w:footnote>
  <w:footnote w:id="164">
    <w:p w14:paraId="7D3297F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סל גדול מאד, שבו מסננין היין בעת הבציר, ונותנין אותו תחת קילוח הגת והיין מסתנן בו ויורד לבור, כדאמרינן במסכת ע"ז (נו:) שלא החזיר גרגותני לגת, רש"י.</w:t>
      </w:r>
    </w:p>
  </w:footnote>
  <w:footnote w:id="165">
    <w:p w14:paraId="18FBE77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אף לקודש, ורבא לטעמיה, דאוקי טעמא גזירה משום כלי שאין בפיו כשפופרת הנוד, ובסל ובגרגותני ליכא למיחש להכי, רש"י.</w:t>
      </w:r>
    </w:p>
  </w:footnote>
  <w:footnote w:id="166">
    <w:p w14:paraId="12EAD3A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דאמרינן המטביל בכלי שאין בפיו כשפופרת הנוד טמאים - בכלי טהור, שלא היה הכלי החיצון צריך להטביל, רש"י.</w:t>
      </w:r>
    </w:p>
  </w:footnote>
  <w:footnote w:id="167">
    <w:p w14:paraId="55C6CCA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אם הוא צריך להטביל, רש"י.</w:t>
      </w:r>
    </w:p>
  </w:footnote>
  <w:footnote w:id="168">
    <w:p w14:paraId="46A6808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ליטהר תוכו על ידי מים הנכנסין דרך פיו, דכטומאתו כן טהרתו - סלקא נמי טבילה לכלים שבתוכו, רש"י.</w:t>
      </w:r>
    </w:p>
  </w:footnote>
  <w:footnote w:id="169">
    <w:p w14:paraId="7C9DB50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לתרומה, ולא חלק בין פיו רחב לפיו קצר, רש"י.</w:t>
      </w:r>
    </w:p>
  </w:footnote>
  <w:footnote w:id="170">
    <w:p w14:paraId="49369C4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למקוה, ואתה בא לטהר על ידיהן כלים שבתוכם, עד שיהו מעורבין דרך פה רחב כשפ"ה, רש"י. </w:t>
      </w:r>
    </w:p>
  </w:footnote>
  <w:footnote w:id="171">
    <w:p w14:paraId="4F16BF7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אבל מ"מ יש ודאי הפרש בניהם והוא שבמקוה צריך להיות מ' סאה מלבד המים שבתוך הכלי, אבל פחות מכן לא יטבול שאין המים שבכלי מחוברים אל מי המקוה שאין מקוה פחות ממ' סאה, אבל במי מעין אפילו אין במים שבמעין חוץ לכלי מ' סאה טובלין בתוכו לפי שהמעין מטהר בפחות ממ' סאה, רשב"א (שע"ה ביה"מ ש"ג). </w:t>
      </w:r>
    </w:p>
  </w:footnote>
  <w:footnote w:id="172">
    <w:p w14:paraId="36BCFAD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דאע"ג דתניא בתוספתא (פ"ה ה"ב) עריבה שהיא מליאה כלים והשיקה למקוה צריכה שפופרת הנאד ובמעין כל שהוא, וכתבה ר"ש בפ"ו, ופירש, ובמעין כל שהוא- אם עריבה זו במעין סגי בנקב כל שהוא (כאשר פי הכלי למעלה. וכ"כ הרשב"א [בשעה"מ ש"ג]). מ"מ מתוך שלא ראיתי להרמב"ם והרא"ש והטור שחילקו בין מעין למקוה נראה שהם סוברים דהאי תוספתא ליתא משום דפליגא אמתניתין</w:t>
      </w:r>
      <w:r w:rsidRPr="00FB6012">
        <w:rPr>
          <w:rFonts w:asciiTheme="minorBidi" w:hAnsiTheme="minorBidi"/>
          <w:sz w:val="16"/>
          <w:szCs w:val="16"/>
          <w:rtl/>
        </w:rPr>
        <w:t xml:space="preserve"> (פ"ו מ"ה) </w:t>
      </w:r>
      <w:r w:rsidRPr="00FB6012">
        <w:rPr>
          <w:rFonts w:asciiTheme="minorBidi" w:hAnsiTheme="minorBidi"/>
          <w:rtl/>
        </w:rPr>
        <w:t>דקתני סתמא השידה והתיבה שבים אין מטבילין בהם אא"כ היו נקובים כשפופרת הנאד, וים הא ס"ל לרבי יוסי (פ"ה מ"ד) דהלכתא כוותיה דהויא כזוחלין וא"כ מטהר בכל שהוא, ואם איתא לא הוה שתיק תנא מלמימר רבי יוסי אומר כל שהוא, או אפשר שהם מפרשים ובמעין כל שהוא כלומר אף במעין שהוא מטהר בכל שהוא צריך כשפ"ה.</w:t>
      </w:r>
    </w:p>
  </w:footnote>
  <w:footnote w:id="173">
    <w:p w14:paraId="0AF11C6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וכ"פ הרמב"ם</w:t>
      </w:r>
      <w:r w:rsidRPr="00FB6012">
        <w:rPr>
          <w:rFonts w:asciiTheme="minorBidi" w:hAnsiTheme="minorBidi"/>
          <w:sz w:val="16"/>
          <w:szCs w:val="16"/>
          <w:rtl/>
        </w:rPr>
        <w:t xml:space="preserve"> (פ"ג הכ"ו) </w:t>
      </w:r>
      <w:r w:rsidRPr="00FB6012">
        <w:rPr>
          <w:rFonts w:asciiTheme="minorBidi" w:hAnsiTheme="minorBidi"/>
          <w:rtl/>
        </w:rPr>
        <w:t xml:space="preserve">והרשב"א </w:t>
      </w:r>
      <w:r w:rsidRPr="00FB6012">
        <w:rPr>
          <w:rFonts w:asciiTheme="minorBidi" w:hAnsiTheme="minorBidi"/>
          <w:sz w:val="16"/>
          <w:szCs w:val="16"/>
          <w:rtl/>
        </w:rPr>
        <w:t>(שע"ה ביה"מ ש"ג)</w:t>
      </w:r>
      <w:r w:rsidRPr="00FB6012">
        <w:rPr>
          <w:rFonts w:asciiTheme="minorBidi" w:hAnsiTheme="minorBidi"/>
          <w:rtl/>
        </w:rPr>
        <w:t>,</w:t>
      </w:r>
      <w:r w:rsidRPr="00FB6012">
        <w:rPr>
          <w:rFonts w:asciiTheme="minorBidi" w:hAnsiTheme="minorBidi"/>
          <w:color w:val="E36C0A" w:themeColor="accent6" w:themeShade="BF"/>
          <w:rtl/>
        </w:rPr>
        <w:t xml:space="preserve"> וכ"פ השו"ע</w:t>
      </w:r>
      <w:r w:rsidRPr="00FB6012">
        <w:rPr>
          <w:rFonts w:asciiTheme="minorBidi" w:hAnsiTheme="minorBidi"/>
          <w:rtl/>
        </w:rPr>
        <w:t xml:space="preserve">. וכתב ר"ש תוספתא זו בפ"ו (מ"ה) ופירש בה- אע"פ שפיו צר כל שהוא כיון דפיו למעלה והמים צפין על גביו הוי חיבור בכל שהוא, אבל כשמטהו על צדו אין מתחבר למעלה אלא מן הצד לכך בעי כשפופרת הנאד </w:t>
      </w:r>
      <w:r w:rsidRPr="00FB6012">
        <w:rPr>
          <w:rFonts w:asciiTheme="minorBidi" w:hAnsiTheme="minorBidi"/>
          <w:sz w:val="16"/>
          <w:szCs w:val="16"/>
          <w:rtl/>
        </w:rPr>
        <w:t>(והוסיף הב"י דמשמע ודאי דמיירי כשהקומקומוס גם כן טמא הוא, דאי לאו הכי לא היו כלים שבתוכו טהורים כל שלא היה בפיו כשפ"ה)</w:t>
      </w:r>
      <w:r w:rsidRPr="00FB6012">
        <w:rPr>
          <w:rFonts w:asciiTheme="minorBidi" w:hAnsiTheme="minorBidi"/>
          <w:rtl/>
        </w:rPr>
        <w:t>. וכ' הש"ך (סקכ"ח) דרצון ר"ש לומר בפירוש זה דצריך שיהא הכלי נטבל בתוך המקוה ומי המקוה יהיו על גבי הכלי, א"כ כשפיו למעלה אז המים בתוך הכלי הנוגעים למקוה מתחברים למקוה ויש להם דין מקוה ומכסים על הכלי, משא"כ כשמתחברים מן הצד שאז מים שעל גבי כלים לא נחשבו כמי מקוה רק מן הצד מה ששוה למי מקוה נחשב למי מקוה, כך פי' הגאון אמו"ר זצ"ל.</w:t>
      </w:r>
      <w:r>
        <w:rPr>
          <w:rFonts w:asciiTheme="minorBidi" w:hAnsiTheme="minorBidi" w:hint="cs"/>
          <w:rtl/>
        </w:rPr>
        <w:t xml:space="preserve"> </w:t>
      </w:r>
      <w:r w:rsidRPr="00A964C9">
        <w:rPr>
          <w:rFonts w:asciiTheme="minorBidi" w:hAnsiTheme="minorBidi" w:hint="cs"/>
          <w:sz w:val="16"/>
          <w:szCs w:val="16"/>
          <w:rtl/>
        </w:rPr>
        <w:t>(ועי' פרי דעה שכ' דלא נהירא פירוש זה, וגם החזו"א כתב דלא נתבררה דעתו של הש"ך בפירוש זה)</w:t>
      </w:r>
      <w:r>
        <w:rPr>
          <w:rFonts w:asciiTheme="minorBidi" w:hAnsiTheme="minorBidi" w:hint="cs"/>
          <w:rtl/>
        </w:rPr>
        <w:t xml:space="preserve"> </w:t>
      </w:r>
    </w:p>
  </w:footnote>
  <w:footnote w:id="174">
    <w:p w14:paraId="5EDB314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שק או קופה לא בעו נקיבה כשפ"ה וכן בסל וגרגותני לא בעינן שיתערבו המים דרך פיו אלא אפילו אין מתערבין אלא דרך הנקבים שבתוכו בטלים מים שבתוכו אגב מי מקוה כיון דמלא נקבים ואין מחזיק מים כלל וכן מוכח בגמ'</w:t>
      </w:r>
      <w:r w:rsidRPr="00FB6012">
        <w:rPr>
          <w:rFonts w:asciiTheme="minorBidi" w:hAnsiTheme="minorBidi"/>
          <w:sz w:val="16"/>
          <w:szCs w:val="16"/>
          <w:rtl/>
        </w:rPr>
        <w:t xml:space="preserve"> (חגיגה כב.)</w:t>
      </w:r>
      <w:r w:rsidRPr="00FB6012">
        <w:rPr>
          <w:rFonts w:asciiTheme="minorBidi" w:hAnsiTheme="minorBidi"/>
          <w:rtl/>
        </w:rPr>
        <w:t>, ר"ש</w:t>
      </w:r>
      <w:r w:rsidRPr="00FB6012">
        <w:rPr>
          <w:rFonts w:asciiTheme="minorBidi" w:hAnsiTheme="minorBidi"/>
          <w:sz w:val="16"/>
          <w:szCs w:val="16"/>
          <w:rtl/>
        </w:rPr>
        <w:t xml:space="preserve"> (פ"ו מ"ה)</w:t>
      </w:r>
      <w:r w:rsidRPr="00FB6012">
        <w:rPr>
          <w:rFonts w:asciiTheme="minorBidi" w:hAnsiTheme="minorBidi"/>
          <w:rtl/>
        </w:rPr>
        <w:t>.</w:t>
      </w:r>
    </w:p>
  </w:footnote>
  <w:footnote w:id="175">
    <w:p w14:paraId="19FF0BF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שאינו קבוע בקרקע </w:t>
      </w:r>
      <w:r w:rsidRPr="00FB6012">
        <w:rPr>
          <w:rFonts w:asciiTheme="minorBidi" w:hAnsiTheme="minorBidi"/>
          <w:sz w:val="16"/>
          <w:szCs w:val="16"/>
          <w:rtl/>
        </w:rPr>
        <w:t>(דאילו היה קבוע בקרקע בין כך ובין כך אין טובלין בו גזירה שמא יבוא לטבול במרחצאות של כלים)</w:t>
      </w:r>
      <w:r w:rsidRPr="00FB6012">
        <w:rPr>
          <w:rFonts w:asciiTheme="minorBidi" w:hAnsiTheme="minorBidi"/>
          <w:rtl/>
        </w:rPr>
        <w:t>, רשב"א</w:t>
      </w:r>
      <w:r w:rsidRPr="00FB6012">
        <w:rPr>
          <w:rFonts w:asciiTheme="minorBidi" w:hAnsiTheme="minorBidi"/>
          <w:sz w:val="16"/>
          <w:szCs w:val="16"/>
          <w:rtl/>
        </w:rPr>
        <w:t xml:space="preserve"> (שע"ה ביה"מ ש"ג)</w:t>
      </w:r>
      <w:r w:rsidRPr="00FB6012">
        <w:rPr>
          <w:rFonts w:asciiTheme="minorBidi" w:hAnsiTheme="minorBidi"/>
          <w:rtl/>
        </w:rPr>
        <w:t>.</w:t>
      </w:r>
    </w:p>
  </w:footnote>
  <w:footnote w:id="176">
    <w:p w14:paraId="687A2CD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דכי היכי דהטומאה לא ירדה אלא דרך שם הכי נמי נכנסת הטהרה דרך שם (כן פי' רש"י ד"ה מיגו), ט"ז (סקי"ז).</w:t>
      </w:r>
    </w:p>
  </w:footnote>
  <w:footnote w:id="177">
    <w:p w14:paraId="3217EDF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אך עדיין הם פסולים לזבים וכו' עד שידע שיצאו המים הראשונים, כמו שיתבאר לקמן.</w:t>
      </w:r>
    </w:p>
  </w:footnote>
  <w:footnote w:id="178">
    <w:p w14:paraId="5B118BE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פ"ט ה"ט. וכ' הב"י שגם מהרי"ק (שורש קנ"ו בסופו) כ' דמשמע מתוך לשון הרמב"ם שהוא מפרש משנה זו כשהיתה הבריכה מליאה מים אחרים שאינם מן המעין.</w:t>
      </w:r>
    </w:p>
  </w:footnote>
  <w:footnote w:id="179">
    <w:p w14:paraId="4B30EEF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וז"ל- ומיהו מדברי הרמב"ם בפהמ"ש משמע דבלא היו בבריכה מים קודם שהעביר המעין עליו מיירי, ואם באנו להסכים דבריו אלו עם אלו אפשר שמה שכתב (בהל' מקואות פ"ט ה"ט) שהיא מליאה מים ונקוין לאו למימרא שהיתה מליאה מים קודם שהעביר המעין עליה אלא היינו לומר שעל ידי העברת המעין עליה היא מליאה מים, וצ"ע.</w:t>
      </w:r>
    </w:p>
  </w:footnote>
  <w:footnote w:id="180">
    <w:p w14:paraId="2F4C4F9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דכיון דאין מי המעין </w:t>
      </w:r>
      <w:r w:rsidRPr="00FB6012">
        <w:rPr>
          <w:rFonts w:asciiTheme="minorBidi" w:hAnsiTheme="minorBidi"/>
          <w:u w:val="single"/>
          <w:rtl/>
        </w:rPr>
        <w:t>נמשכים</w:t>
      </w:r>
      <w:r w:rsidRPr="00FB6012">
        <w:rPr>
          <w:rFonts w:asciiTheme="minorBidi" w:hAnsiTheme="minorBidi"/>
          <w:rtl/>
        </w:rPr>
        <w:t xml:space="preserve"> </w:t>
      </w:r>
      <w:r w:rsidRPr="00FB6012">
        <w:rPr>
          <w:rFonts w:asciiTheme="minorBidi" w:hAnsiTheme="minorBidi"/>
          <w:u w:val="single"/>
          <w:rtl/>
        </w:rPr>
        <w:t>ויוצאים</w:t>
      </w:r>
      <w:r w:rsidRPr="00FB6012">
        <w:rPr>
          <w:rFonts w:asciiTheme="minorBidi" w:hAnsiTheme="minorBidi"/>
          <w:rtl/>
        </w:rPr>
        <w:t xml:space="preserve"> ממנה אע"פ שעדיין קילוח מי המעין יורדים לתוכה אינם מעלים את המים שבתוך הבריכה מדין מקוה, ב"י.</w:t>
      </w:r>
    </w:p>
  </w:footnote>
  <w:footnote w:id="181">
    <w:p w14:paraId="1D96809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(ראב"ד</w:t>
      </w:r>
      <w:r w:rsidRPr="00FB6012">
        <w:rPr>
          <w:rFonts w:asciiTheme="minorBidi" w:hAnsiTheme="minorBidi"/>
          <w:sz w:val="16"/>
          <w:szCs w:val="16"/>
          <w:rtl/>
        </w:rPr>
        <w:t xml:space="preserve"> (בעה"נ עמ' צו פ"ב) להב' מהרי"ק (שורש קנ"ו)</w:t>
      </w:r>
      <w:r w:rsidRPr="00FB6012">
        <w:rPr>
          <w:rFonts w:asciiTheme="minorBidi" w:hAnsiTheme="minorBidi"/>
          <w:rtl/>
        </w:rPr>
        <w:t>), וכ"כ הריב"ש (סי' רצ"ב) בשם התוספתא (פ"א הי"ד).</w:t>
      </w:r>
    </w:p>
  </w:footnote>
  <w:footnote w:id="182">
    <w:p w14:paraId="31CF084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שורש קנ"ו, הביאו הדרכ"מ אות יג.</w:t>
      </w:r>
    </w:p>
  </w:footnote>
  <w:footnote w:id="183">
    <w:p w14:paraId="6E7E52B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וכן הבין החת"ס</w:t>
      </w:r>
      <w:r w:rsidRPr="00FB6012">
        <w:rPr>
          <w:rFonts w:asciiTheme="minorBidi" w:hAnsiTheme="minorBidi"/>
          <w:sz w:val="16"/>
          <w:szCs w:val="16"/>
          <w:rtl/>
        </w:rPr>
        <w:t xml:space="preserve"> (סי' ר"ט, הביאו הפת"ש [סקי"ד])</w:t>
      </w:r>
      <w:r w:rsidRPr="00FB6012">
        <w:rPr>
          <w:rFonts w:asciiTheme="minorBidi" w:hAnsiTheme="minorBidi"/>
          <w:rtl/>
        </w:rPr>
        <w:t xml:space="preserve"> בדעת הרמב"ם </w:t>
      </w:r>
      <w:r w:rsidRPr="00FB6012">
        <w:rPr>
          <w:rFonts w:asciiTheme="minorBidi" w:hAnsiTheme="minorBidi"/>
          <w:sz w:val="16"/>
          <w:szCs w:val="16"/>
          <w:rtl/>
        </w:rPr>
        <w:t xml:space="preserve">(להכשיר אפילו בטלו ב' הזחילות מקום הכניסה ממעין ומקום היציאה- מ"מ שם מעין עלה) </w:t>
      </w:r>
      <w:r w:rsidRPr="00FB6012">
        <w:rPr>
          <w:rFonts w:asciiTheme="minorBidi" w:hAnsiTheme="minorBidi"/>
          <w:rtl/>
        </w:rPr>
        <w:t>אך כ' שם דאין להקל נגד הראב"ד, ועל כל פנים כ' דכל זמן שנקבי הזחילות פתוחים טובלים בו בלא פקפוק ואין להחמיר לגזור דילמא פסקה זחילה ולאו אדעתיה כיון דלו יהא דאיפסקה ולאו אדעתיה האיכא הרמב"ם דמכשיר מסתיין דלא נגזר.</w:t>
      </w:r>
    </w:p>
  </w:footnote>
  <w:footnote w:id="184">
    <w:p w14:paraId="7F37B055" w14:textId="77777777" w:rsidR="00D144F3" w:rsidRDefault="00D144F3" w:rsidP="004F762A">
      <w:pPr>
        <w:pStyle w:val="a7"/>
        <w:spacing w:after="60"/>
      </w:pPr>
      <w:r>
        <w:rPr>
          <w:rStyle w:val="a9"/>
        </w:rPr>
        <w:footnoteRef/>
      </w:r>
      <w:r>
        <w:rPr>
          <w:rtl/>
        </w:rPr>
        <w:t xml:space="preserve"> </w:t>
      </w:r>
      <w:r>
        <w:rPr>
          <w:rFonts w:hint="cs"/>
          <w:rtl/>
        </w:rPr>
        <w:t>משמע דעדיין המים נכנסים לבריכה רק שאינם יוצאים, וכה"ג לא מקרי המשכה לפירוש הב"י בדברי הרמב"ם.</w:t>
      </w:r>
    </w:p>
  </w:footnote>
  <w:footnote w:id="185">
    <w:p w14:paraId="1674B14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לשון הרשב"א שם. ו</w:t>
      </w:r>
      <w:r w:rsidRPr="00FB6012">
        <w:rPr>
          <w:rFonts w:asciiTheme="minorBidi" w:hAnsiTheme="minorBidi"/>
          <w:rtl/>
        </w:rPr>
        <w:t>משמע</w:t>
      </w:r>
      <w:r>
        <w:rPr>
          <w:rFonts w:asciiTheme="minorBidi" w:hAnsiTheme="minorBidi" w:hint="cs"/>
          <w:rtl/>
        </w:rPr>
        <w:t xml:space="preserve"> מלשונו</w:t>
      </w:r>
      <w:r w:rsidRPr="00FB6012">
        <w:rPr>
          <w:rFonts w:asciiTheme="minorBidi" w:hAnsiTheme="minorBidi"/>
          <w:rtl/>
        </w:rPr>
        <w:t xml:space="preserve"> דאם הופסקה מן המעיין אע"ג דזוחל עדיין אפילו הכי דינו כמקוה, דלא כדברי מהרי"ק, דרכ"מ (אות ט"ו). ונראה שכן הבין הב"י בדברי הרשב"א</w:t>
      </w:r>
      <w:r w:rsidRPr="00FB6012">
        <w:rPr>
          <w:rFonts w:asciiTheme="minorBidi" w:hAnsiTheme="minorBidi"/>
          <w:sz w:val="16"/>
          <w:szCs w:val="16"/>
          <w:rtl/>
        </w:rPr>
        <w:t xml:space="preserve"> (מזה שהביא את דברי הרשב"א לאחר דברי מהרי"ק)</w:t>
      </w:r>
      <w:r w:rsidRPr="00FB6012">
        <w:rPr>
          <w:rFonts w:asciiTheme="minorBidi" w:hAnsiTheme="minorBidi"/>
          <w:rtl/>
        </w:rPr>
        <w:t>.</w:t>
      </w:r>
    </w:p>
  </w:footnote>
  <w:footnote w:id="186">
    <w:p w14:paraId="15C1C92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והוסיף מהרי"ק</w:t>
      </w:r>
      <w:r w:rsidRPr="00FB6012">
        <w:rPr>
          <w:rFonts w:asciiTheme="minorBidi" w:hAnsiTheme="minorBidi"/>
          <w:sz w:val="16"/>
          <w:szCs w:val="16"/>
          <w:rtl/>
        </w:rPr>
        <w:t xml:space="preserve"> </w:t>
      </w:r>
      <w:r w:rsidRPr="00FB6012">
        <w:rPr>
          <w:rFonts w:asciiTheme="minorBidi" w:hAnsiTheme="minorBidi"/>
          <w:rtl/>
        </w:rPr>
        <w:t>בשורש קנ"ו</w:t>
      </w:r>
      <w:r w:rsidRPr="00FB6012">
        <w:rPr>
          <w:rFonts w:asciiTheme="minorBidi" w:hAnsiTheme="minorBidi"/>
          <w:sz w:val="16"/>
          <w:szCs w:val="16"/>
          <w:rtl/>
        </w:rPr>
        <w:t xml:space="preserve"> (הביאו הדרכ"מ [אות ט"ו])</w:t>
      </w:r>
      <w:r w:rsidRPr="00FB6012">
        <w:rPr>
          <w:rFonts w:asciiTheme="minorBidi" w:hAnsiTheme="minorBidi"/>
          <w:rtl/>
        </w:rPr>
        <w:t xml:space="preserve">- "מיהו אם עמד פעם אחת מזחילתו אע"ג דחזר אח"כ וזוחל, אפ"ה הוי דינו כמקוה". ואחת  מראיותיו </w:t>
      </w:r>
      <w:r w:rsidRPr="00FB6012">
        <w:rPr>
          <w:rFonts w:asciiTheme="minorBidi" w:hAnsiTheme="minorBidi"/>
          <w:sz w:val="14"/>
          <w:szCs w:val="14"/>
          <w:rtl/>
        </w:rPr>
        <w:t xml:space="preserve">(העתיקה הב"י) </w:t>
      </w:r>
      <w:r w:rsidRPr="00FB6012">
        <w:rPr>
          <w:rFonts w:asciiTheme="minorBidi" w:hAnsiTheme="minorBidi"/>
          <w:rtl/>
        </w:rPr>
        <w:t xml:space="preserve">היא מההיא דתנן </w:t>
      </w:r>
      <w:r w:rsidRPr="00FB6012">
        <w:rPr>
          <w:rFonts w:asciiTheme="minorBidi" w:hAnsiTheme="minorBidi"/>
          <w:sz w:val="14"/>
          <w:szCs w:val="14"/>
          <w:rtl/>
        </w:rPr>
        <w:t xml:space="preserve">(מקואות פ"ה מ"ו) </w:t>
      </w:r>
      <w:r w:rsidRPr="00FB6012">
        <w:rPr>
          <w:rFonts w:asciiTheme="minorBidi" w:hAnsiTheme="minorBidi"/>
          <w:rtl/>
        </w:rPr>
        <w:t>גל שנתלש ובו מ' סאה ונפל על האדם ועל הכלים טהורים ופשיטא שאין לך הפסקה מן המעין גדולה מזו שנתלש הגל מן הים והולך למרחוק, וכן אין לך זחילה גדולה מזו שאין כאן אשבורן כלל, וכי היכי דלא יקשה מההיא דמעין שהפסיקו צריך לחלק דטעמא דגל משום דאכתי לא נייחי מיא דגל.</w:t>
      </w:r>
      <w:r w:rsidRPr="00042CC4">
        <w:rPr>
          <w:rFonts w:asciiTheme="minorBidi" w:hAnsiTheme="minorBidi" w:hint="cs"/>
          <w:color w:val="FF0000"/>
          <w:sz w:val="14"/>
          <w:szCs w:val="14"/>
          <w:rtl/>
        </w:rPr>
        <w:t xml:space="preserve"> </w:t>
      </w:r>
      <w:r>
        <w:rPr>
          <w:rFonts w:asciiTheme="minorBidi" w:hAnsiTheme="minorBidi" w:hint="cs"/>
          <w:color w:val="FF0000"/>
          <w:sz w:val="14"/>
          <w:szCs w:val="14"/>
          <w:rtl/>
        </w:rPr>
        <w:t>(וקשה לי, שהרי בגל מיירי שמחובר מצד אחד לים ולכן א"א לדמותו לדין מעין שהפסיקו, שהרי הפסיקו, וצל"ע)</w:t>
      </w:r>
    </w:p>
  </w:footnote>
  <w:footnote w:id="187">
    <w:p w14:paraId="464DFD1C" w14:textId="77777777" w:rsidR="00D144F3" w:rsidRDefault="00D144F3" w:rsidP="004F762A">
      <w:pPr>
        <w:pStyle w:val="a7"/>
        <w:spacing w:after="60"/>
        <w:rPr>
          <w:rtl/>
        </w:rPr>
      </w:pPr>
      <w:r>
        <w:rPr>
          <w:rStyle w:val="a9"/>
        </w:rPr>
        <w:footnoteRef/>
      </w:r>
      <w:r>
        <w:rPr>
          <w:rtl/>
        </w:rPr>
        <w:t xml:space="preserve"> </w:t>
      </w:r>
      <w:r>
        <w:rPr>
          <w:rFonts w:hint="cs"/>
          <w:rtl/>
        </w:rPr>
        <w:t>לכאורה היה נראה שדין זה הוא הדין המפורש במשנה</w:t>
      </w:r>
      <w:r w:rsidRPr="00726363">
        <w:rPr>
          <w:rFonts w:hint="cs"/>
          <w:sz w:val="16"/>
          <w:szCs w:val="16"/>
          <w:rtl/>
        </w:rPr>
        <w:t xml:space="preserve"> (</w:t>
      </w:r>
      <w:r>
        <w:rPr>
          <w:rFonts w:hint="cs"/>
          <w:sz w:val="16"/>
          <w:szCs w:val="16"/>
          <w:rtl/>
        </w:rPr>
        <w:t>פ"א מ"ז</w:t>
      </w:r>
      <w:r w:rsidRPr="00726363">
        <w:rPr>
          <w:rFonts w:hint="cs"/>
          <w:sz w:val="16"/>
          <w:szCs w:val="16"/>
          <w:rtl/>
        </w:rPr>
        <w:t xml:space="preserve">, </w:t>
      </w:r>
      <w:r w:rsidRPr="001D45F7">
        <w:rPr>
          <w:rFonts w:cs="Arial" w:hint="cs"/>
          <w:sz w:val="16"/>
          <w:szCs w:val="16"/>
          <w:rtl/>
        </w:rPr>
        <w:t>למעלה</w:t>
      </w:r>
      <w:r w:rsidRPr="001D45F7">
        <w:rPr>
          <w:rFonts w:cs="Arial"/>
          <w:sz w:val="16"/>
          <w:szCs w:val="16"/>
          <w:rtl/>
        </w:rPr>
        <w:t xml:space="preserve"> </w:t>
      </w:r>
      <w:r w:rsidRPr="001D45F7">
        <w:rPr>
          <w:rFonts w:cs="Arial" w:hint="cs"/>
          <w:sz w:val="16"/>
          <w:szCs w:val="16"/>
          <w:rtl/>
        </w:rPr>
        <w:t>מהן</w:t>
      </w:r>
      <w:r w:rsidRPr="001D45F7">
        <w:rPr>
          <w:rFonts w:cs="Arial"/>
          <w:sz w:val="16"/>
          <w:szCs w:val="16"/>
          <w:rtl/>
        </w:rPr>
        <w:t xml:space="preserve"> </w:t>
      </w:r>
      <w:r w:rsidRPr="001D45F7">
        <w:rPr>
          <w:rFonts w:cs="Arial" w:hint="cs"/>
          <w:sz w:val="16"/>
          <w:szCs w:val="16"/>
          <w:rtl/>
        </w:rPr>
        <w:t>מעין</w:t>
      </w:r>
      <w:r w:rsidRPr="001D45F7">
        <w:rPr>
          <w:rFonts w:cs="Arial"/>
          <w:sz w:val="16"/>
          <w:szCs w:val="16"/>
          <w:rtl/>
        </w:rPr>
        <w:t xml:space="preserve"> </w:t>
      </w:r>
      <w:r w:rsidRPr="001D45F7">
        <w:rPr>
          <w:rFonts w:cs="Arial" w:hint="cs"/>
          <w:sz w:val="16"/>
          <w:szCs w:val="16"/>
          <w:rtl/>
        </w:rPr>
        <w:t>שמימיו</w:t>
      </w:r>
      <w:r w:rsidRPr="001D45F7">
        <w:rPr>
          <w:rFonts w:cs="Arial"/>
          <w:sz w:val="16"/>
          <w:szCs w:val="16"/>
          <w:rtl/>
        </w:rPr>
        <w:t xml:space="preserve"> </w:t>
      </w:r>
      <w:r w:rsidRPr="001D45F7">
        <w:rPr>
          <w:rFonts w:cs="Arial" w:hint="cs"/>
          <w:sz w:val="16"/>
          <w:szCs w:val="16"/>
          <w:rtl/>
        </w:rPr>
        <w:t>מועטין</w:t>
      </w:r>
      <w:r w:rsidRPr="001D45F7">
        <w:rPr>
          <w:rFonts w:cs="Arial"/>
          <w:sz w:val="16"/>
          <w:szCs w:val="16"/>
          <w:rtl/>
        </w:rPr>
        <w:t xml:space="preserve"> </w:t>
      </w:r>
      <w:r w:rsidRPr="001D45F7">
        <w:rPr>
          <w:rFonts w:cs="Arial" w:hint="cs"/>
          <w:sz w:val="16"/>
          <w:szCs w:val="16"/>
          <w:rtl/>
        </w:rPr>
        <w:t>ורבו</w:t>
      </w:r>
      <w:r w:rsidRPr="001D45F7">
        <w:rPr>
          <w:rFonts w:cs="Arial"/>
          <w:sz w:val="16"/>
          <w:szCs w:val="16"/>
          <w:rtl/>
        </w:rPr>
        <w:t xml:space="preserve"> </w:t>
      </w:r>
      <w:r w:rsidRPr="001D45F7">
        <w:rPr>
          <w:rFonts w:cs="Arial" w:hint="cs"/>
          <w:sz w:val="16"/>
          <w:szCs w:val="16"/>
          <w:rtl/>
        </w:rPr>
        <w:t>עליו</w:t>
      </w:r>
      <w:r w:rsidRPr="001D45F7">
        <w:rPr>
          <w:rFonts w:cs="Arial"/>
          <w:sz w:val="16"/>
          <w:szCs w:val="16"/>
          <w:rtl/>
        </w:rPr>
        <w:t xml:space="preserve"> </w:t>
      </w:r>
      <w:r w:rsidRPr="001D45F7">
        <w:rPr>
          <w:rFonts w:cs="Arial" w:hint="cs"/>
          <w:sz w:val="16"/>
          <w:szCs w:val="16"/>
          <w:rtl/>
        </w:rPr>
        <w:t>מים</w:t>
      </w:r>
      <w:r w:rsidRPr="001D45F7">
        <w:rPr>
          <w:rFonts w:cs="Arial"/>
          <w:sz w:val="16"/>
          <w:szCs w:val="16"/>
          <w:rtl/>
        </w:rPr>
        <w:t xml:space="preserve"> </w:t>
      </w:r>
      <w:r w:rsidRPr="001D45F7">
        <w:rPr>
          <w:rFonts w:cs="Arial" w:hint="cs"/>
          <w:sz w:val="16"/>
          <w:szCs w:val="16"/>
          <w:rtl/>
        </w:rPr>
        <w:t>שאובין</w:t>
      </w:r>
      <w:r w:rsidRPr="00726363">
        <w:rPr>
          <w:rFonts w:hint="cs"/>
          <w:sz w:val="16"/>
          <w:szCs w:val="16"/>
          <w:rtl/>
        </w:rPr>
        <w:t xml:space="preserve"> וכו'..)</w:t>
      </w:r>
      <w:r>
        <w:rPr>
          <w:rFonts w:hint="cs"/>
          <w:rtl/>
        </w:rPr>
        <w:t xml:space="preserve"> אבל משום שהייתי חושב שהדין כך רק במקומות שאליהם נמשך המעין כתוצאה מריבוי השאובין על מי המעין </w:t>
      </w:r>
      <w:r w:rsidRPr="00726363">
        <w:rPr>
          <w:rFonts w:hint="cs"/>
          <w:sz w:val="16"/>
          <w:szCs w:val="16"/>
          <w:rtl/>
        </w:rPr>
        <w:t>(כדתנן מעין שהיה משוך כנדל וכו'</w:t>
      </w:r>
      <w:r>
        <w:rPr>
          <w:rFonts w:hint="cs"/>
          <w:sz w:val="16"/>
          <w:szCs w:val="16"/>
          <w:rtl/>
        </w:rPr>
        <w:t>)</w:t>
      </w:r>
      <w:r>
        <w:rPr>
          <w:rFonts w:hint="cs"/>
          <w:rtl/>
        </w:rPr>
        <w:t xml:space="preserve"> לכן כ' הב"י את דברי הרשב"א לומר דאף שנשאר עומד במקומו דינו כמקוה לטהר באשבורן וכמעין בכ"ש, כן נ"ל.  </w:t>
      </w:r>
    </w:p>
  </w:footnote>
  <w:footnote w:id="188">
    <w:p w14:paraId="38F3FA4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פירוש קטפרס- שאינו שוה לשטח הקרקע אלא אם נשפך עליו דבר יורד וניגר, רמב"ם (בפהמ"ש טהרות פ"ח).</w:t>
      </w:r>
    </w:p>
  </w:footnote>
  <w:footnote w:id="189">
    <w:p w14:paraId="02D47CB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הט"ז הבין שגם לפרישה (סקכ"א) הוקשתה שאלה זו </w:t>
      </w:r>
      <w:r w:rsidRPr="00FB6012">
        <w:rPr>
          <w:rFonts w:asciiTheme="minorBidi" w:hAnsiTheme="minorBidi"/>
          <w:sz w:val="16"/>
          <w:szCs w:val="16"/>
          <w:rtl/>
        </w:rPr>
        <w:t>(ודחה את תרוצו של הפרישה)</w:t>
      </w:r>
      <w:r w:rsidRPr="00FB6012">
        <w:rPr>
          <w:rFonts w:asciiTheme="minorBidi" w:hAnsiTheme="minorBidi"/>
          <w:rtl/>
        </w:rPr>
        <w:t>, אך הש"ך (סקל"א) הבין שהפרישה שאל שאלה אחרת. וכך פשט לשונו של הפרישה (כהב' הש"ך), וצ"ע.</w:t>
      </w:r>
    </w:p>
  </w:footnote>
  <w:footnote w:id="190">
    <w:p w14:paraId="2CC1179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הש"ך כ' דברים אלו כי היכי דלא תיקשי לן דין זה (של סע' י) על הדין שמובא בסע' י"א, כי שם מבואר דאין המעין מטהר מים שאובים להיות כמעין אלא רק מעלה אותם לדרגת מי גשמים שטובלין בהם באשבורן, ומ"מ תירוץ זה שייך ג"כ הכא.</w:t>
      </w:r>
    </w:p>
  </w:footnote>
  <w:footnote w:id="191">
    <w:p w14:paraId="06B24AD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רשב"א </w:t>
      </w:r>
      <w:r>
        <w:rPr>
          <w:rFonts w:asciiTheme="minorBidi" w:hAnsiTheme="minorBidi"/>
          <w:sz w:val="16"/>
          <w:szCs w:val="16"/>
          <w:rtl/>
        </w:rPr>
        <w:t>(שעה"מ ש</w:t>
      </w:r>
      <w:r w:rsidRPr="00DC6AA2">
        <w:rPr>
          <w:rFonts w:asciiTheme="minorBidi" w:hAnsiTheme="minorBidi"/>
          <w:sz w:val="16"/>
          <w:szCs w:val="16"/>
          <w:rtl/>
        </w:rPr>
        <w:t>י</w:t>
      </w:r>
      <w:r>
        <w:rPr>
          <w:rFonts w:asciiTheme="minorBidi" w:hAnsiTheme="minorBidi" w:hint="cs"/>
          <w:sz w:val="16"/>
          <w:szCs w:val="16"/>
          <w:rtl/>
        </w:rPr>
        <w:t>"</w:t>
      </w:r>
      <w:r w:rsidRPr="00DC6AA2">
        <w:rPr>
          <w:rFonts w:asciiTheme="minorBidi" w:hAnsiTheme="minorBidi"/>
          <w:sz w:val="16"/>
          <w:szCs w:val="16"/>
          <w:rtl/>
        </w:rPr>
        <w:t>א)</w:t>
      </w:r>
      <w:r>
        <w:rPr>
          <w:rFonts w:asciiTheme="minorBidi" w:hAnsiTheme="minorBidi" w:hint="cs"/>
          <w:rtl/>
        </w:rPr>
        <w:t>. ואע"ג שהרשב"א כ' במיוחסות סי' רלא שטוב להחמיר לכתח' שלא יקדמו השאובין, בתוה"ב הקצר לא כ"כ.</w:t>
      </w:r>
    </w:p>
  </w:footnote>
  <w:footnote w:id="192">
    <w:p w14:paraId="00EE85F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וראיה מהמשנה (פ"ה דמקואות) "מעין שהוא משוך ריבה עליו והמשיכו הרי הוא כמו שהיה, היה עומד וריבה והמשיכו שוה למקוה לטהר באשבורן ולמעיין להטביל בו כל שהוא", ומש"כ כאן הרמ"א דלא עדיף מנהרות שרבו על הנוטפין כו' הוא תמוה דההיא דנהרות על כרחך טעמא אחרינא אית ביה לאיסור דאל"כ תקשה ההיא דנהרות על מעיין שהמשיכו לבריכה שנזכר בסעיף י' כמו שכתבתי שם, ועל כרחך צריכין לחלק כמו שכתבתי בסעיף ב' (סק"ג).</w:t>
      </w:r>
    </w:p>
  </w:footnote>
  <w:footnote w:id="193">
    <w:p w14:paraId="5996C08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והא דלעיל סעיף ח' דאם מקלח על שפת הכלי מותר חוצה לה אפי' כשהמים שבתוכה מרובים, צ"ל דשאני התם כיון דהמים עצמן שבתוך הכלי הן גם כן מהמעין וגם עתה המעין מקלח לתוכן והם מחוברים למעיין משא"כ הכא.</w:t>
      </w:r>
    </w:p>
  </w:footnote>
  <w:footnote w:id="194">
    <w:p w14:paraId="0764ECC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את המעיין.</w:t>
      </w:r>
    </w:p>
  </w:footnote>
  <w:footnote w:id="195">
    <w:p w14:paraId="45DCB5FC" w14:textId="77777777" w:rsidR="00D144F3" w:rsidRPr="00FB6012" w:rsidRDefault="00D144F3" w:rsidP="004F762A">
      <w:pPr>
        <w:pStyle w:val="a7"/>
        <w:spacing w:after="60"/>
        <w:jc w:val="both"/>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והוא שלא יבואו הנשים לטבול בתוך מרחצאות ששם המים כנוסים בתוך גיגיות</w:t>
      </w:r>
      <w:r w:rsidRPr="00FB6012">
        <w:rPr>
          <w:rFonts w:asciiTheme="minorBidi" w:hAnsiTheme="minorBidi"/>
          <w:sz w:val="16"/>
          <w:szCs w:val="16"/>
          <w:rtl/>
        </w:rPr>
        <w:t xml:space="preserve"> (ואינן כשרות לטבול בהן)</w:t>
      </w:r>
      <w:r w:rsidRPr="00FB6012">
        <w:rPr>
          <w:rFonts w:asciiTheme="minorBidi" w:hAnsiTheme="minorBidi"/>
          <w:rtl/>
        </w:rPr>
        <w:t>, ובתוך הגיגיות היו ספסלי אדמה שהיו דומים לכלי חרס, וגזרו כך כדי שלא ידמו שדינם שווה ואפשר לטבול שם.</w:t>
      </w:r>
    </w:p>
  </w:footnote>
  <w:footnote w:id="196">
    <w:p w14:paraId="3F3E4BA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הש"ך (סקל"ז) כ' דמיירי אף בכלים שאינם מקבלים טומאה, וכל זה לכתחילה אבל בדיעבד אפי' טבלה ע"ג כלי שמקבל טומאה עלתה לה טבילה. </w:t>
      </w:r>
      <w:r w:rsidRPr="00FB6012">
        <w:rPr>
          <w:rFonts w:asciiTheme="minorBidi" w:hAnsiTheme="minorBidi"/>
          <w:color w:val="FF0000"/>
          <w:rtl/>
        </w:rPr>
        <w:t>(וצריך לעי' בב"י)</w:t>
      </w:r>
      <w:r w:rsidRPr="00FB6012">
        <w:rPr>
          <w:rFonts w:asciiTheme="minorBidi" w:hAnsiTheme="minorBidi"/>
          <w:rtl/>
        </w:rPr>
        <w:t xml:space="preserve"> </w:t>
      </w:r>
    </w:p>
  </w:footnote>
  <w:footnote w:id="197">
    <w:p w14:paraId="53E92DF8" w14:textId="77777777" w:rsidR="00D144F3" w:rsidRPr="00FB6012" w:rsidRDefault="00D144F3" w:rsidP="004F762A">
      <w:pPr>
        <w:pStyle w:val="a7"/>
        <w:spacing w:after="60"/>
        <w:jc w:val="both"/>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כדין שוקת </w:t>
      </w:r>
      <w:r w:rsidRPr="00FB6012">
        <w:rPr>
          <w:rFonts w:asciiTheme="minorBidi" w:hAnsiTheme="minorBidi"/>
          <w:sz w:val="16"/>
          <w:szCs w:val="16"/>
          <w:rtl/>
        </w:rPr>
        <w:t xml:space="preserve">(שם משנה א') </w:t>
      </w:r>
      <w:r w:rsidRPr="00FB6012">
        <w:rPr>
          <w:rFonts w:asciiTheme="minorBidi" w:hAnsiTheme="minorBidi"/>
          <w:rtl/>
        </w:rPr>
        <w:t>דאפי' בדיעבד פסולים, ועוד גזרו שאחרי שהמים עברו את הכלי או הספסל הם אינם המשך של המעיין אלא דינם כמקווה באשבורן שאם יש שם מ' סאה  מים עומדים רק אז כשר, אבל לא בכל שהוא ולא בזוחלים כבמעיין.</w:t>
      </w:r>
    </w:p>
  </w:footnote>
  <w:footnote w:id="198">
    <w:p w14:paraId="339556F1" w14:textId="77777777" w:rsidR="00D144F3" w:rsidRPr="00FB6012" w:rsidRDefault="00D144F3" w:rsidP="004F762A">
      <w:pPr>
        <w:pStyle w:val="a7"/>
        <w:spacing w:after="60"/>
        <w:jc w:val="both"/>
        <w:rPr>
          <w:rFonts w:asciiTheme="minorBidi" w:hAnsiTheme="minorBidi"/>
          <w:sz w:val="24"/>
          <w:szCs w:val="24"/>
        </w:rPr>
      </w:pPr>
      <w:r w:rsidRPr="00FB6012">
        <w:rPr>
          <w:rStyle w:val="a9"/>
          <w:rFonts w:asciiTheme="minorBidi" w:hAnsiTheme="minorBidi"/>
        </w:rPr>
        <w:footnoteRef/>
      </w:r>
      <w:r w:rsidRPr="00FB6012">
        <w:rPr>
          <w:rFonts w:asciiTheme="minorBidi" w:hAnsiTheme="minorBidi"/>
          <w:rtl/>
        </w:rPr>
        <w:t xml:space="preserve"> דאם היה כן אז היה אפשר לומר דזה המשך המעיין</w:t>
      </w:r>
      <w:r w:rsidRPr="00FB6012">
        <w:rPr>
          <w:rFonts w:asciiTheme="minorBidi" w:hAnsiTheme="minorBidi"/>
          <w:sz w:val="24"/>
          <w:szCs w:val="24"/>
          <w:rtl/>
        </w:rPr>
        <w:t xml:space="preserve"> </w:t>
      </w:r>
      <w:r w:rsidRPr="00FB6012">
        <w:rPr>
          <w:rFonts w:asciiTheme="minorBidi" w:hAnsiTheme="minorBidi"/>
          <w:rtl/>
        </w:rPr>
        <w:t>(כמו ששנינו שם מ"א- "העבירו על גבי שפה כל שהוא- כשר חוצה לה, שהמעין מטהר בכל שהוא")</w:t>
      </w:r>
    </w:p>
  </w:footnote>
  <w:footnote w:id="199">
    <w:p w14:paraId="033518D9" w14:textId="77777777" w:rsidR="00D144F3" w:rsidRPr="00FB6012" w:rsidRDefault="00D144F3" w:rsidP="004F762A">
      <w:pPr>
        <w:pStyle w:val="a7"/>
        <w:spacing w:after="60"/>
        <w:jc w:val="both"/>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שמא יבואו להטביל בתוך כלים שיש להם ב"ק, ולא יחלקו בין כלים בלי ב"ק שמותר לכלים שיש להם ב"ק שאסור, ב"י.</w:t>
      </w:r>
    </w:p>
  </w:footnote>
  <w:footnote w:id="200">
    <w:p w14:paraId="2706E046" w14:textId="77777777" w:rsidR="00D144F3" w:rsidRPr="00FB6012" w:rsidRDefault="00D144F3" w:rsidP="004F762A">
      <w:pPr>
        <w:pStyle w:val="a7"/>
        <w:spacing w:after="60"/>
        <w:jc w:val="both"/>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אלא התיר בהם ר' יוסי ב' דברים: א) שאפשר לטבול ע"ג אחורי כלי עם בית קיבול. ב) שהמים שעוברים על גבו נחשבים להמשך המעין. והא דאמר ר' יוסי "הרי הוא כמקוה" וכן מאי דקאמר "שלא יטביל על גבן" הוא רק לגבי כלים בלי בית קיבול כספסל, ולכן סיים ר' יוסי "ובלבד שלא יטביל ע"ג הספסל" דווקא, דאין לו בית קיבול, וטעם ההבדל ביניהם הוא מכיון דדרך הכלים שיש להם בית קיבול להעמידן ופיהם למעלה ואלו כפויים על פיהם מידע ידיע לרואים ששינו להניחם כך מפני שאם היו מונחים כדרכן היה אסור לטבול בהן, ב"י.</w:t>
      </w:r>
    </w:p>
  </w:footnote>
  <w:footnote w:id="201">
    <w:p w14:paraId="4DD6B40C" w14:textId="77777777" w:rsidR="00D144F3" w:rsidRPr="00FB6012" w:rsidRDefault="00D144F3" w:rsidP="004F762A">
      <w:pPr>
        <w:pStyle w:val="a7"/>
        <w:spacing w:after="60"/>
        <w:jc w:val="both"/>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משום שאין בו מ' סאה וגם אינו המשך של המעיין, כי כדי שהוא יהיה המשך של המעיין צריך שיהיה ביניהם חור כשפור' הנאד.</w:t>
      </w:r>
    </w:p>
  </w:footnote>
  <w:footnote w:id="202">
    <w:p w14:paraId="40C6204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בפרישה כ' שמדובר כאן במעין שנפסק קילוחו, אך דחוהו הט"ז (סקכ"ג) והש"ך (סקל"ד).</w:t>
      </w:r>
    </w:p>
  </w:footnote>
  <w:footnote w:id="203">
    <w:p w14:paraId="0BD2120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ומדובר שכל המים עוברים ע"ג האחורי כלים (כדכ' הרא"ש) ואינם עוברים גם מצדדיהם, ב"ח ט"ז</w:t>
      </w:r>
      <w:r w:rsidRPr="00FB6012">
        <w:rPr>
          <w:rFonts w:asciiTheme="minorBidi" w:hAnsiTheme="minorBidi"/>
          <w:sz w:val="16"/>
          <w:szCs w:val="16"/>
          <w:rtl/>
        </w:rPr>
        <w:t xml:space="preserve"> (סקכ"ג)</w:t>
      </w:r>
      <w:r w:rsidRPr="00FB6012">
        <w:rPr>
          <w:rFonts w:asciiTheme="minorBidi" w:hAnsiTheme="minorBidi"/>
          <w:rtl/>
        </w:rPr>
        <w:t xml:space="preserve"> וש"ך</w:t>
      </w:r>
      <w:r w:rsidRPr="00FB6012">
        <w:rPr>
          <w:rFonts w:asciiTheme="minorBidi" w:hAnsiTheme="minorBidi"/>
          <w:sz w:val="16"/>
          <w:szCs w:val="16"/>
          <w:rtl/>
        </w:rPr>
        <w:t xml:space="preserve"> (סקל"ה)</w:t>
      </w:r>
      <w:r w:rsidRPr="00FB6012">
        <w:rPr>
          <w:rFonts w:asciiTheme="minorBidi" w:hAnsiTheme="minorBidi"/>
          <w:rtl/>
        </w:rPr>
        <w:t>.</w:t>
      </w:r>
    </w:p>
  </w:footnote>
  <w:footnote w:id="204">
    <w:p w14:paraId="150B3BA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דגזרינן אטו תוך הכלי, רא"ש. ואפ' בדיעבד אין להקל, חוץ מכלי חרס דיש להקל בדיעבד, ש"ך (סקל"ז).</w:t>
      </w:r>
    </w:p>
  </w:footnote>
  <w:footnote w:id="205">
    <w:p w14:paraId="6AFCB26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דבר זה ע"פ מש"כ הפרישה </w:t>
      </w:r>
      <w:r w:rsidRPr="00FB6012">
        <w:rPr>
          <w:rFonts w:asciiTheme="minorBidi" w:hAnsiTheme="minorBidi"/>
          <w:sz w:val="16"/>
          <w:szCs w:val="16"/>
          <w:rtl/>
        </w:rPr>
        <w:t>(אות מ)</w:t>
      </w:r>
      <w:r w:rsidRPr="00FB6012">
        <w:rPr>
          <w:rFonts w:asciiTheme="minorBidi" w:hAnsiTheme="minorBidi"/>
          <w:rtl/>
        </w:rPr>
        <w:t xml:space="preserve"> שדוקא בממשיך מי גשמים נפסל כשנמשך ע"ג כלי שמקבל טומאה, אבל בממשיך ממעין או ממקוה אינו פסול אא"כ ממשיך בכלי שיש בו בית קיבול ומשום שאובין</w:t>
      </w:r>
      <w:r>
        <w:rPr>
          <w:rFonts w:asciiTheme="minorBidi" w:hAnsiTheme="minorBidi" w:hint="cs"/>
          <w:rtl/>
        </w:rPr>
        <w:t xml:space="preserve"> </w:t>
      </w:r>
      <w:r>
        <w:rPr>
          <w:rFonts w:asciiTheme="minorBidi" w:hAnsiTheme="minorBidi" w:hint="cs"/>
          <w:sz w:val="16"/>
          <w:szCs w:val="16"/>
          <w:rtl/>
        </w:rPr>
        <w:t xml:space="preserve">(והיא דעת הרא"ש וכ"פ השו"ע בסע' מט, </w:t>
      </w:r>
      <w:r w:rsidRPr="00FB6012">
        <w:rPr>
          <w:rFonts w:asciiTheme="minorBidi" w:hAnsiTheme="minorBidi"/>
          <w:sz w:val="16"/>
          <w:szCs w:val="16"/>
          <w:rtl/>
        </w:rPr>
        <w:t>וכ' הפרישה שכן דעת מהר"ם פאדו"ה בסי' ל"א)</w:t>
      </w:r>
      <w:r w:rsidRPr="00FB6012">
        <w:rPr>
          <w:rFonts w:asciiTheme="minorBidi" w:hAnsiTheme="minorBidi"/>
          <w:rtl/>
        </w:rPr>
        <w:t>.</w:t>
      </w:r>
    </w:p>
  </w:footnote>
  <w:footnote w:id="206">
    <w:p w14:paraId="7B55552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 xml:space="preserve">ולכן י"ל </w:t>
      </w:r>
      <w:r>
        <w:rPr>
          <w:rFonts w:asciiTheme="minorBidi" w:hAnsiTheme="minorBidi"/>
          <w:rtl/>
        </w:rPr>
        <w:t>דהכא</w:t>
      </w:r>
      <w:r w:rsidRPr="00A91BC1">
        <w:rPr>
          <w:rFonts w:asciiTheme="minorBidi" w:hAnsiTheme="minorBidi"/>
          <w:rtl/>
        </w:rPr>
        <w:t xml:space="preserve"> מיירי בענין דבלאו אלו הכלים היו המים עוברים</w:t>
      </w:r>
      <w:r>
        <w:rPr>
          <w:rFonts w:asciiTheme="minorBidi" w:hAnsiTheme="minorBidi" w:hint="cs"/>
          <w:rtl/>
        </w:rPr>
        <w:t>,</w:t>
      </w:r>
      <w:r w:rsidRPr="00FB6012">
        <w:rPr>
          <w:rFonts w:asciiTheme="minorBidi" w:hAnsiTheme="minorBidi"/>
          <w:rtl/>
        </w:rPr>
        <w:t xml:space="preserve"> והביא הוכחה מדברי הרא"ש (לקמן סע' ל"ה) וכ' עליו הש"ך (סקל"ו) "ולא ידעתי מדברי הרא"ש ראיה...", וסיים- "מיהו לקמן סעיף מ"ט הביא המחבר יש מי שאינו מחלק בכך".</w:t>
      </w:r>
    </w:p>
  </w:footnote>
  <w:footnote w:id="207">
    <w:p w14:paraId="13B1F3C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הנהרות והיאורות המושכים מן המעיינות יש להם דין מעין לכל דבר, רמב"ם.</w:t>
      </w:r>
    </w:p>
  </w:footnote>
  <w:footnote w:id="208">
    <w:p w14:paraId="2CE1A49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פירוש מעין שעל ההר ומימיו נופלים טיפה טיפה למטה בשיפולי ההר אף על פי שאותן טיפות יורדות במרוצה תיכף זו אחר זו כיון שאינו זוחל אלא יורדים בהפסק יש להם דין מקוה ובעו ארבעים סאה ואינם מטהרים בזחילה ופסולים לזבים ולמצורעים ולקדש בהן מי חטאת, רמב"ם.</w:t>
      </w:r>
    </w:p>
  </w:footnote>
  <w:footnote w:id="209">
    <w:p w14:paraId="6774B88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שאם ירבו הזוחלין על הנוטפין שחזרו לדין מעין, רמב"ם.</w:t>
      </w:r>
    </w:p>
  </w:footnote>
  <w:footnote w:id="210">
    <w:p w14:paraId="03D90F2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עי' סע' י"ג פירוש תחילת המשנה.</w:t>
      </w:r>
    </w:p>
  </w:footnote>
  <w:footnote w:id="211">
    <w:p w14:paraId="392736C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אם ירצה לעשותן זוחלין סומך אפילו מקל אפילו קנה שהן כלים כדי שירדו המים דרך המקל והקנה בלי הפסק ואז יטבלו בו אפילו זב וזבה דמים חיים נינהו </w:t>
      </w:r>
      <w:r w:rsidRPr="00FB6012">
        <w:rPr>
          <w:rFonts w:asciiTheme="minorBidi" w:hAnsiTheme="minorBidi"/>
          <w:sz w:val="16"/>
          <w:szCs w:val="16"/>
          <w:rtl/>
        </w:rPr>
        <w:t>(ואגב זב נקט זבה דבזבה לא בעיא מים חיים ועוד השמיענו רבי יהודה דלאו לענין טומאה וטהרה בלבד אנו מכשירים אלו המים אלא אף לענין איסור והיתר ואפילו הזבה שהיא ערוה עד שתטבול טובלת בו ומותרת לבעלה)</w:t>
      </w:r>
      <w:r w:rsidRPr="00FB6012">
        <w:rPr>
          <w:rFonts w:asciiTheme="minorBidi" w:hAnsiTheme="minorBidi"/>
          <w:rtl/>
        </w:rPr>
        <w:t>, רמב"ם.</w:t>
      </w:r>
    </w:p>
  </w:footnote>
  <w:footnote w:id="212">
    <w:p w14:paraId="306CD0C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וכבר ידעת שהמקל מקבל טומאה מדרבנן לפי שהוא פשוטי כלי עץ וחלק רבי יוסי ואמר לא יסמוך מקל או כל דבר שמקבל טומאה אפילו מדרבנן והלכה כרבי יוסי, רמב"ם.</w:t>
      </w:r>
    </w:p>
  </w:footnote>
  <w:footnote w:id="213">
    <w:p w14:paraId="59911D8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ורבנו שמשון</w:t>
      </w:r>
      <w:r w:rsidRPr="00FB6012">
        <w:rPr>
          <w:rFonts w:asciiTheme="minorBidi" w:hAnsiTheme="minorBidi"/>
          <w:sz w:val="14"/>
          <w:szCs w:val="14"/>
          <w:rtl/>
        </w:rPr>
        <w:t xml:space="preserve"> </w:t>
      </w:r>
      <w:r w:rsidRPr="00FB6012">
        <w:rPr>
          <w:rFonts w:asciiTheme="minorBidi" w:hAnsiTheme="minorBidi"/>
          <w:sz w:val="16"/>
          <w:szCs w:val="16"/>
          <w:rtl/>
        </w:rPr>
        <w:t>(הביאו הב"י)</w:t>
      </w:r>
      <w:r w:rsidRPr="00FB6012">
        <w:rPr>
          <w:rFonts w:asciiTheme="minorBidi" w:hAnsiTheme="minorBidi"/>
          <w:rtl/>
        </w:rPr>
        <w:t xml:space="preserve"> פירש דנוטפין הם מי גשמים ונוטפין שעשאן זוחלין הוא כגון מקוה שפרץ על שפתו ומימיו יוצאין וזוחלין סומך אפילו מקל או קנה או זב או זבה סומכים ביד או ברגל וסותמים מקום יציאת המים ונעשים אשבורן ויורד השתא וטובל, והרא"ש בפירוש המשנה הקשה על פירוש ר"ש וכתב שפירוש הרמב"ם הוא הנכון וגם בפרק תינוקת (הל' מקואות סי' יא) כתב גם כן שפירוש הרמב"ם במשנה זו הוא נאה ומקובל ולפיכך פסקו הטור סתם.</w:t>
      </w:r>
    </w:p>
  </w:footnote>
  <w:footnote w:id="214">
    <w:p w14:paraId="2F26C4B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שאין עלה האגוז הלח שהוא צובע חשוב ככלים, רמב"ם (הל' מקואות פ"ט הט"ו). והם העלים הירוקים, ט"ז (סקכ"ה).</w:t>
      </w:r>
    </w:p>
  </w:footnote>
  <w:footnote w:id="215">
    <w:p w14:paraId="7D54B5C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מהמעין.</w:t>
      </w:r>
    </w:p>
  </w:footnote>
  <w:footnote w:id="216">
    <w:p w14:paraId="35CEA0A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ושם זוחלין עליהן דהוי כיורד בקילוח בלי הפסק </w:t>
      </w:r>
      <w:r w:rsidRPr="00FB6012">
        <w:rPr>
          <w:rFonts w:asciiTheme="minorBidi" w:hAnsiTheme="minorBidi"/>
          <w:sz w:val="16"/>
          <w:szCs w:val="16"/>
          <w:rtl/>
        </w:rPr>
        <w:t>(וע"ל סע' מ"ח ס"ק ק"ג)</w:t>
      </w:r>
      <w:r w:rsidRPr="00FB6012">
        <w:rPr>
          <w:rFonts w:asciiTheme="minorBidi" w:hAnsiTheme="minorBidi"/>
          <w:rtl/>
        </w:rPr>
        <w:t>, ש"ך (סקל"ח).</w:t>
      </w:r>
    </w:p>
  </w:footnote>
  <w:footnote w:id="217">
    <w:p w14:paraId="52F72A1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 הרמב"ם (פ"ט הי"ד).</w:t>
      </w:r>
    </w:p>
  </w:footnote>
  <w:footnote w:id="218">
    <w:p w14:paraId="6F17CB3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בפהמ"ש ובהל' מקואות פ"ט הי"א.</w:t>
      </w:r>
    </w:p>
  </w:footnote>
  <w:footnote w:id="219">
    <w:p w14:paraId="7EDBE2A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שרץ שיש לו רגלים מרובין ודקים כך היה מעין זה נמשכים ממנו נחלים מרובים ודקים, רא"ש.</w:t>
      </w:r>
    </w:p>
  </w:footnote>
  <w:footnote w:id="220">
    <w:p w14:paraId="5493339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לתוכו מים שאובים עד שנתחזקו הנחלים ונתרבית משיכתן, רמב"ם רא"ש. </w:t>
      </w:r>
    </w:p>
    <w:p w14:paraId="2E2F7C6E" w14:textId="77777777" w:rsidR="00D144F3" w:rsidRPr="00FB6012" w:rsidRDefault="00D144F3" w:rsidP="004F762A">
      <w:pPr>
        <w:pStyle w:val="a7"/>
        <w:spacing w:after="60"/>
        <w:rPr>
          <w:rFonts w:asciiTheme="minorBidi" w:hAnsiTheme="minorBidi"/>
          <w:u w:val="single"/>
          <w:rtl/>
        </w:rPr>
      </w:pPr>
      <w:r w:rsidRPr="00FB6012">
        <w:rPr>
          <w:rFonts w:asciiTheme="minorBidi" w:hAnsiTheme="minorBidi"/>
          <w:u w:val="single"/>
          <w:rtl/>
        </w:rPr>
        <w:t>הרמב"ם כ' משנה זו בפ"ט (הי"א), וכ' שם "ורבה עליו מים שאובין לתוך המעיין", מה כוונתו בכותבו "לתוך המעיין":</w:t>
      </w:r>
    </w:p>
    <w:p w14:paraId="6EC5477F" w14:textId="77777777" w:rsidR="00D144F3" w:rsidRPr="00FB6012" w:rsidRDefault="00D144F3" w:rsidP="004F762A">
      <w:pPr>
        <w:pStyle w:val="a7"/>
        <w:numPr>
          <w:ilvl w:val="0"/>
          <w:numId w:val="28"/>
        </w:numPr>
        <w:spacing w:after="60"/>
        <w:rPr>
          <w:rFonts w:asciiTheme="minorBidi" w:hAnsiTheme="minorBidi"/>
        </w:rPr>
      </w:pPr>
      <w:r w:rsidRPr="00FB6012">
        <w:rPr>
          <w:rFonts w:asciiTheme="minorBidi" w:hAnsiTheme="minorBidi"/>
          <w:rtl/>
        </w:rPr>
        <w:t xml:space="preserve">ר"ן </w:t>
      </w:r>
      <w:r w:rsidRPr="00FB6012">
        <w:rPr>
          <w:rFonts w:asciiTheme="minorBidi" w:hAnsiTheme="minorBidi"/>
          <w:sz w:val="16"/>
          <w:szCs w:val="16"/>
          <w:rtl/>
        </w:rPr>
        <w:t xml:space="preserve">(נדרים מ:) </w:t>
      </w:r>
      <w:r w:rsidRPr="00FB6012">
        <w:rPr>
          <w:rFonts w:asciiTheme="minorBidi" w:hAnsiTheme="minorBidi"/>
          <w:rtl/>
        </w:rPr>
        <w:t xml:space="preserve">וב"י בהו"א- כוונתו דרק במרבה בגומת המעין הרי הוא כמו שהיה, ששם הוא חשיבות מימיו ומבטלים כל המים הבאים עליהם, אבל ריבה במקום משך מי המעין למטה אם רבו נוטפין עליו נפסל מלטהר בזוחלין, ואם רבו שאובים עליו נפסל מלטהר אפילו באשבורן דכיון דרובו שאובין הו"ל כאילו כולן שאובין, וכן נראה גם מלשונו בפהמ"ש שכתב על משנה זו, "וריבה עליו" ששפך מים שאובים בעיקר המעין. </w:t>
      </w:r>
      <w:r w:rsidRPr="00FB6012">
        <w:rPr>
          <w:rFonts w:asciiTheme="minorBidi" w:hAnsiTheme="minorBidi"/>
          <w:sz w:val="16"/>
          <w:szCs w:val="16"/>
          <w:rtl/>
        </w:rPr>
        <w:t>(והקשה הב"י על פירוש זה, שמאחר שמים הנזחלים מן המעין מטהרים בכל שהוא ואפילו בזוחלין לא גרעי ממקוה שיש בו מ' סאה, וכיון דבמקוה שיש בו מ' סאה אפילו נפלו בו כל מים שאובים שבעולם לא פסלוהו ה"ה למים הנזחלים מן המעין שאפילו נפלו בו כל מים שאובים שבעולם לא פסלוהו)</w:t>
      </w:r>
      <w:r w:rsidRPr="00FB6012">
        <w:rPr>
          <w:rFonts w:asciiTheme="minorBidi" w:hAnsiTheme="minorBidi"/>
          <w:rtl/>
        </w:rPr>
        <w:t xml:space="preserve"> </w:t>
      </w:r>
    </w:p>
    <w:p w14:paraId="2154D48A" w14:textId="77777777" w:rsidR="00D144F3" w:rsidRPr="00FB6012" w:rsidRDefault="00D144F3" w:rsidP="004F762A">
      <w:pPr>
        <w:pStyle w:val="a7"/>
        <w:numPr>
          <w:ilvl w:val="0"/>
          <w:numId w:val="28"/>
        </w:numPr>
        <w:spacing w:after="60"/>
        <w:rPr>
          <w:rFonts w:asciiTheme="minorBidi" w:hAnsiTheme="minorBidi"/>
        </w:rPr>
      </w:pPr>
      <w:r w:rsidRPr="00FB6012">
        <w:rPr>
          <w:rFonts w:asciiTheme="minorBidi" w:hAnsiTheme="minorBidi"/>
          <w:rtl/>
        </w:rPr>
        <w:t xml:space="preserve">ב"י למסקנה- לתוך המעין שכתב </w:t>
      </w:r>
      <w:r w:rsidRPr="00FB6012">
        <w:rPr>
          <w:rFonts w:asciiTheme="minorBidi" w:hAnsiTheme="minorBidi"/>
          <w:sz w:val="16"/>
          <w:szCs w:val="16"/>
          <w:rtl/>
        </w:rPr>
        <w:t xml:space="preserve">(או "בעיקר המעין" שכ' בפהמ"ש) </w:t>
      </w:r>
      <w:r w:rsidRPr="00FB6012">
        <w:rPr>
          <w:rFonts w:asciiTheme="minorBidi" w:hAnsiTheme="minorBidi"/>
          <w:rtl/>
        </w:rPr>
        <w:t xml:space="preserve">לא אגומת המעין דוקא קאי, דמים הנמשכים ונגרים מן המעין נמי שייך למימר בהו הני לישני </w:t>
      </w:r>
      <w:r w:rsidRPr="00FB6012">
        <w:rPr>
          <w:rFonts w:asciiTheme="minorBidi" w:hAnsiTheme="minorBidi"/>
          <w:sz w:val="16"/>
          <w:szCs w:val="16"/>
          <w:rtl/>
        </w:rPr>
        <w:t>("תוך המעין" ו"עיקר המעין". ואפשר דכתב הני לישני למעוטי היכא דריבה המים שאובים מחוץ למים הנגרים מהמעין ונתפשטו השאובים ונגעו במים הנגרים מהמעין, דכל כהאי גוונא אפילו נוגעים בגומת המעין עצמו לא נתבטלו במי המעין, ואפשר שנאמר דהני לישני לאו בדוקא נקטינהו)</w:t>
      </w:r>
      <w:r w:rsidRPr="00FB6012">
        <w:rPr>
          <w:rFonts w:asciiTheme="minorBidi" w:hAnsiTheme="minorBidi"/>
          <w:rtl/>
        </w:rPr>
        <w:t>.</w:t>
      </w:r>
    </w:p>
  </w:footnote>
  <w:footnote w:id="221">
    <w:p w14:paraId="4E6A804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כיון דבלאו הכי היו זוחלין באותן המקומות אלא שעתה נתרבית זחילתן, רא"ש.</w:t>
      </w:r>
    </w:p>
  </w:footnote>
  <w:footnote w:id="222">
    <w:p w14:paraId="66C8354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היו מימי המעין עומדין ואינן נמשכין, רמב"ם.</w:t>
      </w:r>
    </w:p>
  </w:footnote>
  <w:footnote w:id="223">
    <w:p w14:paraId="29B1C17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לתוכו מים שאובים עד שעלה על גדותיו ונעשו נחלים חדשים שלא היו בתחילה. </w:t>
      </w:r>
    </w:p>
  </w:footnote>
  <w:footnote w:id="224">
    <w:p w14:paraId="23569FD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הנחלים החדשים המשוכים. </w:t>
      </w:r>
    </w:p>
  </w:footnote>
  <w:footnote w:id="225">
    <w:p w14:paraId="4D3E866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שעשה בריכות לכל המקומות שהיה מוליך ונתמלאה כל אחת מים הרי הוא כמות שהיה </w:t>
      </w:r>
      <w:r w:rsidRPr="00FB6012">
        <w:rPr>
          <w:rFonts w:asciiTheme="minorBidi" w:hAnsiTheme="minorBidi"/>
          <w:sz w:val="16"/>
          <w:szCs w:val="16"/>
          <w:rtl/>
        </w:rPr>
        <w:t>(דבמקום שהיו מימיו זוחלין קודם שריבה עליהן והרחיבן שם מטהר בזוחלין ומן הצדדין אינו מטהר אלא באשבורן)</w:t>
      </w:r>
      <w:r w:rsidRPr="00FB6012">
        <w:rPr>
          <w:rFonts w:asciiTheme="minorBidi" w:hAnsiTheme="minorBidi"/>
          <w:rtl/>
        </w:rPr>
        <w:t>, ר"ש.</w:t>
      </w:r>
    </w:p>
  </w:footnote>
  <w:footnote w:id="226">
    <w:p w14:paraId="72B7A11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שאותו מעין לא היו מימיו זוחלין אלא עומדין, ר"ש.</w:t>
      </w:r>
    </w:p>
  </w:footnote>
  <w:footnote w:id="227">
    <w:p w14:paraId="09ACEB7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לא שריבה לו מים שאובין דא"כ לא היה מטהר בזוחלין</w:t>
      </w:r>
      <w:r w:rsidRPr="00FB6012">
        <w:rPr>
          <w:rFonts w:asciiTheme="minorBidi" w:hAnsiTheme="minorBidi"/>
          <w:sz w:val="16"/>
          <w:szCs w:val="16"/>
          <w:rtl/>
        </w:rPr>
        <w:t xml:space="preserve"> (כדתנן בפ"ק) </w:t>
      </w:r>
      <w:r w:rsidRPr="00FB6012">
        <w:rPr>
          <w:rFonts w:asciiTheme="minorBidi" w:hAnsiTheme="minorBidi"/>
          <w:rtl/>
        </w:rPr>
        <w:t>אלא ריבה עליו והמשיכו היינו שהרחיב מקום עמידתו, ובמקום הרחבתו עשה זוחלין, ר"ש.</w:t>
      </w:r>
    </w:p>
  </w:footnote>
  <w:footnote w:id="228">
    <w:p w14:paraId="49D21FE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מקום ההרחבה שהמים ששם זוחלים</w:t>
      </w:r>
      <w:r w:rsidRPr="00FB6012">
        <w:rPr>
          <w:rFonts w:asciiTheme="minorBidi" w:hAnsiTheme="minorBidi"/>
          <w:sz w:val="16"/>
          <w:szCs w:val="16"/>
          <w:rtl/>
        </w:rPr>
        <w:t xml:space="preserve"> (משא"כ בעיקר מקום המעין)</w:t>
      </w:r>
      <w:r w:rsidRPr="00FB6012">
        <w:rPr>
          <w:rFonts w:asciiTheme="minorBidi" w:hAnsiTheme="minorBidi"/>
          <w:rtl/>
        </w:rPr>
        <w:t xml:space="preserve">, ר"ש. </w:t>
      </w:r>
    </w:p>
  </w:footnote>
  <w:footnote w:id="229">
    <w:p w14:paraId="1D1EBB6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ואין מטהר בזוחלין מאחר דעיקר מקום המעין אינם זוחלין, ר"ש.</w:t>
      </w:r>
    </w:p>
  </w:footnote>
  <w:footnote w:id="230">
    <w:p w14:paraId="3F0954F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נדרים מ ע"ב. וכ' הר"ן שזוהי ג"כ דעת הראב"ד ז"ל (בעלי הנפש שער המים עמ' פז).</w:t>
      </w:r>
    </w:p>
  </w:footnote>
  <w:footnote w:id="231">
    <w:p w14:paraId="640E223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שנתן לתוכו מים שאובים והמשיכו, כלומר, בשטף, אבל אינו נמשך אלא באותו מקום שהיה מהלך בו מתחלתו, ר"ן.</w:t>
      </w:r>
    </w:p>
  </w:footnote>
  <w:footnote w:id="232">
    <w:p w14:paraId="0D43433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שאינו נמשך כלל, ר"ן.</w:t>
      </w:r>
    </w:p>
  </w:footnote>
  <w:footnote w:id="233">
    <w:p w14:paraId="6876676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במקום שלא היה מהלך מתחלתו, ר"ן.</w:t>
      </w:r>
    </w:p>
  </w:footnote>
  <w:footnote w:id="234">
    <w:p w14:paraId="2169ACC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והוא הדין שאין מטבילין בו בכל שהוא, ר"ן.</w:t>
      </w:r>
    </w:p>
  </w:footnote>
  <w:footnote w:id="235">
    <w:p w14:paraId="6E15A69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במקום שהיה עומד מתחלה, ר"ן.</w:t>
      </w:r>
    </w:p>
  </w:footnote>
  <w:footnote w:id="236">
    <w:p w14:paraId="4FA471A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וה"ה דמטהר בזוחלין כיון שדין מעין עליו, ר"ן.</w:t>
      </w:r>
    </w:p>
  </w:footnote>
  <w:footnote w:id="237">
    <w:p w14:paraId="72A7FCA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שיש בו מים כמו רביעית הלוג, ה"ר דוד הכהן </w:t>
      </w:r>
      <w:r w:rsidRPr="00FB6012">
        <w:rPr>
          <w:rFonts w:asciiTheme="minorBidi" w:hAnsiTheme="minorBidi"/>
          <w:sz w:val="16"/>
          <w:szCs w:val="16"/>
          <w:rtl/>
        </w:rPr>
        <w:t>(הביאו רי"ו [נכ"ו ח"ה רכה ע"ד], הביאו הב"י)</w:t>
      </w:r>
      <w:r w:rsidRPr="00FB6012">
        <w:rPr>
          <w:rFonts w:asciiTheme="minorBidi" w:hAnsiTheme="minorBidi"/>
          <w:rtl/>
        </w:rPr>
        <w:t>.</w:t>
      </w:r>
    </w:p>
  </w:footnote>
  <w:footnote w:id="238">
    <w:p w14:paraId="3195C58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ואם הלכו אותם המים שהשליכו במעין למקוה חסר שלא היו בו כלום יש מתירים גם כן לטבול בו, ה"ר דוד הכהן </w:t>
      </w:r>
      <w:r>
        <w:rPr>
          <w:rFonts w:asciiTheme="minorBidi" w:hAnsiTheme="minorBidi"/>
          <w:sz w:val="16"/>
          <w:szCs w:val="16"/>
          <w:rtl/>
        </w:rPr>
        <w:t>(הביאו רי"ו נכ"ו ח"ה</w:t>
      </w:r>
      <w:r w:rsidRPr="00FB6012">
        <w:rPr>
          <w:rFonts w:asciiTheme="minorBidi" w:hAnsiTheme="minorBidi"/>
          <w:sz w:val="16"/>
          <w:szCs w:val="16"/>
          <w:rtl/>
        </w:rPr>
        <w:t>, הביאו הב"י)</w:t>
      </w:r>
      <w:r w:rsidRPr="00FB6012">
        <w:rPr>
          <w:rFonts w:asciiTheme="minorBidi" w:hAnsiTheme="minorBidi"/>
          <w:rtl/>
        </w:rPr>
        <w:t>.</w:t>
      </w:r>
      <w:r>
        <w:rPr>
          <w:rFonts w:asciiTheme="minorBidi" w:hAnsiTheme="minorBidi" w:hint="cs"/>
          <w:rtl/>
        </w:rPr>
        <w:t xml:space="preserve"> וכ' הש"ך </w:t>
      </w:r>
      <w:r w:rsidRPr="00FB6012">
        <w:rPr>
          <w:rFonts w:asciiTheme="minorBidi" w:hAnsiTheme="minorBidi"/>
          <w:rtl/>
        </w:rPr>
        <w:t>(סקמ"א)</w:t>
      </w:r>
      <w:r>
        <w:rPr>
          <w:rFonts w:asciiTheme="minorBidi" w:hAnsiTheme="minorBidi" w:hint="cs"/>
          <w:rtl/>
        </w:rPr>
        <w:t xml:space="preserve"> דכיון </w:t>
      </w:r>
      <w:r>
        <w:rPr>
          <w:rFonts w:asciiTheme="minorBidi" w:hAnsiTheme="minorBidi"/>
          <w:rtl/>
        </w:rPr>
        <w:t xml:space="preserve">דיש אוסרים </w:t>
      </w:r>
      <w:r w:rsidRPr="00FB6012">
        <w:rPr>
          <w:rFonts w:asciiTheme="minorBidi" w:hAnsiTheme="minorBidi"/>
          <w:rtl/>
        </w:rPr>
        <w:t>הלכך טוב להחמיר</w:t>
      </w:r>
      <w:r w:rsidRPr="00FB6012">
        <w:rPr>
          <w:rFonts w:asciiTheme="minorBidi" w:hAnsiTheme="minorBidi"/>
          <w:sz w:val="16"/>
          <w:szCs w:val="16"/>
          <w:rtl/>
        </w:rPr>
        <w:t xml:space="preserve"> (והנו"ב</w:t>
      </w:r>
      <w:r w:rsidRPr="00FB6012">
        <w:rPr>
          <w:rFonts w:asciiTheme="minorBidi" w:hAnsiTheme="minorBidi"/>
          <w:sz w:val="14"/>
          <w:szCs w:val="14"/>
          <w:rtl/>
        </w:rPr>
        <w:t xml:space="preserve"> </w:t>
      </w:r>
      <w:r w:rsidRPr="00FB6012">
        <w:rPr>
          <w:rFonts w:asciiTheme="minorBidi" w:hAnsiTheme="minorBidi"/>
          <w:sz w:val="16"/>
          <w:szCs w:val="16"/>
          <w:rtl/>
        </w:rPr>
        <w:t>והחת"ס</w:t>
      </w:r>
      <w:r w:rsidRPr="00FB6012">
        <w:rPr>
          <w:rFonts w:asciiTheme="minorBidi" w:hAnsiTheme="minorBidi"/>
          <w:sz w:val="14"/>
          <w:szCs w:val="14"/>
          <w:rtl/>
        </w:rPr>
        <w:t xml:space="preserve"> </w:t>
      </w:r>
      <w:r>
        <w:rPr>
          <w:rFonts w:asciiTheme="minorBidi" w:hAnsiTheme="minorBidi"/>
          <w:sz w:val="16"/>
          <w:szCs w:val="16"/>
          <w:rtl/>
        </w:rPr>
        <w:t xml:space="preserve">תמהו על </w:t>
      </w:r>
      <w:r>
        <w:rPr>
          <w:rFonts w:asciiTheme="minorBidi" w:hAnsiTheme="minorBidi" w:hint="cs"/>
          <w:sz w:val="16"/>
          <w:szCs w:val="16"/>
          <w:rtl/>
        </w:rPr>
        <w:t>חומרא זו, וכ' דלא מחמירים, ועי' לקמן)</w:t>
      </w:r>
      <w:r w:rsidRPr="00FB6012">
        <w:rPr>
          <w:rFonts w:asciiTheme="minorBidi" w:hAnsiTheme="minorBidi"/>
          <w:rtl/>
        </w:rPr>
        <w:t>.</w:t>
      </w:r>
    </w:p>
  </w:footnote>
  <w:footnote w:id="239">
    <w:p w14:paraId="59C8955A"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הר"ן (נדרים מ:) הביא תוס' זו כראיה לדבריו </w:t>
      </w:r>
      <w:r w:rsidRPr="00FB6012">
        <w:rPr>
          <w:rFonts w:asciiTheme="minorBidi" w:hAnsiTheme="minorBidi"/>
          <w:sz w:val="16"/>
          <w:szCs w:val="16"/>
          <w:rtl/>
        </w:rPr>
        <w:t>(שמפרש את דברי המשנה "שוה למקוה לטהר באשבורן ולמעין לטהר בכל שהוא" דיש בו שתורת מקוה עליהם וצריך אשבורן והיינו אותם מקומות שהוא זוחל בהם עכשיו מחמת ריבוי הנוטפין ולא היה זוחל בו מתחלה וה"ה דאינו מטהר אלא במ' סאה כיון שדינו כמקוה, ומקומות יש בו שלא נשתנה דינו מכמות שהוא אלא הרי הוא כמעין להטביל בו בכל שהוא והיינו אותו מקום שאפילו מתחלה היה זוחל בו וה"ה דמטהר בין באשבורן בין בזוחלין כיון שדינו כמעין)</w:t>
      </w:r>
      <w:r w:rsidRPr="00FB6012">
        <w:rPr>
          <w:rFonts w:asciiTheme="minorBidi" w:hAnsiTheme="minorBidi"/>
          <w:sz w:val="20"/>
          <w:szCs w:val="20"/>
          <w:rtl/>
        </w:rPr>
        <w:t xml:space="preserve">. וכ' הב"י שהרמב"ם והרא"ש שפירשו המשניות בריבה מים שאובים ולא חילקו בין מקום שהיה זוחל בו מתחלתו למקום שנתרחב הוא משום שהם מפרשים דההיא תוספתא דמפלגא בינייהו פליגא אמתניתין דלא מפלגא בינייהו לפי פירושם ז"ל שהוא כפשט לשון המשניות הילכך לא קיימא לן כההיא תוספתא, אבל מדברי הר"ן </w:t>
      </w:r>
      <w:r w:rsidRPr="00FB6012">
        <w:rPr>
          <w:rFonts w:asciiTheme="minorBidi" w:hAnsiTheme="minorBidi"/>
          <w:sz w:val="16"/>
          <w:szCs w:val="16"/>
          <w:rtl/>
        </w:rPr>
        <w:t xml:space="preserve">(נדרים מא. ד"ה אבל) </w:t>
      </w:r>
      <w:r w:rsidRPr="00FB6012">
        <w:rPr>
          <w:rFonts w:asciiTheme="minorBidi" w:hAnsiTheme="minorBidi"/>
          <w:sz w:val="20"/>
          <w:szCs w:val="20"/>
          <w:rtl/>
        </w:rPr>
        <w:t>משמע שגם הרמב"ם סובר שהלכה כאותה תוספתא דמפלגא בינייהו, ואיני יודע מהיכן יש מקום לומר שהרמב"ם מחלק בכך דכיון שסתם ולא חילק משמע דאין חילוק אצלו בין מקום שנתרחב למקום שהיה זוחל בו מתחלתו דאם איתא דהוה סבור לחלק ביניהם כדברי התוספתא לא הוה שתיק מיניה.</w:t>
      </w:r>
    </w:p>
  </w:footnote>
  <w:footnote w:id="240">
    <w:p w14:paraId="7F16837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רי"ף </w:t>
      </w:r>
      <w:r w:rsidRPr="00FB6012">
        <w:rPr>
          <w:rFonts w:asciiTheme="minorBidi" w:hAnsiTheme="minorBidi"/>
          <w:sz w:val="16"/>
          <w:szCs w:val="16"/>
          <w:rtl/>
        </w:rPr>
        <w:t xml:space="preserve">(שבועות ה:) </w:t>
      </w:r>
      <w:r w:rsidRPr="00FB6012">
        <w:rPr>
          <w:rFonts w:asciiTheme="minorBidi" w:hAnsiTheme="minorBidi"/>
          <w:rtl/>
        </w:rPr>
        <w:t xml:space="preserve">ראב"ד </w:t>
      </w:r>
      <w:r w:rsidRPr="00FB6012">
        <w:rPr>
          <w:rFonts w:asciiTheme="minorBidi" w:hAnsiTheme="minorBidi"/>
          <w:sz w:val="16"/>
          <w:szCs w:val="16"/>
          <w:rtl/>
        </w:rPr>
        <w:t>(כ"כ בשמו הב"י, ועי' לקמן ויתבאר)</w:t>
      </w:r>
      <w:r w:rsidRPr="00FB6012">
        <w:rPr>
          <w:rFonts w:asciiTheme="minorBidi" w:hAnsiTheme="minorBidi"/>
          <w:rtl/>
        </w:rPr>
        <w:t xml:space="preserve"> רמב"ם </w:t>
      </w:r>
      <w:r w:rsidRPr="00FB6012">
        <w:rPr>
          <w:rFonts w:asciiTheme="minorBidi" w:hAnsiTheme="minorBidi"/>
          <w:sz w:val="16"/>
          <w:szCs w:val="16"/>
          <w:rtl/>
        </w:rPr>
        <w:t xml:space="preserve">(פ"ד ה"ו) </w:t>
      </w:r>
      <w:r w:rsidRPr="00FB6012">
        <w:rPr>
          <w:rFonts w:asciiTheme="minorBidi" w:hAnsiTheme="minorBidi"/>
          <w:rtl/>
        </w:rPr>
        <w:t xml:space="preserve">ר"ש </w:t>
      </w:r>
      <w:r w:rsidRPr="00FB6012">
        <w:rPr>
          <w:rFonts w:asciiTheme="minorBidi" w:hAnsiTheme="minorBidi"/>
          <w:sz w:val="16"/>
          <w:szCs w:val="16"/>
          <w:rtl/>
        </w:rPr>
        <w:t xml:space="preserve">(בכמה משניות במס' מקואות) </w:t>
      </w:r>
      <w:r w:rsidRPr="00FB6012">
        <w:rPr>
          <w:rFonts w:asciiTheme="minorBidi" w:hAnsiTheme="minorBidi"/>
          <w:rtl/>
        </w:rPr>
        <w:t xml:space="preserve">ורא"ש </w:t>
      </w:r>
      <w:r w:rsidRPr="00FB6012">
        <w:rPr>
          <w:rFonts w:asciiTheme="minorBidi" w:hAnsiTheme="minorBidi"/>
          <w:sz w:val="16"/>
          <w:szCs w:val="16"/>
          <w:rtl/>
        </w:rPr>
        <w:t>(מקואות סי' א)</w:t>
      </w:r>
      <w:r w:rsidRPr="00FB6012">
        <w:rPr>
          <w:rFonts w:asciiTheme="minorBidi" w:hAnsiTheme="minorBidi"/>
          <w:rtl/>
        </w:rPr>
        <w:t>.</w:t>
      </w:r>
    </w:p>
  </w:footnote>
  <w:footnote w:id="241">
    <w:p w14:paraId="1DBD9FE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רק שבמעין ישנו חילוק, והוא שאם מי המעין היו מועטין ורבו עליו מים שאובין המעין יורד מדרגתו ונעשה שוה למקוה לטהר באשבורן ולמעין לטהר בכל שהוא, משנה (פ"א מ"ז) וכ"פ הרא"ש (סי' א).</w:t>
      </w:r>
    </w:p>
  </w:footnote>
  <w:footnote w:id="242">
    <w:p w14:paraId="0EAB512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כדתנן בפ"ו (מ"ח) "היו בעליון מ' סאה ובתחתון אין בו כלום ממלא בכתף ונותן בעליון עד שירדו לתחתון ארבעים סאה" על כרחך צריך ליתן בו יותר ממ' סאה אלמא אינו נפסל אפילו אם רבו השאובין על הכשרים. ועוד תנן בפ"ז (מ"ג) נפל לתוכו יין או מוהל ושינה מראיו פסול כיצד יעשה ימתין עד שירדו גשמים ויחזרו מראיהן למראה מים ואם יש בו ארבעים סאה ממלא בכתף ונותן לתוכו עד שיחזרו מראיהן למראה מים. ותניא נמי בתוספתא פ"ב (ה"ב) שני מקואות אחד יש בו ארבעים סאה ואחד אין בו ונפלו שלשה לוגין מים שאובין לאחד מהן אני אומר לתוך של מ' נפלו. וכן מוכיחות כמה משניות במסכת מקואות ואין צריך להביא כולם דאף בלא ראיה סברא היא דהא בהשקה נעשו זרועים ליטהר מטומאתן </w:t>
      </w:r>
      <w:r w:rsidRPr="00FB6012">
        <w:rPr>
          <w:rFonts w:asciiTheme="minorBidi" w:hAnsiTheme="minorBidi"/>
          <w:sz w:val="14"/>
          <w:szCs w:val="14"/>
          <w:rtl/>
        </w:rPr>
        <w:t xml:space="preserve">(ביצה יז:) </w:t>
      </w:r>
      <w:r w:rsidRPr="00FB6012">
        <w:rPr>
          <w:rFonts w:asciiTheme="minorBidi" w:hAnsiTheme="minorBidi"/>
          <w:rtl/>
        </w:rPr>
        <w:t>וה"ה להטביל בהם, עכ"ל הרא"ש.</w:t>
      </w:r>
    </w:p>
  </w:footnote>
  <w:footnote w:id="243">
    <w:p w14:paraId="5D54496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וכעין סברת הרשב"ם עשה ה"ר משה ב"ר חסדאי מעשה </w:t>
      </w:r>
      <w:r w:rsidRPr="00FB6012">
        <w:rPr>
          <w:rFonts w:asciiTheme="minorBidi" w:hAnsiTheme="minorBidi"/>
          <w:sz w:val="14"/>
          <w:szCs w:val="14"/>
          <w:rtl/>
        </w:rPr>
        <w:t xml:space="preserve">(הביאו המרדכי בשבועות סו"ס תשמו) </w:t>
      </w:r>
      <w:r w:rsidRPr="00FB6012">
        <w:rPr>
          <w:rFonts w:asciiTheme="minorBidi" w:hAnsiTheme="minorBidi"/>
          <w:rtl/>
        </w:rPr>
        <w:t>ופסל מעין שהיה בו כל שהוא משום שנפל לתוכו מים שאובים.</w:t>
      </w:r>
    </w:p>
  </w:footnote>
  <w:footnote w:id="244">
    <w:p w14:paraId="0590321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וחלקו עליו הרמב"ן </w:t>
      </w:r>
      <w:r w:rsidRPr="00FB6012">
        <w:rPr>
          <w:rFonts w:asciiTheme="minorBidi" w:hAnsiTheme="minorBidi"/>
          <w:sz w:val="16"/>
          <w:szCs w:val="16"/>
          <w:rtl/>
        </w:rPr>
        <w:t xml:space="preserve">(ב"ב סה: ד"ה צנור) </w:t>
      </w:r>
      <w:r w:rsidRPr="00FB6012">
        <w:rPr>
          <w:rFonts w:asciiTheme="minorBidi" w:hAnsiTheme="minorBidi"/>
          <w:rtl/>
        </w:rPr>
        <w:t xml:space="preserve">הר"ן </w:t>
      </w:r>
      <w:r w:rsidRPr="00FB6012">
        <w:rPr>
          <w:rFonts w:asciiTheme="minorBidi" w:hAnsiTheme="minorBidi"/>
          <w:sz w:val="16"/>
          <w:szCs w:val="16"/>
          <w:rtl/>
        </w:rPr>
        <w:t xml:space="preserve">(שם סו: ד"ה לעולם) </w:t>
      </w:r>
      <w:r w:rsidRPr="00FB6012">
        <w:rPr>
          <w:rFonts w:asciiTheme="minorBidi" w:hAnsiTheme="minorBidi"/>
          <w:rtl/>
        </w:rPr>
        <w:t xml:space="preserve">ורי"ו </w:t>
      </w:r>
      <w:r w:rsidRPr="00FB6012">
        <w:rPr>
          <w:rFonts w:asciiTheme="minorBidi" w:hAnsiTheme="minorBidi"/>
          <w:sz w:val="16"/>
          <w:szCs w:val="16"/>
          <w:rtl/>
        </w:rPr>
        <w:t xml:space="preserve">(נכ"ו ח"ה רכה ע"ג) </w:t>
      </w:r>
      <w:r w:rsidRPr="00FB6012">
        <w:rPr>
          <w:rFonts w:asciiTheme="minorBidi" w:hAnsiTheme="minorBidi"/>
          <w:rtl/>
        </w:rPr>
        <w:t xml:space="preserve">וכתבו דכל שהוא מקוה שלם אינו נפסל בשאובה. וכתב הר"ן שכן הלכה למעשה ולא חיישינן לדברי הרשב"ם. וכ' הב"י שמצא בשם הראב"ד שמקוה שלם נפסל בשאובין אם נפלו בו למחצה וכל שכן אם נפלו בו רוב פסולים, ונראה דבנתן סאה ונטל סאה קאמר, דעד רובו כשר, וכדעת הרמב"ם </w:t>
      </w:r>
      <w:r w:rsidRPr="00FB6012">
        <w:rPr>
          <w:rFonts w:asciiTheme="minorBidi" w:hAnsiTheme="minorBidi"/>
          <w:sz w:val="16"/>
          <w:szCs w:val="16"/>
          <w:rtl/>
        </w:rPr>
        <w:t xml:space="preserve">(פ"ד ה"ז) </w:t>
      </w:r>
      <w:r w:rsidRPr="00FB6012">
        <w:rPr>
          <w:rFonts w:asciiTheme="minorBidi" w:hAnsiTheme="minorBidi"/>
          <w:rtl/>
        </w:rPr>
        <w:t xml:space="preserve">אבל בנתן ולא נטל אפילו באלף סאין אינו נפסל לדברי הכל. וכ' מהרי"ק </w:t>
      </w:r>
      <w:r w:rsidRPr="00FB6012">
        <w:rPr>
          <w:rFonts w:asciiTheme="minorBidi" w:hAnsiTheme="minorBidi"/>
          <w:sz w:val="16"/>
          <w:szCs w:val="16"/>
          <w:rtl/>
        </w:rPr>
        <w:t>(שורש נ"ו)</w:t>
      </w:r>
      <w:r w:rsidRPr="00FB6012">
        <w:rPr>
          <w:rFonts w:asciiTheme="minorBidi" w:hAnsiTheme="minorBidi"/>
          <w:rtl/>
        </w:rPr>
        <w:t xml:space="preserve"> דלפי דעתם צריך לומר דמתניתין דקתני "למעלה מהם מי מעין שרבו עליהם מים שאובין שוה למקוה לטהר באשבורן" לענין טבילת כלים מיירי שמעין כל שהוא מטהרם דכיון דמעין כל שהוא מטהרם הוי כמקוה שלם ואין כל מים שאובים פוסלים אותו לטבילתם אבל לאדם דבעי ארבעים סאה כדברי ר"י (לעיל צה:) כל שהוא חסר אין שם מקוה עליו לגבי אדם אע"פ שהוא מעין הילכך מים שאובים פוסלים אותו לאדם, וכתב דבודאי הרמב"ם והראב"ד סברי דמעין כל שהוא אין מים שאובים פוסלים אותו אפילו לאדם שהרי הם סוברים דאדם נמי מיטהר במעין כל שהוא, וכתב דלא נלמוד מדבריו שכל הסוברים דאדם נמי בעי ארבעים סאה יסברו שמעין חסר יפסל במים שאובים לאדם שהרי הרשב"א והרא"ש סוברים דאדם בעי מ' סאה אפילו במעין ואפילו הכי כתבו דמעין אינו נפסל במים שאובים ואף על פי שהרשב"א לא כתב בהדיא דלאדם נמי אינו נפסל במים שאובים מדסתם ולא חילק משמע דאף לאדם קאמר.</w:t>
      </w:r>
    </w:p>
  </w:footnote>
  <w:footnote w:id="245">
    <w:p w14:paraId="07DF192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לפנינו ברמב"ן איתא אומר ר"ח, והריטב"א שם כתבו בשם ר"מ, הגוה"ע (על הטור).</w:t>
      </w:r>
    </w:p>
  </w:footnote>
  <w:footnote w:id="246">
    <w:p w14:paraId="14D5348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ומביא ראיה לדבריו דתנן (חגיגה כ:) מטבילים כלים בתוך כלים לתרומה, ואיתמר התם (כב.) דוקא בכלי שיש בפיו כשפופרת הנאד, ותנן נמי בפ"ו דמקואות (מ"ה) השידה והתיבה שבים אין מטבילין בהם אא"כ היו נקובים כשפופרת הנאד, והרי אותן שבכלי שאובים הם ואעפ"כ כיון שמחוברים למקוה טהורים.</w:t>
      </w:r>
    </w:p>
  </w:footnote>
  <w:footnote w:id="247">
    <w:p w14:paraId="524DEC5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דאפשר שיש הפרש בין קדמו שאובין למעין ובין קדם מעין לשאובין, ואע"פ שנראה יותר שאין הפרש בין קדם המעין ובין קדמו השאובין טוב ליזהר לכתחלה. (והרמ"א [כאן] פסק שאין הבדל)</w:t>
      </w:r>
    </w:p>
  </w:footnote>
  <w:footnote w:id="248">
    <w:p w14:paraId="12700399" w14:textId="77777777" w:rsidR="00D144F3" w:rsidRDefault="00D144F3" w:rsidP="004F762A">
      <w:pPr>
        <w:pStyle w:val="a7"/>
        <w:spacing w:after="60"/>
        <w:rPr>
          <w:rtl/>
        </w:rPr>
      </w:pPr>
      <w:r>
        <w:rPr>
          <w:rStyle w:val="a9"/>
        </w:rPr>
        <w:footnoteRef/>
      </w:r>
      <w:r>
        <w:rPr>
          <w:rtl/>
        </w:rPr>
        <w:t xml:space="preserve"> </w:t>
      </w:r>
      <w:r w:rsidRPr="00E815B6">
        <w:rPr>
          <w:rFonts w:cs="Arial" w:hint="cs"/>
          <w:rtl/>
        </w:rPr>
        <w:t>כלומר</w:t>
      </w:r>
      <w:r w:rsidRPr="00E815B6">
        <w:rPr>
          <w:rFonts w:cs="Arial"/>
          <w:rtl/>
        </w:rPr>
        <w:t xml:space="preserve">, </w:t>
      </w:r>
      <w:r w:rsidRPr="00E815B6">
        <w:rPr>
          <w:rFonts w:cs="Arial" w:hint="cs"/>
          <w:rtl/>
        </w:rPr>
        <w:t>הין</w:t>
      </w:r>
      <w:r w:rsidRPr="00E815B6">
        <w:rPr>
          <w:rFonts w:cs="Arial"/>
          <w:rtl/>
        </w:rPr>
        <w:t xml:space="preserve"> </w:t>
      </w:r>
      <w:r w:rsidRPr="00E815B6">
        <w:rPr>
          <w:rFonts w:cs="Arial" w:hint="cs"/>
          <w:rtl/>
        </w:rPr>
        <w:t>אינו</w:t>
      </w:r>
      <w:r w:rsidRPr="00E815B6">
        <w:rPr>
          <w:rFonts w:cs="Arial"/>
          <w:rtl/>
        </w:rPr>
        <w:t xml:space="preserve"> </w:t>
      </w:r>
      <w:r w:rsidRPr="00E815B6">
        <w:rPr>
          <w:rFonts w:cs="Arial" w:hint="cs"/>
          <w:rtl/>
        </w:rPr>
        <w:t>לשון</w:t>
      </w:r>
      <w:r w:rsidRPr="00E815B6">
        <w:rPr>
          <w:rFonts w:cs="Arial"/>
          <w:rtl/>
        </w:rPr>
        <w:t xml:space="preserve"> </w:t>
      </w:r>
      <w:r w:rsidRPr="00E815B6">
        <w:rPr>
          <w:rFonts w:cs="Arial" w:hint="cs"/>
          <w:rtl/>
        </w:rPr>
        <w:t>משנה</w:t>
      </w:r>
      <w:r w:rsidRPr="00E815B6">
        <w:rPr>
          <w:rFonts w:cs="Arial"/>
          <w:rtl/>
        </w:rPr>
        <w:t xml:space="preserve"> </w:t>
      </w:r>
      <w:r w:rsidRPr="00E815B6">
        <w:rPr>
          <w:rFonts w:cs="Arial" w:hint="cs"/>
          <w:rtl/>
        </w:rPr>
        <w:t>אלא</w:t>
      </w:r>
      <w:r w:rsidRPr="00E815B6">
        <w:rPr>
          <w:rFonts w:cs="Arial"/>
          <w:rtl/>
        </w:rPr>
        <w:t xml:space="preserve"> </w:t>
      </w:r>
      <w:r w:rsidRPr="00E815B6">
        <w:rPr>
          <w:rFonts w:cs="Arial" w:hint="cs"/>
          <w:rtl/>
        </w:rPr>
        <w:t>לשון</w:t>
      </w:r>
      <w:r w:rsidRPr="00E815B6">
        <w:rPr>
          <w:rFonts w:cs="Arial"/>
          <w:rtl/>
        </w:rPr>
        <w:t xml:space="preserve"> </w:t>
      </w:r>
      <w:r w:rsidRPr="00E815B6">
        <w:rPr>
          <w:rFonts w:cs="Arial" w:hint="cs"/>
          <w:rtl/>
        </w:rPr>
        <w:t>תורה</w:t>
      </w:r>
      <w:r w:rsidRPr="00E815B6">
        <w:rPr>
          <w:rFonts w:cs="Arial"/>
          <w:rtl/>
        </w:rPr>
        <w:t xml:space="preserve">, </w:t>
      </w:r>
      <w:r w:rsidRPr="00E815B6">
        <w:rPr>
          <w:rFonts w:cs="Arial" w:hint="cs"/>
          <w:rtl/>
        </w:rPr>
        <w:t>אלא</w:t>
      </w:r>
      <w:r w:rsidRPr="00E815B6">
        <w:rPr>
          <w:rFonts w:cs="Arial"/>
          <w:rtl/>
        </w:rPr>
        <w:t xml:space="preserve"> </w:t>
      </w:r>
      <w:r w:rsidRPr="00E815B6">
        <w:rPr>
          <w:rFonts w:cs="Arial" w:hint="cs"/>
          <w:rtl/>
        </w:rPr>
        <w:t>כך</w:t>
      </w:r>
      <w:r w:rsidRPr="00E815B6">
        <w:rPr>
          <w:rFonts w:cs="Arial"/>
          <w:rtl/>
        </w:rPr>
        <w:t xml:space="preserve"> </w:t>
      </w:r>
      <w:r w:rsidRPr="00E815B6">
        <w:rPr>
          <w:rFonts w:cs="Arial" w:hint="cs"/>
          <w:rtl/>
        </w:rPr>
        <w:t>שמע</w:t>
      </w:r>
      <w:r w:rsidRPr="00E815B6">
        <w:rPr>
          <w:rFonts w:cs="Arial"/>
          <w:rtl/>
        </w:rPr>
        <w:t xml:space="preserve"> </w:t>
      </w:r>
      <w:r w:rsidRPr="00E815B6">
        <w:rPr>
          <w:rFonts w:cs="Arial" w:hint="cs"/>
          <w:rtl/>
        </w:rPr>
        <w:t>מרבותיו</w:t>
      </w:r>
      <w:r w:rsidRPr="00E815B6">
        <w:rPr>
          <w:rFonts w:cs="Arial"/>
          <w:rtl/>
        </w:rPr>
        <w:t xml:space="preserve"> </w:t>
      </w:r>
      <w:r w:rsidRPr="00E815B6">
        <w:rPr>
          <w:rFonts w:cs="Arial" w:hint="cs"/>
          <w:rtl/>
        </w:rPr>
        <w:t>שמעיה</w:t>
      </w:r>
      <w:r w:rsidRPr="00E815B6">
        <w:rPr>
          <w:rFonts w:cs="Arial"/>
          <w:rtl/>
        </w:rPr>
        <w:t xml:space="preserve"> </w:t>
      </w:r>
      <w:r w:rsidRPr="00E815B6">
        <w:rPr>
          <w:rFonts w:cs="Arial" w:hint="cs"/>
          <w:rtl/>
        </w:rPr>
        <w:t>ואבטליון</w:t>
      </w:r>
      <w:r w:rsidRPr="00E815B6">
        <w:rPr>
          <w:rFonts w:cs="Arial"/>
          <w:rtl/>
        </w:rPr>
        <w:t xml:space="preserve">. </w:t>
      </w:r>
      <w:r w:rsidRPr="00E815B6">
        <w:rPr>
          <w:rFonts w:cs="Arial" w:hint="cs"/>
          <w:rtl/>
        </w:rPr>
        <w:t>ורמב</w:t>
      </w:r>
      <w:r w:rsidRPr="00E815B6">
        <w:rPr>
          <w:rFonts w:cs="Arial"/>
          <w:rtl/>
        </w:rPr>
        <w:t>"</w:t>
      </w:r>
      <w:r w:rsidRPr="00E815B6">
        <w:rPr>
          <w:rFonts w:cs="Arial" w:hint="cs"/>
          <w:rtl/>
        </w:rPr>
        <w:t>ם</w:t>
      </w:r>
      <w:r w:rsidRPr="00E815B6">
        <w:rPr>
          <w:rFonts w:cs="Arial"/>
          <w:rtl/>
        </w:rPr>
        <w:t xml:space="preserve"> </w:t>
      </w:r>
      <w:r w:rsidRPr="00E815B6">
        <w:rPr>
          <w:rFonts w:cs="Arial" w:hint="cs"/>
          <w:rtl/>
        </w:rPr>
        <w:t>קבל</w:t>
      </w:r>
      <w:r w:rsidRPr="00E815B6">
        <w:rPr>
          <w:rFonts w:cs="Arial"/>
          <w:rtl/>
        </w:rPr>
        <w:t xml:space="preserve"> </w:t>
      </w:r>
      <w:r w:rsidRPr="00E815B6">
        <w:rPr>
          <w:rFonts w:cs="Arial" w:hint="cs"/>
          <w:rtl/>
        </w:rPr>
        <w:t>מאביו</w:t>
      </w:r>
      <w:r w:rsidRPr="00E815B6">
        <w:rPr>
          <w:rFonts w:cs="Arial"/>
          <w:rtl/>
        </w:rPr>
        <w:t xml:space="preserve"> </w:t>
      </w:r>
      <w:r w:rsidRPr="00E815B6">
        <w:rPr>
          <w:rFonts w:cs="Arial" w:hint="cs"/>
          <w:rtl/>
        </w:rPr>
        <w:t>ז</w:t>
      </w:r>
      <w:r w:rsidRPr="00E815B6">
        <w:rPr>
          <w:rFonts w:cs="Arial"/>
          <w:rtl/>
        </w:rPr>
        <w:t>"</w:t>
      </w:r>
      <w:r w:rsidRPr="00E815B6">
        <w:rPr>
          <w:rFonts w:cs="Arial" w:hint="cs"/>
          <w:rtl/>
        </w:rPr>
        <w:t>ל</w:t>
      </w:r>
      <w:r w:rsidRPr="00E815B6">
        <w:rPr>
          <w:rFonts w:cs="Arial"/>
          <w:rtl/>
        </w:rPr>
        <w:t xml:space="preserve"> </w:t>
      </w:r>
      <w:r w:rsidRPr="00E815B6">
        <w:rPr>
          <w:rFonts w:cs="Arial" w:hint="cs"/>
          <w:rtl/>
        </w:rPr>
        <w:t>שמפני</w:t>
      </w:r>
      <w:r w:rsidRPr="00E815B6">
        <w:rPr>
          <w:rFonts w:cs="Arial"/>
          <w:rtl/>
        </w:rPr>
        <w:t xml:space="preserve"> </w:t>
      </w:r>
      <w:r w:rsidRPr="00E815B6">
        <w:rPr>
          <w:rFonts w:cs="Arial" w:hint="cs"/>
          <w:rtl/>
        </w:rPr>
        <w:t>שהיו</w:t>
      </w:r>
      <w:r w:rsidRPr="00E815B6">
        <w:rPr>
          <w:rFonts w:cs="Arial"/>
          <w:rtl/>
        </w:rPr>
        <w:t xml:space="preserve"> </w:t>
      </w:r>
      <w:r w:rsidRPr="00E815B6">
        <w:rPr>
          <w:rFonts w:cs="Arial" w:hint="cs"/>
          <w:rtl/>
        </w:rPr>
        <w:t>שמעיה</w:t>
      </w:r>
      <w:r w:rsidRPr="00E815B6">
        <w:rPr>
          <w:rFonts w:cs="Arial"/>
          <w:rtl/>
        </w:rPr>
        <w:t xml:space="preserve"> </w:t>
      </w:r>
      <w:r w:rsidRPr="00E815B6">
        <w:rPr>
          <w:rFonts w:cs="Arial" w:hint="cs"/>
          <w:rtl/>
        </w:rPr>
        <w:t>ואבטליון</w:t>
      </w:r>
      <w:r w:rsidRPr="00E815B6">
        <w:rPr>
          <w:rFonts w:cs="Arial"/>
          <w:rtl/>
        </w:rPr>
        <w:t xml:space="preserve"> </w:t>
      </w:r>
      <w:r w:rsidRPr="00E815B6">
        <w:rPr>
          <w:rFonts w:cs="Arial" w:hint="cs"/>
          <w:rtl/>
        </w:rPr>
        <w:t>גרי</w:t>
      </w:r>
      <w:r w:rsidRPr="00E815B6">
        <w:rPr>
          <w:rFonts w:cs="Arial"/>
          <w:rtl/>
        </w:rPr>
        <w:t xml:space="preserve"> </w:t>
      </w:r>
      <w:r w:rsidRPr="00E815B6">
        <w:rPr>
          <w:rFonts w:cs="Arial" w:hint="cs"/>
          <w:rtl/>
        </w:rPr>
        <w:t>צדק</w:t>
      </w:r>
      <w:r w:rsidRPr="00E815B6">
        <w:rPr>
          <w:rFonts w:cs="Arial"/>
          <w:rtl/>
        </w:rPr>
        <w:t xml:space="preserve"> </w:t>
      </w:r>
      <w:r w:rsidRPr="00E815B6">
        <w:rPr>
          <w:rFonts w:cs="Arial" w:hint="cs"/>
          <w:rtl/>
        </w:rPr>
        <w:t>לא</w:t>
      </w:r>
      <w:r w:rsidRPr="00E815B6">
        <w:rPr>
          <w:rFonts w:cs="Arial"/>
          <w:rtl/>
        </w:rPr>
        <w:t xml:space="preserve"> </w:t>
      </w:r>
      <w:r w:rsidRPr="00E815B6">
        <w:rPr>
          <w:rFonts w:cs="Arial" w:hint="cs"/>
          <w:rtl/>
        </w:rPr>
        <w:t>היו</w:t>
      </w:r>
      <w:r w:rsidRPr="00E815B6">
        <w:rPr>
          <w:rFonts w:cs="Arial"/>
          <w:rtl/>
        </w:rPr>
        <w:t xml:space="preserve"> </w:t>
      </w:r>
      <w:r w:rsidRPr="00E815B6">
        <w:rPr>
          <w:rFonts w:cs="Arial" w:hint="cs"/>
          <w:rtl/>
        </w:rPr>
        <w:t>יכולין</w:t>
      </w:r>
      <w:r w:rsidRPr="00E815B6">
        <w:rPr>
          <w:rFonts w:cs="Arial"/>
          <w:rtl/>
        </w:rPr>
        <w:t xml:space="preserve"> </w:t>
      </w:r>
      <w:r w:rsidRPr="00E815B6">
        <w:rPr>
          <w:rFonts w:cs="Arial" w:hint="cs"/>
          <w:rtl/>
        </w:rPr>
        <w:t>להוציא</w:t>
      </w:r>
      <w:r w:rsidRPr="00E815B6">
        <w:rPr>
          <w:rFonts w:cs="Arial"/>
          <w:rtl/>
        </w:rPr>
        <w:t xml:space="preserve"> </w:t>
      </w:r>
      <w:r w:rsidRPr="00E815B6">
        <w:rPr>
          <w:rFonts w:cs="Arial" w:hint="cs"/>
          <w:rtl/>
        </w:rPr>
        <w:t>מפיהן</w:t>
      </w:r>
      <w:r w:rsidRPr="00E815B6">
        <w:rPr>
          <w:rFonts w:cs="Arial"/>
          <w:rtl/>
        </w:rPr>
        <w:t xml:space="preserve"> </w:t>
      </w:r>
      <w:r w:rsidRPr="00E815B6">
        <w:rPr>
          <w:rFonts w:cs="Arial" w:hint="cs"/>
          <w:rtl/>
        </w:rPr>
        <w:t>מלת</w:t>
      </w:r>
      <w:r w:rsidRPr="00E815B6">
        <w:rPr>
          <w:rFonts w:cs="Arial"/>
          <w:rtl/>
        </w:rPr>
        <w:t xml:space="preserve"> </w:t>
      </w:r>
      <w:r w:rsidRPr="00E815B6">
        <w:rPr>
          <w:rFonts w:cs="Arial" w:hint="cs"/>
          <w:rtl/>
        </w:rPr>
        <w:t>הין</w:t>
      </w:r>
      <w:r w:rsidRPr="00E815B6">
        <w:rPr>
          <w:rFonts w:cs="Arial"/>
          <w:rtl/>
        </w:rPr>
        <w:t xml:space="preserve">, </w:t>
      </w:r>
      <w:r w:rsidRPr="00E815B6">
        <w:rPr>
          <w:rFonts w:cs="Arial" w:hint="cs"/>
          <w:rtl/>
        </w:rPr>
        <w:t>והיו</w:t>
      </w:r>
      <w:r w:rsidRPr="00E815B6">
        <w:rPr>
          <w:rFonts w:cs="Arial"/>
          <w:rtl/>
        </w:rPr>
        <w:t xml:space="preserve"> </w:t>
      </w:r>
      <w:r w:rsidRPr="00E815B6">
        <w:rPr>
          <w:rFonts w:cs="Arial" w:hint="cs"/>
          <w:rtl/>
        </w:rPr>
        <w:t>אומרים</w:t>
      </w:r>
      <w:r w:rsidRPr="00E815B6">
        <w:rPr>
          <w:rFonts w:cs="Arial"/>
          <w:rtl/>
        </w:rPr>
        <w:t xml:space="preserve"> </w:t>
      </w:r>
      <w:r w:rsidRPr="00E815B6">
        <w:rPr>
          <w:rFonts w:cs="Arial" w:hint="cs"/>
          <w:rtl/>
        </w:rPr>
        <w:t>אין</w:t>
      </w:r>
      <w:r w:rsidRPr="00E815B6">
        <w:rPr>
          <w:rFonts w:cs="Arial"/>
          <w:rtl/>
        </w:rPr>
        <w:t xml:space="preserve"> </w:t>
      </w:r>
      <w:r w:rsidRPr="00E815B6">
        <w:rPr>
          <w:rFonts w:cs="Arial" w:hint="cs"/>
          <w:rtl/>
        </w:rPr>
        <w:t>במקום</w:t>
      </w:r>
      <w:r w:rsidRPr="00E815B6">
        <w:rPr>
          <w:rFonts w:cs="Arial"/>
          <w:rtl/>
        </w:rPr>
        <w:t xml:space="preserve"> </w:t>
      </w:r>
      <w:r w:rsidRPr="00E815B6">
        <w:rPr>
          <w:rFonts w:cs="Arial" w:hint="cs"/>
          <w:rtl/>
        </w:rPr>
        <w:t>הין</w:t>
      </w:r>
      <w:r w:rsidRPr="00E815B6">
        <w:rPr>
          <w:rFonts w:cs="Arial"/>
          <w:rtl/>
        </w:rPr>
        <w:t xml:space="preserve">, </w:t>
      </w:r>
      <w:r w:rsidRPr="00E815B6">
        <w:rPr>
          <w:rFonts w:cs="Arial" w:hint="cs"/>
          <w:rtl/>
        </w:rPr>
        <w:t>כדרך</w:t>
      </w:r>
      <w:r w:rsidRPr="00E815B6">
        <w:rPr>
          <w:rFonts w:cs="Arial"/>
          <w:rtl/>
        </w:rPr>
        <w:t xml:space="preserve"> </w:t>
      </w:r>
      <w:r w:rsidRPr="00E815B6">
        <w:rPr>
          <w:rFonts w:cs="Arial" w:hint="cs"/>
          <w:rtl/>
        </w:rPr>
        <w:t>בני</w:t>
      </w:r>
      <w:r w:rsidRPr="00E815B6">
        <w:rPr>
          <w:rFonts w:cs="Arial"/>
          <w:rtl/>
        </w:rPr>
        <w:t xml:space="preserve"> </w:t>
      </w:r>
      <w:r w:rsidRPr="00E815B6">
        <w:rPr>
          <w:rFonts w:cs="Arial" w:hint="cs"/>
          <w:rtl/>
        </w:rPr>
        <w:t>אדם</w:t>
      </w:r>
      <w:r w:rsidRPr="00E815B6">
        <w:rPr>
          <w:rFonts w:cs="Arial"/>
          <w:rtl/>
        </w:rPr>
        <w:t xml:space="preserve"> </w:t>
      </w:r>
      <w:r w:rsidRPr="00E815B6">
        <w:rPr>
          <w:rFonts w:cs="Arial" w:hint="cs"/>
          <w:rtl/>
        </w:rPr>
        <w:t>עד</w:t>
      </w:r>
      <w:r w:rsidRPr="00E815B6">
        <w:rPr>
          <w:rFonts w:cs="Arial"/>
          <w:rtl/>
        </w:rPr>
        <w:t xml:space="preserve"> </w:t>
      </w:r>
      <w:r w:rsidRPr="00E815B6">
        <w:rPr>
          <w:rFonts w:cs="Arial" w:hint="cs"/>
          <w:rtl/>
        </w:rPr>
        <w:t>היום</w:t>
      </w:r>
      <w:r w:rsidRPr="00E815B6">
        <w:rPr>
          <w:rFonts w:cs="Arial"/>
          <w:rtl/>
        </w:rPr>
        <w:t xml:space="preserve"> </w:t>
      </w:r>
      <w:r w:rsidRPr="00E815B6">
        <w:rPr>
          <w:rFonts w:cs="Arial" w:hint="cs"/>
          <w:rtl/>
        </w:rPr>
        <w:t>שאינם</w:t>
      </w:r>
      <w:r w:rsidRPr="00E815B6">
        <w:rPr>
          <w:rFonts w:cs="Arial"/>
          <w:rtl/>
        </w:rPr>
        <w:t xml:space="preserve"> </w:t>
      </w:r>
      <w:r w:rsidRPr="00E815B6">
        <w:rPr>
          <w:rFonts w:cs="Arial" w:hint="cs"/>
          <w:rtl/>
        </w:rPr>
        <w:t>יכולים</w:t>
      </w:r>
      <w:r w:rsidRPr="00E815B6">
        <w:rPr>
          <w:rFonts w:cs="Arial"/>
          <w:rtl/>
        </w:rPr>
        <w:t xml:space="preserve"> </w:t>
      </w:r>
      <w:r w:rsidRPr="00E815B6">
        <w:rPr>
          <w:rFonts w:cs="Arial" w:hint="cs"/>
          <w:rtl/>
        </w:rPr>
        <w:t>לחתוך</w:t>
      </w:r>
      <w:r w:rsidRPr="00E815B6">
        <w:rPr>
          <w:rFonts w:cs="Arial"/>
          <w:rtl/>
        </w:rPr>
        <w:t xml:space="preserve"> </w:t>
      </w:r>
      <w:r w:rsidRPr="00E815B6">
        <w:rPr>
          <w:rFonts w:cs="Arial" w:hint="cs"/>
          <w:rtl/>
        </w:rPr>
        <w:t>באותיות</w:t>
      </w:r>
      <w:r w:rsidRPr="00E815B6">
        <w:rPr>
          <w:rFonts w:cs="Arial"/>
          <w:rtl/>
        </w:rPr>
        <w:t xml:space="preserve"> [</w:t>
      </w:r>
      <w:r w:rsidRPr="00E815B6">
        <w:rPr>
          <w:rFonts w:cs="Arial" w:hint="cs"/>
          <w:rtl/>
        </w:rPr>
        <w:t>אחה</w:t>
      </w:r>
      <w:r w:rsidRPr="00E815B6">
        <w:rPr>
          <w:rFonts w:cs="Arial"/>
          <w:rtl/>
        </w:rPr>
        <w:t>"</w:t>
      </w:r>
      <w:r w:rsidRPr="00E815B6">
        <w:rPr>
          <w:rFonts w:cs="Arial" w:hint="cs"/>
          <w:rtl/>
        </w:rPr>
        <w:t>ע</w:t>
      </w:r>
      <w:r w:rsidRPr="00E815B6">
        <w:rPr>
          <w:rFonts w:cs="Arial"/>
          <w:rtl/>
        </w:rPr>
        <w:t xml:space="preserve">], </w:t>
      </w:r>
      <w:r w:rsidRPr="00E815B6">
        <w:rPr>
          <w:rFonts w:cs="Arial" w:hint="cs"/>
          <w:rtl/>
        </w:rPr>
        <w:t>והיה</w:t>
      </w:r>
      <w:r w:rsidRPr="00E815B6">
        <w:rPr>
          <w:rFonts w:cs="Arial"/>
          <w:rtl/>
        </w:rPr>
        <w:t xml:space="preserve"> </w:t>
      </w:r>
      <w:r w:rsidRPr="00E815B6">
        <w:rPr>
          <w:rFonts w:cs="Arial" w:hint="cs"/>
          <w:rtl/>
        </w:rPr>
        <w:t>הלל</w:t>
      </w:r>
      <w:r w:rsidRPr="00E815B6">
        <w:rPr>
          <w:rFonts w:cs="Arial"/>
          <w:rtl/>
        </w:rPr>
        <w:t xml:space="preserve"> </w:t>
      </w:r>
      <w:r w:rsidRPr="00E815B6">
        <w:rPr>
          <w:rFonts w:cs="Arial" w:hint="cs"/>
          <w:rtl/>
        </w:rPr>
        <w:t>גם</w:t>
      </w:r>
      <w:r w:rsidRPr="00E815B6">
        <w:rPr>
          <w:rFonts w:cs="Arial"/>
          <w:rtl/>
        </w:rPr>
        <w:t xml:space="preserve"> </w:t>
      </w:r>
      <w:r w:rsidRPr="00E815B6">
        <w:rPr>
          <w:rFonts w:cs="Arial" w:hint="cs"/>
          <w:rtl/>
        </w:rPr>
        <w:t>הוא</w:t>
      </w:r>
      <w:r w:rsidRPr="00E815B6">
        <w:rPr>
          <w:rFonts w:cs="Arial"/>
          <w:rtl/>
        </w:rPr>
        <w:t xml:space="preserve"> </w:t>
      </w:r>
      <w:r w:rsidRPr="00E815B6">
        <w:rPr>
          <w:rFonts w:cs="Arial" w:hint="cs"/>
          <w:rtl/>
        </w:rPr>
        <w:t>אומר</w:t>
      </w:r>
      <w:r w:rsidRPr="00E815B6">
        <w:rPr>
          <w:rFonts w:cs="Arial"/>
          <w:rtl/>
        </w:rPr>
        <w:t xml:space="preserve"> </w:t>
      </w:r>
      <w:r w:rsidRPr="00E815B6">
        <w:rPr>
          <w:rFonts w:cs="Arial" w:hint="cs"/>
          <w:rtl/>
        </w:rPr>
        <w:t>אין</w:t>
      </w:r>
      <w:r w:rsidRPr="00E815B6">
        <w:rPr>
          <w:rFonts w:cs="Arial"/>
          <w:rtl/>
        </w:rPr>
        <w:t xml:space="preserve">, </w:t>
      </w:r>
      <w:r w:rsidRPr="00E815B6">
        <w:rPr>
          <w:rFonts w:cs="Arial" w:hint="cs"/>
          <w:rtl/>
        </w:rPr>
        <w:t>כמו</w:t>
      </w:r>
      <w:r w:rsidRPr="00E815B6">
        <w:rPr>
          <w:rFonts w:cs="Arial"/>
          <w:rtl/>
        </w:rPr>
        <w:t xml:space="preserve"> </w:t>
      </w:r>
      <w:r w:rsidRPr="00E815B6">
        <w:rPr>
          <w:rFonts w:cs="Arial" w:hint="cs"/>
          <w:rtl/>
        </w:rPr>
        <w:t>שהיו</w:t>
      </w:r>
      <w:r w:rsidRPr="00E815B6">
        <w:rPr>
          <w:rFonts w:cs="Arial"/>
          <w:rtl/>
        </w:rPr>
        <w:t xml:space="preserve"> </w:t>
      </w:r>
      <w:r w:rsidRPr="00E815B6">
        <w:rPr>
          <w:rFonts w:cs="Arial" w:hint="cs"/>
          <w:rtl/>
        </w:rPr>
        <w:t>רבותיו</w:t>
      </w:r>
      <w:r w:rsidRPr="00E815B6">
        <w:rPr>
          <w:rFonts w:cs="Arial"/>
          <w:rtl/>
        </w:rPr>
        <w:t xml:space="preserve"> </w:t>
      </w:r>
      <w:r w:rsidRPr="00E815B6">
        <w:rPr>
          <w:rFonts w:cs="Arial" w:hint="cs"/>
          <w:rtl/>
        </w:rPr>
        <w:t>שמעיה</w:t>
      </w:r>
      <w:r w:rsidRPr="00E815B6">
        <w:rPr>
          <w:rFonts w:cs="Arial"/>
          <w:rtl/>
        </w:rPr>
        <w:t xml:space="preserve"> </w:t>
      </w:r>
      <w:r w:rsidRPr="00E815B6">
        <w:rPr>
          <w:rFonts w:cs="Arial" w:hint="cs"/>
          <w:rtl/>
        </w:rPr>
        <w:t>ואבטליון</w:t>
      </w:r>
      <w:r w:rsidRPr="00E815B6">
        <w:rPr>
          <w:rFonts w:cs="Arial"/>
          <w:rtl/>
        </w:rPr>
        <w:t xml:space="preserve"> </w:t>
      </w:r>
      <w:r w:rsidRPr="00E815B6">
        <w:rPr>
          <w:rFonts w:cs="Arial" w:hint="cs"/>
          <w:rtl/>
        </w:rPr>
        <w:t>גרי</w:t>
      </w:r>
      <w:r w:rsidRPr="00E815B6">
        <w:rPr>
          <w:rFonts w:cs="Arial"/>
          <w:rtl/>
        </w:rPr>
        <w:t xml:space="preserve"> </w:t>
      </w:r>
      <w:r w:rsidRPr="00E815B6">
        <w:rPr>
          <w:rFonts w:cs="Arial" w:hint="cs"/>
          <w:rtl/>
        </w:rPr>
        <w:t>צדק</w:t>
      </w:r>
      <w:r w:rsidRPr="00E815B6">
        <w:rPr>
          <w:rFonts w:cs="Arial"/>
          <w:rtl/>
        </w:rPr>
        <w:t xml:space="preserve"> </w:t>
      </w:r>
      <w:r w:rsidRPr="00E815B6">
        <w:rPr>
          <w:rFonts w:cs="Arial" w:hint="cs"/>
          <w:rtl/>
        </w:rPr>
        <w:t>אומרים</w:t>
      </w:r>
      <w:r>
        <w:rPr>
          <w:rFonts w:hint="cs"/>
          <w:rtl/>
        </w:rPr>
        <w:t>, רע"ב.</w:t>
      </w:r>
    </w:p>
  </w:footnote>
  <w:footnote w:id="249">
    <w:p w14:paraId="6E46B715" w14:textId="77777777" w:rsidR="00D144F3" w:rsidRDefault="00D144F3" w:rsidP="004F762A">
      <w:pPr>
        <w:pStyle w:val="a7"/>
        <w:spacing w:after="60"/>
        <w:rPr>
          <w:rtl/>
        </w:rPr>
      </w:pPr>
      <w:r>
        <w:rPr>
          <w:rStyle w:val="a9"/>
        </w:rPr>
        <w:footnoteRef/>
      </w:r>
      <w:r>
        <w:rPr>
          <w:rtl/>
        </w:rPr>
        <w:t xml:space="preserve"> </w:t>
      </w:r>
      <w:r w:rsidRPr="00E815B6">
        <w:rPr>
          <w:rFonts w:cs="Arial" w:hint="cs"/>
          <w:rtl/>
        </w:rPr>
        <w:t>הזכיר</w:t>
      </w:r>
      <w:r w:rsidRPr="00E815B6">
        <w:rPr>
          <w:rFonts w:cs="Arial"/>
          <w:rtl/>
        </w:rPr>
        <w:t xml:space="preserve"> </w:t>
      </w:r>
      <w:r w:rsidRPr="00E815B6">
        <w:rPr>
          <w:rFonts w:cs="Arial" w:hint="cs"/>
          <w:rtl/>
        </w:rPr>
        <w:t>התנא</w:t>
      </w:r>
      <w:r w:rsidRPr="00E815B6">
        <w:rPr>
          <w:rFonts w:cs="Arial"/>
          <w:rtl/>
        </w:rPr>
        <w:t xml:space="preserve"> </w:t>
      </w:r>
      <w:r w:rsidRPr="00E815B6">
        <w:rPr>
          <w:rFonts w:cs="Arial" w:hint="cs"/>
          <w:rtl/>
        </w:rPr>
        <w:t>שם</w:t>
      </w:r>
      <w:r w:rsidRPr="00E815B6">
        <w:rPr>
          <w:rFonts w:cs="Arial"/>
          <w:rtl/>
        </w:rPr>
        <w:t xml:space="preserve"> </w:t>
      </w:r>
      <w:r w:rsidRPr="00E815B6">
        <w:rPr>
          <w:rFonts w:cs="Arial" w:hint="cs"/>
          <w:rtl/>
        </w:rPr>
        <w:t>אומנתן</w:t>
      </w:r>
      <w:r w:rsidRPr="00E815B6">
        <w:rPr>
          <w:rFonts w:cs="Arial"/>
          <w:rtl/>
        </w:rPr>
        <w:t xml:space="preserve"> </w:t>
      </w:r>
      <w:r w:rsidRPr="00E815B6">
        <w:rPr>
          <w:rFonts w:cs="Arial" w:hint="cs"/>
          <w:rtl/>
        </w:rPr>
        <w:t>ושם</w:t>
      </w:r>
      <w:r w:rsidRPr="00E815B6">
        <w:rPr>
          <w:rFonts w:cs="Arial"/>
          <w:rtl/>
        </w:rPr>
        <w:t xml:space="preserve"> </w:t>
      </w:r>
      <w:r w:rsidRPr="00E815B6">
        <w:rPr>
          <w:rFonts w:cs="Arial" w:hint="cs"/>
          <w:rtl/>
        </w:rPr>
        <w:t>שכונתן</w:t>
      </w:r>
      <w:r w:rsidRPr="00E815B6">
        <w:rPr>
          <w:rFonts w:cs="Arial"/>
          <w:rtl/>
        </w:rPr>
        <w:t xml:space="preserve">, </w:t>
      </w:r>
      <w:r w:rsidRPr="00E815B6">
        <w:rPr>
          <w:rFonts w:cs="Arial" w:hint="cs"/>
          <w:rtl/>
        </w:rPr>
        <w:t>לומר</w:t>
      </w:r>
      <w:r w:rsidRPr="00E815B6">
        <w:rPr>
          <w:rFonts w:cs="Arial"/>
          <w:rtl/>
        </w:rPr>
        <w:t xml:space="preserve"> </w:t>
      </w:r>
      <w:r w:rsidRPr="00E815B6">
        <w:rPr>
          <w:rFonts w:cs="Arial" w:hint="cs"/>
          <w:rtl/>
        </w:rPr>
        <w:t>לך</w:t>
      </w:r>
      <w:r w:rsidRPr="00E815B6">
        <w:rPr>
          <w:rFonts w:cs="Arial"/>
          <w:rtl/>
        </w:rPr>
        <w:t xml:space="preserve"> </w:t>
      </w:r>
      <w:r w:rsidRPr="00E815B6">
        <w:rPr>
          <w:rFonts w:cs="Arial" w:hint="cs"/>
          <w:rtl/>
        </w:rPr>
        <w:t>שלא</w:t>
      </w:r>
      <w:r w:rsidRPr="00E815B6">
        <w:rPr>
          <w:rFonts w:cs="Arial"/>
          <w:rtl/>
        </w:rPr>
        <w:t xml:space="preserve"> </w:t>
      </w:r>
      <w:r w:rsidRPr="00E815B6">
        <w:rPr>
          <w:rFonts w:cs="Arial" w:hint="cs"/>
          <w:rtl/>
        </w:rPr>
        <w:t>ימנע</w:t>
      </w:r>
      <w:r w:rsidRPr="00E815B6">
        <w:rPr>
          <w:rFonts w:cs="Arial"/>
          <w:rtl/>
        </w:rPr>
        <w:t xml:space="preserve"> </w:t>
      </w:r>
      <w:r w:rsidRPr="00E815B6">
        <w:rPr>
          <w:rFonts w:cs="Arial" w:hint="cs"/>
          <w:rtl/>
        </w:rPr>
        <w:t>אדם</w:t>
      </w:r>
      <w:r w:rsidRPr="00E815B6">
        <w:rPr>
          <w:rFonts w:cs="Arial"/>
          <w:rtl/>
        </w:rPr>
        <w:t xml:space="preserve"> </w:t>
      </w:r>
      <w:r w:rsidRPr="00E815B6">
        <w:rPr>
          <w:rFonts w:cs="Arial" w:hint="cs"/>
          <w:rtl/>
        </w:rPr>
        <w:t>עצמו</w:t>
      </w:r>
      <w:r w:rsidRPr="00E815B6">
        <w:rPr>
          <w:rFonts w:cs="Arial"/>
          <w:rtl/>
        </w:rPr>
        <w:t xml:space="preserve"> </w:t>
      </w:r>
      <w:r w:rsidRPr="00E815B6">
        <w:rPr>
          <w:rFonts w:cs="Arial" w:hint="cs"/>
          <w:rtl/>
        </w:rPr>
        <w:t>מבית</w:t>
      </w:r>
      <w:r w:rsidRPr="00E815B6">
        <w:rPr>
          <w:rFonts w:cs="Arial"/>
          <w:rtl/>
        </w:rPr>
        <w:t xml:space="preserve"> </w:t>
      </w:r>
      <w:r w:rsidRPr="00E815B6">
        <w:rPr>
          <w:rFonts w:cs="Arial" w:hint="cs"/>
          <w:rtl/>
        </w:rPr>
        <w:t>המדרש</w:t>
      </w:r>
      <w:r w:rsidRPr="00E815B6">
        <w:rPr>
          <w:rFonts w:cs="Arial"/>
          <w:rtl/>
        </w:rPr>
        <w:t xml:space="preserve">. </w:t>
      </w:r>
      <w:r w:rsidRPr="00E815B6">
        <w:rPr>
          <w:rFonts w:cs="Arial" w:hint="cs"/>
          <w:rtl/>
        </w:rPr>
        <w:t>שאין</w:t>
      </w:r>
      <w:r w:rsidRPr="00E815B6">
        <w:rPr>
          <w:rFonts w:cs="Arial"/>
          <w:rtl/>
        </w:rPr>
        <w:t xml:space="preserve"> </w:t>
      </w:r>
      <w:r w:rsidRPr="00E815B6">
        <w:rPr>
          <w:rFonts w:cs="Arial" w:hint="cs"/>
          <w:rtl/>
        </w:rPr>
        <w:t>לך</w:t>
      </w:r>
      <w:r w:rsidRPr="00E815B6">
        <w:rPr>
          <w:rFonts w:cs="Arial"/>
          <w:rtl/>
        </w:rPr>
        <w:t xml:space="preserve"> </w:t>
      </w:r>
      <w:r w:rsidRPr="00E815B6">
        <w:rPr>
          <w:rFonts w:cs="Arial" w:hint="cs"/>
          <w:rtl/>
        </w:rPr>
        <w:t>אומנות</w:t>
      </w:r>
      <w:r w:rsidRPr="00E815B6">
        <w:rPr>
          <w:rFonts w:cs="Arial"/>
          <w:rtl/>
        </w:rPr>
        <w:t xml:space="preserve"> </w:t>
      </w:r>
      <w:r w:rsidRPr="00E815B6">
        <w:rPr>
          <w:rFonts w:cs="Arial" w:hint="cs"/>
          <w:rtl/>
        </w:rPr>
        <w:t>פחותה</w:t>
      </w:r>
      <w:r w:rsidRPr="00E815B6">
        <w:rPr>
          <w:rFonts w:cs="Arial"/>
          <w:rtl/>
        </w:rPr>
        <w:t xml:space="preserve"> </w:t>
      </w:r>
      <w:r w:rsidRPr="00E815B6">
        <w:rPr>
          <w:rFonts w:cs="Arial" w:hint="cs"/>
          <w:rtl/>
        </w:rPr>
        <w:t>מן</w:t>
      </w:r>
      <w:r w:rsidRPr="00E815B6">
        <w:rPr>
          <w:rFonts w:cs="Arial"/>
          <w:rtl/>
        </w:rPr>
        <w:t xml:space="preserve"> </w:t>
      </w:r>
      <w:r w:rsidRPr="00E815B6">
        <w:rPr>
          <w:rFonts w:cs="Arial" w:hint="cs"/>
          <w:rtl/>
        </w:rPr>
        <w:t>הגרדי</w:t>
      </w:r>
      <w:r w:rsidRPr="00E815B6">
        <w:rPr>
          <w:rFonts w:cs="Arial"/>
          <w:rtl/>
        </w:rPr>
        <w:t xml:space="preserve">, </w:t>
      </w:r>
      <w:r w:rsidRPr="00E815B6">
        <w:rPr>
          <w:rFonts w:cs="Arial" w:hint="cs"/>
          <w:rtl/>
        </w:rPr>
        <w:t>שאין</w:t>
      </w:r>
      <w:r w:rsidRPr="00E815B6">
        <w:rPr>
          <w:rFonts w:cs="Arial"/>
          <w:rtl/>
        </w:rPr>
        <w:t xml:space="preserve"> </w:t>
      </w:r>
      <w:r w:rsidRPr="00E815B6">
        <w:rPr>
          <w:rFonts w:cs="Arial" w:hint="cs"/>
          <w:rtl/>
        </w:rPr>
        <w:t>מעמידים</w:t>
      </w:r>
      <w:r w:rsidRPr="00E815B6">
        <w:rPr>
          <w:rFonts w:cs="Arial"/>
          <w:rtl/>
        </w:rPr>
        <w:t xml:space="preserve"> </w:t>
      </w:r>
      <w:r w:rsidRPr="00E815B6">
        <w:rPr>
          <w:rFonts w:cs="Arial" w:hint="cs"/>
          <w:rtl/>
        </w:rPr>
        <w:t>הימנו</w:t>
      </w:r>
      <w:r w:rsidRPr="00E815B6">
        <w:rPr>
          <w:rFonts w:cs="Arial"/>
          <w:rtl/>
        </w:rPr>
        <w:t xml:space="preserve"> </w:t>
      </w:r>
      <w:r w:rsidRPr="00E815B6">
        <w:rPr>
          <w:rFonts w:cs="Arial" w:hint="cs"/>
          <w:rtl/>
        </w:rPr>
        <w:t>לא</w:t>
      </w:r>
      <w:r w:rsidRPr="00E815B6">
        <w:rPr>
          <w:rFonts w:cs="Arial"/>
          <w:rtl/>
        </w:rPr>
        <w:t xml:space="preserve"> </w:t>
      </w:r>
      <w:r w:rsidRPr="00E815B6">
        <w:rPr>
          <w:rFonts w:cs="Arial" w:hint="cs"/>
          <w:rtl/>
        </w:rPr>
        <w:t>מלך</w:t>
      </w:r>
      <w:r w:rsidRPr="00E815B6">
        <w:rPr>
          <w:rFonts w:cs="Arial"/>
          <w:rtl/>
        </w:rPr>
        <w:t xml:space="preserve"> </w:t>
      </w:r>
      <w:r w:rsidRPr="00E815B6">
        <w:rPr>
          <w:rFonts w:cs="Arial" w:hint="cs"/>
          <w:rtl/>
        </w:rPr>
        <w:t>ולא</w:t>
      </w:r>
      <w:r w:rsidRPr="00E815B6">
        <w:rPr>
          <w:rFonts w:cs="Arial"/>
          <w:rtl/>
        </w:rPr>
        <w:t xml:space="preserve"> </w:t>
      </w:r>
      <w:r w:rsidRPr="00E815B6">
        <w:rPr>
          <w:rFonts w:cs="Arial" w:hint="cs"/>
          <w:rtl/>
        </w:rPr>
        <w:t>כהן</w:t>
      </w:r>
      <w:r w:rsidRPr="00E815B6">
        <w:rPr>
          <w:rFonts w:cs="Arial"/>
          <w:rtl/>
        </w:rPr>
        <w:t xml:space="preserve"> </w:t>
      </w:r>
      <w:r w:rsidRPr="00E815B6">
        <w:rPr>
          <w:rFonts w:cs="Arial" w:hint="cs"/>
          <w:rtl/>
        </w:rPr>
        <w:t>גדול</w:t>
      </w:r>
      <w:r w:rsidRPr="00E815B6">
        <w:rPr>
          <w:rFonts w:cs="Arial"/>
          <w:rtl/>
        </w:rPr>
        <w:t xml:space="preserve">, </w:t>
      </w:r>
      <w:r w:rsidRPr="00E815B6">
        <w:rPr>
          <w:rFonts w:cs="Arial" w:hint="cs"/>
          <w:rtl/>
        </w:rPr>
        <w:t>ואין</w:t>
      </w:r>
      <w:r w:rsidRPr="00E815B6">
        <w:rPr>
          <w:rFonts w:cs="Arial"/>
          <w:rtl/>
        </w:rPr>
        <w:t xml:space="preserve"> </w:t>
      </w:r>
      <w:r w:rsidRPr="00E815B6">
        <w:rPr>
          <w:rFonts w:cs="Arial" w:hint="cs"/>
          <w:rtl/>
        </w:rPr>
        <w:t>שער</w:t>
      </w:r>
      <w:r w:rsidRPr="00E815B6">
        <w:rPr>
          <w:rFonts w:cs="Arial"/>
          <w:rtl/>
        </w:rPr>
        <w:t xml:space="preserve"> </w:t>
      </w:r>
      <w:r w:rsidRPr="00E815B6">
        <w:rPr>
          <w:rFonts w:cs="Arial" w:hint="cs"/>
          <w:rtl/>
        </w:rPr>
        <w:t>בירושלים</w:t>
      </w:r>
      <w:r w:rsidRPr="00E815B6">
        <w:rPr>
          <w:rFonts w:cs="Arial"/>
          <w:rtl/>
        </w:rPr>
        <w:t xml:space="preserve"> </w:t>
      </w:r>
      <w:r w:rsidRPr="00E815B6">
        <w:rPr>
          <w:rFonts w:cs="Arial" w:hint="cs"/>
          <w:rtl/>
        </w:rPr>
        <w:t>פחותה</w:t>
      </w:r>
      <w:r w:rsidRPr="00E815B6">
        <w:rPr>
          <w:rFonts w:cs="Arial"/>
          <w:rtl/>
        </w:rPr>
        <w:t xml:space="preserve"> </w:t>
      </w:r>
      <w:r w:rsidRPr="00E815B6">
        <w:rPr>
          <w:rFonts w:cs="Arial" w:hint="cs"/>
          <w:rtl/>
        </w:rPr>
        <w:t>משער</w:t>
      </w:r>
      <w:r w:rsidRPr="00E815B6">
        <w:rPr>
          <w:rFonts w:cs="Arial"/>
          <w:rtl/>
        </w:rPr>
        <w:t xml:space="preserve"> </w:t>
      </w:r>
      <w:r w:rsidRPr="00E815B6">
        <w:rPr>
          <w:rFonts w:cs="Arial" w:hint="cs"/>
          <w:rtl/>
        </w:rPr>
        <w:t>האשפות</w:t>
      </w:r>
      <w:r w:rsidRPr="00E815B6">
        <w:rPr>
          <w:rFonts w:cs="Arial"/>
          <w:rtl/>
        </w:rPr>
        <w:t xml:space="preserve">, </w:t>
      </w:r>
      <w:r w:rsidRPr="00E815B6">
        <w:rPr>
          <w:rFonts w:cs="Arial" w:hint="cs"/>
          <w:rtl/>
        </w:rPr>
        <w:t>והכריעו</w:t>
      </w:r>
      <w:r w:rsidRPr="00E815B6">
        <w:rPr>
          <w:rFonts w:cs="Arial"/>
          <w:rtl/>
        </w:rPr>
        <w:t xml:space="preserve"> </w:t>
      </w:r>
      <w:r w:rsidRPr="00E815B6">
        <w:rPr>
          <w:rFonts w:cs="Arial" w:hint="cs"/>
          <w:rtl/>
        </w:rPr>
        <w:t>בעדותן</w:t>
      </w:r>
      <w:r w:rsidRPr="00E815B6">
        <w:rPr>
          <w:rFonts w:cs="Arial"/>
          <w:rtl/>
        </w:rPr>
        <w:t xml:space="preserve"> </w:t>
      </w:r>
      <w:r w:rsidRPr="00E815B6">
        <w:rPr>
          <w:rFonts w:cs="Arial" w:hint="cs"/>
          <w:rtl/>
        </w:rPr>
        <w:t>לכל</w:t>
      </w:r>
      <w:r w:rsidRPr="00E815B6">
        <w:rPr>
          <w:rFonts w:cs="Arial"/>
          <w:rtl/>
        </w:rPr>
        <w:t xml:space="preserve"> </w:t>
      </w:r>
      <w:r w:rsidRPr="00E815B6">
        <w:rPr>
          <w:rFonts w:cs="Arial" w:hint="cs"/>
          <w:rtl/>
        </w:rPr>
        <w:t>חכמי</w:t>
      </w:r>
      <w:r w:rsidRPr="00E815B6">
        <w:rPr>
          <w:rFonts w:cs="Arial"/>
          <w:rtl/>
        </w:rPr>
        <w:t xml:space="preserve"> </w:t>
      </w:r>
      <w:r w:rsidRPr="00E815B6">
        <w:rPr>
          <w:rFonts w:cs="Arial" w:hint="cs"/>
          <w:rtl/>
        </w:rPr>
        <w:t>ישראל</w:t>
      </w:r>
      <w:r>
        <w:rPr>
          <w:rFonts w:hint="cs"/>
          <w:rtl/>
        </w:rPr>
        <w:t>, רע"ב.</w:t>
      </w:r>
    </w:p>
  </w:footnote>
  <w:footnote w:id="250">
    <w:p w14:paraId="29EA8AC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בגד עב של צמר והרבה מים נבלעים בו, ב"י.</w:t>
      </w:r>
    </w:p>
  </w:footnote>
  <w:footnote w:id="251">
    <w:p w14:paraId="25DBC32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אין המים שבתוכו נחשבים שאובים כל זמן שלא העלהו לגמרי מן המים וטהור המקוה, אבל אם העלהו כולו מים שבתוכו שאובים והמקוה נחסר והמים שמתמצים מתוכו למקוה פוסלים אותו, רא"ש (סי' כא).</w:t>
      </w:r>
    </w:p>
  </w:footnote>
  <w:footnote w:id="252">
    <w:p w14:paraId="7ADA592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דכגוונא דההיא דסגוס בסמוך מיתפרשא, דביש בו מ"ס מכוונות מיירי ומשו"ה כשטבל ואח"כ סחט נפסל המקוה משום דע"י שנבלל מגופו במים כשטבל חסרו להו מ"ס וכשסחט שער ראשו שיש בו ג' לוגין מים פסלוהו דהא מקוה חסר הוא וכשעלה מן המים הוה ליה המים שבשערו שאובים בעלייתו, והא דנקט שהיו בראשו קודם טבילה י"ל דבא לאשמועינן דאפ"ה כשר ברישא.</w:t>
      </w:r>
    </w:p>
  </w:footnote>
  <w:footnote w:id="253">
    <w:p w14:paraId="259A160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קסטילון שניקב בקרקעיתו אפילו נקב קטן כמחט יצא מתורת כלי שלא לפסול את המקוה וגבי סגוס משמע שאם העלהו לגמרי המים המתמצים ממנו נחשבים כשאובים לפסול את המקוה והרי אין לך כלי נקוב בשוליו יותר ממנו</w:t>
      </w:r>
      <w:r w:rsidRPr="00FB6012">
        <w:rPr>
          <w:rFonts w:asciiTheme="minorBidi" w:hAnsiTheme="minorBidi"/>
          <w:sz w:val="14"/>
          <w:szCs w:val="14"/>
          <w:rtl/>
        </w:rPr>
        <w:t xml:space="preserve"> </w:t>
      </w:r>
      <w:r w:rsidRPr="00FB6012">
        <w:rPr>
          <w:rFonts w:asciiTheme="minorBidi" w:hAnsiTheme="minorBidi"/>
          <w:sz w:val="16"/>
          <w:szCs w:val="16"/>
          <w:rtl/>
        </w:rPr>
        <w:t>(וה"ה שקשה מסחט שערו)</w:t>
      </w:r>
      <w:r w:rsidRPr="00FB6012">
        <w:rPr>
          <w:rFonts w:asciiTheme="minorBidi" w:hAnsiTheme="minorBidi"/>
          <w:rtl/>
        </w:rPr>
        <w:t>.</w:t>
      </w:r>
    </w:p>
  </w:footnote>
  <w:footnote w:id="254">
    <w:p w14:paraId="234C4963" w14:textId="77777777" w:rsidR="00D144F3" w:rsidRPr="00606F25" w:rsidRDefault="00D144F3" w:rsidP="004F762A">
      <w:pPr>
        <w:spacing w:after="60" w:line="240" w:lineRule="auto"/>
        <w:rPr>
          <w:rFonts w:asciiTheme="minorBidi" w:hAnsiTheme="minorBidi"/>
          <w:sz w:val="20"/>
          <w:szCs w:val="20"/>
          <w:u w:val="single"/>
          <w:rtl/>
        </w:rPr>
      </w:pPr>
      <w:r w:rsidRPr="00606F25">
        <w:rPr>
          <w:rStyle w:val="a9"/>
          <w:rFonts w:asciiTheme="minorBidi" w:hAnsiTheme="minorBidi"/>
          <w:sz w:val="20"/>
          <w:szCs w:val="20"/>
        </w:rPr>
        <w:footnoteRef/>
      </w:r>
      <w:r w:rsidRPr="00606F25">
        <w:rPr>
          <w:rFonts w:asciiTheme="minorBidi" w:hAnsiTheme="minorBidi"/>
          <w:sz w:val="20"/>
          <w:szCs w:val="20"/>
          <w:rtl/>
        </w:rPr>
        <w:t xml:space="preserve"> </w:t>
      </w:r>
      <w:r w:rsidRPr="00606F25">
        <w:rPr>
          <w:rFonts w:asciiTheme="minorBidi" w:hAnsiTheme="minorBidi" w:hint="cs"/>
          <w:sz w:val="20"/>
          <w:szCs w:val="20"/>
          <w:u w:val="single"/>
          <w:rtl/>
        </w:rPr>
        <w:t>ונחלקו האחרונים במשתמע מדברי הרשב"א</w:t>
      </w:r>
      <w:r w:rsidRPr="00606F25">
        <w:rPr>
          <w:rFonts w:asciiTheme="minorBidi" w:hAnsiTheme="minorBidi"/>
          <w:sz w:val="20"/>
          <w:szCs w:val="20"/>
          <w:u w:val="single"/>
          <w:rtl/>
        </w:rPr>
        <w:t>:</w:t>
      </w:r>
      <w:r w:rsidRPr="00606F25">
        <w:rPr>
          <w:rStyle w:val="a9"/>
          <w:rFonts w:asciiTheme="minorBidi" w:hAnsiTheme="minorBidi"/>
          <w:sz w:val="20"/>
          <w:szCs w:val="20"/>
          <w:u w:val="single"/>
          <w:rtl/>
        </w:rPr>
        <w:t xml:space="preserve"> </w:t>
      </w:r>
    </w:p>
    <w:p w14:paraId="40A826F1" w14:textId="77777777" w:rsidR="00D144F3" w:rsidRPr="00606F25" w:rsidRDefault="00D144F3" w:rsidP="004F762A">
      <w:pPr>
        <w:pStyle w:val="aa"/>
        <w:numPr>
          <w:ilvl w:val="0"/>
          <w:numId w:val="87"/>
        </w:numPr>
        <w:spacing w:after="60" w:line="240" w:lineRule="auto"/>
        <w:rPr>
          <w:sz w:val="20"/>
          <w:szCs w:val="20"/>
        </w:rPr>
      </w:pPr>
      <w:r w:rsidRPr="00606F25">
        <w:rPr>
          <w:sz w:val="20"/>
          <w:szCs w:val="20"/>
          <w:rtl/>
        </w:rPr>
        <w:t xml:space="preserve">ב"ח </w:t>
      </w:r>
      <w:r w:rsidRPr="00606F25">
        <w:rPr>
          <w:sz w:val="16"/>
          <w:szCs w:val="16"/>
          <w:rtl/>
        </w:rPr>
        <w:t>(סע' כ"א)</w:t>
      </w:r>
      <w:r w:rsidRPr="00606F25">
        <w:rPr>
          <w:sz w:val="20"/>
          <w:szCs w:val="20"/>
          <w:rtl/>
        </w:rPr>
        <w:t>- מדקדוק לשון הרשב"א</w:t>
      </w:r>
      <w:r w:rsidRPr="00606F25">
        <w:rPr>
          <w:rFonts w:hint="cs"/>
          <w:sz w:val="20"/>
          <w:szCs w:val="20"/>
          <w:rtl/>
        </w:rPr>
        <w:t xml:space="preserve"> </w:t>
      </w:r>
      <w:r w:rsidRPr="00606F25">
        <w:rPr>
          <w:sz w:val="20"/>
          <w:szCs w:val="20"/>
          <w:rtl/>
        </w:rPr>
        <w:t xml:space="preserve">נראה דדוקא כשהאדם מכוין לדלותו להפילו למקוה התם הוא דפסלי אבל אם נפלו מידו שלא בכוונה הוה כאילו נפל ממילא שלא ע"י אדם ואינן פוסלין. </w:t>
      </w:r>
    </w:p>
    <w:p w14:paraId="0DEACC70" w14:textId="77777777" w:rsidR="00D144F3" w:rsidRPr="00606F25" w:rsidRDefault="00D144F3" w:rsidP="004F762A">
      <w:pPr>
        <w:pStyle w:val="aa"/>
        <w:numPr>
          <w:ilvl w:val="0"/>
          <w:numId w:val="87"/>
        </w:numPr>
        <w:spacing w:after="60" w:line="240" w:lineRule="auto"/>
        <w:rPr>
          <w:sz w:val="20"/>
          <w:szCs w:val="20"/>
        </w:rPr>
      </w:pPr>
      <w:r w:rsidRPr="00606F25">
        <w:rPr>
          <w:sz w:val="20"/>
          <w:szCs w:val="20"/>
          <w:rtl/>
        </w:rPr>
        <w:t xml:space="preserve">ט"ז </w:t>
      </w:r>
      <w:r w:rsidRPr="00606F25">
        <w:rPr>
          <w:sz w:val="16"/>
          <w:szCs w:val="16"/>
          <w:rtl/>
        </w:rPr>
        <w:t xml:space="preserve">(סקכ"ז) </w:t>
      </w:r>
      <w:r w:rsidRPr="00606F25">
        <w:rPr>
          <w:sz w:val="20"/>
          <w:szCs w:val="20"/>
          <w:rtl/>
        </w:rPr>
        <w:t xml:space="preserve">וש"ך </w:t>
      </w:r>
      <w:r w:rsidRPr="00606F25">
        <w:rPr>
          <w:sz w:val="16"/>
          <w:szCs w:val="16"/>
          <w:rtl/>
        </w:rPr>
        <w:t>(סקמ"ו)</w:t>
      </w:r>
      <w:r w:rsidRPr="00606F25">
        <w:rPr>
          <w:sz w:val="20"/>
          <w:szCs w:val="20"/>
          <w:rtl/>
        </w:rPr>
        <w:t xml:space="preserve">- כל שבא מיד אדם אפילו שלא בכוונה פוסל. </w:t>
      </w:r>
      <w:r w:rsidRPr="00606F25">
        <w:rPr>
          <w:rFonts w:hint="cs"/>
          <w:sz w:val="16"/>
          <w:szCs w:val="16"/>
          <w:rtl/>
        </w:rPr>
        <w:t>(</w:t>
      </w:r>
      <w:r w:rsidRPr="00606F25">
        <w:rPr>
          <w:sz w:val="16"/>
          <w:szCs w:val="16"/>
          <w:rtl/>
        </w:rPr>
        <w:t xml:space="preserve">ודחו את דברי </w:t>
      </w:r>
      <w:r>
        <w:rPr>
          <w:sz w:val="16"/>
          <w:szCs w:val="16"/>
          <w:rtl/>
        </w:rPr>
        <w:t>הב"ח בכל מיני דחיות, וכ</w:t>
      </w:r>
      <w:r>
        <w:rPr>
          <w:rFonts w:hint="cs"/>
          <w:sz w:val="16"/>
          <w:szCs w:val="16"/>
          <w:rtl/>
        </w:rPr>
        <w:t>תבו</w:t>
      </w:r>
      <w:r w:rsidRPr="00606F25">
        <w:rPr>
          <w:sz w:val="16"/>
          <w:szCs w:val="16"/>
          <w:rtl/>
        </w:rPr>
        <w:t xml:space="preserve"> דהא דהכשיר הראב"ד בנפל ממילא הוא רק</w:t>
      </w:r>
      <w:r w:rsidRPr="00606F25">
        <w:rPr>
          <w:rFonts w:hint="cs"/>
          <w:sz w:val="16"/>
          <w:szCs w:val="16"/>
          <w:rtl/>
        </w:rPr>
        <w:t xml:space="preserve"> </w:t>
      </w:r>
      <w:r w:rsidRPr="00606F25">
        <w:rPr>
          <w:sz w:val="16"/>
          <w:szCs w:val="16"/>
          <w:rtl/>
        </w:rPr>
        <w:t xml:space="preserve">בכלי נקוב </w:t>
      </w:r>
      <w:r w:rsidRPr="00606F25">
        <w:rPr>
          <w:rFonts w:hint="cs"/>
          <w:sz w:val="14"/>
          <w:szCs w:val="14"/>
          <w:rtl/>
        </w:rPr>
        <w:t xml:space="preserve">(שאינו בידי האדם) </w:t>
      </w:r>
      <w:r w:rsidRPr="00606F25">
        <w:rPr>
          <w:sz w:val="16"/>
          <w:szCs w:val="16"/>
          <w:rtl/>
        </w:rPr>
        <w:t>שנפלו ממנו ממילא משא"כ מכל דבר שבידי האדם. וכ' הש"ך דלכאורה קשה דהא כ' הטור והשו"ע ושא</w:t>
      </w:r>
      <w:r w:rsidRPr="00606F25">
        <w:rPr>
          <w:rFonts w:hint="cs"/>
          <w:sz w:val="16"/>
          <w:szCs w:val="16"/>
          <w:rtl/>
        </w:rPr>
        <w:t>"</w:t>
      </w:r>
      <w:r w:rsidRPr="00606F25">
        <w:rPr>
          <w:sz w:val="16"/>
          <w:szCs w:val="16"/>
          <w:rtl/>
        </w:rPr>
        <w:t xml:space="preserve">פ לקמן סע' מ' דהשואב מקוה וירא שמא יחזרו מהכלי שמוציאין בו מים שלשה לוגין למקוה אחר שחסרו </w:t>
      </w:r>
      <w:r w:rsidRPr="00606F25">
        <w:rPr>
          <w:rFonts w:hint="cs"/>
          <w:sz w:val="16"/>
          <w:szCs w:val="16"/>
          <w:rtl/>
        </w:rPr>
        <w:t>מ'</w:t>
      </w:r>
      <w:r w:rsidRPr="00606F25">
        <w:rPr>
          <w:sz w:val="16"/>
          <w:szCs w:val="16"/>
          <w:rtl/>
        </w:rPr>
        <w:t xml:space="preserve"> סאה ויפסלוהו יקוב הכלי בשוליו ואז לא יחשבו מים שאובים, ומה בכך סוף סוף ע"י אדם אפילו ממילא פסול!? וי"ל דשאני התם כיון דשואב המים משם א</w:t>
      </w:r>
      <w:r w:rsidRPr="00606F25">
        <w:rPr>
          <w:rFonts w:hint="cs"/>
          <w:sz w:val="16"/>
          <w:szCs w:val="16"/>
          <w:rtl/>
        </w:rPr>
        <w:t>"</w:t>
      </w:r>
      <w:r w:rsidRPr="00606F25">
        <w:rPr>
          <w:sz w:val="16"/>
          <w:szCs w:val="16"/>
          <w:rtl/>
        </w:rPr>
        <w:t>כ ודאי לא ניחא ליה שיפלו המים לשם דהא אדרבה שואב אותם משם והוי ממילא</w:t>
      </w:r>
      <w:r w:rsidRPr="00606F25">
        <w:rPr>
          <w:rFonts w:hint="cs"/>
          <w:sz w:val="16"/>
          <w:szCs w:val="16"/>
          <w:rtl/>
        </w:rPr>
        <w:t>)</w:t>
      </w:r>
      <w:r w:rsidRPr="00606F25">
        <w:rPr>
          <w:color w:val="FF0000"/>
          <w:sz w:val="16"/>
          <w:szCs w:val="16"/>
          <w:rtl/>
        </w:rPr>
        <w:t xml:space="preserve"> (ולא הבנתי מדוע כ' הט"ז [סקכ"ז] שהרשב"א [שהובא בסע' מ] לא מכשיר)</w:t>
      </w:r>
    </w:p>
  </w:footnote>
  <w:footnote w:id="255">
    <w:p w14:paraId="03B192D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המסלק את הטיט לצד אחד ולא תלש הטיט מן המים אלא בתוך המקוה סלקו לצד אחד, ב"י.</w:t>
      </w:r>
    </w:p>
  </w:footnote>
  <w:footnote w:id="256">
    <w:p w14:paraId="4E5B3E1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דפירוש זה הוא לא פשטא דמתניתין. ומ"מ נראה מלשונו בשו"ע שפסק כמותם, וכ"כ הגר"א</w:t>
      </w:r>
      <w:r w:rsidRPr="00FB6012">
        <w:rPr>
          <w:rFonts w:asciiTheme="minorBidi" w:hAnsiTheme="minorBidi"/>
          <w:sz w:val="16"/>
          <w:szCs w:val="16"/>
          <w:rtl/>
        </w:rPr>
        <w:t xml:space="preserve"> (סקנ"ב)</w:t>
      </w:r>
      <w:r w:rsidRPr="00FB6012">
        <w:rPr>
          <w:rFonts w:asciiTheme="minorBidi" w:hAnsiTheme="minorBidi"/>
          <w:rtl/>
        </w:rPr>
        <w:t>.</w:t>
      </w:r>
      <w:r w:rsidRPr="00FB6012">
        <w:rPr>
          <w:rFonts w:asciiTheme="minorBidi" w:hAnsiTheme="minorBidi"/>
          <w:sz w:val="16"/>
          <w:szCs w:val="16"/>
          <w:rtl/>
        </w:rPr>
        <w:t xml:space="preserve"> (ואולי פסק כן בשו"ע משום שהיא דעה מחמירה יותר, שהרי לפי' הרמב"ם וסיעתו משמע שאם שפך סתם, אע"ג ששפך יותר מג' לוגין (בצירוף הפעמים/הכלים) אין המקוה נפסל, ואע"ג שידע בתחילה שיהיו לו עוד מים לשפוך. אבל לדעת הראב"ד וסיעתו כל שידע לפנ"כ, אפי' שפך סתם המקוה נפסל)</w:t>
      </w:r>
      <w:r w:rsidRPr="00FB6012">
        <w:rPr>
          <w:rFonts w:asciiTheme="minorBidi" w:hAnsiTheme="minorBidi"/>
          <w:rtl/>
        </w:rPr>
        <w:t xml:space="preserve"> </w:t>
      </w:r>
    </w:p>
  </w:footnote>
  <w:footnote w:id="257">
    <w:p w14:paraId="1D6AA99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דלא הזכיר שצריך שיהיה לוג בכל כלי, אלא כ'- "מזה מעט ומזה מעט".</w:t>
      </w:r>
    </w:p>
  </w:footnote>
  <w:footnote w:id="258">
    <w:p w14:paraId="1FF9C60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שם ד"ה בב' או ג' כלים. ואע"ג דלכאורה משמע מדבריו שאם נפל מכלי אחד ב' לוגים ומשני כלים ביחד לוג אחד אינם פוסלין י"ל דהכי קאמר- משלשה כלים מצטרפין משום דמטי לוג לכל כלי, וכשהם יותר מג' מטי לכל כלי פחות מלוג ולא חשיבי לאיצטרופי, אבל כל שאינם יותר מג' כלים אפילו נפל מא' או ב' מהם פחות מלוג מצטרפים, ב"י.</w:t>
      </w:r>
    </w:p>
  </w:footnote>
  <w:footnote w:id="259">
    <w:p w14:paraId="4C2EB3C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מכאן זו לשונו של הראב"ד.</w:t>
      </w:r>
    </w:p>
  </w:footnote>
  <w:footnote w:id="260">
    <w:p w14:paraId="36B41D8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שאם נמלך בין שפיכה לשפיכה והפסיק לשפוך מהראשון עד שלא התחיל לשפוך מהשני.</w:t>
      </w:r>
    </w:p>
  </w:footnote>
  <w:footnote w:id="261">
    <w:p w14:paraId="36DDB96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חיל רוכבי סוסים וגמלים וכן שיירא, רא"ש.</w:t>
      </w:r>
    </w:p>
  </w:footnote>
  <w:footnote w:id="262">
    <w:p w14:paraId="731DA94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שניתזו על ידי דריסת רגלי אדם או בהמה כשר (ואין חילוק בין אדם לבהמה לענין זה) וה"ה אם העבירו על גבי קרקע, וצ"ל דהא דאמר רבי יוסי זילף בידיו וברגליו ג' לוגין למקוה פסול מפרש הוא ז"ל דלא ע"י נתיזה היא אלא שנטל בידיו וברגליו ג' לוגין והטילן למקוה, ולפי שהיה מפרש כן לא הוצרך לכתוב דברי רבי יוסי דמדין המסנק את הטיט וכו' (פ"ב מ"ו) הוא נלמד, ב"י.</w:t>
      </w:r>
    </w:p>
  </w:footnote>
  <w:footnote w:id="263">
    <w:p w14:paraId="53F52B3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דהיינו המשכה שמערה חוץ למקוה והם נמשכים למקוה, ר"ש.</w:t>
      </w:r>
    </w:p>
  </w:footnote>
  <w:footnote w:id="264">
    <w:p w14:paraId="7F86DB6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ולפי זה הא דתניא ולא עוד אלא אפילו עשו מקוה בתחלה כשר כמאן דאמר (תמורה יב:) שאובה שהמשיכוה כולה כשרה אתיא אבל למאן דלא מכשר אלא בהמשיך רובה ליתא להאי תוספתא, ב"י.</w:t>
      </w:r>
    </w:p>
  </w:footnote>
  <w:footnote w:id="265">
    <w:p w14:paraId="739CE2A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כתוספתא דלגיון העובר ממקום למקום וכו'. אך הראב"ד כ' דכל הראיות שהביא יש לדחותן דכולהו בשאובין בכלי קא מיירי </w:t>
      </w:r>
      <w:r w:rsidRPr="00FB6012">
        <w:rPr>
          <w:rFonts w:asciiTheme="minorBidi" w:hAnsiTheme="minorBidi"/>
          <w:sz w:val="16"/>
          <w:szCs w:val="16"/>
          <w:rtl/>
        </w:rPr>
        <w:t>(גם תוספת' דלגיון, וגם דברי ר' יוסי שלפנ"כ)</w:t>
      </w:r>
      <w:r w:rsidRPr="00FB6012">
        <w:rPr>
          <w:rFonts w:asciiTheme="minorBidi" w:hAnsiTheme="minorBidi"/>
          <w:rtl/>
        </w:rPr>
        <w:t xml:space="preserve">, ואם תאמר א"כ מאי קמ"ל </w:t>
      </w:r>
      <w:r w:rsidRPr="00FB6012">
        <w:rPr>
          <w:rFonts w:asciiTheme="minorBidi" w:hAnsiTheme="minorBidi"/>
          <w:sz w:val="16"/>
          <w:szCs w:val="16"/>
          <w:rtl/>
        </w:rPr>
        <w:t>(ר' יוסי)</w:t>
      </w:r>
      <w:r w:rsidRPr="00FB6012">
        <w:rPr>
          <w:rFonts w:asciiTheme="minorBidi" w:hAnsiTheme="minorBidi"/>
          <w:rtl/>
        </w:rPr>
        <w:t>, דילמא הא קמ"ל דאע"ג דלא אתו מן הכלי למקוה פוסלים אותו ולא חשבינן להו כשאובין הנמשכים דרך הקרקע למקוה שהם כשרים אלא כיון דאתו מתוך ידיו למקוה פוסלים אותו כאילו בא לתוכו מתוך הכלי. ומכאן נלמוד עוד לכל אותם הכלים שאינם פוסלים את המקוה שאע"פ שאינם פוסלים אינם מכשירים את השאובים לחשב אותם נמשכים למקוה ואין השאובה מטהרת בהמשכה אלא או דרך הקרקע או דרך צינור שקבעו ולבסוף חקקו הואיל ולא היה עליו שם כלי בתלוש.</w:t>
      </w:r>
    </w:p>
  </w:footnote>
  <w:footnote w:id="266">
    <w:p w14:paraId="64AF020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סקכ"ח. הט"ז מפרש שסוף התוספתא </w:t>
      </w:r>
      <w:r w:rsidRPr="00FB6012">
        <w:rPr>
          <w:rFonts w:asciiTheme="minorBidi" w:hAnsiTheme="minorBidi"/>
          <w:sz w:val="16"/>
          <w:szCs w:val="16"/>
          <w:rtl/>
        </w:rPr>
        <w:t xml:space="preserve">("אפילו עשאו מקוה בתחלה כשר") </w:t>
      </w:r>
      <w:r w:rsidRPr="00FB6012">
        <w:rPr>
          <w:rFonts w:asciiTheme="minorBidi" w:hAnsiTheme="minorBidi"/>
          <w:rtl/>
        </w:rPr>
        <w:t xml:space="preserve">הוא במים שאינם שאובים, היינו שהוליכם ע"ג הקרקע, ושאר דברי התוספתא הם במים שאובים בלי שהוליכן ע"ג הקרקע ולכן אפשר למלא בהם עד מחצה". וכ' שכיון שדעת הר"ש כהראב"ד- ליכא מאן דאמר דגם בבהמות יאסור זילוף רגליהם </w:t>
      </w:r>
      <w:r w:rsidRPr="00FB6012">
        <w:rPr>
          <w:rFonts w:asciiTheme="minorBidi" w:hAnsiTheme="minorBidi"/>
          <w:sz w:val="16"/>
          <w:szCs w:val="16"/>
          <w:rtl/>
        </w:rPr>
        <w:t>(דלהרא"ש והטור מותר בבהמה ולהר"ש והראב"ד גם באדם מותר אם לא שזילפו ממים שאובים בכלי, וגם לזה יש תקנה שיוליכם על הקרקע)</w:t>
      </w:r>
      <w:r w:rsidRPr="00FB6012">
        <w:rPr>
          <w:rFonts w:asciiTheme="minorBidi" w:hAnsiTheme="minorBidi"/>
          <w:rtl/>
        </w:rPr>
        <w:t>, ורמ"א כתב כאן וי"א דגם ברגלי בהמה כדין רגל אדם, והיינו דעת הר"ש, ולפי מה שכתבנו אין זה שום דעה, אלא דיש לפרש דמש"כ הרמ"א "ובשניהן אינו כשר אלא בהעביר..." מיירי כשכל המקוה נעשה כך.</w:t>
      </w:r>
    </w:p>
  </w:footnote>
  <w:footnote w:id="267">
    <w:p w14:paraId="28EE4BD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sidRPr="00FB6012">
        <w:rPr>
          <w:rFonts w:asciiTheme="minorBidi" w:hAnsiTheme="minorBidi"/>
          <w:b/>
          <w:bCs/>
          <w:rtl/>
        </w:rPr>
        <w:t>מקואות פ"ו מ"ח:</w:t>
      </w:r>
      <w:r w:rsidRPr="00FB6012">
        <w:rPr>
          <w:rFonts w:asciiTheme="minorBidi" w:hAnsiTheme="minorBidi"/>
          <w:rtl/>
        </w:rPr>
        <w:t xml:space="preserve"> מטהרים את המקואות העליון מן התחתון והרחוק מן הקרוב כיצד מביא סלון של חרס או של אבר ומניח ידו תחתיו עד שהוא מתמלא מים ומושכו ומשיקו אפילו כשערה דיו... (וכ' הראב"ד- הנה מפני שאין הסילון הזה כלי לפסול את המקוה אין חוששין לירידת המים למקוה מתוך ידיו).</w:t>
      </w:r>
    </w:p>
  </w:footnote>
  <w:footnote w:id="268">
    <w:p w14:paraId="58DF796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דכ' הראב"ד (שם) דהא דכתוב במתניתא דלגיון העובר "ולא עוד אלא אפילו מקוה לכתחלה כשר" ארישא קאי </w:t>
      </w:r>
      <w:r w:rsidRPr="00FB6012">
        <w:rPr>
          <w:rFonts w:asciiTheme="minorBidi" w:hAnsiTheme="minorBidi"/>
          <w:sz w:val="16"/>
          <w:szCs w:val="16"/>
          <w:rtl/>
        </w:rPr>
        <w:t>(סוף הלכה ב', שכנראה אצלו היה זה בתחילת ה"ג)</w:t>
      </w:r>
      <w:r w:rsidRPr="00FB6012">
        <w:rPr>
          <w:rFonts w:asciiTheme="minorBidi" w:hAnsiTheme="minorBidi"/>
          <w:rtl/>
        </w:rPr>
        <w:t xml:space="preserve"> דקתני "הוליכן עם הקרקע כשר" </w:t>
      </w:r>
      <w:r w:rsidRPr="00FB6012">
        <w:rPr>
          <w:rFonts w:asciiTheme="minorBidi" w:hAnsiTheme="minorBidi"/>
          <w:sz w:val="16"/>
          <w:szCs w:val="16"/>
          <w:rtl/>
        </w:rPr>
        <w:t>(והא אתא לאשמועינן דאע"ג דשאובה שהמשיכוה כולה אין טובלין בה הכא כיון דלא היו שאובין מעיקרא שהרי ברגליהם ובידיהם הביאום מן הנהר דרך עברתן עושים מהן מקוה בתחלה)</w:t>
      </w:r>
      <w:r w:rsidRPr="00FB6012">
        <w:rPr>
          <w:rFonts w:asciiTheme="minorBidi" w:hAnsiTheme="minorBidi"/>
          <w:rtl/>
        </w:rPr>
        <w:t>.</w:t>
      </w:r>
    </w:p>
  </w:footnote>
  <w:footnote w:id="269">
    <w:p w14:paraId="104039A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משמע דדוקא ידוע הא מספק פסול, רא"ש (סי' א).</w:t>
      </w:r>
    </w:p>
  </w:footnote>
  <w:footnote w:id="270">
    <w:p w14:paraId="0AF0BD7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או מעיין כל שהוא. וכתב ב"י בשם תשו' הרמב"ן סימן רל"א דמעיין כל שהוא אף על פי שהוא עומד כגון מקואות אלו שמימיהם ממקורות של מעיין אף ע"פ שמימיו מועטין אינו נפסל ברביית מים שאובין וכן משמע מדברי שאר פוסקים, ש"ך (סק"מ).</w:t>
      </w:r>
    </w:p>
  </w:footnote>
  <w:footnote w:id="271">
    <w:p w14:paraId="50A088F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לכתחילה, מהר"ם </w:t>
      </w:r>
      <w:r w:rsidRPr="00FB6012">
        <w:rPr>
          <w:rFonts w:asciiTheme="minorBidi" w:hAnsiTheme="minorBidi"/>
          <w:sz w:val="16"/>
          <w:szCs w:val="16"/>
          <w:rtl/>
        </w:rPr>
        <w:t>(סי' צה דפוס ברלין עמ' 133</w:t>
      </w:r>
      <w:r>
        <w:rPr>
          <w:rFonts w:asciiTheme="minorBidi" w:hAnsiTheme="minorBidi" w:hint="cs"/>
          <w:sz w:val="16"/>
          <w:szCs w:val="16"/>
          <w:rtl/>
        </w:rPr>
        <w:t>, הביאו המרדכי [</w:t>
      </w:r>
      <w:r w:rsidRPr="00FB6012">
        <w:rPr>
          <w:rFonts w:asciiTheme="minorBidi" w:hAnsiTheme="minorBidi"/>
          <w:sz w:val="16"/>
          <w:szCs w:val="16"/>
          <w:rtl/>
        </w:rPr>
        <w:t>שבועות סו"ס תשמו</w:t>
      </w:r>
      <w:r>
        <w:rPr>
          <w:rFonts w:asciiTheme="minorBidi" w:hAnsiTheme="minorBidi" w:hint="cs"/>
          <w:sz w:val="16"/>
          <w:szCs w:val="16"/>
          <w:rtl/>
        </w:rPr>
        <w:t>]</w:t>
      </w:r>
      <w:r w:rsidRPr="00FB6012">
        <w:rPr>
          <w:rFonts w:asciiTheme="minorBidi" w:hAnsiTheme="minorBidi"/>
          <w:sz w:val="16"/>
          <w:szCs w:val="16"/>
          <w:rtl/>
        </w:rPr>
        <w:t xml:space="preserve">) </w:t>
      </w:r>
      <w:r w:rsidRPr="00FB6012">
        <w:rPr>
          <w:rFonts w:asciiTheme="minorBidi" w:hAnsiTheme="minorBidi"/>
          <w:rtl/>
        </w:rPr>
        <w:t xml:space="preserve">ורא"ש </w:t>
      </w:r>
      <w:r w:rsidRPr="00FB6012">
        <w:rPr>
          <w:rFonts w:asciiTheme="minorBidi" w:hAnsiTheme="minorBidi"/>
          <w:sz w:val="16"/>
          <w:szCs w:val="16"/>
          <w:rtl/>
        </w:rPr>
        <w:t>(כלל ל סי' ג)</w:t>
      </w:r>
      <w:r w:rsidRPr="00FB6012">
        <w:rPr>
          <w:rFonts w:asciiTheme="minorBidi" w:hAnsiTheme="minorBidi"/>
          <w:rtl/>
        </w:rPr>
        <w:t>. וכ' הב"י דרבותא קמ"ל דאע"פ שאין כל גופו עולה אלא במים השאובים שהמעין לא היה אלא כל שהוא אפילו הכי מותר לכתחלה לרבות מים שאובין עליו, וכל שכן מקוה שיש בו מ' סאה שכבר היה במים שיעור לעלות בהם כל גופו שמותר לכתחלה לרבות עליו מים שאובין.</w:t>
      </w:r>
    </w:p>
  </w:footnote>
  <w:footnote w:id="272">
    <w:p w14:paraId="39B361A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המקוה באשבורן </w:t>
      </w:r>
      <w:r w:rsidRPr="00FB6012">
        <w:rPr>
          <w:rFonts w:asciiTheme="minorBidi" w:hAnsiTheme="minorBidi"/>
          <w:sz w:val="16"/>
          <w:szCs w:val="16"/>
          <w:rtl/>
        </w:rPr>
        <w:t>(כדין מקוה רגיל)</w:t>
      </w:r>
      <w:r w:rsidRPr="00FB6012">
        <w:rPr>
          <w:rFonts w:asciiTheme="minorBidi" w:hAnsiTheme="minorBidi"/>
          <w:rtl/>
        </w:rPr>
        <w:t>, אך דין המעין הוא כמקוה לטהר באשבורן וכמעין לטהר בכל שהוא, רמב"ם רשב"א</w:t>
      </w:r>
      <w:r w:rsidRPr="00FB6012">
        <w:rPr>
          <w:rFonts w:asciiTheme="minorBidi" w:hAnsiTheme="minorBidi"/>
          <w:sz w:val="16"/>
          <w:szCs w:val="16"/>
          <w:rtl/>
        </w:rPr>
        <w:t xml:space="preserve"> (שע"ה סוף שי"א, הביאו הב"י בסע' י)</w:t>
      </w:r>
      <w:r w:rsidRPr="00FB6012">
        <w:rPr>
          <w:rFonts w:asciiTheme="minorBidi" w:hAnsiTheme="minorBidi"/>
          <w:rtl/>
        </w:rPr>
        <w:t xml:space="preserve"> רא"ש</w:t>
      </w:r>
      <w:r w:rsidRPr="00FB6012">
        <w:rPr>
          <w:rFonts w:asciiTheme="minorBidi" w:hAnsiTheme="minorBidi"/>
          <w:sz w:val="16"/>
          <w:szCs w:val="16"/>
          <w:rtl/>
        </w:rPr>
        <w:t xml:space="preserve"> (הביאם ב"י עמ' רנא ד"ה מקוה) </w:t>
      </w:r>
      <w:r w:rsidRPr="00FB6012">
        <w:rPr>
          <w:rFonts w:asciiTheme="minorBidi" w:hAnsiTheme="minorBidi"/>
          <w:rtl/>
        </w:rPr>
        <w:t xml:space="preserve">וטור </w:t>
      </w:r>
      <w:r w:rsidRPr="00FB6012">
        <w:rPr>
          <w:rFonts w:asciiTheme="minorBidi" w:hAnsiTheme="minorBidi"/>
          <w:sz w:val="16"/>
          <w:szCs w:val="16"/>
          <w:rtl/>
        </w:rPr>
        <w:t>(להב' הב"ח [עמ' רנא קו"א] ודרכ"מ [אות טו])</w:t>
      </w:r>
      <w:r w:rsidRPr="00FB6012">
        <w:rPr>
          <w:rFonts w:asciiTheme="minorBidi" w:hAnsiTheme="minorBidi"/>
          <w:rtl/>
        </w:rPr>
        <w:t xml:space="preserve">. ולכאורה היה יכול להראות כאילו הט"ז (סקכ"ו) חולק, אבל אינו כן, ומסכים לדין זה, עיין במש"כ "במעיין </w:t>
      </w:r>
      <w:r w:rsidRPr="00FB6012">
        <w:rPr>
          <w:rFonts w:asciiTheme="minorBidi" w:hAnsiTheme="minorBidi"/>
          <w:u w:val="single"/>
          <w:rtl/>
        </w:rPr>
        <w:t>כל שהוא</w:t>
      </w:r>
      <w:r w:rsidRPr="00FB6012">
        <w:rPr>
          <w:rFonts w:asciiTheme="minorBidi" w:hAnsiTheme="minorBidi"/>
          <w:rtl/>
        </w:rPr>
        <w:t xml:space="preserve"> ההכשר כן". וכ' הש"ך</w:t>
      </w:r>
      <w:r w:rsidRPr="00FB6012">
        <w:rPr>
          <w:rFonts w:asciiTheme="minorBidi" w:hAnsiTheme="minorBidi"/>
          <w:sz w:val="16"/>
          <w:szCs w:val="16"/>
          <w:rtl/>
        </w:rPr>
        <w:t xml:space="preserve"> (סקמ"ב)</w:t>
      </w:r>
      <w:r w:rsidRPr="00FB6012">
        <w:rPr>
          <w:rFonts w:asciiTheme="minorBidi" w:hAnsiTheme="minorBidi"/>
          <w:rtl/>
        </w:rPr>
        <w:t xml:space="preserve"> דהמחבר לא ביאר זה דהוי מעיין לטבילת כלים בכל שהוא </w:t>
      </w:r>
      <w:r w:rsidRPr="00FB6012">
        <w:rPr>
          <w:rFonts w:asciiTheme="minorBidi" w:hAnsiTheme="minorBidi"/>
          <w:sz w:val="16"/>
          <w:szCs w:val="16"/>
          <w:rtl/>
        </w:rPr>
        <w:t xml:space="preserve">(וכן בכמה מקומות בסימן זה כגון בסעיף ב' וסעיף ה' וסעיף י' וי"א ושאר מקומות) </w:t>
      </w:r>
      <w:r w:rsidRPr="00FB6012">
        <w:rPr>
          <w:rFonts w:asciiTheme="minorBidi" w:hAnsiTheme="minorBidi"/>
          <w:rtl/>
        </w:rPr>
        <w:t>והיינו משום דכיון דטומאה וטהרה אינו נוהג בינינו לא שייכא טבילת כלים האידנא, ובכלים הנקחים מן הגוים באמת קיי"ל דצריך ג"כ מ' סאה כמו אדם כמו שנתבאר בריש סי' ק"כ.</w:t>
      </w:r>
    </w:p>
  </w:footnote>
  <w:footnote w:id="273">
    <w:p w14:paraId="31B6B33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ואם הלכו אותן המים שהשליכו במעין למקום חסר שלא היה בו כלום יש מתירים ג"כ לטבול בו עכ"ל רי"ו, ומביאו ב"י, ומשמע דיש אוסרים והלכך טוב להחמיר</w:t>
      </w:r>
      <w:r w:rsidRPr="00FB6012">
        <w:rPr>
          <w:rFonts w:asciiTheme="minorBidi" w:hAnsiTheme="minorBidi"/>
          <w:sz w:val="16"/>
          <w:szCs w:val="16"/>
          <w:rtl/>
        </w:rPr>
        <w:t xml:space="preserve"> (והנו"ב </w:t>
      </w:r>
      <w:r w:rsidRPr="00FB6012">
        <w:rPr>
          <w:rFonts w:asciiTheme="minorBidi" w:hAnsiTheme="minorBidi"/>
          <w:sz w:val="14"/>
          <w:szCs w:val="14"/>
          <w:rtl/>
        </w:rPr>
        <w:t xml:space="preserve">(תניינא סי' קמ"א) </w:t>
      </w:r>
      <w:r w:rsidRPr="00FB6012">
        <w:rPr>
          <w:rFonts w:asciiTheme="minorBidi" w:hAnsiTheme="minorBidi"/>
          <w:sz w:val="16"/>
          <w:szCs w:val="16"/>
          <w:rtl/>
        </w:rPr>
        <w:t xml:space="preserve">והחת"ס </w:t>
      </w:r>
      <w:r w:rsidRPr="00FB6012">
        <w:rPr>
          <w:rFonts w:asciiTheme="minorBidi" w:hAnsiTheme="minorBidi"/>
          <w:sz w:val="14"/>
          <w:szCs w:val="14"/>
          <w:rtl/>
        </w:rPr>
        <w:t xml:space="preserve">(סי' רי"ב, הביאם הפת"ש סקט"ו) </w:t>
      </w:r>
      <w:r w:rsidRPr="00FB6012">
        <w:rPr>
          <w:rFonts w:asciiTheme="minorBidi" w:hAnsiTheme="minorBidi"/>
          <w:sz w:val="16"/>
          <w:szCs w:val="16"/>
          <w:rtl/>
        </w:rPr>
        <w:t>תמהו על מש"כ הש"ך "הלכך טוב להחמיר" וכ' החת"ס דלית מאן דחש להא)</w:t>
      </w:r>
      <w:r w:rsidRPr="00FB6012">
        <w:rPr>
          <w:rFonts w:asciiTheme="minorBidi" w:hAnsiTheme="minorBidi"/>
          <w:rtl/>
        </w:rPr>
        <w:t>, מיהו נראה דדוקא במקוה חסר שלא היה בו כלום אבל במקוה חסר כל שהוא יותר ונשאר שם כ"א סאין אינו פוסל המקוה לכו"ע, דרובא בהמשכה כשרה כדלקמן סעיף מ"ד, ש"ך (סקמ"א).</w:t>
      </w:r>
    </w:p>
  </w:footnote>
  <w:footnote w:id="274">
    <w:p w14:paraId="4906138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וסוברים דבמעין כלשהוא שאין בו מ' סאה פוסלת בו שאיבה, ש"ך (סקמ"ג). וכ' המהרש"א</w:t>
      </w:r>
      <w:r w:rsidRPr="00FB6012">
        <w:rPr>
          <w:rFonts w:asciiTheme="minorBidi" w:hAnsiTheme="minorBidi"/>
          <w:sz w:val="16"/>
          <w:szCs w:val="16"/>
          <w:rtl/>
        </w:rPr>
        <w:t xml:space="preserve"> (בגליון אות כ כאן, ושם באות ל"ג)</w:t>
      </w:r>
      <w:r w:rsidRPr="00FB6012">
        <w:rPr>
          <w:rFonts w:asciiTheme="minorBidi" w:hAnsiTheme="minorBidi"/>
          <w:rtl/>
        </w:rPr>
        <w:t xml:space="preserve"> דגם הם לא סברי כך אלא בטבילת אדם אף שיש מ' סאה, אבל כלים מטהר כשהוא באשבורן בכל שהוא.</w:t>
      </w:r>
    </w:p>
  </w:footnote>
  <w:footnote w:id="275">
    <w:p w14:paraId="0927237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והגביהו דוקא, הא אם השאירו מחובר למקוה אינו פוסל אע"ג דספוג בו ג' לוגין ואע"ג דהמקוה חסר.</w:t>
      </w:r>
    </w:p>
  </w:footnote>
  <w:footnote w:id="276">
    <w:p w14:paraId="3D89544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ועכ"פ בעינן לוג מכל כלי אבל פחות מלוג לא</w:t>
      </w:r>
      <w:r w:rsidRPr="00FB6012">
        <w:rPr>
          <w:rFonts w:asciiTheme="minorBidi" w:hAnsiTheme="minorBidi"/>
          <w:sz w:val="16"/>
          <w:szCs w:val="16"/>
          <w:rtl/>
        </w:rPr>
        <w:t xml:space="preserve"> (רש"י וראב"ד, הביאום הב"י והדרכ"מ)</w:t>
      </w:r>
      <w:r w:rsidRPr="00FB6012">
        <w:rPr>
          <w:rFonts w:asciiTheme="minorBidi" w:hAnsiTheme="minorBidi"/>
          <w:rtl/>
        </w:rPr>
        <w:t>, ש"ך (סקמ"ז).</w:t>
      </w:r>
    </w:p>
  </w:footnote>
  <w:footnote w:id="277">
    <w:p w14:paraId="5872971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תוספת מהדורת אמ"ד תנ"ח.</w:t>
      </w:r>
    </w:p>
  </w:footnote>
  <w:footnote w:id="278">
    <w:p w14:paraId="3F1AED6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אפילו נפל מכלם ביחד שהרי אין מגיע לוג לכל כלי, ש"ך (סקמ"ח).</w:t>
      </w:r>
    </w:p>
  </w:footnote>
  <w:footnote w:id="279">
    <w:p w14:paraId="07133E8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אע"פ שלא הומשכו על גבי קרקע, ש"ך (סקנ"א).</w:t>
      </w:r>
    </w:p>
  </w:footnote>
  <w:footnote w:id="280">
    <w:p w14:paraId="0853536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sidRPr="00606F25">
        <w:rPr>
          <w:rFonts w:asciiTheme="minorBidi" w:hAnsiTheme="minorBidi"/>
          <w:b/>
          <w:bCs/>
          <w:rtl/>
        </w:rPr>
        <w:t>משנה פ"ב מ"ה:</w:t>
      </w:r>
      <w:r w:rsidRPr="00FB6012">
        <w:rPr>
          <w:rFonts w:asciiTheme="minorBidi" w:hAnsiTheme="minorBidi"/>
          <w:rtl/>
        </w:rPr>
        <w:t xml:space="preserve"> מקוה שיש בו שלש גומות של מים שאובין של לוג לוג אם ידוע שנפל לתוכו ארבעים סאין מים כשרין עד שלא הגיעו לגומא השלישית כשר ואם לאו פסול. וכ"פ הרמב"ם (פ"ה ה"ד). וקשה שהרי כאן במשנה גומות דמי לג' כלים שפסק הראשון קודם שהתחיל השני ולמרות זאת מצטרפים לפסול מקוה חסר!? </w:t>
      </w:r>
    </w:p>
  </w:footnote>
  <w:footnote w:id="281">
    <w:p w14:paraId="7FB4833D" w14:textId="77777777" w:rsidR="00D144F3" w:rsidRDefault="00D144F3" w:rsidP="004F762A">
      <w:pPr>
        <w:pStyle w:val="a7"/>
        <w:spacing w:after="60"/>
      </w:pPr>
      <w:r>
        <w:rPr>
          <w:rStyle w:val="a9"/>
        </w:rPr>
        <w:footnoteRef/>
      </w:r>
      <w:r>
        <w:rPr>
          <w:rtl/>
        </w:rPr>
        <w:t xml:space="preserve"> </w:t>
      </w:r>
      <w:r>
        <w:rPr>
          <w:rFonts w:hint="cs"/>
          <w:rtl/>
        </w:rPr>
        <w:t>משמע שאם יש בספוג ד' לוגין המקוה כשר כיון שלא נפלו, וצל"ע.</w:t>
      </w:r>
    </w:p>
  </w:footnote>
  <w:footnote w:id="282">
    <w:p w14:paraId="4B1BCB06" w14:textId="77777777" w:rsidR="00D144F3" w:rsidRDefault="00D144F3" w:rsidP="004F762A">
      <w:pPr>
        <w:pStyle w:val="a7"/>
        <w:spacing w:after="60"/>
        <w:rPr>
          <w:rtl/>
        </w:rPr>
      </w:pPr>
      <w:r>
        <w:rPr>
          <w:rStyle w:val="a9"/>
        </w:rPr>
        <w:footnoteRef/>
      </w:r>
      <w:r>
        <w:rPr>
          <w:rtl/>
        </w:rPr>
        <w:t xml:space="preserve"> </w:t>
      </w:r>
      <w:r>
        <w:rPr>
          <w:rFonts w:hint="cs"/>
          <w:rtl/>
        </w:rPr>
        <w:t xml:space="preserve">משמע שאם יש בספוג ד' לוגין המקוה נפסל. </w:t>
      </w:r>
    </w:p>
  </w:footnote>
  <w:footnote w:id="283">
    <w:p w14:paraId="0448756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אמבטי היא בריכת המרחץ, ואביק הדוד, והמים היורדים לתוך האמבטי ולתוך האביק הם מים כשרים, אלא שכל מה שיהיה מהן בתוך האביק הן פסולין מפני שהן נעשין שאובין, מפני שהאביק הזה הוא כלי... וכבר ידעת את הכללים המועילים והם שמים שאובים בצד מים כשרים אינם פוסלים אותם ואע"פ שנגעו המים במים, ובאמצע פוסל מפני שכבר נעשו מים שאובין בתוך המקוה וכו', רמב"ם (פהמ"ש). </w:t>
      </w:r>
    </w:p>
  </w:footnote>
  <w:footnote w:id="284">
    <w:p w14:paraId="6ACDC50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ועי' בר"ש וברא"ש שפירשו את המשנה בדרך אחרת </w:t>
      </w:r>
      <w:r w:rsidRPr="00FB6012">
        <w:rPr>
          <w:rFonts w:asciiTheme="minorBidi" w:hAnsiTheme="minorBidi"/>
          <w:sz w:val="16"/>
          <w:szCs w:val="16"/>
          <w:rtl/>
        </w:rPr>
        <w:t>(דאביק הוא כלי מתכת ועומד באמצע האמבטי ויש בו נקב וכשנמאסין מי האמבטי פותחין נקב האביק ויוצאין כל מי האמבטי לחוץ וסותמים הנקב וממשיכין מים אחרים לתוך האמבטי ובזמן שהוא באמצע פסל כי המים שבתוכו שאובין וכל מי האמבטי גרורין על גבו, אבל אם האביק מן הצד לא פסל מפני שאין מי האמבטי גרורין על גביו ומה שבתוכו לבד הוא שאוב ומי האמבטי כמקוה כשר סמוך למקוה שאוב)</w:t>
      </w:r>
      <w:r w:rsidRPr="00FB6012">
        <w:rPr>
          <w:rFonts w:asciiTheme="minorBidi" w:hAnsiTheme="minorBidi"/>
          <w:rtl/>
        </w:rPr>
        <w:t>.</w:t>
      </w:r>
    </w:p>
  </w:footnote>
  <w:footnote w:id="285">
    <w:p w14:paraId="730D06C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במשניות שלפנינו נוסף כאן "דברי ר' מאיר", וכ' המלאכת שלמה שמדברי הב"י משמע שלא גרס כן והיא כסתם משנה ולכן פסק הרמב"ם כמותה ולא כחכמים (ע"פ הגוה"ע על הטור).</w:t>
      </w:r>
    </w:p>
  </w:footnote>
  <w:footnote w:id="286">
    <w:p w14:paraId="55CA84D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ובפה"מ פסק הרמב"ם כחכמים, וצ"ע, ועיין בספר גולות עליות שביאר מדוע פסק הרמב"ם כת"ק (ע"פ הגוה"ע על הטור).</w:t>
      </w:r>
    </w:p>
  </w:footnote>
  <w:footnote w:id="287">
    <w:p w14:paraId="5556357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אבל היו השאובים באמצע פוסלים את המקוה שם ועיין לקמן סעיף נ"ה, ש"ך (סקנ"ב).</w:t>
      </w:r>
    </w:p>
  </w:footnote>
  <w:footnote w:id="288">
    <w:p w14:paraId="674F0E5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היתה צורתה אצלם שהיו שתי בריכות אחת יותר גבוהה מן השניה, ובמחיצה המבדילה בין שתי הבריכות נקב, רמב"ם</w:t>
      </w:r>
      <w:r w:rsidRPr="00FB6012">
        <w:rPr>
          <w:rFonts w:asciiTheme="minorBidi" w:hAnsiTheme="minorBidi"/>
          <w:sz w:val="16"/>
          <w:szCs w:val="16"/>
          <w:rtl/>
        </w:rPr>
        <w:t xml:space="preserve"> (פהמ"ש)</w:t>
      </w:r>
      <w:r w:rsidRPr="00FB6012">
        <w:rPr>
          <w:rFonts w:asciiTheme="minorBidi" w:hAnsiTheme="minorBidi"/>
          <w:rtl/>
        </w:rPr>
        <w:t>. והגר"א בס"ק נד*</w:t>
      </w:r>
      <w:r w:rsidRPr="00FB6012">
        <w:rPr>
          <w:rFonts w:asciiTheme="minorBidi" w:hAnsiTheme="minorBidi"/>
          <w:sz w:val="16"/>
          <w:szCs w:val="16"/>
          <w:rtl/>
        </w:rPr>
        <w:t xml:space="preserve"> (ס"ק זה הושמט בדפ"א, ובהשמטות לביאור הגר"א סוף ח"ג כתבו שהשמיטוהו בכוונה, הגוה"ע פריעדמאן)</w:t>
      </w:r>
      <w:r w:rsidRPr="00FB6012">
        <w:rPr>
          <w:rFonts w:asciiTheme="minorBidi" w:hAnsiTheme="minorBidi"/>
          <w:rtl/>
        </w:rPr>
        <w:t xml:space="preserve"> כ' שפירוש הרמב"ם והר"ש דחוק, ופירש את המשנה באופן אחר, עיי"ש.</w:t>
      </w:r>
    </w:p>
  </w:footnote>
  <w:footnote w:id="289">
    <w:p w14:paraId="5EE7260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חברתה. מפני שהנקב כאלו הוא באמצע העליונה לא בצידה, רמב"ם (פהמ"ש).</w:t>
      </w:r>
    </w:p>
  </w:footnote>
  <w:footnote w:id="290">
    <w:p w14:paraId="64ABD53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הכל לפי הבריכה, אם היתה הבריכה התחתונה ארבעים סאה צריך שיהיה הנקב אחד משלש מאות ועשרים לבריכה היתה עשרים סאה צריך להיות הנקב אחד ממאה וששים לבריכה, וצא וחשב לפי חשבון זה שהסאה ששה קבין והקב ארבעה לוגין והלוג ששה ביצים, רמב"ם (פהמ"ש).</w:t>
      </w:r>
    </w:p>
  </w:footnote>
  <w:footnote w:id="291">
    <w:p w14:paraId="2F2012B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פירוש, מלואו ועוד מים שהיו בו תחלה ועוד דבר מועט למעט מג' לוגין, ב"י.</w:t>
      </w:r>
    </w:p>
  </w:footnote>
  <w:footnote w:id="292">
    <w:p w14:paraId="7C7B185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שכל המקוה כולה נפסלה במים שאובין וכאלו כל מימיו נשאבו בכלי, ט"ז (סק"ל, ע"פ דברי הרמב"ם).</w:t>
      </w:r>
    </w:p>
  </w:footnote>
  <w:footnote w:id="293">
    <w:p w14:paraId="19610F2E" w14:textId="77777777" w:rsidR="00D144F3" w:rsidRPr="00FB6012" w:rsidRDefault="00D144F3" w:rsidP="004F762A">
      <w:pPr>
        <w:spacing w:after="60" w:line="240" w:lineRule="auto"/>
        <w:rPr>
          <w:rFonts w:asciiTheme="minorBidi" w:hAnsiTheme="minorBidi"/>
          <w:sz w:val="20"/>
          <w:szCs w:val="20"/>
        </w:rPr>
      </w:pPr>
      <w:r w:rsidRPr="00FB6012">
        <w:rPr>
          <w:rStyle w:val="a9"/>
          <w:rFonts w:asciiTheme="minorBidi" w:hAnsiTheme="minorBidi"/>
          <w:sz w:val="20"/>
          <w:szCs w:val="20"/>
        </w:rPr>
        <w:footnoteRef/>
      </w:r>
      <w:r w:rsidRPr="00FB6012">
        <w:rPr>
          <w:rFonts w:asciiTheme="minorBidi" w:hAnsiTheme="minorBidi"/>
          <w:sz w:val="20"/>
          <w:szCs w:val="20"/>
          <w:rtl/>
        </w:rPr>
        <w:t xml:space="preserve"> של מי גשמים הוא, אבל אם היתה מן המעין אין צריך לחשב, ראב"ד </w:t>
      </w:r>
      <w:r w:rsidRPr="00FB6012">
        <w:rPr>
          <w:rFonts w:asciiTheme="minorBidi" w:hAnsiTheme="minorBidi"/>
          <w:sz w:val="16"/>
          <w:szCs w:val="16"/>
          <w:rtl/>
        </w:rPr>
        <w:t>(בעה"נ סי' ג ה"ו)</w:t>
      </w:r>
      <w:r w:rsidRPr="00FB6012">
        <w:rPr>
          <w:rFonts w:asciiTheme="minorBidi" w:hAnsiTheme="minorBidi"/>
          <w:sz w:val="20"/>
          <w:szCs w:val="20"/>
          <w:rtl/>
        </w:rPr>
        <w:t xml:space="preserve"> ור"ש</w:t>
      </w:r>
      <w:r w:rsidRPr="00FB6012">
        <w:rPr>
          <w:rFonts w:asciiTheme="minorBidi" w:hAnsiTheme="minorBidi"/>
          <w:sz w:val="16"/>
          <w:szCs w:val="16"/>
          <w:rtl/>
        </w:rPr>
        <w:t xml:space="preserve"> (הביאום הב"י ט"ז [סקל"א] וש"ך [סקנ"ה])</w:t>
      </w:r>
      <w:r w:rsidRPr="00FB6012">
        <w:rPr>
          <w:rFonts w:asciiTheme="minorBidi" w:hAnsiTheme="minorBidi"/>
          <w:sz w:val="20"/>
          <w:szCs w:val="20"/>
          <w:rtl/>
        </w:rPr>
        <w:t>.</w:t>
      </w:r>
    </w:p>
  </w:footnote>
  <w:footnote w:id="294">
    <w:p w14:paraId="3B90284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 הר"ש דהיינו אמה של מי גשמים, ופירש ב"י דאלו מעיין היה מטהר השאובים שבבור בכל שהוא</w:t>
      </w:r>
      <w:r w:rsidRPr="00FB6012">
        <w:rPr>
          <w:rFonts w:asciiTheme="minorBidi" w:hAnsiTheme="minorBidi"/>
          <w:sz w:val="16"/>
          <w:szCs w:val="16"/>
          <w:rtl/>
        </w:rPr>
        <w:t xml:space="preserve"> (כדלעיל סע' י"א)</w:t>
      </w:r>
      <w:r w:rsidRPr="00FB6012">
        <w:rPr>
          <w:rFonts w:asciiTheme="minorBidi" w:hAnsiTheme="minorBidi"/>
          <w:rtl/>
        </w:rPr>
        <w:t xml:space="preserve">, וכ"כ בשם הראב"ד, ומיירי שאין באמה מ' סאה דא"כ הרי הבור נטהר בהשקה כדלקמן סע' נ"ב וכ"כ בתיו"ט בשם הרא"ש והר"ש וע"ל סע' ס', ש"ך </w:t>
      </w:r>
      <w:r w:rsidRPr="00FB6012">
        <w:rPr>
          <w:rFonts w:asciiTheme="minorBidi" w:hAnsiTheme="minorBidi"/>
          <w:sz w:val="16"/>
          <w:szCs w:val="16"/>
          <w:rtl/>
        </w:rPr>
        <w:t>(סקנ"ה)</w:t>
      </w:r>
      <w:r w:rsidRPr="00FB6012">
        <w:rPr>
          <w:rFonts w:asciiTheme="minorBidi" w:hAnsiTheme="minorBidi"/>
          <w:rtl/>
        </w:rPr>
        <w:t>.</w:t>
      </w:r>
    </w:p>
  </w:footnote>
  <w:footnote w:id="295">
    <w:p w14:paraId="24654FE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מדקתני עד שיתחשב ולא קתני עד שיצאו מילואיהן</w:t>
      </w:r>
      <w:r w:rsidRPr="00FB6012">
        <w:rPr>
          <w:rFonts w:asciiTheme="minorBidi" w:hAnsiTheme="minorBidi"/>
          <w:sz w:val="16"/>
          <w:szCs w:val="16"/>
          <w:rtl/>
        </w:rPr>
        <w:t xml:space="preserve"> (כדקתני לקמן סע' כ"א כ"ב) </w:t>
      </w:r>
      <w:r w:rsidRPr="00FB6012">
        <w:rPr>
          <w:rFonts w:asciiTheme="minorBidi" w:hAnsiTheme="minorBidi"/>
          <w:rtl/>
        </w:rPr>
        <w:t>משמע שהמים הצפים ויוצאים משם לא נחשוב אותם כולם מן הראשונים</w:t>
      </w:r>
      <w:r w:rsidRPr="00FB6012">
        <w:rPr>
          <w:rFonts w:asciiTheme="minorBidi" w:hAnsiTheme="minorBidi"/>
          <w:sz w:val="16"/>
          <w:szCs w:val="16"/>
          <w:rtl/>
        </w:rPr>
        <w:t xml:space="preserve"> (דהיינו מילואיהן) </w:t>
      </w:r>
      <w:r w:rsidRPr="00FB6012">
        <w:rPr>
          <w:rFonts w:asciiTheme="minorBidi" w:hAnsiTheme="minorBidi"/>
          <w:rtl/>
        </w:rPr>
        <w:t>כמו שחשבנו לקמן אלא לפי חשבון המים שהיו בב</w:t>
      </w:r>
      <w:r>
        <w:rPr>
          <w:rFonts w:asciiTheme="minorBidi" w:hAnsiTheme="minorBidi"/>
          <w:rtl/>
        </w:rPr>
        <w:t>ור והמי' היורדים בתוכו הם יוצאי</w:t>
      </w:r>
      <w:r>
        <w:rPr>
          <w:rFonts w:asciiTheme="minorBidi" w:hAnsiTheme="minorBidi" w:hint="cs"/>
          <w:rtl/>
        </w:rPr>
        <w:t>ם,</w:t>
      </w:r>
      <w:r w:rsidRPr="00FB6012">
        <w:rPr>
          <w:rFonts w:asciiTheme="minorBidi" w:hAnsiTheme="minorBidi"/>
          <w:rtl/>
        </w:rPr>
        <w:t xml:space="preserve"> </w:t>
      </w:r>
      <w:r w:rsidRPr="00871211">
        <w:rPr>
          <w:rFonts w:asciiTheme="minorBidi" w:hAnsiTheme="minorBidi"/>
          <w:u w:val="single"/>
          <w:rtl/>
        </w:rPr>
        <w:t>א"נ</w:t>
      </w:r>
      <w:r w:rsidRPr="00FB6012">
        <w:rPr>
          <w:rFonts w:asciiTheme="minorBidi" w:hAnsiTheme="minorBidi"/>
          <w:rtl/>
        </w:rPr>
        <w:t xml:space="preserve"> מחצה על מחצה מפני שהמי' היורדי' לבור באחרונה קרובי' לצאת יותר מן הראשונים וכן שנינו כו' עכ"ל הראב"ד </w:t>
      </w:r>
      <w:r w:rsidRPr="00FB6012">
        <w:rPr>
          <w:rFonts w:asciiTheme="minorBidi" w:hAnsiTheme="minorBidi"/>
          <w:sz w:val="16"/>
          <w:szCs w:val="16"/>
          <w:rtl/>
        </w:rPr>
        <w:t xml:space="preserve">(בעה"נ סי' ג ה"ו) </w:t>
      </w:r>
      <w:r w:rsidRPr="00FB6012">
        <w:rPr>
          <w:rFonts w:asciiTheme="minorBidi" w:hAnsiTheme="minorBidi"/>
          <w:rtl/>
        </w:rPr>
        <w:t xml:space="preserve">שהביא ב"י לעיל, ור"ל דעד שיתחשב חומרא הוא דלא סגי בעד שיצאו מילואיהן אלא לעולם רואין שיצאו ג"כ מן האמה והיינו לפי חשבון וא"כ לפי חשבון לעולם חומרא הוא וכן מ"ש הראב"ד א"נ מחצה על מחצה כו' לפעמים הוא להקל יותר מלפי חשבון </w:t>
      </w:r>
      <w:r w:rsidRPr="00FB6012">
        <w:rPr>
          <w:rFonts w:asciiTheme="minorBidi" w:hAnsiTheme="minorBidi"/>
          <w:sz w:val="16"/>
          <w:szCs w:val="16"/>
          <w:rtl/>
        </w:rPr>
        <w:t>(כגון שמי האמה מרובים על מי הבור)</w:t>
      </w:r>
      <w:r w:rsidRPr="00FB6012">
        <w:rPr>
          <w:rFonts w:asciiTheme="minorBidi" w:hAnsiTheme="minorBidi"/>
          <w:rtl/>
        </w:rPr>
        <w:t xml:space="preserve"> ולפעמים הוא להחמיר</w:t>
      </w:r>
      <w:r w:rsidRPr="00FB6012">
        <w:rPr>
          <w:rFonts w:asciiTheme="minorBidi" w:hAnsiTheme="minorBidi"/>
          <w:sz w:val="16"/>
          <w:szCs w:val="16"/>
          <w:rtl/>
        </w:rPr>
        <w:t xml:space="preserve"> (כגון שמי הבור מרובים על מי האמה)</w:t>
      </w:r>
      <w:r w:rsidRPr="00FB6012">
        <w:rPr>
          <w:rFonts w:asciiTheme="minorBidi" w:hAnsiTheme="minorBidi"/>
          <w:rtl/>
        </w:rPr>
        <w:t xml:space="preserve"> ונראה דאזלינן הכא והכא לחומרא, ודוק. וכ' עוד הראב"ד שם, ואם תאמר מאי שנא הכא דחשבינן למים הצפים ויוצאים לפי חשבון ולקמן חשבינן לכל הפסולים שהם צפים ויוצאים תחלה, התם כולהו כשרים ובג' לוגין שאובין הוא דאפסילו אבל הכא כולהו פסולים ומשום הכי אזלינן בהו לפי חשבון עכ"ל... וכך הם דברי הרב סע' כ"ב, ש"ך</w:t>
      </w:r>
      <w:r w:rsidRPr="00FB6012">
        <w:rPr>
          <w:rFonts w:asciiTheme="minorBidi" w:hAnsiTheme="minorBidi"/>
          <w:sz w:val="16"/>
          <w:szCs w:val="16"/>
          <w:rtl/>
        </w:rPr>
        <w:t xml:space="preserve"> (סקנ"ו)</w:t>
      </w:r>
      <w:r w:rsidRPr="00FB6012">
        <w:rPr>
          <w:rFonts w:asciiTheme="minorBidi" w:hAnsiTheme="minorBidi"/>
          <w:rtl/>
        </w:rPr>
        <w:t>.</w:t>
      </w:r>
    </w:p>
  </w:footnote>
  <w:footnote w:id="296">
    <w:p w14:paraId="5DB8432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מקוה כשר למטה מן הפסול ופותקו לכשר כדי שיתחברו ויטהר העליון הפסול מן התחתון הכשר כרבי מאיר בסוף פרק שני דחגיגה (יט:) דאית ליה גוד אסיק וכל שכן אם הכשר למעלה, ר"ש.</w:t>
      </w:r>
    </w:p>
  </w:footnote>
  <w:footnote w:id="297">
    <w:p w14:paraId="00F4823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דלית ליה גוד אסיק ואפשר שאפילו גוד אחית נמי לית ליה כרבנן דאמרי בתוספתא (פ"ג ה"ג) אין מטבילין לא בתחתונה ולא בעליונה אלא אם כן פסק שפסקו מימיו ויצאו ממנו מילואו ועוד, ר"ש. וכ' הב"י שהרמב"ם סובר דהלכה כרבנן דלית להו אפילו גוד אחית לענין מקואות ולפיכך סתם וכ'- וכן אם עשה מקוה שיש בו מ' סאה מים כשרים ועירבו עם המקוה הזה הפסול טהרו אלו את אלו, ולא כ' שאפילו הוא עליון או תחתון כשר</w:t>
      </w:r>
      <w:r w:rsidRPr="00FB6012">
        <w:rPr>
          <w:rFonts w:asciiTheme="minorBidi" w:hAnsiTheme="minorBidi"/>
          <w:sz w:val="16"/>
          <w:szCs w:val="16"/>
          <w:rtl/>
        </w:rPr>
        <w:t xml:space="preserve"> (ואע"פ שיש לדחות דסתם דבריו לומר דבכל ענין כשר בין ששני המקואות שוין בין שאחד עליון ואחד תחתון בסוף סימן זה (קיא:) יתבאר דלית ליה גוד אחית גבי מקוה שיש בו ארבעים סאה מצומצמות וטבלו שנים זה אחר זה)</w:t>
      </w:r>
      <w:r w:rsidRPr="00FB6012">
        <w:rPr>
          <w:rFonts w:asciiTheme="minorBidi" w:hAnsiTheme="minorBidi"/>
          <w:rtl/>
        </w:rPr>
        <w:t>.</w:t>
      </w:r>
    </w:p>
  </w:footnote>
  <w:footnote w:id="298">
    <w:p w14:paraId="3F342C0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הט"ז והש"ך נחלקו במה מדובר כאן, הט"ז </w:t>
      </w:r>
      <w:r w:rsidRPr="00FB6012">
        <w:rPr>
          <w:rFonts w:asciiTheme="minorBidi" w:hAnsiTheme="minorBidi"/>
          <w:sz w:val="16"/>
          <w:szCs w:val="16"/>
          <w:rtl/>
        </w:rPr>
        <w:t xml:space="preserve">(בסוף סקל"ב) </w:t>
      </w:r>
      <w:r w:rsidRPr="00FB6012">
        <w:rPr>
          <w:rFonts w:asciiTheme="minorBidi" w:hAnsiTheme="minorBidi"/>
          <w:rtl/>
        </w:rPr>
        <w:t>כ' דלכאורה הפסול כאן הוא רק מחמת נפילת השאובין והוי דינם כמו בסע' כ"ב</w:t>
      </w:r>
      <w:r w:rsidRPr="004E610D">
        <w:rPr>
          <w:rFonts w:asciiTheme="minorBidi" w:hAnsiTheme="minorBidi"/>
          <w:sz w:val="16"/>
          <w:szCs w:val="16"/>
          <w:rtl/>
        </w:rPr>
        <w:t xml:space="preserve"> </w:t>
      </w:r>
      <w:r w:rsidRPr="00FB6012">
        <w:rPr>
          <w:rFonts w:asciiTheme="minorBidi" w:hAnsiTheme="minorBidi"/>
          <w:sz w:val="14"/>
          <w:szCs w:val="14"/>
          <w:rtl/>
        </w:rPr>
        <w:t>(היינו שיצא מילואו הראשון ועוד)</w:t>
      </w:r>
      <w:r w:rsidRPr="00FB6012">
        <w:rPr>
          <w:rFonts w:asciiTheme="minorBidi" w:hAnsiTheme="minorBidi"/>
          <w:rtl/>
        </w:rPr>
        <w:t xml:space="preserve">, אלא דממש"כ ב"י </w:t>
      </w:r>
      <w:r w:rsidRPr="00FB6012">
        <w:rPr>
          <w:rFonts w:asciiTheme="minorBidi" w:hAnsiTheme="minorBidi"/>
          <w:sz w:val="14"/>
          <w:szCs w:val="14"/>
          <w:rtl/>
        </w:rPr>
        <w:t xml:space="preserve">(עמ' רנט דיבור ראשון) </w:t>
      </w:r>
      <w:r w:rsidRPr="00FB6012">
        <w:rPr>
          <w:rFonts w:asciiTheme="minorBidi" w:hAnsiTheme="minorBidi"/>
          <w:rtl/>
        </w:rPr>
        <w:t xml:space="preserve">בשם הרמב"ם </w:t>
      </w:r>
      <w:r w:rsidRPr="00FB6012">
        <w:rPr>
          <w:rFonts w:asciiTheme="minorBidi" w:hAnsiTheme="minorBidi"/>
          <w:sz w:val="14"/>
          <w:szCs w:val="14"/>
          <w:rtl/>
        </w:rPr>
        <w:t>(פ"ה ה"ו)</w:t>
      </w:r>
      <w:r w:rsidRPr="00FB6012">
        <w:rPr>
          <w:rFonts w:asciiTheme="minorBidi" w:hAnsiTheme="minorBidi"/>
          <w:sz w:val="16"/>
          <w:szCs w:val="16"/>
          <w:rtl/>
        </w:rPr>
        <w:t xml:space="preserve"> </w:t>
      </w:r>
      <w:r w:rsidRPr="00FB6012">
        <w:rPr>
          <w:rFonts w:asciiTheme="minorBidi" w:hAnsiTheme="minorBidi"/>
          <w:rtl/>
        </w:rPr>
        <w:t xml:space="preserve">לא משמע כן ע"כ צ"ל דכיון דלא היו תחילה רק כ' סאה כשרים הוה כאלו כולן שאובין. והש"ך כ' </w:t>
      </w:r>
      <w:r w:rsidRPr="00FB6012">
        <w:rPr>
          <w:rFonts w:asciiTheme="minorBidi" w:hAnsiTheme="minorBidi"/>
          <w:sz w:val="16"/>
          <w:szCs w:val="16"/>
          <w:rtl/>
        </w:rPr>
        <w:t xml:space="preserve">(בתחילת סקנ"ו) </w:t>
      </w:r>
      <w:r w:rsidRPr="00FB6012">
        <w:rPr>
          <w:rFonts w:asciiTheme="minorBidi" w:hAnsiTheme="minorBidi"/>
          <w:rtl/>
        </w:rPr>
        <w:t>דגם כאן צריך עד שיצאו מילואיהן ועוד כבסע' כ"ב.</w:t>
      </w:r>
    </w:p>
  </w:footnote>
  <w:footnote w:id="299">
    <w:p w14:paraId="4F8AF82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מדקתני מילואו משמע מלא שיעור המ</w:t>
      </w:r>
      <w:r>
        <w:rPr>
          <w:rFonts w:asciiTheme="minorBidi" w:hAnsiTheme="minorBidi"/>
          <w:rtl/>
        </w:rPr>
        <w:t>ים שהיו בבור קודם שנפלו בו ה</w:t>
      </w:r>
      <w:r>
        <w:rPr>
          <w:rFonts w:asciiTheme="minorBidi" w:hAnsiTheme="minorBidi" w:hint="cs"/>
          <w:rtl/>
        </w:rPr>
        <w:t>ג'</w:t>
      </w:r>
      <w:r w:rsidRPr="00FB6012">
        <w:rPr>
          <w:rFonts w:asciiTheme="minorBidi" w:hAnsiTheme="minorBidi"/>
          <w:rtl/>
        </w:rPr>
        <w:t xml:space="preserve"> לוגין ועוד דבר מועט כדי שי</w:t>
      </w:r>
      <w:r>
        <w:rPr>
          <w:rFonts w:asciiTheme="minorBidi" w:hAnsiTheme="minorBidi"/>
          <w:rtl/>
        </w:rPr>
        <w:t>תמעטו הג' לוגין כל שהן ואע</w:t>
      </w:r>
      <w:r>
        <w:rPr>
          <w:rFonts w:asciiTheme="minorBidi" w:hAnsiTheme="minorBidi" w:hint="cs"/>
          <w:rtl/>
        </w:rPr>
        <w:t>"</w:t>
      </w:r>
      <w:r>
        <w:rPr>
          <w:rFonts w:asciiTheme="minorBidi" w:hAnsiTheme="minorBidi"/>
          <w:rtl/>
        </w:rPr>
        <w:t>פ</w:t>
      </w:r>
      <w:r w:rsidRPr="00FB6012">
        <w:rPr>
          <w:rFonts w:asciiTheme="minorBidi" w:hAnsiTheme="minorBidi"/>
          <w:rtl/>
        </w:rPr>
        <w:t xml:space="preserve"> שהמים הצפין ויוצאין מן הבור מעורבים הם יוצאים וכשיצאו מ' סאה יש בהן מן הראשונים שנפסלו ויש בהן מן הכשרים היורדים </w:t>
      </w:r>
      <w:r>
        <w:rPr>
          <w:rFonts w:asciiTheme="minorBidi" w:hAnsiTheme="minorBidi"/>
          <w:rtl/>
        </w:rPr>
        <w:t xml:space="preserve">בסוף אפילו הכי כשיצאו משם </w:t>
      </w:r>
      <w:r>
        <w:rPr>
          <w:rFonts w:asciiTheme="minorBidi" w:hAnsiTheme="minorBidi" w:hint="cs"/>
          <w:rtl/>
        </w:rPr>
        <w:t>מ'</w:t>
      </w:r>
      <w:r w:rsidRPr="00FB6012">
        <w:rPr>
          <w:rFonts w:asciiTheme="minorBidi" w:hAnsiTheme="minorBidi"/>
          <w:rtl/>
        </w:rPr>
        <w:t xml:space="preserve"> סאה ועוד כשר הואיל ולא נפסלו אלא מחמת ג' לוגין מים שאובין, ראב"ד </w:t>
      </w:r>
      <w:r>
        <w:rPr>
          <w:rFonts w:asciiTheme="minorBidi" w:hAnsiTheme="minorBidi"/>
          <w:sz w:val="16"/>
          <w:szCs w:val="16"/>
          <w:rtl/>
        </w:rPr>
        <w:t>(בעה"נ</w:t>
      </w:r>
      <w:r w:rsidRPr="000233B0">
        <w:rPr>
          <w:rFonts w:asciiTheme="minorBidi" w:hAnsiTheme="minorBidi"/>
          <w:sz w:val="16"/>
          <w:szCs w:val="16"/>
          <w:rtl/>
        </w:rPr>
        <w:t>)</w:t>
      </w:r>
      <w:r w:rsidRPr="00FB6012">
        <w:rPr>
          <w:rFonts w:asciiTheme="minorBidi" w:hAnsiTheme="minorBidi"/>
          <w:rtl/>
        </w:rPr>
        <w:t>.</w:t>
      </w:r>
    </w:p>
  </w:footnote>
  <w:footnote w:id="300">
    <w:p w14:paraId="215E675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עם הג' לוגין שנפלו דמקוה שלם אין מים שאובין פוסלין אותו ואפילו ריבה לו מים שאובים כדמוכח במכילתין (דברייתא) בדוכתי טובא מתניתין וברייתא אלא כל אחת ואחת חסירה ג' לוגין ומ' סאה דקתני היינו עם הג' לוגין שנפלו, ר"ש.</w:t>
      </w:r>
    </w:p>
  </w:footnote>
  <w:footnote w:id="301">
    <w:p w14:paraId="3DAECAB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נמשכו ע"ג הקרקע המים שבעליונה ובאו...</w:t>
      </w:r>
    </w:p>
  </w:footnote>
  <w:footnote w:id="302">
    <w:p w14:paraId="75A3E07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כשנפלו ג' לוגין לעליונה וירדו מיד לתחתונה ולא אמרינן דהיינו אותן שלשה לוגין עצמן השאובין הן נינהו דירדו לתחתונה דא"א שלא יתערבו מעט במי הבריכה העליונה ונמצא שהשלימו מ' סאה של תחתונה קודם שירדו לה כל הג' לוגין הילכך שני המקואות כשרים תחתונה כשרה כדפרשינן ועליונה משום דמחוברת לתחתונה וכרבי מאיר דאמר בסוף פ"ב דחגיגה</w:t>
      </w:r>
      <w:r w:rsidRPr="00FB6012">
        <w:rPr>
          <w:rFonts w:asciiTheme="minorBidi" w:hAnsiTheme="minorBidi"/>
          <w:sz w:val="16"/>
          <w:szCs w:val="16"/>
          <w:rtl/>
        </w:rPr>
        <w:t xml:space="preserve"> (יט.)</w:t>
      </w:r>
      <w:r w:rsidRPr="00FB6012">
        <w:rPr>
          <w:rFonts w:asciiTheme="minorBidi" w:hAnsiTheme="minorBidi"/>
          <w:rtl/>
        </w:rPr>
        <w:t xml:space="preserve"> מטבילין בין בעליונה בין בתחתונה א"נ אפילו כרבי יהודה וכגון דלא גביהה כולי האי [דלאחר] שמתערבין נעשה הכל אשבורן, ר"ש.</w:t>
      </w:r>
    </w:p>
  </w:footnote>
  <w:footnote w:id="303">
    <w:p w14:paraId="2AE6229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כותל המפסיק בין שניהם, ר"ש.</w:t>
      </w:r>
    </w:p>
  </w:footnote>
  <w:footnote w:id="304">
    <w:p w14:paraId="59CA0F7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דרבי יוסי לטעמיה דקאמר במתניתין מפני שנקרא עליו שם פיסול, ר"ש.</w:t>
      </w:r>
    </w:p>
  </w:footnote>
  <w:footnote w:id="305">
    <w:p w14:paraId="37BF1CF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מסכים אני לדברי ר' יהושע, שבמקוה שיש בו מ' סאה ונפלו בו ג' לוגין ונחלק הואיל ולא נקרא עליו שם פיסול כשר כל אחד להקוות עליו בהכשר ולהשלים לארבעים סאה כל אחד ואחד.</w:t>
      </w:r>
    </w:p>
  </w:footnote>
  <w:footnote w:id="306">
    <w:p w14:paraId="39C640EA"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היינו להמשיך למים עד שישלימו לארבעים סאה ואז כשרים לטבילה, ר"ש. (ובהמשך </w:t>
      </w:r>
      <w:r w:rsidRPr="00FB6012">
        <w:rPr>
          <w:rFonts w:asciiTheme="minorBidi" w:hAnsiTheme="minorBidi"/>
          <w:sz w:val="16"/>
          <w:szCs w:val="16"/>
          <w:rtl/>
        </w:rPr>
        <w:t>(שו"ע סע' לא)</w:t>
      </w:r>
      <w:r w:rsidRPr="00FB6012">
        <w:rPr>
          <w:rFonts w:asciiTheme="minorBidi" w:hAnsiTheme="minorBidi"/>
          <w:sz w:val="20"/>
          <w:szCs w:val="20"/>
          <w:rtl/>
        </w:rPr>
        <w:t xml:space="preserve"> יתבאר דיש עוד פירושים לביטוי "להיקוות", כגון מש"כ הסמ"ג </w:t>
      </w:r>
      <w:r w:rsidRPr="00FB6012">
        <w:rPr>
          <w:rFonts w:asciiTheme="minorBidi" w:hAnsiTheme="minorBidi"/>
          <w:sz w:val="16"/>
          <w:szCs w:val="16"/>
          <w:rtl/>
        </w:rPr>
        <w:t>(סי' רמח ד"ה תניא בתוספתא)</w:t>
      </w:r>
      <w:r w:rsidRPr="00FB6012">
        <w:rPr>
          <w:rFonts w:asciiTheme="minorBidi" w:hAnsiTheme="minorBidi"/>
          <w:sz w:val="20"/>
          <w:szCs w:val="20"/>
          <w:rtl/>
        </w:rPr>
        <w:t xml:space="preserve"> והרא"ש </w:t>
      </w:r>
      <w:r w:rsidRPr="00FB6012">
        <w:rPr>
          <w:rFonts w:asciiTheme="minorBidi" w:hAnsiTheme="minorBidi"/>
          <w:sz w:val="16"/>
          <w:szCs w:val="16"/>
          <w:rtl/>
        </w:rPr>
        <w:t>(כלל לא סי' ב)</w:t>
      </w:r>
      <w:r w:rsidRPr="00FB6012">
        <w:rPr>
          <w:rFonts w:asciiTheme="minorBidi" w:hAnsiTheme="minorBidi"/>
          <w:sz w:val="20"/>
          <w:szCs w:val="20"/>
          <w:rtl/>
        </w:rPr>
        <w:t xml:space="preserve"> שאפשר לפרשו "לטבול בו" </w:t>
      </w:r>
      <w:r w:rsidRPr="00FB6012">
        <w:rPr>
          <w:rFonts w:asciiTheme="minorBidi" w:hAnsiTheme="minorBidi"/>
          <w:sz w:val="16"/>
          <w:szCs w:val="16"/>
          <w:rtl/>
        </w:rPr>
        <w:t>(דהיינו שהוא מקוה כשר, וכ' הסמ"ג דכן לשון התוספתא בכמה מקומות וגם בתוספתא דשקלים (פ"א ה"א) מקוה שיש בו ארבעים סאה כשר להקוות עליו)</w:t>
      </w:r>
      <w:r w:rsidRPr="00FB6012">
        <w:rPr>
          <w:rFonts w:asciiTheme="minorBidi" w:hAnsiTheme="minorBidi"/>
          <w:sz w:val="20"/>
          <w:szCs w:val="20"/>
          <w:rtl/>
        </w:rPr>
        <w:t xml:space="preserve">. ובמקום אחר כ' הסמ"ג </w:t>
      </w:r>
      <w:r w:rsidRPr="00FB6012">
        <w:rPr>
          <w:rFonts w:asciiTheme="minorBidi" w:hAnsiTheme="minorBidi"/>
          <w:sz w:val="16"/>
          <w:szCs w:val="16"/>
          <w:rtl/>
        </w:rPr>
        <w:t>(סי' רמח ד"ה ולפי זה)</w:t>
      </w:r>
      <w:r w:rsidRPr="00FB6012">
        <w:rPr>
          <w:rFonts w:asciiTheme="minorBidi" w:hAnsiTheme="minorBidi"/>
          <w:sz w:val="20"/>
          <w:szCs w:val="20"/>
          <w:rtl/>
        </w:rPr>
        <w:t xml:space="preserve"> דאפשר לפרשו כתוספתא דטהרות</w:t>
      </w:r>
      <w:r>
        <w:rPr>
          <w:rFonts w:asciiTheme="minorBidi" w:hAnsiTheme="minorBidi"/>
          <w:sz w:val="20"/>
          <w:szCs w:val="20"/>
          <w:rtl/>
        </w:rPr>
        <w:t xml:space="preserve"> </w:t>
      </w:r>
      <w:r w:rsidRPr="007B1B0B">
        <w:rPr>
          <w:rFonts w:asciiTheme="minorBidi" w:hAnsiTheme="minorBidi" w:hint="cs"/>
          <w:sz w:val="16"/>
          <w:szCs w:val="16"/>
          <w:rtl/>
        </w:rPr>
        <w:t>(</w:t>
      </w:r>
      <w:r w:rsidRPr="007B1B0B">
        <w:rPr>
          <w:rFonts w:asciiTheme="minorBidi" w:hAnsiTheme="minorBidi"/>
          <w:sz w:val="16"/>
          <w:szCs w:val="16"/>
          <w:rtl/>
        </w:rPr>
        <w:t>פ"ב ה"ג</w:t>
      </w:r>
      <w:r w:rsidRPr="007B1B0B">
        <w:rPr>
          <w:rFonts w:asciiTheme="minorBidi" w:hAnsiTheme="minorBidi" w:hint="cs"/>
          <w:sz w:val="16"/>
          <w:szCs w:val="16"/>
          <w:rtl/>
        </w:rPr>
        <w:t>)</w:t>
      </w:r>
      <w:r w:rsidRPr="007B1B0B">
        <w:rPr>
          <w:rFonts w:asciiTheme="minorBidi" w:hAnsiTheme="minorBidi"/>
          <w:sz w:val="20"/>
          <w:szCs w:val="20"/>
          <w:rtl/>
        </w:rPr>
        <w:t xml:space="preserve">- </w:t>
      </w:r>
      <w:r>
        <w:rPr>
          <w:rFonts w:asciiTheme="minorBidi" w:hAnsiTheme="minorBidi" w:hint="cs"/>
          <w:sz w:val="20"/>
          <w:szCs w:val="20"/>
          <w:rtl/>
        </w:rPr>
        <w:t>"</w:t>
      </w:r>
      <w:r w:rsidRPr="007B1B0B">
        <w:rPr>
          <w:rFonts w:asciiTheme="minorBidi" w:hAnsiTheme="minorBidi"/>
          <w:sz w:val="20"/>
          <w:szCs w:val="20"/>
          <w:rtl/>
        </w:rPr>
        <w:t>מקוה שאו</w:t>
      </w:r>
      <w:r>
        <w:rPr>
          <w:rFonts w:asciiTheme="minorBidi" w:hAnsiTheme="minorBidi"/>
          <w:sz w:val="20"/>
          <w:szCs w:val="20"/>
          <w:rtl/>
        </w:rPr>
        <w:t>ב שהגליד ונימוח כשר להקוות עליו</w:t>
      </w:r>
      <w:r>
        <w:rPr>
          <w:rFonts w:asciiTheme="minorBidi" w:hAnsiTheme="minorBidi" w:hint="cs"/>
          <w:sz w:val="20"/>
          <w:szCs w:val="20"/>
          <w:rtl/>
        </w:rPr>
        <w:t>",</w:t>
      </w:r>
      <w:r w:rsidRPr="007B1B0B">
        <w:rPr>
          <w:rFonts w:asciiTheme="minorBidi" w:hAnsiTheme="minorBidi"/>
          <w:sz w:val="20"/>
          <w:szCs w:val="20"/>
          <w:rtl/>
        </w:rPr>
        <w:t xml:space="preserve"> שמ</w:t>
      </w:r>
      <w:r w:rsidRPr="00FB6012">
        <w:rPr>
          <w:rFonts w:asciiTheme="minorBidi" w:hAnsiTheme="minorBidi"/>
          <w:sz w:val="20"/>
          <w:szCs w:val="20"/>
          <w:rtl/>
        </w:rPr>
        <w:t xml:space="preserve">דבר בעניין זה להוסיף אחרי כן </w:t>
      </w:r>
      <w:r w:rsidRPr="00FB6012">
        <w:rPr>
          <w:rFonts w:asciiTheme="minorBidi" w:hAnsiTheme="minorBidi"/>
          <w:sz w:val="20"/>
          <w:szCs w:val="20"/>
          <w:u w:val="single"/>
          <w:rtl/>
        </w:rPr>
        <w:t>עוד</w:t>
      </w:r>
      <w:r w:rsidRPr="00FB6012">
        <w:rPr>
          <w:rFonts w:asciiTheme="minorBidi" w:hAnsiTheme="minorBidi"/>
          <w:sz w:val="20"/>
          <w:szCs w:val="20"/>
          <w:rtl/>
        </w:rPr>
        <w:t xml:space="preserve"> ארבעים סאה מי גשמים וחושב הגליד ונימוח כמו שאיבה שהמשיכה).</w:t>
      </w:r>
    </w:p>
  </w:footnote>
  <w:footnote w:id="307">
    <w:p w14:paraId="05B5120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הש"ך (סקנ"ט) שכן נראה דעת הטור והמחבר.</w:t>
      </w:r>
    </w:p>
  </w:footnote>
  <w:footnote w:id="308">
    <w:p w14:paraId="0E82235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ובאמת שכדברי הראב"ד מפורש בתוספתא דמקואות, וכ' הב"י שנראה שהרמב"ם היה גורס בבבא דרישא נמ</w:t>
      </w:r>
      <w:r>
        <w:rPr>
          <w:rFonts w:asciiTheme="minorBidi" w:hAnsiTheme="minorBidi"/>
          <w:rtl/>
        </w:rPr>
        <w:t>י פסולין להקוות עליהן, ואע</w:t>
      </w:r>
      <w:r>
        <w:rPr>
          <w:rFonts w:asciiTheme="minorBidi" w:hAnsiTheme="minorBidi" w:hint="cs"/>
          <w:rtl/>
        </w:rPr>
        <w:t>"</w:t>
      </w:r>
      <w:r>
        <w:rPr>
          <w:rFonts w:asciiTheme="minorBidi" w:hAnsiTheme="minorBidi"/>
          <w:rtl/>
        </w:rPr>
        <w:t xml:space="preserve">פ שפחות </w:t>
      </w:r>
      <w:r>
        <w:rPr>
          <w:rFonts w:asciiTheme="minorBidi" w:hAnsiTheme="minorBidi" w:hint="cs"/>
          <w:rtl/>
        </w:rPr>
        <w:t>מג'</w:t>
      </w:r>
      <w:r w:rsidRPr="00FB6012">
        <w:rPr>
          <w:rFonts w:asciiTheme="minorBidi" w:hAnsiTheme="minorBidi"/>
          <w:rtl/>
        </w:rPr>
        <w:t xml:space="preserve"> לוגין מים שאובין אינם פוסלין את המקוה וכמ</w:t>
      </w:r>
      <w:r>
        <w:rPr>
          <w:rFonts w:asciiTheme="minorBidi" w:hAnsiTheme="minorBidi"/>
          <w:rtl/>
        </w:rPr>
        <w:t>בואר בדבריו שם בתחלת הפרק וא</w:t>
      </w:r>
      <w:r>
        <w:rPr>
          <w:rFonts w:asciiTheme="minorBidi" w:hAnsiTheme="minorBidi" w:hint="cs"/>
          <w:rtl/>
        </w:rPr>
        <w:t>"</w:t>
      </w:r>
      <w:r>
        <w:rPr>
          <w:rFonts w:asciiTheme="minorBidi" w:hAnsiTheme="minorBidi"/>
          <w:rtl/>
        </w:rPr>
        <w:t>כ</w:t>
      </w:r>
      <w:r w:rsidRPr="00FB6012">
        <w:rPr>
          <w:rFonts w:asciiTheme="minorBidi" w:hAnsiTheme="minorBidi"/>
          <w:rtl/>
        </w:rPr>
        <w:t xml:space="preserve"> כשרים להקוו</w:t>
      </w:r>
      <w:r>
        <w:rPr>
          <w:rFonts w:asciiTheme="minorBidi" w:hAnsiTheme="minorBidi"/>
          <w:rtl/>
        </w:rPr>
        <w:t>ת עליהן שאני הכא דהני פחות מ</w:t>
      </w:r>
      <w:r>
        <w:rPr>
          <w:rFonts w:asciiTheme="minorBidi" w:hAnsiTheme="minorBidi" w:hint="cs"/>
          <w:rtl/>
        </w:rPr>
        <w:t>ג'</w:t>
      </w:r>
      <w:r w:rsidRPr="00FB6012">
        <w:rPr>
          <w:rFonts w:asciiTheme="minorBidi" w:hAnsiTheme="minorBidi"/>
          <w:rtl/>
        </w:rPr>
        <w:t xml:space="preserve"> לוגין מים שאובין הוו </w:t>
      </w:r>
      <w:r w:rsidRPr="00FB6012">
        <w:rPr>
          <w:rFonts w:asciiTheme="minorBidi" w:hAnsiTheme="minorBidi"/>
          <w:u w:val="single"/>
          <w:rtl/>
        </w:rPr>
        <w:t>טמאין</w:t>
      </w:r>
      <w:r w:rsidRPr="00FB6012">
        <w:rPr>
          <w:rFonts w:asciiTheme="minorBidi" w:hAnsiTheme="minorBidi"/>
          <w:rtl/>
        </w:rPr>
        <w:t xml:space="preserve"> לפיכך הם פסולים להקוות עליהם, ובכל ענין שרבו מים אחרונים על מים הראשונים הוכשרו.</w:t>
      </w:r>
    </w:p>
  </w:footnote>
  <w:footnote w:id="309">
    <w:p w14:paraId="31917C7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ומיירי במקוה שאינה מחזקת רק מ' סאה הלכך אמרינן שהמים הבאים עליו דוחים את המים שבתוכו אבל אם היתה מחזקת יותר מזה אפשר שנשארו שם המים שנפסלו והמים הבאים עליו גם כן, ש"ך (סקנ"ז).</w:t>
      </w:r>
    </w:p>
  </w:footnote>
  <w:footnote w:id="310">
    <w:p w14:paraId="355FE6B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בכאן אפי' המקוה גדולה מאד כשר דאע"פ שהפחות מג' לוגין נשארו בתוכו מ"מ לא נפסלה אלא שלא הכשירוה והלכך אמרינן דהפחות מג' לוגין כמאן דליתנהו דמי והמי גשמים שאח"כ מכשירין אותו וכן כוונת ב"י ג"כ והב"ח בסעיף כ"ז כתב עליו ולא דק כו' ודבריו תמוהין, ש"ך (סקנ"ח).</w:t>
      </w:r>
    </w:p>
  </w:footnote>
  <w:footnote w:id="311">
    <w:p w14:paraId="3B2321B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 סע' זה הוא לשון הרשב"א בשעה"מ בסוף תוה"ב (בית המים סוף ש"ו).</w:t>
      </w:r>
    </w:p>
  </w:footnote>
  <w:footnote w:id="312">
    <w:p w14:paraId="4DD179D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כן הוא גם בטור, ובכמה מהדורות הנוסח הוא "של מים"</w:t>
      </w:r>
      <w:r>
        <w:rPr>
          <w:rFonts w:asciiTheme="minorBidi" w:hAnsiTheme="minorBidi" w:hint="cs"/>
          <w:rtl/>
        </w:rPr>
        <w:t>,</w:t>
      </w:r>
      <w:r w:rsidRPr="004D78BE">
        <w:rPr>
          <w:rFonts w:hint="cs"/>
          <w:rtl/>
        </w:rPr>
        <w:t xml:space="preserve"> </w:t>
      </w:r>
      <w:r w:rsidRPr="004D78BE">
        <w:rPr>
          <w:rFonts w:asciiTheme="minorBidi" w:hAnsiTheme="minorBidi" w:cs="Arial" w:hint="cs"/>
          <w:rtl/>
        </w:rPr>
        <w:t>וכן</w:t>
      </w:r>
      <w:r w:rsidRPr="004D78BE">
        <w:rPr>
          <w:rFonts w:asciiTheme="minorBidi" w:hAnsiTheme="minorBidi" w:cs="Arial"/>
          <w:rtl/>
        </w:rPr>
        <w:t xml:space="preserve"> </w:t>
      </w:r>
      <w:r w:rsidRPr="004D78BE">
        <w:rPr>
          <w:rFonts w:asciiTheme="minorBidi" w:hAnsiTheme="minorBidi" w:cs="Arial" w:hint="cs"/>
          <w:rtl/>
        </w:rPr>
        <w:t>אחר</w:t>
      </w:r>
      <w:r w:rsidRPr="004D78BE">
        <w:rPr>
          <w:rFonts w:asciiTheme="minorBidi" w:hAnsiTheme="minorBidi" w:cs="Arial"/>
          <w:rtl/>
        </w:rPr>
        <w:t xml:space="preserve"> </w:t>
      </w:r>
      <w:r w:rsidRPr="004D78BE">
        <w:rPr>
          <w:rFonts w:asciiTheme="minorBidi" w:hAnsiTheme="minorBidi" w:cs="Arial" w:hint="cs"/>
          <w:rtl/>
        </w:rPr>
        <w:t>כך</w:t>
      </w:r>
      <w:r w:rsidRPr="004D78BE">
        <w:rPr>
          <w:rFonts w:asciiTheme="minorBidi" w:hAnsiTheme="minorBidi" w:cs="Arial"/>
          <w:rtl/>
        </w:rPr>
        <w:t xml:space="preserve"> </w:t>
      </w:r>
      <w:r w:rsidRPr="004D78BE">
        <w:rPr>
          <w:rFonts w:asciiTheme="minorBidi" w:hAnsiTheme="minorBidi" w:cs="Arial" w:hint="cs"/>
          <w:rtl/>
        </w:rPr>
        <w:t>גרסו</w:t>
      </w:r>
      <w:r w:rsidRPr="004D78BE">
        <w:rPr>
          <w:rFonts w:asciiTheme="minorBidi" w:hAnsiTheme="minorBidi" w:cs="Arial"/>
          <w:rtl/>
        </w:rPr>
        <w:t xml:space="preserve"> </w:t>
      </w:r>
      <w:r w:rsidRPr="004D78BE">
        <w:rPr>
          <w:rFonts w:asciiTheme="minorBidi" w:hAnsiTheme="minorBidi" w:cs="Arial" w:hint="cs"/>
          <w:rtl/>
        </w:rPr>
        <w:t>הכי</w:t>
      </w:r>
      <w:r>
        <w:rPr>
          <w:rFonts w:asciiTheme="minorBidi" w:hAnsiTheme="minorBidi" w:cs="Arial" w:hint="cs"/>
          <w:rtl/>
        </w:rPr>
        <w:t>,</w:t>
      </w:r>
      <w:r w:rsidRPr="004D78BE">
        <w:rPr>
          <w:rFonts w:asciiTheme="minorBidi" w:hAnsiTheme="minorBidi" w:cs="Arial"/>
          <w:rtl/>
        </w:rPr>
        <w:t xml:space="preserve"> </w:t>
      </w:r>
      <w:r w:rsidRPr="004D78BE">
        <w:rPr>
          <w:rFonts w:asciiTheme="minorBidi" w:hAnsiTheme="minorBidi" w:cs="Arial" w:hint="cs"/>
          <w:rtl/>
        </w:rPr>
        <w:t>והיא</w:t>
      </w:r>
      <w:r w:rsidRPr="004D78BE">
        <w:rPr>
          <w:rFonts w:asciiTheme="minorBidi" w:hAnsiTheme="minorBidi" w:cs="Arial"/>
          <w:rtl/>
        </w:rPr>
        <w:t xml:space="preserve"> </w:t>
      </w:r>
      <w:r w:rsidRPr="004D78BE">
        <w:rPr>
          <w:rFonts w:asciiTheme="minorBidi" w:hAnsiTheme="minorBidi" w:cs="Arial" w:hint="cs"/>
          <w:rtl/>
        </w:rPr>
        <w:t>היא</w:t>
      </w:r>
      <w:r>
        <w:rPr>
          <w:rFonts w:asciiTheme="minorBidi" w:hAnsiTheme="minorBidi" w:cs="Arial" w:hint="cs"/>
          <w:rtl/>
        </w:rPr>
        <w:t>,</w:t>
      </w:r>
      <w:r w:rsidRPr="004D78BE">
        <w:rPr>
          <w:rFonts w:asciiTheme="minorBidi" w:hAnsiTheme="minorBidi" w:cs="Arial"/>
          <w:rtl/>
        </w:rPr>
        <w:t xml:space="preserve"> </w:t>
      </w:r>
      <w:r w:rsidRPr="004D78BE">
        <w:rPr>
          <w:rFonts w:asciiTheme="minorBidi" w:hAnsiTheme="minorBidi" w:cs="Arial" w:hint="cs"/>
          <w:rtl/>
        </w:rPr>
        <w:t>דשלמים</w:t>
      </w:r>
      <w:r w:rsidRPr="004D78BE">
        <w:rPr>
          <w:rFonts w:asciiTheme="minorBidi" w:hAnsiTheme="minorBidi" w:cs="Arial"/>
          <w:rtl/>
        </w:rPr>
        <w:t xml:space="preserve"> </w:t>
      </w:r>
      <w:r w:rsidRPr="004D78BE">
        <w:rPr>
          <w:rFonts w:asciiTheme="minorBidi" w:hAnsiTheme="minorBidi" w:cs="Arial" w:hint="cs"/>
          <w:rtl/>
        </w:rPr>
        <w:t>גם</w:t>
      </w:r>
      <w:r w:rsidRPr="004D78BE">
        <w:rPr>
          <w:rFonts w:asciiTheme="minorBidi" w:hAnsiTheme="minorBidi" w:cs="Arial"/>
          <w:rtl/>
        </w:rPr>
        <w:t xml:space="preserve"> </w:t>
      </w:r>
      <w:r w:rsidRPr="004D78BE">
        <w:rPr>
          <w:rFonts w:asciiTheme="minorBidi" w:hAnsiTheme="minorBidi" w:cs="Arial" w:hint="cs"/>
          <w:rtl/>
        </w:rPr>
        <w:t>כן</w:t>
      </w:r>
      <w:r w:rsidRPr="004D78BE">
        <w:rPr>
          <w:rFonts w:asciiTheme="minorBidi" w:hAnsiTheme="minorBidi" w:cs="Arial"/>
          <w:rtl/>
        </w:rPr>
        <w:t xml:space="preserve"> </w:t>
      </w:r>
      <w:r w:rsidRPr="004D78BE">
        <w:rPr>
          <w:rFonts w:asciiTheme="minorBidi" w:hAnsiTheme="minorBidi" w:cs="Arial" w:hint="cs"/>
          <w:rtl/>
        </w:rPr>
        <w:t>פירושו</w:t>
      </w:r>
      <w:r w:rsidRPr="004D78BE">
        <w:rPr>
          <w:rFonts w:asciiTheme="minorBidi" w:hAnsiTheme="minorBidi" w:cs="Arial"/>
          <w:rtl/>
        </w:rPr>
        <w:t xml:space="preserve"> </w:t>
      </w:r>
      <w:r w:rsidRPr="004D78BE">
        <w:rPr>
          <w:rFonts w:asciiTheme="minorBidi" w:hAnsiTheme="minorBidi" w:cs="Arial" w:hint="cs"/>
          <w:rtl/>
        </w:rPr>
        <w:t>שיהו</w:t>
      </w:r>
      <w:r w:rsidRPr="004D78BE">
        <w:rPr>
          <w:rFonts w:asciiTheme="minorBidi" w:hAnsiTheme="minorBidi" w:cs="Arial"/>
          <w:rtl/>
        </w:rPr>
        <w:t xml:space="preserve"> </w:t>
      </w:r>
      <w:r w:rsidRPr="004D78BE">
        <w:rPr>
          <w:rFonts w:asciiTheme="minorBidi" w:hAnsiTheme="minorBidi" w:cs="Arial" w:hint="cs"/>
          <w:rtl/>
        </w:rPr>
        <w:t>שלמים</w:t>
      </w:r>
      <w:r w:rsidRPr="004D78BE">
        <w:rPr>
          <w:rFonts w:asciiTheme="minorBidi" w:hAnsiTheme="minorBidi" w:cs="Arial"/>
          <w:rtl/>
        </w:rPr>
        <w:t xml:space="preserve"> </w:t>
      </w:r>
      <w:r w:rsidRPr="004D78BE">
        <w:rPr>
          <w:rFonts w:asciiTheme="minorBidi" w:hAnsiTheme="minorBidi" w:cs="Arial" w:hint="cs"/>
          <w:rtl/>
        </w:rPr>
        <w:t>של</w:t>
      </w:r>
      <w:r w:rsidRPr="004D78BE">
        <w:rPr>
          <w:rFonts w:asciiTheme="minorBidi" w:hAnsiTheme="minorBidi" w:cs="Arial"/>
          <w:rtl/>
        </w:rPr>
        <w:t xml:space="preserve"> </w:t>
      </w:r>
      <w:r w:rsidRPr="004D78BE">
        <w:rPr>
          <w:rFonts w:asciiTheme="minorBidi" w:hAnsiTheme="minorBidi" w:cs="Arial" w:hint="cs"/>
          <w:rtl/>
        </w:rPr>
        <w:t>מים</w:t>
      </w:r>
      <w:r>
        <w:rPr>
          <w:rFonts w:asciiTheme="minorBidi" w:hAnsiTheme="minorBidi" w:cs="Arial" w:hint="cs"/>
          <w:rtl/>
        </w:rPr>
        <w:t>,</w:t>
      </w:r>
      <w:r w:rsidRPr="004D78BE">
        <w:rPr>
          <w:rFonts w:asciiTheme="minorBidi" w:hAnsiTheme="minorBidi" w:cs="Arial"/>
          <w:rtl/>
        </w:rPr>
        <w:t xml:space="preserve"> </w:t>
      </w:r>
      <w:r w:rsidRPr="004D78BE">
        <w:rPr>
          <w:rFonts w:asciiTheme="minorBidi" w:hAnsiTheme="minorBidi" w:cs="Arial" w:hint="cs"/>
          <w:rtl/>
        </w:rPr>
        <w:t>לאפוקי</w:t>
      </w:r>
      <w:r w:rsidRPr="004D78BE">
        <w:rPr>
          <w:rFonts w:asciiTheme="minorBidi" w:hAnsiTheme="minorBidi" w:cs="Arial"/>
          <w:rtl/>
        </w:rPr>
        <w:t xml:space="preserve"> </w:t>
      </w:r>
      <w:r w:rsidRPr="004D78BE">
        <w:rPr>
          <w:rFonts w:asciiTheme="minorBidi" w:hAnsiTheme="minorBidi" w:cs="Arial" w:hint="cs"/>
          <w:rtl/>
        </w:rPr>
        <w:t>אם</w:t>
      </w:r>
      <w:r w:rsidRPr="004D78BE">
        <w:rPr>
          <w:rFonts w:asciiTheme="minorBidi" w:hAnsiTheme="minorBidi" w:cs="Arial"/>
          <w:rtl/>
        </w:rPr>
        <w:t xml:space="preserve"> </w:t>
      </w:r>
      <w:r w:rsidRPr="004D78BE">
        <w:rPr>
          <w:rFonts w:asciiTheme="minorBidi" w:hAnsiTheme="minorBidi" w:cs="Arial" w:hint="cs"/>
          <w:rtl/>
        </w:rPr>
        <w:t>חסר</w:t>
      </w:r>
      <w:r w:rsidRPr="004D78BE">
        <w:rPr>
          <w:rFonts w:asciiTheme="minorBidi" w:hAnsiTheme="minorBidi" w:cs="Arial"/>
          <w:rtl/>
        </w:rPr>
        <w:t xml:space="preserve"> </w:t>
      </w:r>
      <w:r w:rsidRPr="004D78BE">
        <w:rPr>
          <w:rFonts w:asciiTheme="minorBidi" w:hAnsiTheme="minorBidi" w:cs="Arial" w:hint="cs"/>
          <w:rtl/>
        </w:rPr>
        <w:t>קורטוב</w:t>
      </w:r>
      <w:r w:rsidRPr="004D78BE">
        <w:rPr>
          <w:rFonts w:asciiTheme="minorBidi" w:hAnsiTheme="minorBidi" w:cs="Arial"/>
          <w:rtl/>
        </w:rPr>
        <w:t xml:space="preserve"> </w:t>
      </w:r>
      <w:r w:rsidRPr="004D78BE">
        <w:rPr>
          <w:rFonts w:asciiTheme="minorBidi" w:hAnsiTheme="minorBidi" w:cs="Arial" w:hint="cs"/>
          <w:rtl/>
        </w:rPr>
        <w:t>והשלימו</w:t>
      </w:r>
      <w:r w:rsidRPr="004D78BE">
        <w:rPr>
          <w:rFonts w:asciiTheme="minorBidi" w:hAnsiTheme="minorBidi" w:cs="Arial"/>
          <w:rtl/>
        </w:rPr>
        <w:t xml:space="preserve"> </w:t>
      </w:r>
      <w:r w:rsidRPr="004D78BE">
        <w:rPr>
          <w:rFonts w:asciiTheme="minorBidi" w:hAnsiTheme="minorBidi" w:cs="Arial" w:hint="cs"/>
          <w:rtl/>
        </w:rPr>
        <w:t>חלב</w:t>
      </w:r>
      <w:r w:rsidRPr="004D78BE">
        <w:rPr>
          <w:rFonts w:asciiTheme="minorBidi" w:hAnsiTheme="minorBidi" w:cs="Arial"/>
          <w:rtl/>
        </w:rPr>
        <w:t xml:space="preserve"> </w:t>
      </w:r>
      <w:r w:rsidRPr="004D78BE">
        <w:rPr>
          <w:rFonts w:asciiTheme="minorBidi" w:hAnsiTheme="minorBidi" w:cs="Arial" w:hint="cs"/>
          <w:rtl/>
        </w:rPr>
        <w:t>או</w:t>
      </w:r>
      <w:r w:rsidRPr="004D78BE">
        <w:rPr>
          <w:rFonts w:asciiTheme="minorBidi" w:hAnsiTheme="minorBidi" w:cs="Arial"/>
          <w:rtl/>
        </w:rPr>
        <w:t xml:space="preserve"> </w:t>
      </w:r>
      <w:r w:rsidRPr="004D78BE">
        <w:rPr>
          <w:rFonts w:asciiTheme="minorBidi" w:hAnsiTheme="minorBidi" w:cs="Arial" w:hint="cs"/>
          <w:rtl/>
        </w:rPr>
        <w:t>מין</w:t>
      </w:r>
      <w:r w:rsidRPr="004D78BE">
        <w:rPr>
          <w:rFonts w:asciiTheme="minorBidi" w:hAnsiTheme="minorBidi" w:cs="Arial"/>
          <w:rtl/>
        </w:rPr>
        <w:t xml:space="preserve"> </w:t>
      </w:r>
      <w:r w:rsidRPr="004D78BE">
        <w:rPr>
          <w:rFonts w:asciiTheme="minorBidi" w:hAnsiTheme="minorBidi" w:cs="Arial" w:hint="cs"/>
          <w:rtl/>
        </w:rPr>
        <w:t>אחר</w:t>
      </w:r>
      <w:r>
        <w:rPr>
          <w:rFonts w:asciiTheme="minorBidi" w:hAnsiTheme="minorBidi" w:hint="cs"/>
          <w:rtl/>
        </w:rPr>
        <w:t>, ע"פ פרישה (אות כח) והגוה"ע פריעדמאן</w:t>
      </w:r>
      <w:r w:rsidRPr="00FB6012">
        <w:rPr>
          <w:rFonts w:asciiTheme="minorBidi" w:hAnsiTheme="minorBidi"/>
          <w:rtl/>
        </w:rPr>
        <w:t>.</w:t>
      </w:r>
    </w:p>
  </w:footnote>
  <w:footnote w:id="313">
    <w:p w14:paraId="783D144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מים שנותנים על החרצנים והזגים וכשמחמיץ ותוסס נעשה יין, או על השמרים וקולטים אותן המים טעם היין, רע"ב</w:t>
      </w:r>
      <w:r w:rsidRPr="00FB6012">
        <w:rPr>
          <w:rFonts w:asciiTheme="minorBidi" w:hAnsiTheme="minorBidi"/>
          <w:sz w:val="14"/>
          <w:szCs w:val="14"/>
          <w:rtl/>
        </w:rPr>
        <w:t xml:space="preserve"> (חולין פ"א מ"ז)</w:t>
      </w:r>
      <w:r w:rsidRPr="00FB6012">
        <w:rPr>
          <w:rFonts w:asciiTheme="minorBidi" w:hAnsiTheme="minorBidi"/>
          <w:rtl/>
        </w:rPr>
        <w:t>.</w:t>
      </w:r>
    </w:p>
  </w:footnote>
  <w:footnote w:id="314">
    <w:p w14:paraId="5A4112A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והרמב"ם </w:t>
      </w:r>
      <w:r w:rsidRPr="00FB6012">
        <w:rPr>
          <w:rFonts w:asciiTheme="minorBidi" w:hAnsiTheme="minorBidi"/>
          <w:sz w:val="14"/>
          <w:szCs w:val="14"/>
          <w:rtl/>
        </w:rPr>
        <w:t xml:space="preserve">(פ"ז ה"ד, הביאו הב"י) </w:t>
      </w:r>
      <w:r w:rsidRPr="00FB6012">
        <w:rPr>
          <w:rFonts w:asciiTheme="minorBidi" w:hAnsiTheme="minorBidi"/>
          <w:rtl/>
        </w:rPr>
        <w:t xml:space="preserve">כתב השכר בהדי הנך דפוסלין ולא מעלין. וציין התיו"ט </w:t>
      </w:r>
      <w:r w:rsidRPr="00FB6012">
        <w:rPr>
          <w:rFonts w:asciiTheme="minorBidi" w:hAnsiTheme="minorBidi"/>
          <w:sz w:val="14"/>
          <w:szCs w:val="14"/>
          <w:rtl/>
        </w:rPr>
        <w:t xml:space="preserve">(ד"ה והתמד) </w:t>
      </w:r>
      <w:r w:rsidRPr="00FB6012">
        <w:rPr>
          <w:rFonts w:asciiTheme="minorBidi" w:hAnsiTheme="minorBidi"/>
          <w:rtl/>
        </w:rPr>
        <w:t xml:space="preserve">שמקורו בעירובין </w:t>
      </w:r>
      <w:r w:rsidRPr="00FB6012">
        <w:rPr>
          <w:rFonts w:asciiTheme="minorBidi" w:hAnsiTheme="minorBidi"/>
          <w:sz w:val="14"/>
          <w:szCs w:val="14"/>
          <w:rtl/>
        </w:rPr>
        <w:t xml:space="preserve">(כט:) </w:t>
      </w:r>
      <w:r w:rsidRPr="00FB6012">
        <w:rPr>
          <w:rFonts w:asciiTheme="minorBidi" w:hAnsiTheme="minorBidi"/>
          <w:rtl/>
        </w:rPr>
        <w:t xml:space="preserve">"אמר ר' זירא אמר שמואל שכר מערבין בו ופוסל את המקוה בשלושת לוגין". אולם התוס' רי"ד </w:t>
      </w:r>
      <w:r w:rsidRPr="00FB6012">
        <w:rPr>
          <w:rFonts w:asciiTheme="minorBidi" w:hAnsiTheme="minorBidi"/>
          <w:sz w:val="14"/>
          <w:szCs w:val="14"/>
          <w:rtl/>
        </w:rPr>
        <w:t xml:space="preserve">(שם) </w:t>
      </w:r>
      <w:r w:rsidRPr="00FB6012">
        <w:rPr>
          <w:rFonts w:asciiTheme="minorBidi" w:hAnsiTheme="minorBidi"/>
          <w:rtl/>
        </w:rPr>
        <w:t>אחר שהאריך לבאר מדוע שכר פוסל כתב וז"ל- "והנכון בעיני דהכי גרסינן, שכר מערבין בו ואינו פוסל את המקוה וכו'.</w:t>
      </w:r>
    </w:p>
  </w:footnote>
  <w:footnote w:id="315">
    <w:p w14:paraId="0D75AFE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וליכא </w:t>
      </w:r>
      <w:r w:rsidRPr="00FB6012">
        <w:rPr>
          <w:rFonts w:asciiTheme="minorBidi" w:hAnsiTheme="minorBidi"/>
          <w:sz w:val="14"/>
          <w:szCs w:val="14"/>
          <w:rtl/>
        </w:rPr>
        <w:t xml:space="preserve">(במשנה) </w:t>
      </w:r>
      <w:r w:rsidRPr="00FB6012">
        <w:rPr>
          <w:rFonts w:asciiTheme="minorBidi" w:hAnsiTheme="minorBidi"/>
          <w:rtl/>
        </w:rPr>
        <w:t xml:space="preserve">מאן דפליג עלה דצבע לית ביה ממשא, וכ"פ הרמב"ם </w:t>
      </w:r>
      <w:r w:rsidRPr="00FB6012">
        <w:rPr>
          <w:rFonts w:asciiTheme="minorBidi" w:hAnsiTheme="minorBidi"/>
          <w:sz w:val="14"/>
          <w:szCs w:val="14"/>
          <w:rtl/>
        </w:rPr>
        <w:t xml:space="preserve">(פ"ז ה"ח) </w:t>
      </w:r>
      <w:r w:rsidRPr="00FB6012">
        <w:rPr>
          <w:rFonts w:asciiTheme="minorBidi" w:hAnsiTheme="minorBidi"/>
          <w:rtl/>
        </w:rPr>
        <w:t xml:space="preserve">והראב"ד </w:t>
      </w:r>
      <w:r w:rsidRPr="00FB6012">
        <w:rPr>
          <w:rFonts w:asciiTheme="minorBidi" w:hAnsiTheme="minorBidi"/>
          <w:sz w:val="14"/>
          <w:szCs w:val="14"/>
          <w:rtl/>
        </w:rPr>
        <w:t xml:space="preserve">(סי' ב ה"ז) </w:t>
      </w:r>
      <w:r w:rsidRPr="00FB6012">
        <w:rPr>
          <w:rFonts w:asciiTheme="minorBidi" w:hAnsiTheme="minorBidi"/>
          <w:color w:val="E36C0A" w:themeColor="accent6" w:themeShade="BF"/>
          <w:rtl/>
        </w:rPr>
        <w:t>וכ"פ השו"ע</w:t>
      </w:r>
      <w:r w:rsidRPr="00FB6012">
        <w:rPr>
          <w:rFonts w:asciiTheme="minorBidi" w:hAnsiTheme="minorBidi"/>
          <w:rtl/>
        </w:rPr>
        <w:t xml:space="preserve">. אך בתו"כ </w:t>
      </w:r>
      <w:r w:rsidRPr="00FB6012">
        <w:rPr>
          <w:rFonts w:asciiTheme="minorBidi" w:hAnsiTheme="minorBidi"/>
          <w:sz w:val="14"/>
          <w:szCs w:val="14"/>
          <w:rtl/>
        </w:rPr>
        <w:t xml:space="preserve">(שמיני ריש פרשה ט) </w:t>
      </w:r>
      <w:r w:rsidRPr="00FB6012">
        <w:rPr>
          <w:rFonts w:asciiTheme="minorBidi" w:hAnsiTheme="minorBidi"/>
          <w:rtl/>
        </w:rPr>
        <w:t>ר"מ חולק.</w:t>
      </w:r>
    </w:p>
  </w:footnote>
  <w:footnote w:id="316">
    <w:p w14:paraId="76E9972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גבי שאר משקין ומי פירות ותמד שהחמיץ קאי במס' מקואות ואשמועי' דאע"ג דחזר ונטל ואיכא למימר הא חסר ליה מקוה שהסאה הזאת אין משלימתו שאין ראויה למקוה אפ"ה כשר דמכי יהבו לגביה בטל ליה והוו להו ארבעים וחד כולן ראוין וכי שקל חד סאה פשו ארבעים אבל איפכא לא דכי נטל סאה ברישא חסר ליה וכי הדר מלייה הוה ליה מקוה חסר דמשקין הללו אין משלימין את המקוה, רש"י.</w:t>
      </w:r>
    </w:p>
  </w:footnote>
  <w:footnote w:id="317">
    <w:p w14:paraId="7A582DB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עד י"ט סאה יכול לעשות כן אבל טפי לא דבעינן דניהוי רובא מי גשמים אלמא אע"ג דפסול שאיבה דרבנן בעיא רובא בכשרות, רש"י.</w:t>
      </w:r>
    </w:p>
  </w:footnote>
  <w:footnote w:id="318">
    <w:p w14:paraId="23DDFBF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אבל עד פלגא שפיר דמי, רש"י.</w:t>
      </w:r>
    </w:p>
  </w:footnote>
  <w:footnote w:id="319">
    <w:p w14:paraId="1618787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רש"י </w:t>
      </w:r>
      <w:r w:rsidRPr="00FB6012">
        <w:rPr>
          <w:rFonts w:asciiTheme="minorBidi" w:hAnsiTheme="minorBidi"/>
          <w:sz w:val="16"/>
          <w:szCs w:val="16"/>
          <w:rtl/>
        </w:rPr>
        <w:t xml:space="preserve">(ד"ה נתן סאה) </w:t>
      </w:r>
      <w:r w:rsidRPr="00FB6012">
        <w:rPr>
          <w:rFonts w:asciiTheme="minorBidi" w:hAnsiTheme="minorBidi"/>
          <w:rtl/>
        </w:rPr>
        <w:t xml:space="preserve">ר"ת </w:t>
      </w:r>
      <w:r w:rsidRPr="00FB6012">
        <w:rPr>
          <w:rFonts w:asciiTheme="minorBidi" w:hAnsiTheme="minorBidi"/>
          <w:sz w:val="16"/>
          <w:szCs w:val="16"/>
          <w:rtl/>
        </w:rPr>
        <w:t xml:space="preserve">(ספר הישר חדושים סי' תרעא) </w:t>
      </w:r>
      <w:r w:rsidRPr="00FB6012">
        <w:rPr>
          <w:rFonts w:asciiTheme="minorBidi" w:hAnsiTheme="minorBidi"/>
          <w:rtl/>
        </w:rPr>
        <w:t xml:space="preserve">ר"ש תוס' </w:t>
      </w:r>
      <w:r w:rsidRPr="00FB6012">
        <w:rPr>
          <w:rFonts w:asciiTheme="minorBidi" w:hAnsiTheme="minorBidi"/>
          <w:sz w:val="16"/>
          <w:szCs w:val="16"/>
          <w:rtl/>
        </w:rPr>
        <w:t xml:space="preserve">(ד"ה נתן) </w:t>
      </w:r>
      <w:r w:rsidRPr="00FB6012">
        <w:rPr>
          <w:rFonts w:asciiTheme="minorBidi" w:hAnsiTheme="minorBidi"/>
          <w:rtl/>
        </w:rPr>
        <w:t xml:space="preserve">ורא"ש </w:t>
      </w:r>
      <w:r w:rsidRPr="00FB6012">
        <w:rPr>
          <w:rFonts w:asciiTheme="minorBidi" w:hAnsiTheme="minorBidi"/>
          <w:sz w:val="16"/>
          <w:szCs w:val="16"/>
          <w:rtl/>
        </w:rPr>
        <w:t>(סי' א וסי' י"ח)</w:t>
      </w:r>
      <w:r w:rsidRPr="00FB6012">
        <w:rPr>
          <w:rFonts w:asciiTheme="minorBidi" w:hAnsiTheme="minorBidi"/>
          <w:rtl/>
        </w:rPr>
        <w:t xml:space="preserve">. </w:t>
      </w:r>
    </w:p>
  </w:footnote>
  <w:footnote w:id="320">
    <w:p w14:paraId="43D2547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הרא"ש (סי א) דהחמירו חכמים במי פירות דלא חזו לטבילה כלל דמקוה מים כתיב הילכך פסלי ברובא.</w:t>
      </w:r>
    </w:p>
  </w:footnote>
  <w:footnote w:id="321">
    <w:p w14:paraId="76FFD80F" w14:textId="77777777" w:rsidR="00D144F3" w:rsidRPr="00FB6012" w:rsidRDefault="00D144F3" w:rsidP="004F762A">
      <w:pPr>
        <w:spacing w:after="60" w:line="240" w:lineRule="auto"/>
        <w:rPr>
          <w:rFonts w:asciiTheme="minorBidi" w:hAnsiTheme="minorBidi"/>
          <w:sz w:val="20"/>
          <w:szCs w:val="20"/>
        </w:rPr>
      </w:pPr>
      <w:r w:rsidRPr="00FB6012">
        <w:rPr>
          <w:rStyle w:val="a9"/>
          <w:rFonts w:asciiTheme="minorBidi" w:hAnsiTheme="minorBidi"/>
          <w:sz w:val="20"/>
          <w:szCs w:val="20"/>
        </w:rPr>
        <w:footnoteRef/>
      </w:r>
      <w:r w:rsidRPr="00FB6012">
        <w:rPr>
          <w:rFonts w:asciiTheme="minorBidi" w:hAnsiTheme="minorBidi"/>
          <w:sz w:val="20"/>
          <w:szCs w:val="20"/>
          <w:rtl/>
        </w:rPr>
        <w:t xml:space="preserve"> והרא"ש כ' </w:t>
      </w:r>
      <w:r w:rsidRPr="00FB6012">
        <w:rPr>
          <w:rFonts w:asciiTheme="minorBidi" w:hAnsiTheme="minorBidi"/>
          <w:sz w:val="14"/>
          <w:szCs w:val="14"/>
          <w:rtl/>
        </w:rPr>
        <w:t xml:space="preserve">(סי' א) </w:t>
      </w:r>
      <w:r w:rsidRPr="00FB6012">
        <w:rPr>
          <w:rFonts w:asciiTheme="minorBidi" w:hAnsiTheme="minorBidi"/>
          <w:sz w:val="20"/>
          <w:szCs w:val="20"/>
          <w:rtl/>
        </w:rPr>
        <w:t xml:space="preserve">שדברי הרמב"ם תמוהים שמתחלה </w:t>
      </w:r>
      <w:r w:rsidRPr="00FB6012">
        <w:rPr>
          <w:rFonts w:asciiTheme="minorBidi" w:hAnsiTheme="minorBidi"/>
          <w:sz w:val="14"/>
          <w:szCs w:val="14"/>
          <w:rtl/>
        </w:rPr>
        <w:t xml:space="preserve">(פ"ד ה"ו) </w:t>
      </w:r>
      <w:r w:rsidRPr="00FB6012">
        <w:rPr>
          <w:rFonts w:asciiTheme="minorBidi" w:hAnsiTheme="minorBidi"/>
          <w:sz w:val="20"/>
          <w:szCs w:val="20"/>
          <w:rtl/>
        </w:rPr>
        <w:t xml:space="preserve">כ' כיון שיש בו מ' סאה ממלא בכתף ושופך כל היום אע"פ שרבים עליו מים שאובין כשר, ולמה יפסל בנותן סאה ונוטל סאה ביותר מרובן. ואין לומר הא דמכשר ברישא משום דיש במקוה מ' סאה מים כשרים הילכך אינו נפסל ברביית מים פסולים, אבל בנותן סאה ונוטל סאה שלא נשארו במקוה מ' סאה מים כשרים וא"א שלא יטול גם מן הכשרים הילכך אינו כשר אלא עד רובו, דהא איהו גופיה כ' </w:t>
      </w:r>
      <w:r w:rsidRPr="00FB6012">
        <w:rPr>
          <w:rFonts w:asciiTheme="minorBidi" w:hAnsiTheme="minorBidi"/>
          <w:sz w:val="14"/>
          <w:szCs w:val="14"/>
          <w:rtl/>
        </w:rPr>
        <w:t xml:space="preserve">(שם) </w:t>
      </w:r>
      <w:r w:rsidRPr="00FB6012">
        <w:rPr>
          <w:rFonts w:asciiTheme="minorBidi" w:hAnsiTheme="minorBidi"/>
          <w:sz w:val="20"/>
          <w:szCs w:val="20"/>
          <w:rtl/>
        </w:rPr>
        <w:t>מקוה העליון שיש בו מ' סאה מים כשרים והיה ממלא בכלי ונותן לתוכו עד שירבו המים וירדו לתחתון מ' סאה הרי התחתון כשר וגם העליון הוא כשר אע"פ שכל אחד מהם רוב מים שאובים ואין בשניהם אלא מ' סאה מים כשרים וכו'. וכ' הב"י דאפ"ל שטעמו של הרמב"ם ז"ל דמדינא מישרי שרי בכל גווני אלא דהיכא דנתן סאה ונטל סאה כי הוה רובו או חציו הכי מיחזי להו לאינשי שניטלו הכשרים ונכנסו תחתם השאובין ויבואו להכשיר בכולם שאובים לגמרי ולפיכך גזרו בו מפני מראית העין אבל בהך דמקוה העליון ומקוה התחתון כיון דלא ניטלו ביד ליכא למיחש למראית העין, וכבר הזכיר חילוק זה הרמב"ן</w:t>
      </w:r>
      <w:r w:rsidRPr="00FB6012">
        <w:rPr>
          <w:rFonts w:asciiTheme="minorBidi" w:hAnsiTheme="minorBidi"/>
          <w:sz w:val="16"/>
          <w:szCs w:val="16"/>
          <w:rtl/>
        </w:rPr>
        <w:t xml:space="preserve"> (ב"ב סה. סוד"ה צנור)</w:t>
      </w:r>
      <w:r w:rsidRPr="00FB6012">
        <w:rPr>
          <w:rFonts w:asciiTheme="minorBidi" w:hAnsiTheme="minorBidi"/>
          <w:sz w:val="20"/>
          <w:szCs w:val="20"/>
          <w:rtl/>
        </w:rPr>
        <w:t xml:space="preserve">, ע"כ דברי הב"י. </w:t>
      </w:r>
    </w:p>
  </w:footnote>
  <w:footnote w:id="322">
    <w:p w14:paraId="5010AE6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שעה"מ סי' א ד"ה ומקוה שיש בו </w:t>
      </w:r>
      <w:r w:rsidRPr="00FB6012">
        <w:rPr>
          <w:rFonts w:asciiTheme="minorBidi" w:hAnsiTheme="minorBidi"/>
          <w:sz w:val="16"/>
          <w:szCs w:val="16"/>
          <w:rtl/>
        </w:rPr>
        <w:t>(ע"פ המהדורה השניה המתוקנת של הרב בוקוולד, ב"ב תשנ"ב (1992 למניינם). ויש להעיר שיש גרסאות שונות בדברי הראב"ד ולכן חילוקי הדעות בדבריו)</w:t>
      </w:r>
      <w:r w:rsidRPr="00FB6012">
        <w:rPr>
          <w:rFonts w:asciiTheme="minorBidi" w:hAnsiTheme="minorBidi"/>
          <w:rtl/>
        </w:rPr>
        <w:t>.</w:t>
      </w:r>
    </w:p>
  </w:footnote>
  <w:footnote w:id="323">
    <w:p w14:paraId="2B00C340" w14:textId="77777777" w:rsidR="00D144F3" w:rsidRDefault="00D144F3" w:rsidP="004F762A">
      <w:pPr>
        <w:pStyle w:val="a7"/>
        <w:spacing w:after="60"/>
        <w:rPr>
          <w:rtl/>
        </w:rPr>
      </w:pPr>
      <w:r>
        <w:rPr>
          <w:rStyle w:val="a9"/>
        </w:rPr>
        <w:footnoteRef/>
      </w:r>
      <w:r>
        <w:rPr>
          <w:rtl/>
        </w:rPr>
        <w:t xml:space="preserve"> </w:t>
      </w:r>
      <w:r>
        <w:rPr>
          <w:rFonts w:hint="cs"/>
          <w:rtl/>
        </w:rPr>
        <w:t>במהדורות הקודמות נוסף- "ומי פירות"</w:t>
      </w:r>
      <w:r>
        <w:rPr>
          <w:rFonts w:cs="Arial" w:hint="cs"/>
          <w:rtl/>
        </w:rPr>
        <w:t>, הערות על בעה"נ</w:t>
      </w:r>
      <w:r w:rsidRPr="00561D1A">
        <w:rPr>
          <w:rFonts w:cs="Arial" w:hint="cs"/>
          <w:sz w:val="16"/>
          <w:szCs w:val="16"/>
          <w:rtl/>
        </w:rPr>
        <w:t xml:space="preserve"> (מהדורה</w:t>
      </w:r>
      <w:r w:rsidRPr="00561D1A">
        <w:rPr>
          <w:rFonts w:cs="Arial"/>
          <w:sz w:val="16"/>
          <w:szCs w:val="16"/>
          <w:rtl/>
        </w:rPr>
        <w:t xml:space="preserve"> </w:t>
      </w:r>
      <w:r w:rsidRPr="00561D1A">
        <w:rPr>
          <w:rFonts w:cs="Arial" w:hint="cs"/>
          <w:sz w:val="16"/>
          <w:szCs w:val="16"/>
          <w:rtl/>
        </w:rPr>
        <w:t>השניה</w:t>
      </w:r>
      <w:r w:rsidRPr="00561D1A">
        <w:rPr>
          <w:rFonts w:cs="Arial"/>
          <w:sz w:val="16"/>
          <w:szCs w:val="16"/>
          <w:rtl/>
        </w:rPr>
        <w:t xml:space="preserve"> </w:t>
      </w:r>
      <w:r w:rsidRPr="00561D1A">
        <w:rPr>
          <w:rFonts w:cs="Arial" w:hint="cs"/>
          <w:sz w:val="16"/>
          <w:szCs w:val="16"/>
          <w:rtl/>
        </w:rPr>
        <w:t>המתוקנת</w:t>
      </w:r>
      <w:r w:rsidRPr="00561D1A">
        <w:rPr>
          <w:rFonts w:cs="Arial"/>
          <w:sz w:val="16"/>
          <w:szCs w:val="16"/>
          <w:rtl/>
        </w:rPr>
        <w:t xml:space="preserve"> </w:t>
      </w:r>
      <w:r w:rsidRPr="00561D1A">
        <w:rPr>
          <w:rFonts w:cs="Arial" w:hint="cs"/>
          <w:sz w:val="16"/>
          <w:szCs w:val="16"/>
          <w:rtl/>
        </w:rPr>
        <w:t>של</w:t>
      </w:r>
      <w:r w:rsidRPr="00561D1A">
        <w:rPr>
          <w:rFonts w:cs="Arial"/>
          <w:sz w:val="16"/>
          <w:szCs w:val="16"/>
          <w:rtl/>
        </w:rPr>
        <w:t xml:space="preserve"> </w:t>
      </w:r>
      <w:r w:rsidRPr="00561D1A">
        <w:rPr>
          <w:rFonts w:cs="Arial" w:hint="cs"/>
          <w:sz w:val="16"/>
          <w:szCs w:val="16"/>
          <w:rtl/>
        </w:rPr>
        <w:t>הרב</w:t>
      </w:r>
      <w:r w:rsidRPr="00561D1A">
        <w:rPr>
          <w:rFonts w:cs="Arial"/>
          <w:sz w:val="16"/>
          <w:szCs w:val="16"/>
          <w:rtl/>
        </w:rPr>
        <w:t xml:space="preserve"> </w:t>
      </w:r>
      <w:r w:rsidRPr="00561D1A">
        <w:rPr>
          <w:rFonts w:cs="Arial" w:hint="cs"/>
          <w:sz w:val="16"/>
          <w:szCs w:val="16"/>
          <w:rtl/>
        </w:rPr>
        <w:t>בוקוולד</w:t>
      </w:r>
      <w:r w:rsidRPr="00561D1A">
        <w:rPr>
          <w:rFonts w:cs="Arial"/>
          <w:sz w:val="16"/>
          <w:szCs w:val="16"/>
          <w:rtl/>
        </w:rPr>
        <w:t xml:space="preserve">, </w:t>
      </w:r>
      <w:r w:rsidRPr="00561D1A">
        <w:rPr>
          <w:rFonts w:cs="Arial" w:hint="cs"/>
          <w:sz w:val="16"/>
          <w:szCs w:val="16"/>
          <w:rtl/>
        </w:rPr>
        <w:t>ב</w:t>
      </w:r>
      <w:r w:rsidRPr="00561D1A">
        <w:rPr>
          <w:rFonts w:cs="Arial"/>
          <w:sz w:val="16"/>
          <w:szCs w:val="16"/>
          <w:rtl/>
        </w:rPr>
        <w:t>"</w:t>
      </w:r>
      <w:r w:rsidRPr="00561D1A">
        <w:rPr>
          <w:rFonts w:cs="Arial" w:hint="cs"/>
          <w:sz w:val="16"/>
          <w:szCs w:val="16"/>
          <w:rtl/>
        </w:rPr>
        <w:t>ב</w:t>
      </w:r>
      <w:r w:rsidRPr="00561D1A">
        <w:rPr>
          <w:rFonts w:cs="Arial"/>
          <w:sz w:val="16"/>
          <w:szCs w:val="16"/>
          <w:rtl/>
        </w:rPr>
        <w:t xml:space="preserve"> </w:t>
      </w:r>
      <w:r w:rsidRPr="00561D1A">
        <w:rPr>
          <w:rFonts w:cs="Arial" w:hint="cs"/>
          <w:sz w:val="16"/>
          <w:szCs w:val="16"/>
          <w:rtl/>
        </w:rPr>
        <w:t>תשנ</w:t>
      </w:r>
      <w:r w:rsidRPr="00561D1A">
        <w:rPr>
          <w:rFonts w:cs="Arial"/>
          <w:sz w:val="16"/>
          <w:szCs w:val="16"/>
          <w:rtl/>
        </w:rPr>
        <w:t>"</w:t>
      </w:r>
      <w:r w:rsidRPr="00561D1A">
        <w:rPr>
          <w:rFonts w:cs="Arial" w:hint="cs"/>
          <w:sz w:val="16"/>
          <w:szCs w:val="16"/>
          <w:rtl/>
        </w:rPr>
        <w:t>ב</w:t>
      </w:r>
      <w:r w:rsidRPr="00561D1A">
        <w:rPr>
          <w:rFonts w:cs="Arial"/>
          <w:sz w:val="16"/>
          <w:szCs w:val="16"/>
          <w:rtl/>
        </w:rPr>
        <w:t xml:space="preserve"> (1992)</w:t>
      </w:r>
      <w:r w:rsidRPr="00561D1A">
        <w:rPr>
          <w:rFonts w:cs="Arial" w:hint="cs"/>
          <w:sz w:val="16"/>
          <w:szCs w:val="16"/>
          <w:rtl/>
        </w:rPr>
        <w:t>)</w:t>
      </w:r>
      <w:r>
        <w:rPr>
          <w:rFonts w:cs="Arial" w:hint="cs"/>
          <w:rtl/>
        </w:rPr>
        <w:t xml:space="preserve">. </w:t>
      </w:r>
    </w:p>
  </w:footnote>
  <w:footnote w:id="324">
    <w:p w14:paraId="574F297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כדתנן </w:t>
      </w:r>
      <w:r w:rsidRPr="00FB6012">
        <w:rPr>
          <w:rFonts w:asciiTheme="minorBidi" w:hAnsiTheme="minorBidi"/>
          <w:sz w:val="16"/>
          <w:szCs w:val="16"/>
          <w:rtl/>
        </w:rPr>
        <w:t xml:space="preserve">(פ"ז מ"ג) </w:t>
      </w:r>
      <w:r w:rsidRPr="00FB6012">
        <w:rPr>
          <w:rFonts w:asciiTheme="minorBidi" w:hAnsiTheme="minorBidi"/>
          <w:rtl/>
        </w:rPr>
        <w:t>היו בו ארבעים סאה ממלא בכתף ונותן לתוכו עד שיחזרו המים למראיהם, ומדלא קא יהיב שיעורא וקאמר שהוא נותן לתוכו עד שיחזרו המים למראיהם ש"מ דמקוה שלם אינו נפסל אפילו בכמה מים שאובים ואפילו ברובא... וטעמא דמלתא משום דכתיב מעין ומקוה מים יהיה טהור, אלמא דומיא דמעין הוא, ומעין אפילו בריבויא לא מיפסיל, ראב"ד</w:t>
      </w:r>
      <w:r w:rsidRPr="00FB6012">
        <w:rPr>
          <w:rFonts w:asciiTheme="minorBidi" w:hAnsiTheme="minorBidi"/>
          <w:sz w:val="16"/>
          <w:szCs w:val="16"/>
          <w:rtl/>
        </w:rPr>
        <w:t xml:space="preserve"> (שעה"מ סי' א)</w:t>
      </w:r>
      <w:r w:rsidRPr="00FB6012">
        <w:rPr>
          <w:rFonts w:asciiTheme="minorBidi" w:hAnsiTheme="minorBidi"/>
          <w:rtl/>
        </w:rPr>
        <w:t xml:space="preserve">. וכ' הרשב"ץ </w:t>
      </w:r>
      <w:r w:rsidRPr="00FB6012">
        <w:rPr>
          <w:rFonts w:asciiTheme="minorBidi" w:hAnsiTheme="minorBidi"/>
          <w:sz w:val="16"/>
          <w:szCs w:val="16"/>
          <w:rtl/>
        </w:rPr>
        <w:t xml:space="preserve">(ח"א סי' יז, הביאו הב"י) </w:t>
      </w:r>
      <w:r w:rsidRPr="00FB6012">
        <w:rPr>
          <w:rFonts w:asciiTheme="minorBidi" w:hAnsiTheme="minorBidi"/>
          <w:rtl/>
        </w:rPr>
        <w:t xml:space="preserve">דאע"פ שהאחרונים הסכימו דאפילו בכה"ג כשר שהמים השאובים הם נזרעים במקוה וההיא דפרק הערל במי פירות, מ"מ אין ראוי להכניס הראש בין המחלוקת לכן יש לחוש לדברי הראב"ד. והש"ך </w:t>
      </w:r>
      <w:r w:rsidRPr="00FB6012">
        <w:rPr>
          <w:rFonts w:asciiTheme="minorBidi" w:hAnsiTheme="minorBidi"/>
          <w:sz w:val="16"/>
          <w:szCs w:val="16"/>
          <w:rtl/>
        </w:rPr>
        <w:t xml:space="preserve">(ס"ק ס"ג) </w:t>
      </w:r>
      <w:r w:rsidRPr="00FB6012">
        <w:rPr>
          <w:rFonts w:asciiTheme="minorBidi" w:hAnsiTheme="minorBidi"/>
          <w:rtl/>
        </w:rPr>
        <w:t xml:space="preserve">העתיק את דברי הרשב"ץ, לכך נראה שכן דעתו </w:t>
      </w:r>
      <w:r w:rsidRPr="00FB6012">
        <w:rPr>
          <w:rFonts w:asciiTheme="minorBidi" w:hAnsiTheme="minorBidi"/>
          <w:sz w:val="14"/>
          <w:szCs w:val="14"/>
          <w:rtl/>
        </w:rPr>
        <w:t>(והבאה"ט [סקמ"ג] העתיק את דברי הש"ך)</w:t>
      </w:r>
      <w:r w:rsidRPr="00FB6012">
        <w:rPr>
          <w:rFonts w:asciiTheme="minorBidi" w:hAnsiTheme="minorBidi"/>
          <w:rtl/>
        </w:rPr>
        <w:t>. אך הגר"א</w:t>
      </w:r>
      <w:r w:rsidRPr="00FB6012">
        <w:rPr>
          <w:rFonts w:asciiTheme="minorBidi" w:hAnsiTheme="minorBidi"/>
          <w:sz w:val="16"/>
          <w:szCs w:val="16"/>
          <w:rtl/>
        </w:rPr>
        <w:t xml:space="preserve"> (סקנ"ט) </w:t>
      </w:r>
      <w:r w:rsidRPr="00FB6012">
        <w:rPr>
          <w:rFonts w:asciiTheme="minorBidi" w:hAnsiTheme="minorBidi"/>
          <w:rtl/>
        </w:rPr>
        <w:t>כ' דפשטא דמתני' כפירוש הרא"ש וסיע'.</w:t>
      </w:r>
    </w:p>
  </w:footnote>
  <w:footnote w:id="325">
    <w:p w14:paraId="12F5C0E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אך לפנ"כ הרבה </w:t>
      </w:r>
      <w:r w:rsidRPr="00FB6012">
        <w:rPr>
          <w:rFonts w:asciiTheme="minorBidi" w:hAnsiTheme="minorBidi"/>
          <w:sz w:val="14"/>
          <w:szCs w:val="14"/>
          <w:rtl/>
        </w:rPr>
        <w:t>(בדף רכה ע"ג, גבי מים שאובים ג"כ)</w:t>
      </w:r>
      <w:r w:rsidRPr="00FB6012">
        <w:rPr>
          <w:rFonts w:asciiTheme="minorBidi" w:hAnsiTheme="minorBidi"/>
          <w:rtl/>
        </w:rPr>
        <w:t>, כ'- אם נתן סאה ונטל סאה עד רובו פסול מדרבנן מפני מראית העין. וכ' הב"י וז"ל- ואיני מבין דבריו דאם לומר דמדאורייתא כשר אלא שחכמים פסלוהו לא הו"ל לאקדומי פיסולא לכשרותא, ועוד דמנין לו לומר כן.</w:t>
      </w:r>
    </w:p>
  </w:footnote>
  <w:footnote w:id="326">
    <w:p w14:paraId="78F6F4A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תוס'</w:t>
      </w:r>
      <w:r w:rsidRPr="00FB6012">
        <w:rPr>
          <w:rFonts w:asciiTheme="minorBidi" w:hAnsiTheme="minorBidi"/>
          <w:sz w:val="16"/>
          <w:szCs w:val="16"/>
          <w:rtl/>
        </w:rPr>
        <w:t xml:space="preserve"> (סוכה יט: ד"ה טיט) </w:t>
      </w:r>
      <w:r w:rsidRPr="00FB6012">
        <w:rPr>
          <w:rFonts w:asciiTheme="minorBidi" w:hAnsiTheme="minorBidi"/>
          <w:rtl/>
        </w:rPr>
        <w:t>רמב"ם</w:t>
      </w:r>
      <w:r w:rsidRPr="00FB6012">
        <w:rPr>
          <w:rFonts w:asciiTheme="minorBidi" w:hAnsiTheme="minorBidi"/>
          <w:sz w:val="16"/>
          <w:szCs w:val="16"/>
          <w:rtl/>
        </w:rPr>
        <w:t xml:space="preserve"> (פ"ז ה"א)</w:t>
      </w:r>
      <w:r w:rsidRPr="00FB6012">
        <w:rPr>
          <w:rFonts w:asciiTheme="minorBidi" w:hAnsiTheme="minorBidi"/>
          <w:rtl/>
        </w:rPr>
        <w:t xml:space="preserve"> ורא"ש </w:t>
      </w:r>
      <w:r w:rsidRPr="00FB6012">
        <w:rPr>
          <w:rFonts w:asciiTheme="minorBidi" w:hAnsiTheme="minorBidi"/>
          <w:sz w:val="16"/>
          <w:szCs w:val="16"/>
          <w:rtl/>
        </w:rPr>
        <w:t>(סוף נדה)</w:t>
      </w:r>
      <w:r w:rsidRPr="00FB6012">
        <w:rPr>
          <w:rFonts w:asciiTheme="minorBidi" w:hAnsiTheme="minorBidi"/>
          <w:rtl/>
        </w:rPr>
        <w:t>.</w:t>
      </w:r>
    </w:p>
  </w:footnote>
  <w:footnote w:id="327">
    <w:p w14:paraId="3514791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דאין בהם ממש רק שריית הסמנים בלבד וכן בהדחת כלים, ט"ז (סקל"ה). והרמב"ם הוסיף כאן גם שכר, ב"י וש"ך (ס"ק ס"א).</w:t>
      </w:r>
    </w:p>
  </w:footnote>
  <w:footnote w:id="328">
    <w:p w14:paraId="6D7754A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דהנהו כולהו מיא בעלמא הם ע"כ פוסלים כמו מים שאובים, ט"ז (סקל"ד).</w:t>
      </w:r>
    </w:p>
  </w:footnote>
  <w:footnote w:id="329">
    <w:p w14:paraId="15F6917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והוא הדין חסר קורטוב אין משלימים אלא דאשמעינן דאפילו חסר סאה אין פוסלין, ש"ך (ס"ק ס"ב).</w:t>
      </w:r>
    </w:p>
  </w:footnote>
  <w:footnote w:id="330">
    <w:p w14:paraId="2F362D5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במהדורת אמ"ד תנ"ט הושמטו לגמרי תיבות אלו. ובלחו"ש</w:t>
      </w:r>
      <w:r w:rsidRPr="00FB6012">
        <w:rPr>
          <w:rFonts w:asciiTheme="minorBidi" w:hAnsiTheme="minorBidi"/>
          <w:sz w:val="14"/>
          <w:szCs w:val="14"/>
          <w:rtl/>
        </w:rPr>
        <w:t xml:space="preserve"> (לחם ס"ק ק"א) </w:t>
      </w:r>
      <w:r w:rsidRPr="00FB6012">
        <w:rPr>
          <w:rFonts w:asciiTheme="minorBidi" w:hAnsiTheme="minorBidi"/>
          <w:rtl/>
        </w:rPr>
        <w:t xml:space="preserve">הגיה- ונפל לתוכן "מים </w:t>
      </w:r>
      <w:r w:rsidRPr="00FB6012">
        <w:rPr>
          <w:rFonts w:asciiTheme="minorBidi" w:hAnsiTheme="minorBidi"/>
          <w:u w:val="single"/>
          <w:rtl/>
        </w:rPr>
        <w:t>שאובים</w:t>
      </w:r>
      <w:r w:rsidRPr="00FB6012">
        <w:rPr>
          <w:rFonts w:asciiTheme="minorBidi" w:hAnsiTheme="minorBidi"/>
          <w:rtl/>
        </w:rPr>
        <w:t xml:space="preserve">". וכ"ה ממהדורת הענא שפ"ז. (ע"פ הגוה"ע פירעדמאן)  </w:t>
      </w:r>
    </w:p>
  </w:footnote>
  <w:footnote w:id="331">
    <w:p w14:paraId="4C76FAB0" w14:textId="77777777" w:rsidR="00D144F3" w:rsidRPr="00602D15" w:rsidRDefault="00D144F3" w:rsidP="004F762A">
      <w:pPr>
        <w:pStyle w:val="a7"/>
        <w:spacing w:after="60"/>
        <w:rPr>
          <w:rtl/>
        </w:rPr>
      </w:pPr>
      <w:r w:rsidRPr="00602D15">
        <w:rPr>
          <w:rStyle w:val="a9"/>
        </w:rPr>
        <w:footnoteRef/>
      </w:r>
      <w:r w:rsidRPr="00602D15">
        <w:rPr>
          <w:rtl/>
        </w:rPr>
        <w:t xml:space="preserve"> </w:t>
      </w:r>
      <w:r w:rsidRPr="00602D15">
        <w:rPr>
          <w:rFonts w:hint="cs"/>
          <w:rtl/>
        </w:rPr>
        <w:t>דבר זה לא ראיתי שנאמר בפירוש אבל חייב לומר כן דאי לא תימא הכי</w:t>
      </w:r>
      <w:r>
        <w:rPr>
          <w:rFonts w:hint="cs"/>
          <w:rtl/>
        </w:rPr>
        <w:t xml:space="preserve"> ודאי הוא שכשר שהרי</w:t>
      </w:r>
      <w:r w:rsidRPr="00602D15">
        <w:rPr>
          <w:rFonts w:hint="cs"/>
          <w:rtl/>
        </w:rPr>
        <w:t xml:space="preserve"> מעין לא נפסל בשאובין.</w:t>
      </w:r>
    </w:p>
  </w:footnote>
  <w:footnote w:id="332">
    <w:p w14:paraId="0B7C0AB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דהדחת כלים לא חשיב שינוי מראה, ר"ש.</w:t>
      </w:r>
    </w:p>
  </w:footnote>
  <w:footnote w:id="333">
    <w:p w14:paraId="30B464C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משום דציבעא לית ביה מששא, ומשמע דהלכה כרבי יוסי דהא ליכא מאן דפליג עליה, ר"ש (הביאו הב"י). וכ"כ בכס"מ. </w:t>
      </w:r>
      <w:r w:rsidRPr="00FB6012">
        <w:rPr>
          <w:rFonts w:asciiTheme="minorBidi" w:hAnsiTheme="minorBidi"/>
          <w:sz w:val="16"/>
          <w:szCs w:val="16"/>
          <w:rtl/>
        </w:rPr>
        <w:t>(ונראה דכונתו דבמשנתנו ליכא מאן דפליג על ר' יוסי, אך בתו"כ (שמיני ריש פרשה ט) מובאים דברי ר' יוסי ור"מ חולק עליו)</w:t>
      </w:r>
      <w:r w:rsidRPr="00FB6012">
        <w:rPr>
          <w:rFonts w:asciiTheme="minorBidi" w:hAnsiTheme="minorBidi"/>
          <w:rtl/>
        </w:rPr>
        <w:t xml:space="preserve">. וכדברי הר"ש פסקו הרמב"ם (פ"ז ה"ח) והראב"ד (סי' ב ה"ז) </w:t>
      </w:r>
      <w:r w:rsidRPr="00FB6012">
        <w:rPr>
          <w:rFonts w:asciiTheme="minorBidi" w:hAnsiTheme="minorBidi"/>
          <w:color w:val="E36C0A" w:themeColor="accent6" w:themeShade="BF"/>
          <w:rtl/>
        </w:rPr>
        <w:t>וכ"פ השו"ע</w:t>
      </w:r>
      <w:r w:rsidRPr="00FB6012">
        <w:rPr>
          <w:rFonts w:asciiTheme="minorBidi" w:hAnsiTheme="minorBidi"/>
          <w:sz w:val="16"/>
          <w:szCs w:val="16"/>
          <w:rtl/>
        </w:rPr>
        <w:t xml:space="preserve"> [כאן ובסע' כ"ד]</w:t>
      </w:r>
      <w:r w:rsidRPr="00FB6012">
        <w:rPr>
          <w:rFonts w:asciiTheme="minorBidi" w:hAnsiTheme="minorBidi"/>
          <w:rtl/>
        </w:rPr>
        <w:t>.</w:t>
      </w:r>
    </w:p>
  </w:footnote>
  <w:footnote w:id="334">
    <w:p w14:paraId="138AECA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דאין בהם ממש רק שריית הסמנים בלבד, וכן בהדחת כלים, ט"ז (סקל"ה).</w:t>
      </w:r>
    </w:p>
  </w:footnote>
  <w:footnote w:id="335">
    <w:p w14:paraId="53A58BA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אע"ג שלא נשתנה למראה יין פסול, כיון שנשתנה ממראה מים שהיה בתחלה, ראב"ד (סי' א ה"ט).</w:t>
      </w:r>
    </w:p>
  </w:footnote>
  <w:footnote w:id="336">
    <w:p w14:paraId="10EB360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הואיל והם גוף הפרי ויש שם ממש, ראב"ד</w:t>
      </w:r>
      <w:r w:rsidRPr="00FB6012">
        <w:rPr>
          <w:rFonts w:asciiTheme="minorBidi" w:hAnsiTheme="minorBidi"/>
          <w:sz w:val="16"/>
          <w:szCs w:val="16"/>
          <w:rtl/>
        </w:rPr>
        <w:t xml:space="preserve"> (סי' ב' ד"ה פיסקא, הביאו הט"ז [סקל"ז])</w:t>
      </w:r>
      <w:r w:rsidRPr="00FB6012">
        <w:rPr>
          <w:rFonts w:asciiTheme="minorBidi" w:hAnsiTheme="minorBidi"/>
          <w:rtl/>
        </w:rPr>
        <w:t>, ואפילו שאינם שאובין כגון שנמשך לתוכו יין מן הגת ומוהל מבית הבד שלא מתוך כלים</w:t>
      </w:r>
      <w:r w:rsidRPr="00FB6012">
        <w:rPr>
          <w:rFonts w:asciiTheme="minorBidi" w:hAnsiTheme="minorBidi"/>
          <w:sz w:val="16"/>
          <w:szCs w:val="16"/>
          <w:rtl/>
        </w:rPr>
        <w:t xml:space="preserve"> (סי' א ה"י, הביאו הש"ך [ס"ק ס"ה])</w:t>
      </w:r>
      <w:r w:rsidRPr="00FB6012">
        <w:rPr>
          <w:rFonts w:asciiTheme="minorBidi" w:hAnsiTheme="minorBidi"/>
          <w:rtl/>
        </w:rPr>
        <w:t>.</w:t>
      </w:r>
    </w:p>
  </w:footnote>
  <w:footnote w:id="337">
    <w:p w14:paraId="2A83578C" w14:textId="77777777" w:rsidR="00D144F3" w:rsidRDefault="00D144F3" w:rsidP="004F762A">
      <w:pPr>
        <w:pStyle w:val="a7"/>
        <w:spacing w:after="60"/>
      </w:pPr>
      <w:r>
        <w:rPr>
          <w:rStyle w:val="a9"/>
        </w:rPr>
        <w:footnoteRef/>
      </w:r>
      <w:r>
        <w:rPr>
          <w:rtl/>
        </w:rPr>
        <w:t xml:space="preserve"> </w:t>
      </w:r>
      <w:r>
        <w:rPr>
          <w:rFonts w:hint="cs"/>
          <w:rtl/>
        </w:rPr>
        <w:t>שהם כגוף הצבע, וכן נראה לי דעת הראב"ד (הבאתיו למעלה לאחר דברי הגמרא בסמוך), יצחק.</w:t>
      </w:r>
    </w:p>
  </w:footnote>
  <w:footnote w:id="338">
    <w:p w14:paraId="0BC25C8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אבל אם נשאר בו מ' סאה מראה מים טובל באותן מ' סאה שמראיהן מים, ש"ך (ס"ק ס"ז) ובאה"ט (סקמ"ו).</w:t>
      </w:r>
    </w:p>
  </w:footnote>
  <w:footnote w:id="339">
    <w:p w14:paraId="3A6418C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לא אמרו אלא שנשתנה מחמת משקה אחר, רמב"ם (פ"ז הי"ב). ונראה שהוא נלמד בקל וחומר ממי צבע ומהדיח בו סלי זיתים וענבים ושינו מראיו שהוא כשר, ב"י.</w:t>
      </w:r>
    </w:p>
  </w:footnote>
  <w:footnote w:id="340">
    <w:p w14:paraId="2D188369" w14:textId="77777777" w:rsidR="00D144F3" w:rsidRDefault="00D144F3" w:rsidP="004F762A">
      <w:pPr>
        <w:pStyle w:val="a7"/>
        <w:spacing w:after="60"/>
      </w:pPr>
      <w:r>
        <w:rPr>
          <w:rStyle w:val="a9"/>
        </w:rPr>
        <w:footnoteRef/>
      </w:r>
      <w:r>
        <w:rPr>
          <w:rtl/>
        </w:rPr>
        <w:t xml:space="preserve"> </w:t>
      </w:r>
      <w:r w:rsidRPr="00A978A1">
        <w:rPr>
          <w:rFonts w:cs="Arial" w:hint="cs"/>
          <w:rtl/>
        </w:rPr>
        <w:t>דמקוה</w:t>
      </w:r>
      <w:r w:rsidRPr="00A978A1">
        <w:rPr>
          <w:rFonts w:cs="Arial"/>
          <w:rtl/>
        </w:rPr>
        <w:t xml:space="preserve"> </w:t>
      </w:r>
      <w:r w:rsidRPr="00A978A1">
        <w:rPr>
          <w:rFonts w:cs="Arial" w:hint="cs"/>
          <w:rtl/>
        </w:rPr>
        <w:t>מים</w:t>
      </w:r>
      <w:r w:rsidRPr="00A978A1">
        <w:rPr>
          <w:rFonts w:cs="Arial"/>
          <w:rtl/>
        </w:rPr>
        <w:t xml:space="preserve"> </w:t>
      </w:r>
      <w:r w:rsidRPr="00A978A1">
        <w:rPr>
          <w:rFonts w:cs="Arial" w:hint="cs"/>
          <w:rtl/>
        </w:rPr>
        <w:t>כתיב</w:t>
      </w:r>
      <w:r w:rsidRPr="00A978A1">
        <w:rPr>
          <w:rFonts w:cs="Arial"/>
          <w:rtl/>
        </w:rPr>
        <w:t xml:space="preserve">, </w:t>
      </w:r>
      <w:r w:rsidRPr="00A978A1">
        <w:rPr>
          <w:rFonts w:cs="Arial" w:hint="cs"/>
          <w:rtl/>
        </w:rPr>
        <w:t>אבל</w:t>
      </w:r>
      <w:r w:rsidRPr="00A978A1">
        <w:rPr>
          <w:rFonts w:cs="Arial"/>
          <w:rtl/>
        </w:rPr>
        <w:t xml:space="preserve"> </w:t>
      </w:r>
      <w:r>
        <w:rPr>
          <w:rFonts w:cs="Arial" w:hint="cs"/>
          <w:rtl/>
        </w:rPr>
        <w:t>מעי</w:t>
      </w:r>
      <w:r w:rsidRPr="00A978A1">
        <w:rPr>
          <w:rFonts w:cs="Arial" w:hint="cs"/>
          <w:rtl/>
        </w:rPr>
        <w:t>ן</w:t>
      </w:r>
      <w:r w:rsidRPr="00A978A1">
        <w:rPr>
          <w:rFonts w:cs="Arial"/>
          <w:rtl/>
        </w:rPr>
        <w:t xml:space="preserve"> </w:t>
      </w:r>
      <w:r w:rsidRPr="00A978A1">
        <w:rPr>
          <w:rFonts w:cs="Arial" w:hint="cs"/>
          <w:rtl/>
        </w:rPr>
        <w:t>אין</w:t>
      </w:r>
      <w:r w:rsidRPr="00A978A1">
        <w:rPr>
          <w:rFonts w:cs="Arial"/>
          <w:rtl/>
        </w:rPr>
        <w:t xml:space="preserve"> </w:t>
      </w:r>
      <w:r w:rsidRPr="00A978A1">
        <w:rPr>
          <w:rFonts w:cs="Arial" w:hint="cs"/>
          <w:rtl/>
        </w:rPr>
        <w:t>שינוי</w:t>
      </w:r>
      <w:r w:rsidRPr="00A978A1">
        <w:rPr>
          <w:rFonts w:cs="Arial"/>
          <w:rtl/>
        </w:rPr>
        <w:t xml:space="preserve"> </w:t>
      </w:r>
      <w:r w:rsidRPr="00A978A1">
        <w:rPr>
          <w:rFonts w:cs="Arial" w:hint="cs"/>
          <w:rtl/>
        </w:rPr>
        <w:t>מראה</w:t>
      </w:r>
      <w:r w:rsidRPr="00A978A1">
        <w:rPr>
          <w:rFonts w:cs="Arial"/>
          <w:rtl/>
        </w:rPr>
        <w:t xml:space="preserve"> </w:t>
      </w:r>
      <w:r w:rsidRPr="00A978A1">
        <w:rPr>
          <w:rFonts w:cs="Arial" w:hint="cs"/>
          <w:rtl/>
        </w:rPr>
        <w:t>פוסל</w:t>
      </w:r>
      <w:r w:rsidRPr="00A978A1">
        <w:rPr>
          <w:rFonts w:cs="Arial"/>
          <w:rtl/>
        </w:rPr>
        <w:t xml:space="preserve"> </w:t>
      </w:r>
      <w:r w:rsidRPr="00A978A1">
        <w:rPr>
          <w:rFonts w:cs="Arial" w:hint="cs"/>
          <w:rtl/>
        </w:rPr>
        <w:t>בו</w:t>
      </w:r>
      <w:r w:rsidRPr="00A978A1">
        <w:rPr>
          <w:rFonts w:cs="Arial"/>
          <w:rtl/>
        </w:rPr>
        <w:t xml:space="preserve"> </w:t>
      </w:r>
      <w:r>
        <w:rPr>
          <w:rFonts w:cs="Arial" w:hint="cs"/>
          <w:rtl/>
        </w:rPr>
        <w:t>דמעי</w:t>
      </w:r>
      <w:r w:rsidRPr="00A978A1">
        <w:rPr>
          <w:rFonts w:cs="Arial" w:hint="cs"/>
          <w:rtl/>
        </w:rPr>
        <w:t>ן</w:t>
      </w:r>
      <w:r w:rsidRPr="00A978A1">
        <w:rPr>
          <w:rFonts w:cs="Arial"/>
          <w:rtl/>
        </w:rPr>
        <w:t xml:space="preserve"> </w:t>
      </w:r>
      <w:r w:rsidRPr="00A978A1">
        <w:rPr>
          <w:rFonts w:cs="Arial" w:hint="cs"/>
          <w:rtl/>
        </w:rPr>
        <w:t>לא</w:t>
      </w:r>
      <w:r w:rsidRPr="00A978A1">
        <w:rPr>
          <w:rFonts w:cs="Arial"/>
          <w:rtl/>
        </w:rPr>
        <w:t xml:space="preserve"> </w:t>
      </w:r>
      <w:r w:rsidRPr="00A978A1">
        <w:rPr>
          <w:rFonts w:cs="Arial" w:hint="cs"/>
          <w:rtl/>
        </w:rPr>
        <w:t>כתיב</w:t>
      </w:r>
      <w:r w:rsidRPr="00A978A1">
        <w:rPr>
          <w:rFonts w:cs="Arial"/>
          <w:rtl/>
        </w:rPr>
        <w:t xml:space="preserve"> </w:t>
      </w:r>
      <w:r>
        <w:rPr>
          <w:rFonts w:cs="Arial" w:hint="cs"/>
          <w:rtl/>
        </w:rPr>
        <w:t>מעי</w:t>
      </w:r>
      <w:r w:rsidRPr="00A978A1">
        <w:rPr>
          <w:rFonts w:cs="Arial" w:hint="cs"/>
          <w:rtl/>
        </w:rPr>
        <w:t>ן</w:t>
      </w:r>
      <w:r w:rsidRPr="00A978A1">
        <w:rPr>
          <w:rFonts w:cs="Arial"/>
          <w:rtl/>
        </w:rPr>
        <w:t xml:space="preserve"> </w:t>
      </w:r>
      <w:r w:rsidRPr="00A978A1">
        <w:rPr>
          <w:rFonts w:cs="Arial" w:hint="cs"/>
          <w:rtl/>
        </w:rPr>
        <w:t>מים</w:t>
      </w:r>
      <w:r w:rsidRPr="00A978A1">
        <w:rPr>
          <w:rFonts w:cs="Arial"/>
          <w:rtl/>
        </w:rPr>
        <w:t xml:space="preserve"> </w:t>
      </w:r>
      <w:r w:rsidRPr="00A978A1">
        <w:rPr>
          <w:rFonts w:cs="Arial" w:hint="cs"/>
          <w:rtl/>
        </w:rPr>
        <w:t>אלא</w:t>
      </w:r>
      <w:r w:rsidRPr="00A978A1">
        <w:rPr>
          <w:rFonts w:cs="Arial"/>
          <w:rtl/>
        </w:rPr>
        <w:t xml:space="preserve"> </w:t>
      </w:r>
      <w:r>
        <w:rPr>
          <w:rFonts w:cs="Arial" w:hint="cs"/>
          <w:rtl/>
        </w:rPr>
        <w:t>מע</w:t>
      </w:r>
      <w:r w:rsidRPr="00A978A1">
        <w:rPr>
          <w:rFonts w:cs="Arial" w:hint="cs"/>
          <w:rtl/>
        </w:rPr>
        <w:t>ין</w:t>
      </w:r>
      <w:r w:rsidRPr="00A978A1">
        <w:rPr>
          <w:rFonts w:cs="Arial"/>
          <w:rtl/>
        </w:rPr>
        <w:t xml:space="preserve"> </w:t>
      </w:r>
      <w:r w:rsidRPr="00A978A1">
        <w:rPr>
          <w:rFonts w:cs="Arial" w:hint="cs"/>
          <w:rtl/>
        </w:rPr>
        <w:t>סתם</w:t>
      </w:r>
      <w:r w:rsidRPr="00A978A1">
        <w:rPr>
          <w:rFonts w:cs="Arial"/>
          <w:rtl/>
        </w:rPr>
        <w:t xml:space="preserve"> </w:t>
      </w:r>
      <w:r w:rsidRPr="00A978A1">
        <w:rPr>
          <w:rFonts w:cs="Arial" w:hint="cs"/>
          <w:rtl/>
        </w:rPr>
        <w:t>ולא</w:t>
      </w:r>
      <w:r w:rsidRPr="00A978A1">
        <w:rPr>
          <w:rFonts w:cs="Arial"/>
          <w:rtl/>
        </w:rPr>
        <w:t xml:space="preserve"> </w:t>
      </w:r>
      <w:r w:rsidRPr="00A978A1">
        <w:rPr>
          <w:rFonts w:cs="Arial" w:hint="cs"/>
          <w:rtl/>
        </w:rPr>
        <w:t>קפיד</w:t>
      </w:r>
      <w:r w:rsidRPr="00A978A1">
        <w:rPr>
          <w:rFonts w:cs="Arial"/>
          <w:rtl/>
        </w:rPr>
        <w:t xml:space="preserve"> </w:t>
      </w:r>
      <w:r w:rsidRPr="00A978A1">
        <w:rPr>
          <w:rFonts w:cs="Arial" w:hint="cs"/>
          <w:rtl/>
        </w:rPr>
        <w:t>רחמנא</w:t>
      </w:r>
      <w:r w:rsidRPr="00A978A1">
        <w:rPr>
          <w:rFonts w:cs="Arial"/>
          <w:rtl/>
        </w:rPr>
        <w:t xml:space="preserve"> </w:t>
      </w:r>
      <w:r w:rsidRPr="00A978A1">
        <w:rPr>
          <w:rFonts w:cs="Arial" w:hint="cs"/>
          <w:rtl/>
        </w:rPr>
        <w:t>על</w:t>
      </w:r>
      <w:r w:rsidRPr="00A978A1">
        <w:rPr>
          <w:rFonts w:cs="Arial"/>
          <w:rtl/>
        </w:rPr>
        <w:t xml:space="preserve"> </w:t>
      </w:r>
      <w:r w:rsidRPr="00A978A1">
        <w:rPr>
          <w:rFonts w:cs="Arial" w:hint="cs"/>
          <w:rtl/>
        </w:rPr>
        <w:t>מראהו</w:t>
      </w:r>
      <w:r>
        <w:rPr>
          <w:rFonts w:cs="Arial" w:hint="cs"/>
          <w:rtl/>
        </w:rPr>
        <w:t>, לבוש.</w:t>
      </w:r>
    </w:p>
  </w:footnote>
  <w:footnote w:id="341">
    <w:p w14:paraId="20760E3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ראב"ד </w:t>
      </w:r>
      <w:r w:rsidRPr="00FB6012">
        <w:rPr>
          <w:rFonts w:asciiTheme="minorBidi" w:hAnsiTheme="minorBidi"/>
          <w:sz w:val="14"/>
          <w:szCs w:val="14"/>
          <w:rtl/>
        </w:rPr>
        <w:t>(שעה"מ סי' ב הט"ו, הביאו הב"י בסע' כה [א])</w:t>
      </w:r>
      <w:r w:rsidRPr="00FB6012">
        <w:rPr>
          <w:rFonts w:asciiTheme="minorBidi" w:hAnsiTheme="minorBidi"/>
          <w:rtl/>
        </w:rPr>
        <w:t xml:space="preserve"> ורשב"א </w:t>
      </w:r>
      <w:r w:rsidRPr="00FB6012">
        <w:rPr>
          <w:rFonts w:asciiTheme="minorBidi" w:hAnsiTheme="minorBidi"/>
          <w:sz w:val="14"/>
          <w:szCs w:val="14"/>
          <w:rtl/>
        </w:rPr>
        <w:t>(שעה"מ שער י"א)</w:t>
      </w:r>
      <w:r w:rsidRPr="00FB6012">
        <w:rPr>
          <w:rFonts w:asciiTheme="minorBidi" w:hAnsiTheme="minorBidi"/>
          <w:rtl/>
        </w:rPr>
        <w:t xml:space="preserve">. ומכאן והלאה הם דברי הרשב"א </w:t>
      </w:r>
      <w:r w:rsidRPr="00FB6012">
        <w:rPr>
          <w:rFonts w:asciiTheme="minorBidi" w:hAnsiTheme="minorBidi"/>
          <w:sz w:val="14"/>
          <w:szCs w:val="14"/>
          <w:rtl/>
        </w:rPr>
        <w:t xml:space="preserve">(שם) </w:t>
      </w:r>
      <w:r w:rsidRPr="00FB6012">
        <w:rPr>
          <w:rFonts w:asciiTheme="minorBidi" w:hAnsiTheme="minorBidi"/>
          <w:rtl/>
        </w:rPr>
        <w:t>לבד.</w:t>
      </w:r>
    </w:p>
  </w:footnote>
  <w:footnote w:id="342">
    <w:p w14:paraId="6C0B265F" w14:textId="77777777" w:rsidR="00D144F3" w:rsidRDefault="00D144F3" w:rsidP="004F762A">
      <w:pPr>
        <w:pStyle w:val="a7"/>
        <w:spacing w:after="60"/>
        <w:rPr>
          <w:rtl/>
        </w:rPr>
      </w:pPr>
      <w:r>
        <w:rPr>
          <w:rStyle w:val="a9"/>
        </w:rPr>
        <w:footnoteRef/>
      </w:r>
      <w:r>
        <w:rPr>
          <w:rtl/>
        </w:rPr>
        <w:t xml:space="preserve"> </w:t>
      </w:r>
      <w:r w:rsidRPr="00DC6AA2">
        <w:rPr>
          <w:rFonts w:cs="Arial" w:hint="cs"/>
          <w:rtl/>
        </w:rPr>
        <w:t>כשם</w:t>
      </w:r>
      <w:r w:rsidRPr="00DC6AA2">
        <w:rPr>
          <w:rFonts w:cs="Arial"/>
          <w:rtl/>
        </w:rPr>
        <w:t xml:space="preserve"> </w:t>
      </w:r>
      <w:r w:rsidRPr="00DC6AA2">
        <w:rPr>
          <w:rFonts w:cs="Arial" w:hint="cs"/>
          <w:rtl/>
        </w:rPr>
        <w:t>שמטהר</w:t>
      </w:r>
      <w:r w:rsidRPr="00DC6AA2">
        <w:rPr>
          <w:rFonts w:cs="Arial"/>
          <w:rtl/>
        </w:rPr>
        <w:t xml:space="preserve"> </w:t>
      </w:r>
      <w:r w:rsidRPr="00DC6AA2">
        <w:rPr>
          <w:rFonts w:cs="Arial" w:hint="cs"/>
          <w:rtl/>
        </w:rPr>
        <w:t>אותו</w:t>
      </w:r>
      <w:r w:rsidRPr="00DC6AA2">
        <w:rPr>
          <w:rFonts w:cs="Arial"/>
          <w:rtl/>
        </w:rPr>
        <w:t xml:space="preserve"> </w:t>
      </w:r>
      <w:r w:rsidRPr="00DC6AA2">
        <w:rPr>
          <w:rFonts w:cs="Arial" w:hint="cs"/>
          <w:rtl/>
        </w:rPr>
        <w:t>מפיסול</w:t>
      </w:r>
      <w:r w:rsidRPr="00DC6AA2">
        <w:rPr>
          <w:rFonts w:cs="Arial"/>
          <w:rtl/>
        </w:rPr>
        <w:t xml:space="preserve"> </w:t>
      </w:r>
      <w:r w:rsidRPr="00DC6AA2">
        <w:rPr>
          <w:rFonts w:cs="Arial" w:hint="cs"/>
          <w:rtl/>
        </w:rPr>
        <w:t>השאובין</w:t>
      </w:r>
      <w:r>
        <w:rPr>
          <w:rFonts w:cs="Arial" w:hint="cs"/>
          <w:rtl/>
        </w:rPr>
        <w:t>. כן סיים</w:t>
      </w:r>
      <w:r w:rsidRPr="00DC6AA2">
        <w:rPr>
          <w:rFonts w:cs="Arial"/>
          <w:rtl/>
        </w:rPr>
        <w:t xml:space="preserve"> </w:t>
      </w:r>
      <w:r>
        <w:rPr>
          <w:rFonts w:cs="Arial" w:hint="cs"/>
          <w:rtl/>
        </w:rPr>
        <w:t>ה</w:t>
      </w:r>
      <w:r>
        <w:rPr>
          <w:rFonts w:hint="cs"/>
          <w:rtl/>
        </w:rPr>
        <w:t xml:space="preserve">רשב"א שם (העתיקו בב"י). </w:t>
      </w:r>
      <w:r w:rsidRPr="00DC6AA2">
        <w:rPr>
          <w:rFonts w:hint="cs"/>
          <w:color w:val="FF0000"/>
          <w:rtl/>
        </w:rPr>
        <w:t>וצל"ע מה הדין אם המשיך את מי המעין ולאחמ"כ הפסיקם דלעני</w:t>
      </w:r>
      <w:r>
        <w:rPr>
          <w:rFonts w:hint="cs"/>
          <w:color w:val="FF0000"/>
          <w:rtl/>
        </w:rPr>
        <w:t>ן שאובין המקוה לא חוזר לפסלותו ו</w:t>
      </w:r>
      <w:r w:rsidRPr="00DC6AA2">
        <w:rPr>
          <w:rFonts w:hint="cs"/>
          <w:color w:val="FF0000"/>
          <w:rtl/>
        </w:rPr>
        <w:t>אולי לעניין פסול מראה הדין אחר, ולכאורה מלשון הרשב"</w:t>
      </w:r>
      <w:r>
        <w:rPr>
          <w:rFonts w:hint="cs"/>
          <w:color w:val="FF0000"/>
          <w:rtl/>
        </w:rPr>
        <w:t>א נראה דלא שנא ובין בפסול מחמת שאובים ובין מחמת מראה</w:t>
      </w:r>
      <w:r w:rsidRPr="00DC6AA2">
        <w:rPr>
          <w:rFonts w:hint="cs"/>
          <w:color w:val="FF0000"/>
          <w:rtl/>
        </w:rPr>
        <w:t xml:space="preserve"> כשר.</w:t>
      </w:r>
    </w:p>
  </w:footnote>
  <w:footnote w:id="343">
    <w:p w14:paraId="02CBE9A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שלא שינה מראיהן.</w:t>
      </w:r>
    </w:p>
  </w:footnote>
  <w:footnote w:id="344">
    <w:p w14:paraId="63D0395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וטובל...</w:t>
      </w:r>
    </w:p>
  </w:footnote>
  <w:footnote w:id="345">
    <w:p w14:paraId="46346785" w14:textId="77777777" w:rsidR="00D144F3" w:rsidRDefault="00D144F3" w:rsidP="004F762A">
      <w:pPr>
        <w:pStyle w:val="a7"/>
        <w:spacing w:after="60"/>
      </w:pPr>
      <w:r>
        <w:rPr>
          <w:rStyle w:val="a9"/>
        </w:rPr>
        <w:footnoteRef/>
      </w:r>
      <w:r>
        <w:rPr>
          <w:rtl/>
        </w:rPr>
        <w:t xml:space="preserve"> </w:t>
      </w:r>
      <w:r>
        <w:rPr>
          <w:rFonts w:hint="cs"/>
          <w:rtl/>
        </w:rPr>
        <w:t xml:space="preserve">אלו דברי ר"ש, אבל התוס' (מובא לקמן) חולק וסובר דאין טובלים במקום יין אע"ג שאינו ניכר. </w:t>
      </w:r>
      <w:r w:rsidRPr="00A55057">
        <w:rPr>
          <w:rFonts w:hint="cs"/>
          <w:color w:val="FF0000"/>
          <w:rtl/>
        </w:rPr>
        <w:t>(ולא הבנתי מדוע)</w:t>
      </w:r>
    </w:p>
  </w:footnote>
  <w:footnote w:id="346">
    <w:p w14:paraId="63742A8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והיה בו שיעור שני מקואות או שלשה.</w:t>
      </w:r>
    </w:p>
  </w:footnote>
  <w:footnote w:id="347">
    <w:p w14:paraId="7A90C61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למקוה כשר כדי להכשירו לטבילה</w:t>
      </w:r>
      <w:r>
        <w:rPr>
          <w:rFonts w:asciiTheme="minorBidi" w:hAnsiTheme="minorBidi" w:hint="cs"/>
          <w:rtl/>
        </w:rPr>
        <w:t>.</w:t>
      </w:r>
      <w:r w:rsidRPr="00A978A1">
        <w:rPr>
          <w:rFonts w:asciiTheme="minorBidi" w:hAnsiTheme="minorBidi" w:hint="cs"/>
          <w:sz w:val="16"/>
          <w:szCs w:val="16"/>
          <w:rtl/>
        </w:rPr>
        <w:t xml:space="preserve"> (</w:t>
      </w:r>
      <w:r>
        <w:rPr>
          <w:rFonts w:asciiTheme="minorBidi" w:hAnsiTheme="minorBidi" w:hint="cs"/>
          <w:sz w:val="16"/>
          <w:szCs w:val="16"/>
          <w:rtl/>
        </w:rPr>
        <w:t>ודוקא למקוה, אבל</w:t>
      </w:r>
      <w:r w:rsidRPr="00A978A1">
        <w:rPr>
          <w:rFonts w:asciiTheme="minorBidi" w:hAnsiTheme="minorBidi" w:hint="cs"/>
          <w:sz w:val="16"/>
          <w:szCs w:val="16"/>
          <w:rtl/>
        </w:rPr>
        <w:t xml:space="preserve"> אם השיקו למעין המעין מטהר גם אם השיקו במקום היין כבסע' הקודם)</w:t>
      </w:r>
    </w:p>
  </w:footnote>
  <w:footnote w:id="348">
    <w:p w14:paraId="1F0BADDB" w14:textId="77777777" w:rsidR="00D144F3" w:rsidRPr="00D66AFF" w:rsidRDefault="00D144F3" w:rsidP="004F762A">
      <w:pPr>
        <w:pStyle w:val="a7"/>
        <w:spacing w:after="60"/>
        <w:rPr>
          <w:rFonts w:asciiTheme="minorBidi" w:hAnsiTheme="minorBidi"/>
          <w:color w:val="00B0F0"/>
        </w:rPr>
      </w:pPr>
      <w:r w:rsidRPr="00FB6012">
        <w:rPr>
          <w:rStyle w:val="a9"/>
          <w:rFonts w:asciiTheme="minorBidi" w:hAnsiTheme="minorBidi"/>
        </w:rPr>
        <w:footnoteRef/>
      </w:r>
      <w:r w:rsidRPr="00FB6012">
        <w:rPr>
          <w:rFonts w:asciiTheme="minorBidi" w:hAnsiTheme="minorBidi"/>
          <w:rtl/>
        </w:rPr>
        <w:t xml:space="preserve"> ואע"פ שיש במקום המים שיעור מקוה דשאובין נינהו ולא סלקא להו השקה שבמקום היין.</w:t>
      </w:r>
      <w:r>
        <w:rPr>
          <w:rFonts w:asciiTheme="minorBidi" w:hAnsiTheme="minorBidi"/>
          <w:sz w:val="16"/>
          <w:szCs w:val="16"/>
          <w:rtl/>
        </w:rPr>
        <w:t xml:space="preserve"> </w:t>
      </w:r>
      <w:r w:rsidRPr="00997AAF">
        <w:rPr>
          <w:rFonts w:asciiTheme="minorBidi" w:hAnsiTheme="minorBidi"/>
          <w:rtl/>
        </w:rPr>
        <w:t>כך פירש ר"ש [פ"ז מ"ד]</w:t>
      </w:r>
      <w:r w:rsidRPr="00997AAF">
        <w:rPr>
          <w:rFonts w:asciiTheme="minorBidi" w:hAnsiTheme="minorBidi" w:hint="cs"/>
          <w:rtl/>
        </w:rPr>
        <w:t xml:space="preserve"> את ה</w:t>
      </w:r>
      <w:r w:rsidRPr="00997AAF">
        <w:rPr>
          <w:rFonts w:asciiTheme="minorBidi" w:hAnsiTheme="minorBidi"/>
          <w:rtl/>
        </w:rPr>
        <w:t>תוספתא</w:t>
      </w:r>
      <w:r>
        <w:rPr>
          <w:rFonts w:asciiTheme="minorBidi" w:hAnsiTheme="minorBidi" w:hint="cs"/>
          <w:rtl/>
        </w:rPr>
        <w:t xml:space="preserve">, </w:t>
      </w:r>
      <w:r>
        <w:rPr>
          <w:rFonts w:asciiTheme="minorBidi" w:hAnsiTheme="minorBidi" w:hint="cs"/>
          <w:color w:val="E36C0A" w:themeColor="accent6" w:themeShade="BF"/>
          <w:rtl/>
        </w:rPr>
        <w:t xml:space="preserve">וכ"פ בשו"ע. </w:t>
      </w:r>
      <w:r>
        <w:rPr>
          <w:rFonts w:asciiTheme="minorBidi" w:hAnsiTheme="minorBidi" w:hint="cs"/>
          <w:color w:val="00B0F0"/>
          <w:rtl/>
        </w:rPr>
        <w:t>וכ"פ הרמ"א</w:t>
      </w:r>
    </w:p>
  </w:footnote>
  <w:footnote w:id="349">
    <w:p w14:paraId="1E19743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באותו מקום, רש"י.</w:t>
      </w:r>
    </w:p>
  </w:footnote>
  <w:footnote w:id="350">
    <w:p w14:paraId="518C2AA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דאין כאן ענין באדם טמא שרוצה לעלות מטומאתו, אלא מדובר באדם טהור שבטבילה זו נפסל מלאכול תרומה כיון שבא ראשו ורובו במים שאובין. </w:t>
      </w:r>
    </w:p>
  </w:footnote>
  <w:footnote w:id="351">
    <w:p w14:paraId="094D769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בתחילה סבר הב"י לפרש את דברי הרמב"ם כפרש"י </w:t>
      </w:r>
      <w:r w:rsidRPr="00FB6012">
        <w:rPr>
          <w:rFonts w:asciiTheme="minorBidi" w:hAnsiTheme="minorBidi"/>
          <w:sz w:val="16"/>
          <w:szCs w:val="16"/>
          <w:rtl/>
        </w:rPr>
        <w:t xml:space="preserve">(שמדובר באדם </w:t>
      </w:r>
      <w:r w:rsidRPr="00FB6012">
        <w:rPr>
          <w:rFonts w:asciiTheme="minorBidi" w:hAnsiTheme="minorBidi"/>
          <w:sz w:val="16"/>
          <w:szCs w:val="16"/>
          <w:u w:val="single"/>
          <w:rtl/>
        </w:rPr>
        <w:t>טהור</w:t>
      </w:r>
      <w:r w:rsidRPr="00FB6012">
        <w:rPr>
          <w:rFonts w:asciiTheme="minorBidi" w:hAnsiTheme="minorBidi"/>
          <w:sz w:val="16"/>
          <w:szCs w:val="16"/>
          <w:rtl/>
        </w:rPr>
        <w:t xml:space="preserve"> שנפסל מלאכול בתרומה)</w:t>
      </w:r>
      <w:r w:rsidRPr="00FB6012">
        <w:rPr>
          <w:rFonts w:asciiTheme="minorBidi" w:hAnsiTheme="minorBidi"/>
          <w:rtl/>
        </w:rPr>
        <w:t xml:space="preserve">, אך בבדה"ב חזר בו וכ' שהרמב"ם מדבר באדם טמא שלא עלתה לו טבילה </w:t>
      </w:r>
      <w:r w:rsidRPr="00FB6012">
        <w:rPr>
          <w:rFonts w:asciiTheme="minorBidi" w:hAnsiTheme="minorBidi"/>
          <w:sz w:val="16"/>
          <w:szCs w:val="16"/>
          <w:rtl/>
        </w:rPr>
        <w:t xml:space="preserve">(מדרבנן, אך מדאו' עלתה לו) </w:t>
      </w:r>
      <w:r w:rsidRPr="00FB6012">
        <w:rPr>
          <w:rFonts w:asciiTheme="minorBidi" w:hAnsiTheme="minorBidi"/>
          <w:rtl/>
        </w:rPr>
        <w:t xml:space="preserve">משום שגזרו חז"ל שכל הטובל במקום כשר לטבילה ולאחמ"כ שופך על עצמו ג' לוגין מים </w:t>
      </w:r>
      <w:r w:rsidRPr="00FB6012">
        <w:rPr>
          <w:rFonts w:asciiTheme="minorBidi" w:hAnsiTheme="minorBidi"/>
          <w:sz w:val="16"/>
          <w:szCs w:val="16"/>
          <w:rtl/>
        </w:rPr>
        <w:t xml:space="preserve">(כדי להתקלח) </w:t>
      </w:r>
      <w:r w:rsidRPr="00FB6012">
        <w:rPr>
          <w:rFonts w:asciiTheme="minorBidi" w:hAnsiTheme="minorBidi"/>
          <w:rtl/>
        </w:rPr>
        <w:t>נטמא מדרבנן, כדי שלא יחשבו העם שהעיקר היא המקלחת שאחרי הטבילה ויבואו להחליף ויתקלחו ולא יטבלו. והא דכ' הרמב"ם בפ"ד (ה"ו) דמקוה שיש בו ארבעים סאה אפילו שאב ושפך לתוכו כל היום כולו כשר, וסתם מקואות קוו וקיימי דומיא דים ואפילו הכי מכשר, הוא משום שבאו השאובים דרך שפיכה אז הם מעורבים בכל מי המקוה ואין שם שלשה לוגין שאובים במקום אחד משא"כ בחבית שנפלה דלא דרך שפיכה אתאי.</w:t>
      </w:r>
    </w:p>
  </w:footnote>
  <w:footnote w:id="352">
    <w:p w14:paraId="7BCAD5C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דהפוסקים לא כ' דין זה ומשמע שהם גרסו חבית מליאה מים ולענין פיסול תרומה וכדכ' רש"י, ולא נפקא לן מינה מידי.</w:t>
      </w:r>
      <w:r>
        <w:rPr>
          <w:rFonts w:asciiTheme="minorBidi" w:hAnsiTheme="minorBidi" w:hint="cs"/>
          <w:rtl/>
        </w:rPr>
        <w:t xml:space="preserve"> </w:t>
      </w:r>
      <w:r w:rsidRPr="008D0865">
        <w:rPr>
          <w:rFonts w:asciiTheme="minorBidi" w:hAnsiTheme="minorBidi" w:hint="cs"/>
          <w:rtl/>
        </w:rPr>
        <w:t xml:space="preserve">(אם נבוא להשוות דין ים למעין לעניין שינוי מראה </w:t>
      </w:r>
      <w:r w:rsidRPr="008D0865">
        <w:rPr>
          <w:rFonts w:asciiTheme="minorBidi" w:hAnsiTheme="minorBidi" w:hint="cs"/>
          <w:sz w:val="16"/>
          <w:szCs w:val="16"/>
          <w:rtl/>
        </w:rPr>
        <w:t xml:space="preserve">(דהרי קיי"ל כר' יוסי דכל הימים מטהרים בזוחלין ובכל שהוא, כמו במעין, ואלוי ה"ה לשינוי מראה) </w:t>
      </w:r>
      <w:r w:rsidRPr="008D0865">
        <w:rPr>
          <w:rFonts w:asciiTheme="minorBidi" w:hAnsiTheme="minorBidi" w:hint="cs"/>
          <w:rtl/>
        </w:rPr>
        <w:t xml:space="preserve">ונשאל מדוע לא טיהר הים את היין לטבילה </w:t>
      </w:r>
      <w:r w:rsidRPr="008D0865">
        <w:rPr>
          <w:rFonts w:asciiTheme="minorBidi" w:hAnsiTheme="minorBidi" w:hint="cs"/>
          <w:sz w:val="16"/>
          <w:szCs w:val="16"/>
          <w:rtl/>
        </w:rPr>
        <w:t xml:space="preserve">(כמו במעין בסע' כח) </w:t>
      </w:r>
      <w:r>
        <w:rPr>
          <w:rFonts w:asciiTheme="minorBidi" w:hAnsiTheme="minorBidi" w:hint="cs"/>
          <w:rtl/>
        </w:rPr>
        <w:t>יהיה אפשר</w:t>
      </w:r>
      <w:r w:rsidRPr="008D0865">
        <w:rPr>
          <w:rFonts w:asciiTheme="minorBidi" w:hAnsiTheme="minorBidi" w:hint="cs"/>
          <w:rtl/>
        </w:rPr>
        <w:t xml:space="preserve"> לתרץ כמו שתירץ הב"י את דברי הרמב"ם לעיל)</w:t>
      </w:r>
    </w:p>
  </w:footnote>
  <w:footnote w:id="353">
    <w:p w14:paraId="2F78B84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של מים. "כיון שחזר למראה יין הרי הוא כאילו כולו יין ושוב אינו נפסל בג' לוגין מים, נפ"מ אם חזרו למראה מים כשר", ראב"ד</w:t>
      </w:r>
      <w:r w:rsidRPr="00FB6012">
        <w:rPr>
          <w:rFonts w:asciiTheme="minorBidi" w:hAnsiTheme="minorBidi"/>
          <w:sz w:val="16"/>
          <w:szCs w:val="16"/>
          <w:rtl/>
        </w:rPr>
        <w:t xml:space="preserve"> (פ"ז הי"א)</w:t>
      </w:r>
      <w:r w:rsidRPr="00FB6012">
        <w:rPr>
          <w:rFonts w:asciiTheme="minorBidi" w:hAnsiTheme="minorBidi"/>
          <w:rtl/>
        </w:rPr>
        <w:t>.</w:t>
      </w:r>
    </w:p>
  </w:footnote>
  <w:footnote w:id="354">
    <w:p w14:paraId="4541FBB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דהיינו, כמו שמים שנהפכו לצבע יין, כשחזרו להיות בצבע מים חזר דינם להיות כמים, לכן, אף היין שנפל....</w:t>
      </w:r>
    </w:p>
  </w:footnote>
  <w:footnote w:id="355">
    <w:p w14:paraId="0F6294B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ואע"ג דהר"ש מדבר במקרה אחר ממה שדיבר בו הראב"ד כ' הב"י וז"ל- "נראה מדבריו דבשהקוה עליו להשלימו לארבעים סאה מים הוא דכשר אבל היין אינו מעלה אותו כדעת הראב"ד ז"ל, וגם הרמב"ם נראה שלא היה מפרש כפירוש הראב"ד דא"כ לא הוה שתיק מיניה".</w:t>
      </w:r>
      <w:r w:rsidRPr="00FB6012">
        <w:rPr>
          <w:rFonts w:asciiTheme="minorBidi" w:hAnsiTheme="minorBidi"/>
          <w:sz w:val="16"/>
          <w:szCs w:val="16"/>
          <w:rtl/>
        </w:rPr>
        <w:t xml:space="preserve"> (ונ"ל דכוונת הב"י היא שלא רק שהג' לוגין של המים השאובים לא משלימים אלא גם היין שנפל ועתה נהפך למראה מים אינו משלים)</w:t>
      </w:r>
    </w:p>
  </w:footnote>
  <w:footnote w:id="356">
    <w:p w14:paraId="53F0064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ולא שינו את מראה מימי המקוה, ר"ש (הביאו הב"י, ובאה"ג [אות סד]).</w:t>
      </w:r>
    </w:p>
  </w:footnote>
  <w:footnote w:id="357">
    <w:p w14:paraId="3A2D847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למקוה כשר (או למעין, </w:t>
      </w:r>
      <w:r w:rsidRPr="00FB6012">
        <w:rPr>
          <w:rFonts w:asciiTheme="minorBidi" w:hAnsiTheme="minorBidi"/>
          <w:sz w:val="16"/>
          <w:szCs w:val="16"/>
          <w:rtl/>
        </w:rPr>
        <w:t>[ט"ז סקל"ט]</w:t>
      </w:r>
      <w:r w:rsidRPr="00FB6012">
        <w:rPr>
          <w:rFonts w:asciiTheme="minorBidi" w:hAnsiTheme="minorBidi"/>
          <w:rtl/>
        </w:rPr>
        <w:t xml:space="preserve">) כדי להכשירו לטבילה, ר"ש (הביאו ב"י). </w:t>
      </w:r>
    </w:p>
  </w:footnote>
  <w:footnote w:id="358">
    <w:p w14:paraId="7F3EDB2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דהרי הוא כאילו כולו יין ושוב אין נפסל בג' לוגין מים, ש"ך (ס"ק ס"ח).</w:t>
      </w:r>
    </w:p>
  </w:footnote>
  <w:footnote w:id="359">
    <w:p w14:paraId="296A944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הוא מה שקופא מן המים בעת יציאתו מן העבים והוא יורד דק מאד, רמב"ם (פהמ"ש).</w:t>
      </w:r>
    </w:p>
  </w:footnote>
  <w:footnote w:id="360">
    <w:p w14:paraId="78C64BD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מה שקופה מן המים על פני האדמה ועל פני המימות, רמב"ם (פהמ"ש).</w:t>
      </w:r>
    </w:p>
  </w:footnote>
  <w:footnote w:id="361">
    <w:p w14:paraId="6A595DB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ואע"פ שנתנם למקוה בידים אינם פוסלים, ולא רק שאינם פוסלים אלא אף מעלין את המקוה למ' סאה. "ומשום הכי אין פוסלים בשאובה, מאי טעמא מקוה מים הוא דאתקש למעין, מה מעין בידי שמים אף מקוה בידי שמים, אבל שאר משקין לא אתקוש, הילכך- שאר משקין בשינוי מראה הוא דפסלי משום דמתחזי כמקוה של שאר משקין אבל משום שאובין לא, והנך כולהו כיון דליכא בהו שינוי מראה פיסול שאובה נמי ליכא", ראב"ד.</w:t>
      </w:r>
    </w:p>
  </w:footnote>
  <w:footnote w:id="362">
    <w:p w14:paraId="016CF5D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כמים השאובים שפוסלים ואינם מעלים, ב"י.</w:t>
      </w:r>
    </w:p>
  </w:footnote>
  <w:footnote w:id="363">
    <w:p w14:paraId="4C203A6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וז"ל- רבינו השמיט גליד משום דמדין ברד וכפור הוא נלמד, אבל מלח איני יודע למה השמיטו. וכ' עוד דהטור חילק בין טיט הנרוק לאינך לענין עשה מהם מקוה שלם אע"ג דבדברי הרא"ש נראה דאף בעשה כל המקוה מטיט הנרוק מכשר דהא סתם וכ' "ואפילו עשה כל המקוה מאלו כשר", אך משמע לטור דא"א לומר כן מדאמרינן בסוכה (יט:) "טיט הנרוק... והטובל בו לא עלתה לו טבילה", הילכך ודאי לא על הטיט הנרוק נתכוין הרא"ש ז"ל אלא אאינך דאע"ג דלא אשכחן דשרו לעשות כל המקוה מהם אלא בשלג- מיניה ילפינן לאינך דמאי שנא.</w:t>
      </w:r>
      <w:r w:rsidRPr="00FB6012">
        <w:rPr>
          <w:rFonts w:asciiTheme="minorBidi" w:hAnsiTheme="minorBidi"/>
          <w:color w:val="FF0000"/>
          <w:rtl/>
        </w:rPr>
        <w:t xml:space="preserve"> </w:t>
      </w:r>
    </w:p>
  </w:footnote>
  <w:footnote w:id="364">
    <w:p w14:paraId="0B6E7B7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דהדעת נוטה לומר שהוא סובר דבשלג דחזינן שהכשיר רבי ישמעאל לעשות מקוה בתחלה הוא דמכשרינן ולא גמרינן מינה לאינך דאם איתא לא הוו שתקי תנאי מינה במשנה ובתוספתא.</w:t>
      </w:r>
    </w:p>
  </w:footnote>
  <w:footnote w:id="365">
    <w:p w14:paraId="28821EB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סוכה יט ע"ב. שכ' אהא דאמרינן (סוכה יט:) שהטובל בטיט הנרוק לא עלתה לו טבילה, הטובל במ' סאה שכולו טיט הנרוק לא עלתה לו טבילה דהכי תנן במסכת מקואות (פ"ז מ"א) אלו מעלין ולא פוסלין השלג והגליד והכפור וטיט הנרוק מעלין היינו משלימים אשלומי אין בפני עצמו לא ע"כ. וא"כ ת"ק דאמר מעלין דמשמע דבפני עצמו לא אף בשלג פסל, ופליג אדרבי ישמעאל וקיי"ל כת"ק, ומיהו אפשר למידחי ולמימר דכרבי ישמעאל נקטינן משום דעבד בה מעשה ומעשה רב, א"נ דת"ק נמי מכשר בשלג ומשום אינך נקט לישנא דמעלין, ב"י.</w:t>
      </w:r>
    </w:p>
  </w:footnote>
  <w:footnote w:id="366">
    <w:p w14:paraId="22E19166" w14:textId="77777777" w:rsidR="00D144F3" w:rsidRPr="00FB6012" w:rsidRDefault="00D144F3" w:rsidP="004F762A">
      <w:pPr>
        <w:pStyle w:val="a7"/>
        <w:spacing w:after="60"/>
        <w:rPr>
          <w:rFonts w:asciiTheme="minorBidi" w:hAnsiTheme="minorBidi"/>
          <w:sz w:val="14"/>
          <w:szCs w:val="14"/>
        </w:rPr>
      </w:pPr>
      <w:r w:rsidRPr="00FB6012">
        <w:rPr>
          <w:rStyle w:val="a9"/>
          <w:rFonts w:asciiTheme="minorBidi" w:hAnsiTheme="minorBidi"/>
        </w:rPr>
        <w:footnoteRef/>
      </w:r>
      <w:r w:rsidRPr="00FB6012">
        <w:rPr>
          <w:rFonts w:asciiTheme="minorBidi" w:hAnsiTheme="minorBidi"/>
          <w:rtl/>
        </w:rPr>
        <w:t xml:space="preserve"> הראב"ד כ' דמצטרפי היינו דוקא לרובא דכשרים </w:t>
      </w:r>
      <w:r w:rsidRPr="00FB6012">
        <w:rPr>
          <w:rFonts w:asciiTheme="minorBidi" w:hAnsiTheme="minorBidi"/>
          <w:sz w:val="16"/>
          <w:szCs w:val="16"/>
          <w:rtl/>
        </w:rPr>
        <w:t>(ומרש"י לא משמע אי בעינן רובא או עניין אחר)</w:t>
      </w:r>
      <w:r w:rsidRPr="00FB6012">
        <w:rPr>
          <w:rFonts w:asciiTheme="minorBidi" w:hAnsiTheme="minorBidi"/>
          <w:rtl/>
        </w:rPr>
        <w:t xml:space="preserve">, ואע"ג דכ' בסוף דבריו דההוא מעשה דאנשי מידבא </w:t>
      </w:r>
      <w:r w:rsidRPr="00FB6012">
        <w:rPr>
          <w:rFonts w:asciiTheme="minorBidi" w:hAnsiTheme="minorBidi"/>
          <w:sz w:val="16"/>
          <w:szCs w:val="16"/>
          <w:rtl/>
        </w:rPr>
        <w:t xml:space="preserve">(שעשו מן השלג מקוה לכתחלה) </w:t>
      </w:r>
      <w:r w:rsidRPr="00FB6012">
        <w:rPr>
          <w:rFonts w:asciiTheme="minorBidi" w:hAnsiTheme="minorBidi"/>
          <w:rtl/>
        </w:rPr>
        <w:t>הוא לכשיתפשר השלג</w:t>
      </w:r>
      <w:r w:rsidRPr="00FB6012">
        <w:rPr>
          <w:rFonts w:asciiTheme="minorBidi" w:hAnsiTheme="minorBidi"/>
          <w:sz w:val="16"/>
          <w:szCs w:val="16"/>
          <w:rtl/>
        </w:rPr>
        <w:t xml:space="preserve"> ("וכשנפשר מילתא אחרינא הוא וממילא קא הוי מקוה")</w:t>
      </w:r>
      <w:r w:rsidRPr="00FB6012">
        <w:rPr>
          <w:rFonts w:asciiTheme="minorBidi" w:hAnsiTheme="minorBidi"/>
          <w:rtl/>
        </w:rPr>
        <w:t xml:space="preserve">, מ"מ בקיצור שעה"מ (סי' ד הי"א) חזר בו וכ' וז"ל- "וכל אלו אפילו מדדן בכלי ונתנן למקוה ולא לעשות מהן מקוה בתחלה אלא שהן מצטרפין לשיעור מקוה שהרי שנינו ואלו מעלין ולא פוסלין השלג והכפור וכו' ומסתברא דבעינן רוב מקוה מים כשרים" ע"כ, וכ' הב"י דמבואר בדבריו שאם עשה </w:t>
      </w:r>
      <w:r w:rsidRPr="00FB6012">
        <w:rPr>
          <w:rFonts w:asciiTheme="minorBidi" w:hAnsiTheme="minorBidi"/>
          <w:u w:val="single"/>
          <w:rtl/>
        </w:rPr>
        <w:t>כל המקוה</w:t>
      </w:r>
      <w:r w:rsidRPr="00FB6012">
        <w:rPr>
          <w:rFonts w:asciiTheme="minorBidi" w:hAnsiTheme="minorBidi"/>
          <w:rtl/>
        </w:rPr>
        <w:t xml:space="preserve"> מהם פסול אפילו בשלג אי מדדו בכלי ומשום שאוב.</w:t>
      </w:r>
      <w:r w:rsidRPr="00FB6012">
        <w:rPr>
          <w:rFonts w:asciiTheme="minorBidi" w:hAnsiTheme="minorBidi"/>
          <w:sz w:val="14"/>
          <w:szCs w:val="14"/>
          <w:rtl/>
        </w:rPr>
        <w:t xml:space="preserve"> </w:t>
      </w:r>
      <w:r w:rsidRPr="00FB6012">
        <w:rPr>
          <w:rFonts w:asciiTheme="minorBidi" w:hAnsiTheme="minorBidi"/>
          <w:sz w:val="16"/>
          <w:szCs w:val="16"/>
          <w:rtl/>
        </w:rPr>
        <w:t>(אבל עם עשה מיעוטו אינו פסול משום שאוב)</w:t>
      </w:r>
    </w:p>
  </w:footnote>
  <w:footnote w:id="367">
    <w:p w14:paraId="4293C90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בהשגות לבעה"נ סי' ב ה"ד. ותמה שם עמש"כ הראב"ד (בשעה"מ הארוך) ששלג שנפשר כשר לעשות ממנו בתחילה כמעשה אנשי מידבא, וכ' עליו וז"ל- "אנו תמהים מהיכן למד שבמדידה עשו אנשי מידבא את המקוה או שהביאו את השלג בכלים שמא בידיהם משכו והוליכוהו עם הקרקע" ובסוף דבריו כ' "הילכך אין לנו מאותו מעשה שום ראיה לומר שאין השאיבה פוסלת בשלג ונראה לי שדינו כדין המים בין לפסול בין להכשיר".</w:t>
      </w:r>
    </w:p>
  </w:footnote>
  <w:footnote w:id="368">
    <w:p w14:paraId="3A92E1C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משפירא, הביאו המרדכי (סי' של"ב).</w:t>
      </w:r>
      <w:r w:rsidRPr="00FB6012">
        <w:rPr>
          <w:rFonts w:asciiTheme="minorBidi" w:hAnsiTheme="minorBidi"/>
          <w:color w:val="FF0000"/>
          <w:rtl/>
        </w:rPr>
        <w:t xml:space="preserve"> (צל"ע, דבכל הגירסאות שראיתי כ' שהמעשה בא לפני רבנו שמריה אך רבנו שמחה הוא זה שהורה שעלתה לה טבילה </w:t>
      </w:r>
      <w:r w:rsidRPr="00FB6012">
        <w:rPr>
          <w:rFonts w:asciiTheme="minorBidi" w:hAnsiTheme="minorBidi"/>
          <w:color w:val="FF0000"/>
          <w:sz w:val="16"/>
          <w:szCs w:val="16"/>
          <w:rtl/>
        </w:rPr>
        <w:t>(ונפקא מינה לסוף דברי המרדכי שכ' שם שרבנו שמחה התיר בתחילה ואז חזר בו)</w:t>
      </w:r>
      <w:r w:rsidRPr="00FB6012">
        <w:rPr>
          <w:rFonts w:asciiTheme="minorBidi" w:hAnsiTheme="minorBidi"/>
          <w:color w:val="FF0000"/>
          <w:rtl/>
        </w:rPr>
        <w:t>, אך הב"י והדרכ"מ לא כתבו הוראה זו בשם רבנו שמחה אלא בשם רבנו שמריה משפירא)</w:t>
      </w:r>
      <w:r w:rsidRPr="00FB6012">
        <w:rPr>
          <w:rFonts w:asciiTheme="minorBidi" w:hAnsiTheme="minorBidi"/>
          <w:rtl/>
        </w:rPr>
        <w:t xml:space="preserve"> </w:t>
      </w:r>
    </w:p>
  </w:footnote>
  <w:footnote w:id="369">
    <w:p w14:paraId="2FEBCAB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ה"ר אליעזר רבינו שמחה</w:t>
      </w:r>
      <w:r w:rsidRPr="00FB6012">
        <w:rPr>
          <w:rFonts w:asciiTheme="minorBidi" w:hAnsiTheme="minorBidi"/>
          <w:sz w:val="16"/>
          <w:szCs w:val="16"/>
          <w:rtl/>
        </w:rPr>
        <w:t xml:space="preserve"> (הביאם המרדכי שבת סי' של"ב)</w:t>
      </w:r>
      <w:r w:rsidRPr="00FB6012">
        <w:rPr>
          <w:rFonts w:asciiTheme="minorBidi" w:hAnsiTheme="minorBidi"/>
          <w:rtl/>
        </w:rPr>
        <w:t xml:space="preserve"> (ורמב"ם </w:t>
      </w:r>
      <w:r w:rsidRPr="00FB6012">
        <w:rPr>
          <w:rFonts w:asciiTheme="minorBidi" w:hAnsiTheme="minorBidi"/>
          <w:sz w:val="16"/>
          <w:szCs w:val="16"/>
          <w:rtl/>
        </w:rPr>
        <w:t>(פ"ז ה"ג)</w:t>
      </w:r>
      <w:r w:rsidRPr="00FB6012">
        <w:rPr>
          <w:rFonts w:asciiTheme="minorBidi" w:hAnsiTheme="minorBidi"/>
          <w:rtl/>
        </w:rPr>
        <w:t xml:space="preserve"> </w:t>
      </w:r>
      <w:r w:rsidRPr="00FB6012">
        <w:rPr>
          <w:rFonts w:asciiTheme="minorBidi" w:hAnsiTheme="minorBidi"/>
          <w:sz w:val="16"/>
          <w:szCs w:val="16"/>
          <w:rtl/>
        </w:rPr>
        <w:t>להב' הש"ך (סקע"א)</w:t>
      </w:r>
      <w:r w:rsidRPr="00FB6012">
        <w:rPr>
          <w:rFonts w:asciiTheme="minorBidi" w:hAnsiTheme="minorBidi"/>
          <w:rtl/>
        </w:rPr>
        <w:t xml:space="preserve">). </w:t>
      </w:r>
    </w:p>
  </w:footnote>
  <w:footnote w:id="370">
    <w:p w14:paraId="03CD606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רבנו שמחה התיר בתחילה אבל אח"כ חזר בו, וטעמו הוא משום דא"א שכל השלג העולה למ' סאה יגע בבשרה, ועוד דאמרינן </w:t>
      </w:r>
      <w:r w:rsidRPr="00FB6012">
        <w:rPr>
          <w:rFonts w:asciiTheme="minorBidi" w:hAnsiTheme="minorBidi"/>
          <w:sz w:val="16"/>
          <w:szCs w:val="16"/>
          <w:rtl/>
        </w:rPr>
        <w:t xml:space="preserve">(חולין לא:) </w:t>
      </w:r>
      <w:r w:rsidRPr="00FB6012">
        <w:rPr>
          <w:rFonts w:asciiTheme="minorBidi" w:hAnsiTheme="minorBidi"/>
          <w:rtl/>
        </w:rPr>
        <w:t>אין מטבילין בכיפין, וגם ליטול ידים בכלי מלא שלג המחזיק רביעית כך הדין. וכ' ה"ר אליעזר דכיון דמתני' בשהופשרו קמיירי קמ"ל דאין דין שאובין עליהם. וכ' הב"י וז"ל- משמע לי דפשטא דמתניתין ודברי הפוסקים לא מוכחי כלל כדברי ה"ר אליעזר דודאי בלא הופשרו מיירי, דאי הופשרו פשיטא דהוו כשאר מים ופוסלין את המקוה אי שאובין נינהו דדוחק לומר שאחר שנתנן במקוה הופשרו ובהדיא תניא בתוספתא (מקואות פ"ה ה"ו) עיגולי שלג המשוקעים בבור הרי אלו מעלין ומשמע ודאי דבעודם עיגולים קאמר דמעלין ואע"פ שלא הופשרו, ומהכא נשמע שאין צריך שכל מי ארבעים סאה יגעו בבשרה ודלא כרבינו שמחה שמצריך כן וגם מה שכ' דאין מטבילין בכיפין נראה שאין ענין לכאן דהתם שאני שהכיפין עומדין באויר אבל הכא שהשלג בקרקע ועליו שלג אחר וכן עד כמה אמות גובה מאי שיאטא דדמיון דכיפין איכא הכא הא לא דמיא אלא לים או בריכה העמוקים מאה אמה שטובלין במים העליונים או בתחתונים ושלג נמי דכוותייהו, הילכך דברי רבינו שמריה נראים בעיני, ומ"מ אין להקל לעשות מעשה באיסורא דאו' נגד ה"ר אליעזר ורבינו שמחה. ומיהו לטבול ידיו בשלג לאכול לחם אם אין לו מים כיון דנטילת ידים דרבנן</w:t>
      </w:r>
      <w:r w:rsidRPr="00FB6012">
        <w:rPr>
          <w:rFonts w:asciiTheme="minorBidi" w:hAnsiTheme="minorBidi"/>
          <w:sz w:val="16"/>
          <w:szCs w:val="16"/>
          <w:rtl/>
        </w:rPr>
        <w:t xml:space="preserve"> (חולין קו.) </w:t>
      </w:r>
      <w:r w:rsidRPr="00FB6012">
        <w:rPr>
          <w:rFonts w:asciiTheme="minorBidi" w:hAnsiTheme="minorBidi"/>
          <w:rtl/>
        </w:rPr>
        <w:t xml:space="preserve">נראה דשפיר יש לסמוך על דברי ה"ר שמריה כיון דפשט המשנה ודברי הפוסקים מסייעי ליה. </w:t>
      </w:r>
      <w:r w:rsidRPr="00FB6012">
        <w:rPr>
          <w:rFonts w:asciiTheme="minorBidi" w:hAnsiTheme="minorBidi"/>
          <w:color w:val="FF0000"/>
          <w:rtl/>
        </w:rPr>
        <w:t>(וצל"ע מדוע לא פסק כן בשו"ע)</w:t>
      </w:r>
    </w:p>
  </w:footnote>
  <w:footnote w:id="371">
    <w:p w14:paraId="78F8C5B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ונראה דלהכי תניא בתוספתא עיגולי שלג דצריך שיהא נכבש יחד וקשה כדי שלא יחסר ממנו כשיהיה נמוח </w:t>
      </w:r>
      <w:r w:rsidRPr="00FB6012">
        <w:rPr>
          <w:rFonts w:asciiTheme="minorBidi" w:hAnsiTheme="minorBidi"/>
          <w:sz w:val="16"/>
          <w:szCs w:val="16"/>
          <w:rtl/>
        </w:rPr>
        <w:t>(רא"ש)</w:t>
      </w:r>
      <w:r w:rsidRPr="00FB6012">
        <w:rPr>
          <w:rFonts w:asciiTheme="minorBidi" w:hAnsiTheme="minorBidi"/>
          <w:rtl/>
        </w:rPr>
        <w:t xml:space="preserve">, ועוד כיון דברד וגליד וטיט הנרוק דכמות שהן משלימין נראה כי השלג נמי משלים כמות שהוא, ועוד מדקאמר השלג והברד ולא קאמר </w:t>
      </w:r>
      <w:r w:rsidRPr="00FB6012">
        <w:rPr>
          <w:rFonts w:asciiTheme="minorBidi" w:hAnsiTheme="minorBidi"/>
          <w:u w:val="single"/>
          <w:rtl/>
        </w:rPr>
        <w:t>מי</w:t>
      </w:r>
      <w:r w:rsidRPr="00FB6012">
        <w:rPr>
          <w:rFonts w:asciiTheme="minorBidi" w:hAnsiTheme="minorBidi"/>
          <w:rtl/>
        </w:rPr>
        <w:t xml:space="preserve"> השלג והברד אלמא בכמות שהן קאמר </w:t>
      </w:r>
      <w:r w:rsidRPr="00FB6012">
        <w:rPr>
          <w:rFonts w:asciiTheme="minorBidi" w:hAnsiTheme="minorBidi"/>
          <w:sz w:val="16"/>
          <w:szCs w:val="16"/>
          <w:rtl/>
        </w:rPr>
        <w:t>(ראב"ד)</w:t>
      </w:r>
      <w:r w:rsidRPr="00FB6012">
        <w:rPr>
          <w:rFonts w:asciiTheme="minorBidi" w:hAnsiTheme="minorBidi"/>
          <w:rtl/>
        </w:rPr>
        <w:t xml:space="preserve">, וכ' הב"י דכ"נ מדברי הרמב"ם שכ' וריסקו </w:t>
      </w:r>
      <w:r>
        <w:rPr>
          <w:rFonts w:asciiTheme="minorBidi" w:hAnsiTheme="minorBidi"/>
          <w:sz w:val="16"/>
          <w:szCs w:val="16"/>
          <w:rtl/>
        </w:rPr>
        <w:t>(</w:t>
      </w:r>
      <w:r>
        <w:rPr>
          <w:rFonts w:asciiTheme="minorBidi" w:hAnsiTheme="minorBidi" w:hint="cs"/>
          <w:sz w:val="16"/>
          <w:szCs w:val="16"/>
          <w:rtl/>
        </w:rPr>
        <w:t>ו</w:t>
      </w:r>
      <w:r w:rsidRPr="00FB6012">
        <w:rPr>
          <w:rFonts w:asciiTheme="minorBidi" w:hAnsiTheme="minorBidi"/>
          <w:sz w:val="16"/>
          <w:szCs w:val="16"/>
          <w:rtl/>
        </w:rPr>
        <w:t>כן הבין הב"ח בדברי הרמב"ם, אך הש"ך</w:t>
      </w:r>
      <w:r w:rsidRPr="00FB6012">
        <w:rPr>
          <w:rFonts w:asciiTheme="minorBidi" w:hAnsiTheme="minorBidi"/>
          <w:sz w:val="12"/>
          <w:szCs w:val="12"/>
          <w:rtl/>
        </w:rPr>
        <w:t xml:space="preserve"> [סקע"א] </w:t>
      </w:r>
      <w:r w:rsidRPr="00FB6012">
        <w:rPr>
          <w:rFonts w:asciiTheme="minorBidi" w:hAnsiTheme="minorBidi"/>
          <w:sz w:val="16"/>
          <w:szCs w:val="16"/>
          <w:rtl/>
        </w:rPr>
        <w:t>כ' שמש"כ הרמב"ם וריסקו "היינו עד שנעשה מים", וכמש"כ השו"ע גופיה באו"ח סי' ק"ס סע' י"ב)</w:t>
      </w:r>
      <w:r w:rsidRPr="00FB6012">
        <w:rPr>
          <w:rFonts w:asciiTheme="minorBidi" w:hAnsiTheme="minorBidi"/>
          <w:rtl/>
        </w:rPr>
        <w:t>. וכ' עוד הב"י שאינו יודע למה השמיטו הטור.</w:t>
      </w:r>
    </w:p>
  </w:footnote>
  <w:footnote w:id="372">
    <w:p w14:paraId="7AC58C9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 שיהא נכבש יחד וקשה כדי שלא יחסור ממנו כשיהיה נימוח, כ"כ הרא"ש הביאו ב"י, ט"ז (סק"מ).</w:t>
      </w:r>
    </w:p>
  </w:footnote>
  <w:footnote w:id="373">
    <w:p w14:paraId="07B0578D" w14:textId="77777777" w:rsidR="00D144F3" w:rsidRPr="00FB6012" w:rsidRDefault="00D144F3" w:rsidP="004F762A">
      <w:pPr>
        <w:pStyle w:val="a7"/>
        <w:spacing w:after="60"/>
        <w:rPr>
          <w:rFonts w:asciiTheme="minorBidi" w:hAnsiTheme="minorBidi"/>
          <w:color w:val="FF0000"/>
          <w:rtl/>
        </w:rPr>
      </w:pPr>
      <w:r w:rsidRPr="00FB6012">
        <w:rPr>
          <w:rStyle w:val="a9"/>
          <w:rFonts w:asciiTheme="minorBidi" w:hAnsiTheme="minorBidi"/>
          <w:color w:val="FF0000"/>
        </w:rPr>
        <w:footnoteRef/>
      </w:r>
      <w:r w:rsidRPr="00FB6012">
        <w:rPr>
          <w:rFonts w:asciiTheme="minorBidi" w:hAnsiTheme="minorBidi"/>
          <w:color w:val="FF0000"/>
          <w:rtl/>
        </w:rPr>
        <w:t xml:space="preserve"> משמע מציון זה דבדיע' שרי לדעת הב"י, וצל"ע שהרי בב"י משמע דאסר לגמרי בטבילת אשה</w:t>
      </w:r>
      <w:r w:rsidRPr="00FB6012">
        <w:rPr>
          <w:rFonts w:asciiTheme="minorBidi" w:hAnsiTheme="minorBidi"/>
          <w:color w:val="FF0000"/>
          <w:sz w:val="16"/>
          <w:szCs w:val="16"/>
          <w:rtl/>
        </w:rPr>
        <w:t xml:space="preserve"> (עיין בדבריו שהעתקתי לפני ג' הערות)</w:t>
      </w:r>
      <w:r w:rsidRPr="00FB6012">
        <w:rPr>
          <w:rFonts w:asciiTheme="minorBidi" w:hAnsiTheme="minorBidi"/>
          <w:color w:val="FF0000"/>
          <w:rtl/>
        </w:rPr>
        <w:t>.</w:t>
      </w:r>
    </w:p>
  </w:footnote>
  <w:footnote w:id="374">
    <w:p w14:paraId="131B811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וכ"כ החת"ס (סי' ר') דלאחר שנתמלא הגומא שלג לא יצוק עליה מים חמין כיון דקי"ל שלג שלא הופשר אין טובלין בו נמצא המים חמין השאובים פוסלין המקוה טרם שנפשר מ' סאה שלג אלא יניחו על הגומא טס ברזל מלובן וגחלים הרבה על גביו עד שיופשר השלג ממילא וזולת זה אין להתיר בשום אופן, ע"ש עוד שמביא כל השיטות בזה ומסיים מאחר שרוב הפוסקים הגדולים חולקים על הרא"ש ור"ש איך יעלה על הדעת לסמוך באיסור כרת ע"ש.</w:t>
      </w:r>
    </w:p>
  </w:footnote>
  <w:footnote w:id="375">
    <w:p w14:paraId="2133D9B3"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אמנם הסמ"ג כ' </w:t>
      </w:r>
      <w:r w:rsidRPr="00FB6012">
        <w:rPr>
          <w:rFonts w:asciiTheme="minorBidi" w:hAnsiTheme="minorBidi"/>
          <w:sz w:val="16"/>
          <w:szCs w:val="16"/>
          <w:rtl/>
        </w:rPr>
        <w:t>(שם רמא ע"ב)</w:t>
      </w:r>
      <w:r w:rsidRPr="00FB6012">
        <w:rPr>
          <w:rFonts w:asciiTheme="minorBidi" w:hAnsiTheme="minorBidi"/>
          <w:sz w:val="20"/>
          <w:szCs w:val="20"/>
          <w:rtl/>
        </w:rPr>
        <w:t xml:space="preserve"> עוד פירוש והוא דהתוספתא מדברת בענין להוסיף אח"כ ארבעים סאה גשמים, וזהו להקוות, והיינו דמחשיבה את הגליד שנימוח כמו שאובה שהמשיכה</w:t>
      </w:r>
      <w:r w:rsidRPr="00FB6012">
        <w:rPr>
          <w:rFonts w:asciiTheme="minorBidi" w:hAnsiTheme="minorBidi"/>
          <w:sz w:val="16"/>
          <w:szCs w:val="16"/>
          <w:rtl/>
        </w:rPr>
        <w:t xml:space="preserve"> (וזאת ע"פ דברי השאילתות- דסברי שאם היה כל המקוה מים שאובין שהומשכו לא פוסלין ולא מטבילין בהם עד שירבו עליהם מי גשמים מ' סאה, אבל אם לא הומשכו אפילו ג' לוגין מים שאובין בתחלה פוסלים את המקוה אפילו היה אח"כ מ' סאה כשרים)</w:t>
      </w:r>
      <w:r w:rsidRPr="00FB6012">
        <w:rPr>
          <w:rFonts w:asciiTheme="minorBidi" w:hAnsiTheme="minorBidi"/>
          <w:sz w:val="20"/>
          <w:szCs w:val="20"/>
          <w:rtl/>
        </w:rPr>
        <w:t xml:space="preserve">, אך הדרכ"מ </w:t>
      </w:r>
      <w:r w:rsidRPr="00FB6012">
        <w:rPr>
          <w:rFonts w:asciiTheme="minorBidi" w:hAnsiTheme="minorBidi"/>
          <w:sz w:val="16"/>
          <w:szCs w:val="16"/>
          <w:rtl/>
        </w:rPr>
        <w:t xml:space="preserve">(אות כ) </w:t>
      </w:r>
      <w:r w:rsidRPr="00FB6012">
        <w:rPr>
          <w:rFonts w:asciiTheme="minorBidi" w:hAnsiTheme="minorBidi"/>
          <w:sz w:val="20"/>
          <w:szCs w:val="20"/>
          <w:rtl/>
        </w:rPr>
        <w:t xml:space="preserve">דלקמן סימן זה </w:t>
      </w:r>
      <w:r w:rsidRPr="00FB6012">
        <w:rPr>
          <w:rFonts w:asciiTheme="minorBidi" w:hAnsiTheme="minorBidi"/>
          <w:sz w:val="16"/>
          <w:szCs w:val="16"/>
          <w:rtl/>
        </w:rPr>
        <w:t xml:space="preserve">(עמ' שצב ד"ה וכדברי הרא"ש) </w:t>
      </w:r>
      <w:r w:rsidRPr="00FB6012">
        <w:rPr>
          <w:rFonts w:asciiTheme="minorBidi" w:hAnsiTheme="minorBidi"/>
          <w:sz w:val="20"/>
          <w:szCs w:val="20"/>
          <w:rtl/>
        </w:rPr>
        <w:t>כ' וז"ל- כתב הב"י דאין נראה מדברי הרמב"ם ולא מדברי שאר הפוסקים כדברי השאילתות אלא סבירא להו דמקוואות שהמשיכו כולה פסולה, כמו שיתבאר לקמן, ולא מהני ליה אח"כ רביית מי גשמים, ולכן נראה דפירוש הראשון בדברי התוספתא הוא עיקר אליבא דהלכתא.</w:t>
      </w:r>
    </w:p>
  </w:footnote>
  <w:footnote w:id="376">
    <w:p w14:paraId="5D335E0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 שהקריש מימיו מחמת הקור, ש"ך (סקע"ג).</w:t>
      </w:r>
    </w:p>
  </w:footnote>
  <w:footnote w:id="377">
    <w:p w14:paraId="16ABF12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שחזרו להיות כמו מי גשמים ומותר לטבול בהן, ש"ך (סקע"ד).</w:t>
      </w:r>
    </w:p>
  </w:footnote>
  <w:footnote w:id="378">
    <w:p w14:paraId="5D4EB27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ומיהו איצטרופי מצטרף להשלים לארבעים סאה כדאמרינן סוף פרק קמא דסוכה (יט:) טיט הנרוק מצטרף לארבעים סאה והטובל בו לא עלתה לו טבילה, ר"ש</w:t>
      </w:r>
      <w:r w:rsidRPr="00FB6012">
        <w:rPr>
          <w:rFonts w:asciiTheme="minorBidi" w:hAnsiTheme="minorBidi"/>
          <w:sz w:val="16"/>
          <w:szCs w:val="16"/>
          <w:rtl/>
        </w:rPr>
        <w:t xml:space="preserve"> (וכ"כ תוס' (סוכה יט: ד"ה טיט) ורא"ש (סוף נדה סי' ג))</w:t>
      </w:r>
      <w:r w:rsidRPr="00FB6012">
        <w:rPr>
          <w:rFonts w:asciiTheme="minorBidi" w:hAnsiTheme="minorBidi"/>
          <w:rtl/>
        </w:rPr>
        <w:t>. וכ' הב"י- וידוע דרבי אליעזר ורבי יהושע הלכה כרבי יהושע, וכ"פ הרמב"ם במשנה זו, וכך הם דברי הטור.</w:t>
      </w:r>
    </w:p>
  </w:footnote>
  <w:footnote w:id="379">
    <w:p w14:paraId="2F20740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לשיעור ד' כהנים, רש"י.</w:t>
      </w:r>
    </w:p>
  </w:footnote>
  <w:footnote w:id="380">
    <w:p w14:paraId="0B0F849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של נטילת ידים אינו משלים, רש"י.</w:t>
      </w:r>
    </w:p>
  </w:footnote>
  <w:footnote w:id="381">
    <w:p w14:paraId="6D5D4A3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אתא דאין משלים לרביעית, רש"י.</w:t>
      </w:r>
    </w:p>
  </w:footnote>
  <w:footnote w:id="382">
    <w:p w14:paraId="2EF64D1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שהוא מן המעלין את המקוה כדקתני התם, רש"י. (נדוק- דק שראוי להריקו מכלי אל כלי, רש"י)</w:t>
      </w:r>
    </w:p>
  </w:footnote>
  <w:footnote w:id="383">
    <w:p w14:paraId="39F8757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שאינו עב ליפסל משתיית בהמה, רש"י.</w:t>
      </w:r>
    </w:p>
  </w:footnote>
  <w:footnote w:id="384">
    <w:p w14:paraId="0BBE8D8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דכל זמן שנפסלו משתיית בהמה בין בכלי בין בקרקע פסולין הא לא נפסלו כשרין, רש"י.</w:t>
      </w:r>
    </w:p>
  </w:footnote>
  <w:footnote w:id="385">
    <w:p w14:paraId="28492CB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דלא נדוק הוא, רש"י.</w:t>
      </w:r>
    </w:p>
  </w:footnote>
  <w:footnote w:id="386">
    <w:p w14:paraId="1A45682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 תוס' </w:t>
      </w:r>
      <w:r w:rsidRPr="00FB6012">
        <w:rPr>
          <w:rFonts w:asciiTheme="minorBidi" w:hAnsiTheme="minorBidi"/>
          <w:sz w:val="16"/>
          <w:szCs w:val="16"/>
          <w:rtl/>
        </w:rPr>
        <w:t xml:space="preserve">(סוכה יט: ד"ה טיט) </w:t>
      </w:r>
      <w:r w:rsidRPr="00FB6012">
        <w:rPr>
          <w:rFonts w:asciiTheme="minorBidi" w:hAnsiTheme="minorBidi"/>
          <w:rtl/>
        </w:rPr>
        <w:t>רמב"ם</w:t>
      </w:r>
      <w:r w:rsidRPr="00FB6012">
        <w:rPr>
          <w:rFonts w:asciiTheme="minorBidi" w:hAnsiTheme="minorBidi"/>
          <w:sz w:val="16"/>
          <w:szCs w:val="16"/>
          <w:rtl/>
        </w:rPr>
        <w:t xml:space="preserve"> (פ"ח ה"ט-י)</w:t>
      </w:r>
      <w:r w:rsidRPr="00FB6012">
        <w:rPr>
          <w:rFonts w:asciiTheme="minorBidi" w:hAnsiTheme="minorBidi"/>
          <w:rtl/>
        </w:rPr>
        <w:t xml:space="preserve"> סמ"ג </w:t>
      </w:r>
      <w:r w:rsidRPr="00FB6012">
        <w:rPr>
          <w:rFonts w:asciiTheme="minorBidi" w:hAnsiTheme="minorBidi"/>
          <w:sz w:val="16"/>
          <w:szCs w:val="16"/>
          <w:rtl/>
        </w:rPr>
        <w:t>(עשין רמח רמא:)</w:t>
      </w:r>
      <w:r w:rsidRPr="00FB6012">
        <w:rPr>
          <w:rFonts w:asciiTheme="minorBidi" w:hAnsiTheme="minorBidi"/>
          <w:rtl/>
        </w:rPr>
        <w:t xml:space="preserve"> ורא"ש </w:t>
      </w:r>
      <w:r w:rsidRPr="00FB6012">
        <w:rPr>
          <w:rFonts w:asciiTheme="minorBidi" w:hAnsiTheme="minorBidi"/>
          <w:sz w:val="16"/>
          <w:szCs w:val="16"/>
          <w:rtl/>
        </w:rPr>
        <w:t>(סוף נדה סי' ז)</w:t>
      </w:r>
      <w:r w:rsidRPr="00FB6012">
        <w:rPr>
          <w:rFonts w:asciiTheme="minorBidi" w:hAnsiTheme="minorBidi"/>
          <w:rtl/>
        </w:rPr>
        <w:t>.</w:t>
      </w:r>
    </w:p>
  </w:footnote>
  <w:footnote w:id="387">
    <w:p w14:paraId="73B9B42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הסמ"ק לא הזכיר פרה שוחה ושותה אלא הביא פלוגתא דתנאי דמתניתין וכתב עליה הלכה כדברי כולם להחמיר.</w:t>
      </w:r>
    </w:p>
  </w:footnote>
  <w:footnote w:id="388">
    <w:p w14:paraId="36410C0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המרדכי</w:t>
      </w:r>
      <w:r w:rsidRPr="00FB6012">
        <w:rPr>
          <w:rFonts w:asciiTheme="minorBidi" w:hAnsiTheme="minorBidi"/>
          <w:sz w:val="16"/>
          <w:szCs w:val="16"/>
          <w:rtl/>
        </w:rPr>
        <w:t xml:space="preserve"> (שבועות הל' מקואות סי' תשמח, וכעין זה כ' הרוקח סי' שע"ז)</w:t>
      </w:r>
      <w:r w:rsidRPr="00FB6012">
        <w:rPr>
          <w:rFonts w:asciiTheme="minorBidi" w:hAnsiTheme="minorBidi"/>
          <w:rtl/>
        </w:rPr>
        <w:t xml:space="preserve"> כ' כן על מאי דפירש רש"י</w:t>
      </w:r>
      <w:r w:rsidRPr="00FB6012">
        <w:rPr>
          <w:rFonts w:asciiTheme="minorBidi" w:hAnsiTheme="minorBidi"/>
          <w:sz w:val="16"/>
          <w:szCs w:val="16"/>
          <w:rtl/>
        </w:rPr>
        <w:t xml:space="preserve"> (נדה סז.) </w:t>
      </w:r>
      <w:r w:rsidRPr="00FB6012">
        <w:rPr>
          <w:rFonts w:asciiTheme="minorBidi" w:hAnsiTheme="minorBidi"/>
          <w:rtl/>
        </w:rPr>
        <w:t>אשה לא תטבול בנמל מפני שיש שם טיט והוא נכנס בין אצבעות רגליה וחוצץ, וכן פירש עוד גבי אבוה דשמואל עביד מפצי לבנתיה</w:t>
      </w:r>
      <w:r w:rsidRPr="00FB6012">
        <w:rPr>
          <w:rFonts w:asciiTheme="minorBidi" w:hAnsiTheme="minorBidi"/>
          <w:sz w:val="16"/>
          <w:szCs w:val="16"/>
          <w:rtl/>
        </w:rPr>
        <w:t xml:space="preserve"> (בכורות נה: ד"ה ומפצי)</w:t>
      </w:r>
      <w:r w:rsidRPr="00FB6012">
        <w:rPr>
          <w:rFonts w:asciiTheme="minorBidi" w:hAnsiTheme="minorBidi"/>
          <w:rtl/>
        </w:rPr>
        <w:t>, וז"ל-....</w:t>
      </w:r>
    </w:p>
  </w:footnote>
  <w:footnote w:id="389">
    <w:p w14:paraId="7877CDB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והב"י כ'- וצ"ע, לאחר שהעתיק את לשונו, ולא פירט מדוע </w:t>
      </w:r>
      <w:r w:rsidRPr="00FB6012">
        <w:rPr>
          <w:rFonts w:asciiTheme="minorBidi" w:hAnsiTheme="minorBidi"/>
          <w:sz w:val="16"/>
          <w:szCs w:val="16"/>
          <w:rtl/>
        </w:rPr>
        <w:t xml:space="preserve">(ואפ"ל שצ"ע מה כוונתו באומרו שאע"פ שיש שם מים מרובים כדי שיעור טבילה חוץ מן הטיט, שהרי יש לשאול מה הבעיה לטבול במים לבד? ואם מדובר שהטיט מתחת למים ולא בצד אז שתשכב ותטבול, ואולי המרדכי חייש לחציצה אף בכה"ג </w:t>
      </w:r>
      <w:r w:rsidRPr="00FB6012">
        <w:rPr>
          <w:rFonts w:asciiTheme="minorBidi" w:hAnsiTheme="minorBidi"/>
          <w:sz w:val="12"/>
          <w:szCs w:val="12"/>
          <w:rtl/>
        </w:rPr>
        <w:t xml:space="preserve">(ואדם לא דמי למטה בהא דמים קדמו לטיט) </w:t>
      </w:r>
      <w:r w:rsidRPr="00FB6012">
        <w:rPr>
          <w:rFonts w:asciiTheme="minorBidi" w:hAnsiTheme="minorBidi"/>
          <w:sz w:val="16"/>
          <w:szCs w:val="16"/>
          <w:rtl/>
        </w:rPr>
        <w:t>ואפ"ל שכ' שצ"ע האם יש השוואה גמורה בין חציצה לעניין השלמה למקוה, היינו דאם אינו משלים הרי הוא חוצץ או לא, ועי' בב"ח)</w:t>
      </w:r>
      <w:r w:rsidRPr="00FB6012">
        <w:rPr>
          <w:rFonts w:asciiTheme="minorBidi" w:hAnsiTheme="minorBidi"/>
          <w:rtl/>
        </w:rPr>
        <w:t>.</w:t>
      </w:r>
    </w:p>
  </w:footnote>
  <w:footnote w:id="390">
    <w:p w14:paraId="271D0ABB" w14:textId="77777777" w:rsidR="00D144F3" w:rsidRPr="00FB6012" w:rsidRDefault="00D144F3" w:rsidP="004F762A">
      <w:pPr>
        <w:pStyle w:val="a7"/>
        <w:spacing w:after="60"/>
        <w:rPr>
          <w:rFonts w:asciiTheme="minorBidi" w:hAnsiTheme="minorBidi"/>
          <w:color w:val="FF0000"/>
        </w:rPr>
      </w:pPr>
      <w:r w:rsidRPr="00FB6012">
        <w:rPr>
          <w:rStyle w:val="a9"/>
          <w:rFonts w:asciiTheme="minorBidi" w:hAnsiTheme="minorBidi"/>
          <w:color w:val="FF0000"/>
        </w:rPr>
        <w:footnoteRef/>
      </w:r>
      <w:r w:rsidRPr="00FB6012">
        <w:rPr>
          <w:rFonts w:asciiTheme="minorBidi" w:hAnsiTheme="minorBidi"/>
          <w:color w:val="FF0000"/>
          <w:rtl/>
        </w:rPr>
        <w:t xml:space="preserve"> משמע דאם הטיט מעורבב עם המים ממש ואין מים (נקיים) שצפים מעליו- אין לטבול שם כלל, ואם בזמן שהמים נחים הטיט שוקע ואז יש מים שצפים מעליו ורק בשעת הטבילה מתערבים במים נראה דשרי, וצל"ע.</w:t>
      </w:r>
    </w:p>
  </w:footnote>
  <w:footnote w:id="391">
    <w:p w14:paraId="2031629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ובגי' ר"ש איתא "הצפרין". וכ' ר"ש (סוף פ"ג)- פירוש צפרין אבעבועות של מים, ובמקוה אינם נחשבים כמים לטבול בהם, ומיהו בפ"ב דזבחים (כב.) תניא כל שתחלת ברייתו מן המים מטבילין בו ומי מקוה שכולו יבחושין אדומים מטבילים ואטו מי גרעי צפרין מיבחושין אדומין, וברוב ספרים כתוב צרופין.</w:t>
      </w:r>
    </w:p>
  </w:footnote>
  <w:footnote w:id="392">
    <w:p w14:paraId="21A0906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לשיעור ד' כהנים, רש"י.</w:t>
      </w:r>
    </w:p>
  </w:footnote>
  <w:footnote w:id="393">
    <w:p w14:paraId="27D08CD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של נטילת ידים אינו משלים, רש"י.</w:t>
      </w:r>
    </w:p>
  </w:footnote>
  <w:footnote w:id="394">
    <w:p w14:paraId="06B7201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אתא דאין משלים לרביעית, רש"י.</w:t>
      </w:r>
    </w:p>
  </w:footnote>
  <w:footnote w:id="395">
    <w:p w14:paraId="3A57F1D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כמין יתושין בלא כנפים כדרך שגדל בשולי חביות של יין שלנו מבחוץ יבחושים דקין אף הן נבראים מן המים, רש"י.</w:t>
      </w:r>
    </w:p>
  </w:footnote>
  <w:footnote w:id="396">
    <w:p w14:paraId="5AE5C83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אם כל המקוה נעשה מהן כשר וריש לקיש נקט לישנא דהשלמה, רש"י.</w:t>
      </w:r>
    </w:p>
  </w:footnote>
  <w:footnote w:id="397">
    <w:p w14:paraId="3C3F545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דג גדול שנימוק שומן עינו בחורו, רש"י.</w:t>
      </w:r>
    </w:p>
  </w:footnote>
  <w:footnote w:id="398">
    <w:p w14:paraId="6492ECA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רבותא קמ"ל דאע"ג דכלי גללים לא חשיבי כלים לענין קבלת טומאה (שבת נח.) לפסול את המקוה חשיבי, ר"ש ורא"ש.</w:t>
      </w:r>
    </w:p>
  </w:footnote>
  <w:footnote w:id="399">
    <w:p w14:paraId="738D060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דלאו על ידי גיבול הוא ככלי נתר וכלי חרס, רש"י (שבת טז: ד"ה כלי אדמה).</w:t>
      </w:r>
    </w:p>
  </w:footnote>
  <w:footnote w:id="400">
    <w:p w14:paraId="042DFC9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שבת טז ע"ב, ד"ה אחד.</w:t>
      </w:r>
    </w:p>
  </w:footnote>
  <w:footnote w:id="401">
    <w:p w14:paraId="733FD4A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sidRPr="00FB6012">
        <w:rPr>
          <w:rFonts w:asciiTheme="minorBidi" w:hAnsiTheme="minorBidi"/>
          <w:u w:val="single"/>
          <w:rtl/>
        </w:rPr>
        <w:t>הב"י הביא את דעת התוס' ולאחמ"כ כ'- אבל הרא"ש כתב וכו', משמע שלדעתו הרא"ש והתוס' חלוקים, ונחלקו בזה האחרונים:</w:t>
      </w:r>
    </w:p>
    <w:p w14:paraId="72CD82B9" w14:textId="77777777" w:rsidR="00D144F3" w:rsidRPr="00FB6012" w:rsidRDefault="00D144F3" w:rsidP="004F762A">
      <w:pPr>
        <w:pStyle w:val="a7"/>
        <w:numPr>
          <w:ilvl w:val="0"/>
          <w:numId w:val="40"/>
        </w:numPr>
        <w:spacing w:after="60"/>
        <w:rPr>
          <w:rFonts w:asciiTheme="minorBidi" w:hAnsiTheme="minorBidi"/>
        </w:rPr>
      </w:pPr>
      <w:r w:rsidRPr="00FB6012">
        <w:rPr>
          <w:rFonts w:asciiTheme="minorBidi" w:hAnsiTheme="minorBidi"/>
          <w:rtl/>
        </w:rPr>
        <w:t xml:space="preserve">דרכ"מ </w:t>
      </w:r>
      <w:r w:rsidRPr="00FB6012">
        <w:rPr>
          <w:rFonts w:asciiTheme="minorBidi" w:hAnsiTheme="minorBidi"/>
          <w:sz w:val="16"/>
          <w:szCs w:val="16"/>
          <w:rtl/>
        </w:rPr>
        <w:t xml:space="preserve">(ארוך) </w:t>
      </w:r>
      <w:r w:rsidRPr="00FB6012">
        <w:rPr>
          <w:rFonts w:asciiTheme="minorBidi" w:hAnsiTheme="minorBidi"/>
          <w:rtl/>
        </w:rPr>
        <w:t xml:space="preserve">והגה' פרישה </w:t>
      </w:r>
      <w:r w:rsidRPr="00FB6012">
        <w:rPr>
          <w:rFonts w:asciiTheme="minorBidi" w:hAnsiTheme="minorBidi"/>
          <w:sz w:val="16"/>
          <w:szCs w:val="16"/>
          <w:rtl/>
        </w:rPr>
        <w:t>(על סקל"ט)</w:t>
      </w:r>
      <w:r w:rsidRPr="00FB6012">
        <w:rPr>
          <w:rFonts w:asciiTheme="minorBidi" w:hAnsiTheme="minorBidi"/>
          <w:rtl/>
        </w:rPr>
        <w:t>- נחלקו האם כלי שקטן יותר מכדי סיכת קטן פוסל בשאובים.</w:t>
      </w:r>
    </w:p>
    <w:p w14:paraId="511CE9D1" w14:textId="77777777" w:rsidR="00D144F3" w:rsidRPr="00FB6012" w:rsidRDefault="00D144F3" w:rsidP="004F762A">
      <w:pPr>
        <w:pStyle w:val="a7"/>
        <w:numPr>
          <w:ilvl w:val="0"/>
          <w:numId w:val="40"/>
        </w:numPr>
        <w:spacing w:after="60"/>
        <w:rPr>
          <w:rFonts w:asciiTheme="minorBidi" w:hAnsiTheme="minorBidi"/>
        </w:rPr>
      </w:pPr>
      <w:r w:rsidRPr="00FB6012">
        <w:rPr>
          <w:rFonts w:asciiTheme="minorBidi" w:hAnsiTheme="minorBidi"/>
          <w:rtl/>
        </w:rPr>
        <w:t xml:space="preserve">גולות עליות </w:t>
      </w:r>
      <w:r w:rsidRPr="00FB6012">
        <w:rPr>
          <w:rFonts w:asciiTheme="minorBidi" w:hAnsiTheme="minorBidi"/>
          <w:sz w:val="16"/>
          <w:szCs w:val="16"/>
          <w:rtl/>
        </w:rPr>
        <w:t>(מקואות פ"ד מ"א)</w:t>
      </w:r>
      <w:r w:rsidRPr="00FB6012">
        <w:rPr>
          <w:rFonts w:asciiTheme="minorBidi" w:hAnsiTheme="minorBidi"/>
          <w:rtl/>
        </w:rPr>
        <w:t>- התוס' והרא"ש לא חולקים.</w:t>
      </w:r>
    </w:p>
    <w:p w14:paraId="5D42E572" w14:textId="77777777" w:rsidR="00D144F3" w:rsidRPr="00FB6012" w:rsidRDefault="00D144F3" w:rsidP="004F762A">
      <w:pPr>
        <w:pStyle w:val="a7"/>
        <w:numPr>
          <w:ilvl w:val="0"/>
          <w:numId w:val="40"/>
        </w:numPr>
        <w:spacing w:after="60"/>
        <w:rPr>
          <w:rFonts w:asciiTheme="minorBidi" w:hAnsiTheme="minorBidi"/>
          <w:rtl/>
        </w:rPr>
      </w:pPr>
      <w:r w:rsidRPr="00FB6012">
        <w:rPr>
          <w:rFonts w:asciiTheme="minorBidi" w:hAnsiTheme="minorBidi"/>
          <w:rtl/>
        </w:rPr>
        <w:t xml:space="preserve">תיו"ט </w:t>
      </w:r>
      <w:r w:rsidRPr="00FB6012">
        <w:rPr>
          <w:rFonts w:asciiTheme="minorBidi" w:hAnsiTheme="minorBidi"/>
          <w:sz w:val="16"/>
          <w:szCs w:val="16"/>
          <w:rtl/>
        </w:rPr>
        <w:t>(מקואות פ"ד מ"א ד"ה אחד)</w:t>
      </w:r>
      <w:r w:rsidRPr="00FB6012">
        <w:rPr>
          <w:rFonts w:asciiTheme="minorBidi" w:hAnsiTheme="minorBidi"/>
          <w:rtl/>
        </w:rPr>
        <w:t xml:space="preserve">- נחלקו בכלי המחזיק מ' סאה בדיוק, לרא"ש מקבל טומאה, ולתוס' אינו מקבל טומאה עד שיהא מחזיק יותר מ-מ' סאה. </w:t>
      </w:r>
    </w:p>
  </w:footnote>
  <w:footnote w:id="402">
    <w:p w14:paraId="6A691D2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ר"ל שיתמלא לצרכיו אבל לא בעינן שיתמלא לדעת לשפכו למקוה </w:t>
      </w:r>
      <w:r w:rsidRPr="00FB6012">
        <w:rPr>
          <w:rFonts w:asciiTheme="minorBidi" w:hAnsiTheme="minorBidi"/>
          <w:sz w:val="16"/>
          <w:szCs w:val="16"/>
          <w:rtl/>
        </w:rPr>
        <w:t>(פרישה אות לח)</w:t>
      </w:r>
      <w:r w:rsidRPr="00FB6012">
        <w:rPr>
          <w:rFonts w:asciiTheme="minorBidi" w:hAnsiTheme="minorBidi"/>
          <w:rtl/>
        </w:rPr>
        <w:t>, וע"ל סעיף מ"א, ש"ך (סקע"ה).</w:t>
      </w:r>
    </w:p>
  </w:footnote>
  <w:footnote w:id="403">
    <w:p w14:paraId="5D91549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פירוש שלענין קבלת טומאה יצא בזה מתורת כלי, וכן בקטן, מ"מ כאן פסול לענין שאובין, ט"ז (סקמ"ב).</w:t>
      </w:r>
    </w:p>
  </w:footnote>
  <w:footnote w:id="404">
    <w:p w14:paraId="2B66E76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שהוא כשר, שקבעו ולבסוף חקקו, והניח את הטבלא תחתיו להמשיך המים למקוה- פוסלת את המקוה דהוו להו מים שאובין, והוא שיהא לה לבזבז מארבע רוחותיה, דאי משלש אין זה בית קיבול, ר"ש. </w:t>
      </w:r>
      <w:r>
        <w:rPr>
          <w:rFonts w:asciiTheme="minorBidi" w:hAnsiTheme="minorBidi" w:hint="cs"/>
          <w:rtl/>
        </w:rPr>
        <w:t>ועיין לקמן דיש חולקים במספר הרוחות של הלבזבז.</w:t>
      </w:r>
    </w:p>
  </w:footnote>
  <w:footnote w:id="405">
    <w:p w14:paraId="25C7CC8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כדי שתידוח מטינופת שבה, ר"ש.</w:t>
      </w:r>
    </w:p>
  </w:footnote>
  <w:footnote w:id="406">
    <w:p w14:paraId="7CFF4CA2" w14:textId="77777777" w:rsidR="00D144F3" w:rsidRPr="00FB6012" w:rsidRDefault="00D144F3" w:rsidP="004F762A">
      <w:pPr>
        <w:pStyle w:val="a7"/>
        <w:spacing w:after="60"/>
        <w:rPr>
          <w:rStyle w:val="ab"/>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כיון דלא קיימא כדרך קבלתה, ר"ש. וכ' הרא"ש דזקפה לידוח שאינו פוסל הוא- כגון דבלאו הטבלא היו המים נמשכים למקוה, דאי לאו הכי אע"פ דאין המים נפסלים מחמת שאיבה מ"מ נפסלים משום דהויה ע"י טהרה בעינן כדאיתא בפ"ה דמקואות (מ"ה), עכ"ל.</w:t>
      </w:r>
      <w:r w:rsidRPr="00FB6012">
        <w:rPr>
          <w:rFonts w:asciiTheme="minorBidi" w:hAnsiTheme="minorBidi"/>
          <w:sz w:val="16"/>
          <w:szCs w:val="16"/>
          <w:rtl/>
        </w:rPr>
        <w:t xml:space="preserve"> (ומש"כ דבעינן הויה ע"י טהרה יתבאר לקמן [סע' מח, קט.])</w:t>
      </w:r>
      <w:r w:rsidRPr="00FB6012">
        <w:rPr>
          <w:rFonts w:asciiTheme="minorBidi" w:hAnsiTheme="minorBidi"/>
          <w:rtl/>
        </w:rPr>
        <w:t xml:space="preserve">. </w:t>
      </w:r>
    </w:p>
  </w:footnote>
  <w:footnote w:id="407">
    <w:p w14:paraId="692BD604" w14:textId="77777777" w:rsidR="00D144F3" w:rsidRPr="00FB6012" w:rsidRDefault="00D144F3" w:rsidP="004F762A">
      <w:pPr>
        <w:spacing w:after="60" w:line="240" w:lineRule="auto"/>
        <w:rPr>
          <w:rFonts w:asciiTheme="minorBidi" w:hAnsiTheme="minorBidi"/>
          <w:sz w:val="20"/>
          <w:szCs w:val="20"/>
          <w:u w:val="single"/>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w:t>
      </w:r>
      <w:r>
        <w:rPr>
          <w:rFonts w:asciiTheme="minorBidi" w:hAnsiTheme="minorBidi" w:hint="cs"/>
          <w:sz w:val="20"/>
          <w:szCs w:val="20"/>
          <w:u w:val="single"/>
          <w:rtl/>
        </w:rPr>
        <w:t>כ' הטור</w:t>
      </w:r>
      <w:r>
        <w:rPr>
          <w:rFonts w:asciiTheme="minorBidi" w:hAnsiTheme="minorBidi" w:hint="cs"/>
          <w:sz w:val="14"/>
          <w:szCs w:val="14"/>
          <w:u w:val="single"/>
          <w:rtl/>
        </w:rPr>
        <w:t xml:space="preserve"> (וכ"כ הרא"ש)</w:t>
      </w:r>
      <w:r>
        <w:rPr>
          <w:rFonts w:asciiTheme="minorBidi" w:hAnsiTheme="minorBidi" w:hint="cs"/>
          <w:sz w:val="20"/>
          <w:szCs w:val="20"/>
          <w:u w:val="single"/>
          <w:rtl/>
        </w:rPr>
        <w:t xml:space="preserve">- </w:t>
      </w:r>
      <w:r w:rsidRPr="00FB6012">
        <w:rPr>
          <w:rFonts w:asciiTheme="minorBidi" w:hAnsiTheme="minorBidi"/>
          <w:sz w:val="20"/>
          <w:szCs w:val="20"/>
          <w:u w:val="single"/>
          <w:rtl/>
        </w:rPr>
        <w:t>"אם אין המים ראויין לבא למקוה זולתה אפילו אין לה שפה כלל פוסלת כיון שמקבלת טומאה", ותימה, והרי היא פשוטי כלי עץ:</w:t>
      </w:r>
    </w:p>
    <w:p w14:paraId="51BE3856" w14:textId="77777777" w:rsidR="00D144F3" w:rsidRPr="00FB6012" w:rsidRDefault="00D144F3" w:rsidP="004F762A">
      <w:pPr>
        <w:pStyle w:val="a7"/>
        <w:numPr>
          <w:ilvl w:val="0"/>
          <w:numId w:val="42"/>
        </w:numPr>
        <w:spacing w:after="60"/>
        <w:rPr>
          <w:rFonts w:asciiTheme="minorBidi" w:hAnsiTheme="minorBidi"/>
        </w:rPr>
      </w:pPr>
      <w:r w:rsidRPr="00FB6012">
        <w:rPr>
          <w:rFonts w:asciiTheme="minorBidi" w:hAnsiTheme="minorBidi"/>
          <w:rtl/>
        </w:rPr>
        <w:t xml:space="preserve">ב"י </w:t>
      </w:r>
      <w:r w:rsidRPr="00FB6012">
        <w:rPr>
          <w:rFonts w:asciiTheme="minorBidi" w:hAnsiTheme="minorBidi"/>
          <w:sz w:val="16"/>
          <w:szCs w:val="16"/>
          <w:rtl/>
        </w:rPr>
        <w:t>(תירוץ א')</w:t>
      </w:r>
      <w:r w:rsidRPr="00FB6012">
        <w:rPr>
          <w:rFonts w:asciiTheme="minorBidi" w:hAnsiTheme="minorBidi"/>
          <w:rtl/>
        </w:rPr>
        <w:t xml:space="preserve">- ביש לה ארבעה שפות עסקינן אלא שכפאה על פיה ונמצא שהמים עוברים במקום שאין שם שפה כלל ואפ"ה פוסלת מפני שהויית המקוה ע"י דבר המקבל טומאה. </w:t>
      </w:r>
    </w:p>
    <w:p w14:paraId="09840FC4" w14:textId="77777777" w:rsidR="00D144F3" w:rsidRPr="00FB6012" w:rsidRDefault="00D144F3" w:rsidP="004F762A">
      <w:pPr>
        <w:pStyle w:val="a7"/>
        <w:numPr>
          <w:ilvl w:val="0"/>
          <w:numId w:val="42"/>
        </w:numPr>
        <w:spacing w:after="60"/>
        <w:rPr>
          <w:rFonts w:asciiTheme="minorBidi" w:hAnsiTheme="minorBidi"/>
        </w:rPr>
      </w:pPr>
      <w:r w:rsidRPr="00FB6012">
        <w:rPr>
          <w:rFonts w:asciiTheme="minorBidi" w:hAnsiTheme="minorBidi"/>
          <w:rtl/>
        </w:rPr>
        <w:t xml:space="preserve">ב"י </w:t>
      </w:r>
      <w:r w:rsidRPr="00FB6012">
        <w:rPr>
          <w:rFonts w:asciiTheme="minorBidi" w:hAnsiTheme="minorBidi"/>
          <w:sz w:val="16"/>
          <w:szCs w:val="16"/>
          <w:rtl/>
        </w:rPr>
        <w:t>(תירוץ ב')</w:t>
      </w:r>
      <w:r w:rsidRPr="00FB6012">
        <w:rPr>
          <w:rFonts w:asciiTheme="minorBidi" w:hAnsiTheme="minorBidi"/>
          <w:rtl/>
        </w:rPr>
        <w:t xml:space="preserve">- בניטלו כל שפתותיה איירי, ואפ"ה מקבלת טומאה כיון שמתחלה היתה מקבלת ועכשיו לא נשברה לגמרי, והא דפשוטי כלי עץ אינם מקבלים טומאה היינו דוקא כשמעולם לא היה להם בית קיבול, וצ"ע. </w:t>
      </w:r>
    </w:p>
    <w:p w14:paraId="2A5D817C" w14:textId="77777777" w:rsidR="00D144F3" w:rsidRPr="00FB6012" w:rsidRDefault="00D144F3" w:rsidP="004F762A">
      <w:pPr>
        <w:pStyle w:val="a7"/>
        <w:numPr>
          <w:ilvl w:val="0"/>
          <w:numId w:val="42"/>
        </w:numPr>
        <w:spacing w:after="60"/>
        <w:rPr>
          <w:rFonts w:asciiTheme="minorBidi" w:hAnsiTheme="minorBidi"/>
        </w:rPr>
      </w:pPr>
      <w:r w:rsidRPr="00FB6012">
        <w:rPr>
          <w:rFonts w:asciiTheme="minorBidi" w:hAnsiTheme="minorBidi"/>
          <w:rtl/>
        </w:rPr>
        <w:t xml:space="preserve">ב"י </w:t>
      </w:r>
      <w:r w:rsidRPr="00FB6012">
        <w:rPr>
          <w:rFonts w:asciiTheme="minorBidi" w:hAnsiTheme="minorBidi"/>
          <w:sz w:val="16"/>
          <w:szCs w:val="16"/>
          <w:rtl/>
        </w:rPr>
        <w:t>(תירוץ ג' בבדה"ב)</w:t>
      </w:r>
      <w:r w:rsidRPr="00FB6012">
        <w:rPr>
          <w:rFonts w:asciiTheme="minorBidi" w:hAnsiTheme="minorBidi"/>
          <w:rtl/>
        </w:rPr>
        <w:t xml:space="preserve">- באין לה שפה כלל מיירי, ואפ"ה פסלה משום דפשוטי כלי עץ אע"פ שאינן מקבלים טומאה מן התורה מקבלין טומאה מדרבנן (ב"ב סו.). </w:t>
      </w:r>
      <w:r w:rsidRPr="00FB6012">
        <w:rPr>
          <w:rFonts w:asciiTheme="minorBidi" w:hAnsiTheme="minorBidi"/>
          <w:sz w:val="16"/>
          <w:szCs w:val="16"/>
          <w:rtl/>
        </w:rPr>
        <w:t>(ובהגהת דרישה חלק על זה, דלקמן סע' מ"ח משמע דדוקא המקבל טומאה מדאו' פוסלת, וכ' הש"ך (סקע"ו) דלפי זה צריך לומר דהא דאמרינן לעיל סע' י"ד ואפילו מקבל טומאה מדברי סופרים אין מזחילין בו, זחילה שאני)</w:t>
      </w:r>
    </w:p>
    <w:p w14:paraId="603D3D20" w14:textId="77777777" w:rsidR="00D144F3" w:rsidRPr="00FB6012" w:rsidRDefault="00D144F3" w:rsidP="004F762A">
      <w:pPr>
        <w:pStyle w:val="a7"/>
        <w:numPr>
          <w:ilvl w:val="0"/>
          <w:numId w:val="42"/>
        </w:numPr>
        <w:spacing w:after="60"/>
        <w:rPr>
          <w:rFonts w:asciiTheme="minorBidi" w:hAnsiTheme="minorBidi"/>
          <w:rtl/>
        </w:rPr>
      </w:pPr>
      <w:r w:rsidRPr="00FB6012">
        <w:rPr>
          <w:rFonts w:asciiTheme="minorBidi" w:hAnsiTheme="minorBidi"/>
          <w:rtl/>
        </w:rPr>
        <w:t xml:space="preserve">ב"ח וט"ז </w:t>
      </w:r>
      <w:r w:rsidRPr="00FB6012">
        <w:rPr>
          <w:rFonts w:asciiTheme="minorBidi" w:hAnsiTheme="minorBidi"/>
          <w:sz w:val="16"/>
          <w:szCs w:val="16"/>
          <w:rtl/>
        </w:rPr>
        <w:t>(סקמ"ג)</w:t>
      </w:r>
      <w:r w:rsidRPr="00FB6012">
        <w:rPr>
          <w:rFonts w:asciiTheme="minorBidi" w:hAnsiTheme="minorBidi"/>
          <w:rtl/>
        </w:rPr>
        <w:t>- מיירי בדף שעורכת עליה האשה פת, א"נ יחדו למלאכה דהשתא אפי' אין לה שפה מקבל טומאה.</w:t>
      </w:r>
    </w:p>
  </w:footnote>
  <w:footnote w:id="408">
    <w:p w14:paraId="285ECE9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 סמ"ג</w:t>
      </w:r>
      <w:r w:rsidRPr="00FB6012">
        <w:rPr>
          <w:rFonts w:asciiTheme="minorBidi" w:hAnsiTheme="minorBidi"/>
          <w:sz w:val="16"/>
          <w:szCs w:val="16"/>
          <w:rtl/>
        </w:rPr>
        <w:t xml:space="preserve"> (עשין רמח)</w:t>
      </w:r>
      <w:r w:rsidRPr="00FB6012">
        <w:rPr>
          <w:rFonts w:asciiTheme="minorBidi" w:hAnsiTheme="minorBidi"/>
          <w:rtl/>
        </w:rPr>
        <w:t xml:space="preserve"> מרדכי </w:t>
      </w:r>
      <w:r w:rsidRPr="00FB6012">
        <w:rPr>
          <w:rFonts w:asciiTheme="minorBidi" w:hAnsiTheme="minorBidi"/>
          <w:sz w:val="16"/>
          <w:szCs w:val="16"/>
          <w:rtl/>
        </w:rPr>
        <w:t xml:space="preserve">(שבועות סי' תשמה, הביאו הדרכ"מ אות כא*) </w:t>
      </w:r>
      <w:r w:rsidRPr="00FB6012">
        <w:rPr>
          <w:rFonts w:asciiTheme="minorBidi" w:hAnsiTheme="minorBidi"/>
          <w:rtl/>
        </w:rPr>
        <w:t xml:space="preserve">רא"ש </w:t>
      </w:r>
      <w:r w:rsidRPr="00FB6012">
        <w:rPr>
          <w:rFonts w:asciiTheme="minorBidi" w:hAnsiTheme="minorBidi"/>
          <w:sz w:val="16"/>
          <w:szCs w:val="16"/>
          <w:rtl/>
        </w:rPr>
        <w:t xml:space="preserve">(הל' מקואות סי' ה) </w:t>
      </w:r>
      <w:r w:rsidRPr="00FB6012">
        <w:rPr>
          <w:rFonts w:asciiTheme="minorBidi" w:hAnsiTheme="minorBidi"/>
          <w:rtl/>
        </w:rPr>
        <w:t>ורי"ו</w:t>
      </w:r>
      <w:r w:rsidRPr="00FB6012">
        <w:rPr>
          <w:rFonts w:asciiTheme="minorBidi" w:hAnsiTheme="minorBidi"/>
          <w:sz w:val="16"/>
          <w:szCs w:val="16"/>
          <w:rtl/>
        </w:rPr>
        <w:t xml:space="preserve"> (נכ"ו ח"ה)</w:t>
      </w:r>
      <w:r w:rsidRPr="00FB6012">
        <w:rPr>
          <w:rFonts w:asciiTheme="minorBidi" w:hAnsiTheme="minorBidi"/>
          <w:rtl/>
        </w:rPr>
        <w:t>.</w:t>
      </w:r>
    </w:p>
  </w:footnote>
  <w:footnote w:id="409">
    <w:p w14:paraId="58293CA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ואפי' הניחה כך שנשארו בה מים מצד אחד כיון דאין לה ארבעה לבזבזין ולא נעשית לקבלה אינה פוסלת, רא"ש ורי"ו</w:t>
      </w:r>
      <w:r w:rsidRPr="00FB6012">
        <w:rPr>
          <w:rFonts w:asciiTheme="minorBidi" w:hAnsiTheme="minorBidi"/>
          <w:sz w:val="16"/>
          <w:szCs w:val="16"/>
          <w:rtl/>
        </w:rPr>
        <w:t xml:space="preserve"> (נכ"ו ח"ה)</w:t>
      </w:r>
      <w:r w:rsidRPr="00FB6012">
        <w:rPr>
          <w:rFonts w:asciiTheme="minorBidi" w:hAnsiTheme="minorBidi"/>
          <w:rtl/>
        </w:rPr>
        <w:t>.</w:t>
      </w:r>
    </w:p>
  </w:footnote>
  <w:footnote w:id="410">
    <w:p w14:paraId="4108571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צנור שאין לו ד' לבזבזין ומקלח מים למקוה וחקק בו גומא שיתקבץ לתוכה עפר וצרורות שעוברים עם המים וחשוב כלי ע"י אותה גומא והמים העוברים על הגומא הוו שאובים, והא דתניא צנור שחקקו ולבסוף קבעו היינו שחקק בו גומא ואפילו קבעו אחר שחקקו פוסל את המקוה הואיל והיה שם כלי עליו בתלוש, אבל אם קבעו בתחלה ואח"כ חקקו הוה ליה כחוקק בקרקע ואינו פוסל את המקוה, רא"ש</w:t>
      </w:r>
      <w:r w:rsidRPr="00FB6012">
        <w:rPr>
          <w:rFonts w:asciiTheme="minorBidi" w:hAnsiTheme="minorBidi"/>
          <w:sz w:val="16"/>
          <w:szCs w:val="16"/>
          <w:rtl/>
        </w:rPr>
        <w:t xml:space="preserve"> (הל' מקואות סי' ו)</w:t>
      </w:r>
      <w:r w:rsidRPr="00FB6012">
        <w:rPr>
          <w:rFonts w:asciiTheme="minorBidi" w:hAnsiTheme="minorBidi"/>
          <w:rtl/>
        </w:rPr>
        <w:t xml:space="preserve">. וכ"כ ר"ש סמ"ג </w:t>
      </w:r>
      <w:r w:rsidRPr="00FB6012">
        <w:rPr>
          <w:rFonts w:asciiTheme="minorBidi" w:hAnsiTheme="minorBidi"/>
          <w:sz w:val="16"/>
          <w:szCs w:val="16"/>
          <w:rtl/>
        </w:rPr>
        <w:t xml:space="preserve">(שם רמ ע"ד) </w:t>
      </w:r>
      <w:r w:rsidRPr="00FB6012">
        <w:rPr>
          <w:rFonts w:asciiTheme="minorBidi" w:hAnsiTheme="minorBidi"/>
          <w:rtl/>
        </w:rPr>
        <w:t xml:space="preserve">רמב"ן </w:t>
      </w:r>
      <w:r w:rsidRPr="00FB6012">
        <w:rPr>
          <w:rFonts w:asciiTheme="minorBidi" w:hAnsiTheme="minorBidi"/>
          <w:sz w:val="16"/>
          <w:szCs w:val="16"/>
          <w:rtl/>
        </w:rPr>
        <w:t>(ב"ב סה: ד"ה צנור)</w:t>
      </w:r>
      <w:r w:rsidRPr="00FB6012">
        <w:rPr>
          <w:rFonts w:asciiTheme="minorBidi" w:hAnsiTheme="minorBidi"/>
          <w:rtl/>
        </w:rPr>
        <w:t xml:space="preserve"> ור"ן </w:t>
      </w:r>
      <w:r w:rsidRPr="00FB6012">
        <w:rPr>
          <w:rFonts w:asciiTheme="minorBidi" w:hAnsiTheme="minorBidi"/>
          <w:sz w:val="16"/>
          <w:szCs w:val="16"/>
          <w:rtl/>
        </w:rPr>
        <w:t>(ב"ב סה:, ובשבועות ה: ד"ה ת"ר)</w:t>
      </w:r>
      <w:r w:rsidRPr="00FB6012">
        <w:rPr>
          <w:rFonts w:asciiTheme="minorBidi" w:hAnsiTheme="minorBidi"/>
          <w:rtl/>
        </w:rPr>
        <w:t xml:space="preserve">, וכ"כ הרמב"ם </w:t>
      </w:r>
      <w:r w:rsidRPr="00671F77">
        <w:rPr>
          <w:rFonts w:asciiTheme="minorBidi" w:hAnsiTheme="minorBidi" w:hint="cs"/>
          <w:sz w:val="16"/>
          <w:szCs w:val="16"/>
          <w:rtl/>
        </w:rPr>
        <w:t>(</w:t>
      </w:r>
      <w:r w:rsidRPr="00671F77">
        <w:rPr>
          <w:rFonts w:asciiTheme="minorBidi" w:hAnsiTheme="minorBidi"/>
          <w:sz w:val="16"/>
          <w:szCs w:val="16"/>
          <w:rtl/>
        </w:rPr>
        <w:t>בהל' מקואות (פ"ו ה"ו), אבל בפירושו למשנתנו כ' שאע"פ שחקקו לאחר שקבעו הרי שהמים העוברים עליו שאובים הם, והב"י השאירו בצ"ע, ובנוסחת כת"י כ'- "חקק בו קודם שיקבע", ובכך עולין דברי הרמב"ם יפה (הגוה"ע אות קלה)</w:t>
      </w:r>
      <w:r>
        <w:rPr>
          <w:rFonts w:asciiTheme="minorBidi" w:hAnsiTheme="minorBidi" w:hint="cs"/>
          <w:sz w:val="16"/>
          <w:szCs w:val="16"/>
          <w:rtl/>
        </w:rPr>
        <w:t>)</w:t>
      </w:r>
      <w:r w:rsidRPr="00FB6012">
        <w:rPr>
          <w:rFonts w:asciiTheme="minorBidi" w:hAnsiTheme="minorBidi"/>
          <w:rtl/>
        </w:rPr>
        <w:t>.</w:t>
      </w:r>
    </w:p>
  </w:footnote>
  <w:footnote w:id="411">
    <w:p w14:paraId="7801DC5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 מידי דלא מיהדק שייך ביה לשון חלחול, ר"ש ורא"ש.</w:t>
      </w:r>
    </w:p>
  </w:footnote>
  <w:footnote w:id="412">
    <w:p w14:paraId="7A6E6D96"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w:t>
      </w:r>
      <w:r w:rsidRPr="00FB6012">
        <w:rPr>
          <w:rFonts w:asciiTheme="minorBidi" w:hAnsiTheme="minorBidi"/>
          <w:sz w:val="20"/>
          <w:szCs w:val="20"/>
          <w:u w:val="single"/>
          <w:rtl/>
        </w:rPr>
        <w:t>מה פירוש- "ירד לתוכו עפר ונכבש":</w:t>
      </w:r>
      <w:r w:rsidRPr="00FB6012">
        <w:rPr>
          <w:rFonts w:asciiTheme="minorBidi" w:hAnsiTheme="minorBidi"/>
          <w:sz w:val="20"/>
          <w:szCs w:val="20"/>
          <w:rtl/>
        </w:rPr>
        <w:t xml:space="preserve"> </w:t>
      </w:r>
    </w:p>
    <w:p w14:paraId="796F030F" w14:textId="77777777" w:rsidR="00D144F3" w:rsidRPr="00FB6012" w:rsidRDefault="00D144F3" w:rsidP="004F762A">
      <w:pPr>
        <w:pStyle w:val="aa"/>
        <w:numPr>
          <w:ilvl w:val="0"/>
          <w:numId w:val="43"/>
        </w:numPr>
        <w:spacing w:after="60" w:line="240" w:lineRule="auto"/>
        <w:rPr>
          <w:rFonts w:asciiTheme="minorBidi" w:hAnsiTheme="minorBidi"/>
          <w:sz w:val="20"/>
          <w:szCs w:val="20"/>
        </w:rPr>
      </w:pPr>
      <w:r w:rsidRPr="00FB6012">
        <w:rPr>
          <w:rFonts w:asciiTheme="minorBidi" w:hAnsiTheme="minorBidi"/>
          <w:sz w:val="20"/>
          <w:szCs w:val="20"/>
          <w:rtl/>
        </w:rPr>
        <w:t xml:space="preserve">ר"ש ורא"ש </w:t>
      </w:r>
      <w:r w:rsidRPr="00FB6012">
        <w:rPr>
          <w:rFonts w:asciiTheme="minorBidi" w:hAnsiTheme="minorBidi"/>
          <w:sz w:val="16"/>
          <w:szCs w:val="16"/>
          <w:rtl/>
        </w:rPr>
        <w:t>(בפהמ"ש)</w:t>
      </w:r>
      <w:r w:rsidRPr="00FB6012">
        <w:rPr>
          <w:rFonts w:asciiTheme="minorBidi" w:hAnsiTheme="minorBidi"/>
          <w:sz w:val="20"/>
          <w:szCs w:val="20"/>
          <w:rtl/>
        </w:rPr>
        <w:t xml:space="preserve">- ירד לתוכה עפר ונכבש ונדחק העפר ונתקשה אז נתבטל מתורת כלי. </w:t>
      </w:r>
    </w:p>
    <w:p w14:paraId="32D5421F" w14:textId="77777777" w:rsidR="00D144F3" w:rsidRPr="00FB6012" w:rsidRDefault="00D144F3" w:rsidP="004F762A">
      <w:pPr>
        <w:pStyle w:val="aa"/>
        <w:numPr>
          <w:ilvl w:val="0"/>
          <w:numId w:val="43"/>
        </w:numPr>
        <w:spacing w:after="60" w:line="240" w:lineRule="auto"/>
        <w:rPr>
          <w:rFonts w:asciiTheme="minorBidi" w:hAnsiTheme="minorBidi"/>
          <w:sz w:val="20"/>
          <w:szCs w:val="20"/>
        </w:rPr>
      </w:pPr>
      <w:r w:rsidRPr="00FB6012">
        <w:rPr>
          <w:rFonts w:asciiTheme="minorBidi" w:hAnsiTheme="minorBidi"/>
          <w:sz w:val="20"/>
          <w:szCs w:val="20"/>
          <w:rtl/>
        </w:rPr>
        <w:t xml:space="preserve">ראב"ד </w:t>
      </w:r>
      <w:r w:rsidRPr="00FB6012">
        <w:rPr>
          <w:rFonts w:asciiTheme="minorBidi" w:hAnsiTheme="minorBidi"/>
          <w:sz w:val="16"/>
          <w:szCs w:val="16"/>
          <w:rtl/>
        </w:rPr>
        <w:t xml:space="preserve">(שעה"מ עמ' קג) </w:t>
      </w:r>
      <w:r w:rsidRPr="00FB6012">
        <w:rPr>
          <w:rFonts w:asciiTheme="minorBidi" w:hAnsiTheme="minorBidi"/>
          <w:sz w:val="20"/>
          <w:szCs w:val="20"/>
          <w:rtl/>
        </w:rPr>
        <w:t xml:space="preserve">ורמב"ם </w:t>
      </w:r>
      <w:r w:rsidRPr="00FB6012">
        <w:rPr>
          <w:rFonts w:asciiTheme="minorBidi" w:hAnsiTheme="minorBidi"/>
          <w:sz w:val="16"/>
          <w:szCs w:val="16"/>
          <w:rtl/>
        </w:rPr>
        <w:t>(פהמ"ש)</w:t>
      </w:r>
      <w:r w:rsidRPr="00FB6012">
        <w:rPr>
          <w:rFonts w:asciiTheme="minorBidi" w:hAnsiTheme="minorBidi"/>
          <w:sz w:val="20"/>
          <w:szCs w:val="20"/>
          <w:rtl/>
        </w:rPr>
        <w:t xml:space="preserve">- גורסים 'ונגפס' כלומר שנעשה חזק וקשה כגפסיס. </w:t>
      </w:r>
    </w:p>
    <w:p w14:paraId="3A5679DA" w14:textId="77777777" w:rsidR="00D144F3" w:rsidRPr="00FB6012" w:rsidRDefault="00D144F3" w:rsidP="004F762A">
      <w:pPr>
        <w:pStyle w:val="aa"/>
        <w:numPr>
          <w:ilvl w:val="0"/>
          <w:numId w:val="43"/>
        </w:numPr>
        <w:spacing w:after="60" w:line="240" w:lineRule="auto"/>
        <w:rPr>
          <w:rFonts w:asciiTheme="minorBidi" w:hAnsiTheme="minorBidi"/>
          <w:sz w:val="20"/>
          <w:szCs w:val="20"/>
        </w:rPr>
      </w:pPr>
      <w:r w:rsidRPr="00FB6012">
        <w:rPr>
          <w:rFonts w:asciiTheme="minorBidi" w:hAnsiTheme="minorBidi"/>
          <w:sz w:val="20"/>
          <w:szCs w:val="20"/>
          <w:rtl/>
        </w:rPr>
        <w:t xml:space="preserve">רמב"ן </w:t>
      </w:r>
      <w:r w:rsidRPr="00FB6012">
        <w:rPr>
          <w:rFonts w:asciiTheme="minorBidi" w:hAnsiTheme="minorBidi"/>
          <w:sz w:val="16"/>
          <w:szCs w:val="16"/>
          <w:rtl/>
        </w:rPr>
        <w:t>(ב"ב סה: ד"ה צנור)</w:t>
      </w:r>
      <w:r w:rsidRPr="00FB6012">
        <w:rPr>
          <w:rFonts w:asciiTheme="minorBidi" w:hAnsiTheme="minorBidi"/>
          <w:sz w:val="20"/>
          <w:szCs w:val="20"/>
          <w:rtl/>
        </w:rPr>
        <w:t>- פירוש שנכבש מאליו ונתבטל שם עד שאין המים יכולין לשטוף אותו עפר.</w:t>
      </w:r>
    </w:p>
    <w:p w14:paraId="228D6AD3" w14:textId="77777777" w:rsidR="00D144F3" w:rsidRPr="00FB6012" w:rsidRDefault="00D144F3" w:rsidP="004F762A">
      <w:pPr>
        <w:pStyle w:val="aa"/>
        <w:numPr>
          <w:ilvl w:val="0"/>
          <w:numId w:val="43"/>
        </w:numPr>
        <w:spacing w:after="60" w:line="240" w:lineRule="auto"/>
        <w:rPr>
          <w:rFonts w:asciiTheme="minorBidi" w:hAnsiTheme="minorBidi"/>
          <w:sz w:val="20"/>
          <w:szCs w:val="20"/>
          <w:rtl/>
        </w:rPr>
      </w:pPr>
      <w:r w:rsidRPr="00FB6012">
        <w:rPr>
          <w:rFonts w:asciiTheme="minorBidi" w:hAnsiTheme="minorBidi"/>
          <w:sz w:val="20"/>
          <w:szCs w:val="20"/>
          <w:rtl/>
        </w:rPr>
        <w:t xml:space="preserve">יראים </w:t>
      </w:r>
      <w:r w:rsidRPr="00FB6012">
        <w:rPr>
          <w:rFonts w:asciiTheme="minorBidi" w:hAnsiTheme="minorBidi"/>
          <w:sz w:val="16"/>
          <w:szCs w:val="16"/>
          <w:rtl/>
        </w:rPr>
        <w:t>(סי' כו כ:)</w:t>
      </w:r>
      <w:r w:rsidRPr="00FB6012">
        <w:rPr>
          <w:rFonts w:asciiTheme="minorBidi" w:hAnsiTheme="minorBidi"/>
          <w:sz w:val="20"/>
          <w:szCs w:val="20"/>
          <w:rtl/>
        </w:rPr>
        <w:t>- שכבשו ברגל ונתבטל קיבולו.</w:t>
      </w:r>
    </w:p>
  </w:footnote>
  <w:footnote w:id="413">
    <w:p w14:paraId="2647F73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ואיני יודע למה פסק בשל חרס היפך המשנה וכבר כתב עליו בהגה' </w:t>
      </w:r>
      <w:r w:rsidRPr="00FB6012">
        <w:rPr>
          <w:rFonts w:asciiTheme="minorBidi" w:hAnsiTheme="minorBidi"/>
          <w:sz w:val="16"/>
          <w:szCs w:val="16"/>
          <w:rtl/>
        </w:rPr>
        <w:t xml:space="preserve">(שם) </w:t>
      </w:r>
      <w:r w:rsidRPr="00FB6012">
        <w:rPr>
          <w:rFonts w:asciiTheme="minorBidi" w:hAnsiTheme="minorBidi"/>
          <w:rtl/>
        </w:rPr>
        <w:t xml:space="preserve">שצ"ע, ב"י. ובמקוה טהרה כ' דהסמ"ק פסק כר' יוסי דנמוקו עמו. והיגל יעקב תירץ שהסמ"ק פסק כר' יוסי משום דמתניתין </w:t>
      </w:r>
      <w:r w:rsidRPr="00FB6012">
        <w:rPr>
          <w:rFonts w:asciiTheme="minorBidi" w:hAnsiTheme="minorBidi"/>
          <w:sz w:val="16"/>
          <w:szCs w:val="16"/>
          <w:rtl/>
        </w:rPr>
        <w:t>(כלים פ"ב מ"ב)</w:t>
      </w:r>
      <w:r w:rsidRPr="00FB6012">
        <w:rPr>
          <w:rFonts w:asciiTheme="minorBidi" w:hAnsiTheme="minorBidi"/>
          <w:rtl/>
        </w:rPr>
        <w:t xml:space="preserve"> "הדקים שבכלי חרס" כוותיה דייקא, וכמש"כ התיו"ט שם </w:t>
      </w:r>
      <w:r w:rsidRPr="00FB6012">
        <w:rPr>
          <w:rFonts w:asciiTheme="minorBidi" w:hAnsiTheme="minorBidi"/>
          <w:sz w:val="16"/>
          <w:szCs w:val="16"/>
          <w:rtl/>
        </w:rPr>
        <w:t>(הגוה"ע אות קמא)</w:t>
      </w:r>
      <w:r w:rsidRPr="00FB6012">
        <w:rPr>
          <w:rFonts w:asciiTheme="minorBidi" w:hAnsiTheme="minorBidi"/>
          <w:rtl/>
        </w:rPr>
        <w:t>.</w:t>
      </w:r>
    </w:p>
  </w:footnote>
  <w:footnote w:id="414">
    <w:p w14:paraId="31E30B2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וסיים שם- והנה יצא לך עיקר גדול מאד והוא שאין כל המקבלים פוסלים את המקוה וישובו המים ההולכים בהם מים שאובים אלא כל מה שעשוי לקבלה.</w:t>
      </w:r>
      <w:r w:rsidRPr="00FB6012">
        <w:rPr>
          <w:rFonts w:asciiTheme="minorBidi" w:hAnsiTheme="minorBidi"/>
          <w:sz w:val="16"/>
          <w:szCs w:val="16"/>
          <w:rtl/>
        </w:rPr>
        <w:t xml:space="preserve"> (וכ' הב"י דלדעת הרמב"ם צ"ל דהא דקתני בתוספתא אם היה סילון כפוף כ"ש פוסלן- היינו כשהוא עשוי על דעת קיבול)</w:t>
      </w:r>
    </w:p>
  </w:footnote>
  <w:footnote w:id="415">
    <w:p w14:paraId="6E2F0C9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וראיה מהתוספתא </w:t>
      </w:r>
      <w:r w:rsidRPr="00FB6012">
        <w:rPr>
          <w:rFonts w:asciiTheme="minorBidi" w:hAnsiTheme="minorBidi"/>
          <w:sz w:val="16"/>
          <w:szCs w:val="16"/>
          <w:rtl/>
        </w:rPr>
        <w:t>(פ"ה ה"ד)</w:t>
      </w:r>
      <w:r w:rsidRPr="00FB6012">
        <w:rPr>
          <w:rFonts w:asciiTheme="minorBidi" w:hAnsiTheme="minorBidi"/>
          <w:rtl/>
        </w:rPr>
        <w:t>- "ואם נכפף הסילון כל שהוא פוסלן", והא דאמרו בכלים (פ"ב מ"ג)- "הטהורים שבכלי חרס... וסילונות אע"פ כפופים ואע"פ מקבלים" אולי אע"פ שהם טהורים לעצמם מ"מ כיון שבני קבלה הם ומקבלים פסולים למקוה מידי דהוי אכלי גללים וכיוצא בהן מפני שיש עליהן תורת כלי קיבול, ע"פ הראב"ד.</w:t>
      </w:r>
    </w:p>
  </w:footnote>
  <w:footnote w:id="416">
    <w:p w14:paraId="1E03C72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וראייתו מדתנן </w:t>
      </w:r>
      <w:r w:rsidRPr="00FB6012">
        <w:rPr>
          <w:rFonts w:asciiTheme="minorBidi" w:hAnsiTheme="minorBidi"/>
          <w:sz w:val="16"/>
          <w:szCs w:val="16"/>
          <w:rtl/>
        </w:rPr>
        <w:t>(מקואות פ"ד מ"ג)</w:t>
      </w:r>
      <w:r w:rsidRPr="00FB6012">
        <w:rPr>
          <w:rFonts w:asciiTheme="minorBidi" w:hAnsiTheme="minorBidi"/>
          <w:rtl/>
        </w:rPr>
        <w:t xml:space="preserve">- "החוטט בצינור לקבל צרורות בשל עץ בכ"ש", וכ' דאם היו המים מתחלחלים והרקיב בתוכו פסול בכל שהוא. וכ' הב"י וז"ל- ויש לתמוה על הרב המחמיר הזה דאפילו היו בו חטטין כיון שלא נעשו על דעת לקבל צרורות כשר דהיינו מתניתין דסילון שהוא צר מכאן ומכאן וכו' אינו פוסל מפני שלא נעשה לקבלה וכל שכן דכשהרקיב בתוכו דכשר כיון שלא חלו בחטיטה ההיא ידים וכ"ש להפריז על המדה לחוש שמא יתלחלח וירקיב... ומיהו אפשר שהוא ז"ל היה מפרש דמפני שלא נעשה לקבלה היינו שאין דרך קבלת צרורות בכך שאינם מתעכבים באותו מקום רחב אבל אם היו מתעכבים שם אע"פ שלא נעשה לדעת כך נעשה לקבלה מיקרי ואפילו אם נעשה מאליו כגון שהרקיב. ודע דבהגה' מרדכי גופייהו מייתי דברי ר' שמריה דפליג, דכ' דההיא דמקואות החוטט בצנור לקבל בו צרורות בשל עץ בכל שהוא וכו' היינו דוקא כשהתחיל, דניחא ליה שיהא בית קיבול והמים יתחלחלו עד שיתרחב לקבל רביעית, אבל אם לא חטט בו משהו אפילו ניחא ליה במה שנעשה ממילא לא חשוב כלי. </w:t>
      </w:r>
    </w:p>
  </w:footnote>
  <w:footnote w:id="417">
    <w:p w14:paraId="11FB7D5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הדרכ"מ שכן משמע בהר"ן (נדה ה. ד"ה ת"ר) רא"ש (כלל ל"א סי' ז') רמב"ם (פ"ו ה"א) ושאר הפוסקים, וכ"מ מדברי הב"י.</w:t>
      </w:r>
    </w:p>
  </w:footnote>
  <w:footnote w:id="418">
    <w:p w14:paraId="7803E3C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לעשות מקואות ע"י מרזבות המקלחים מים מן הגגות, ואולי כי גם זה הדעת שמחמיר כ"כ, לא דבר מהמרזבות הדבוקות לגגות דשליט בהו אוירא טובא ולא שכיח שיתלחלחו וירקיבו עד שתתהוה שם גומא אלא דוקא בצנור הקבוע בקרקע ואפשר מתחת לארץ דלא שליט ביה אוירא ונרקב בקל ע"י לחלוחית הקרקע התם הוא דחייש להכי, עכ"ל מהרי"ק. ומ"מ מהרי"ק עצמו היה מחמיר לעשות כדברי הגה' מרדכי, וכ' הב"י דמהרי"ק עשה כן משום "ירא שמים יצא ידי כולם במידי דליכא פסידא כלל".</w:t>
      </w:r>
    </w:p>
  </w:footnote>
  <w:footnote w:id="419">
    <w:p w14:paraId="4845D7C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צינור ששופכין לו מים מן היאור בדלי והוא מוליך מים לשדות, רש"י.</w:t>
      </w:r>
    </w:p>
  </w:footnote>
  <w:footnote w:id="420">
    <w:p w14:paraId="3A72E33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לתת ידיו לתוכו ויקלחו המים לתוכן, דלאו מכח גברא אתו שכבר עבר כח השופך והן מקלחין מאליהם, ואין כאן לא נטילה ולא טבילה, נטילה דלאו מכח גברא קאתו, טביל' נמי בצינור ליתא שאין כאן שעור מקוה, רש"י.</w:t>
      </w:r>
    </w:p>
  </w:footnote>
  <w:footnote w:id="421">
    <w:p w14:paraId="6482FE6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כשהדולה שופך וזה נותן ידיו סמוך למקום השפיכה והמים מקלחין מכח השפיכה לתוך ידיו שפיר דמי, רש"י.</w:t>
      </w:r>
    </w:p>
  </w:footnote>
  <w:footnote w:id="422">
    <w:p w14:paraId="1067B92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כשהנקב מכניס משקה, גדול הוא קצת, וקילוח היוצא ממנו נראה, והשופך שופך דרך פיו לצינור, והנקב מקלח מאחוריו ליאור, רש"י.</w:t>
      </w:r>
    </w:p>
  </w:footnote>
  <w:footnote w:id="423">
    <w:p w14:paraId="7637A67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הצינור עם היאור ע"י דלי, ומטבילין בצינור את הידים דלאו טבילה גמורה היא ודיה בחבור זה ולא בעינן כשפופרת הנוד כדין עירוב מקואות דעלמא, רש"י.</w:t>
      </w:r>
    </w:p>
  </w:footnote>
  <w:footnote w:id="424">
    <w:p w14:paraId="4FF95EF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ז"ל המקרה המובא במרדכי- גלגל המתגלגל במי נהר ובגלגל קבועים כלים קטנים נקובים בכונס משקה, וכשהגלגל מתגלגל מתמלאים הכלים קטנים ושופכים במרזב שאינו עשוי לקבל, ומורידים המים לבנין המחובר בקרקע, והולכים המים במרזב בתוך עובי המרחץ של אבנים, וכלי אבן גדולה עומדת במרחץ ומקבלת אותם מים העולים, ויוצאים הסילונות שתים באבן שהן יכולים לרחוץ ג' בני אדם, שהיא כקובה גדולה...</w:t>
      </w:r>
    </w:p>
  </w:footnote>
  <w:footnote w:id="425">
    <w:p w14:paraId="2CBD3E2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הביאו המרדכי (שבועות סי' תשמה) בשם הרוקח (סי' שעז).</w:t>
      </w:r>
    </w:p>
  </w:footnote>
  <w:footnote w:id="426">
    <w:p w14:paraId="7306A49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דאין דברי התוספתא ההיא אמורים אלא לענין מין המים שטובלים בהם דשאובים גמורים או מי תמציות וכיוצא בהם דכי היכי דפסילי לטבילת כל הגוף הכ"נ פסילי להטביל ידים וכלים אבל מה שהחמירו חכמי' בעירוב מקואות או להוציא המים מידי שאובים להצריך לטבילת הגוף כשפ"ה אינו ענין שיהיה הדין כן לטבילת ידים מכח תוספתא זו, ותדע דהא לגבי מי תמציות מיתניא האי תוספתא בפ"ק דמקואות ותדע עוד דהא טבילת כלים נמי שוה לטבילת אדם ועל כרחך לאו לגמרי משוה להו לדברי הפוסקים דאדם אפילו במעין בעי מ"ס ולכלים סגי בכל דהו ולא אשכחן מאן דאקשי עלייהו מהאי תוספתא הילכך ודאי מיפרשא כדאמרן.</w:t>
      </w:r>
    </w:p>
  </w:footnote>
  <w:footnote w:id="427">
    <w:p w14:paraId="60E49B0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רש"י </w:t>
      </w:r>
      <w:r w:rsidRPr="00FB6012">
        <w:rPr>
          <w:rFonts w:asciiTheme="minorBidi" w:hAnsiTheme="minorBidi"/>
          <w:sz w:val="16"/>
          <w:szCs w:val="16"/>
          <w:rtl/>
        </w:rPr>
        <w:t xml:space="preserve">(ד"ה ילף לייפי) </w:t>
      </w:r>
      <w:r w:rsidRPr="00FB6012">
        <w:rPr>
          <w:rFonts w:asciiTheme="minorBidi" w:hAnsiTheme="minorBidi"/>
          <w:rtl/>
        </w:rPr>
        <w:t xml:space="preserve">תוס' </w:t>
      </w:r>
      <w:r w:rsidRPr="00FB6012">
        <w:rPr>
          <w:rFonts w:asciiTheme="minorBidi" w:hAnsiTheme="minorBidi"/>
          <w:sz w:val="16"/>
          <w:szCs w:val="16"/>
          <w:rtl/>
        </w:rPr>
        <w:t xml:space="preserve">(ד"ה ואי) </w:t>
      </w:r>
      <w:r w:rsidRPr="00FB6012">
        <w:rPr>
          <w:rFonts w:asciiTheme="minorBidi" w:hAnsiTheme="minorBidi"/>
          <w:rtl/>
        </w:rPr>
        <w:t xml:space="preserve">סמ"ג </w:t>
      </w:r>
      <w:r w:rsidRPr="00FB6012">
        <w:rPr>
          <w:rFonts w:asciiTheme="minorBidi" w:hAnsiTheme="minorBidi"/>
          <w:sz w:val="16"/>
          <w:szCs w:val="16"/>
          <w:rtl/>
        </w:rPr>
        <w:t xml:space="preserve">(עשין סי' כ"ז וכן) </w:t>
      </w:r>
      <w:r w:rsidRPr="00FB6012">
        <w:rPr>
          <w:rFonts w:asciiTheme="minorBidi" w:hAnsiTheme="minorBidi"/>
          <w:rtl/>
        </w:rPr>
        <w:t xml:space="preserve">רבינו יונה </w:t>
      </w:r>
      <w:r w:rsidRPr="00FB6012">
        <w:rPr>
          <w:rFonts w:asciiTheme="minorBidi" w:hAnsiTheme="minorBidi"/>
          <w:sz w:val="16"/>
          <w:szCs w:val="16"/>
          <w:rtl/>
        </w:rPr>
        <w:t xml:space="preserve">(ברכות מא. ד"ה ונראה) </w:t>
      </w:r>
      <w:r w:rsidRPr="00FB6012">
        <w:rPr>
          <w:rFonts w:asciiTheme="minorBidi" w:hAnsiTheme="minorBidi"/>
          <w:rtl/>
        </w:rPr>
        <w:t xml:space="preserve">וטור </w:t>
      </w:r>
      <w:r w:rsidRPr="00FB6012">
        <w:rPr>
          <w:rFonts w:asciiTheme="minorBidi" w:hAnsiTheme="minorBidi"/>
          <w:sz w:val="16"/>
          <w:szCs w:val="16"/>
          <w:rtl/>
        </w:rPr>
        <w:t>(או"ח סי' קנ"ט)</w:t>
      </w:r>
      <w:r w:rsidRPr="00FB6012">
        <w:rPr>
          <w:rFonts w:asciiTheme="minorBidi" w:hAnsiTheme="minorBidi"/>
          <w:rtl/>
        </w:rPr>
        <w:t>.</w:t>
      </w:r>
    </w:p>
  </w:footnote>
  <w:footnote w:id="428">
    <w:p w14:paraId="3D1B5C1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ומעולם לא שמענו מי שיאמר שהנצוק יהיה חיבור למקוה, ריב"ש </w:t>
      </w:r>
      <w:r w:rsidRPr="00BC060B">
        <w:rPr>
          <w:rFonts w:asciiTheme="minorBidi" w:hAnsiTheme="minorBidi"/>
          <w:sz w:val="16"/>
          <w:szCs w:val="16"/>
          <w:rtl/>
        </w:rPr>
        <w:t>(סי' רצ"ב פ ע"ג)</w:t>
      </w:r>
      <w:r w:rsidRPr="00FB6012">
        <w:rPr>
          <w:rFonts w:asciiTheme="minorBidi" w:hAnsiTheme="minorBidi"/>
          <w:rtl/>
        </w:rPr>
        <w:t xml:space="preserve">. </w:t>
      </w:r>
    </w:p>
  </w:footnote>
  <w:footnote w:id="429">
    <w:p w14:paraId="5DA8B95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הרי"ף גרס אחרת בגמ' </w:t>
      </w:r>
      <w:r w:rsidRPr="00FB6012">
        <w:rPr>
          <w:rFonts w:asciiTheme="minorBidi" w:hAnsiTheme="minorBidi"/>
          <w:sz w:val="16"/>
          <w:szCs w:val="16"/>
          <w:rtl/>
        </w:rPr>
        <w:t>(וז"ל- ואי בזיע דוולא בכונס משקה אין נוטלין ממנו לידים דלאו כלי הוא דאמר רבא כלי שניקב בכונס משקה אין נוטלין ממנו לידים)</w:t>
      </w:r>
      <w:r w:rsidRPr="00FB6012">
        <w:rPr>
          <w:rFonts w:asciiTheme="minorBidi" w:hAnsiTheme="minorBidi"/>
          <w:rtl/>
        </w:rPr>
        <w:t xml:space="preserve">, וכ' הרא"ש (סי' יד) דלגירסתו גם אין מטבילין בו דלא חשיב ליה חיבור גם בכונס משקה. </w:t>
      </w:r>
    </w:p>
  </w:footnote>
  <w:footnote w:id="430">
    <w:p w14:paraId="2CDA45E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והנו"ב</w:t>
      </w:r>
      <w:r w:rsidRPr="00FB6012">
        <w:rPr>
          <w:rFonts w:asciiTheme="minorBidi" w:hAnsiTheme="minorBidi"/>
          <w:sz w:val="16"/>
          <w:szCs w:val="16"/>
          <w:rtl/>
        </w:rPr>
        <w:t xml:space="preserve"> (תניינא יו"ד סי' קל"ו, הובא בפת"ש סקכ"ג)</w:t>
      </w:r>
      <w:r w:rsidRPr="00FB6012">
        <w:rPr>
          <w:rFonts w:asciiTheme="minorBidi" w:hAnsiTheme="minorBidi"/>
          <w:rtl/>
        </w:rPr>
        <w:t xml:space="preserve"> כ' דיש להחמיר שצריך להיות במקוה מ' סאה כיון שאין המעיין הולך בלא"ה שמה </w:t>
      </w:r>
      <w:r w:rsidRPr="00FB6012">
        <w:rPr>
          <w:rFonts w:asciiTheme="minorBidi" w:hAnsiTheme="minorBidi"/>
          <w:sz w:val="16"/>
          <w:szCs w:val="16"/>
          <w:rtl/>
        </w:rPr>
        <w:t>(וכ' הפת"ש דמלשון הרמ"א בסוף הסעיף שכ'- "דלא מקרי חיבור לנהר עי"ז", משמע דבמה שדיבר בתחילה א"צ שיהא במקוה מ' סאה)</w:t>
      </w:r>
      <w:r w:rsidRPr="00FB6012">
        <w:rPr>
          <w:rFonts w:asciiTheme="minorBidi" w:hAnsiTheme="minorBidi"/>
          <w:rtl/>
        </w:rPr>
        <w:t>.</w:t>
      </w:r>
    </w:p>
  </w:footnote>
  <w:footnote w:id="431">
    <w:p w14:paraId="4CB84A7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החת"ס </w:t>
      </w:r>
      <w:r w:rsidRPr="00FB6012">
        <w:rPr>
          <w:rFonts w:asciiTheme="minorBidi" w:hAnsiTheme="minorBidi"/>
          <w:sz w:val="16"/>
          <w:szCs w:val="16"/>
          <w:rtl/>
        </w:rPr>
        <w:t xml:space="preserve">(סי' ר"א, הובא בפת"ש סקכ"א) </w:t>
      </w:r>
      <w:r w:rsidRPr="00FB6012">
        <w:rPr>
          <w:rFonts w:asciiTheme="minorBidi" w:hAnsiTheme="minorBidi"/>
          <w:rtl/>
        </w:rPr>
        <w:t xml:space="preserve">כ' דדין זה צ"ע מכמה מקומות </w:t>
      </w:r>
      <w:r w:rsidRPr="00FB6012">
        <w:rPr>
          <w:rFonts w:asciiTheme="minorBidi" w:hAnsiTheme="minorBidi"/>
          <w:sz w:val="16"/>
          <w:szCs w:val="16"/>
          <w:rtl/>
        </w:rPr>
        <w:t>(עי' בתשו')</w:t>
      </w:r>
      <w:r w:rsidRPr="00FB6012">
        <w:rPr>
          <w:rFonts w:asciiTheme="minorBidi" w:hAnsiTheme="minorBidi"/>
          <w:rtl/>
        </w:rPr>
        <w:t>, וגם אפשר לומר דלדינא רוב הפוסקים יודו לחטיטה הנעשה מאליה בתלוש שפוסל ולא פליגי אהמרדכי אלא מה שנעשה ע"י רקבון מים אחרי שקבען ומטעם דקבעו ולבסוף חקקו כשר. וסיים שם דלצאת ידי כל הספיקות יעשנה של מתכות דלא שליט בהו ריקבא, וכן הוא בפרנקפורט דמיין, רק דהעושה משל מתכות יזהר שלא יבואו המים להמקוה ע"י דבר המקבל טומאה ע"פ המבואר בשו"ע סעיף ל"ה ומ"ח.</w:t>
      </w:r>
    </w:p>
  </w:footnote>
  <w:footnote w:id="432">
    <w:p w14:paraId="550E979E" w14:textId="77777777" w:rsidR="00D144F3" w:rsidRPr="00BC060B"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הש"ך</w:t>
      </w:r>
      <w:r w:rsidRPr="00FB6012">
        <w:rPr>
          <w:rFonts w:asciiTheme="minorBidi" w:hAnsiTheme="minorBidi"/>
          <w:sz w:val="16"/>
          <w:szCs w:val="16"/>
          <w:rtl/>
        </w:rPr>
        <w:t xml:space="preserve"> (סק"פ) </w:t>
      </w:r>
      <w:r w:rsidRPr="00FB6012">
        <w:rPr>
          <w:rFonts w:asciiTheme="minorBidi" w:hAnsiTheme="minorBidi"/>
          <w:rtl/>
        </w:rPr>
        <w:t xml:space="preserve">תמה על הרמ"א שהעתיק דברים אלו שאינם אלא למ"ד שכלי שניקב ככונס משקה לא חשיב כלי </w:t>
      </w:r>
      <w:r w:rsidRPr="00FB6012">
        <w:rPr>
          <w:rFonts w:asciiTheme="minorBidi" w:hAnsiTheme="minorBidi"/>
          <w:sz w:val="16"/>
          <w:szCs w:val="16"/>
          <w:rtl/>
        </w:rPr>
        <w:t>(היינו לה"ר אליעזר</w:t>
      </w:r>
      <w:r>
        <w:rPr>
          <w:rFonts w:asciiTheme="minorBidi" w:hAnsiTheme="minorBidi" w:hint="cs"/>
          <w:sz w:val="16"/>
          <w:szCs w:val="16"/>
          <w:rtl/>
        </w:rPr>
        <w:t>)</w:t>
      </w:r>
      <w:r w:rsidRPr="00FB6012">
        <w:rPr>
          <w:rFonts w:asciiTheme="minorBidi" w:hAnsiTheme="minorBidi"/>
          <w:sz w:val="16"/>
          <w:szCs w:val="16"/>
          <w:rtl/>
        </w:rPr>
        <w:t xml:space="preserve"> </w:t>
      </w:r>
      <w:r w:rsidRPr="00AD2B2F">
        <w:rPr>
          <w:rFonts w:asciiTheme="minorBidi" w:hAnsiTheme="minorBidi"/>
          <w:rtl/>
        </w:rPr>
        <w:t xml:space="preserve">אבל </w:t>
      </w:r>
      <w:r>
        <w:rPr>
          <w:rFonts w:asciiTheme="minorBidi" w:hAnsiTheme="minorBidi" w:hint="cs"/>
          <w:rtl/>
        </w:rPr>
        <w:t xml:space="preserve">הוא </w:t>
      </w:r>
      <w:r w:rsidRPr="00AD2B2F">
        <w:rPr>
          <w:rFonts w:asciiTheme="minorBidi" w:hAnsiTheme="minorBidi"/>
          <w:rtl/>
        </w:rPr>
        <w:t>גופיה</w:t>
      </w:r>
      <w:r>
        <w:rPr>
          <w:rFonts w:asciiTheme="minorBidi" w:hAnsiTheme="minorBidi" w:hint="cs"/>
          <w:rtl/>
        </w:rPr>
        <w:t xml:space="preserve"> כ'</w:t>
      </w:r>
      <w:r w:rsidRPr="00AD2B2F">
        <w:rPr>
          <w:rFonts w:asciiTheme="minorBidi" w:hAnsiTheme="minorBidi"/>
          <w:rtl/>
        </w:rPr>
        <w:t xml:space="preserve"> בסע' ז'</w:t>
      </w:r>
      <w:r>
        <w:rPr>
          <w:rFonts w:asciiTheme="minorBidi" w:hAnsiTheme="minorBidi" w:hint="cs"/>
          <w:rtl/>
        </w:rPr>
        <w:t xml:space="preserve"> דבעינן כשפ"ה</w:t>
      </w:r>
      <w:r w:rsidRPr="00AD2B2F">
        <w:rPr>
          <w:rFonts w:asciiTheme="minorBidi" w:hAnsiTheme="minorBidi"/>
          <w:rtl/>
        </w:rPr>
        <w:t>, וא</w:t>
      </w:r>
      <w:r>
        <w:rPr>
          <w:rFonts w:asciiTheme="minorBidi" w:hAnsiTheme="minorBidi" w:hint="cs"/>
          <w:rtl/>
        </w:rPr>
        <w:t>ם כ' כן לדעת אלו שמצריכים ככונס משקה היה צריך לפסוק ד</w:t>
      </w:r>
      <w:r w:rsidRPr="00AD2B2F">
        <w:rPr>
          <w:rFonts w:asciiTheme="minorBidi" w:hAnsiTheme="minorBidi"/>
          <w:rtl/>
        </w:rPr>
        <w:t xml:space="preserve">כיון דנקובים כאן בדבר שלא מיקרי כלי הוי </w:t>
      </w:r>
      <w:r w:rsidRPr="00FB6012">
        <w:rPr>
          <w:rFonts w:asciiTheme="minorBidi" w:hAnsiTheme="minorBidi"/>
          <w:rtl/>
        </w:rPr>
        <w:t>חבור ג"כ ו</w:t>
      </w:r>
      <w:r>
        <w:rPr>
          <w:rFonts w:asciiTheme="minorBidi" w:hAnsiTheme="minorBidi" w:hint="cs"/>
          <w:rtl/>
        </w:rPr>
        <w:t xml:space="preserve">אז </w:t>
      </w:r>
      <w:r w:rsidRPr="00FB6012">
        <w:rPr>
          <w:rFonts w:asciiTheme="minorBidi" w:hAnsiTheme="minorBidi"/>
          <w:rtl/>
        </w:rPr>
        <w:t>לא צריך מ' סאה</w:t>
      </w:r>
      <w:r>
        <w:rPr>
          <w:rFonts w:asciiTheme="minorBidi" w:hAnsiTheme="minorBidi" w:hint="cs"/>
          <w:rtl/>
        </w:rPr>
        <w:t>, והשאיר הש"ך דבר זה בצ"ע</w:t>
      </w:r>
      <w:r w:rsidRPr="00FB6012">
        <w:rPr>
          <w:rFonts w:asciiTheme="minorBidi" w:hAnsiTheme="minorBidi"/>
          <w:rtl/>
        </w:rPr>
        <w:t xml:space="preserve">. </w:t>
      </w:r>
      <w:r w:rsidRPr="00FB6012">
        <w:rPr>
          <w:rFonts w:asciiTheme="minorBidi" w:hAnsiTheme="minorBidi"/>
          <w:u w:val="single"/>
          <w:rtl/>
        </w:rPr>
        <w:t>ו</w:t>
      </w:r>
      <w:r>
        <w:rPr>
          <w:rFonts w:asciiTheme="minorBidi" w:hAnsiTheme="minorBidi" w:hint="cs"/>
          <w:u w:val="single"/>
          <w:rtl/>
        </w:rPr>
        <w:t xml:space="preserve">נ"ל </w:t>
      </w:r>
      <w:r w:rsidRPr="00FB6012">
        <w:rPr>
          <w:rFonts w:asciiTheme="minorBidi" w:hAnsiTheme="minorBidi"/>
          <w:u w:val="single"/>
          <w:rtl/>
        </w:rPr>
        <w:t>כמה תירוצים בדבר זה:</w:t>
      </w:r>
      <w:r>
        <w:rPr>
          <w:rFonts w:asciiTheme="minorBidi" w:hAnsiTheme="minorBidi" w:hint="cs"/>
          <w:rtl/>
        </w:rPr>
        <w:t xml:space="preserve"> חדא גם לד' ה"ר אליעזר </w:t>
      </w:r>
      <w:r>
        <w:rPr>
          <w:rFonts w:asciiTheme="minorBidi" w:hAnsiTheme="minorBidi" w:hint="cs"/>
          <w:sz w:val="14"/>
          <w:szCs w:val="14"/>
          <w:rtl/>
        </w:rPr>
        <w:t>(דכלי שניקב ככונס משקה לא חשיב כלי)</w:t>
      </w:r>
      <w:r>
        <w:rPr>
          <w:rFonts w:asciiTheme="minorBidi" w:hAnsiTheme="minorBidi" w:hint="cs"/>
          <w:rtl/>
        </w:rPr>
        <w:t xml:space="preserve"> אין זה מועיל משום דאין ניצוק חיבור בכה"ג </w:t>
      </w:r>
      <w:r w:rsidRPr="00BC060B">
        <w:rPr>
          <w:rFonts w:asciiTheme="minorBidi" w:hAnsiTheme="minorBidi"/>
          <w:sz w:val="14"/>
          <w:szCs w:val="14"/>
          <w:rtl/>
        </w:rPr>
        <w:t>(</w:t>
      </w:r>
      <w:r>
        <w:rPr>
          <w:rFonts w:asciiTheme="minorBidi" w:hAnsiTheme="minorBidi" w:hint="cs"/>
          <w:sz w:val="14"/>
          <w:szCs w:val="14"/>
          <w:rtl/>
        </w:rPr>
        <w:t>ריב"ש [</w:t>
      </w:r>
      <w:r>
        <w:rPr>
          <w:rFonts w:asciiTheme="minorBidi" w:hAnsiTheme="minorBidi"/>
          <w:sz w:val="14"/>
          <w:szCs w:val="14"/>
          <w:rtl/>
        </w:rPr>
        <w:t>סי' רצ"ב</w:t>
      </w:r>
      <w:r>
        <w:rPr>
          <w:rFonts w:asciiTheme="minorBidi" w:hAnsiTheme="minorBidi" w:hint="cs"/>
          <w:sz w:val="14"/>
          <w:szCs w:val="14"/>
          <w:rtl/>
        </w:rPr>
        <w:t xml:space="preserve">], </w:t>
      </w:r>
      <w:r w:rsidRPr="00BC060B">
        <w:rPr>
          <w:rFonts w:asciiTheme="minorBidi" w:hAnsiTheme="minorBidi" w:hint="cs"/>
          <w:sz w:val="14"/>
          <w:szCs w:val="14"/>
          <w:rtl/>
        </w:rPr>
        <w:t>מג"א [או"ח קנט סקי"א, הבוא כאן במחצה"ש] והגהות יד שאול [</w:t>
      </w:r>
      <w:r w:rsidRPr="00BC060B">
        <w:rPr>
          <w:rFonts w:asciiTheme="minorBidi" w:hAnsiTheme="minorBidi"/>
          <w:sz w:val="14"/>
          <w:szCs w:val="14"/>
          <w:rtl/>
        </w:rPr>
        <w:t>הובא בילקוט מפרשים</w:t>
      </w:r>
      <w:r w:rsidRPr="00BC060B">
        <w:rPr>
          <w:rFonts w:asciiTheme="minorBidi" w:hAnsiTheme="minorBidi" w:hint="cs"/>
          <w:sz w:val="14"/>
          <w:szCs w:val="14"/>
          <w:rtl/>
        </w:rPr>
        <w:t>]</w:t>
      </w:r>
      <w:r>
        <w:rPr>
          <w:rFonts w:asciiTheme="minorBidi" w:hAnsiTheme="minorBidi" w:hint="cs"/>
          <w:sz w:val="14"/>
          <w:szCs w:val="14"/>
          <w:rtl/>
        </w:rPr>
        <w:t xml:space="preserve"> ועוד</w:t>
      </w:r>
      <w:r w:rsidRPr="00BC060B">
        <w:rPr>
          <w:rFonts w:asciiTheme="minorBidi" w:hAnsiTheme="minorBidi"/>
          <w:sz w:val="14"/>
          <w:szCs w:val="14"/>
          <w:rtl/>
        </w:rPr>
        <w:t>)</w:t>
      </w:r>
      <w:r>
        <w:rPr>
          <w:rFonts w:asciiTheme="minorBidi" w:hAnsiTheme="minorBidi" w:hint="cs"/>
          <w:rtl/>
        </w:rPr>
        <w:t>,</w:t>
      </w:r>
      <w:r w:rsidRPr="00364530">
        <w:rPr>
          <w:rFonts w:asciiTheme="minorBidi" w:hAnsiTheme="minorBidi"/>
          <w:rtl/>
        </w:rPr>
        <w:t xml:space="preserve"> </w:t>
      </w:r>
      <w:r>
        <w:rPr>
          <w:rFonts w:asciiTheme="minorBidi" w:hAnsiTheme="minorBidi" w:hint="cs"/>
          <w:rtl/>
        </w:rPr>
        <w:t xml:space="preserve">ועוד </w:t>
      </w:r>
      <w:r w:rsidRPr="00FB6012">
        <w:rPr>
          <w:rFonts w:asciiTheme="minorBidi" w:hAnsiTheme="minorBidi"/>
          <w:rtl/>
        </w:rPr>
        <w:t>דלא מקרי חיבור בניצוק אא"כ עמדו או שיש שם מ' סאה</w:t>
      </w:r>
      <w:r>
        <w:rPr>
          <w:rFonts w:asciiTheme="minorBidi" w:hAnsiTheme="minorBidi" w:hint="cs"/>
          <w:rtl/>
        </w:rPr>
        <w:t xml:space="preserve"> שאין הנזחלים מערבים</w:t>
      </w:r>
      <w:r w:rsidRPr="00364530">
        <w:rPr>
          <w:rFonts w:asciiTheme="minorBidi" w:hAnsiTheme="minorBidi"/>
          <w:sz w:val="16"/>
          <w:szCs w:val="16"/>
          <w:rtl/>
        </w:rPr>
        <w:t xml:space="preserve"> </w:t>
      </w:r>
      <w:r w:rsidRPr="00BC060B">
        <w:rPr>
          <w:rFonts w:asciiTheme="minorBidi" w:hAnsiTheme="minorBidi" w:hint="cs"/>
          <w:sz w:val="14"/>
          <w:szCs w:val="14"/>
          <w:rtl/>
        </w:rPr>
        <w:t xml:space="preserve">(מג"א, </w:t>
      </w:r>
      <w:r>
        <w:rPr>
          <w:rFonts w:asciiTheme="minorBidi" w:hAnsiTheme="minorBidi" w:hint="cs"/>
          <w:sz w:val="14"/>
          <w:szCs w:val="14"/>
          <w:rtl/>
        </w:rPr>
        <w:t>דגמ"ר [וכ"כ בספרו נו"ב תניינא סי' קלו],</w:t>
      </w:r>
      <w:r w:rsidRPr="00BC060B">
        <w:rPr>
          <w:rFonts w:asciiTheme="minorBidi" w:hAnsiTheme="minorBidi" w:hint="cs"/>
          <w:sz w:val="14"/>
          <w:szCs w:val="14"/>
          <w:rtl/>
        </w:rPr>
        <w:t xml:space="preserve"> </w:t>
      </w:r>
      <w:r>
        <w:rPr>
          <w:rFonts w:asciiTheme="minorBidi" w:hAnsiTheme="minorBidi" w:hint="cs"/>
          <w:sz w:val="14"/>
          <w:szCs w:val="14"/>
          <w:rtl/>
        </w:rPr>
        <w:t>ו</w:t>
      </w:r>
      <w:r w:rsidRPr="00BC060B">
        <w:rPr>
          <w:rFonts w:asciiTheme="minorBidi" w:hAnsiTheme="minorBidi" w:hint="cs"/>
          <w:sz w:val="14"/>
          <w:szCs w:val="14"/>
          <w:rtl/>
        </w:rPr>
        <w:t>תוספת שבת [ספר פלאים]</w:t>
      </w:r>
      <w:r w:rsidRPr="007208F5">
        <w:rPr>
          <w:rFonts w:asciiTheme="minorBidi" w:hAnsiTheme="minorBidi"/>
          <w:sz w:val="14"/>
          <w:szCs w:val="14"/>
          <w:rtl/>
        </w:rPr>
        <w:t xml:space="preserve"> </w:t>
      </w:r>
      <w:r w:rsidRPr="00BC060B">
        <w:rPr>
          <w:rFonts w:asciiTheme="minorBidi" w:hAnsiTheme="minorBidi"/>
          <w:sz w:val="14"/>
          <w:szCs w:val="14"/>
          <w:rtl/>
        </w:rPr>
        <w:t>ע</w:t>
      </w:r>
      <w:r w:rsidRPr="00BC060B">
        <w:rPr>
          <w:rFonts w:asciiTheme="minorBidi" w:hAnsiTheme="minorBidi" w:hint="cs"/>
          <w:sz w:val="14"/>
          <w:szCs w:val="14"/>
          <w:rtl/>
        </w:rPr>
        <w:t>י'</w:t>
      </w:r>
      <w:r w:rsidRPr="00BC060B">
        <w:rPr>
          <w:rFonts w:asciiTheme="minorBidi" w:hAnsiTheme="minorBidi"/>
          <w:sz w:val="14"/>
          <w:szCs w:val="14"/>
          <w:rtl/>
        </w:rPr>
        <w:t xml:space="preserve"> </w:t>
      </w:r>
      <w:r w:rsidRPr="00BC060B">
        <w:rPr>
          <w:rFonts w:asciiTheme="minorBidi" w:hAnsiTheme="minorBidi" w:hint="cs"/>
          <w:sz w:val="14"/>
          <w:szCs w:val="14"/>
          <w:rtl/>
        </w:rPr>
        <w:t xml:space="preserve">בסי' זה </w:t>
      </w:r>
      <w:r w:rsidRPr="00BC060B">
        <w:rPr>
          <w:rFonts w:asciiTheme="minorBidi" w:hAnsiTheme="minorBidi"/>
          <w:sz w:val="14"/>
          <w:szCs w:val="14"/>
          <w:rtl/>
        </w:rPr>
        <w:t>ס"ס ל"ו וסע' ס'</w:t>
      </w:r>
      <w:r>
        <w:rPr>
          <w:rFonts w:asciiTheme="minorBidi" w:hAnsiTheme="minorBidi" w:hint="cs"/>
          <w:sz w:val="14"/>
          <w:szCs w:val="14"/>
          <w:rtl/>
        </w:rPr>
        <w:t xml:space="preserve">, אך על דבר זה חלקו </w:t>
      </w:r>
      <w:r>
        <w:rPr>
          <w:rFonts w:asciiTheme="minorBidi" w:hAnsiTheme="minorBidi"/>
          <w:sz w:val="14"/>
          <w:szCs w:val="14"/>
          <w:rtl/>
        </w:rPr>
        <w:t xml:space="preserve">החת"ס (סי' רח) </w:t>
      </w:r>
      <w:r>
        <w:rPr>
          <w:rFonts w:asciiTheme="minorBidi" w:hAnsiTheme="minorBidi" w:hint="cs"/>
          <w:sz w:val="14"/>
          <w:szCs w:val="14"/>
          <w:rtl/>
        </w:rPr>
        <w:t>ור' זלמן מרגליות</w:t>
      </w:r>
      <w:r>
        <w:rPr>
          <w:rFonts w:asciiTheme="minorBidi" w:hAnsiTheme="minorBidi"/>
          <w:sz w:val="14"/>
          <w:szCs w:val="14"/>
          <w:rtl/>
        </w:rPr>
        <w:t xml:space="preserve"> דהרי הש"ך</w:t>
      </w:r>
      <w:r w:rsidRPr="007208F5">
        <w:rPr>
          <w:rFonts w:asciiTheme="minorBidi" w:hAnsiTheme="minorBidi"/>
          <w:sz w:val="14"/>
          <w:szCs w:val="14"/>
          <w:rtl/>
        </w:rPr>
        <w:t xml:space="preserve"> </w:t>
      </w:r>
      <w:r w:rsidRPr="007208F5">
        <w:rPr>
          <w:rFonts w:asciiTheme="minorBidi" w:hAnsiTheme="minorBidi"/>
          <w:sz w:val="12"/>
          <w:szCs w:val="12"/>
          <w:rtl/>
        </w:rPr>
        <w:t xml:space="preserve">(ס"ק קכ"ט) </w:t>
      </w:r>
      <w:r w:rsidRPr="007208F5">
        <w:rPr>
          <w:rFonts w:asciiTheme="minorBidi" w:hAnsiTheme="minorBidi"/>
          <w:sz w:val="14"/>
          <w:szCs w:val="14"/>
          <w:rtl/>
        </w:rPr>
        <w:t>כ' אין הנזחלים מערבים היינו מי גשמים ולא מי מעיין, והיינו טעמא דהך דינא גופא דאין הנזחלים מערבים לא נמצא בש"ס אדרבה קיי"ל גוד אחית לכו"ע, רק הרמב"ם הוא דפסק כהתוספתא והבו דלא לוסיף אלא במי גשמים ולא במעיין</w:t>
      </w:r>
      <w:r w:rsidRPr="00BC060B">
        <w:rPr>
          <w:rFonts w:asciiTheme="minorBidi" w:hAnsiTheme="minorBidi" w:hint="cs"/>
          <w:sz w:val="14"/>
          <w:szCs w:val="14"/>
          <w:rtl/>
        </w:rPr>
        <w:t>)</w:t>
      </w:r>
      <w:r>
        <w:rPr>
          <w:rFonts w:asciiTheme="minorBidi" w:hAnsiTheme="minorBidi" w:hint="cs"/>
          <w:rtl/>
        </w:rPr>
        <w:t>, ועוד גם אם נאמר דכה"ג הוי ניצוק חיבור מ"מ אין שיעור הנקב מספיק לעירוב מקואות שלעירוב מקואות לעניין טבילה לכו"ע בעינן כשפ"ה ולא דיברו כאן על כונס משקה אלא להוציאו מתורת כלי</w:t>
      </w:r>
      <w:r>
        <w:rPr>
          <w:rFonts w:asciiTheme="minorBidi" w:hAnsiTheme="minorBidi" w:hint="cs"/>
          <w:sz w:val="14"/>
          <w:szCs w:val="14"/>
          <w:rtl/>
        </w:rPr>
        <w:t xml:space="preserve"> (מג"א [שם], מחצה"ש)</w:t>
      </w:r>
      <w:r>
        <w:rPr>
          <w:rFonts w:asciiTheme="minorBidi" w:hAnsiTheme="minorBidi" w:hint="cs"/>
          <w:rtl/>
        </w:rPr>
        <w:t xml:space="preserve">, וגם על הרמ"א לא קשה משום שמש"כ הרמ"א בסע' ז' דבעינן נקב כשפ"ה הוא בגלל שדיבר שם לענין לטבול בתוכו. </w:t>
      </w:r>
      <w:r w:rsidRPr="00FB6012">
        <w:rPr>
          <w:rFonts w:asciiTheme="minorBidi" w:hAnsiTheme="minorBidi"/>
          <w:rtl/>
        </w:rPr>
        <w:t>דגמ"ר- לא קשה מידי דלקמן סע' ס' מבואר שאין הנזחלין מערבים וק"ו בזה</w:t>
      </w:r>
      <w:r>
        <w:rPr>
          <w:rFonts w:asciiTheme="minorBidi" w:hAnsiTheme="minorBidi" w:hint="cs"/>
          <w:rtl/>
        </w:rPr>
        <w:t>.</w:t>
      </w:r>
      <w:r w:rsidRPr="00FB6012">
        <w:rPr>
          <w:rFonts w:asciiTheme="minorBidi" w:hAnsiTheme="minorBidi"/>
          <w:rtl/>
        </w:rPr>
        <w:t xml:space="preserve"> </w:t>
      </w:r>
    </w:p>
  </w:footnote>
  <w:footnote w:id="433">
    <w:p w14:paraId="2BDB6C0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אפ"ל שזו דעת הב"י רק אם נאמר כך, טבילה בפחות ממ' סאה ודאי אין כאן משום דנצוק לא הוי חיבור, וגם אם היה נצוק חיבור</w:t>
      </w:r>
      <w:r>
        <w:rPr>
          <w:rFonts w:asciiTheme="minorBidi" w:hAnsiTheme="minorBidi" w:hint="cs"/>
          <w:rtl/>
        </w:rPr>
        <w:t xml:space="preserve"> </w:t>
      </w:r>
      <w:r w:rsidRPr="00FB6012">
        <w:rPr>
          <w:rFonts w:asciiTheme="minorBidi" w:hAnsiTheme="minorBidi"/>
          <w:rtl/>
        </w:rPr>
        <w:t xml:space="preserve">מ"מ לא הוי חיבור לנהר/מעיין משום דעירוב מקואות כשפ"ה ולא מהני מה שנשפך מפי הדליים, לכן יש לטבול רק במ"ס עומדים ושרי משום דהמים שבדלי לא מקרי שאובים שהרי הדלי נקוב כל שהוא ועוד דמגיע למקוה בהמשכה </w:t>
      </w:r>
      <w:r w:rsidRPr="00FB6012">
        <w:rPr>
          <w:rFonts w:asciiTheme="minorBidi" w:hAnsiTheme="minorBidi"/>
          <w:sz w:val="14"/>
          <w:szCs w:val="14"/>
          <w:rtl/>
        </w:rPr>
        <w:t>(ומש"כ מרן בסע' מ' דלא עבדינן מקוה לכתחילה ע"י כלי שנקוב כל שהוא הוא משום דהתם לא מיירי בהמשכה אבל כאן איכא המשכה לכן אפ"ל דשרי, וצ"ע)</w:t>
      </w:r>
      <w:r w:rsidRPr="00FB6012">
        <w:rPr>
          <w:rFonts w:asciiTheme="minorBidi" w:hAnsiTheme="minorBidi"/>
          <w:rtl/>
        </w:rPr>
        <w:t>, וכ"כ הט"ז</w:t>
      </w:r>
      <w:r w:rsidRPr="00FB6012">
        <w:rPr>
          <w:rFonts w:asciiTheme="minorBidi" w:hAnsiTheme="minorBidi"/>
          <w:sz w:val="14"/>
          <w:szCs w:val="14"/>
          <w:rtl/>
        </w:rPr>
        <w:t xml:space="preserve"> (סקמ"ז)</w:t>
      </w:r>
      <w:r w:rsidRPr="00FB6012">
        <w:rPr>
          <w:rFonts w:asciiTheme="minorBidi" w:hAnsiTheme="minorBidi"/>
          <w:rtl/>
        </w:rPr>
        <w:t>.</w:t>
      </w:r>
    </w:p>
  </w:footnote>
  <w:footnote w:id="434">
    <w:p w14:paraId="1BCD1EE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רשב"א (בית המים ריש שער ה).</w:t>
      </w:r>
    </w:p>
  </w:footnote>
  <w:footnote w:id="435">
    <w:p w14:paraId="2726E77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אע"פ שאין בהם נקב אחד כשפופרת הנאד, כיון שיש נקבים הרבה ואין מחזיקין מים לא חשיבי בית קבול ליחשב כשאובין עכ"ל עט"ז, והוצרך לזה אפילו להביא מים על ידיהם לכתחלה למקוה דחשיב כה"ג כשפופרת הנאד כדלעיל סע' ט', אבל לענין שלא לפסול המקוה אפילו בנקב כל שהוא סגי כדלקמן סע' מ', ש"ך (סקפ"א).</w:t>
      </w:r>
    </w:p>
  </w:footnote>
  <w:footnote w:id="436">
    <w:p w14:paraId="1A89D95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רשב"א </w:t>
      </w:r>
      <w:r w:rsidRPr="00FB6012">
        <w:rPr>
          <w:rFonts w:asciiTheme="minorBidi" w:hAnsiTheme="minorBidi"/>
          <w:sz w:val="16"/>
          <w:szCs w:val="16"/>
          <w:rtl/>
        </w:rPr>
        <w:t>(בית המים שער ה)</w:t>
      </w:r>
      <w:r w:rsidRPr="00FB6012">
        <w:rPr>
          <w:rFonts w:asciiTheme="minorBidi" w:hAnsiTheme="minorBidi"/>
          <w:rtl/>
        </w:rPr>
        <w:t>.</w:t>
      </w:r>
    </w:p>
  </w:footnote>
  <w:footnote w:id="437">
    <w:p w14:paraId="356442D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קסטילון היינו שדרך כרכים להניח במקום מוצא המים חבית גדולה או עריבה גדולה של חרס ושם מתכנסים כל המים הבאים לכרך ומשם יפרדו לקלח לכל מעיינות הכרך, ב"י בשם הרמב"ם.</w:t>
      </w:r>
    </w:p>
  </w:footnote>
  <w:footnote w:id="438">
    <w:p w14:paraId="6264F03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מכאן עד "אינו פוסל את המקוה" (הראשון) אלו דברי ת"ק ואינו ענין לדברי רבי אלעזר ב"ר יוסי, רמב"ם </w:t>
      </w:r>
      <w:r w:rsidRPr="00FB6012">
        <w:rPr>
          <w:rFonts w:asciiTheme="minorBidi" w:hAnsiTheme="minorBidi"/>
          <w:sz w:val="16"/>
          <w:szCs w:val="16"/>
          <w:rtl/>
        </w:rPr>
        <w:t>(להב' הב"י)</w:t>
      </w:r>
      <w:r w:rsidRPr="00FB6012">
        <w:rPr>
          <w:rFonts w:asciiTheme="minorBidi" w:hAnsiTheme="minorBidi"/>
          <w:rtl/>
        </w:rPr>
        <w:t>.</w:t>
      </w:r>
    </w:p>
  </w:footnote>
  <w:footnote w:id="439">
    <w:p w14:paraId="5560846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דבעינן כשפורפרת הנאד, רא"ש (הל' מקואות סי' ח).</w:t>
      </w:r>
    </w:p>
  </w:footnote>
  <w:footnote w:id="440">
    <w:p w14:paraId="72C58C5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בגירסא שלפני התיבות שבסוגריים המרובעות חסרות, ובגירסת הרא"ש קיימות.</w:t>
      </w:r>
    </w:p>
  </w:footnote>
  <w:footnote w:id="441">
    <w:p w14:paraId="1FA59C4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אם ניקב כמלוא מחט, רא"ש (הל' מקואות סי' ח).</w:t>
      </w:r>
    </w:p>
  </w:footnote>
  <w:footnote w:id="442">
    <w:p w14:paraId="2F6A26E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פירוש שנקוב מן הצד כשפופרת וגבוה מעט מן השוליים ומקבל מן הנקב ולמטה מים כל שהוא פוסל את המקוה, רא"ש </w:t>
      </w:r>
      <w:r w:rsidRPr="00FB6012">
        <w:rPr>
          <w:rFonts w:asciiTheme="minorBidi" w:hAnsiTheme="minorBidi"/>
          <w:sz w:val="14"/>
          <w:szCs w:val="14"/>
          <w:rtl/>
        </w:rPr>
        <w:t>(שם)</w:t>
      </w:r>
      <w:r w:rsidRPr="00FB6012">
        <w:rPr>
          <w:rFonts w:asciiTheme="minorBidi" w:hAnsiTheme="minorBidi"/>
          <w:rtl/>
        </w:rPr>
        <w:t>.</w:t>
      </w:r>
    </w:p>
  </w:footnote>
  <w:footnote w:id="443">
    <w:p w14:paraId="1662C86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שהביא סיד וצרורות ופקק בו הנקב לא חשיבה סתימה [מעלייתא], ר"ש </w:t>
      </w:r>
      <w:r w:rsidRPr="00FB6012">
        <w:rPr>
          <w:rFonts w:asciiTheme="minorBidi" w:hAnsiTheme="minorBidi"/>
          <w:sz w:val="14"/>
          <w:szCs w:val="14"/>
          <w:rtl/>
        </w:rPr>
        <w:t xml:space="preserve">(פ"ד מ"ה) </w:t>
      </w:r>
      <w:r w:rsidRPr="00FB6012">
        <w:rPr>
          <w:rFonts w:asciiTheme="minorBidi" w:hAnsiTheme="minorBidi"/>
          <w:rtl/>
        </w:rPr>
        <w:t xml:space="preserve">והרא"ש </w:t>
      </w:r>
      <w:r w:rsidRPr="00FB6012">
        <w:rPr>
          <w:rFonts w:asciiTheme="minorBidi" w:hAnsiTheme="minorBidi"/>
          <w:sz w:val="14"/>
          <w:szCs w:val="14"/>
          <w:rtl/>
        </w:rPr>
        <w:t>(הל' מקואות סי' ח)</w:t>
      </w:r>
      <w:r w:rsidRPr="00FB6012">
        <w:rPr>
          <w:rFonts w:asciiTheme="minorBidi" w:hAnsiTheme="minorBidi"/>
          <w:rtl/>
        </w:rPr>
        <w:t>.</w:t>
      </w:r>
      <w:r w:rsidRPr="00FB6012">
        <w:rPr>
          <w:rFonts w:asciiTheme="minorBidi" w:hAnsiTheme="minorBidi"/>
          <w:sz w:val="16"/>
          <w:szCs w:val="16"/>
          <w:rtl/>
        </w:rPr>
        <w:t xml:space="preserve"> </w:t>
      </w:r>
      <w:r w:rsidRPr="00FB6012">
        <w:rPr>
          <w:rFonts w:asciiTheme="minorBidi" w:hAnsiTheme="minorBidi"/>
          <w:rtl/>
        </w:rPr>
        <w:t xml:space="preserve">אך הרמב"ם </w:t>
      </w:r>
      <w:r w:rsidRPr="00FB6012">
        <w:rPr>
          <w:rFonts w:asciiTheme="minorBidi" w:hAnsiTheme="minorBidi"/>
          <w:sz w:val="14"/>
          <w:szCs w:val="14"/>
          <w:rtl/>
        </w:rPr>
        <w:t xml:space="preserve">(להב' הב"י) </w:t>
      </w:r>
      <w:r w:rsidRPr="00FB6012">
        <w:rPr>
          <w:rFonts w:asciiTheme="minorBidi" w:hAnsiTheme="minorBidi"/>
          <w:rtl/>
        </w:rPr>
        <w:t>סובר שהטעם הוא משום דצרורות וכיוצא בהם הם דרך בנין והרי זה מוציאו מתורת כלי.</w:t>
      </w:r>
    </w:p>
  </w:footnote>
  <w:footnote w:id="444">
    <w:p w14:paraId="66AEED8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וכל היכא דאין מימיו פוסלין את המקוה משום דלא חשיב כלי- כשר לטבול בו, רמב"ם</w:t>
      </w:r>
      <w:r w:rsidRPr="00FB6012">
        <w:rPr>
          <w:rFonts w:asciiTheme="minorBidi" w:hAnsiTheme="minorBidi"/>
          <w:sz w:val="16"/>
          <w:szCs w:val="16"/>
          <w:rtl/>
        </w:rPr>
        <w:t xml:space="preserve"> (להב' הב"י)</w:t>
      </w:r>
      <w:r w:rsidRPr="00FB6012">
        <w:rPr>
          <w:rFonts w:asciiTheme="minorBidi" w:hAnsiTheme="minorBidi"/>
          <w:rtl/>
        </w:rPr>
        <w:t xml:space="preserve">. </w:t>
      </w:r>
    </w:p>
  </w:footnote>
  <w:footnote w:id="445">
    <w:p w14:paraId="5FDA891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יחד, חשיבא סתימה מעלייתא וחשיב כלי, ר"ש</w:t>
      </w:r>
      <w:r w:rsidRPr="00FB6012">
        <w:rPr>
          <w:rFonts w:asciiTheme="minorBidi" w:hAnsiTheme="minorBidi"/>
          <w:sz w:val="14"/>
          <w:szCs w:val="14"/>
          <w:rtl/>
        </w:rPr>
        <w:t xml:space="preserve"> (פ"ד מ"ה) </w:t>
      </w:r>
      <w:r w:rsidRPr="00FB6012">
        <w:rPr>
          <w:rFonts w:asciiTheme="minorBidi" w:hAnsiTheme="minorBidi"/>
          <w:rtl/>
        </w:rPr>
        <w:t>והרא"ש</w:t>
      </w:r>
      <w:r w:rsidRPr="00FB6012">
        <w:rPr>
          <w:rFonts w:asciiTheme="minorBidi" w:hAnsiTheme="minorBidi"/>
          <w:sz w:val="14"/>
          <w:szCs w:val="14"/>
          <w:rtl/>
        </w:rPr>
        <w:t xml:space="preserve"> (הל' מקואות סי' ח)</w:t>
      </w:r>
      <w:r w:rsidRPr="00FB6012">
        <w:rPr>
          <w:rFonts w:asciiTheme="minorBidi" w:hAnsiTheme="minorBidi"/>
          <w:rtl/>
        </w:rPr>
        <w:t>. ולרמב"ם בסיד או בגפסיס לבד, וטעמו לפסול הוא משום דאין זו דרך בנין לסתום בסיד או בגפסיס לבדם בלא אבנים או צרורות אלא הרי זה כדרך כלי</w:t>
      </w:r>
      <w:r w:rsidRPr="00FB6012">
        <w:rPr>
          <w:rFonts w:asciiTheme="minorBidi" w:hAnsiTheme="minorBidi"/>
          <w:sz w:val="16"/>
          <w:szCs w:val="16"/>
          <w:rtl/>
        </w:rPr>
        <w:t xml:space="preserve"> (רמב"ם להב' הב"י)</w:t>
      </w:r>
      <w:r w:rsidRPr="00FB6012">
        <w:rPr>
          <w:rFonts w:asciiTheme="minorBidi" w:hAnsiTheme="minorBidi"/>
          <w:rtl/>
        </w:rPr>
        <w:t>.</w:t>
      </w:r>
    </w:p>
  </w:footnote>
  <w:footnote w:id="446">
    <w:p w14:paraId="5DCB052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לא סתם הנקב אלא הושיבו על הארץ כדי שלא יצאו המים או על גבי סיד וגפסיס או שמרח הנקב מן הצדדין אכתי לא הוי כלי ואינו פוסל את המקוה, ר"ש (פ"ד מ"ה) והרא"ש (הל' מקואות סי' ח). ולרמב"ם (להב' הב"י) פירושו- אם גררו על גב הארץ או על גב הסיד (או הגפסיס) ונסתם הנקב מחמת מה שנדבק בו באותה גרירה ואח"כ מרח בטיט מן הצדדין כלומר סביבות הנקב כדי להעמיד מה שנדבק בו בשעת גרירה כשר, דהשתא הוי שפיר כבנין דמה שנדבק בו ע"י הגרירה הוי כצרורות ומירוח דטיט הוי במקום סיד שטחין בבנין ומש"ה כשר. </w:t>
      </w:r>
      <w:r w:rsidRPr="00FB6012">
        <w:rPr>
          <w:rFonts w:asciiTheme="minorBidi" w:hAnsiTheme="minorBidi"/>
          <w:sz w:val="16"/>
          <w:szCs w:val="16"/>
          <w:rtl/>
        </w:rPr>
        <w:t>(אע"פ שלא קבעו בארץ, דהיינו קבורה בארץ כדרך הקסטילון, וגם לא בנאו בצרורות, ואע"פ שכתוב בתוספתא "או שמרחו" מפרש הרמב"ם  ז"ל כאילו היה כתוב "ומרחו", ואפשר שכך היתה גירסתו בתוספתא)</w:t>
      </w:r>
      <w:r w:rsidRPr="00FB6012">
        <w:rPr>
          <w:rFonts w:asciiTheme="minorBidi" w:hAnsiTheme="minorBidi"/>
          <w:rtl/>
        </w:rPr>
        <w:t>.</w:t>
      </w:r>
    </w:p>
  </w:footnote>
  <w:footnote w:id="447">
    <w:p w14:paraId="5091D7C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מתהפכות בחלל הנקב בריוח, ב"י.</w:t>
      </w:r>
    </w:p>
  </w:footnote>
  <w:footnote w:id="448">
    <w:p w14:paraId="060EC32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ואין צריך שיהא מרובע ב' אצבעות על ב' אצבעות אלא אפי' עגול ויהא מרווח עד שב' אצבעות בינוניות שה' מהם בטפח מתהפכות בתוכו סביב, טור. וכ"כ ר"ש</w:t>
      </w:r>
      <w:r w:rsidRPr="00FB6012">
        <w:rPr>
          <w:rFonts w:asciiTheme="minorBidi" w:hAnsiTheme="minorBidi"/>
          <w:sz w:val="16"/>
          <w:szCs w:val="16"/>
          <w:rtl/>
        </w:rPr>
        <w:t xml:space="preserve"> (פ"ח דטהרות מ"ט ד"ה האשבורן)</w:t>
      </w:r>
      <w:r w:rsidRPr="00FB6012">
        <w:rPr>
          <w:rFonts w:asciiTheme="minorBidi" w:hAnsiTheme="minorBidi"/>
          <w:rtl/>
        </w:rPr>
        <w:t>.</w:t>
      </w:r>
    </w:p>
  </w:footnote>
  <w:footnote w:id="449">
    <w:p w14:paraId="7F60B5C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מרדכי </w:t>
      </w:r>
      <w:r w:rsidRPr="00FB6012">
        <w:rPr>
          <w:rFonts w:asciiTheme="minorBidi" w:hAnsiTheme="minorBidi"/>
          <w:sz w:val="16"/>
          <w:szCs w:val="16"/>
          <w:rtl/>
        </w:rPr>
        <w:t xml:space="preserve">(שבועות סי' תשמו) </w:t>
      </w:r>
      <w:r w:rsidRPr="00FB6012">
        <w:rPr>
          <w:rFonts w:asciiTheme="minorBidi" w:hAnsiTheme="minorBidi"/>
          <w:rtl/>
        </w:rPr>
        <w:t>ורא"ש</w:t>
      </w:r>
      <w:r w:rsidRPr="00FB6012">
        <w:rPr>
          <w:rFonts w:asciiTheme="minorBidi" w:hAnsiTheme="minorBidi"/>
          <w:sz w:val="16"/>
          <w:szCs w:val="16"/>
          <w:rtl/>
        </w:rPr>
        <w:t xml:space="preserve"> (נדה סו"ס ח)</w:t>
      </w:r>
      <w:r w:rsidRPr="00FB6012">
        <w:rPr>
          <w:rFonts w:asciiTheme="minorBidi" w:hAnsiTheme="minorBidi"/>
          <w:rtl/>
        </w:rPr>
        <w:t>.</w:t>
      </w:r>
    </w:p>
  </w:footnote>
  <w:footnote w:id="450">
    <w:p w14:paraId="3C2AAFF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תוס'</w:t>
      </w:r>
      <w:r w:rsidRPr="00FB6012">
        <w:rPr>
          <w:rFonts w:asciiTheme="minorBidi" w:hAnsiTheme="minorBidi"/>
          <w:sz w:val="16"/>
          <w:szCs w:val="16"/>
          <w:rtl/>
        </w:rPr>
        <w:t xml:space="preserve"> (תמורה יב: ד"ה יוסף) </w:t>
      </w:r>
      <w:r w:rsidRPr="00FB6012">
        <w:rPr>
          <w:rFonts w:asciiTheme="minorBidi" w:hAnsiTheme="minorBidi"/>
          <w:rtl/>
        </w:rPr>
        <w:t xml:space="preserve">סמ"ק </w:t>
      </w:r>
      <w:r w:rsidRPr="00FB6012">
        <w:rPr>
          <w:rFonts w:asciiTheme="minorBidi" w:hAnsiTheme="minorBidi"/>
          <w:sz w:val="16"/>
          <w:szCs w:val="16"/>
          <w:rtl/>
        </w:rPr>
        <w:t>(סי' רצד הגהות אות א)</w:t>
      </w:r>
      <w:r w:rsidRPr="00FB6012">
        <w:rPr>
          <w:rFonts w:asciiTheme="minorBidi" w:hAnsiTheme="minorBidi"/>
          <w:rtl/>
        </w:rPr>
        <w:t xml:space="preserve"> ומהרי"ק </w:t>
      </w:r>
      <w:r w:rsidRPr="00FB6012">
        <w:rPr>
          <w:rFonts w:asciiTheme="minorBidi" w:hAnsiTheme="minorBidi"/>
          <w:sz w:val="16"/>
          <w:szCs w:val="16"/>
          <w:rtl/>
        </w:rPr>
        <w:t>(שורש נ"ו, הביאו הדרכ"מ באות כג*)</w:t>
      </w:r>
      <w:r w:rsidRPr="00FB6012">
        <w:rPr>
          <w:rFonts w:asciiTheme="minorBidi" w:hAnsiTheme="minorBidi"/>
          <w:rtl/>
        </w:rPr>
        <w:t>.</w:t>
      </w:r>
    </w:p>
  </w:footnote>
  <w:footnote w:id="451">
    <w:p w14:paraId="4CAD8FB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על דבריהם וז"ל- שיעור כונס משקה שכתבו התוס' וסמ"ק יש לתמוה מנין להם, שכבר נתבאר דבתוספתא (פ"ד ה"ד) משמע דנקב בשוליו כמלוא מחט ומן הצד כשפופרת הנאד... אלא שהתוס' וסמ"ק סוברים כדברי ר"י שכתבו התוס' עצמם בסוף פרק המצניע</w:t>
      </w:r>
      <w:r w:rsidRPr="00FB6012">
        <w:rPr>
          <w:rFonts w:asciiTheme="minorBidi" w:hAnsiTheme="minorBidi"/>
          <w:sz w:val="16"/>
          <w:szCs w:val="16"/>
          <w:rtl/>
        </w:rPr>
        <w:t xml:space="preserve"> (שבת צו. ד"ה ולענין) </w:t>
      </w:r>
      <w:r w:rsidRPr="00FB6012">
        <w:rPr>
          <w:rFonts w:asciiTheme="minorBidi" w:hAnsiTheme="minorBidi"/>
          <w:rtl/>
        </w:rPr>
        <w:t xml:space="preserve">דכלי חרס המיוחד למשקין כשניקב למטה במקום שאין נשאר למטה מן הנקב שיעור כלי הוי שיעור טהרתו בכונס משקה, ולפי זה צריך לומר דבדליים של חרס איירי, אבל אם הם של מין אחר שיעורם בכדי טהרתם... ומ"ש מהרי"ק </w:t>
      </w:r>
      <w:r w:rsidRPr="00FB6012">
        <w:rPr>
          <w:rFonts w:asciiTheme="minorBidi" w:hAnsiTheme="minorBidi"/>
          <w:sz w:val="16"/>
          <w:szCs w:val="16"/>
          <w:rtl/>
        </w:rPr>
        <w:t xml:space="preserve">(שורש נה) </w:t>
      </w:r>
      <w:r w:rsidRPr="00FB6012">
        <w:rPr>
          <w:rFonts w:asciiTheme="minorBidi" w:hAnsiTheme="minorBidi"/>
          <w:rtl/>
        </w:rPr>
        <w:t xml:space="preserve">דשיעור כונס משקה הוא נקב רחב כעדשה איני יודע מנין לו, ע"כ דברי הב"י. וכ' הב"ח </w:t>
      </w:r>
      <w:r w:rsidRPr="00FB6012">
        <w:rPr>
          <w:rFonts w:asciiTheme="minorBidi" w:hAnsiTheme="minorBidi"/>
          <w:sz w:val="14"/>
          <w:szCs w:val="14"/>
          <w:rtl/>
        </w:rPr>
        <w:t xml:space="preserve">(עמ' רעג, והביאו הש"ך בסקפ"ד) </w:t>
      </w:r>
      <w:r w:rsidRPr="00FB6012">
        <w:rPr>
          <w:rFonts w:asciiTheme="minorBidi" w:hAnsiTheme="minorBidi"/>
          <w:rtl/>
        </w:rPr>
        <w:t>שנהגו לנקבו ככונס משקה.</w:t>
      </w:r>
    </w:p>
  </w:footnote>
  <w:footnote w:id="452">
    <w:p w14:paraId="39702CE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המרדכי </w:t>
      </w:r>
      <w:r w:rsidRPr="00FB6012">
        <w:rPr>
          <w:rFonts w:asciiTheme="minorBidi" w:hAnsiTheme="minorBidi"/>
          <w:sz w:val="16"/>
          <w:szCs w:val="16"/>
          <w:rtl/>
        </w:rPr>
        <w:t xml:space="preserve">(סי' תשמ"ה) </w:t>
      </w:r>
      <w:r w:rsidRPr="00FB6012">
        <w:rPr>
          <w:rFonts w:asciiTheme="minorBidi" w:hAnsiTheme="minorBidi"/>
          <w:rtl/>
        </w:rPr>
        <w:t>הביא את דברי השאילתות ולכאורה היה יכול להיראות מלשון המרדכי דהשאילתות סובר דגם במעין שייך פיסול ג' לוגין, אך הב"י הוכיח מדיוק בלשון המרדכי שאין אלו דברי השאילתות אלא לשון המרדכי שפירש כן בדעת השאילתות, ואין לשאילתות חלק ונחלה באותה סברא כלל, וכן נראה שהיה סבור מהרי"ק (שם), ומעתה אין כאן ראיה למה שנהגו להקפיד אפילו במקוה שהוא מעין, אלא טעם הנוהגים כן היה כמש"כ הרא"ש שאמר לפני מהר"ם שהשומעים מפי הגדולים טעו ולא חילקו בין מקוה נובע לשאינו נובע, ומכאן עוד ראיה דההיא דכתב המרדכי הילכך רגילין כשמנקים המקוה פוקקין נקבי הנביעה וכו' לא מדברי השאילתות הוא דאל"כ לא הו"ל לתלות הדבר בטעות אלא הל"ל שסוברים כדברי השאילתות, וכן מהר"ם לא היה לו להודות להרא"ש אלא הו"ל למימר יש להם על מה שיסמוכו דהיינו השאילתות, וכן נראה מדברי סמ"ג (עשין רמח) והתוס' (תמורה יב:) שהעתיקו לשון השאילתות ולא כתבו אלא עד מארבעה אין מצטרפין בלבד, והוסיף הב"י בבדה"ב וז"ל- אח"כ בא לידי הספר של השאילתות ובדקתי בו בפרשת אחרי מות ומצאתי כדברי, שלשון הכתוב במרדכי הילכך רגילים כשמנקים המקוה לאחר שהוציאו כל המים פוקקין נקבי הנביעה וכו' אינו שם כלל.</w:t>
      </w:r>
    </w:p>
  </w:footnote>
  <w:footnote w:id="453">
    <w:p w14:paraId="1F77CC0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והביאו הרא"ש ג"כ </w:t>
      </w:r>
      <w:r w:rsidRPr="00FB6012">
        <w:rPr>
          <w:rFonts w:asciiTheme="minorBidi" w:hAnsiTheme="minorBidi"/>
          <w:sz w:val="16"/>
          <w:szCs w:val="16"/>
          <w:rtl/>
        </w:rPr>
        <w:t>(כלל ל סי' ד ד"ה מי)</w:t>
      </w:r>
      <w:r w:rsidRPr="00FB6012">
        <w:rPr>
          <w:rFonts w:asciiTheme="minorBidi" w:hAnsiTheme="minorBidi"/>
          <w:rtl/>
        </w:rPr>
        <w:t xml:space="preserve"> וז"ל- כשלמדתי מסכת מקואות לפני הרבינו מאיר ז"ל אמרתי לו תמהני ששמעתי שכמה גדולים נצטערו לנקות מקוה שמימיו נובעים כי נראה לי שהשומעים מפי הגדולים טעו כי הגדולים דקדקו איך יטהרו מקוה שמימיו מכונסים והשומעים טעו אף במקוה נובע ולא כן הוא דמקוה שהוא נובע ואין בו כי אם רביעית ממלא בכתף לכתחלה וטובל בו ואינו נפסל בשביל השאיבה והודה מורי ע"כ. והאריך להביא ראיות לדבר.</w:t>
      </w:r>
    </w:p>
  </w:footnote>
  <w:footnote w:id="454">
    <w:p w14:paraId="51DAD2C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(שאילתות</w:t>
      </w:r>
      <w:r w:rsidRPr="00FB6012">
        <w:rPr>
          <w:rFonts w:asciiTheme="minorBidi" w:hAnsiTheme="minorBidi"/>
          <w:sz w:val="16"/>
          <w:szCs w:val="16"/>
          <w:rtl/>
        </w:rPr>
        <w:t xml:space="preserve"> להב' הב"י</w:t>
      </w:r>
      <w:r w:rsidRPr="00FB6012">
        <w:rPr>
          <w:rFonts w:asciiTheme="minorBidi" w:hAnsiTheme="minorBidi"/>
          <w:rtl/>
        </w:rPr>
        <w:t xml:space="preserve">) רבינו שמחה </w:t>
      </w:r>
      <w:r w:rsidRPr="00FB6012">
        <w:rPr>
          <w:rFonts w:asciiTheme="minorBidi" w:hAnsiTheme="minorBidi"/>
          <w:sz w:val="16"/>
          <w:szCs w:val="16"/>
          <w:rtl/>
        </w:rPr>
        <w:t>(הביאו תרוה"ד סי' רנ"ח)</w:t>
      </w:r>
      <w:r w:rsidRPr="00FB6012">
        <w:rPr>
          <w:rFonts w:asciiTheme="minorBidi" w:hAnsiTheme="minorBidi"/>
          <w:rtl/>
        </w:rPr>
        <w:t xml:space="preserve"> ראבי"ה ריא"ז </w:t>
      </w:r>
      <w:r w:rsidRPr="00FB6012">
        <w:rPr>
          <w:rFonts w:asciiTheme="minorBidi" w:hAnsiTheme="minorBidi"/>
          <w:sz w:val="16"/>
          <w:szCs w:val="16"/>
          <w:rtl/>
        </w:rPr>
        <w:t xml:space="preserve">(הביאם המרדכי סי' תשמה) </w:t>
      </w:r>
      <w:r w:rsidRPr="00FB6012">
        <w:rPr>
          <w:rFonts w:asciiTheme="minorBidi" w:hAnsiTheme="minorBidi"/>
          <w:rtl/>
        </w:rPr>
        <w:t xml:space="preserve">או"ז </w:t>
      </w:r>
      <w:r w:rsidRPr="00FB6012">
        <w:rPr>
          <w:rFonts w:asciiTheme="minorBidi" w:hAnsiTheme="minorBidi"/>
          <w:sz w:val="16"/>
          <w:szCs w:val="16"/>
          <w:rtl/>
        </w:rPr>
        <w:t xml:space="preserve">(ח"א סי' שלו) </w:t>
      </w:r>
      <w:r w:rsidRPr="00FB6012">
        <w:rPr>
          <w:rFonts w:asciiTheme="minorBidi" w:hAnsiTheme="minorBidi"/>
          <w:rtl/>
        </w:rPr>
        <w:t xml:space="preserve">מהר"ם </w:t>
      </w:r>
      <w:r w:rsidRPr="00FB6012">
        <w:rPr>
          <w:rFonts w:asciiTheme="minorBidi" w:hAnsiTheme="minorBidi"/>
          <w:sz w:val="16"/>
          <w:szCs w:val="16"/>
          <w:rtl/>
        </w:rPr>
        <w:t>(ח"ד סי' קצג)</w:t>
      </w:r>
      <w:r w:rsidRPr="00FB6012">
        <w:rPr>
          <w:rFonts w:asciiTheme="minorBidi" w:hAnsiTheme="minorBidi"/>
          <w:rtl/>
        </w:rPr>
        <w:t xml:space="preserve"> רשב"א </w:t>
      </w:r>
      <w:r w:rsidRPr="00FB6012">
        <w:rPr>
          <w:rFonts w:asciiTheme="minorBidi" w:hAnsiTheme="minorBidi"/>
          <w:sz w:val="16"/>
          <w:szCs w:val="16"/>
          <w:rtl/>
        </w:rPr>
        <w:t xml:space="preserve">(ביה"מ שי"א) </w:t>
      </w:r>
      <w:r w:rsidRPr="00FB6012">
        <w:rPr>
          <w:rFonts w:asciiTheme="minorBidi" w:hAnsiTheme="minorBidi"/>
          <w:rtl/>
        </w:rPr>
        <w:t>רא"ש</w:t>
      </w:r>
      <w:r w:rsidRPr="00FB6012">
        <w:rPr>
          <w:rFonts w:asciiTheme="minorBidi" w:hAnsiTheme="minorBidi"/>
          <w:sz w:val="16"/>
          <w:szCs w:val="16"/>
          <w:rtl/>
        </w:rPr>
        <w:t xml:space="preserve"> (נדה סו"ס ח)</w:t>
      </w:r>
      <w:r w:rsidRPr="00FB6012">
        <w:rPr>
          <w:rFonts w:asciiTheme="minorBidi" w:hAnsiTheme="minorBidi"/>
          <w:rtl/>
        </w:rPr>
        <w:t xml:space="preserve"> ורי"ו </w:t>
      </w:r>
      <w:r w:rsidRPr="00FB6012">
        <w:rPr>
          <w:rFonts w:asciiTheme="minorBidi" w:hAnsiTheme="minorBidi"/>
          <w:sz w:val="16"/>
          <w:szCs w:val="16"/>
          <w:rtl/>
        </w:rPr>
        <w:t>(נכ"ו ח"ה)</w:t>
      </w:r>
      <w:r w:rsidRPr="00FB6012">
        <w:rPr>
          <w:rFonts w:asciiTheme="minorBidi" w:hAnsiTheme="minorBidi"/>
          <w:rtl/>
        </w:rPr>
        <w:t>. וכ' הב"י דאפשר שכן ד' התוס'</w:t>
      </w:r>
      <w:r w:rsidRPr="00FB6012">
        <w:rPr>
          <w:rFonts w:asciiTheme="minorBidi" w:hAnsiTheme="minorBidi"/>
          <w:sz w:val="16"/>
          <w:szCs w:val="16"/>
          <w:rtl/>
        </w:rPr>
        <w:t xml:space="preserve"> </w:t>
      </w:r>
      <w:r w:rsidRPr="00FB6012">
        <w:rPr>
          <w:rFonts w:asciiTheme="minorBidi" w:hAnsiTheme="minorBidi"/>
          <w:sz w:val="14"/>
          <w:szCs w:val="14"/>
          <w:rtl/>
        </w:rPr>
        <w:t xml:space="preserve">(תמורה יב: ד"ה יוסף) </w:t>
      </w:r>
      <w:r w:rsidRPr="00FB6012">
        <w:rPr>
          <w:rFonts w:asciiTheme="minorBidi" w:hAnsiTheme="minorBidi"/>
          <w:rtl/>
        </w:rPr>
        <w:t xml:space="preserve">וסמ"ק </w:t>
      </w:r>
      <w:r w:rsidRPr="00FB6012">
        <w:rPr>
          <w:rFonts w:asciiTheme="minorBidi" w:hAnsiTheme="minorBidi"/>
          <w:sz w:val="14"/>
          <w:szCs w:val="14"/>
          <w:rtl/>
        </w:rPr>
        <w:t>(סי' רצד הגה' אות א)</w:t>
      </w:r>
      <w:r w:rsidRPr="00FB6012">
        <w:rPr>
          <w:rFonts w:asciiTheme="minorBidi" w:hAnsiTheme="minorBidi"/>
          <w:rtl/>
        </w:rPr>
        <w:t>.</w:t>
      </w:r>
    </w:p>
  </w:footnote>
  <w:footnote w:id="455">
    <w:p w14:paraId="52D5ED6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אחר שכ' תרוה"ד </w:t>
      </w:r>
      <w:r w:rsidRPr="00FB6012">
        <w:rPr>
          <w:rFonts w:asciiTheme="minorBidi" w:hAnsiTheme="minorBidi"/>
          <w:sz w:val="16"/>
          <w:szCs w:val="16"/>
          <w:rtl/>
        </w:rPr>
        <w:t xml:space="preserve">(סי' רנח) </w:t>
      </w:r>
      <w:r w:rsidRPr="00FB6012">
        <w:rPr>
          <w:rFonts w:asciiTheme="minorBidi" w:hAnsiTheme="minorBidi"/>
          <w:rtl/>
        </w:rPr>
        <w:t>את דברי האומרים שאין מים שאובים פוסלים במעין כל שהוא, כ'- אמנם המנהג הוא בכל המקומות שראיתי דקפדי אפילו במקום שהוא מעין אם חזרו מן השאובים לתוכו ונראה דמשום הכי מחמרינן ולא סמכינן אדברי רוב הגאונים שהזכרתי לעיל, דהמרדכי</w:t>
      </w:r>
      <w:r w:rsidRPr="00FB6012">
        <w:rPr>
          <w:rFonts w:asciiTheme="minorBidi" w:hAnsiTheme="minorBidi"/>
          <w:sz w:val="16"/>
          <w:szCs w:val="16"/>
          <w:rtl/>
        </w:rPr>
        <w:t xml:space="preserve"> (סי' תשמה)</w:t>
      </w:r>
      <w:r w:rsidRPr="00FB6012">
        <w:rPr>
          <w:rFonts w:asciiTheme="minorBidi" w:hAnsiTheme="minorBidi"/>
          <w:rtl/>
        </w:rPr>
        <w:t xml:space="preserve"> דקדק מדברי השאילתות </w:t>
      </w:r>
      <w:r w:rsidRPr="00FB6012">
        <w:rPr>
          <w:rFonts w:asciiTheme="minorBidi" w:hAnsiTheme="minorBidi"/>
          <w:sz w:val="16"/>
          <w:szCs w:val="16"/>
          <w:rtl/>
        </w:rPr>
        <w:t>(מדקאמר פוקקים נקבי הנביעה)</w:t>
      </w:r>
      <w:r w:rsidRPr="00FB6012">
        <w:rPr>
          <w:rFonts w:asciiTheme="minorBidi" w:hAnsiTheme="minorBidi"/>
          <w:rtl/>
        </w:rPr>
        <w:t xml:space="preserve"> דבמעין איירי ואפ"ה פוסלים השאובים בו, ומעתה כיון דדברי השאילתות דברי קבלה הם וקדמון היה אין לזוז מדבריהם.</w:t>
      </w:r>
    </w:p>
  </w:footnote>
  <w:footnote w:id="456">
    <w:p w14:paraId="74011D3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(שאילתות </w:t>
      </w:r>
      <w:r w:rsidRPr="00FB6012">
        <w:rPr>
          <w:rFonts w:asciiTheme="minorBidi" w:hAnsiTheme="minorBidi"/>
          <w:sz w:val="16"/>
          <w:szCs w:val="16"/>
          <w:rtl/>
        </w:rPr>
        <w:t>להב' תרוה"ד בדברי המרדכי</w:t>
      </w:r>
      <w:r w:rsidRPr="00FB6012">
        <w:rPr>
          <w:rFonts w:asciiTheme="minorBidi" w:hAnsiTheme="minorBidi"/>
          <w:rtl/>
        </w:rPr>
        <w:t xml:space="preserve">) מרדכי </w:t>
      </w:r>
      <w:r w:rsidRPr="00FB6012">
        <w:rPr>
          <w:rFonts w:asciiTheme="minorBidi" w:hAnsiTheme="minorBidi"/>
          <w:sz w:val="16"/>
          <w:szCs w:val="16"/>
          <w:rtl/>
        </w:rPr>
        <w:t xml:space="preserve">(שבועות סי' תשמה ד"ה תנן בפ"ק דתמורה) </w:t>
      </w:r>
      <w:r w:rsidRPr="00FB6012">
        <w:rPr>
          <w:rFonts w:asciiTheme="minorBidi" w:hAnsiTheme="minorBidi"/>
          <w:rtl/>
        </w:rPr>
        <w:t>ותרוה"ד</w:t>
      </w:r>
      <w:r w:rsidRPr="00FB6012">
        <w:rPr>
          <w:rFonts w:asciiTheme="minorBidi" w:hAnsiTheme="minorBidi"/>
          <w:sz w:val="16"/>
          <w:szCs w:val="16"/>
          <w:rtl/>
        </w:rPr>
        <w:t xml:space="preserve"> (סי' תר"ח)</w:t>
      </w:r>
      <w:r w:rsidRPr="00FB6012">
        <w:rPr>
          <w:rFonts w:asciiTheme="minorBidi" w:hAnsiTheme="minorBidi"/>
          <w:rtl/>
        </w:rPr>
        <w:t>.</w:t>
      </w:r>
    </w:p>
  </w:footnote>
  <w:footnote w:id="457">
    <w:p w14:paraId="69CBE6C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על דבריהם וז"ל- ולעניות דעתי היה נראה דעיקר דינא חומרא יתירה היא לחוש למים שאובים במעין כיון שהפוסקים המפורסמים כתבו דמעין כל שהוא אינו נפסל בשאיבה כלל ופשטא דמתניתין הכי משתמע עלייהו סמכינן ואפילו לכתחלה.</w:t>
      </w:r>
    </w:p>
  </w:footnote>
  <w:footnote w:id="458">
    <w:p w14:paraId="4E60777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והוסיף הרשב"א </w:t>
      </w:r>
      <w:r w:rsidRPr="00FB6012">
        <w:rPr>
          <w:rFonts w:asciiTheme="minorBidi" w:hAnsiTheme="minorBidi"/>
          <w:sz w:val="16"/>
          <w:szCs w:val="16"/>
          <w:rtl/>
        </w:rPr>
        <w:t>(במיוחסות סי' רל"א)</w:t>
      </w:r>
      <w:r w:rsidRPr="00FB6012">
        <w:rPr>
          <w:rFonts w:asciiTheme="minorBidi" w:hAnsiTheme="minorBidi"/>
          <w:rtl/>
        </w:rPr>
        <w:t xml:space="preserve"> וז"ל- ומ"מ נראה שטוב ליזהר שלא יסתמו עין המקורים הנובעים שא"כ היו המים שבמקוה נפסקים מן המעין ושוב אין להם דין מעין אלא דין מקוה ואם נפלו שם מים שאובין יפסלו אותו כמקוה דעלמא אע"פ שנפתחו המעיינות עד שיצאו משם אותם המים הראשונים ואע"פ שאין המעין נפסל בשאובה כמו שאמרנו טוב ליזהר דאפשר שיש הפרש בין קדמו שאובין למעין ובין קדם מעין לשאובין ולפיכך נראה שלהלכה למעשה טוב ליזהר שלא יפסק המעין דתנן בפ"ה דמקואות (מ"א) מעין שהעבירו על גב השוקת וכו' חזר והמשיכו פסול לזבים וכו' עד שיצאו הראשונים ואע"פ שנראה יותר שאין הפרש בין קדם המעין ובין קדמו השאובין טוב ליזהר לכתחלה.</w:t>
      </w:r>
    </w:p>
  </w:footnote>
  <w:footnote w:id="459">
    <w:p w14:paraId="65D40C0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הש"ך (סקפ"ד) שלח לעי' בדברי האגודה שהביא לפנ"כ בסקנ"ז, וז"ל האגודה</w:t>
      </w:r>
      <w:r w:rsidRPr="00FB6012">
        <w:rPr>
          <w:rFonts w:asciiTheme="minorBidi" w:hAnsiTheme="minorBidi"/>
          <w:sz w:val="16"/>
          <w:szCs w:val="16"/>
          <w:rtl/>
        </w:rPr>
        <w:t xml:space="preserve"> (בריש מקואות סי' כ"ה)</w:t>
      </w:r>
      <w:r w:rsidRPr="00FB6012">
        <w:rPr>
          <w:rFonts w:asciiTheme="minorBidi" w:hAnsiTheme="minorBidi"/>
          <w:rtl/>
        </w:rPr>
        <w:t>- מכאן היה נ"ל כשמנקין מקוה ונפסל בג' לוגין מים שאובין אם יוציאו ממנו מעט יותר ממה שהיו בו בשעה שנפלו לתוכו הג' לוגין שהוא כשר, אבל לא ראיתי רבותי נוהגין כן, ושמא יש לחלק בין יצאו המים מאליו ובין היכא שדלו והוציאו ממנו, ודנתי לפני רבותי להכשירו אם לא שהוציאו כל המים וינגבו המקוה בסדינים או בחול או ינקבו הכלים שדולין בו לבטלו מתורת כלי, עיין בסמ"ג ובסמ"ק, ויש שהורו שמעיין אינו נפסל בג' לוגין מים שאובי' והאריכו בראיות ולא ראיתי רבותי נוהגין כן.</w:t>
      </w:r>
    </w:p>
  </w:footnote>
  <w:footnote w:id="460">
    <w:p w14:paraId="12DDABA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דנראה שדעת מהרי"ק היא כרוב הפוסקים ולא כתב כן אינו אלא להוציא מלב המתמיהים ההם שרצו לפסלו אפילו בדיעבד, וכתב כן להוכיחם על פניהם דאפילו אי יהבינן להו כל טעותייהו אין לפסלו בדיעבד.</w:t>
      </w:r>
    </w:p>
  </w:footnote>
  <w:footnote w:id="461">
    <w:p w14:paraId="5D0DFF7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הפת"ש (סקכ"ו) דהש"ך לעיל סקכ"ג הקשה דזה סותר למ"ש לעיל סע' ז', דשם ס"ל להמחבר דבעי נקב המטהרו, ונדחק ליישב דשם איירי לענין לכתחלה ע"ש, ובאמת יש עוד סתירה דשם העתיק דעת הרמב"ם בפשיטות דאפילו נקב המטהרו לא מהני אא"כ קבעו בארץ או מעשה בנין, וכאן העתיק שיטת הר"ש והרא"ש דאפילו נקב כ"ש לחוד מהני אפילו לא קבעה בארץ ומשמע דאפילו לכתחלה לא בעי קבעו בארץ, ובזה לא יועיל תירוץ הש"ך ועוד יש איזה סתירות, ומצאתי בתשו' מאור הגולה רעק"א ז"ל (סי' מ') שכ' ליישב זאת, דלעיל ס"ז איירי לענין לטבול בתוכו וכאן איירי לענין לפסול המים היוצאים מכלי זו, והמחבר הכריע כן מסברא דנפשיה דלענין לטבול בתוכו דהוא דאורייתא חשש לדעת הרמב"ם דבעי נקב המטהרו וגם קבעו בארץ, אולם לפסול המים היוצאים מכלי זו למקוה מדין שאובין כיון דלהרבה פוסקים שאובין דרבנן בזה סמכינן על שיטת הר"ש והרא"ש דמהני נקב כ"ש אפילו לא קבעו, ואף דלשיטת הר"ש והרא"ש יוצא חומרא דסתימת גפת וסיד הוי סתימה מעליא וממילא לא מהני בזה קבעו בארץ דהוי כמו קבעו לחודא בלא נקב וא"כ איך פסק בס"ז דבסתמו בסיד וקבעו כשר, י"ל כיון דדוקא בסיד וגפת יחד הוי סתימה אבל בחד מנהון לא, א"כ בדקדוק נקט לעיל ס"ז בסיד או בגפסית אבל בסיד וגפת יחד באמת לא מהני קבעו בארץ עכ"ד. ע"ש ובזה מיושב ג"כ מה דהניח הש"ך בצ"ע בסק"פ על הרב ע"ש, וכ"כ לחלק בהכי בספר באר יעקב </w:t>
      </w:r>
      <w:r w:rsidRPr="00FB6012">
        <w:rPr>
          <w:rFonts w:asciiTheme="minorBidi" w:hAnsiTheme="minorBidi"/>
          <w:sz w:val="16"/>
          <w:szCs w:val="16"/>
          <w:rtl/>
        </w:rPr>
        <w:t>(סי' רא פד: ד"ה ועפ"ז)</w:t>
      </w:r>
      <w:r w:rsidRPr="00FB6012">
        <w:rPr>
          <w:rFonts w:asciiTheme="minorBidi" w:hAnsiTheme="minorBidi"/>
          <w:rtl/>
        </w:rPr>
        <w:t>.</w:t>
      </w:r>
    </w:p>
  </w:footnote>
  <w:footnote w:id="462">
    <w:p w14:paraId="7D0EC9C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והקשה הט"ז </w:t>
      </w:r>
      <w:r w:rsidRPr="00FB6012">
        <w:rPr>
          <w:rFonts w:asciiTheme="minorBidi" w:hAnsiTheme="minorBidi"/>
          <w:sz w:val="16"/>
          <w:szCs w:val="16"/>
          <w:rtl/>
        </w:rPr>
        <w:t>(סקמ"ז, והביא דבריו הבאה"ט סקנ"ט)</w:t>
      </w:r>
      <w:r w:rsidRPr="00FB6012">
        <w:rPr>
          <w:rFonts w:asciiTheme="minorBidi" w:hAnsiTheme="minorBidi"/>
          <w:rtl/>
        </w:rPr>
        <w:t xml:space="preserve"> מאי מהני נקב, הא מ"מ בא ע"י אדם למקוה ובזה פוסל אפי' בא בלא כלי, ותירץ דכל שניקב הדלי אין חשש מחמת שבא ע"י אדם, דכיון שהמים שבדלי נשפכים תמיד ממנו לתוך הבאר דרך הנקב הוי כאילו לא הופסקו והוה חיבור, ואע"ג שכ' רמ"א בס"ס ל"ו דלא מקרי חיבור לנהר עי"ז, דהתם קאי לענין שע"י ניצוק חיבור נחשב מה שיש למטה בנהר כאילו הוא למעלה במקוה שטובל שם לענים מ' סאה, זה לא אמרינן דהוי גוד אסיק, משא"כ כאן חשבינן כאילו הוי ניצוק למטה ולא נעשה שאוב לעולם, זה נקרא גוד אחית , ואמרינן ליה </w:t>
      </w:r>
      <w:r w:rsidRPr="00FB6012">
        <w:rPr>
          <w:rFonts w:asciiTheme="minorBidi" w:hAnsiTheme="minorBidi"/>
          <w:sz w:val="16"/>
          <w:szCs w:val="16"/>
          <w:rtl/>
        </w:rPr>
        <w:t>(ל' הבאה"ט)</w:t>
      </w:r>
      <w:r w:rsidRPr="00FB6012">
        <w:rPr>
          <w:rFonts w:asciiTheme="minorBidi" w:hAnsiTheme="minorBidi"/>
          <w:rtl/>
        </w:rPr>
        <w:t>. ועי' בהערה הבאה מה יצא מדברי הט"ז האלו.</w:t>
      </w:r>
    </w:p>
  </w:footnote>
  <w:footnote w:id="463">
    <w:p w14:paraId="3B60BF8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רא"ש בתשובה </w:t>
      </w:r>
      <w:r w:rsidRPr="00FB6012">
        <w:rPr>
          <w:rFonts w:asciiTheme="minorBidi" w:hAnsiTheme="minorBidi"/>
          <w:sz w:val="16"/>
          <w:szCs w:val="16"/>
          <w:rtl/>
        </w:rPr>
        <w:t>(הב"י כ' שלא מצא תשובה זו בתשובות הרא"ש שבידו)</w:t>
      </w:r>
      <w:r w:rsidRPr="00FB6012">
        <w:rPr>
          <w:rFonts w:asciiTheme="minorBidi" w:hAnsiTheme="minorBidi"/>
          <w:rtl/>
        </w:rPr>
        <w:t>.</w:t>
      </w:r>
      <w:r>
        <w:rPr>
          <w:rFonts w:asciiTheme="minorBidi" w:hAnsiTheme="minorBidi" w:hint="cs"/>
          <w:rtl/>
        </w:rPr>
        <w:t xml:space="preserve"> וכ"כ מרן בריש סע' ל"ט</w:t>
      </w:r>
      <w:r>
        <w:rPr>
          <w:rFonts w:asciiTheme="minorBidi" w:hAnsiTheme="minorBidi" w:hint="cs"/>
          <w:sz w:val="16"/>
          <w:szCs w:val="16"/>
          <w:rtl/>
        </w:rPr>
        <w:t xml:space="preserve"> (רק דשם משמע דבכל גווני פוסל את המקוה, וכאן משמע שאין להקל לעשות כך מקוה לכתחילה)</w:t>
      </w:r>
      <w:r>
        <w:rPr>
          <w:rFonts w:asciiTheme="minorBidi" w:hAnsiTheme="minorBidi" w:hint="cs"/>
          <w:rtl/>
        </w:rPr>
        <w:t>.</w:t>
      </w:r>
      <w:r w:rsidRPr="00FB6012">
        <w:rPr>
          <w:rFonts w:asciiTheme="minorBidi" w:hAnsiTheme="minorBidi"/>
          <w:rtl/>
        </w:rPr>
        <w:t xml:space="preserve"> וכ' הט"ז </w:t>
      </w:r>
      <w:r w:rsidRPr="00FB6012">
        <w:rPr>
          <w:rFonts w:asciiTheme="minorBidi" w:hAnsiTheme="minorBidi"/>
          <w:sz w:val="16"/>
          <w:szCs w:val="16"/>
          <w:rtl/>
        </w:rPr>
        <w:t xml:space="preserve">(סקמ"ז, והביא דבריו הבאה"ט סקנ"ט) </w:t>
      </w:r>
      <w:r w:rsidRPr="00FB6012">
        <w:rPr>
          <w:rFonts w:asciiTheme="minorBidi" w:hAnsiTheme="minorBidi"/>
          <w:rtl/>
        </w:rPr>
        <w:t>דאם מביא את המים ע"י המשכה למקוה, מותר, כיון דלאו כלי הוא ומכיון דניקב כשפופרת נוד ולא הפסיק מן הבאר</w:t>
      </w:r>
      <w:r w:rsidRPr="00FB6012">
        <w:rPr>
          <w:rFonts w:asciiTheme="minorBidi" w:hAnsiTheme="minorBidi"/>
          <w:sz w:val="16"/>
          <w:szCs w:val="16"/>
          <w:rtl/>
        </w:rPr>
        <w:t xml:space="preserve"> (דאז הוי חיבור)</w:t>
      </w:r>
      <w:r w:rsidRPr="00FB6012">
        <w:rPr>
          <w:rFonts w:asciiTheme="minorBidi" w:hAnsiTheme="minorBidi"/>
          <w:rtl/>
        </w:rPr>
        <w:t xml:space="preserve"> מותר אפי' בהמשכה כל המקוה, ובדיעבד אפי' לא ניקב אלא כל שהוא שהמים זבין דרך שם והיינו עכ"פ כעדשה כמ"ש ב"י בשם מהרי"ק.  </w:t>
      </w:r>
    </w:p>
  </w:footnote>
  <w:footnote w:id="464">
    <w:p w14:paraId="09A1444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אחר שחסר המעיין ממ' סאה, ש"ך (סקפ"ה).</w:t>
      </w:r>
    </w:p>
  </w:footnote>
  <w:footnote w:id="465">
    <w:p w14:paraId="0AC589F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בתשו' הרא"ש </w:t>
      </w:r>
      <w:r w:rsidRPr="00FB6012">
        <w:rPr>
          <w:rFonts w:asciiTheme="minorBidi" w:hAnsiTheme="minorBidi"/>
          <w:sz w:val="16"/>
          <w:szCs w:val="16"/>
          <w:rtl/>
        </w:rPr>
        <w:t>(כלל ל"א סי' ד')</w:t>
      </w:r>
      <w:r w:rsidRPr="00FB6012">
        <w:rPr>
          <w:rFonts w:asciiTheme="minorBidi" w:hAnsiTheme="minorBidi"/>
          <w:rtl/>
        </w:rPr>
        <w:t xml:space="preserve"> כתוב דיכול לפקוק אפי' בדבר המקבל טומאה דדוקא הבאת המים למקוה בעינן ע"י דבר שאין מקבל טומאה, כדלעיל סע' ל"ה, אבל מניעת המים שלא יצאו מהמקוה לא איכפת לן בה, ובסעיף נ' מביא שתי דעות בזה, ט"ז (סקמ"ה). אך הש"ך כ' בשם הב"ח (ס"ס מ"ה) דהדין כן אפי' למאן דאוסר לקמן סעיף נ' לסתום בדבר המקבל טומאה, דשאני הכא שהסתימה אינו אלא לנגב המקוה, ע"כ דברי הב"ח, וכ' הש"ך דכן משמע מדברי מהרש"ל שהביא בדרישה לקמן סעיף נ"ה.</w:t>
      </w:r>
    </w:p>
  </w:footnote>
  <w:footnote w:id="466">
    <w:p w14:paraId="574AED0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או דיש בדבר שום דוחק עד שיבא הדבר לידי דיחוי שלא תוכל האשה לטבול עד שתתעכב ותדחה טבילתה אין ראוי כלל שתתעכב מלטבול כו', מהרי"ק שם וכ"כ העט"ז, ש"ך (סקפ"ז).</w:t>
      </w:r>
    </w:p>
  </w:footnote>
  <w:footnote w:id="467">
    <w:p w14:paraId="7074CC2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בשו"ע נרשם כאן </w:t>
      </w:r>
      <w:r w:rsidRPr="00FB6012">
        <w:rPr>
          <w:rFonts w:asciiTheme="minorBidi" w:hAnsiTheme="minorBidi"/>
          <w:sz w:val="14"/>
          <w:szCs w:val="14"/>
          <w:rtl/>
        </w:rPr>
        <w:t>(בציונים לרמ"א אות לו)</w:t>
      </w:r>
      <w:r w:rsidRPr="00FB6012">
        <w:rPr>
          <w:rFonts w:asciiTheme="minorBidi" w:hAnsiTheme="minorBidi"/>
          <w:rtl/>
        </w:rPr>
        <w:t xml:space="preserve"> וכן לקמן </w:t>
      </w:r>
      <w:r w:rsidRPr="00FB6012">
        <w:rPr>
          <w:rFonts w:asciiTheme="minorBidi" w:hAnsiTheme="minorBidi"/>
          <w:sz w:val="14"/>
          <w:szCs w:val="14"/>
          <w:rtl/>
        </w:rPr>
        <w:t>(אות לח)</w:t>
      </w:r>
      <w:r w:rsidRPr="00FB6012">
        <w:rPr>
          <w:rFonts w:asciiTheme="minorBidi" w:hAnsiTheme="minorBidi"/>
          <w:rtl/>
        </w:rPr>
        <w:t>- מהרי"ק שורש נ"ה נ"ו, ובאמת דמהרי"ק מחמיר יותר אפי' בספיקא, והיכא דיש ספיקא כ' שם לסמוך אהמקילין אם יש טורח בדבר ע"ש, אלא הרב כתב דבריו ע"פ סברת רוב הפוסקים והב"י שמקילין. וכעין מ"ש מהרי"ק בספיקא כתב הרב בודאי. ובספיקא התיר לגמרי בדיעבד כדעת הסמ"ק ורוב הפוסקים, וגם מהרי"ק גופיה בשורש נ"ה כתב כן אלא שאח"כ בשורש נ"ו החמיר ע"ש, ש"ך (סקפ"ח).</w:t>
      </w:r>
    </w:p>
  </w:footnote>
  <w:footnote w:id="468">
    <w:p w14:paraId="4BC922D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וכ"כ מהרי"ק (שורש נ"ו ענף א) בפירוש, הביאו הב"י בסע' א, וז"ל מהרי"ק- בארות העשויים בידי אדם, שמים נובעים מהם, אע"פ שאין מימיהם יוצאין לחוץ דין מעין גמור יש לו וכו'. וכ' הב"י דכן משמע מתרוה"ד (סי' רנח) והרשב"א (במיוחסות סי' רל"א).</w:t>
      </w:r>
    </w:p>
  </w:footnote>
  <w:footnote w:id="469">
    <w:p w14:paraId="7E49E21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במסכת מקואות פ"ד מ"א.</w:t>
      </w:r>
    </w:p>
  </w:footnote>
  <w:footnote w:id="470">
    <w:p w14:paraId="7372E28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שקבעו ולבסוף חקקו להמשיך מים למקוה, דשוב אינו פוסל, אבל הכלים פוסלים משום שאיבה, רש"י.</w:t>
      </w:r>
    </w:p>
  </w:footnote>
  <w:footnote w:id="471">
    <w:p w14:paraId="1969E13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דשוכח לא חשיבה שאיבה, הואיל ולא לכך נתכוון, רש"י.</w:t>
      </w:r>
    </w:p>
  </w:footnote>
  <w:footnote w:id="472">
    <w:p w14:paraId="0DF1B20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שלא תחת הצינור, ונתמלא מן הנוטפין ונפלו למקוה - שהוא טהור, דבמניח תחת הצינור וכשהניחן בשעת קישור עבים ואחר כך נתפזרו ושכחן כדמוקי לקמן הוא דפליגי ביה, דגלי דעתיה שרצה שיפלו לתוכו, ומשום פזור עבים לא בטלה מחשבתו ראשונה, אבל במונח בחצר, ואפילו בשעת קישור ונתפזרו - לא מוכחא מחשבה קמייתא שפיר מעיקרא, הלכך בטלה, רש"י.</w:t>
      </w:r>
    </w:p>
  </w:footnote>
  <w:footnote w:id="473">
    <w:p w14:paraId="0C4889F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במניח תחת הצינור בקישור עבים לא נמנו ורבו עליה לבטל דברי בית הלל, דלא חזרו בהן, רש"י.</w:t>
      </w:r>
    </w:p>
  </w:footnote>
  <w:footnote w:id="474">
    <w:p w14:paraId="55E1C27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תחת הצינור בשעת קישור עבים, ואיחרו גשמים לבוא, ויצא למלאכתו ושכחן, דברי הכל: הואיל ומתחלה לכך נתכוון - לא בטלה מחשבתו בשכחתו, רש"י.</w:t>
      </w:r>
    </w:p>
  </w:footnote>
  <w:footnote w:id="475">
    <w:p w14:paraId="50EF159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דליכא גלויי דעתא, רש"י.</w:t>
      </w:r>
    </w:p>
  </w:footnote>
  <w:footnote w:id="476">
    <w:p w14:paraId="7F1D30E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דכי נתפזרו אסח דעתיה, דסבר לא ירדו גשמים עוד, רש"י.</w:t>
      </w:r>
    </w:p>
  </w:footnote>
  <w:footnote w:id="477">
    <w:p w14:paraId="1DEAEED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כיון דהלכה כרבי יוסי, דכל רבי מאיר ורבי יוסי הלכה כרבי יוסי (עירובין מ:), ב"י.</w:t>
      </w:r>
    </w:p>
  </w:footnote>
  <w:footnote w:id="478">
    <w:p w14:paraId="58D9293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דהמים לא נפסלים אלא כשנשאבו בכוונה כדתנן לעיל המניח קנקנים בראש הגג לנגבן ונתמלאו מים דלא חשיבי כשאובין וכן הסייד ששכח עציץ בבור ונתמלא מים, רא"ש.</w:t>
      </w:r>
    </w:p>
  </w:footnote>
  <w:footnote w:id="479">
    <w:p w14:paraId="1E0FC40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לא תיקשי למה שכתבתי לעיל (סוף ע"א) דמסדר קנקנים לתוך הבור ישבר אבל לא יכפה לפי שהיה דעתו שישאבו ממי המקוה והכא אע"פ שהיה דעתו שיקבלו מי הצנור כשימשכו ממנו ואפ"ה שרי לכפות דאיכא למימר שאני התם דבשעה שנתפזרו העבים בטלה לה מחשבה קמייתא לגמרי ואין כאן לדעת וכ"ש בהניחם בשעת פיזור עבים דמוכחא מילתא שלא היתה שם מחשבה כלל הילכך שרי לכפות, ב"י.</w:t>
      </w:r>
    </w:p>
  </w:footnote>
  <w:footnote w:id="480">
    <w:p w14:paraId="5DE11E1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כדתנן גבי המניח קנקנים בראש הגג וכו' רבי יהושע אומר בין כך ובין כך ישבר או יכפה אבל לא יערה, רא"ש. והטור ורי"ו כ' כד' הרא"ש אך לא כתבו דהא דשרי לשבר או לכפות דוקא בשוכח </w:t>
      </w:r>
      <w:r w:rsidRPr="00FB6012">
        <w:rPr>
          <w:rFonts w:asciiTheme="minorBidi" w:hAnsiTheme="minorBidi"/>
          <w:sz w:val="16"/>
          <w:szCs w:val="16"/>
          <w:rtl/>
        </w:rPr>
        <w:t>(וכדתנן (פ"ד מ"א) ובית הלל מטהרין בשוכח דמשמע דוקא שוכח אבל לא במניח)</w:t>
      </w:r>
      <w:r w:rsidRPr="00FB6012">
        <w:rPr>
          <w:rFonts w:asciiTheme="minorBidi" w:hAnsiTheme="minorBidi"/>
          <w:rtl/>
        </w:rPr>
        <w:t>, ואפשר לומר שהם סוברים דלמאי דאוקימנא בפ"ק דשבת פלוגתייהו בהניחן בשעת קישור עבים ונתפזרו וחזרו ונתקשרו שוכח לאו שוכח ממש קאמר אלא אע"פ שהוא זכור הוי כשוכח דכיון שנתפזרו העבים הסיח דעתו מנפילת מים בהם והוי כשוכח. ומ"מ יש לתמוה למה השמיטו דין מניח קנקנים בראש הגג ודין סייד ששכח עציץ בבור ומסדר קנקנים בתוך הבור, ע"פ ב"י.</w:t>
      </w:r>
    </w:p>
  </w:footnote>
  <w:footnote w:id="481">
    <w:p w14:paraId="204BF30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כיון דהלכה כרבי מאיר, משום דבגמ'</w:t>
      </w:r>
      <w:r w:rsidRPr="00FB6012">
        <w:rPr>
          <w:rFonts w:asciiTheme="minorBidi" w:hAnsiTheme="minorBidi"/>
          <w:sz w:val="16"/>
          <w:szCs w:val="16"/>
          <w:rtl/>
        </w:rPr>
        <w:t xml:space="preserve"> (שבת יז.) </w:t>
      </w:r>
      <w:r w:rsidRPr="00FB6012">
        <w:rPr>
          <w:rFonts w:asciiTheme="minorBidi" w:hAnsiTheme="minorBidi"/>
          <w:rtl/>
        </w:rPr>
        <w:t xml:space="preserve">אמרינן דרבי טרפון סבירא ליה כוותיה, ב"י. וגם משום דבירושלמי פ"ק דשבת </w:t>
      </w:r>
      <w:r w:rsidRPr="00FB6012">
        <w:rPr>
          <w:rFonts w:asciiTheme="minorBidi" w:hAnsiTheme="minorBidi"/>
          <w:sz w:val="14"/>
          <w:szCs w:val="14"/>
          <w:rtl/>
        </w:rPr>
        <w:t xml:space="preserve">(ה"ד) </w:t>
      </w:r>
      <w:r w:rsidRPr="00FB6012">
        <w:rPr>
          <w:rFonts w:asciiTheme="minorBidi" w:hAnsiTheme="minorBidi"/>
          <w:rtl/>
        </w:rPr>
        <w:t>חשיב הך דהצנור מי"ח דבר</w:t>
      </w:r>
      <w:r w:rsidRPr="00FB6012">
        <w:rPr>
          <w:rFonts w:asciiTheme="minorBidi" w:hAnsiTheme="minorBidi"/>
          <w:sz w:val="16"/>
          <w:szCs w:val="16"/>
          <w:rtl/>
        </w:rPr>
        <w:t xml:space="preserve"> </w:t>
      </w:r>
      <w:r w:rsidRPr="00FB6012">
        <w:rPr>
          <w:rFonts w:asciiTheme="minorBidi" w:hAnsiTheme="minorBidi"/>
          <w:sz w:val="14"/>
          <w:szCs w:val="14"/>
          <w:rtl/>
        </w:rPr>
        <w:t>(שגזרו בו ביום)</w:t>
      </w:r>
      <w:r w:rsidRPr="00FB6012">
        <w:rPr>
          <w:rFonts w:asciiTheme="minorBidi" w:hAnsiTheme="minorBidi"/>
          <w:rtl/>
        </w:rPr>
        <w:t>, והיינו כרבי מאיר, וגם פשטא דסוגיא בש"ס בי"ח דבר ריהטא כר"מ, ש"ך</w:t>
      </w:r>
      <w:r w:rsidRPr="00FB6012">
        <w:rPr>
          <w:rFonts w:asciiTheme="minorBidi" w:hAnsiTheme="minorBidi"/>
          <w:sz w:val="14"/>
          <w:szCs w:val="14"/>
          <w:rtl/>
        </w:rPr>
        <w:t xml:space="preserve"> (סקצ"ג)</w:t>
      </w:r>
      <w:r w:rsidRPr="00FB6012">
        <w:rPr>
          <w:rFonts w:asciiTheme="minorBidi" w:hAnsiTheme="minorBidi"/>
          <w:rtl/>
        </w:rPr>
        <w:t>.</w:t>
      </w:r>
    </w:p>
  </w:footnote>
  <w:footnote w:id="482">
    <w:p w14:paraId="1CB746D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אף בשעת פיזור עננים, דמאי דאוקי רב משרשיא דבשעת פיזור עבים דברי הכל טהורים וכו' לא קאי אלא למניח בחצר דוקא אבל במניח תחת הצנור לא מפלגינן בהכי כלל, ב"י.</w:t>
      </w:r>
    </w:p>
  </w:footnote>
  <w:footnote w:id="483">
    <w:p w14:paraId="3E262E4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דמאי דאמר רב משרשיא הכל מודים בשהניחם בשעת קישור עבים טמאים וכו' אמניח או שוכח בחצר קאי דשעת קישור עבים לחצר כצנור בכל זמן דמי וכי היכי דבצנור גזרי בית שמאי דהלכתא כוותייהו הכי נמי גזרי בחצר בשעת קישור עבים, ב"י.</w:t>
      </w:r>
    </w:p>
  </w:footnote>
  <w:footnote w:id="484">
    <w:p w14:paraId="59CB2BA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דהיינו דאמר רב משרשיא בשעת פיזור עבים דברי הכל טהורים דאפילו לא שכח כלל נמי טהורים דכיון דחצר הוא ובשעת פיזור עבים הוי כמי שהניחן בראש הגג לנגבן דבכל גווני טהורים, ב"י.</w:t>
      </w:r>
    </w:p>
  </w:footnote>
  <w:footnote w:id="485">
    <w:p w14:paraId="6256337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דרב משרשיא אמניח בחצר קאי ורבי מאיר סבר דכשנתפזרו העבים מודו בית שמאי דבטלה מחשבתו והוי כהניחם בשעת פיזור העבים דטהורים בכל גוונא, ב"י.</w:t>
      </w:r>
    </w:p>
  </w:footnote>
  <w:footnote w:id="486">
    <w:p w14:paraId="2000D32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וגם כן כתב (ה"ג) דין מניח קנקנים בראש הגג לנגבן ודין סייד ששכח עציץ במקוה ודין מסדר קנקנים בתוך הבור וכו' (ה"ה) כמו ששנויין במשנה ואליבא דרבי יהושע דהלכתא כוותיה לגבי דרבי אליעזר (ב"מ נט:), ב"י.</w:t>
      </w:r>
    </w:p>
  </w:footnote>
  <w:footnote w:id="487">
    <w:p w14:paraId="5AB1CCE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אפי' כלי גמור דלא חשיב שאובין כל שלא באו המים שם לדעת כדלעיל סעיף ל"ד, ט"ז (סקמ"ט).</w:t>
      </w:r>
    </w:p>
  </w:footnote>
  <w:footnote w:id="488">
    <w:p w14:paraId="720F4B5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שקבעו ולבסוף חקקו, רש"י, וע"ל סעיף ל"ו, ש"ך (סקפ"ט).</w:t>
      </w:r>
    </w:p>
  </w:footnote>
  <w:footnote w:id="489">
    <w:p w14:paraId="4FC9CE4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הקשה בהגהת דרישה </w:t>
      </w:r>
      <w:r w:rsidRPr="00FB6012">
        <w:rPr>
          <w:rFonts w:asciiTheme="minorBidi" w:hAnsiTheme="minorBidi"/>
          <w:sz w:val="14"/>
          <w:szCs w:val="14"/>
          <w:rtl/>
        </w:rPr>
        <w:t xml:space="preserve">(אות ט"ז עמ' רעט) </w:t>
      </w:r>
      <w:r w:rsidRPr="00FB6012">
        <w:rPr>
          <w:rFonts w:asciiTheme="minorBidi" w:hAnsiTheme="minorBidi"/>
          <w:rtl/>
        </w:rPr>
        <w:t>א"כ למה פסלינן לעיל סעיף ח' במעיין מה שיצאו חוץ מהכלי, ואפשר דלעיל איירי שהכלי נתמלא מדעת עכ"ל, ולי נראה דדוקא במי גשמים י"ל דהוי שלא מדעת דהא לאו בדידיה תליא מלתא רק כאשר ירד הגשם מן השמים אבל במעיין כל שהונח הכלי בענין שהמעיין עובר לתוכו לעולם חשיב לדעת שהרי בהכרח המעיין עובר עליו ומפני כך לא נאמרו דברים אלו בשום מקום גבי מעיין רק גבי מי גשמים כן נ"ל, ש"ך (סקצ"ב).</w:t>
      </w:r>
    </w:p>
  </w:footnote>
  <w:footnote w:id="490">
    <w:p w14:paraId="0BFC325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ואע"פ שיש בו קצת תפיסת ידי אדם יש להכשיר כיון דאיכא תערובת מים אחרים, ודוקא שישבר הקנקנים ולא ישים ידיו בהם אף לכפותם דאל"כ חשיב תפיסת ידי אדם לפסול, ע"פ רא"ש ורמב"ם.</w:t>
      </w:r>
    </w:p>
  </w:footnote>
  <w:footnote w:id="491">
    <w:p w14:paraId="65233F2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אפילו עשה כל המקוה מהם ואפילו שלח בהם יד לכפותם ובלבד שלא יגביהם לערותן, רא"ש</w:t>
      </w:r>
      <w:r w:rsidRPr="00FB6012">
        <w:rPr>
          <w:rFonts w:asciiTheme="minorBidi" w:hAnsiTheme="minorBidi"/>
          <w:sz w:val="16"/>
          <w:szCs w:val="16"/>
          <w:rtl/>
        </w:rPr>
        <w:t xml:space="preserve"> (פ"ב דמקואות מ"ז)</w:t>
      </w:r>
      <w:r w:rsidRPr="00FB6012">
        <w:rPr>
          <w:rFonts w:asciiTheme="minorBidi" w:hAnsiTheme="minorBidi"/>
          <w:rtl/>
        </w:rPr>
        <w:t xml:space="preserve"> ורמב"ם.</w:t>
      </w:r>
    </w:p>
  </w:footnote>
  <w:footnote w:id="492">
    <w:p w14:paraId="143B241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ונתמלאו מים אע"פ שהניחם בשעת קישור עבים ולא נתפזרו וירדו גשמים הרי זה ישבור כו', כ"כ העט"ז, ור"ל כיון שהעלם לנגבם חשיבי שלא לדעת שהרי לא הניחם שם בשביל שירדו גשמים לתוכן אלא לנגבן, ש"ך (סקצ"ד).</w:t>
      </w:r>
    </w:p>
  </w:footnote>
  <w:footnote w:id="493">
    <w:p w14:paraId="3BE5886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שסד את הבור בטיט והביא הטיט בעציץ, רא"ש ורמב"ם.</w:t>
      </w:r>
    </w:p>
  </w:footnote>
  <w:footnote w:id="494">
    <w:p w14:paraId="6FAE109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לא חשיבי המים שבתוכו שאובים כיון שמחוברים למקוה וישבר את העציץ, רא"ש ורמב"ם.</w:t>
      </w:r>
    </w:p>
  </w:footnote>
  <w:footnote w:id="495">
    <w:p w14:paraId="03C017ED"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לא חשיבי המים שבתוכו שאובין כיון שמחוברים למקוה וישבר אבל לא יכפה דחשיב תפיסת ידי אדם יותר ממניח קנקנים לנגבן דהתם לא חישב עליהם לקבלה מעולם דלא העלם אלא לנגבם, רא"ש ורמב"ם. וכ' הב"י דמשמע מדברי הרא"ש דמ"מ לא דמיא הא דסייד למניח קנקנים בראש הגג ומסדר קנקנים בתוך הבור, דהנהו אפילו אין שום מים בבור אלא מה שבקנקנים כשר, ואילו הכא צריך שיהיו מים בבור זולת מים שבעציץ אפי' לרבי יהושע, וטעמא דמילתא- משום דחשיב תפיסת ידי אדם יותר מהנחת קנקנים בראש הגג </w:t>
      </w:r>
      <w:r w:rsidRPr="00FB6012">
        <w:rPr>
          <w:rFonts w:asciiTheme="minorBidi" w:hAnsiTheme="minorBidi"/>
          <w:sz w:val="16"/>
          <w:szCs w:val="16"/>
          <w:rtl/>
        </w:rPr>
        <w:t>(וכדכ' הרא"ש לענין שישבר ולא יכפה בעציץ כי היכי דשרינן לכפות במניח קנקנים בראש הגג)</w:t>
      </w:r>
      <w:r w:rsidRPr="00FB6012">
        <w:rPr>
          <w:rFonts w:asciiTheme="minorBidi" w:hAnsiTheme="minorBidi"/>
          <w:sz w:val="20"/>
          <w:szCs w:val="20"/>
          <w:rtl/>
        </w:rPr>
        <w:t>, ועי"ז שמי המקוה מקיפין אותו מלמטה ומן הצדדין הרי הוא מחובר למי המקוה וישבר.</w:t>
      </w:r>
    </w:p>
  </w:footnote>
  <w:footnote w:id="496">
    <w:p w14:paraId="7B629E4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שהוא מלא מים כדי שיבלעו המים בתוך דופני הקנקנים ולא יבלעו היין שינתן לתוכן, רא"ש ורמב"ם.</w:t>
      </w:r>
    </w:p>
  </w:footnote>
  <w:footnote w:id="497">
    <w:p w14:paraId="115E4EE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שנבלעו המים בדופנותיהם וגם עברו לתוכן עד שנתמלאו מים, רא"ש ורמב"ם.</w:t>
      </w:r>
    </w:p>
  </w:footnote>
  <w:footnote w:id="498">
    <w:p w14:paraId="6A05B062"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הקנקנים, דהמים שבתוכן לא חשיבי שאובין שלא כיון שיכנסו המים לתוכן, רא"ש ורמב"ם. וכ' הב"י דקתני ישבר ולא קתני או יכפה כדקתני גבי מניח קנקנים בראש הגג, וטעמא, דעל כרחך לא קאמר רבי יהושע יכפה אלא במניח קנקנים בראש הגג לנגבן שלא היתה שם דעת שאיבה כלל אבל במסדר קנקנים בתוך הבור שהיתה שם דעת שאיבה קצת ישבר אבל לא יכפה, ומ"מ כיון שלא כיון שיכנסו המים לתוכן אע"פ שבלע הבור את מימיו, כלומר שכל מי המקוה נבלעו בקנקנים ולא נשאר שם מים כלל זולת מי הקנקנים, ישבר, ועציץ מתוך שכשהכניסו בבור היה ע"ד קבלה שהרי היה בו טיט הילכך צריך שיהיו מים במקוה זולת מים שבו. </w:t>
      </w:r>
    </w:p>
  </w:footnote>
  <w:footnote w:id="499">
    <w:p w14:paraId="774C8FD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שנתערבו בחצר ונכנסו ביחד לתוך העוקה, או שנתערבו על מעלות המערה ונכנסו ביחד לתוך המערה, ר"ש רמב"ם </w:t>
      </w:r>
      <w:r w:rsidRPr="00FB6012">
        <w:rPr>
          <w:rFonts w:asciiTheme="minorBidi" w:hAnsiTheme="minorBidi"/>
          <w:sz w:val="16"/>
          <w:szCs w:val="16"/>
          <w:rtl/>
        </w:rPr>
        <w:t>(פ"ד ה"ט)</w:t>
      </w:r>
      <w:r w:rsidRPr="00FB6012">
        <w:rPr>
          <w:rFonts w:asciiTheme="minorBidi" w:hAnsiTheme="minorBidi"/>
          <w:rtl/>
        </w:rPr>
        <w:t xml:space="preserve"> ורא"ש </w:t>
      </w:r>
      <w:r w:rsidRPr="00FB6012">
        <w:rPr>
          <w:rFonts w:asciiTheme="minorBidi" w:hAnsiTheme="minorBidi"/>
          <w:sz w:val="16"/>
          <w:szCs w:val="16"/>
          <w:rtl/>
        </w:rPr>
        <w:t>(סי' ז)</w:t>
      </w:r>
      <w:r w:rsidRPr="00FB6012">
        <w:rPr>
          <w:rFonts w:asciiTheme="minorBidi" w:hAnsiTheme="minorBidi"/>
          <w:rtl/>
        </w:rPr>
        <w:t>.</w:t>
      </w:r>
    </w:p>
  </w:footnote>
  <w:footnote w:id="500">
    <w:p w14:paraId="4F372F0E" w14:textId="77777777" w:rsidR="00D144F3" w:rsidRDefault="00D144F3" w:rsidP="004F762A">
      <w:pPr>
        <w:pStyle w:val="a7"/>
        <w:spacing w:after="60"/>
        <w:rPr>
          <w:rtl/>
        </w:rPr>
      </w:pPr>
      <w:r>
        <w:rPr>
          <w:rStyle w:val="a9"/>
        </w:rPr>
        <w:footnoteRef/>
      </w:r>
      <w:r>
        <w:rPr>
          <w:rtl/>
        </w:rPr>
        <w:t xml:space="preserve"> </w:t>
      </w:r>
      <w:r w:rsidRPr="00971F0E">
        <w:rPr>
          <w:rFonts w:cs="Arial" w:hint="cs"/>
          <w:rtl/>
        </w:rPr>
        <w:t>רבנן</w:t>
      </w:r>
      <w:r w:rsidRPr="00971F0E">
        <w:rPr>
          <w:rFonts w:cs="Arial"/>
          <w:rtl/>
        </w:rPr>
        <w:t xml:space="preserve"> </w:t>
      </w:r>
      <w:r w:rsidRPr="00971F0E">
        <w:rPr>
          <w:rFonts w:cs="Arial" w:hint="cs"/>
          <w:rtl/>
        </w:rPr>
        <w:t>לקולא</w:t>
      </w:r>
      <w:r w:rsidRPr="00971F0E">
        <w:rPr>
          <w:rFonts w:cs="Arial"/>
          <w:rtl/>
        </w:rPr>
        <w:t xml:space="preserve"> </w:t>
      </w:r>
      <w:r w:rsidRPr="00971F0E">
        <w:rPr>
          <w:rFonts w:cs="Arial" w:hint="cs"/>
          <w:rtl/>
        </w:rPr>
        <w:t>פליגי</w:t>
      </w:r>
      <w:r w:rsidRPr="00971F0E">
        <w:rPr>
          <w:rFonts w:cs="Arial"/>
          <w:rtl/>
        </w:rPr>
        <w:t xml:space="preserve"> </w:t>
      </w:r>
      <w:r w:rsidRPr="00971F0E">
        <w:rPr>
          <w:rFonts w:cs="Arial" w:hint="cs"/>
          <w:rtl/>
        </w:rPr>
        <w:t>והא</w:t>
      </w:r>
      <w:r w:rsidRPr="00971F0E">
        <w:rPr>
          <w:rFonts w:cs="Arial"/>
          <w:rtl/>
        </w:rPr>
        <w:t xml:space="preserve"> </w:t>
      </w:r>
      <w:r w:rsidRPr="00971F0E">
        <w:rPr>
          <w:rFonts w:cs="Arial" w:hint="cs"/>
          <w:rtl/>
        </w:rPr>
        <w:t>דכי</w:t>
      </w:r>
      <w:r w:rsidRPr="00971F0E">
        <w:rPr>
          <w:rFonts w:cs="Arial"/>
          <w:rtl/>
        </w:rPr>
        <w:t xml:space="preserve"> </w:t>
      </w:r>
      <w:r w:rsidRPr="00971F0E">
        <w:rPr>
          <w:rFonts w:cs="Arial" w:hint="cs"/>
          <w:rtl/>
        </w:rPr>
        <w:t>אתא</w:t>
      </w:r>
      <w:r w:rsidRPr="00971F0E">
        <w:rPr>
          <w:rFonts w:cs="Arial"/>
          <w:rtl/>
        </w:rPr>
        <w:t xml:space="preserve"> </w:t>
      </w:r>
      <w:r w:rsidRPr="00971F0E">
        <w:rPr>
          <w:rFonts w:cs="Arial" w:hint="cs"/>
          <w:rtl/>
        </w:rPr>
        <w:t>רבין</w:t>
      </w:r>
      <w:r w:rsidRPr="00971F0E">
        <w:rPr>
          <w:rFonts w:cs="Arial"/>
          <w:rtl/>
        </w:rPr>
        <w:t xml:space="preserve"> </w:t>
      </w:r>
      <w:r w:rsidRPr="00971F0E">
        <w:rPr>
          <w:rFonts w:cs="Arial" w:hint="cs"/>
          <w:rtl/>
        </w:rPr>
        <w:t>רבנן</w:t>
      </w:r>
      <w:r w:rsidRPr="00971F0E">
        <w:rPr>
          <w:rFonts w:cs="Arial"/>
          <w:rtl/>
        </w:rPr>
        <w:t xml:space="preserve"> </w:t>
      </w:r>
      <w:r w:rsidRPr="00971F0E">
        <w:rPr>
          <w:rFonts w:cs="Arial" w:hint="cs"/>
          <w:rtl/>
        </w:rPr>
        <w:t>היא</w:t>
      </w:r>
      <w:r w:rsidRPr="00971F0E">
        <w:rPr>
          <w:rFonts w:cs="Arial"/>
          <w:rtl/>
        </w:rPr>
        <w:t xml:space="preserve"> </w:t>
      </w:r>
      <w:r w:rsidRPr="00971F0E">
        <w:rPr>
          <w:rFonts w:cs="Arial" w:hint="cs"/>
          <w:rtl/>
        </w:rPr>
        <w:t>ומתני</w:t>
      </w:r>
      <w:r w:rsidRPr="00971F0E">
        <w:rPr>
          <w:rFonts w:cs="Arial"/>
          <w:rtl/>
        </w:rPr>
        <w:t xml:space="preserve">' </w:t>
      </w:r>
      <w:r w:rsidRPr="00971F0E">
        <w:rPr>
          <w:rFonts w:cs="Arial" w:hint="cs"/>
          <w:rtl/>
        </w:rPr>
        <w:t>לאו</w:t>
      </w:r>
      <w:r w:rsidRPr="00971F0E">
        <w:rPr>
          <w:rFonts w:cs="Arial"/>
          <w:rtl/>
        </w:rPr>
        <w:t xml:space="preserve"> </w:t>
      </w:r>
      <w:r w:rsidRPr="00971F0E">
        <w:rPr>
          <w:rFonts w:cs="Arial" w:hint="cs"/>
          <w:rtl/>
        </w:rPr>
        <w:t>בהכי</w:t>
      </w:r>
      <w:r w:rsidRPr="00971F0E">
        <w:rPr>
          <w:rFonts w:cs="Arial"/>
          <w:rtl/>
        </w:rPr>
        <w:t xml:space="preserve"> </w:t>
      </w:r>
      <w:r w:rsidRPr="00971F0E">
        <w:rPr>
          <w:rFonts w:cs="Arial" w:hint="cs"/>
          <w:rtl/>
        </w:rPr>
        <w:t>קמיירי</w:t>
      </w:r>
      <w:r w:rsidRPr="00971F0E">
        <w:rPr>
          <w:rFonts w:cs="Arial"/>
          <w:rtl/>
        </w:rPr>
        <w:t xml:space="preserve"> </w:t>
      </w:r>
      <w:r w:rsidRPr="00971F0E">
        <w:rPr>
          <w:rFonts w:cs="Arial" w:hint="cs"/>
          <w:rtl/>
        </w:rPr>
        <w:t>דתימא</w:t>
      </w:r>
      <w:r w:rsidRPr="00971F0E">
        <w:rPr>
          <w:rFonts w:cs="Arial"/>
          <w:rtl/>
        </w:rPr>
        <w:t xml:space="preserve"> </w:t>
      </w:r>
      <w:r w:rsidRPr="00971F0E">
        <w:rPr>
          <w:rFonts w:cs="Arial" w:hint="cs"/>
          <w:rtl/>
        </w:rPr>
        <w:t>ר</w:t>
      </w:r>
      <w:r w:rsidRPr="00971F0E">
        <w:rPr>
          <w:rFonts w:cs="Arial"/>
          <w:rtl/>
        </w:rPr>
        <w:t xml:space="preserve">' </w:t>
      </w:r>
      <w:r w:rsidRPr="00971F0E">
        <w:rPr>
          <w:rFonts w:cs="Arial" w:hint="cs"/>
          <w:rtl/>
        </w:rPr>
        <w:t>אליעזר</w:t>
      </w:r>
      <w:r w:rsidRPr="00971F0E">
        <w:rPr>
          <w:rFonts w:cs="Arial"/>
          <w:rtl/>
        </w:rPr>
        <w:t xml:space="preserve"> </w:t>
      </w:r>
      <w:r w:rsidRPr="00971F0E">
        <w:rPr>
          <w:rFonts w:cs="Arial" w:hint="cs"/>
          <w:rtl/>
        </w:rPr>
        <w:t>היא</w:t>
      </w:r>
      <w:r w:rsidRPr="00971F0E">
        <w:rPr>
          <w:rFonts w:cs="Arial"/>
          <w:rtl/>
        </w:rPr>
        <w:t xml:space="preserve"> </w:t>
      </w:r>
      <w:r w:rsidRPr="00971F0E">
        <w:rPr>
          <w:rFonts w:cs="Arial" w:hint="cs"/>
          <w:rtl/>
        </w:rPr>
        <w:t>ורבנן</w:t>
      </w:r>
      <w:r w:rsidRPr="00971F0E">
        <w:rPr>
          <w:rFonts w:cs="Arial"/>
          <w:rtl/>
        </w:rPr>
        <w:t xml:space="preserve"> </w:t>
      </w:r>
      <w:r w:rsidRPr="00971F0E">
        <w:rPr>
          <w:rFonts w:cs="Arial" w:hint="cs"/>
          <w:rtl/>
        </w:rPr>
        <w:t>לחומרא</w:t>
      </w:r>
      <w:r w:rsidRPr="00971F0E">
        <w:rPr>
          <w:rFonts w:cs="Arial"/>
          <w:rtl/>
        </w:rPr>
        <w:t xml:space="preserve"> </w:t>
      </w:r>
      <w:r w:rsidRPr="00971F0E">
        <w:rPr>
          <w:rFonts w:cs="Arial" w:hint="cs"/>
          <w:rtl/>
        </w:rPr>
        <w:t>פליגי</w:t>
      </w:r>
      <w:r>
        <w:rPr>
          <w:rFonts w:cs="Arial" w:hint="cs"/>
          <w:rtl/>
        </w:rPr>
        <w:t>, רש"י.</w:t>
      </w:r>
    </w:p>
  </w:footnote>
  <w:footnote w:id="501">
    <w:p w14:paraId="131500F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הב"י תמה על דברי הרמב"ם שמהלכה י' משמע דלא מכשרינן בשאובה שהמשיכוה אלא דוקא כשנתערבו קודם שירדו למקוה אבל לא נתערבו לא, ובהלכה ח' פסק דאפילו בלא נתערבו קודם שירדו למקוה מכשר. ותירץ דהוא ז"ל מפרש דהא דקתני "היו מקלחין לתוך המים" היינו לומר שלא היו נמשכים אלא המים השאובים היו מקלחים ממקום שאיבתן לתוך המקוה בלי המשכה כלל, ומש"ה קתני שאם לא היו מ' סאה מים כשרים במקוה נפסלו בג' לוגין מים שאובין שנפלו בו, אבל אם היו השאובין נמשכין אע"פ שלא היו במקוה מ' סאה מים כשרים היו השאובים משלימין שיעורו. ומש"כ (ה"י)- "אימתי, בזמן שמתערבין עד שלא יגיעו למקוה", צ"ל דאיירי היכא דלא נפלו רוב כשרים ברישא, דאז לא מועילה המשכה, אבל כשהם מתערבים קודם שירדו והם נמשכים ויורדים ביחד אז אע"פ שאין רוב הכשרים ניכר ועומד לעצמו כיון שהשאובים יורדין מעורבים עם הכשרים ובדרך המשכה- כשרים.</w:t>
      </w:r>
    </w:p>
  </w:footnote>
  <w:footnote w:id="502">
    <w:p w14:paraId="27D36F4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הרא"ש כ' דאע"ג דבמשנה משמע דהמשכת שאובין לבד לא מועיל </w:t>
      </w:r>
      <w:r w:rsidRPr="00FB6012">
        <w:rPr>
          <w:rFonts w:asciiTheme="minorBidi" w:hAnsiTheme="minorBidi"/>
          <w:sz w:val="16"/>
          <w:szCs w:val="16"/>
          <w:rtl/>
        </w:rPr>
        <w:t>(אלא צריך שימשיכן מעורבין בכשרים)</w:t>
      </w:r>
      <w:r w:rsidRPr="00FB6012">
        <w:rPr>
          <w:rFonts w:asciiTheme="minorBidi" w:hAnsiTheme="minorBidi"/>
          <w:rtl/>
        </w:rPr>
        <w:t>, ואע"ג דכן משמע דברי ראב"י בתוספתא, מ"מ כיון דמייתי תלמודא מימרא אחרת בשם ראב"י לאוקמי מתניתין דתמורה בהכי</w:t>
      </w:r>
      <w:r w:rsidRPr="00FB6012">
        <w:rPr>
          <w:rFonts w:asciiTheme="minorBidi" w:hAnsiTheme="minorBidi"/>
          <w:sz w:val="14"/>
          <w:szCs w:val="14"/>
          <w:rtl/>
        </w:rPr>
        <w:t xml:space="preserve"> </w:t>
      </w:r>
      <w:r w:rsidRPr="00FB6012">
        <w:rPr>
          <w:rFonts w:asciiTheme="minorBidi" w:hAnsiTheme="minorBidi"/>
          <w:sz w:val="16"/>
          <w:szCs w:val="16"/>
          <w:rtl/>
        </w:rPr>
        <w:t>(ולא בחרה להעמיד כראב"י דתוספתא, כמו שיכלה לעשות)</w:t>
      </w:r>
      <w:r w:rsidRPr="00FB6012">
        <w:rPr>
          <w:rFonts w:asciiTheme="minorBidi" w:hAnsiTheme="minorBidi"/>
          <w:rtl/>
        </w:rPr>
        <w:t xml:space="preserve">, משמע דכן הלכתא </w:t>
      </w:r>
      <w:r w:rsidRPr="00FB6012">
        <w:rPr>
          <w:rFonts w:asciiTheme="minorBidi" w:hAnsiTheme="minorBidi"/>
          <w:sz w:val="16"/>
          <w:szCs w:val="16"/>
          <w:rtl/>
        </w:rPr>
        <w:t xml:space="preserve">(כמימרא דראב"י שבגמ') </w:t>
      </w:r>
      <w:r w:rsidRPr="00FB6012">
        <w:rPr>
          <w:rFonts w:asciiTheme="minorBidi" w:hAnsiTheme="minorBidi"/>
          <w:rtl/>
        </w:rPr>
        <w:t>דאחרנייתא היא</w:t>
      </w:r>
      <w:r w:rsidRPr="00FB6012">
        <w:rPr>
          <w:rFonts w:asciiTheme="minorBidi" w:hAnsiTheme="minorBidi"/>
          <w:sz w:val="16"/>
          <w:szCs w:val="16"/>
          <w:rtl/>
        </w:rPr>
        <w:t xml:space="preserve"> (היינו הלכה כבתראי [וזמש"כ הרא"ש "וההיא דאחריתא", עי' מעיו"ט אות כ, וגר"א סקע"ו])</w:t>
      </w:r>
      <w:r w:rsidRPr="00FB6012">
        <w:rPr>
          <w:rFonts w:asciiTheme="minorBidi" w:hAnsiTheme="minorBidi"/>
          <w:rtl/>
        </w:rPr>
        <w:t>, לכן שאיבה מטהרת ברבייה ובהמשכה אע"פ שלא נתערבו חוץ למקוה.</w:t>
      </w:r>
    </w:p>
  </w:footnote>
  <w:footnote w:id="503">
    <w:p w14:paraId="7561E02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שאילתות </w:t>
      </w:r>
      <w:r w:rsidRPr="00FB6012">
        <w:rPr>
          <w:rFonts w:asciiTheme="minorBidi" w:hAnsiTheme="minorBidi"/>
          <w:sz w:val="16"/>
          <w:szCs w:val="16"/>
          <w:rtl/>
        </w:rPr>
        <w:t xml:space="preserve">(אחרי מות שאילתא צו) </w:t>
      </w:r>
      <w:r w:rsidRPr="00FB6012">
        <w:rPr>
          <w:rFonts w:asciiTheme="minorBidi" w:hAnsiTheme="minorBidi"/>
          <w:rtl/>
        </w:rPr>
        <w:t xml:space="preserve">תוס' </w:t>
      </w:r>
      <w:r w:rsidRPr="00FB6012">
        <w:rPr>
          <w:rFonts w:asciiTheme="minorBidi" w:hAnsiTheme="minorBidi"/>
          <w:sz w:val="16"/>
          <w:szCs w:val="16"/>
          <w:rtl/>
        </w:rPr>
        <w:t xml:space="preserve">(תמורה יב: דיבור ראשון) </w:t>
      </w:r>
      <w:r w:rsidRPr="00FB6012">
        <w:rPr>
          <w:rFonts w:asciiTheme="minorBidi" w:hAnsiTheme="minorBidi"/>
          <w:rtl/>
        </w:rPr>
        <w:t xml:space="preserve">רמב"ם </w:t>
      </w:r>
      <w:r w:rsidRPr="00FB6012">
        <w:rPr>
          <w:rFonts w:asciiTheme="minorBidi" w:hAnsiTheme="minorBidi"/>
          <w:sz w:val="16"/>
          <w:szCs w:val="16"/>
          <w:rtl/>
        </w:rPr>
        <w:t>(פ"ד מהל' מקואות ה"ח)</w:t>
      </w:r>
      <w:r w:rsidRPr="00FB6012">
        <w:rPr>
          <w:rFonts w:asciiTheme="minorBidi" w:hAnsiTheme="minorBidi"/>
          <w:rtl/>
        </w:rPr>
        <w:t xml:space="preserve"> סמ"ג </w:t>
      </w:r>
      <w:r w:rsidRPr="00FB6012">
        <w:rPr>
          <w:rFonts w:asciiTheme="minorBidi" w:hAnsiTheme="minorBidi"/>
          <w:sz w:val="16"/>
          <w:szCs w:val="16"/>
          <w:rtl/>
        </w:rPr>
        <w:t>(עשה רמח רמא:)</w:t>
      </w:r>
      <w:r w:rsidRPr="00FB6012">
        <w:rPr>
          <w:rFonts w:asciiTheme="minorBidi" w:hAnsiTheme="minorBidi"/>
          <w:rtl/>
        </w:rPr>
        <w:t xml:space="preserve"> מרדכי </w:t>
      </w:r>
      <w:r w:rsidRPr="00FB6012">
        <w:rPr>
          <w:rFonts w:asciiTheme="minorBidi" w:hAnsiTheme="minorBidi"/>
          <w:sz w:val="16"/>
          <w:szCs w:val="16"/>
          <w:rtl/>
        </w:rPr>
        <w:t>(שבועות סי' תשמה)</w:t>
      </w:r>
      <w:r w:rsidRPr="00FB6012">
        <w:rPr>
          <w:rFonts w:asciiTheme="minorBidi" w:hAnsiTheme="minorBidi"/>
          <w:rtl/>
        </w:rPr>
        <w:t xml:space="preserve"> רא"ש</w:t>
      </w:r>
      <w:r w:rsidRPr="00FB6012">
        <w:rPr>
          <w:rFonts w:asciiTheme="minorBidi" w:hAnsiTheme="minorBidi"/>
          <w:sz w:val="16"/>
          <w:szCs w:val="16"/>
          <w:rtl/>
        </w:rPr>
        <w:t xml:space="preserve"> (הל' מקואות סי' ז) </w:t>
      </w:r>
      <w:r w:rsidRPr="00FB6012">
        <w:rPr>
          <w:rFonts w:asciiTheme="minorBidi" w:hAnsiTheme="minorBidi"/>
          <w:rtl/>
        </w:rPr>
        <w:t xml:space="preserve">ורי"ו </w:t>
      </w:r>
      <w:r w:rsidRPr="00FB6012">
        <w:rPr>
          <w:rFonts w:asciiTheme="minorBidi" w:hAnsiTheme="minorBidi"/>
          <w:sz w:val="16"/>
          <w:szCs w:val="16"/>
          <w:rtl/>
        </w:rPr>
        <w:t>(נכ"ו ח"ה)</w:t>
      </w:r>
      <w:r w:rsidRPr="00FB6012">
        <w:rPr>
          <w:rFonts w:asciiTheme="minorBidi" w:hAnsiTheme="minorBidi"/>
          <w:rtl/>
        </w:rPr>
        <w:t>.</w:t>
      </w:r>
    </w:p>
  </w:footnote>
  <w:footnote w:id="504">
    <w:p w14:paraId="46E1D3D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כך פירש ר"ש את דברי התנא ששנה את משנה זו, וכ' שם ר"ש דמשנה זו היא לא כראב"י דסוף פ"ק דתמורה</w:t>
      </w:r>
      <w:r w:rsidRPr="00FB6012">
        <w:rPr>
          <w:rFonts w:asciiTheme="minorBidi" w:hAnsiTheme="minorBidi"/>
          <w:sz w:val="16"/>
          <w:szCs w:val="16"/>
          <w:rtl/>
        </w:rPr>
        <w:t xml:space="preserve"> (יב ע"ב, דקאמר שהשאיבה מטהרת ברבייה ובהמשכה, היינו בלא שיתערבו חוץ למקוה)</w:t>
      </w:r>
      <w:r w:rsidRPr="00FB6012">
        <w:rPr>
          <w:rFonts w:asciiTheme="minorBidi" w:hAnsiTheme="minorBidi"/>
          <w:rtl/>
        </w:rPr>
        <w:t xml:space="preserve"> ודלא כראב"י דתוספתא </w:t>
      </w:r>
      <w:r w:rsidRPr="00FB6012">
        <w:rPr>
          <w:rFonts w:asciiTheme="minorBidi" w:hAnsiTheme="minorBidi"/>
          <w:sz w:val="16"/>
          <w:szCs w:val="16"/>
          <w:rtl/>
        </w:rPr>
        <w:t>(ויש לציין שהרא"ש פירש את התוספתא כמו שפירש את דברי המשנה)</w:t>
      </w:r>
      <w:r w:rsidRPr="00FB6012">
        <w:rPr>
          <w:rFonts w:asciiTheme="minorBidi" w:hAnsiTheme="minorBidi"/>
          <w:rtl/>
        </w:rPr>
        <w:t>, ואיני יודע אם כך סובר ר"ש להלכה, אבל מ"מ כך הוא פירושו למשנה.</w:t>
      </w:r>
    </w:p>
  </w:footnote>
  <w:footnote w:id="505">
    <w:p w14:paraId="6088F9F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הב"י </w:t>
      </w:r>
      <w:r w:rsidRPr="00FB6012">
        <w:rPr>
          <w:rFonts w:asciiTheme="minorBidi" w:hAnsiTheme="minorBidi"/>
          <w:sz w:val="16"/>
          <w:szCs w:val="16"/>
          <w:rtl/>
        </w:rPr>
        <w:t xml:space="preserve">(עמ' רעט) </w:t>
      </w:r>
      <w:r w:rsidRPr="00FB6012">
        <w:rPr>
          <w:rFonts w:asciiTheme="minorBidi" w:hAnsiTheme="minorBidi"/>
          <w:rtl/>
        </w:rPr>
        <w:t xml:space="preserve">דקדק מדברי הרמב"ם </w:t>
      </w:r>
      <w:r w:rsidRPr="00FB6012">
        <w:rPr>
          <w:rFonts w:asciiTheme="minorBidi" w:hAnsiTheme="minorBidi"/>
          <w:sz w:val="16"/>
          <w:szCs w:val="16"/>
          <w:rtl/>
        </w:rPr>
        <w:t xml:space="preserve">(פ"ד ה"ח- י) </w:t>
      </w:r>
      <w:r w:rsidRPr="00FB6012">
        <w:rPr>
          <w:rFonts w:asciiTheme="minorBidi" w:hAnsiTheme="minorBidi"/>
          <w:rtl/>
        </w:rPr>
        <w:t>וז"ל- דדוקא כשקדם במקוה רוב מ"ס מן הכשר הוא דמכשרינן כשנפלו בו מים שאובין ע"י המשכה הא לאו הכי לא... מי גשמים ומים שאובים שהיו מתערבים בחצר ונמשכים ויורדים... כיון שגם השאובים אינם יורדים למקוה בפני עצמם אלא מעורבים עם הכשרים ובדרך המשכה- כשרים... כלומר... אע"פ שהיו השאובין נמשכין ויורדין אם לא היו במקוה רוב מ"ס מן הכשרים קודם שיתערבו עמהם השאובים פסול, עכ"ל. ואם תשאל מאי שנא מהא דהיו הכשרים והפסולים מקלחין לתוך המקוה וכו' בלא המשכה דנפסלו כולם ובכל זאת יש להם תקנה ע"י שימשיכם למקום אחר, י"ל דשאני שאובין שהמשיכן תחילה דאין להם תקנה מקילח שאובין וכשרים יחד דיש להם תקנה בהמשכה למקום אחר, גר"א (סוף סקע"ו).</w:t>
      </w:r>
    </w:p>
  </w:footnote>
  <w:footnote w:id="506">
    <w:p w14:paraId="01EAFD5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פ"ד מהל' מקואות ה"ח. הב"י תמה על הרמב"ם שבתחילה נראה דפסק כראב"י </w:t>
      </w:r>
      <w:r w:rsidRPr="00FB6012">
        <w:rPr>
          <w:rFonts w:asciiTheme="minorBidi" w:hAnsiTheme="minorBidi"/>
          <w:sz w:val="16"/>
          <w:szCs w:val="16"/>
          <w:rtl/>
        </w:rPr>
        <w:t>(שכ'- כיצד מקוה שיש בו כ' סאה ומשהו מים כשרים והיה ממלא ושואב חוץ למקוה והמים נמשכים ויורדים וכו' הרי הוא כשר ואפילו השלימו לאלף סאה שהשאובה שהמשיכוה כשרה אם היה רוב מ' סאה מן הכשר)</w:t>
      </w:r>
      <w:r w:rsidRPr="00FB6012">
        <w:rPr>
          <w:rFonts w:asciiTheme="minorBidi" w:hAnsiTheme="minorBidi"/>
          <w:rtl/>
        </w:rPr>
        <w:t xml:space="preserve"> ואח"כ נראה שפסק כרבנן וכדאמר רבין </w:t>
      </w:r>
      <w:r w:rsidRPr="00FB6012">
        <w:rPr>
          <w:rFonts w:asciiTheme="minorBidi" w:hAnsiTheme="minorBidi"/>
          <w:sz w:val="16"/>
          <w:szCs w:val="16"/>
          <w:rtl/>
        </w:rPr>
        <w:t>(שכ'- וכן גג שהיה בראשו כ' סאה ומשהו מי גשמים וכו' שהשאובה שהמשיכוה כולה כשרה)</w:t>
      </w:r>
      <w:r w:rsidRPr="00FB6012">
        <w:rPr>
          <w:rFonts w:asciiTheme="minorBidi" w:hAnsiTheme="minorBidi"/>
          <w:rtl/>
        </w:rPr>
        <w:t xml:space="preserve">, ותירץ ב' תירוצים וכ' שהאחרון עיקר, וז"ל בתירוץ האחרון- ודאי דרבנן פליגי אראב"י מדנקיט לה בלישנא דיחידאה, ואי כדקאמרת "מאן תנא דאמר אין מים שאובים פוסלים את המקוה אלא לפי חשבון- ראב"י", משמע דרבנן דפליגי אראב"י לחומרא פליגי, וא"כ דרבין כמאן? דלא כראב"י </w:t>
      </w:r>
      <w:r w:rsidRPr="00FB6012">
        <w:rPr>
          <w:rFonts w:asciiTheme="minorBidi" w:hAnsiTheme="minorBidi"/>
          <w:sz w:val="16"/>
          <w:szCs w:val="16"/>
          <w:rtl/>
        </w:rPr>
        <w:t>(דהא על כרחך לא שרי ראב"י אלא בשעירה הי"ט שאובין לתוך הכ"א כשרים בדרך המשכה ולא בשעירה אותם שלא בדרך המשכה שכבר נפסלו ושוב לא תועיל בהם המשכה)</w:t>
      </w:r>
      <w:r w:rsidRPr="00FB6012">
        <w:rPr>
          <w:rFonts w:asciiTheme="minorBidi" w:hAnsiTheme="minorBidi"/>
          <w:rtl/>
        </w:rPr>
        <w:t>, הילכך על כרחך לומר דרבנן דפליגי אראב"י לקולא פליגי ושרו אפילו כשעירה הי"ט שאובין בלי המשכה אע"פ שנפסלו כולם כיון שחזר והמשיכן הוכשרו מאחר דאיכא רבייה והמשכה, ופוסק הרמב"ם כרבנן דרבים נינהו, וגם דרבין אמר רב יוחנן אתי כוותייהו, ולפיכך כתב תחלה דהיכא דהמשיך הי"ט שאובין דכשר דכו"ע מכשרי בה, ואח"כ כתב שאפילו עירה הי"ט שאובין בלא המשכה שנפסל הכל אם חזר והמשיך הכל הוכשר כרבנן דפליגי אראב"י וכדרבין.</w:t>
      </w:r>
    </w:p>
  </w:footnote>
  <w:footnote w:id="507">
    <w:p w14:paraId="2F0575F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שבועות </w:t>
      </w:r>
      <w:r w:rsidRPr="00FB6012">
        <w:rPr>
          <w:rFonts w:asciiTheme="minorBidi" w:hAnsiTheme="minorBidi"/>
          <w:sz w:val="16"/>
          <w:szCs w:val="16"/>
          <w:rtl/>
        </w:rPr>
        <w:t>(ה:)</w:t>
      </w:r>
      <w:r w:rsidRPr="00FB6012">
        <w:rPr>
          <w:rFonts w:asciiTheme="minorBidi" w:hAnsiTheme="minorBidi"/>
          <w:rtl/>
        </w:rPr>
        <w:t>, וז"ל- והיכא דלית ביה מ' סאה ואייתי מים שאובין ואמשכינון מאבראי שפיר דמי דכי אתא רב דימי אמר שאובה שהמשיכוה טהורה.</w:t>
      </w:r>
    </w:p>
  </w:footnote>
  <w:footnote w:id="508">
    <w:p w14:paraId="7F8BD85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הר"ן (שבועות ה: ד"ה מלא) כ' דכן פירשו הרשב"א (ח"ג סי' רכח) והרמב"ן (ב"ב סה:) את דברי הרי"ף. וכ' הר"ן שמחלוקת זו תלויה במאי דתנן בפ"ב דמקואות מ"ז- "המניח קנקנים בראש הגג לנגבן ונתמלאו מים רבי אליעזר אומר אם עונת גשמים הוא אם יש בו מעט מים ישבור ואם לאו לא ישבור רבי יהושע אומר בין כך ובין כך ישבור או יכפה אבל לא יערה". וכ' דהכי פירושו- אם עונת גשמים הוא נדונין משום שאובין כל שהניחן בעת קישור עבים </w:t>
      </w:r>
      <w:r w:rsidRPr="00FB6012">
        <w:rPr>
          <w:rFonts w:asciiTheme="minorBidi" w:hAnsiTheme="minorBidi"/>
          <w:sz w:val="16"/>
          <w:szCs w:val="16"/>
          <w:rtl/>
        </w:rPr>
        <w:t>(כדאיתא בשבת טז:)</w:t>
      </w:r>
      <w:r w:rsidRPr="00FB6012">
        <w:rPr>
          <w:rFonts w:asciiTheme="minorBidi" w:hAnsiTheme="minorBidi"/>
          <w:rtl/>
        </w:rPr>
        <w:t>, וכ"ש בשעה שהגשמים יורדים, ומש"ה נמי א"ר אליעזר אם יש במקוה כמעט מים</w:t>
      </w:r>
      <w:r w:rsidRPr="00FB6012">
        <w:rPr>
          <w:rStyle w:val="a9"/>
          <w:rFonts w:asciiTheme="minorBidi" w:hAnsiTheme="minorBidi"/>
          <w:rtl/>
        </w:rPr>
        <w:footnoteRef/>
      </w:r>
      <w:r w:rsidRPr="00FB6012">
        <w:rPr>
          <w:rFonts w:asciiTheme="minorBidi" w:hAnsiTheme="minorBidi"/>
          <w:rtl/>
        </w:rPr>
        <w:t xml:space="preserve"> כלומר שיש קצת מים כשרים ישבור וימשכו המים מן הקנקנים השבורים למקוה, וכמעט דקאמר לאו דוקא אלא רוב המקוה בעינן דהיינו כ"א וכדראב"י וכשאין בו מ' סאה קרי ליה מעט מפני שאין בו שיעור מקוה דקסבר רבי אליעזר דשאובה שהמשיכוה כולה או רובה פסולה, ורבי יהושע אומר בין כך ובין כך כלומר אפילו אין במקוה מים ישבור או יכפה ובלבד שלא יערה למקוה בלא המשכה דקסבר רבי יהושע דשאובה שהמשיכוה כולה כשרה, וקיי"ל (ב"מ נט:) דרבי אליעזר ורבי יהושע הלכה כרבי יהושע, ובפ"ק דתמורה נמי אמרינן דכי אתא רב דימי אמר רבי יוחנן שאובה שהמשיכוה טהורה ומדלא יהיב שיעורא שמע מינה דאפי' כולה, ואיכא נוסח' נמי דגרסי התם בהדיא שהמשיכוה כולה.</w:t>
      </w:r>
    </w:p>
  </w:footnote>
  <w:footnote w:id="509">
    <w:p w14:paraId="32F6FD8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וז"ל הרמב"ם (פ"ד ה"ט)- "הורו מקצת חכמי מערב ואמרו הואיל ואמרו חכמים שאובה שהמשיכוה כולה טהורה אין אנו צריכים שיהיו שם רוב מים כשרים וזה שהצריך רוב והמשכה דברי יחיד הן וכבר נדחו דבריו שהרי אמרו בסוף שאובה שהמשיכוה כולה טהורה, לפי דברי זה אם היה ממלא בכלי ושופך והמים נזחלין והולכין למקום אחר הרי זה מקוה כשר וכן כל אמבטי שבמרחצאות שלנו מקואות כשרים שהרי כל המים שבהם שאוב ושנמשך הוא, ומעולם לא ראינו מי שעשה מעשה כענין זה". וכ' הב"י דטעם הוראת הנך חכמי המערב נראה שהיתה מדגרסינן בתמורה (יב.) דראב"י אומר שהשאובה מטהרת ברבייה </w:t>
      </w:r>
      <w:r w:rsidRPr="00FB6012">
        <w:rPr>
          <w:rFonts w:asciiTheme="minorBidi" w:hAnsiTheme="minorBidi"/>
          <w:sz w:val="16"/>
          <w:szCs w:val="16"/>
          <w:rtl/>
        </w:rPr>
        <w:t xml:space="preserve">(היינו רוב מים כשרים) </w:t>
      </w:r>
      <w:r w:rsidRPr="00FB6012">
        <w:rPr>
          <w:rFonts w:asciiTheme="minorBidi" w:hAnsiTheme="minorBidi"/>
          <w:rtl/>
        </w:rPr>
        <w:t xml:space="preserve">והמשכה </w:t>
      </w:r>
      <w:r w:rsidRPr="00FB6012">
        <w:rPr>
          <w:rFonts w:asciiTheme="minorBidi" w:hAnsiTheme="minorBidi"/>
          <w:sz w:val="16"/>
          <w:szCs w:val="16"/>
          <w:rtl/>
        </w:rPr>
        <w:t>(היינו השלמה של י"ט סאה לכל היותר ממים שאובים)</w:t>
      </w:r>
      <w:r w:rsidRPr="00FB6012">
        <w:rPr>
          <w:rFonts w:asciiTheme="minorBidi" w:hAnsiTheme="minorBidi"/>
          <w:rtl/>
        </w:rPr>
        <w:t xml:space="preserve">, ומשמע להנהו חכמי מערב דראב"י סבר כך אבל רבנן לא בעו רבייה דכשרים אלא כל מ' סאה שאובים שהומשכו כשר ואפילו אין בהם תערובת כשרים כלל, וכן פירש רש"י </w:t>
      </w:r>
      <w:r w:rsidRPr="00FB6012">
        <w:rPr>
          <w:rFonts w:asciiTheme="minorBidi" w:hAnsiTheme="minorBidi"/>
          <w:sz w:val="16"/>
          <w:szCs w:val="16"/>
          <w:rtl/>
        </w:rPr>
        <w:t>(שם: ד"ה אלא אמר)</w:t>
      </w:r>
      <w:r w:rsidRPr="00FB6012">
        <w:rPr>
          <w:rFonts w:asciiTheme="minorBidi" w:hAnsiTheme="minorBidi"/>
          <w:rtl/>
        </w:rPr>
        <w:t>, וסוברים דקיי"ל כרבנן דרבים נינהו. והרמב"ם כ' בפיהמ"ש שהם טעו בהוראה זו מחמת שנעלמה מהם מתניתין דמים שאובים ומי גשמים שנתערבו בחצר ובעוקה וכו', דמשמע מינה בהדיא דבלא רוב מים כשרים לא מתכשרי מים שאובים ע"י המשכה. ואני אומר שאין מאותה הוראה הוכחה שנעלמה אותה משנה מהם, דאפשר דהוו ידעי לה ולא פסקו כמותה משום דהוו מפרשי לה כפירוש ר"ש דאתיא דלא כראב"י ודלא כרבנן דפליגי עליה כדמשמע בתמורה, ואפילו אי הוו סברי דראב"י היא איכא למימר דלא פסקו כמותה משום דסבירא להו דלא קיי"ל כוותיה, ואע"ג דסתם לן תנא כוותיה לא קיי"ל כההיא סתמא מדחזינן דכי אתא רבין אמר רבי יוחנן שאובה שהמשיכוה כולה כשרה, וכיון דסתמא הוה אמר הכי משמע דקסבר דהכי הלכתא ולא כסתם מתניתין.</w:t>
      </w:r>
    </w:p>
  </w:footnote>
  <w:footnote w:id="510">
    <w:p w14:paraId="486A384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 הב"י וז"ל- מה שהפסיק הרמב"ם בהוראת מקצת חכמי המערב באמצע דבריו הוא מפני שאותן חכמי המערב והוא ז"ל חולקים בפירוש מה שאמרו בגמרא שאובה שהמשיכוה כולה כשרה לפיכך סמך ענין לו ועוד מפני שמשנה זו הויא תיובתא להנהו חכמי המערב כמו שכתב הוא ז"ל בפיהמ"ש לפיכך אחר הוראתם כתב דברי המשנה דמינה נשמע דליתא לההיא הוראה כנ"ל.</w:t>
      </w:r>
    </w:p>
  </w:footnote>
  <w:footnote w:id="511">
    <w:p w14:paraId="2DFDFA2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וז"ל הב"י- ואני תמה מי הכריחם </w:t>
      </w:r>
      <w:r w:rsidRPr="00FB6012">
        <w:rPr>
          <w:rFonts w:asciiTheme="minorBidi" w:hAnsiTheme="minorBidi"/>
          <w:sz w:val="14"/>
          <w:szCs w:val="14"/>
          <w:rtl/>
        </w:rPr>
        <w:t>(כונתו לר"ן וסיעתו)</w:t>
      </w:r>
      <w:r w:rsidRPr="00FB6012">
        <w:rPr>
          <w:rFonts w:asciiTheme="minorBidi" w:hAnsiTheme="minorBidi"/>
          <w:rtl/>
        </w:rPr>
        <w:t xml:space="preserve"> לפרש דברי הרי"ף כן דהא אפשר דהרי"ף נמי סבר דלא מכשרינן שאובה אלא ברבייה והמשכה ואף על פי שכתב ההיא דרב דימי הא לא כתב בה כולה ואפילו אם תמצי לומר שהיו גורסים בדברי הרי"ף שהמשיכוה כולה הרי אפשר להעמידה בשהיו כ"א סאין כשרים בגג ועירה לתוכן י"ט סאין בלא המשכה דהשתא הוה להו כולם שאובים ואפ"ה אם המשיכם אחר כך למקוה כשרים, אבל בשכל המ' סאה או רובם שאובים לא עלה על דעת הרב ז"ל להתיר בזה כלל, ולישניה דייק דבהכי מיירי שכתב והיכא דלית ביה מ' סאה ואייתי מים שאובים ואמשכינון מאבראי וכו', ואם כדבריהם ז"ל הכי הוה ליה למיכתב והיכא שהמקוה ריקן ואייתי מ' סאה מים שאובין ואמשכינון מאבראי, ומדכתב והיכא דלית ביה מ' סאה דמשמע ודאי דביש מים כשרים במקוה מיירי משמע דרובא דמ' סאה אית ביה מדכתב היכא דלית ביה מ' סאה דמשמע דאית ביה חשיבות מ' סאה אלא שאינם שלמים והיינו דאית ביה רובן דהוי ככלן, וקאמר דכי אייתי מים שאובין והריקן לתוך המקוה הזה בלא המשכה דה"ל כולו שאוב ואמשכינהו מאבראי כלומר ואח"כ המשיך כל המקוה הפסול הזה לחוץ שפיר דמי דכיון דאיכא רבייה והמשכה וכרב דימי דאמר שאובה שהמשיכוה כולה כשרה. וגם המרדכי (שבועות סי' תשמה) כ' דדעת האלפס דבעינן המשכה ורבייה, פירוש הרוב ממי מקוה כשר דהיינו כ"א סאין ושוב ממשיך עליהם י"ט סאין, עכ"ל. ובכך עלו דברי הרי"ף כדברי הרמב"ם ז"ל.</w:t>
      </w:r>
    </w:p>
  </w:footnote>
  <w:footnote w:id="512">
    <w:p w14:paraId="03715A8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שם וז"ל- אבל במים שאובין שהמשיכוה ליכא מאן דאמר דכשר אלא ודאי פסול הוא. </w:t>
      </w:r>
      <w:r w:rsidRPr="00FB6012">
        <w:rPr>
          <w:rFonts w:asciiTheme="minorBidi" w:hAnsiTheme="minorBidi"/>
          <w:sz w:val="16"/>
          <w:szCs w:val="16"/>
          <w:rtl/>
        </w:rPr>
        <w:t xml:space="preserve">(הר"י מיגא"ש בהיותו בן 12 הלך ללמוד בישיבתו של הרי"ף שבאותו הזמן עברה מצפון אפריקה לאליסנה שבספרד ובמהרה הפך לתלמידו המובהק, הרי"ף סמך עליו את ידיו, וכשנפטר הרי"ף מילא ר"י את מקומו כראש הישיבה וכמנהיג יהדות ספרד אף על גילו הצעיר, ואם הר"י מיגא"ש מעיד שאין מי שמכשיר בשאובה שהמשיכוה כולה נ"ל דהיא הוכחה ניצחת לדברי הב"י שמפרש כך את דברי הרי"ף, דהרי הר"י למד מהרי"ף ולא היה משמיט אם כך הייתה דעת רבו, ושם בתשו' הר"י שאלוהו האם אמת שר' דנש הורה ששאובה שהמשיכוה כולה כשרה, והר"י ענה- אין הכין אמר להו כדשמיע לך, מיהו לאו בדרך הוראה אמרה ניהלייהו ואלו אורי בה לא הוו מקבלי לה מיניה אלא בדרך מימרא בעלמא הוא דאמרה ושדרוה קמן ואהדרנא להון דהא דר' דנש טעותא הוא דפרש להו, דהא דאמרינן שאובה שהמשיכוה טהורה דוקא היכא דהוי רוב המקוה מים שאינם שאובים וקא חסר מיעוט ובההוא הוא דקא אמרינן אי ממשיך ליה מים שאובים ומחליליה לההוא מיעוט בהו שפיר דמי כדאמרינן בהדיא שהשאובה מטהרת ברובה) </w:t>
      </w:r>
    </w:p>
  </w:footnote>
  <w:footnote w:id="513">
    <w:p w14:paraId="2EAB53D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שאילתות </w:t>
      </w:r>
      <w:r w:rsidRPr="00FB6012">
        <w:rPr>
          <w:rFonts w:asciiTheme="minorBidi" w:hAnsiTheme="minorBidi"/>
          <w:sz w:val="16"/>
          <w:szCs w:val="16"/>
          <w:rtl/>
        </w:rPr>
        <w:t xml:space="preserve">(אחרי מות סי' צו) </w:t>
      </w:r>
      <w:r w:rsidRPr="00FB6012">
        <w:rPr>
          <w:rFonts w:asciiTheme="minorBidi" w:hAnsiTheme="minorBidi"/>
          <w:rtl/>
        </w:rPr>
        <w:t xml:space="preserve">ר"י מיגא"ש </w:t>
      </w:r>
      <w:r w:rsidRPr="00FB6012">
        <w:rPr>
          <w:rFonts w:asciiTheme="minorBidi" w:hAnsiTheme="minorBidi"/>
          <w:sz w:val="16"/>
          <w:szCs w:val="16"/>
          <w:rtl/>
        </w:rPr>
        <w:t>(בשו"ת סי' מט)</w:t>
      </w:r>
      <w:r w:rsidRPr="00FB6012">
        <w:rPr>
          <w:rFonts w:asciiTheme="minorBidi" w:hAnsiTheme="minorBidi"/>
          <w:rtl/>
        </w:rPr>
        <w:t xml:space="preserve"> (רי"ף </w:t>
      </w:r>
      <w:r w:rsidRPr="00FB6012">
        <w:rPr>
          <w:rFonts w:asciiTheme="minorBidi" w:hAnsiTheme="minorBidi"/>
          <w:sz w:val="16"/>
          <w:szCs w:val="16"/>
          <w:rtl/>
        </w:rPr>
        <w:t>להב' הב"י והמרדכי</w:t>
      </w:r>
      <w:r w:rsidRPr="00FB6012">
        <w:rPr>
          <w:rFonts w:asciiTheme="minorBidi" w:hAnsiTheme="minorBidi"/>
          <w:rtl/>
        </w:rPr>
        <w:t xml:space="preserve">) רז"ה </w:t>
      </w:r>
      <w:r w:rsidRPr="00FB6012">
        <w:rPr>
          <w:rFonts w:asciiTheme="minorBidi" w:hAnsiTheme="minorBidi"/>
          <w:sz w:val="16"/>
          <w:szCs w:val="16"/>
          <w:rtl/>
        </w:rPr>
        <w:t>(סלע המחלוקת אות מז)</w:t>
      </w:r>
      <w:r w:rsidRPr="00FB6012">
        <w:rPr>
          <w:rFonts w:asciiTheme="minorBidi" w:hAnsiTheme="minorBidi"/>
          <w:rtl/>
        </w:rPr>
        <w:t xml:space="preserve"> ראב"ד </w:t>
      </w:r>
      <w:r w:rsidRPr="00FB6012">
        <w:rPr>
          <w:rFonts w:asciiTheme="minorBidi" w:hAnsiTheme="minorBidi"/>
          <w:sz w:val="16"/>
          <w:szCs w:val="16"/>
          <w:rtl/>
        </w:rPr>
        <w:t xml:space="preserve">(שעה"מ עמ' פט) </w:t>
      </w:r>
      <w:r w:rsidRPr="00FB6012">
        <w:rPr>
          <w:rFonts w:asciiTheme="minorBidi" w:hAnsiTheme="minorBidi"/>
          <w:rtl/>
        </w:rPr>
        <w:t>רמב"ם</w:t>
      </w:r>
      <w:r w:rsidRPr="00FB6012">
        <w:rPr>
          <w:rFonts w:asciiTheme="minorBidi" w:hAnsiTheme="minorBidi"/>
          <w:sz w:val="16"/>
          <w:szCs w:val="16"/>
          <w:rtl/>
        </w:rPr>
        <w:t xml:space="preserve"> (פ"ד ה"ט)</w:t>
      </w:r>
      <w:r w:rsidRPr="00FB6012">
        <w:rPr>
          <w:rFonts w:asciiTheme="minorBidi" w:hAnsiTheme="minorBidi"/>
          <w:rtl/>
        </w:rPr>
        <w:t xml:space="preserve"> רשב"א </w:t>
      </w:r>
      <w:r w:rsidRPr="00FB6012">
        <w:rPr>
          <w:rFonts w:asciiTheme="minorBidi" w:hAnsiTheme="minorBidi"/>
          <w:sz w:val="16"/>
          <w:szCs w:val="16"/>
          <w:rtl/>
        </w:rPr>
        <w:t xml:space="preserve">(ח"ג סי' רכח, ובמיוחסות סי' רכ"ו) </w:t>
      </w:r>
      <w:r w:rsidRPr="00FB6012">
        <w:rPr>
          <w:rFonts w:asciiTheme="minorBidi" w:hAnsiTheme="minorBidi"/>
          <w:rtl/>
        </w:rPr>
        <w:t>ורא"ש.</w:t>
      </w:r>
    </w:p>
  </w:footnote>
  <w:footnote w:id="514">
    <w:p w14:paraId="7DBB8A8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פירוש, דהרוב</w:t>
      </w:r>
      <w:r w:rsidRPr="00FB6012">
        <w:rPr>
          <w:rFonts w:asciiTheme="minorBidi" w:hAnsiTheme="minorBidi"/>
          <w:sz w:val="16"/>
          <w:szCs w:val="16"/>
          <w:rtl/>
        </w:rPr>
        <w:t xml:space="preserve"> (כ"א סאין)</w:t>
      </w:r>
      <w:r w:rsidRPr="00FB6012">
        <w:rPr>
          <w:rFonts w:asciiTheme="minorBidi" w:hAnsiTheme="minorBidi"/>
          <w:rtl/>
        </w:rPr>
        <w:t xml:space="preserve"> ממי מקוה כשר, ושוב ממשיך עליהם מיעוט </w:t>
      </w:r>
      <w:r w:rsidRPr="00FB6012">
        <w:rPr>
          <w:rFonts w:asciiTheme="minorBidi" w:hAnsiTheme="minorBidi"/>
          <w:sz w:val="16"/>
          <w:szCs w:val="16"/>
          <w:rtl/>
        </w:rPr>
        <w:t>(י"ט סאין)</w:t>
      </w:r>
      <w:r w:rsidRPr="00FB6012">
        <w:rPr>
          <w:rFonts w:asciiTheme="minorBidi" w:hAnsiTheme="minorBidi"/>
          <w:rtl/>
        </w:rPr>
        <w:t xml:space="preserve"> מים שאובים.</w:t>
      </w:r>
    </w:p>
  </w:footnote>
  <w:footnote w:id="515">
    <w:p w14:paraId="1EBD9AA9" w14:textId="77777777" w:rsidR="00D144F3" w:rsidRPr="00FB6012" w:rsidRDefault="00D144F3" w:rsidP="004F762A">
      <w:pPr>
        <w:pStyle w:val="a7"/>
        <w:spacing w:after="60"/>
        <w:rPr>
          <w:rFonts w:asciiTheme="minorBidi" w:hAnsiTheme="minorBidi"/>
          <w:color w:val="FF0000"/>
          <w:rtl/>
        </w:rPr>
      </w:pPr>
      <w:r w:rsidRPr="004E610D">
        <w:rPr>
          <w:rStyle w:val="a9"/>
          <w:rFonts w:asciiTheme="minorBidi" w:hAnsiTheme="minorBidi"/>
        </w:rPr>
        <w:footnoteRef/>
      </w:r>
      <w:r w:rsidRPr="004E610D">
        <w:rPr>
          <w:rFonts w:asciiTheme="minorBidi" w:hAnsiTheme="minorBidi"/>
          <w:rtl/>
        </w:rPr>
        <w:t xml:space="preserve"> </w:t>
      </w:r>
      <w:r w:rsidRPr="004E610D">
        <w:rPr>
          <w:rFonts w:asciiTheme="minorBidi" w:hAnsiTheme="minorBidi" w:hint="cs"/>
          <w:rtl/>
        </w:rPr>
        <w:t xml:space="preserve">תוספת זו </w:t>
      </w:r>
      <w:r w:rsidRPr="004E610D">
        <w:rPr>
          <w:rFonts w:asciiTheme="minorBidi" w:hAnsiTheme="minorBidi"/>
          <w:rtl/>
        </w:rPr>
        <w:t xml:space="preserve">אלו </w:t>
      </w:r>
      <w:r w:rsidRPr="004E610D">
        <w:rPr>
          <w:rFonts w:asciiTheme="minorBidi" w:hAnsiTheme="minorBidi" w:hint="cs"/>
          <w:rtl/>
        </w:rPr>
        <w:t>דברי</w:t>
      </w:r>
      <w:r w:rsidRPr="004E610D">
        <w:rPr>
          <w:rFonts w:asciiTheme="minorBidi" w:hAnsiTheme="minorBidi"/>
          <w:rtl/>
        </w:rPr>
        <w:t xml:space="preserve"> הר"ן </w:t>
      </w:r>
      <w:r w:rsidRPr="004E610D">
        <w:rPr>
          <w:rFonts w:asciiTheme="minorBidi" w:hAnsiTheme="minorBidi" w:hint="cs"/>
          <w:rtl/>
        </w:rPr>
        <w:t xml:space="preserve">שכ' כן </w:t>
      </w:r>
      <w:r w:rsidRPr="004E610D">
        <w:rPr>
          <w:rFonts w:asciiTheme="minorBidi" w:hAnsiTheme="minorBidi"/>
          <w:rtl/>
        </w:rPr>
        <w:t>על דברי רב אחא משבחא ראב"ד ורז"ה,</w:t>
      </w:r>
      <w:r w:rsidRPr="004E610D">
        <w:rPr>
          <w:rFonts w:asciiTheme="minorBidi" w:hAnsiTheme="minorBidi" w:hint="cs"/>
          <w:rtl/>
        </w:rPr>
        <w:t xml:space="preserve"> וכן כ' בשו"ע כאן (ששאובה שהמשיכו כולה ניינו שהיה שם רוב מן הכשר) והוא ע"פ מש"כ בב"י (עמ' רעט ד"ה ועדיין) ובכס"מ. והגר"א (סקע"ז) כ' דדוחק לפרש כן אלא שאובה שהמשיכוה כולה היינו דברי רבנן ואינם עניין לראב"י, ועי' שם שכ' שהייתה לב"י גי' אחרת בגמ'.</w:t>
      </w:r>
    </w:p>
  </w:footnote>
  <w:footnote w:id="516">
    <w:p w14:paraId="6AE2FB9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הר"ן שכן ראוי להחמיר. וכ' הב"י דמאחר דכל הני אסרי מי יקל ראשו להקל בדבר זה כלל ח"ו, וכ"ש אחר עדותו של הרמב"ם ז"ל שכתב מעולם לא ראינו מי שעשה מעשה בענין זה, וגם אנחנו לא שמענו מי שעלה על לבו לעשות מעשה להקל בדבר הזה.</w:t>
      </w:r>
    </w:p>
  </w:footnote>
  <w:footnote w:id="517">
    <w:p w14:paraId="20D9D00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רבנו שמואל </w:t>
      </w:r>
      <w:r w:rsidRPr="00FB6012">
        <w:rPr>
          <w:rFonts w:asciiTheme="minorBidi" w:hAnsiTheme="minorBidi"/>
          <w:sz w:val="16"/>
          <w:szCs w:val="16"/>
          <w:rtl/>
        </w:rPr>
        <w:t>(הובא בתוס')</w:t>
      </w:r>
      <w:r w:rsidRPr="00FB6012">
        <w:rPr>
          <w:rFonts w:asciiTheme="minorBidi" w:hAnsiTheme="minorBidi"/>
          <w:rtl/>
        </w:rPr>
        <w:t xml:space="preserve"> תוס' </w:t>
      </w:r>
      <w:r w:rsidRPr="00FB6012">
        <w:rPr>
          <w:rFonts w:asciiTheme="minorBidi" w:hAnsiTheme="minorBidi"/>
          <w:sz w:val="16"/>
          <w:szCs w:val="16"/>
          <w:rtl/>
        </w:rPr>
        <w:t xml:space="preserve">(תמורה יב: דיבור ראשון) </w:t>
      </w:r>
      <w:r w:rsidRPr="00FB6012">
        <w:rPr>
          <w:rFonts w:asciiTheme="minorBidi" w:hAnsiTheme="minorBidi"/>
          <w:rtl/>
        </w:rPr>
        <w:t xml:space="preserve">סמ"ג </w:t>
      </w:r>
      <w:r w:rsidRPr="00FB6012">
        <w:rPr>
          <w:rFonts w:asciiTheme="minorBidi" w:hAnsiTheme="minorBidi"/>
          <w:sz w:val="16"/>
          <w:szCs w:val="16"/>
          <w:rtl/>
        </w:rPr>
        <w:t xml:space="preserve">(עשה רמח רמא:) </w:t>
      </w:r>
      <w:r w:rsidRPr="00FB6012">
        <w:rPr>
          <w:rFonts w:asciiTheme="minorBidi" w:hAnsiTheme="minorBidi"/>
          <w:rtl/>
        </w:rPr>
        <w:t xml:space="preserve">ומרדכי </w:t>
      </w:r>
      <w:r w:rsidRPr="00FB6012">
        <w:rPr>
          <w:rFonts w:asciiTheme="minorBidi" w:hAnsiTheme="minorBidi"/>
          <w:sz w:val="16"/>
          <w:szCs w:val="16"/>
          <w:rtl/>
        </w:rPr>
        <w:t>(שבועות סי' תשמה)</w:t>
      </w:r>
      <w:r w:rsidRPr="00FB6012">
        <w:rPr>
          <w:rFonts w:asciiTheme="minorBidi" w:hAnsiTheme="minorBidi"/>
          <w:rtl/>
        </w:rPr>
        <w:t>.</w:t>
      </w:r>
    </w:p>
  </w:footnote>
  <w:footnote w:id="518">
    <w:p w14:paraId="5F0E7B2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דאין נראה כן מדברי הרמב"ם ולא מדברי הפוסקים ז"ל.</w:t>
      </w:r>
    </w:p>
  </w:footnote>
  <w:footnote w:id="519">
    <w:p w14:paraId="499856F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w:t>
      </w:r>
      <w:r w:rsidRPr="00FB6012">
        <w:rPr>
          <w:rFonts w:asciiTheme="minorBidi" w:hAnsiTheme="minorBidi"/>
          <w:sz w:val="16"/>
          <w:szCs w:val="16"/>
          <w:rtl/>
        </w:rPr>
        <w:t xml:space="preserve"> (פ"ב מ"ח)</w:t>
      </w:r>
      <w:r w:rsidRPr="00FB6012">
        <w:rPr>
          <w:rFonts w:asciiTheme="minorBidi" w:hAnsiTheme="minorBidi"/>
          <w:rtl/>
        </w:rPr>
        <w:t xml:space="preserve"> וראב"ד</w:t>
      </w:r>
      <w:r w:rsidRPr="00FB6012">
        <w:rPr>
          <w:rFonts w:asciiTheme="minorBidi" w:hAnsiTheme="minorBidi"/>
          <w:sz w:val="16"/>
          <w:szCs w:val="16"/>
          <w:rtl/>
        </w:rPr>
        <w:t xml:space="preserve"> (בעה"נ שעה"מ סי' ג, דבריו מתחילים במילים- "ומכאן נלמוד עוד לכל אותם וגו")</w:t>
      </w:r>
      <w:r w:rsidRPr="00FB6012">
        <w:rPr>
          <w:rFonts w:asciiTheme="minorBidi" w:hAnsiTheme="minorBidi"/>
          <w:rtl/>
        </w:rPr>
        <w:t>.</w:t>
      </w:r>
    </w:p>
  </w:footnote>
  <w:footnote w:id="520">
    <w:p w14:paraId="744E52D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והביא הב"ח</w:t>
      </w:r>
      <w:r w:rsidRPr="00FB6012">
        <w:rPr>
          <w:rFonts w:asciiTheme="minorBidi" w:hAnsiTheme="minorBidi"/>
          <w:sz w:val="16"/>
          <w:szCs w:val="16"/>
          <w:rtl/>
        </w:rPr>
        <w:t xml:space="preserve"> (סע' כו עמ' רנח)</w:t>
      </w:r>
      <w:r w:rsidRPr="00FB6012">
        <w:rPr>
          <w:rFonts w:asciiTheme="minorBidi" w:hAnsiTheme="minorBidi"/>
          <w:rtl/>
        </w:rPr>
        <w:t xml:space="preserve"> את דברי ר"ש. וכ' הב"י על דברי ר"ש</w:t>
      </w:r>
      <w:r w:rsidRPr="00FB6012">
        <w:rPr>
          <w:rFonts w:asciiTheme="minorBidi" w:hAnsiTheme="minorBidi"/>
          <w:sz w:val="16"/>
          <w:szCs w:val="16"/>
          <w:rtl/>
        </w:rPr>
        <w:t xml:space="preserve"> (שמשווה בין אדם לבהמה בדין לגיון)</w:t>
      </w:r>
      <w:r w:rsidRPr="00FB6012">
        <w:rPr>
          <w:rFonts w:asciiTheme="minorBidi" w:hAnsiTheme="minorBidi"/>
          <w:rtl/>
        </w:rPr>
        <w:t xml:space="preserve"> וז"ל- ולפי זה הא דתניא ולא עוד אלא אפילו עשו מקוה בתחילה כשר, כמאן דאמר שאובה שהמשיכוה כולה כשרה אתיא אבל למאן דלא מכשיר אלא בהמשיך רובה ליתא להאי תוספתא, ע"כ. וכ' ע"ז הב"ח וז"ל- ושגגה יצאה מלפני השליט דאף למאן דלא מכשיר אלא בהמשיך את רובה הני מילי בהמשיך בכוונה אבל הכא דלא המשיך בכוונה אלא דרך העברתן אפי' המשיך כולה כשרה וכמ"ש הראב"ד, מיהו להלכה נקטינן לחומרא כהרא"ש ורבינו</w:t>
      </w:r>
      <w:r w:rsidRPr="00FB6012">
        <w:rPr>
          <w:rFonts w:asciiTheme="minorBidi" w:hAnsiTheme="minorBidi"/>
          <w:sz w:val="16"/>
          <w:szCs w:val="16"/>
          <w:rtl/>
        </w:rPr>
        <w:t xml:space="preserve"> (היינו דמהני רק בבהמה שזילפה והמים נמשכו למקוה ומילאו בו מ' סאה, אבל לא באדם כהר"ש והראב"ד)</w:t>
      </w:r>
      <w:r w:rsidRPr="00FB6012">
        <w:rPr>
          <w:rFonts w:asciiTheme="minorBidi" w:hAnsiTheme="minorBidi"/>
          <w:rtl/>
        </w:rPr>
        <w:t xml:space="preserve">. והש"ך </w:t>
      </w:r>
      <w:r w:rsidRPr="00FB6012">
        <w:rPr>
          <w:rFonts w:asciiTheme="minorBidi" w:hAnsiTheme="minorBidi"/>
          <w:sz w:val="16"/>
          <w:szCs w:val="16"/>
          <w:rtl/>
        </w:rPr>
        <w:t>(סקצ"ו)</w:t>
      </w:r>
      <w:r w:rsidRPr="00FB6012">
        <w:rPr>
          <w:rFonts w:asciiTheme="minorBidi" w:hAnsiTheme="minorBidi"/>
          <w:rtl/>
        </w:rPr>
        <w:t xml:space="preserve"> העתיק חלק מדברי הב"ח כאן, ומשמע מדבריו שרצה לומר דאף בהמשיכן בכלי ללא כוונה מהני, והשיג עליו רעק"א </w:t>
      </w:r>
      <w:r w:rsidRPr="00FB6012">
        <w:rPr>
          <w:rFonts w:asciiTheme="minorBidi" w:hAnsiTheme="minorBidi"/>
          <w:sz w:val="16"/>
          <w:szCs w:val="16"/>
          <w:rtl/>
        </w:rPr>
        <w:t>(סק"ה)</w:t>
      </w:r>
      <w:r w:rsidRPr="00FB6012">
        <w:rPr>
          <w:rFonts w:asciiTheme="minorBidi" w:hAnsiTheme="minorBidi"/>
          <w:rtl/>
        </w:rPr>
        <w:t>.</w:t>
      </w:r>
    </w:p>
  </w:footnote>
  <w:footnote w:id="521">
    <w:p w14:paraId="7BCC287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וז"ל בב"י- "ואני אומר שאין לפסלו אם היה בו כ' ומשהו דכדאי הוא הרמב"ם לסמוך עליו, וכל שכן במקוה שיש פוסקים דשאיבה שהמשיכוה כולה כשרה...".</w:t>
      </w:r>
    </w:p>
  </w:footnote>
  <w:footnote w:id="522">
    <w:p w14:paraId="623A3A5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ואנן לא נהגינן הכי אלא בעינן המשכה על גבי קרקע שראוי לבלוע, כדלקמן סעיף מ"ו, וכ"כ הב"ח, ש"ך (סקצ"ז).</w:t>
      </w:r>
    </w:p>
  </w:footnote>
  <w:footnote w:id="523">
    <w:p w14:paraId="6EDC3FD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וטוב לעשות כן ואין לגזור שמא יעשה שלא בהמשכה או שלא ברבייה שאין לנו לגזור מעצמנו יותר ממה שגזרו חכמים, ואפילו כשאינם בני תורה לפי שהכשר המקוה לא לכל מסור כי אם לזריזים ולחכמים, ריב"ש </w:t>
      </w:r>
      <w:r w:rsidRPr="00FB6012">
        <w:rPr>
          <w:rFonts w:asciiTheme="minorBidi" w:hAnsiTheme="minorBidi"/>
          <w:sz w:val="14"/>
          <w:szCs w:val="14"/>
          <w:rtl/>
        </w:rPr>
        <w:t>(סו"ס קכה, הביאו הב"י)</w:t>
      </w:r>
      <w:r w:rsidRPr="00FB6012">
        <w:rPr>
          <w:rFonts w:asciiTheme="minorBidi" w:hAnsiTheme="minorBidi"/>
          <w:rtl/>
        </w:rPr>
        <w:t>. ועוד כיון שהיה בחזקת טהרה אין לך לפסלו מספק... ואם לא ידוע מי מלאו רוב מצויין אצל מצוה מומחין הם ואין לחוש לגוי שאינו מצוי אצל מקואות, וכ"ש שיטרחו להשלימם, א"כ י"ל בודאי שישראל השלימם בכשרות, וכ"ש בענין שאובה דהוי מדרבנן, רשב"ץ</w:t>
      </w:r>
      <w:r w:rsidRPr="00FB6012">
        <w:rPr>
          <w:rFonts w:asciiTheme="minorBidi" w:hAnsiTheme="minorBidi"/>
          <w:sz w:val="16"/>
          <w:szCs w:val="16"/>
          <w:rtl/>
        </w:rPr>
        <w:t xml:space="preserve"> (ח"א סי' מט ד"ה, הביאו ב"י)</w:t>
      </w:r>
      <w:r w:rsidRPr="00FB6012">
        <w:rPr>
          <w:rFonts w:asciiTheme="minorBidi" w:hAnsiTheme="minorBidi"/>
          <w:rtl/>
        </w:rPr>
        <w:t>.</w:t>
      </w:r>
    </w:p>
  </w:footnote>
  <w:footnote w:id="524">
    <w:p w14:paraId="1289219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 שהמשיך תחלה מים שאובים למקוה ואינם כ' סאין ואחר כך הביא עליהם רוב מים כשרי' כלומר שנפלו עליהם מי גשמים יותר מכ' סאין לא מהני אפי' אם פתח אח"כ הצנור ונמשכו הכל למקום אחד דלא אמרינן שאובה שהמשיכוה כולה כשרה אלא כשהיה שם בתחלה רוב מים כשרים, ש"ך. (ועי' בהערה שהבאתי לעיל על דברי הב"י בשאלה- האם מהני המשכה ואח"כ רבייה)</w:t>
      </w:r>
    </w:p>
  </w:footnote>
  <w:footnote w:id="525">
    <w:p w14:paraId="31D9C69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והט"ז כ' דאין זה נכון ולא דמי להתם (סע' נ"ה) דאם השאוב באמצע דהחיצונים נשארו כמו שהיו ולא נפסלו מהשאוב שבאמצע דהתם ההמשכה היא בהיתר אלא שפסולים מחמת שאין בהם מ' סאה כיון שאינם מצטרפי' עם האמצעי השאוב משא"כ כאן שהומשכה באיסור כיון שאין רוב כשרים.</w:t>
      </w:r>
    </w:p>
  </w:footnote>
  <w:footnote w:id="526">
    <w:p w14:paraId="0AA36B11" w14:textId="77777777" w:rsidR="00D144F3" w:rsidRPr="00CC226B"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 </w:t>
      </w:r>
      <w:r w:rsidRPr="00FB6012">
        <w:rPr>
          <w:rFonts w:asciiTheme="minorBidi" w:hAnsiTheme="minorBidi"/>
          <w:sz w:val="16"/>
          <w:szCs w:val="16"/>
          <w:rtl/>
        </w:rPr>
        <w:t xml:space="preserve">(הביאו רבנו פרץ ומשם העתיקו כולם דבריו) </w:t>
      </w:r>
      <w:r w:rsidRPr="00FB6012">
        <w:rPr>
          <w:rFonts w:asciiTheme="minorBidi" w:hAnsiTheme="minorBidi"/>
          <w:rtl/>
        </w:rPr>
        <w:t xml:space="preserve">רבנו פרץ </w:t>
      </w:r>
      <w:r>
        <w:rPr>
          <w:rFonts w:asciiTheme="minorBidi" w:hAnsiTheme="minorBidi"/>
          <w:sz w:val="16"/>
          <w:szCs w:val="16"/>
          <w:rtl/>
        </w:rPr>
        <w:t>(</w:t>
      </w:r>
      <w:r w:rsidRPr="00FB6012">
        <w:rPr>
          <w:rFonts w:asciiTheme="minorBidi" w:hAnsiTheme="minorBidi"/>
          <w:sz w:val="16"/>
          <w:szCs w:val="16"/>
          <w:rtl/>
        </w:rPr>
        <w:t xml:space="preserve">הגה' </w:t>
      </w:r>
      <w:r>
        <w:rPr>
          <w:rFonts w:asciiTheme="minorBidi" w:hAnsiTheme="minorBidi" w:hint="cs"/>
          <w:sz w:val="16"/>
          <w:szCs w:val="16"/>
          <w:rtl/>
        </w:rPr>
        <w:t>על ה</w:t>
      </w:r>
      <w:r w:rsidRPr="00FB6012">
        <w:rPr>
          <w:rFonts w:asciiTheme="minorBidi" w:hAnsiTheme="minorBidi"/>
          <w:sz w:val="16"/>
          <w:szCs w:val="16"/>
          <w:rtl/>
        </w:rPr>
        <w:t xml:space="preserve">סמ"ק סי' רצד אות ב) </w:t>
      </w:r>
      <w:r w:rsidRPr="00FB6012">
        <w:rPr>
          <w:rFonts w:asciiTheme="minorBidi" w:hAnsiTheme="minorBidi"/>
          <w:rtl/>
        </w:rPr>
        <w:t xml:space="preserve">כל בו </w:t>
      </w:r>
      <w:r w:rsidRPr="00FB6012">
        <w:rPr>
          <w:rFonts w:asciiTheme="minorBidi" w:hAnsiTheme="minorBidi"/>
          <w:sz w:val="16"/>
          <w:szCs w:val="16"/>
          <w:rtl/>
        </w:rPr>
        <w:t xml:space="preserve">(סי' פו נד.) </w:t>
      </w:r>
      <w:r w:rsidRPr="00FB6012">
        <w:rPr>
          <w:rFonts w:asciiTheme="minorBidi" w:hAnsiTheme="minorBidi"/>
          <w:rtl/>
        </w:rPr>
        <w:t>ריב"ש</w:t>
      </w:r>
      <w:r w:rsidRPr="00FB6012">
        <w:rPr>
          <w:rFonts w:asciiTheme="minorBidi" w:hAnsiTheme="minorBidi"/>
          <w:sz w:val="16"/>
          <w:szCs w:val="16"/>
          <w:rtl/>
        </w:rPr>
        <w:t xml:space="preserve"> (סו"ס פג) </w:t>
      </w:r>
      <w:r w:rsidRPr="00FB6012">
        <w:rPr>
          <w:rFonts w:asciiTheme="minorBidi" w:hAnsiTheme="minorBidi"/>
          <w:rtl/>
        </w:rPr>
        <w:t xml:space="preserve">תשב"ץ </w:t>
      </w:r>
      <w:r w:rsidRPr="00FB6012">
        <w:rPr>
          <w:rFonts w:asciiTheme="minorBidi" w:hAnsiTheme="minorBidi"/>
          <w:sz w:val="16"/>
          <w:szCs w:val="16"/>
          <w:rtl/>
        </w:rPr>
        <w:t>(ח"א סי' מט)</w:t>
      </w:r>
      <w:r>
        <w:rPr>
          <w:rFonts w:asciiTheme="minorBidi" w:hAnsiTheme="minorBidi" w:hint="cs"/>
          <w:rtl/>
        </w:rPr>
        <w:t>.</w:t>
      </w:r>
    </w:p>
  </w:footnote>
  <w:footnote w:id="527">
    <w:p w14:paraId="3A4F1C1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הרשב"ץ כ' בתחילה שנראה דשיעור המשכה הוא אפילו שיעור מועט, דהיינו כל שאינו ממלא בכתף ושופך להדיא לתוך המקוה, אבל מאחר דרבנו פרץ כתב בשם ר"י דבעינן שלשה טפחים חזר בו הרשב"ץ ואמר כבר הורה זקן.</w:t>
      </w:r>
    </w:p>
  </w:footnote>
  <w:footnote w:id="528">
    <w:p w14:paraId="07F602B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והביא הריב"ש את דברי הרשב"א וכ' וז"ל- לא נראה לי דהרי כל פחות משלש כלבוד דמי (שבת צז.).</w:t>
      </w:r>
    </w:p>
  </w:footnote>
  <w:footnote w:id="529">
    <w:p w14:paraId="03D3D8B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כן הוא בספרי הב"י, ובתשב"ץ הנוסח- כדי שתכלה 'כח' ההמשכה.</w:t>
      </w:r>
    </w:p>
  </w:footnote>
  <w:footnote w:id="530">
    <w:p w14:paraId="712DA5F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ע"ז הרשב"ץ דהיא חומרא יתירה ואין לה ראיה.</w:t>
      </w:r>
    </w:p>
  </w:footnote>
  <w:footnote w:id="531">
    <w:p w14:paraId="7F44EB7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יראים </w:t>
      </w:r>
      <w:r w:rsidRPr="00FB6012">
        <w:rPr>
          <w:rFonts w:asciiTheme="minorBidi" w:hAnsiTheme="minorBidi"/>
          <w:sz w:val="16"/>
          <w:szCs w:val="16"/>
          <w:rtl/>
        </w:rPr>
        <w:t xml:space="preserve">(סי' כו) </w:t>
      </w:r>
      <w:r w:rsidRPr="00FB6012">
        <w:rPr>
          <w:rFonts w:asciiTheme="minorBidi" w:hAnsiTheme="minorBidi"/>
          <w:rtl/>
        </w:rPr>
        <w:t xml:space="preserve">והרוקח </w:t>
      </w:r>
      <w:r w:rsidRPr="00FB6012">
        <w:rPr>
          <w:rFonts w:asciiTheme="minorBidi" w:hAnsiTheme="minorBidi"/>
          <w:sz w:val="16"/>
          <w:szCs w:val="16"/>
          <w:rtl/>
        </w:rPr>
        <w:t>(סי' שעז, הביאם המרדכי (שבועות סי' תשמה))</w:t>
      </w:r>
      <w:r w:rsidRPr="00FB6012">
        <w:rPr>
          <w:rFonts w:asciiTheme="minorBidi" w:hAnsiTheme="minorBidi"/>
          <w:rtl/>
        </w:rPr>
        <w:t>. וכ' הדרכ"מ</w:t>
      </w:r>
      <w:r w:rsidRPr="00FB6012">
        <w:rPr>
          <w:rFonts w:asciiTheme="minorBidi" w:hAnsiTheme="minorBidi"/>
          <w:sz w:val="16"/>
          <w:szCs w:val="16"/>
          <w:rtl/>
        </w:rPr>
        <w:t xml:space="preserve"> (אות כד) </w:t>
      </w:r>
      <w:r w:rsidRPr="00FB6012">
        <w:rPr>
          <w:rFonts w:asciiTheme="minorBidi" w:hAnsiTheme="minorBidi"/>
          <w:rtl/>
        </w:rPr>
        <w:t>דגם תרוה"ד</w:t>
      </w:r>
      <w:r w:rsidRPr="00FB6012">
        <w:rPr>
          <w:rFonts w:asciiTheme="minorBidi" w:hAnsiTheme="minorBidi"/>
          <w:sz w:val="16"/>
          <w:szCs w:val="16"/>
          <w:rtl/>
        </w:rPr>
        <w:t xml:space="preserve"> (סי' רנ"ח) </w:t>
      </w:r>
      <w:r w:rsidRPr="00FB6012">
        <w:rPr>
          <w:rFonts w:asciiTheme="minorBidi" w:hAnsiTheme="minorBidi"/>
          <w:rtl/>
        </w:rPr>
        <w:t>הביא דברי הרוקח.</w:t>
      </w:r>
    </w:p>
  </w:footnote>
  <w:footnote w:id="532">
    <w:p w14:paraId="120B16D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אע"פ שהן כלים שאינן פוסלים את המקוה אינם מכשירין את השאובים לחשוב אותם כנמשכים אלא כשלא היה עליה שם כלי בתלוש, ומיירי כאן שהיו המים ראויים לבא למקוה זולת הכלי זה, אבל אם לא היו ראויים לבא זולתם, אפי' לא היה עליו שם כלי בתלוש אם הוא כלי המקבל טומאה, פוסל, דהוויתו על ידי טהרה בעינן, כדלקמן סעיף מ"ח, ש"ך </w:t>
      </w:r>
      <w:r w:rsidRPr="00FB6012">
        <w:rPr>
          <w:rFonts w:asciiTheme="minorBidi" w:hAnsiTheme="minorBidi"/>
          <w:sz w:val="16"/>
          <w:szCs w:val="16"/>
          <w:rtl/>
        </w:rPr>
        <w:t>(סק"ק)</w:t>
      </w:r>
      <w:r w:rsidRPr="00FB6012">
        <w:rPr>
          <w:rFonts w:asciiTheme="minorBidi" w:hAnsiTheme="minorBidi"/>
          <w:rtl/>
        </w:rPr>
        <w:t xml:space="preserve">. ותמהו עליו התפא"ל </w:t>
      </w:r>
      <w:r w:rsidRPr="00FB6012">
        <w:rPr>
          <w:rFonts w:asciiTheme="minorBidi" w:hAnsiTheme="minorBidi"/>
          <w:sz w:val="16"/>
          <w:szCs w:val="16"/>
          <w:rtl/>
        </w:rPr>
        <w:t xml:space="preserve">(לט. ד"ה הש"ך סס"ק צ"ט) </w:t>
      </w:r>
      <w:r w:rsidRPr="00FB6012">
        <w:rPr>
          <w:rFonts w:asciiTheme="minorBidi" w:hAnsiTheme="minorBidi"/>
          <w:rtl/>
        </w:rPr>
        <w:t xml:space="preserve">הדגמ"ר ורעק"א </w:t>
      </w:r>
      <w:r w:rsidRPr="00FB6012">
        <w:rPr>
          <w:rFonts w:asciiTheme="minorBidi" w:hAnsiTheme="minorBidi"/>
          <w:sz w:val="16"/>
          <w:szCs w:val="16"/>
          <w:rtl/>
        </w:rPr>
        <w:t xml:space="preserve">(סק"ז) </w:t>
      </w:r>
      <w:r w:rsidRPr="00FB6012">
        <w:rPr>
          <w:rFonts w:asciiTheme="minorBidi" w:hAnsiTheme="minorBidi"/>
          <w:rtl/>
        </w:rPr>
        <w:t xml:space="preserve">וכ' דלא ידעו איך משכחת דלא יהא עליו שם כלי בתלוש ומקבל טומאה.  </w:t>
      </w:r>
    </w:p>
  </w:footnote>
  <w:footnote w:id="533">
    <w:p w14:paraId="4E79113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דוקא נובע, אבל אם היו במקוה מי גשמים תחלה ונתייבשו לא מתכשר ע"י המים שאובין שמבור האחרת, דאפי' לטעם הראשון אין כאן היתר- דדוקא בנביעה שיש בגידין שהיא בקרקע לעולם ממקום זה לא נפסק ובזה י"ל שכל שבא מים ממקום אחר גם המקור שלמטה נתברך וניתוסף משא"כ במי גשמים שנבלעו שבזה אפשר שכלו לגמרי מחמת החום ונמצא שאין כאן אלא השאובין שנמשכו לחוד ופסול, ומ"ה כתבו הטור והשו"ע כאן מקוה הנובע, וכ"כ מו"ח, ט"ז (סקנ"ז). וכ"כ הש"ך (ס"ק ק"א).</w:t>
      </w:r>
    </w:p>
  </w:footnote>
  <w:footnote w:id="534">
    <w:p w14:paraId="15978C7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היינו נוטפין שנקוו למקום אחד והזחילן להוליכן לתוך גומא אחת לעשות מקוה, רא"ש</w:t>
      </w:r>
      <w:r w:rsidRPr="00FB6012">
        <w:rPr>
          <w:rFonts w:asciiTheme="minorBidi" w:hAnsiTheme="minorBidi"/>
          <w:sz w:val="16"/>
          <w:szCs w:val="16"/>
          <w:rtl/>
        </w:rPr>
        <w:t xml:space="preserve"> (בפיהמ"ש, ובנדה סי' יא)</w:t>
      </w:r>
      <w:r w:rsidRPr="00FB6012">
        <w:rPr>
          <w:rFonts w:asciiTheme="minorBidi" w:hAnsiTheme="minorBidi"/>
          <w:rtl/>
        </w:rPr>
        <w:t>.</w:t>
      </w:r>
    </w:p>
  </w:footnote>
  <w:footnote w:id="535">
    <w:p w14:paraId="71F5286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והן פשוטי כלי עץ, והא דקאמר אפי' משום דתנן בפ"ו דפרה</w:t>
      </w:r>
      <w:r w:rsidRPr="00FB6012">
        <w:rPr>
          <w:rFonts w:asciiTheme="minorBidi" w:hAnsiTheme="minorBidi"/>
          <w:sz w:val="16"/>
          <w:szCs w:val="16"/>
          <w:rtl/>
        </w:rPr>
        <w:t xml:space="preserve"> (מ"ד) </w:t>
      </w:r>
      <w:r w:rsidRPr="00FB6012">
        <w:rPr>
          <w:rFonts w:asciiTheme="minorBidi" w:hAnsiTheme="minorBidi"/>
          <w:rtl/>
        </w:rPr>
        <w:t>נתן ידו או רגלו או עלי ירקות כדי שיעברו המים לחבית פסולים עלי קנים ועלי אגוזים כשרים זה הכלל דבר שהוא מקבל טומאה פסול דבר שאינו מקבל טומאה כשר. וקאמר לא מיבעיא עלי קנים ועלי אגוזים דאינם ראויים לקבל טומאה כלל אלא אפילו מקל וקנה שאם עשה להם בית קיבול מקבלים טומאה מזחילין בו ואפילו הזב והזבה סומכים המקל והקנה ולא פוסלים אלא היכא דנתן ידו או רגלו והמים עוברים דרך גופו אבל אם הוא סומך המקל והקנה שהמים עוברים דרך עליהם אין בכך כלום מידי דהוה אעלי קנים ועלי אגוזים שהוא סומך שם והמים עוברים עליהם, רא"ש.</w:t>
      </w:r>
    </w:p>
  </w:footnote>
  <w:footnote w:id="536">
    <w:p w14:paraId="651C73A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לא מיבעיא זב וזבה אלא אפילו טהור כיון דבר קיבולי טומאה הוא לא יסמוך במקל וההיא דעלי קנים ועלי אגוזים מיירי שנתנן שם טרם באו המים ולא היו בידו כשעברו המים, רא"ש </w:t>
      </w:r>
      <w:r w:rsidRPr="00FB6012">
        <w:rPr>
          <w:rFonts w:asciiTheme="minorBidi" w:hAnsiTheme="minorBidi"/>
          <w:sz w:val="16"/>
          <w:szCs w:val="16"/>
          <w:rtl/>
        </w:rPr>
        <w:t>(בפיהמ"ש, ובנדה סי' יא)</w:t>
      </w:r>
      <w:r w:rsidRPr="00FB6012">
        <w:rPr>
          <w:rFonts w:asciiTheme="minorBidi" w:hAnsiTheme="minorBidi"/>
          <w:rtl/>
        </w:rPr>
        <w:t>. וגם ר"ש פירש כיוצא בו כדברי הרא"ש.</w:t>
      </w:r>
    </w:p>
  </w:footnote>
  <w:footnote w:id="537">
    <w:p w14:paraId="0F8CAA8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וה"ה לסלונות, כיון שנעשו להיות מונחים שם תמיד- תשמישן עם הקרקע ואין מקבלין טומאה, רא"ש</w:t>
      </w:r>
      <w:r w:rsidRPr="00FB6012">
        <w:rPr>
          <w:rFonts w:asciiTheme="minorBidi" w:hAnsiTheme="minorBidi"/>
          <w:sz w:val="16"/>
          <w:szCs w:val="16"/>
          <w:rtl/>
        </w:rPr>
        <w:t xml:space="preserve"> (כלל ל"א סי' ז, ובנדה סי' יב)</w:t>
      </w:r>
      <w:r w:rsidRPr="00FB6012">
        <w:rPr>
          <w:rFonts w:asciiTheme="minorBidi" w:hAnsiTheme="minorBidi"/>
          <w:rtl/>
        </w:rPr>
        <w:t>.</w:t>
      </w:r>
    </w:p>
  </w:footnote>
  <w:footnote w:id="538">
    <w:p w14:paraId="2277AC8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קילוח היורד מהר מעוקם שמשפע ועולה ואין הקילוח יורד לחבית ונתן ידו למעלה מראש הצנור לעשות כעין מרזב כדי שיעברו המים דרך ידו לחבית של קידוש, רש"י.</w:t>
      </w:r>
    </w:p>
  </w:footnote>
  <w:footnote w:id="539">
    <w:p w14:paraId="64219D1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הראויין לאכילה ומקבלין טומאה, רש"י.</w:t>
      </w:r>
    </w:p>
  </w:footnote>
  <w:footnote w:id="540">
    <w:p w14:paraId="7893649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מדקתני נתן ידו כו' פסל דהא אין המים שותתין מידו לכלי בשתיתה אלא בהעברה כשיוצאין מידו מקלחין להם על פני רחב פי החבית ואפי' הכי פסול אלמא משיצאו מידו לקלח על פני אויר הוה ליה כאילו שתתו מידו לכלי שהרי ידו על כנגד שפת הכלי מונחת ומשיצאו מידו מקלחים באו כנגד אוירו, דאי לאו ככלי דמי אמאי פסול הלא מן האויר באין לו והוה ליה כנותן ידו בצינור משוך מן הקילוח עשר אמות, רש"י. וכעין זה כ' הרא"ש.</w:t>
      </w:r>
      <w:r w:rsidRPr="00FB6012">
        <w:rPr>
          <w:rFonts w:asciiTheme="minorBidi" w:hAnsiTheme="minorBidi"/>
          <w:sz w:val="16"/>
          <w:szCs w:val="16"/>
          <w:rtl/>
        </w:rPr>
        <w:t xml:space="preserve"> </w:t>
      </w:r>
      <w:r w:rsidRPr="00FB6012">
        <w:rPr>
          <w:rFonts w:asciiTheme="minorBidi" w:hAnsiTheme="minorBidi"/>
          <w:color w:val="FF0000"/>
          <w:sz w:val="16"/>
          <w:szCs w:val="16"/>
          <w:rtl/>
        </w:rPr>
        <w:t>(צל"ע אם יש איזה הבדל בין פירושם, כי העתקתי את דברי רש"י משום שהיו לי יותר נוחים להבנה, והב"י העתיק רק את דברי הרא"ש, אפ"ל בכוונה, ואפ"ל משום שרצה את פסקו של הרא"ש אז העתיק כבר את כל פירושו לסוגיא)</w:t>
      </w:r>
    </w:p>
  </w:footnote>
  <w:footnote w:id="541">
    <w:p w14:paraId="4987301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מידו לכלי ולא באו מן האויר</w:t>
      </w:r>
      <w:r w:rsidRPr="00FB6012">
        <w:rPr>
          <w:rFonts w:asciiTheme="minorBidi" w:hAnsiTheme="minorBidi"/>
          <w:sz w:val="16"/>
          <w:szCs w:val="16"/>
          <w:rtl/>
        </w:rPr>
        <w:t xml:space="preserve"> (רש"י)</w:t>
      </w:r>
      <w:r w:rsidRPr="00FB6012">
        <w:rPr>
          <w:rFonts w:asciiTheme="minorBidi" w:hAnsiTheme="minorBidi"/>
          <w:rtl/>
        </w:rPr>
        <w:t>, ולא תפשוט מכאן דאויר כלי ככלי דמי</w:t>
      </w:r>
      <w:r w:rsidRPr="00FB6012">
        <w:rPr>
          <w:rFonts w:asciiTheme="minorBidi" w:hAnsiTheme="minorBidi"/>
          <w:sz w:val="16"/>
          <w:szCs w:val="16"/>
          <w:rtl/>
        </w:rPr>
        <w:t xml:space="preserve"> (רא"ש)</w:t>
      </w:r>
      <w:r w:rsidRPr="00FB6012">
        <w:rPr>
          <w:rFonts w:asciiTheme="minorBidi" w:hAnsiTheme="minorBidi"/>
          <w:rtl/>
        </w:rPr>
        <w:t>.</w:t>
      </w:r>
    </w:p>
  </w:footnote>
  <w:footnote w:id="542">
    <w:p w14:paraId="624D2C4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שוטה בהול, רש"י.</w:t>
      </w:r>
    </w:p>
  </w:footnote>
  <w:footnote w:id="543">
    <w:p w14:paraId="45A8DA5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והעברה בקילוח משמע, רש"י. וכ"כ הרא"ש.</w:t>
      </w:r>
    </w:p>
  </w:footnote>
  <w:footnote w:id="544">
    <w:p w14:paraId="79CE068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כגון פשוטי כלי עץ (מקל/ קנה/ וכו') שהם טהורים אבל אם יחקוק בהם בית קיבול הם יוכלו לקבל טומאה.</w:t>
      </w:r>
    </w:p>
  </w:footnote>
  <w:footnote w:id="545">
    <w:p w14:paraId="6FDEA7E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פ"ו מהל' מקואות ה"ב. וכ' הב"י דהרמב"ם פירש את המשנה אחרת מהרא"ש </w:t>
      </w:r>
      <w:r w:rsidRPr="00FB6012">
        <w:rPr>
          <w:rFonts w:asciiTheme="minorBidi" w:hAnsiTheme="minorBidi"/>
          <w:sz w:val="16"/>
          <w:szCs w:val="16"/>
          <w:rtl/>
        </w:rPr>
        <w:t>(דפיר' דנוטפין שעשאן זוחלין קאי ארישא, אמאי דקתני הזוחלין כמעין והנוטפין כמקוה וכו', וכמו דנתבאר לעיל (סע' י"ג) גבי מעין היורד מן ההר טיפין טיפין בהפסק, ולא איירי לענין הוייתו ע"י טהרה דלא בעינן הוייתו ע"י טהרה אלא לזב ומצורע וקידוש מי חטאת דבעינן בהו מים חיים, אבל לטבילת שאר טמאים דלא בעינן מים חיים אפילו הוייתן ע"י דבר המקבל טומאה כשר, והוא שלא יהיה לו בית קיבול העשוי לקבלה, וכ' הב"י דיש הוכחה לפירוש הרמב"ם מדקתני במסכת פרה (פ"ו מ"ד) ההיא דנתן ידו או רגלו או עלי ירקות כדי שיעברו המים וכו' ולא קתני לה במסכת מקואות)</w:t>
      </w:r>
      <w:r w:rsidRPr="00FB6012">
        <w:rPr>
          <w:rFonts w:asciiTheme="minorBidi" w:hAnsiTheme="minorBidi"/>
          <w:rtl/>
        </w:rPr>
        <w:t xml:space="preserve"> וכ' הרא"ש דפירוש הרמב"ם ישר בעיניו, ואעפ"כ הרא"ש בתשו'</w:t>
      </w:r>
      <w:r w:rsidRPr="00FB6012">
        <w:rPr>
          <w:rFonts w:asciiTheme="minorBidi" w:hAnsiTheme="minorBidi"/>
          <w:sz w:val="16"/>
          <w:szCs w:val="16"/>
          <w:rtl/>
        </w:rPr>
        <w:t xml:space="preserve"> (כלל לא סי' ד)</w:t>
      </w:r>
      <w:r w:rsidRPr="00FB6012">
        <w:rPr>
          <w:rFonts w:asciiTheme="minorBidi" w:hAnsiTheme="minorBidi"/>
          <w:rtl/>
        </w:rPr>
        <w:t xml:space="preserve"> לא כתב אלא פירושו, והטור כתב לעיל ההיא דמעין שיורד מן ההר טיפין טיפין שהיא ע"פ פירוש הרמב"ם, וכאן כתב דלא יאחז דף בידו ויעבירם עליו שהוא ע"פ פירוש הרא"ש, וטעמו משום דשני הפירושים באו להחמיר, זה לענין מעין היורד טיפין טיפין בהפסק שאין לו דין מעין, וזה לענין שלא יאחוז דף בידו להמשיך על הדף מים למקוה, ונקט כחומרי שניהם דבמילתא דאיסורא ספקו להחמיר. וכן נראה מדברי הרא"ש בתשו'</w:t>
      </w:r>
      <w:r w:rsidRPr="00FB6012">
        <w:rPr>
          <w:rFonts w:asciiTheme="minorBidi" w:hAnsiTheme="minorBidi"/>
          <w:sz w:val="16"/>
          <w:szCs w:val="16"/>
          <w:rtl/>
        </w:rPr>
        <w:t xml:space="preserve"> (כלל לא סי' ז)</w:t>
      </w:r>
      <w:r w:rsidRPr="00FB6012">
        <w:rPr>
          <w:rFonts w:asciiTheme="minorBidi" w:hAnsiTheme="minorBidi"/>
          <w:rtl/>
        </w:rPr>
        <w:t xml:space="preserve"> שכ' שעלה על לבו לפרש משנה זו דנוטפים שעשאן זוחלין קאי ארישא דקתני הזוחלין כמעין הנוטפים כמקוה, וראיתי עתה בספר הרמב"ם</w:t>
      </w:r>
      <w:r w:rsidRPr="00FB6012">
        <w:rPr>
          <w:rFonts w:asciiTheme="minorBidi" w:hAnsiTheme="minorBidi"/>
          <w:sz w:val="16"/>
          <w:szCs w:val="16"/>
          <w:rtl/>
        </w:rPr>
        <w:t xml:space="preserve"> (פ"ט הי"ג-י"ד) </w:t>
      </w:r>
      <w:r w:rsidRPr="00FB6012">
        <w:rPr>
          <w:rFonts w:asciiTheme="minorBidi" w:hAnsiTheme="minorBidi"/>
          <w:rtl/>
        </w:rPr>
        <w:t xml:space="preserve">שהוא נוטה לפירוש הזה </w:t>
      </w:r>
      <w:r w:rsidRPr="00FB6012">
        <w:rPr>
          <w:rFonts w:asciiTheme="minorBidi" w:hAnsiTheme="minorBidi"/>
          <w:sz w:val="16"/>
          <w:szCs w:val="16"/>
          <w:rtl/>
        </w:rPr>
        <w:t>(שכ'- המים הזוחלין מן המעין הרי הן כמעין וכו', וגבי מקוה כ' (פ"ו ה"ב) כל כלי שלא נעשה לקבלה אע"פ שהוא מקבל אינו פוסל כגון הסלונות וכו' אין פוסלים את המקוה בין שהן של מתכת או של חרס)</w:t>
      </w:r>
      <w:r w:rsidRPr="00FB6012">
        <w:rPr>
          <w:rFonts w:asciiTheme="minorBidi" w:hAnsiTheme="minorBidi"/>
          <w:rtl/>
        </w:rPr>
        <w:t xml:space="preserve"> מ"מ לא הייתי רשאי לעשות מעשה</w:t>
      </w:r>
      <w:r>
        <w:rPr>
          <w:rFonts w:asciiTheme="minorBidi" w:hAnsiTheme="minorBidi" w:hint="cs"/>
          <w:rtl/>
        </w:rPr>
        <w:t>.</w:t>
      </w:r>
      <w:r w:rsidRPr="00FB6012">
        <w:rPr>
          <w:rFonts w:asciiTheme="minorBidi" w:hAnsiTheme="minorBidi"/>
          <w:rtl/>
        </w:rPr>
        <w:t xml:space="preserve"> ע"כ דברי הרא"ש. הרי שלא מלאו לבו להקל בדבר שהוייתו ע"י דבר המקבל טומאה אע"פ שהוכשר בעיניו פירושו של הרמב"ם.</w:t>
      </w:r>
    </w:p>
  </w:footnote>
  <w:footnote w:id="546">
    <w:p w14:paraId="4BDCA18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הב"י דמדלא חילק הרמב"ם בין אם הוא מחובר לקרקע לאם אינו מחובר ובין אם הוא מקלח לאויר המקוה או לאו משמע שסובר דאע"פ שמקבל טומאה כיון שאין לו בית קיבול כשר</w:t>
      </w:r>
      <w:r w:rsidRPr="00FB6012">
        <w:rPr>
          <w:rFonts w:asciiTheme="minorBidi" w:hAnsiTheme="minorBidi"/>
          <w:sz w:val="16"/>
          <w:szCs w:val="16"/>
          <w:rtl/>
        </w:rPr>
        <w:t xml:space="preserve"> (היינו שלא כדעת הרשב"א והרא"ש)</w:t>
      </w:r>
      <w:r w:rsidRPr="00FB6012">
        <w:rPr>
          <w:rFonts w:asciiTheme="minorBidi" w:hAnsiTheme="minorBidi"/>
          <w:rtl/>
        </w:rPr>
        <w:t>.</w:t>
      </w:r>
    </w:p>
  </w:footnote>
  <w:footnote w:id="547">
    <w:p w14:paraId="6A2DE36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רשב"א</w:t>
      </w:r>
      <w:r w:rsidRPr="00FB6012">
        <w:rPr>
          <w:rFonts w:asciiTheme="minorBidi" w:hAnsiTheme="minorBidi"/>
          <w:sz w:val="16"/>
          <w:szCs w:val="16"/>
          <w:rtl/>
        </w:rPr>
        <w:t xml:space="preserve"> (ח"ג סי' רכח, ובמיוחסות סי' רכ"ז)</w:t>
      </w:r>
      <w:r w:rsidRPr="00FB6012">
        <w:rPr>
          <w:rFonts w:asciiTheme="minorBidi" w:hAnsiTheme="minorBidi"/>
          <w:rtl/>
        </w:rPr>
        <w:t xml:space="preserve"> ורא"ש </w:t>
      </w:r>
      <w:r w:rsidRPr="00FB6012">
        <w:rPr>
          <w:rFonts w:asciiTheme="minorBidi" w:hAnsiTheme="minorBidi"/>
          <w:sz w:val="16"/>
          <w:szCs w:val="16"/>
          <w:rtl/>
        </w:rPr>
        <w:t>(פיהמ"ש מקואות פ"ה מ"ה, כלל ל"א סי' ז, ובנדה סי' יא-יב)</w:t>
      </w:r>
      <w:r w:rsidRPr="00FB6012">
        <w:rPr>
          <w:rFonts w:asciiTheme="minorBidi" w:hAnsiTheme="minorBidi"/>
          <w:rtl/>
        </w:rPr>
        <w:t>.</w:t>
      </w:r>
    </w:p>
  </w:footnote>
  <w:footnote w:id="548">
    <w:p w14:paraId="7D79D01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כתב הרא"ש </w:t>
      </w:r>
      <w:r w:rsidRPr="00FB6012">
        <w:rPr>
          <w:rFonts w:asciiTheme="minorBidi" w:hAnsiTheme="minorBidi"/>
          <w:sz w:val="16"/>
          <w:szCs w:val="16"/>
          <w:rtl/>
        </w:rPr>
        <w:t>(כלל ל"א סי' ז)</w:t>
      </w:r>
      <w:r w:rsidRPr="00FB6012">
        <w:rPr>
          <w:rFonts w:asciiTheme="minorBidi" w:hAnsiTheme="minorBidi"/>
          <w:rtl/>
        </w:rPr>
        <w:t xml:space="preserve"> שהוקשה לו לפי שיטתו תוספתא דפ"ב דמקואות (ה"ג) דקתני לגיון העובר ממקום למקום וכן שיירא העובר ממקום למקום וזלפו בידיהם וברגליהם ג' לוגין למקוה כשר ולא עוד אלא אפילו עשו מקוה בתחלה, ומאי שנא מקוה הנעשה בזילוף ידים ורגלים מנתן ידו או רגלו כדי שיעברו המים לחבית ע"כ. וכ' הב"י וז"ל- ובמה שכתבתי לעיל (קב: ד"ה כתב עוד) בשם הראב"ד בפירוש תוספתא זו יתיישב זה.</w:t>
      </w:r>
    </w:p>
  </w:footnote>
  <w:footnote w:id="549">
    <w:p w14:paraId="452FFA5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אע"פ שהסילון אין לו בית קיבול אם הוא של מתכת מקבל טומאה דפשוטי כלי מתכות מקבלים טומאה (כלים פי"א מ"א) וזה ע"פ מה שנתבאר בסמוך שדעת הרא"ש לפסול מקוה שהוייתו ע"י דבר המקבל טומאה, ב"י. אבל מ"מ אם הסילון מחובר לקרקע שרי</w:t>
      </w:r>
      <w:r w:rsidRPr="00FB6012">
        <w:rPr>
          <w:rFonts w:asciiTheme="minorBidi" w:hAnsiTheme="minorBidi"/>
          <w:sz w:val="16"/>
          <w:szCs w:val="16"/>
          <w:rtl/>
        </w:rPr>
        <w:t xml:space="preserve"> (בתנאי שנעשה לכך מתחילה, עי' לקמן)</w:t>
      </w:r>
      <w:r w:rsidRPr="00FB6012">
        <w:rPr>
          <w:rFonts w:asciiTheme="minorBidi" w:hAnsiTheme="minorBidi"/>
          <w:rtl/>
        </w:rPr>
        <w:t xml:space="preserve">, דהרי עתה כבר אינו מקבל טומאה, כן מבואר בדברי הרא"ש, </w:t>
      </w:r>
      <w:r w:rsidRPr="00FB6012">
        <w:rPr>
          <w:rFonts w:asciiTheme="minorBidi" w:hAnsiTheme="minorBidi"/>
          <w:color w:val="E36C0A" w:themeColor="accent6" w:themeShade="BF"/>
          <w:rtl/>
        </w:rPr>
        <w:t>וכ"פ בשו"ע.</w:t>
      </w:r>
    </w:p>
  </w:footnote>
  <w:footnote w:id="550">
    <w:p w14:paraId="5CA481B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מכאן אלו דברי הרא"ש לבד.</w:t>
      </w:r>
    </w:p>
  </w:footnote>
  <w:footnote w:id="551">
    <w:p w14:paraId="2E10878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כ"כ הרא"ש </w:t>
      </w:r>
      <w:r w:rsidRPr="00FB6012">
        <w:rPr>
          <w:rFonts w:asciiTheme="minorBidi" w:hAnsiTheme="minorBidi"/>
          <w:sz w:val="16"/>
          <w:szCs w:val="16"/>
          <w:rtl/>
        </w:rPr>
        <w:t xml:space="preserve">(שם) </w:t>
      </w:r>
      <w:r w:rsidRPr="00FB6012">
        <w:rPr>
          <w:rFonts w:asciiTheme="minorBidi" w:hAnsiTheme="minorBidi"/>
          <w:rtl/>
        </w:rPr>
        <w:t xml:space="preserve">הביאו הב"י </w:t>
      </w:r>
      <w:r w:rsidRPr="00FB6012">
        <w:rPr>
          <w:rFonts w:asciiTheme="minorBidi" w:hAnsiTheme="minorBidi"/>
          <w:sz w:val="16"/>
          <w:szCs w:val="16"/>
          <w:rtl/>
        </w:rPr>
        <w:t>(על סע' מח</w:t>
      </w:r>
      <w:r w:rsidRPr="00FB6012">
        <w:rPr>
          <w:rFonts w:asciiTheme="minorBidi" w:hAnsiTheme="minorBidi"/>
          <w:sz w:val="12"/>
          <w:szCs w:val="12"/>
          <w:rtl/>
        </w:rPr>
        <w:t>(ב)</w:t>
      </w:r>
      <w:r w:rsidRPr="00FB6012">
        <w:rPr>
          <w:rFonts w:asciiTheme="minorBidi" w:hAnsiTheme="minorBidi"/>
          <w:sz w:val="16"/>
          <w:szCs w:val="16"/>
          <w:rtl/>
        </w:rPr>
        <w:t>)</w:t>
      </w:r>
      <w:r w:rsidRPr="00FB6012">
        <w:rPr>
          <w:rFonts w:asciiTheme="minorBidi" w:hAnsiTheme="minorBidi"/>
          <w:rtl/>
        </w:rPr>
        <w:t xml:space="preserve">, וצל"ע מדוע לא הזכיר דוגמא זו בשו"ע, ובאמת הגר"א </w:t>
      </w:r>
      <w:r w:rsidRPr="00FB6012">
        <w:rPr>
          <w:rFonts w:asciiTheme="minorBidi" w:hAnsiTheme="minorBidi"/>
          <w:sz w:val="16"/>
          <w:szCs w:val="16"/>
          <w:rtl/>
        </w:rPr>
        <w:t xml:space="preserve">(סקפ"ד) </w:t>
      </w:r>
      <w:r w:rsidRPr="00FB6012">
        <w:rPr>
          <w:rFonts w:asciiTheme="minorBidi" w:hAnsiTheme="minorBidi"/>
          <w:rtl/>
        </w:rPr>
        <w:t xml:space="preserve">כ'- עיין רש"י בזבחים שם ד"ה זאת אומרת וכו', עכ"ל. ושם בסוף הדיבור </w:t>
      </w:r>
      <w:r w:rsidRPr="00FB6012">
        <w:rPr>
          <w:rFonts w:asciiTheme="minorBidi" w:hAnsiTheme="minorBidi"/>
          <w:sz w:val="16"/>
          <w:szCs w:val="16"/>
          <w:rtl/>
        </w:rPr>
        <w:t>(העתקתיו לעיל על דברי הגמ')</w:t>
      </w:r>
      <w:r w:rsidRPr="00FB6012">
        <w:rPr>
          <w:rFonts w:asciiTheme="minorBidi" w:hAnsiTheme="minorBidi"/>
          <w:rtl/>
        </w:rPr>
        <w:t xml:space="preserve"> מבואר דבכה"ג כשר.</w:t>
      </w:r>
      <w:r w:rsidRPr="00FB6012">
        <w:rPr>
          <w:rFonts w:asciiTheme="minorBidi" w:hAnsiTheme="minorBidi"/>
          <w:sz w:val="16"/>
          <w:szCs w:val="16"/>
          <w:rtl/>
        </w:rPr>
        <w:t xml:space="preserve"> </w:t>
      </w:r>
    </w:p>
  </w:footnote>
  <w:footnote w:id="552">
    <w:p w14:paraId="4B2CBF5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ונימק בב"י דכיון שהרא"ש כ' שאינו רשאי לעשות מעשה להקל</w:t>
      </w:r>
      <w:r w:rsidRPr="00FB6012">
        <w:rPr>
          <w:rFonts w:asciiTheme="minorBidi" w:hAnsiTheme="minorBidi"/>
          <w:sz w:val="16"/>
          <w:szCs w:val="16"/>
          <w:rtl/>
        </w:rPr>
        <w:t xml:space="preserve"> (כדברי הרמב"ם)</w:t>
      </w:r>
      <w:r w:rsidRPr="00FB6012">
        <w:rPr>
          <w:rFonts w:asciiTheme="minorBidi" w:hAnsiTheme="minorBidi"/>
          <w:rtl/>
        </w:rPr>
        <w:t>, וגם כ' בתשובה שגדולים החמירו לפסול, וגם ר"ש פי' דמזחיל ע"ג דבר המקבל טומאה פסול אף לטבילת הטמאים, אין להקל בדבר אלא נקטינן כדברי הרא"ש הלכה למעשה.</w:t>
      </w:r>
    </w:p>
  </w:footnote>
  <w:footnote w:id="553">
    <w:p w14:paraId="0EB4DF9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אפילו כשרים, ש"ך (ס"ק ק"ג). דהיינו מי גשמים, אבל מי מעין שרי אף בדבר המקבל טומאה, עי' סע' הבא.</w:t>
      </w:r>
    </w:p>
  </w:footnote>
  <w:footnote w:id="554">
    <w:p w14:paraId="4BF1A6A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ומיירי שהוא בענין שאין המים ראויין לבא למקוה זולת ע"י המשכה זו בכלי שמקבל טומאה הלכך אע"פ שהוא כלי שאינו עשוי לקבלה כיון שהוא מקבל טומאה פוסלת אבל אם המים ראויין לבא זולתו אינה פוסלת אא"כ נעשה לקבלה</w:t>
      </w:r>
      <w:r w:rsidRPr="00FB6012">
        <w:rPr>
          <w:rFonts w:asciiTheme="minorBidi" w:hAnsiTheme="minorBidi"/>
          <w:sz w:val="16"/>
          <w:szCs w:val="16"/>
          <w:rtl/>
        </w:rPr>
        <w:t xml:space="preserve"> </w:t>
      </w:r>
      <w:r w:rsidRPr="00FB6012">
        <w:rPr>
          <w:rFonts w:asciiTheme="minorBidi" w:hAnsiTheme="minorBidi"/>
          <w:rtl/>
        </w:rPr>
        <w:t xml:space="preserve">כדלעיל סע' ל"ה, ש"ך </w:t>
      </w:r>
      <w:r w:rsidRPr="00FB6012">
        <w:rPr>
          <w:rFonts w:asciiTheme="minorBidi" w:hAnsiTheme="minorBidi"/>
          <w:sz w:val="16"/>
          <w:szCs w:val="16"/>
          <w:rtl/>
        </w:rPr>
        <w:t>(ס"ק ק"ג)</w:t>
      </w:r>
      <w:r w:rsidRPr="00FB6012">
        <w:rPr>
          <w:rFonts w:asciiTheme="minorBidi" w:hAnsiTheme="minorBidi"/>
          <w:rtl/>
        </w:rPr>
        <w:t>.</w:t>
      </w:r>
    </w:p>
  </w:footnote>
  <w:footnote w:id="555">
    <w:p w14:paraId="10931A8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כיון שהאדם מקבל טומאה, אבל הדף פשוטי כלי עץ הוא ואינו מקבל טומאה מן התורה. והקשה המעמ"ל</w:t>
      </w:r>
      <w:r w:rsidRPr="00FB6012">
        <w:rPr>
          <w:rFonts w:asciiTheme="minorBidi" w:hAnsiTheme="minorBidi"/>
          <w:sz w:val="16"/>
          <w:szCs w:val="16"/>
          <w:rtl/>
        </w:rPr>
        <w:t xml:space="preserve"> (דברי חמודות הל' מקואות אות מח)</w:t>
      </w:r>
      <w:r w:rsidRPr="00FB6012">
        <w:rPr>
          <w:rFonts w:asciiTheme="minorBidi" w:hAnsiTheme="minorBidi"/>
          <w:rtl/>
        </w:rPr>
        <w:t xml:space="preserve"> דלעיל סע' י"ד העתיק המחבר ל' הרמב"ם דאפילו בדבר המקבל טומאה מדברי סופרים אין מזחילים בו, וצ"ע, עכ"ל, ולי נראה דזחילה שאני כיון דאינו אלא טיפין טיפין, ועוד יש לומר דהתם לא קאמר אלא דאין מזחילין בו ר"ל שיהא המים נקראים עליהם שם זוחלין לטהר אף בזוחלין אבל מ"מ נוטפים מיקרי ומטהרין באשבורן, נ"ל, ש"ך (ס"ק ק"ד).</w:t>
      </w:r>
    </w:p>
  </w:footnote>
  <w:footnote w:id="556">
    <w:p w14:paraId="766C856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וצינור זה שמחבר ע"מ שתא הוייתו ע"י טהרה אין בו שיעור כלל, חת"ס</w:t>
      </w:r>
      <w:r w:rsidRPr="00FB6012">
        <w:rPr>
          <w:rFonts w:asciiTheme="minorBidi" w:hAnsiTheme="minorBidi"/>
          <w:sz w:val="16"/>
          <w:szCs w:val="16"/>
          <w:rtl/>
        </w:rPr>
        <w:t xml:space="preserve"> (סי' קצ"ט, הביאו הפת"ש סקל"ב)</w:t>
      </w:r>
      <w:r w:rsidRPr="00FB6012">
        <w:rPr>
          <w:rFonts w:asciiTheme="minorBidi" w:hAnsiTheme="minorBidi"/>
          <w:rtl/>
        </w:rPr>
        <w:t xml:space="preserve">. ועי' בחת"ס שם שכ' דרב אחד רצה לומר דהך צנור קטן צריך שיהא ארכו ג' טפחים שיעברו בכשרות ג' טפחים </w:t>
      </w:r>
      <w:r w:rsidRPr="00FB6012">
        <w:rPr>
          <w:rFonts w:asciiTheme="minorBidi" w:hAnsiTheme="minorBidi"/>
          <w:sz w:val="16"/>
          <w:szCs w:val="16"/>
          <w:rtl/>
        </w:rPr>
        <w:t>(כמו לעיל סמ"ה, ואפשר ק"ו נמי איכא, השתא בהמשכת שאובין דרבנן בעי ג"ט מכ"ש זחילת מים ע"י טהרה דאורייתא דבעי זחילה בג"ט)</w:t>
      </w:r>
      <w:r w:rsidRPr="00FB6012">
        <w:rPr>
          <w:rFonts w:asciiTheme="minorBidi" w:hAnsiTheme="minorBidi"/>
          <w:rtl/>
        </w:rPr>
        <w:t xml:space="preserve">, והוא ז"ל כ' דזה אינו, ומש"ס דזבחים מוכח להדיא דהכא לא שייך לבוד, ולא בעי שיעורא כלל </w:t>
      </w:r>
      <w:r w:rsidRPr="00FB6012">
        <w:rPr>
          <w:rFonts w:asciiTheme="minorBidi" w:hAnsiTheme="minorBidi"/>
          <w:sz w:val="16"/>
          <w:szCs w:val="16"/>
          <w:rtl/>
        </w:rPr>
        <w:t>(וכ"כ עוד בס"ס ר"א)</w:t>
      </w:r>
      <w:r w:rsidRPr="00FB6012">
        <w:rPr>
          <w:rFonts w:asciiTheme="minorBidi" w:hAnsiTheme="minorBidi"/>
          <w:rtl/>
        </w:rPr>
        <w:t>.</w:t>
      </w:r>
    </w:p>
  </w:footnote>
  <w:footnote w:id="557">
    <w:p w14:paraId="3C479A2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ומפורש בתשו' הרא"ש </w:t>
      </w:r>
      <w:r w:rsidRPr="00FB6012">
        <w:rPr>
          <w:rFonts w:asciiTheme="minorBidi" w:hAnsiTheme="minorBidi"/>
          <w:sz w:val="16"/>
          <w:szCs w:val="16"/>
          <w:rtl/>
        </w:rPr>
        <w:t xml:space="preserve">(כלל ל"א סי' ז) </w:t>
      </w:r>
      <w:r w:rsidRPr="00FB6012">
        <w:rPr>
          <w:rFonts w:asciiTheme="minorBidi" w:hAnsiTheme="minorBidi"/>
          <w:rtl/>
        </w:rPr>
        <w:t>דהיינו בנעשה מתחלתו על דעת לקבעו בקרקע, ולכן אני תמה על השו"ע שסתם הדברים ולא פירש בהדיא שנעשה מתחלה לכך, דגמ"ר</w:t>
      </w:r>
      <w:r w:rsidRPr="00FB6012">
        <w:rPr>
          <w:rFonts w:asciiTheme="minorBidi" w:hAnsiTheme="minorBidi"/>
          <w:sz w:val="16"/>
          <w:szCs w:val="16"/>
          <w:rtl/>
        </w:rPr>
        <w:t xml:space="preserve"> (והרחיב דבריו בנו"ב תניינא ח"ב סי' קלז, הביאוהו רעק"א [סק"ח] והפת"ש [סקל"ג], ועי' עוד בפת"ש)</w:t>
      </w:r>
      <w:r w:rsidRPr="00FB6012">
        <w:rPr>
          <w:rFonts w:asciiTheme="minorBidi" w:hAnsiTheme="minorBidi"/>
          <w:rtl/>
        </w:rPr>
        <w:t>.</w:t>
      </w:r>
    </w:p>
  </w:footnote>
  <w:footnote w:id="558">
    <w:p w14:paraId="21F10E27" w14:textId="77777777" w:rsidR="00D144F3" w:rsidRPr="00FB6012" w:rsidRDefault="00D144F3" w:rsidP="004F762A">
      <w:pPr>
        <w:pStyle w:val="a7"/>
        <w:spacing w:after="60"/>
        <w:rPr>
          <w:rFonts w:asciiTheme="minorBidi" w:hAnsiTheme="minorBidi"/>
          <w:color w:val="FF0000"/>
        </w:rPr>
      </w:pPr>
      <w:r w:rsidRPr="00FB6012">
        <w:rPr>
          <w:rStyle w:val="a9"/>
          <w:rFonts w:asciiTheme="minorBidi" w:hAnsiTheme="minorBidi"/>
        </w:rPr>
        <w:footnoteRef/>
      </w:r>
      <w:r w:rsidRPr="00FB6012">
        <w:rPr>
          <w:rFonts w:asciiTheme="minorBidi" w:hAnsiTheme="minorBidi"/>
          <w:rtl/>
        </w:rPr>
        <w:t xml:space="preserve"> בציונים לרמ"א כאן נכתב- כתב הב"י שכן משמע מתשובת הרא"ש ותשובת רמב"ן ורשב"א ומרדכי בשם הרא"מ ורבנו שמואל בר ברוך, ע"כ. </w:t>
      </w:r>
      <w:r w:rsidRPr="00FB6012">
        <w:rPr>
          <w:rFonts w:asciiTheme="minorBidi" w:hAnsiTheme="minorBidi"/>
          <w:color w:val="FF0000"/>
          <w:rtl/>
        </w:rPr>
        <w:t>וצל"ע שהרי בב"י לא משמע כן אלא מדברי הרשב"א והרא"ש, ולא הזכיר כן בשם הרא"ם וכו'.</w:t>
      </w:r>
    </w:p>
  </w:footnote>
  <w:footnote w:id="559">
    <w:p w14:paraId="37B8B50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מכאן זה העתק מתשו' חת"ס (סי' רי"ד), ולא העתק של הפת"ש משום שהפת"ש לא הביא את כל העניין וקשה להבין את המציאות ממה שהפת"ש העתיק.</w:t>
      </w:r>
    </w:p>
  </w:footnote>
  <w:footnote w:id="560">
    <w:p w14:paraId="4406871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כזה- /_  </w:t>
      </w:r>
      <w:r w:rsidRPr="00305D5F">
        <w:rPr>
          <w:rFonts w:asciiTheme="minorBidi" w:hAnsiTheme="minorBidi"/>
          <w:sz w:val="16"/>
          <w:szCs w:val="16"/>
          <w:rtl/>
        </w:rPr>
        <w:t>(הקו האלכסוני הוא המתכת והקו המאוזן הוא צינור העץ, ומתחת לצינור העץ נמצא המקוה</w:t>
      </w:r>
      <w:r>
        <w:rPr>
          <w:rFonts w:asciiTheme="minorBidi" w:hAnsiTheme="minorBidi" w:hint="cs"/>
          <w:sz w:val="16"/>
          <w:szCs w:val="16"/>
          <w:rtl/>
        </w:rPr>
        <w:t xml:space="preserve">. </w:t>
      </w:r>
      <w:r w:rsidRPr="00305D5F">
        <w:rPr>
          <w:rFonts w:asciiTheme="minorBidi" w:hAnsiTheme="minorBidi" w:hint="cs"/>
          <w:color w:val="FF0000"/>
          <w:sz w:val="16"/>
          <w:szCs w:val="16"/>
          <w:rtl/>
        </w:rPr>
        <w:t>[ולא הבנתי מה כוונתו באומרו "לעילא"]</w:t>
      </w:r>
      <w:r w:rsidRPr="00305D5F">
        <w:rPr>
          <w:rFonts w:asciiTheme="minorBidi" w:hAnsiTheme="minorBidi"/>
          <w:sz w:val="16"/>
          <w:szCs w:val="16"/>
          <w:rtl/>
        </w:rPr>
        <w:t>)</w:t>
      </w:r>
      <w:r w:rsidRPr="00FB6012">
        <w:rPr>
          <w:rFonts w:asciiTheme="minorBidi" w:hAnsiTheme="minorBidi"/>
          <w:rtl/>
        </w:rPr>
        <w:t>.</w:t>
      </w:r>
    </w:p>
  </w:footnote>
  <w:footnote w:id="561">
    <w:p w14:paraId="497A6A1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ואע"ג דממשיך מים מן המעין לכלי נפסלו אפילו מים היוצאים מן הכלי משום שאובים ולא מהניא להו חיבורם למעין כמו שנתבאר לעיל (צט: ד"ה ומ"ש) בדברי הרמב"ם והרא"ש, שאני התם דהוי כלי שיש לו בית קבול ונפסלו משום שאובין אבל הכא דאין לו בית קבול אע"ג שהוא מקבל טומאה שפיר הויא השקה אע"פ שהמים נמשכים עליו, ב"י.</w:t>
      </w:r>
    </w:p>
  </w:footnote>
  <w:footnote w:id="562">
    <w:p w14:paraId="7845705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יראים סי' כו, הביאו המרדכי שבועות ריש סי' תשמו. דברי רא"ם אלו הובאו בב"י בסעי' הקודם </w:t>
      </w:r>
      <w:r w:rsidRPr="00FB6012">
        <w:rPr>
          <w:rFonts w:asciiTheme="minorBidi" w:hAnsiTheme="minorBidi"/>
          <w:sz w:val="16"/>
          <w:szCs w:val="16"/>
          <w:rtl/>
        </w:rPr>
        <w:t>(לפי חלוקת הסעיפים שעשו הוצאת שירת דבורה)</w:t>
      </w:r>
      <w:r w:rsidRPr="00FB6012">
        <w:rPr>
          <w:rFonts w:asciiTheme="minorBidi" w:hAnsiTheme="minorBidi"/>
          <w:rtl/>
        </w:rPr>
        <w:t>, אבל העברתי דבריו לסע' זה כיון דהרא"ם מדבר רק לגבי הזחלת מי מעין, וגם בסע' זה מדובר בהזחלה מ-מקוה/מעין, משא"כ בסע' הקודם דשם הב"י מדבר לגבי הזחלת נוטפים.</w:t>
      </w:r>
    </w:p>
  </w:footnote>
  <w:footnote w:id="563">
    <w:p w14:paraId="1AF38DF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צ"ע מה דעתו גבי המשכת מים ממקוה או המשכת מי גשמים.</w:t>
      </w:r>
    </w:p>
  </w:footnote>
  <w:footnote w:id="564">
    <w:p w14:paraId="0C9A77A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 שמואל בר ברוך </w:t>
      </w:r>
      <w:r w:rsidRPr="00FB6012">
        <w:rPr>
          <w:rFonts w:asciiTheme="minorBidi" w:hAnsiTheme="minorBidi"/>
          <w:sz w:val="14"/>
          <w:szCs w:val="14"/>
          <w:rtl/>
        </w:rPr>
        <w:t>(הביאו המרדכי לאחר שהביא את דברי הרא"ם)</w:t>
      </w:r>
      <w:r w:rsidRPr="00FB6012">
        <w:rPr>
          <w:rFonts w:asciiTheme="minorBidi" w:hAnsiTheme="minorBidi"/>
          <w:sz w:val="18"/>
          <w:szCs w:val="18"/>
          <w:rtl/>
        </w:rPr>
        <w:t xml:space="preserve"> </w:t>
      </w:r>
      <w:r w:rsidRPr="00FB6012">
        <w:rPr>
          <w:rFonts w:asciiTheme="minorBidi" w:hAnsiTheme="minorBidi"/>
          <w:rtl/>
        </w:rPr>
        <w:t xml:space="preserve">וז"ל- אע"פ שמורי </w:t>
      </w:r>
      <w:r w:rsidRPr="00992B6B">
        <w:rPr>
          <w:rFonts w:asciiTheme="minorBidi" w:hAnsiTheme="minorBidi"/>
          <w:sz w:val="12"/>
          <w:szCs w:val="12"/>
          <w:rtl/>
        </w:rPr>
        <w:t xml:space="preserve">(הרא"ם) </w:t>
      </w:r>
      <w:r w:rsidRPr="00FB6012">
        <w:rPr>
          <w:rFonts w:asciiTheme="minorBidi" w:hAnsiTheme="minorBidi"/>
          <w:rtl/>
        </w:rPr>
        <w:t>מכשיר לטבול באשבורן שנעשה ע"</w:t>
      </w:r>
      <w:r>
        <w:rPr>
          <w:rFonts w:asciiTheme="minorBidi" w:hAnsiTheme="minorBidi"/>
          <w:rtl/>
        </w:rPr>
        <w:t>י דבר המקבל טומאה מיהו רש"י פי</w:t>
      </w:r>
      <w:r>
        <w:rPr>
          <w:rFonts w:asciiTheme="minorBidi" w:hAnsiTheme="minorBidi" w:hint="cs"/>
          <w:rtl/>
        </w:rPr>
        <w:t>'</w:t>
      </w:r>
      <w:r w:rsidRPr="00FB6012">
        <w:rPr>
          <w:rFonts w:asciiTheme="minorBidi" w:hAnsiTheme="minorBidi"/>
          <w:rtl/>
        </w:rPr>
        <w:t xml:space="preserve"> בזבחים וגורס הוייתם כשאתה מהוה אותם להיות ע"י דבר שאין מקבל טומאה, מכלל דבכולה פסלי וצ"ע.</w:t>
      </w:r>
    </w:p>
  </w:footnote>
  <w:footnote w:id="565">
    <w:p w14:paraId="1CEE091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מרדכי</w:t>
      </w:r>
      <w:r w:rsidRPr="00FB6012">
        <w:rPr>
          <w:rFonts w:asciiTheme="minorBidi" w:hAnsiTheme="minorBidi"/>
          <w:sz w:val="16"/>
          <w:szCs w:val="16"/>
          <w:rtl/>
        </w:rPr>
        <w:t xml:space="preserve"> (הל' נדה ריש סי' תשמו, כ"כ הדרכ"מ [אות כה] בשמו)</w:t>
      </w:r>
      <w:r w:rsidRPr="00FB6012">
        <w:rPr>
          <w:rFonts w:asciiTheme="minorBidi" w:hAnsiTheme="minorBidi"/>
          <w:rtl/>
        </w:rPr>
        <w:t xml:space="preserve"> ורשב"א</w:t>
      </w:r>
      <w:r w:rsidRPr="00FB6012">
        <w:rPr>
          <w:rFonts w:asciiTheme="minorBidi" w:hAnsiTheme="minorBidi"/>
          <w:sz w:val="16"/>
          <w:szCs w:val="16"/>
          <w:rtl/>
        </w:rPr>
        <w:t xml:space="preserve"> (ח"ג סי' רכח ובמיוחסות סי' רכ"ז)</w:t>
      </w:r>
      <w:r w:rsidRPr="00FB6012">
        <w:rPr>
          <w:rFonts w:asciiTheme="minorBidi" w:hAnsiTheme="minorBidi"/>
          <w:rtl/>
        </w:rPr>
        <w:t>.</w:t>
      </w:r>
    </w:p>
  </w:footnote>
  <w:footnote w:id="566">
    <w:p w14:paraId="72E021C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הרשב"א כ' כן משום שפירש לההיא מתניתין כשהסילון מחובר לקרקע דוקא, אבל הרא"ש מפרש דבסילון תלוש איירי, ע"פ ב"י. וכ' הגר"א</w:t>
      </w:r>
      <w:r w:rsidRPr="00FB6012">
        <w:rPr>
          <w:rFonts w:asciiTheme="minorBidi" w:hAnsiTheme="minorBidi"/>
          <w:sz w:val="16"/>
          <w:szCs w:val="16"/>
          <w:rtl/>
        </w:rPr>
        <w:t xml:space="preserve"> (סקפ"ט)</w:t>
      </w:r>
      <w:r w:rsidRPr="00FB6012">
        <w:rPr>
          <w:rFonts w:asciiTheme="minorBidi" w:hAnsiTheme="minorBidi"/>
          <w:rtl/>
        </w:rPr>
        <w:t xml:space="preserve"> דכסברתם מוכח מהתוספתא דלא קאמר של "אבר", וקאמר של עץ ושל כו'- הכל דברים שפשוטיהן טהורין.</w:t>
      </w:r>
    </w:p>
  </w:footnote>
  <w:footnote w:id="567">
    <w:p w14:paraId="1B7DC33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ומ"מ צריך שלא יהיה לדבר בית קיבול, ב"י </w:t>
      </w:r>
      <w:r w:rsidRPr="00FB6012">
        <w:rPr>
          <w:rFonts w:asciiTheme="minorBidi" w:hAnsiTheme="minorBidi"/>
          <w:sz w:val="16"/>
          <w:szCs w:val="16"/>
          <w:rtl/>
        </w:rPr>
        <w:t>(העתקתי לשונו לעיל בתחילת הסע' בהערה על דברי הרא"ש)</w:t>
      </w:r>
      <w:r w:rsidRPr="00FB6012">
        <w:rPr>
          <w:rFonts w:asciiTheme="minorBidi" w:hAnsiTheme="minorBidi"/>
          <w:rtl/>
        </w:rPr>
        <w:t>. וכ"כ הש"ך (ס"ק ק"ו) והגר"א (סקפ"ח). אך הט"ז (סקנ"ט) כ' דשרי אע"ג דיש בו בית קיבול, ולא דמי לממשיך מים מהמעיין לכלי בסע' ח' דלא מהני חבור מעיין, דהתם הטעם משום גזירה, וכ"כ ב"י בעצמו בסוף סי' זה</w:t>
      </w:r>
      <w:r w:rsidRPr="00FB6012">
        <w:rPr>
          <w:rFonts w:asciiTheme="minorBidi" w:hAnsiTheme="minorBidi"/>
          <w:sz w:val="16"/>
          <w:szCs w:val="16"/>
          <w:rtl/>
        </w:rPr>
        <w:t xml:space="preserve"> (עמ' רצג, ד"ה ואם מטביל בו יורה  וד"ה אבל) </w:t>
      </w:r>
      <w:r w:rsidRPr="00FB6012">
        <w:rPr>
          <w:rFonts w:asciiTheme="minorBidi" w:hAnsiTheme="minorBidi"/>
          <w:rtl/>
        </w:rPr>
        <w:t xml:space="preserve">דלרמב"ם מהני חבור למעיין אפי' אם המקוה תוך כלי אלא דלהרא"ש כתב דלא מהני, ולענ"ד נראה דגם להרא"ש מהני מן הדין וכמו שכתבתי בסע' ח, עכ"ל. </w:t>
      </w:r>
    </w:p>
  </w:footnote>
  <w:footnote w:id="568">
    <w:p w14:paraId="42B7C81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color w:val="FF0000"/>
        </w:rPr>
        <w:footnoteRef/>
      </w:r>
      <w:r w:rsidRPr="00FB6012">
        <w:rPr>
          <w:rFonts w:asciiTheme="minorBidi" w:hAnsiTheme="minorBidi"/>
          <w:color w:val="FF0000"/>
          <w:rtl/>
        </w:rPr>
        <w:t xml:space="preserve"> ובס"ק קי"ב כ' הש"ך להיפך דאפי' בהשקה ע"י נקב בקרקע וכדו' טוב להחמיר לכתחלה. וא"כ כאן כ"ש שהיה צריך לומר כן, וצל"ע. (וכן נראה שהיה קשה לדגמ"ר משום שג"כ הפנה לעיין בס"ק זה)</w:t>
      </w:r>
    </w:p>
  </w:footnote>
  <w:footnote w:id="569">
    <w:p w14:paraId="1F84C8E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כגון מקוה שפרץ על שפתו ומימיו יוצאין וזוחלין, ר"ש.</w:t>
      </w:r>
    </w:p>
  </w:footnote>
  <w:footnote w:id="570">
    <w:p w14:paraId="441CA4A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סומכין ביד או ברגל וסותמין מקום יציאת המים ועומדים במקום אחד ונעשין אשבורן ויורד הטמא וטובל, ר"ש.</w:t>
      </w:r>
    </w:p>
  </w:footnote>
  <w:footnote w:id="571">
    <w:p w14:paraId="19E681B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אפי' טהור כיון דמקבל טומאה אין מזחילין בו, כלומר אין מעמיד מקום זחילתן..., ר"ש.</w:t>
      </w:r>
    </w:p>
  </w:footnote>
  <w:footnote w:id="572">
    <w:p w14:paraId="3B0B803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אלו דברי הרא"ש בהל' נדה סי' י"א, וכ' הגר"א (סקצ"א) שכן פשט דברי ר"ש.</w:t>
      </w:r>
      <w:r w:rsidRPr="00FB6012">
        <w:rPr>
          <w:rFonts w:asciiTheme="minorBidi" w:hAnsiTheme="minorBidi"/>
          <w:color w:val="FF0000"/>
          <w:rtl/>
        </w:rPr>
        <w:t xml:space="preserve"> אבל הרא"ש בתשו' </w:t>
      </w:r>
      <w:r w:rsidRPr="00FB6012">
        <w:rPr>
          <w:rFonts w:asciiTheme="minorBidi" w:hAnsiTheme="minorBidi"/>
          <w:color w:val="FF0000"/>
          <w:sz w:val="16"/>
          <w:szCs w:val="16"/>
          <w:rtl/>
        </w:rPr>
        <w:t xml:space="preserve">(כלל ל"א סימן ד) </w:t>
      </w:r>
      <w:r w:rsidRPr="00FB6012">
        <w:rPr>
          <w:rFonts w:asciiTheme="minorBidi" w:hAnsiTheme="minorBidi"/>
          <w:color w:val="FF0000"/>
          <w:rtl/>
        </w:rPr>
        <w:t>כ' וז"ל- ואל יעלה על לב אדם לפסול המקוה אם מימיו זבין קצת לחוץ ואף רבינו</w:t>
      </w:r>
      <w:r w:rsidRPr="00FB6012">
        <w:rPr>
          <w:rFonts w:asciiTheme="minorBidi" w:hAnsiTheme="minorBidi"/>
          <w:color w:val="FF0000"/>
          <w:sz w:val="14"/>
          <w:szCs w:val="14"/>
          <w:rtl/>
        </w:rPr>
        <w:t xml:space="preserve"> (היינו ר"ש, עי' חידושי הגהות אות טו)</w:t>
      </w:r>
      <w:r w:rsidRPr="00FB6012">
        <w:rPr>
          <w:rFonts w:asciiTheme="minorBidi" w:hAnsiTheme="minorBidi"/>
          <w:color w:val="FF0000"/>
          <w:rtl/>
        </w:rPr>
        <w:t xml:space="preserve"> לא פירש אלא שנפרץ על שפתו ומימיו יוצאים וזוחלים ומשמע שנפרץ כ"כ עד שכל מימיו זוחלין ומתנועעים לצאת ולא ישאר בו מ' סאה אם לא יסתום אותו ע"כ. ולכאורה משמע דיש סתירה בין דבריו בתשו' לדבריו בפסקים, וצל"ע.</w:t>
      </w:r>
    </w:p>
  </w:footnote>
  <w:footnote w:id="573">
    <w:p w14:paraId="4343321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(ר"ש </w:t>
      </w:r>
      <w:r w:rsidRPr="00FB6012">
        <w:rPr>
          <w:rFonts w:asciiTheme="minorBidi" w:hAnsiTheme="minorBidi"/>
          <w:sz w:val="16"/>
          <w:szCs w:val="16"/>
          <w:rtl/>
        </w:rPr>
        <w:t xml:space="preserve">להב' הרא"ש </w:t>
      </w:r>
      <w:r w:rsidRPr="00FB6012">
        <w:rPr>
          <w:rFonts w:asciiTheme="minorBidi" w:hAnsiTheme="minorBidi"/>
          <w:sz w:val="12"/>
          <w:szCs w:val="12"/>
          <w:rtl/>
        </w:rPr>
        <w:t>[נדה סי' יא]</w:t>
      </w:r>
      <w:r w:rsidRPr="00FB6012">
        <w:rPr>
          <w:rFonts w:asciiTheme="minorBidi" w:hAnsiTheme="minorBidi"/>
          <w:rtl/>
        </w:rPr>
        <w:t>) מרדכי</w:t>
      </w:r>
      <w:r w:rsidRPr="00FB6012">
        <w:rPr>
          <w:rFonts w:asciiTheme="minorBidi" w:hAnsiTheme="minorBidi"/>
          <w:sz w:val="16"/>
          <w:szCs w:val="16"/>
          <w:rtl/>
        </w:rPr>
        <w:t xml:space="preserve"> (שבועות סי' תשמה)</w:t>
      </w:r>
      <w:r w:rsidRPr="00FB6012">
        <w:rPr>
          <w:rFonts w:asciiTheme="minorBidi" w:hAnsiTheme="minorBidi"/>
          <w:rtl/>
        </w:rPr>
        <w:t xml:space="preserve"> רשב"א</w:t>
      </w:r>
      <w:r w:rsidRPr="00FB6012">
        <w:rPr>
          <w:rFonts w:asciiTheme="minorBidi" w:hAnsiTheme="minorBidi"/>
          <w:sz w:val="16"/>
          <w:szCs w:val="16"/>
          <w:rtl/>
        </w:rPr>
        <w:t xml:space="preserve"> (שעה"מ שער ב)</w:t>
      </w:r>
      <w:r w:rsidRPr="00FB6012">
        <w:rPr>
          <w:rFonts w:asciiTheme="minorBidi" w:hAnsiTheme="minorBidi"/>
          <w:rtl/>
        </w:rPr>
        <w:t xml:space="preserve">. וכן דעת היש אומרים שהביא הטור </w:t>
      </w:r>
      <w:r w:rsidRPr="00FB6012">
        <w:rPr>
          <w:rFonts w:asciiTheme="minorBidi" w:hAnsiTheme="minorBidi"/>
          <w:sz w:val="16"/>
          <w:szCs w:val="16"/>
          <w:rtl/>
        </w:rPr>
        <w:t>(והוא מדברי הרא"ש בתשו'</w:t>
      </w:r>
      <w:r w:rsidRPr="00FB6012">
        <w:rPr>
          <w:rFonts w:asciiTheme="minorBidi" w:hAnsiTheme="minorBidi"/>
          <w:sz w:val="14"/>
          <w:szCs w:val="14"/>
          <w:rtl/>
        </w:rPr>
        <w:t xml:space="preserve"> [כלל לא סי' ד]</w:t>
      </w:r>
      <w:r w:rsidRPr="00FB6012">
        <w:rPr>
          <w:rFonts w:asciiTheme="minorBidi" w:hAnsiTheme="minorBidi"/>
          <w:sz w:val="16"/>
          <w:szCs w:val="16"/>
          <w:rtl/>
        </w:rPr>
        <w:t>)</w:t>
      </w:r>
      <w:r w:rsidRPr="00FB6012">
        <w:rPr>
          <w:rFonts w:asciiTheme="minorBidi" w:hAnsiTheme="minorBidi"/>
          <w:rtl/>
        </w:rPr>
        <w:t xml:space="preserve">. וכ' האגור </w:t>
      </w:r>
      <w:r w:rsidRPr="00FB6012">
        <w:rPr>
          <w:rFonts w:asciiTheme="minorBidi" w:hAnsiTheme="minorBidi"/>
          <w:sz w:val="16"/>
          <w:szCs w:val="16"/>
          <w:rtl/>
        </w:rPr>
        <w:t xml:space="preserve">(סי' אלף תי, הביאו הדרכ"מ [אות כו]) </w:t>
      </w:r>
      <w:r w:rsidRPr="00FB6012">
        <w:rPr>
          <w:rFonts w:asciiTheme="minorBidi" w:hAnsiTheme="minorBidi"/>
          <w:rtl/>
        </w:rPr>
        <w:t>בשם אביו דיש לחוש לסברתם.</w:t>
      </w:r>
    </w:p>
  </w:footnote>
  <w:footnote w:id="574">
    <w:p w14:paraId="03E5BAA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בדוג' זו דיברו ר"ש ומרדכי, אבל הי"א שהובא כאן דיבר גבי סדק/נקב שיש בכותלי המקוה, וכ"כ הטור והוא מהרא"ש בתשו', ונ"ל שדין נקב ודין שפה שנפרצה שווה, כמו שנראה מדברי הרשב"א והשו"ע (בסע' זה ובסע' הבא).</w:t>
      </w:r>
    </w:p>
  </w:footnote>
  <w:footnote w:id="575">
    <w:p w14:paraId="1F3777A2" w14:textId="77777777" w:rsidR="00D144F3" w:rsidRPr="00FB6012" w:rsidRDefault="00D144F3" w:rsidP="004F762A">
      <w:pPr>
        <w:pStyle w:val="a7"/>
        <w:spacing w:after="60"/>
        <w:rPr>
          <w:rFonts w:asciiTheme="minorBidi" w:hAnsiTheme="minorBidi"/>
          <w:rtl/>
        </w:rPr>
      </w:pPr>
      <w:r w:rsidRPr="005D07C4">
        <w:rPr>
          <w:rStyle w:val="a9"/>
          <w:rFonts w:asciiTheme="minorBidi" w:hAnsiTheme="minorBidi"/>
          <w:color w:val="FF0000"/>
        </w:rPr>
        <w:footnoteRef/>
      </w:r>
      <w:r w:rsidRPr="005D07C4">
        <w:rPr>
          <w:rFonts w:asciiTheme="minorBidi" w:hAnsiTheme="minorBidi"/>
          <w:color w:val="FF0000"/>
          <w:rtl/>
        </w:rPr>
        <w:t xml:space="preserve"> משמע מלשונו דאם לא טובל גם במים העליונים אלא רק במים שישארו גם לאחמ"כ- עלתה לו טבילה. אבל הטור כ' בדברי הפוסלים </w:t>
      </w:r>
      <w:r w:rsidRPr="005D07C4">
        <w:rPr>
          <w:rFonts w:asciiTheme="minorBidi" w:hAnsiTheme="minorBidi"/>
          <w:color w:val="FF0000"/>
          <w:u w:val="single"/>
          <w:rtl/>
        </w:rPr>
        <w:t>דכל</w:t>
      </w:r>
      <w:r w:rsidRPr="005D07C4">
        <w:rPr>
          <w:rFonts w:asciiTheme="minorBidi" w:hAnsiTheme="minorBidi"/>
          <w:color w:val="FF0000"/>
          <w:rtl/>
        </w:rPr>
        <w:t xml:space="preserve"> המים הוי זוחלין, היינו גם אם טובל למטה, וצל"ע. </w:t>
      </w:r>
    </w:p>
  </w:footnote>
  <w:footnote w:id="576">
    <w:p w14:paraId="2DF5543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והקשה הרא"ש דלישנא ד-"נוטפין שעשאן זוחלין" לא משתמע כפירוש ר"ש כי לא עשאן זוחלין אלא מעצמו נפרץ המקוה על שפתה, וגם "אין מזחילין בו" קשה לפרשו מניעת זחילה, ועוד דלפ"ז טעמא דרבי יוסי לא מסתבר כלל, ע"כ. </w:t>
      </w:r>
    </w:p>
  </w:footnote>
  <w:footnote w:id="577">
    <w:p w14:paraId="37ABF3E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ולא פליגי אלא במקוה שלא ישאר בו מ' סאה אחר שיצאו הזוחלין דרבי יוסי סבר דבר המקבל טומאה אין מזחילין בו, כלומר אין מעמידים בו הזחילה כיון דסתימה זו גורם הכשר המקוה </w:t>
      </w:r>
      <w:r w:rsidRPr="00FB6012">
        <w:rPr>
          <w:rFonts w:asciiTheme="minorBidi" w:hAnsiTheme="minorBidi"/>
          <w:sz w:val="16"/>
          <w:szCs w:val="16"/>
          <w:rtl/>
        </w:rPr>
        <w:t>(אבל אם ישאר במקוה מ"ס ואינו סותם אלא כדי להרבות מים לא מיקרי הוייתו ע"י טומאה)</w:t>
      </w:r>
      <w:r w:rsidRPr="00FB6012">
        <w:rPr>
          <w:rFonts w:asciiTheme="minorBidi" w:hAnsiTheme="minorBidi"/>
          <w:rtl/>
        </w:rPr>
        <w:t xml:space="preserve">... ור' יהודה סבר דיכול לסמוך במקל ובקנה אפי' הם כלים וטמאים וכן זב וזבה סותמין ביד או ברגל לעכב הזחילה, רא"ש. </w:t>
      </w:r>
    </w:p>
  </w:footnote>
  <w:footnote w:id="578">
    <w:p w14:paraId="5AB8DAC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דתנן בפ"ה דמקואות</w:t>
      </w:r>
      <w:r w:rsidRPr="00FB6012">
        <w:rPr>
          <w:rFonts w:asciiTheme="minorBidi" w:hAnsiTheme="minorBidi"/>
          <w:sz w:val="16"/>
          <w:szCs w:val="16"/>
          <w:rtl/>
        </w:rPr>
        <w:t xml:space="preserve"> (מ"ו) </w:t>
      </w:r>
      <w:r w:rsidRPr="00FB6012">
        <w:rPr>
          <w:rFonts w:asciiTheme="minorBidi" w:hAnsiTheme="minorBidi"/>
          <w:rtl/>
        </w:rPr>
        <w:t xml:space="preserve">גבי חרדלית </w:t>
      </w:r>
      <w:r w:rsidRPr="00FB6012">
        <w:rPr>
          <w:rFonts w:asciiTheme="minorBidi" w:hAnsiTheme="minorBidi"/>
          <w:sz w:val="16"/>
          <w:szCs w:val="16"/>
          <w:rtl/>
        </w:rPr>
        <w:t>(שטף מים היורדים מדליו של הר)</w:t>
      </w:r>
      <w:r w:rsidRPr="00FB6012">
        <w:rPr>
          <w:rFonts w:asciiTheme="minorBidi" w:hAnsiTheme="minorBidi"/>
          <w:rtl/>
        </w:rPr>
        <w:t xml:space="preserve"> דכשגודר המים בכלים לא הוו זוחלין, והגודר בכלים א"א להדק כ"כ הכלים זה לזה שלא יצאו קצת מן המים שביניהם כי לא הוזכר במשנה שצריך לטוחן בטיט</w:t>
      </w:r>
      <w:r w:rsidRPr="00FB6012">
        <w:rPr>
          <w:rFonts w:asciiTheme="minorBidi" w:hAnsiTheme="minorBidi"/>
          <w:sz w:val="16"/>
          <w:szCs w:val="16"/>
          <w:rtl/>
        </w:rPr>
        <w:t xml:space="preserve"> (ועי' ברא"ש שהביא עוד הוכחות)</w:t>
      </w:r>
      <w:r w:rsidRPr="00FB6012">
        <w:rPr>
          <w:rFonts w:asciiTheme="minorBidi" w:hAnsiTheme="minorBidi"/>
          <w:rtl/>
        </w:rPr>
        <w:t>. וכ' הגר"א (סקצ"א) שאין להשיב על ראיותיו של הרא"ש, ושכן משמע מהרמב"ם (הל' מקואות פ"ח ה"ח).</w:t>
      </w:r>
    </w:p>
  </w:footnote>
  <w:footnote w:id="579">
    <w:p w14:paraId="00ADF9C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כ"כ הטור בשמו</w:t>
      </w:r>
      <w:r w:rsidRPr="00FB6012">
        <w:rPr>
          <w:rFonts w:asciiTheme="minorBidi" w:hAnsiTheme="minorBidi"/>
          <w:sz w:val="16"/>
          <w:szCs w:val="16"/>
          <w:rtl/>
        </w:rPr>
        <w:t xml:space="preserve"> (וכ"כ הגר"א [סקצ"ד])</w:t>
      </w:r>
      <w:r w:rsidRPr="00FB6012">
        <w:rPr>
          <w:rFonts w:asciiTheme="minorBidi" w:hAnsiTheme="minorBidi"/>
          <w:rtl/>
        </w:rPr>
        <w:t>, ואע"ג דלא כ' ר"ש דבר זה בהדיא מ"מ כך משמע מפירושו במשנתנו דהרי הלכה כר' יוסי.</w:t>
      </w:r>
    </w:p>
  </w:footnote>
  <w:footnote w:id="580">
    <w:p w14:paraId="2D54404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האגור </w:t>
      </w:r>
      <w:r w:rsidRPr="00FB6012">
        <w:rPr>
          <w:rFonts w:asciiTheme="minorBidi" w:hAnsiTheme="minorBidi"/>
          <w:sz w:val="16"/>
          <w:szCs w:val="16"/>
          <w:rtl/>
        </w:rPr>
        <w:t xml:space="preserve">(סי' אלף תי, הביאו הדרכ"מ [אות כו]) </w:t>
      </w:r>
      <w:r w:rsidRPr="00FB6012">
        <w:rPr>
          <w:rFonts w:asciiTheme="minorBidi" w:hAnsiTheme="minorBidi"/>
          <w:rtl/>
        </w:rPr>
        <w:t>בשם אביו דיש לחוש לדבריו.</w:t>
      </w:r>
    </w:p>
  </w:footnote>
  <w:footnote w:id="581">
    <w:p w14:paraId="1433B13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דתנן בפ"ה דמקואות (מ"ו)- ב"ש אומרים מטבילין בחרדלית וב"ה אומרים אין מטבילין, ומודים שגודר כלים וטובל בהם וכלים שגדר לא הוטבלו. פירוש חרדלית שטף מים היורדים מדליו של הר, ב"ש סברי דנוטפים מטהרים בזוחלין וקטפרס הוי חיבור, וב"ה סברי דלא הוי חיבור וגם אין מטהרים בזוחלין אבל כשגדר בכלים לא הוו זוחלין, ואם יש באשבורן מ' סאה מטבילין בהם, אבל כלים שגדר בהם לא הוטבלו לפי שלא הגיע בהם המים אלא מצד אחד, אלמא דמבטלין הזחילה ע"י כלים טמאים </w:t>
      </w:r>
      <w:r w:rsidRPr="00FB6012">
        <w:rPr>
          <w:rFonts w:asciiTheme="minorBidi" w:hAnsiTheme="minorBidi"/>
          <w:sz w:val="16"/>
          <w:szCs w:val="16"/>
          <w:rtl/>
        </w:rPr>
        <w:t>(דדוקא הוייתן דהיינו שמזחיל המים למקוה בעינן ע"י טהרה דומיא דהך מתניתין דפרה (פ"ו מ"ד) דקתני כדי שיעברו המים לתוך החבית אבל מניעת המים שלא יצאו מן המקוה יכול לעשות אפילו בדבר טמא, ולכן נקב העשוי להוציא בו המים מהמקוה יכולים לסתמו במטלניות שיש בהן ג' על ג')</w:t>
      </w:r>
      <w:r w:rsidRPr="00FB6012">
        <w:rPr>
          <w:rFonts w:asciiTheme="minorBidi" w:hAnsiTheme="minorBidi"/>
          <w:rtl/>
        </w:rPr>
        <w:t>, רא"ש</w:t>
      </w:r>
      <w:r w:rsidRPr="00FB6012">
        <w:rPr>
          <w:rFonts w:asciiTheme="minorBidi" w:hAnsiTheme="minorBidi"/>
          <w:sz w:val="16"/>
          <w:szCs w:val="16"/>
          <w:rtl/>
        </w:rPr>
        <w:t xml:space="preserve"> (כלל לא סי' ה, העתיקו הטור)</w:t>
      </w:r>
      <w:r w:rsidRPr="00FB6012">
        <w:rPr>
          <w:rFonts w:asciiTheme="minorBidi" w:hAnsiTheme="minorBidi"/>
          <w:rtl/>
        </w:rPr>
        <w:t>.</w:t>
      </w:r>
    </w:p>
  </w:footnote>
  <w:footnote w:id="582">
    <w:p w14:paraId="1E22C89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לכאורה משמע דר"ל דאם באה ממעיין אע"פ שהופסק המעיין דין מעיין עליה לטהר בזוחלין, כדאיתא במהרי"ק, דאי בא לאפוקי אם הוא מעיין עדיין, פשיטא, וכ"מ הלשון 'באה ממעיין', אבל בסק"ל הקשיתי על דברי מהרי"ק דכשהופסק המעיין שוב אין שם מעין עליו וא"כ י"ל דמיירי הכא דעדיין בא ממעין, ושלא תאמר כיון דבמקוה הוא, במקום מכונס, ניחוש לזחילותה, קמ"ל, ש"ך</w:t>
      </w:r>
      <w:r w:rsidRPr="00FB6012">
        <w:rPr>
          <w:rFonts w:asciiTheme="minorBidi" w:hAnsiTheme="minorBidi"/>
          <w:sz w:val="16"/>
          <w:szCs w:val="16"/>
          <w:rtl/>
        </w:rPr>
        <w:t xml:space="preserve"> (ס"ק ק"ח)</w:t>
      </w:r>
      <w:r w:rsidRPr="00FB6012">
        <w:rPr>
          <w:rFonts w:asciiTheme="minorBidi" w:hAnsiTheme="minorBidi"/>
          <w:rtl/>
        </w:rPr>
        <w:t>. וכך היא מסקנת הגר"א</w:t>
      </w:r>
      <w:r w:rsidRPr="00FB6012">
        <w:rPr>
          <w:rFonts w:asciiTheme="minorBidi" w:hAnsiTheme="minorBidi"/>
          <w:sz w:val="16"/>
          <w:szCs w:val="16"/>
          <w:rtl/>
        </w:rPr>
        <w:t xml:space="preserve"> (סקצ"ב)</w:t>
      </w:r>
      <w:r w:rsidRPr="00FB6012">
        <w:rPr>
          <w:rFonts w:asciiTheme="minorBidi" w:hAnsiTheme="minorBidi"/>
          <w:rtl/>
        </w:rPr>
        <w:t xml:space="preserve">. </w:t>
      </w:r>
    </w:p>
  </w:footnote>
  <w:footnote w:id="583">
    <w:p w14:paraId="377601C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המעיל צדקה</w:t>
      </w:r>
      <w:r w:rsidRPr="00FB6012">
        <w:rPr>
          <w:rFonts w:asciiTheme="minorBidi" w:hAnsiTheme="minorBidi"/>
          <w:sz w:val="16"/>
          <w:szCs w:val="16"/>
          <w:rtl/>
        </w:rPr>
        <w:t xml:space="preserve"> (סי' ל"ט, הובא בפת"ש סקל"ד) </w:t>
      </w:r>
      <w:r w:rsidRPr="00FB6012">
        <w:rPr>
          <w:rFonts w:asciiTheme="minorBidi" w:hAnsiTheme="minorBidi"/>
          <w:rtl/>
        </w:rPr>
        <w:t xml:space="preserve">דהא דמהני החיבור למעיין לטהר המקוה בזוחלין היינו כשיורד קילוח המעיין לתוך המקוה והמעיין זוחל, אבל אם המעיין עומד או שזוחל למקום אחר ומי המקוה רק נוגעים להמעיין אינו חיבור לטהר המקוה בזוחלין כ"א לזה מועיל לענין פסול שאיבה ולטהר בכ"ש, ומכ"ש אם המקוה מקלחת להמעיין שאינו מועיל החיבור, וכן אם בימי הקור המים שבצינורות נגלדים ודאי מקרי מופסק מן המעיין ואפילו בימות החמה יש לגזור אטו ימי הקור </w:t>
      </w:r>
      <w:r w:rsidRPr="00FB6012">
        <w:rPr>
          <w:rFonts w:asciiTheme="minorBidi" w:hAnsiTheme="minorBidi"/>
          <w:sz w:val="16"/>
          <w:szCs w:val="16"/>
          <w:rtl/>
        </w:rPr>
        <w:t>(ועי' בפת"ש לעיל ס"י (סקי"ד) דכ' בשם תשו' חת"ס שדעתו דכ"ז שניקבי הזחילות פתוחים טובלים ואין להחמיר לגזור)</w:t>
      </w:r>
      <w:r w:rsidRPr="00FB6012">
        <w:rPr>
          <w:rFonts w:asciiTheme="minorBidi" w:hAnsiTheme="minorBidi"/>
          <w:rtl/>
        </w:rPr>
        <w:t xml:space="preserve">. </w:t>
      </w:r>
    </w:p>
  </w:footnote>
  <w:footnote w:id="584">
    <w:p w14:paraId="452E812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הוא הרא"ש שהבאתי בסע' מ' וכ' מו"ח דלעיל גבי הנקת המקוה כו"ע מודים שפוקקין הנקבים בדבר המקבל טומאה שלא בא אלא לנגב המקוה שלא יבאו המים לשם, ואיני מכיר חילוק זה דהא גם כאן אין עושה כן אלא שלא יזובו המים דרך שם, ט"ז</w:t>
      </w:r>
      <w:r w:rsidRPr="00FB6012">
        <w:rPr>
          <w:rFonts w:asciiTheme="minorBidi" w:hAnsiTheme="minorBidi"/>
          <w:sz w:val="14"/>
          <w:szCs w:val="14"/>
          <w:rtl/>
        </w:rPr>
        <w:t xml:space="preserve"> (ס"ק ס"א)</w:t>
      </w:r>
      <w:r w:rsidRPr="00FB6012">
        <w:rPr>
          <w:rFonts w:asciiTheme="minorBidi" w:hAnsiTheme="minorBidi"/>
          <w:rtl/>
        </w:rPr>
        <w:t>. וכ' עליו הש"ך</w:t>
      </w:r>
      <w:r w:rsidRPr="00FB6012">
        <w:rPr>
          <w:rFonts w:asciiTheme="minorBidi" w:hAnsiTheme="minorBidi"/>
          <w:sz w:val="16"/>
          <w:szCs w:val="16"/>
          <w:rtl/>
        </w:rPr>
        <w:t xml:space="preserve"> (בנה"כ) </w:t>
      </w:r>
      <w:r w:rsidRPr="00FB6012">
        <w:rPr>
          <w:rFonts w:asciiTheme="minorBidi" w:hAnsiTheme="minorBidi"/>
          <w:rtl/>
        </w:rPr>
        <w:t>דהחילוק פשוט, דהתם עדיין אין כאן מקוה אלא שרוצה לפקוק ולנגבה אבל הכא רוצה להכשיר המקוה.</w:t>
      </w:r>
    </w:p>
  </w:footnote>
  <w:footnote w:id="585">
    <w:p w14:paraId="241E69B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נו"ב </w:t>
      </w:r>
      <w:r w:rsidRPr="00FB6012">
        <w:rPr>
          <w:rFonts w:asciiTheme="minorBidi" w:hAnsiTheme="minorBidi"/>
          <w:sz w:val="16"/>
          <w:szCs w:val="16"/>
          <w:rtl/>
        </w:rPr>
        <w:t>(תניינא יו"ד סי' קל"ז)</w:t>
      </w:r>
      <w:r w:rsidRPr="00FB6012">
        <w:rPr>
          <w:rFonts w:asciiTheme="minorBidi" w:hAnsiTheme="minorBidi"/>
          <w:rtl/>
        </w:rPr>
        <w:t xml:space="preserve"> וחת"ס </w:t>
      </w:r>
      <w:r w:rsidRPr="00FB6012">
        <w:rPr>
          <w:rFonts w:asciiTheme="minorBidi" w:hAnsiTheme="minorBidi"/>
          <w:sz w:val="16"/>
          <w:szCs w:val="16"/>
          <w:rtl/>
        </w:rPr>
        <w:t>(סי' ר"ד)</w:t>
      </w:r>
      <w:r w:rsidRPr="00FB6012">
        <w:rPr>
          <w:rFonts w:asciiTheme="minorBidi" w:hAnsiTheme="minorBidi"/>
          <w:rtl/>
        </w:rPr>
        <w:t>.</w:t>
      </w:r>
    </w:p>
  </w:footnote>
  <w:footnote w:id="586">
    <w:p w14:paraId="3DCAB7E6" w14:textId="77777777" w:rsidR="00D144F3" w:rsidRDefault="00D144F3" w:rsidP="004F762A">
      <w:pPr>
        <w:pStyle w:val="a7"/>
        <w:spacing w:after="60"/>
        <w:rPr>
          <w:rtl/>
        </w:rPr>
      </w:pPr>
      <w:r>
        <w:rPr>
          <w:rStyle w:val="a9"/>
        </w:rPr>
        <w:footnoteRef/>
      </w:r>
      <w:r>
        <w:rPr>
          <w:rtl/>
        </w:rPr>
        <w:t xml:space="preserve"> </w:t>
      </w:r>
      <w:r>
        <w:rPr>
          <w:rFonts w:cs="Arial" w:hint="cs"/>
          <w:rtl/>
        </w:rPr>
        <w:t>משום ש- "</w:t>
      </w:r>
      <w:r w:rsidRPr="00535E01">
        <w:rPr>
          <w:rFonts w:cs="Arial" w:hint="cs"/>
          <w:rtl/>
        </w:rPr>
        <w:t>כלי</w:t>
      </w:r>
      <w:r w:rsidRPr="00535E01">
        <w:rPr>
          <w:rFonts w:cs="Arial"/>
          <w:rtl/>
        </w:rPr>
        <w:t xml:space="preserve"> </w:t>
      </w:r>
      <w:r w:rsidRPr="00535E01">
        <w:rPr>
          <w:rFonts w:cs="Arial" w:hint="cs"/>
          <w:rtl/>
        </w:rPr>
        <w:t>מתכות</w:t>
      </w:r>
      <w:r w:rsidRPr="00535E01">
        <w:rPr>
          <w:rFonts w:cs="Arial"/>
          <w:rtl/>
        </w:rPr>
        <w:t xml:space="preserve"> </w:t>
      </w:r>
      <w:r w:rsidRPr="00535E01">
        <w:rPr>
          <w:rFonts w:cs="Arial" w:hint="cs"/>
          <w:rtl/>
        </w:rPr>
        <w:t>מטמא</w:t>
      </w:r>
      <w:r w:rsidRPr="00535E01">
        <w:rPr>
          <w:rFonts w:cs="Arial"/>
          <w:rtl/>
        </w:rPr>
        <w:t xml:space="preserve"> </w:t>
      </w:r>
      <w:r w:rsidRPr="00535E01">
        <w:rPr>
          <w:rFonts w:cs="Arial" w:hint="cs"/>
          <w:rtl/>
        </w:rPr>
        <w:t>או</w:t>
      </w:r>
      <w:r w:rsidRPr="00535E01">
        <w:rPr>
          <w:rFonts w:cs="Arial"/>
          <w:rtl/>
        </w:rPr>
        <w:t xml:space="preserve"> </w:t>
      </w:r>
      <w:r w:rsidRPr="00535E01">
        <w:rPr>
          <w:rFonts w:cs="Arial" w:hint="cs"/>
          <w:rtl/>
        </w:rPr>
        <w:t>משום</w:t>
      </w:r>
      <w:r w:rsidRPr="00535E01">
        <w:rPr>
          <w:rFonts w:cs="Arial"/>
          <w:rtl/>
        </w:rPr>
        <w:t xml:space="preserve"> </w:t>
      </w:r>
      <w:r w:rsidRPr="00535E01">
        <w:rPr>
          <w:rFonts w:cs="Arial" w:hint="cs"/>
          <w:rtl/>
        </w:rPr>
        <w:t>כלי</w:t>
      </w:r>
      <w:r w:rsidRPr="00535E01">
        <w:rPr>
          <w:rFonts w:cs="Arial"/>
          <w:rtl/>
        </w:rPr>
        <w:t xml:space="preserve"> </w:t>
      </w:r>
      <w:r w:rsidRPr="00535E01">
        <w:rPr>
          <w:rFonts w:cs="Arial" w:hint="cs"/>
          <w:rtl/>
        </w:rPr>
        <w:t>קבול</w:t>
      </w:r>
      <w:r w:rsidRPr="00535E01">
        <w:rPr>
          <w:rFonts w:cs="Arial"/>
          <w:rtl/>
        </w:rPr>
        <w:t xml:space="preserve"> </w:t>
      </w:r>
      <w:r w:rsidRPr="00535E01">
        <w:rPr>
          <w:rFonts w:cs="Arial" w:hint="cs"/>
          <w:rtl/>
        </w:rPr>
        <w:t>או</w:t>
      </w:r>
      <w:r w:rsidRPr="00535E01">
        <w:rPr>
          <w:rFonts w:cs="Arial"/>
          <w:rtl/>
        </w:rPr>
        <w:t xml:space="preserve"> </w:t>
      </w:r>
      <w:r w:rsidRPr="00535E01">
        <w:rPr>
          <w:rFonts w:cs="Arial" w:hint="cs"/>
          <w:rtl/>
        </w:rPr>
        <w:t>משום</w:t>
      </w:r>
      <w:r w:rsidRPr="00535E01">
        <w:rPr>
          <w:rFonts w:cs="Arial"/>
          <w:rtl/>
        </w:rPr>
        <w:t xml:space="preserve"> </w:t>
      </w:r>
      <w:r w:rsidRPr="00535E01">
        <w:rPr>
          <w:rFonts w:cs="Arial" w:hint="cs"/>
          <w:rtl/>
        </w:rPr>
        <w:t>כלי</w:t>
      </w:r>
      <w:r w:rsidRPr="00535E01">
        <w:rPr>
          <w:rFonts w:cs="Arial"/>
          <w:rtl/>
        </w:rPr>
        <w:t xml:space="preserve"> </w:t>
      </w:r>
      <w:r w:rsidRPr="00535E01">
        <w:rPr>
          <w:rFonts w:cs="Arial" w:hint="cs"/>
          <w:rtl/>
        </w:rPr>
        <w:t>תכשיט</w:t>
      </w:r>
      <w:r>
        <w:rPr>
          <w:rFonts w:cs="Arial" w:hint="cs"/>
          <w:rtl/>
        </w:rPr>
        <w:t xml:space="preserve">... </w:t>
      </w:r>
      <w:r w:rsidRPr="00535E01">
        <w:rPr>
          <w:rFonts w:cs="Arial" w:hint="cs"/>
          <w:rtl/>
        </w:rPr>
        <w:t>אבל</w:t>
      </w:r>
      <w:r w:rsidRPr="00535E01">
        <w:rPr>
          <w:rFonts w:cs="Arial"/>
          <w:rtl/>
        </w:rPr>
        <w:t xml:space="preserve"> </w:t>
      </w:r>
      <w:r w:rsidRPr="00535E01">
        <w:rPr>
          <w:rFonts w:cs="Arial" w:hint="cs"/>
          <w:rtl/>
        </w:rPr>
        <w:t>ברזא</w:t>
      </w:r>
      <w:r w:rsidRPr="00535E01">
        <w:rPr>
          <w:rFonts w:cs="Arial"/>
          <w:rtl/>
        </w:rPr>
        <w:t xml:space="preserve"> </w:t>
      </w:r>
      <w:r w:rsidRPr="00535E01">
        <w:rPr>
          <w:rFonts w:cs="Arial" w:hint="cs"/>
          <w:rtl/>
        </w:rPr>
        <w:t>הלזה</w:t>
      </w:r>
      <w:r w:rsidRPr="00535E01">
        <w:rPr>
          <w:rFonts w:cs="Arial"/>
          <w:rtl/>
        </w:rPr>
        <w:t xml:space="preserve"> </w:t>
      </w:r>
      <w:r w:rsidRPr="00535E01">
        <w:rPr>
          <w:rFonts w:cs="Arial" w:hint="cs"/>
          <w:rtl/>
        </w:rPr>
        <w:t>שאיננו</w:t>
      </w:r>
      <w:r w:rsidRPr="00535E01">
        <w:rPr>
          <w:rFonts w:cs="Arial"/>
          <w:rtl/>
        </w:rPr>
        <w:t xml:space="preserve"> </w:t>
      </w:r>
      <w:r w:rsidRPr="00535E01">
        <w:rPr>
          <w:rFonts w:cs="Arial" w:hint="cs"/>
          <w:rtl/>
        </w:rPr>
        <w:t>לא</w:t>
      </w:r>
      <w:r w:rsidRPr="00535E01">
        <w:rPr>
          <w:rFonts w:cs="Arial"/>
          <w:rtl/>
        </w:rPr>
        <w:t xml:space="preserve"> </w:t>
      </w:r>
      <w:r w:rsidRPr="00535E01">
        <w:rPr>
          <w:rFonts w:cs="Arial" w:hint="cs"/>
          <w:rtl/>
        </w:rPr>
        <w:t>כלי</w:t>
      </w:r>
      <w:r w:rsidRPr="00535E01">
        <w:rPr>
          <w:rFonts w:cs="Arial"/>
          <w:rtl/>
        </w:rPr>
        <w:t xml:space="preserve"> </w:t>
      </w:r>
      <w:r w:rsidRPr="00535E01">
        <w:rPr>
          <w:rFonts w:cs="Arial" w:hint="cs"/>
          <w:rtl/>
        </w:rPr>
        <w:t>תשמיש</w:t>
      </w:r>
      <w:r w:rsidRPr="00535E01">
        <w:rPr>
          <w:rFonts w:cs="Arial"/>
          <w:rtl/>
        </w:rPr>
        <w:t xml:space="preserve"> </w:t>
      </w:r>
      <w:r w:rsidRPr="00535E01">
        <w:rPr>
          <w:rFonts w:cs="Arial" w:hint="cs"/>
          <w:rtl/>
        </w:rPr>
        <w:t>בפ</w:t>
      </w:r>
      <w:r w:rsidRPr="00535E01">
        <w:rPr>
          <w:rFonts w:cs="Arial"/>
          <w:rtl/>
        </w:rPr>
        <w:t>"</w:t>
      </w:r>
      <w:r w:rsidRPr="00535E01">
        <w:rPr>
          <w:rFonts w:cs="Arial" w:hint="cs"/>
          <w:rtl/>
        </w:rPr>
        <w:t>ע</w:t>
      </w:r>
      <w:r w:rsidRPr="00535E01">
        <w:rPr>
          <w:rFonts w:cs="Arial"/>
          <w:rtl/>
        </w:rPr>
        <w:t xml:space="preserve"> </w:t>
      </w:r>
      <w:r w:rsidRPr="00535E01">
        <w:rPr>
          <w:rFonts w:cs="Arial" w:hint="cs"/>
          <w:rtl/>
        </w:rPr>
        <w:t>מה</w:t>
      </w:r>
      <w:r w:rsidRPr="00535E01">
        <w:rPr>
          <w:rFonts w:cs="Arial"/>
          <w:rtl/>
        </w:rPr>
        <w:t xml:space="preserve"> </w:t>
      </w:r>
      <w:r w:rsidRPr="00535E01">
        <w:rPr>
          <w:rFonts w:cs="Arial" w:hint="cs"/>
          <w:rtl/>
        </w:rPr>
        <w:t>לי</w:t>
      </w:r>
      <w:r w:rsidRPr="00535E01">
        <w:rPr>
          <w:rFonts w:cs="Arial"/>
          <w:rtl/>
        </w:rPr>
        <w:t xml:space="preserve"> </w:t>
      </w:r>
      <w:r w:rsidRPr="00535E01">
        <w:rPr>
          <w:rFonts w:cs="Arial" w:hint="cs"/>
          <w:rtl/>
        </w:rPr>
        <w:t>שמו</w:t>
      </w:r>
      <w:r w:rsidRPr="00535E01">
        <w:rPr>
          <w:rFonts w:cs="Arial"/>
          <w:rtl/>
        </w:rPr>
        <w:t xml:space="preserve"> </w:t>
      </w:r>
      <w:r w:rsidRPr="00535E01">
        <w:rPr>
          <w:rFonts w:cs="Arial" w:hint="cs"/>
          <w:rtl/>
        </w:rPr>
        <w:t>עליו</w:t>
      </w:r>
      <w:r w:rsidRPr="00535E01">
        <w:rPr>
          <w:rFonts w:cs="Arial"/>
          <w:rtl/>
        </w:rPr>
        <w:t xml:space="preserve"> </w:t>
      </w:r>
      <w:r w:rsidRPr="00535E01">
        <w:rPr>
          <w:rFonts w:cs="Arial" w:hint="cs"/>
          <w:rtl/>
        </w:rPr>
        <w:t>או</w:t>
      </w:r>
      <w:r w:rsidRPr="00535E01">
        <w:rPr>
          <w:rFonts w:cs="Arial"/>
          <w:rtl/>
        </w:rPr>
        <w:t xml:space="preserve"> </w:t>
      </w:r>
      <w:r w:rsidRPr="00535E01">
        <w:rPr>
          <w:rFonts w:cs="Arial" w:hint="cs"/>
          <w:rtl/>
        </w:rPr>
        <w:t>לא</w:t>
      </w:r>
      <w:r>
        <w:rPr>
          <w:rFonts w:cs="Arial" w:hint="cs"/>
          <w:rtl/>
        </w:rPr>
        <w:t>,</w:t>
      </w:r>
      <w:r w:rsidRPr="00535E01">
        <w:rPr>
          <w:rFonts w:cs="Arial"/>
          <w:rtl/>
        </w:rPr>
        <w:t xml:space="preserve"> </w:t>
      </w:r>
      <w:r w:rsidRPr="00535E01">
        <w:rPr>
          <w:rFonts w:cs="Arial" w:hint="cs"/>
          <w:rtl/>
        </w:rPr>
        <w:t>ע</w:t>
      </w:r>
      <w:r w:rsidRPr="00535E01">
        <w:rPr>
          <w:rFonts w:cs="Arial"/>
          <w:rtl/>
        </w:rPr>
        <w:t>"</w:t>
      </w:r>
      <w:r w:rsidRPr="00535E01">
        <w:rPr>
          <w:rFonts w:cs="Arial" w:hint="cs"/>
          <w:rtl/>
        </w:rPr>
        <w:t>כ</w:t>
      </w:r>
      <w:r w:rsidRPr="00535E01">
        <w:rPr>
          <w:rFonts w:cs="Arial"/>
          <w:rtl/>
        </w:rPr>
        <w:t xml:space="preserve"> </w:t>
      </w:r>
      <w:r w:rsidRPr="00535E01">
        <w:rPr>
          <w:rFonts w:cs="Arial" w:hint="cs"/>
          <w:rtl/>
        </w:rPr>
        <w:t>נלע</w:t>
      </w:r>
      <w:r w:rsidRPr="00535E01">
        <w:rPr>
          <w:rFonts w:cs="Arial"/>
          <w:rtl/>
        </w:rPr>
        <w:t>"</w:t>
      </w:r>
      <w:r w:rsidRPr="00535E01">
        <w:rPr>
          <w:rFonts w:cs="Arial" w:hint="cs"/>
          <w:rtl/>
        </w:rPr>
        <w:t>ד</w:t>
      </w:r>
      <w:r w:rsidRPr="00535E01">
        <w:rPr>
          <w:rFonts w:cs="Arial"/>
          <w:rtl/>
        </w:rPr>
        <w:t xml:space="preserve"> </w:t>
      </w:r>
      <w:r w:rsidRPr="00535E01">
        <w:rPr>
          <w:rFonts w:cs="Arial" w:hint="cs"/>
          <w:rtl/>
        </w:rPr>
        <w:t>טהור</w:t>
      </w:r>
      <w:r w:rsidRPr="00535E01">
        <w:rPr>
          <w:rFonts w:cs="Arial"/>
          <w:rtl/>
        </w:rPr>
        <w:t xml:space="preserve"> </w:t>
      </w:r>
      <w:r w:rsidRPr="00535E01">
        <w:rPr>
          <w:rFonts w:cs="Arial" w:hint="cs"/>
          <w:rtl/>
        </w:rPr>
        <w:t>הוא</w:t>
      </w:r>
      <w:r w:rsidRPr="00535E01">
        <w:rPr>
          <w:rFonts w:cs="Arial"/>
          <w:rtl/>
        </w:rPr>
        <w:t xml:space="preserve"> </w:t>
      </w:r>
      <w:r w:rsidRPr="00535E01">
        <w:rPr>
          <w:rFonts w:cs="Arial" w:hint="cs"/>
          <w:rtl/>
        </w:rPr>
        <w:t>והויתו</w:t>
      </w:r>
      <w:r w:rsidRPr="00535E01">
        <w:rPr>
          <w:rFonts w:cs="Arial"/>
          <w:rtl/>
        </w:rPr>
        <w:t xml:space="preserve"> </w:t>
      </w:r>
      <w:r w:rsidRPr="00535E01">
        <w:rPr>
          <w:rFonts w:cs="Arial" w:hint="cs"/>
          <w:rtl/>
        </w:rPr>
        <w:t>של</w:t>
      </w:r>
      <w:r w:rsidRPr="00535E01">
        <w:rPr>
          <w:rFonts w:cs="Arial"/>
          <w:rtl/>
        </w:rPr>
        <w:t xml:space="preserve"> </w:t>
      </w:r>
      <w:r w:rsidRPr="00535E01">
        <w:rPr>
          <w:rFonts w:cs="Arial" w:hint="cs"/>
          <w:rtl/>
        </w:rPr>
        <w:t>מקוה</w:t>
      </w:r>
      <w:r w:rsidRPr="00535E01">
        <w:rPr>
          <w:rFonts w:cs="Arial"/>
          <w:rtl/>
        </w:rPr>
        <w:t xml:space="preserve"> </w:t>
      </w:r>
      <w:r w:rsidRPr="00535E01">
        <w:rPr>
          <w:rFonts w:cs="Arial" w:hint="cs"/>
          <w:rtl/>
        </w:rPr>
        <w:t>בטהרה</w:t>
      </w:r>
      <w:r>
        <w:rPr>
          <w:rFonts w:cs="Arial" w:hint="cs"/>
          <w:rtl/>
        </w:rPr>
        <w:t>", חת"ס.</w:t>
      </w:r>
    </w:p>
  </w:footnote>
  <w:footnote w:id="587">
    <w:p w14:paraId="24FDB64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שעה"מ ש"ב.</w:t>
      </w:r>
    </w:p>
  </w:footnote>
  <w:footnote w:id="588">
    <w:p w14:paraId="3447168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בכתליו </w:t>
      </w:r>
      <w:r w:rsidRPr="00FB6012">
        <w:rPr>
          <w:rFonts w:asciiTheme="minorBidi" w:hAnsiTheme="minorBidi"/>
          <w:sz w:val="16"/>
          <w:szCs w:val="16"/>
          <w:rtl/>
        </w:rPr>
        <w:t>(כך נראה לי)</w:t>
      </w:r>
      <w:r w:rsidRPr="00FB6012">
        <w:rPr>
          <w:rFonts w:asciiTheme="minorBidi" w:hAnsiTheme="minorBidi"/>
          <w:rtl/>
        </w:rPr>
        <w:t>.</w:t>
      </w:r>
    </w:p>
  </w:footnote>
  <w:footnote w:id="589">
    <w:p w14:paraId="2637936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וה"ה כשנבלע בין רצפת אבנים, דמה לי בלוע בקרקע או באבנים, כיון שאין זחילתן ניכרת ליכא למיחש, חת"ס</w:t>
      </w:r>
      <w:r w:rsidRPr="00FB6012">
        <w:rPr>
          <w:rFonts w:asciiTheme="minorBidi" w:hAnsiTheme="minorBidi"/>
          <w:sz w:val="14"/>
          <w:szCs w:val="14"/>
          <w:rtl/>
        </w:rPr>
        <w:t xml:space="preserve"> (סי' רי"א, פת"ש סקל"ו)</w:t>
      </w:r>
      <w:r w:rsidRPr="00FB6012">
        <w:rPr>
          <w:rFonts w:asciiTheme="minorBidi" w:hAnsiTheme="minorBidi"/>
          <w:rtl/>
        </w:rPr>
        <w:t>.</w:t>
      </w:r>
    </w:p>
  </w:footnote>
  <w:footnote w:id="590">
    <w:p w14:paraId="3D1FB5C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הגר"א (סקצ"ו) וז"ל- דברי המחבר תמוהין דהרשב"א כתב לשיטתו דס"ל כפי' הר"ש, אבל לפי מה שכתבתי בסעיף הקודם</w:t>
      </w:r>
      <w:r w:rsidRPr="00FB6012">
        <w:rPr>
          <w:rFonts w:asciiTheme="minorBidi" w:hAnsiTheme="minorBidi"/>
          <w:sz w:val="16"/>
          <w:szCs w:val="16"/>
          <w:rtl/>
        </w:rPr>
        <w:t xml:space="preserve"> (סקצ"א)</w:t>
      </w:r>
      <w:r w:rsidRPr="00FB6012">
        <w:rPr>
          <w:rFonts w:asciiTheme="minorBidi" w:hAnsiTheme="minorBidi"/>
          <w:rtl/>
        </w:rPr>
        <w:t xml:space="preserve"> דאין נפסל אא"כ לא ישאר מ' סאה, ואז אף בכה"ג פסול.</w:t>
      </w:r>
      <w:r w:rsidRPr="00535E01">
        <w:rPr>
          <w:rFonts w:asciiTheme="minorBidi" w:hAnsiTheme="minorBidi"/>
          <w:sz w:val="16"/>
          <w:szCs w:val="16"/>
          <w:rtl/>
        </w:rPr>
        <w:t xml:space="preserve"> (</w:t>
      </w:r>
      <w:r w:rsidRPr="00535E01">
        <w:rPr>
          <w:rFonts w:asciiTheme="minorBidi" w:hAnsiTheme="minorBidi" w:hint="cs"/>
          <w:sz w:val="16"/>
          <w:szCs w:val="16"/>
          <w:rtl/>
        </w:rPr>
        <w:t>אולי כוונתו שלדעת הרא"ש שמיקל בסע' הקודם הטעם הוא משום שישארו מ' סאה, אבל כאן בסוף לא ישארו מ' סאה א"כ אז לשיטת הרא"ש יש לפסול כה"ג, אבל לשיטת הר"ש והרשב"א שהחמירו בסע' הקודם הטעם הוא משום שהזחילה ניכרת, ואע"פ שישארו מ' סאה יש לפסול, אבל כאן שהזחילה אינה ניכרת אע"פ שלא ישארו לבסוף מ' סאה שרי לטבול, וכיון ששתי סברות אלו שונות וחלוקות תמה הגר"א על השו"ע שפסק כשניהן</w:t>
      </w:r>
      <w:r w:rsidRPr="00535E01">
        <w:rPr>
          <w:rFonts w:asciiTheme="minorBidi" w:hAnsiTheme="minorBidi"/>
          <w:sz w:val="16"/>
          <w:szCs w:val="16"/>
          <w:rtl/>
        </w:rPr>
        <w:t>)</w:t>
      </w:r>
    </w:p>
  </w:footnote>
  <w:footnote w:id="591">
    <w:p w14:paraId="048CA24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מתהפכות בחלל הנקב בריוח, ב"י.</w:t>
      </w:r>
    </w:p>
  </w:footnote>
  <w:footnote w:id="592">
    <w:p w14:paraId="223B411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שעיקר טבילה היא מן התורה, ב"י.</w:t>
      </w:r>
    </w:p>
  </w:footnote>
  <w:footnote w:id="593">
    <w:p w14:paraId="563DA08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כן היא גיר' הב"י, אבל לפני איתא "רבן".</w:t>
      </w:r>
    </w:p>
  </w:footnote>
  <w:footnote w:id="594">
    <w:p w14:paraId="1544D86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ואע"ג דאמרינן בזבחים (כב.) דכל שתחלת ברייתו מן המים מטבילין בו, ופסקה הוא ז"ל בפרק הנזכר (הי"א) משמע דס"ל דלת"ק דרבי שמעון בן גמליאל אע"פ שכל שתחלת ברייתו מן המים מטבילין בו מ"מ ממעט בנקב כשפופרת ופסק כמותו, ב"י.</w:t>
      </w:r>
    </w:p>
  </w:footnote>
  <w:footnote w:id="595">
    <w:p w14:paraId="0D2DB99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כגון שני מקואות בשיפועו של הר העליון אין בו מ' סאה והתחתון יש בו מ' סאה או יותר מביא סילון ונותן ראשו אחד בעליון וראשו אחד בתחתון וצריך להעמיק ראשו העליון בתוך המקוה החסר עד שירדו למטה שיהו מושקים למטה למקוה השלם כחוט השערה ליחשב כמקוה אחד וטובל אפילו בעליון, ופעמים שלמעלה מגיעים המים עד שפת הסילון ובראשו של מטה מועטים כחוט השערה ולכך נקט מניח ידיו תחתיו שלא יצאו מים לחוץ כשמתמלא עד שעה שישק, ולכך נקט הרחוק מן הקרוב דלא חיישינן שמא בא אדם והפסיק השקתו דלא עלתה לו טבילה, וקשיא היאך מתחברים ע"י כחוט השערה הא לכל הפחות אפילו רבי יהודה דמיקל בריש פ"ב דגיטין (טז.) טופח על מנת להטפיח בעי ולא מסתבר למימר שיהא חד שיעורא, וגבי כותל קתני הכא סיפא כשפופרת או כקליפת השום, ונראה לפרש דלא איירי הכא בחסר אלא בשלם אלא שהוא שאוב ומשיקו לכשר להכשירו וסגי בכחוט השערה דהקילו בשאיבה דרבנן כדאמרינן בפרק המוכר את הבית (סו:), ושמא מטעם זה לא חיישינן בסילון אפילו יהא קטפרס, ר"ש.</w:t>
      </w:r>
    </w:p>
  </w:footnote>
  <w:footnote w:id="596">
    <w:p w14:paraId="2E3579B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משום בית קיבול ונעשו שאובין, ר"ש.</w:t>
      </w:r>
    </w:p>
  </w:footnote>
  <w:footnote w:id="597">
    <w:p w14:paraId="548C6E7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יחור של אילן כמו רכובה שבגפן, ר"ש.</w:t>
      </w:r>
    </w:p>
  </w:footnote>
  <w:footnote w:id="598">
    <w:p w14:paraId="2A76185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סילון אחד בצד מקוה החסר וסילון אחד בצד מקוה השלם וסילון אחד באמצע אם אין די באלו השנים לחברם ומדנקט רכובה משמע דבזה בצד זה לא חייש לכפוף וצריך לדקדק מאי שנא, ר"ש.</w:t>
      </w:r>
    </w:p>
  </w:footnote>
  <w:footnote w:id="599">
    <w:p w14:paraId="0F91281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בב"ח תמה דלעיל סעיף ז' בעי כמוציא זית וכן לעיל סעיף מ' לא סגי בנקב כשערה להביא מים על ידו לכתחלה וכאן מכשיר בנקב כשערה כדעת הרשב"א וצ"ע.  וכ' הש"ך (ס"ק קט"ז) ולא ידענא מאי קושיא דהא הרשב"א גופיה בתשובה ס"ל בדינא דלעיל דבעינן שפופרת הנוד ומביאו ב"י לעיל דף רל"ד ע"ב בארוכה אלא ודאי צריך לחלק דשאני הכא כיון דיש כאן מקוה שלימה אלא שהיא שאובה ויש מקוה שלימה בצדה הלכך סגי בכשערה לעירוב מקואות הואיל והשאובה מדבריהם ודוק.</w:t>
      </w:r>
    </w:p>
  </w:footnote>
  <w:footnote w:id="600">
    <w:p w14:paraId="4EBBA35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ראבי"ה</w:t>
      </w:r>
      <w:r w:rsidRPr="00FB6012">
        <w:rPr>
          <w:rFonts w:asciiTheme="minorBidi" w:hAnsiTheme="minorBidi"/>
          <w:sz w:val="16"/>
          <w:szCs w:val="16"/>
          <w:rtl/>
        </w:rPr>
        <w:t xml:space="preserve"> (סי' תתקפח, הביאו המרדכי) </w:t>
      </w:r>
      <w:r w:rsidRPr="00FB6012">
        <w:rPr>
          <w:rFonts w:asciiTheme="minorBidi" w:hAnsiTheme="minorBidi"/>
          <w:rtl/>
        </w:rPr>
        <w:t xml:space="preserve">ומרדכי </w:t>
      </w:r>
      <w:r w:rsidRPr="00FB6012">
        <w:rPr>
          <w:rFonts w:asciiTheme="minorBidi" w:hAnsiTheme="minorBidi"/>
          <w:sz w:val="16"/>
          <w:szCs w:val="16"/>
          <w:rtl/>
        </w:rPr>
        <w:t>(שבועות סי' תשמו)</w:t>
      </w:r>
      <w:r w:rsidRPr="00FB6012">
        <w:rPr>
          <w:rFonts w:asciiTheme="minorBidi" w:hAnsiTheme="minorBidi"/>
          <w:rtl/>
        </w:rPr>
        <w:t>.</w:t>
      </w:r>
    </w:p>
  </w:footnote>
  <w:footnote w:id="601">
    <w:p w14:paraId="0F76282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כלל לא סי' ב. וכ' הדרכ"מ </w:t>
      </w:r>
      <w:r w:rsidRPr="00FB6012">
        <w:rPr>
          <w:rFonts w:asciiTheme="minorBidi" w:hAnsiTheme="minorBidi"/>
          <w:sz w:val="16"/>
          <w:szCs w:val="16"/>
          <w:rtl/>
        </w:rPr>
        <w:t xml:space="preserve">(אות כו*) </w:t>
      </w:r>
      <w:r w:rsidRPr="00FB6012">
        <w:rPr>
          <w:rFonts w:asciiTheme="minorBidi" w:hAnsiTheme="minorBidi"/>
          <w:rtl/>
        </w:rPr>
        <w:t xml:space="preserve">דלעיל גבי דיני מים שאובים כ' הב"י דמדברי הרמב"ם משמע כדעת הרא"ש. </w:t>
      </w:r>
      <w:r w:rsidRPr="00FB6012">
        <w:rPr>
          <w:rFonts w:asciiTheme="minorBidi" w:hAnsiTheme="minorBidi"/>
          <w:sz w:val="16"/>
          <w:szCs w:val="16"/>
          <w:rtl/>
        </w:rPr>
        <w:t>(ולא מצאתי היכן כ' הב"י דברים אלו, שהרי בעמ' רנז ד"ה עוד (דשם הביא הב"י את דברי ר"ש שכ' שדי בחיבור כשערה) כ' הב"י וז"ל- והרמב"ם בפ"ח מהלכות מקואות (ה"ז) סתם דבריו כלשון המשנה ולא פירש, ולקמן גבי מקוה שיש בו ארבעים סאה מצומצמות (קי. ד"ה הבא) אכתוב טעמא דסגי הכא בחיבור כשערה, עכ"ל)</w:t>
      </w:r>
    </w:p>
  </w:footnote>
  <w:footnote w:id="602">
    <w:p w14:paraId="42EF616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והביא ראיה מדין ג' מקואות שיש בשנים מהם בכל אחד מהם כ' סאין מים כשרים ובאחד מהם כ' סאין מים שאובים וכו' (פ"ו מ"ג) שכתב רבינו בסמוך. ועוד הביא ראיות ממקומות אחרים.</w:t>
      </w:r>
    </w:p>
  </w:footnote>
  <w:footnote w:id="603">
    <w:p w14:paraId="74792C5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והביא הש"ך את דבריו אלו</w:t>
      </w:r>
      <w:r w:rsidRPr="00FB6012">
        <w:rPr>
          <w:rFonts w:asciiTheme="minorBidi" w:hAnsiTheme="minorBidi"/>
          <w:sz w:val="16"/>
          <w:szCs w:val="16"/>
          <w:rtl/>
        </w:rPr>
        <w:t xml:space="preserve"> (בס"ק קי"ב, והעתיקו הבאה"ט [סקפ"א])</w:t>
      </w:r>
      <w:r w:rsidRPr="00FB6012">
        <w:rPr>
          <w:rFonts w:asciiTheme="minorBidi" w:hAnsiTheme="minorBidi"/>
          <w:rtl/>
        </w:rPr>
        <w:t xml:space="preserve">, וכ' שטוב להחמיר לכתחילה. ובנו"ב </w:t>
      </w:r>
      <w:r w:rsidRPr="00FB6012">
        <w:rPr>
          <w:rFonts w:asciiTheme="minorBidi" w:hAnsiTheme="minorBidi"/>
          <w:sz w:val="16"/>
          <w:szCs w:val="16"/>
          <w:rtl/>
        </w:rPr>
        <w:t>(תניינא סי' קמ"א, הובא בפת"ש [סקל"ז])</w:t>
      </w:r>
      <w:r w:rsidRPr="00FB6012">
        <w:rPr>
          <w:rFonts w:asciiTheme="minorBidi" w:hAnsiTheme="minorBidi"/>
          <w:rtl/>
        </w:rPr>
        <w:t xml:space="preserve"> תמה על דעת האוסרים שהרי דין זה הוא ממש כמו הדין שמביא המחבר בסע' נ"ה והוא דבר המפורש במשנה מקואות פ"ו מ"ג, והרי שם בודאי כשעלו הטובלים ויצאו משם חזרו המים למקומן ואפ"ה כיון שהוכשר פעם א' נשאר בהכשרו, והרא"ש למד הדין הזה משם.</w:t>
      </w:r>
    </w:p>
  </w:footnote>
  <w:footnote w:id="604">
    <w:p w14:paraId="67A824E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לאפוקי מאותן פוסקים דסברי דסגי שהנקב יהא כשפופרת הנוד אע"פ שאין קילוח המים גדול כ"כ</w:t>
      </w:r>
      <w:r w:rsidRPr="00FB6012">
        <w:rPr>
          <w:rFonts w:asciiTheme="minorBidi" w:hAnsiTheme="minorBidi"/>
          <w:sz w:val="16"/>
          <w:szCs w:val="16"/>
          <w:rtl/>
        </w:rPr>
        <w:t xml:space="preserve"> (עי' סע' נד)</w:t>
      </w:r>
      <w:r w:rsidRPr="00FB6012">
        <w:rPr>
          <w:rFonts w:asciiTheme="minorBidi" w:hAnsiTheme="minorBidi"/>
          <w:rtl/>
        </w:rPr>
        <w:t>, אלא בעינן שקילוח המים יהא כשפופרת הנוד, ש"ך (ס"ק ק"י). וכ"כ הט"ז (ס"ק ס"ב).</w:t>
      </w:r>
    </w:p>
  </w:footnote>
  <w:footnote w:id="605">
    <w:p w14:paraId="389DB85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 הב"ח דוקא בעירב הפסול עם שאינו פסול הוא דנשאר בהכשרו לעולם אבל בעירב החסר עם השלם כיון שנסתם הנקב והרי הוא חסר לפנינו מה מועיל לו מה שהיה מעורב מתחלה עם השלם כיון שהוא עכשיו חסר דלא יהא אלא שלימה ונחסרה, וכן מוכח מהלשון, דברישא הזכיר חסר ופסול וכאן לא הזכיר אלא פסול ע"כ. וכ"כ בפרישה בשם מהרש"ל, וכן מבואר בתשובת הרא"ש כלל ל"א דין ב', ודברים פשוטים הם, ש"ך (ס"ק קי"א).</w:t>
      </w:r>
    </w:p>
  </w:footnote>
  <w:footnote w:id="606">
    <w:p w14:paraId="15B6DC4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ובגליון מהרש"א (סקל"ט) כ' וז"ל- בתושבתי לחכם אחד הרב אייזיק קארא כתבתי דאין זה כבריות דלעיל סע' ל"ג, דהתם יצירתם מן המים ממש, והכא מיירי ביצירתם מהרקק וגדלים במים.</w:t>
      </w:r>
      <w:r w:rsidRPr="00FB6012">
        <w:rPr>
          <w:rFonts w:asciiTheme="minorBidi" w:hAnsiTheme="minorBidi"/>
          <w:color w:val="FF0000"/>
          <w:rtl/>
        </w:rPr>
        <w:t xml:space="preserve"> (וצל"ע משום שאין נראה כן מדברי הב"י (הבאתי לשונו בהערה על דברי הרמב"ם במקור הראשון בסע' זה))</w:t>
      </w:r>
    </w:p>
  </w:footnote>
  <w:footnote w:id="607">
    <w:p w14:paraId="232E038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או אצל המקוה שלם בכדי שאנו רואין החלחול אבל כשחופר בסמוך זה לזה ב' או ג' חפירות שכולם חסרים ואין באחד מהן מ' סאה אע"פ שניכר דארעא חלחולי מחלחלת והחלחול מפעפע מזה לזה לא הוי חיבור </w:t>
      </w:r>
      <w:r w:rsidRPr="00FB6012">
        <w:rPr>
          <w:rFonts w:asciiTheme="minorBidi" w:hAnsiTheme="minorBidi"/>
          <w:sz w:val="16"/>
          <w:szCs w:val="16"/>
          <w:rtl/>
        </w:rPr>
        <w:t>(מרדכי שם)</w:t>
      </w:r>
      <w:r w:rsidRPr="00FB6012">
        <w:rPr>
          <w:rFonts w:asciiTheme="minorBidi" w:hAnsiTheme="minorBidi"/>
          <w:rtl/>
        </w:rPr>
        <w:t xml:space="preserve">, ש"ך (ס"ק קי"ג). </w:t>
      </w:r>
    </w:p>
  </w:footnote>
  <w:footnote w:id="608">
    <w:p w14:paraId="374A73E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הפת"ש </w:t>
      </w:r>
      <w:r w:rsidRPr="00FB6012">
        <w:rPr>
          <w:rFonts w:asciiTheme="minorBidi" w:hAnsiTheme="minorBidi"/>
          <w:sz w:val="16"/>
          <w:szCs w:val="16"/>
          <w:rtl/>
        </w:rPr>
        <w:t xml:space="preserve">(סקל"ח) </w:t>
      </w:r>
      <w:r w:rsidRPr="00FB6012">
        <w:rPr>
          <w:rFonts w:asciiTheme="minorBidi" w:hAnsiTheme="minorBidi"/>
          <w:rtl/>
        </w:rPr>
        <w:t xml:space="preserve">שבשו"ת חכ"צ </w:t>
      </w:r>
      <w:r w:rsidRPr="00FB6012">
        <w:rPr>
          <w:rFonts w:asciiTheme="minorBidi" w:hAnsiTheme="minorBidi"/>
          <w:sz w:val="16"/>
          <w:szCs w:val="16"/>
          <w:rtl/>
        </w:rPr>
        <w:t xml:space="preserve">(סי' מ') </w:t>
      </w:r>
      <w:r w:rsidRPr="00FB6012">
        <w:rPr>
          <w:rFonts w:asciiTheme="minorBidi" w:hAnsiTheme="minorBidi"/>
          <w:rtl/>
        </w:rPr>
        <w:t xml:space="preserve">חולק על זה. וגם בספר לבוש"ש </w:t>
      </w:r>
      <w:r w:rsidRPr="00FB6012">
        <w:rPr>
          <w:rFonts w:asciiTheme="minorBidi" w:hAnsiTheme="minorBidi"/>
          <w:sz w:val="16"/>
          <w:szCs w:val="16"/>
          <w:rtl/>
        </w:rPr>
        <w:t xml:space="preserve">(אות ר"ו) </w:t>
      </w:r>
      <w:r w:rsidRPr="00FB6012">
        <w:rPr>
          <w:rFonts w:asciiTheme="minorBidi" w:hAnsiTheme="minorBidi"/>
          <w:rtl/>
        </w:rPr>
        <w:t xml:space="preserve">האריך לחלוק ע"ז וכ' שם שמעשה כזו כבר היה בעירו של כבוד מורנו הרב החסיד מהור"ר משולם פייבוש הלוי ז"ל במקוה העומדת בצד הנהר וידוע בודאי שהמים שבמקוה נובעים מהנהר ההוא כי תמיד שוה גובה מי הנהר וגובה מי המקוה ופ"א אירע שהוצרכו לתקנה והיו מריקים המים ממנה בכל בוקר כדי לעשות מלאכתם שם והמים היו נובעים לה מהנהר כל היום ועי"ז לא היה בערב בתוכה עדיין מ"ס ורצו חכמי עירו להתיר לטבול בתוכה ע"פ השו"ע והגהת רמ"א שבכאן והוא ז"ל אסר ויצא הדבר באיסור שלא לטבול בה כ"ז שאין בה מ"ס ואפי' בדיעבד לא עלתה לה טבילה, ומבואר שם שפסול המקוה הזאת הוא מ-ד' טעמים: </w:t>
      </w:r>
      <w:r w:rsidRPr="00FB6012">
        <w:rPr>
          <w:rFonts w:asciiTheme="minorBidi" w:hAnsiTheme="minorBidi"/>
          <w:u w:val="single"/>
          <w:rtl/>
        </w:rPr>
        <w:t>א'-</w:t>
      </w:r>
      <w:r w:rsidRPr="00FB6012">
        <w:rPr>
          <w:rFonts w:asciiTheme="minorBidi" w:hAnsiTheme="minorBidi"/>
          <w:rtl/>
        </w:rPr>
        <w:t xml:space="preserve"> כי דינו של המרדכי אף שהביאו הב"י ורמ"א רוב הפוסקים פליגי עליה. </w:t>
      </w:r>
      <w:r w:rsidRPr="00FB6012">
        <w:rPr>
          <w:rFonts w:asciiTheme="minorBidi" w:hAnsiTheme="minorBidi"/>
          <w:u w:val="single"/>
          <w:rtl/>
        </w:rPr>
        <w:t>ב'-</w:t>
      </w:r>
      <w:r w:rsidRPr="00FB6012">
        <w:rPr>
          <w:rFonts w:asciiTheme="minorBidi" w:hAnsiTheme="minorBidi"/>
          <w:rtl/>
        </w:rPr>
        <w:t xml:space="preserve"> כי המרדכי לטעמיה דפסק דמעין בכ"ש משא"כ לדידן אין מקום לדין זה. </w:t>
      </w:r>
      <w:r w:rsidRPr="00FB6012">
        <w:rPr>
          <w:rFonts w:asciiTheme="minorBidi" w:hAnsiTheme="minorBidi"/>
          <w:u w:val="single"/>
          <w:rtl/>
        </w:rPr>
        <w:t>ג'-</w:t>
      </w:r>
      <w:r w:rsidRPr="00FB6012">
        <w:rPr>
          <w:rFonts w:asciiTheme="minorBidi" w:hAnsiTheme="minorBidi"/>
          <w:rtl/>
        </w:rPr>
        <w:t xml:space="preserve"> דאפילו הרמ"א שהביא דין זה דהמרדכי בסמוך לנהר התנה בו תנאי שהוא סמוך כ"כ עד שהחלחול נראה לעינים ודבר זה הוא רחוק במציאות דאפילו מקוה דנ"ד שידוע שנובע מהנהר כי תמיד שוה בגובה למי הנהר מ"מ לא מהני דצריך שיהא נראה לעינים דוקא לא מה שמושג בשכל ולא מהני ידיעה בלי ראיה וא"כ מקוה הבנויה במחיצות של עצים או אבנים והמים נובעים ביניהם או תחתיהם אין החלחול נראה ואפי' בחפירה גרידא רחוק הדבר במציאות. </w:t>
      </w:r>
      <w:r w:rsidRPr="00FB6012">
        <w:rPr>
          <w:rFonts w:asciiTheme="minorBidi" w:hAnsiTheme="minorBidi"/>
          <w:u w:val="single"/>
          <w:rtl/>
        </w:rPr>
        <w:t>ד'-</w:t>
      </w:r>
      <w:r w:rsidRPr="00FB6012">
        <w:rPr>
          <w:rFonts w:asciiTheme="minorBidi" w:hAnsiTheme="minorBidi"/>
          <w:rtl/>
        </w:rPr>
        <w:t xml:space="preserve"> כי גם כל היכא דשרי לטבול בפחות ממ"ס לא נאמר אלא לקטן ולא לאדם סתם.</w:t>
      </w:r>
    </w:p>
  </w:footnote>
  <w:footnote w:id="609">
    <w:p w14:paraId="3E4CB27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 כחוט השערה, ש"ך (ס"ק קט"ו).</w:t>
      </w:r>
    </w:p>
  </w:footnote>
  <w:footnote w:id="610">
    <w:p w14:paraId="1F685C4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לטעמייהו אזלי דס"ל לעיל סעיף ג' כולו שאוב פסול מדאורייתא, ולפ"ז היכא דהמקוה היתה רוב כשרה ומקצתה שאובה כגון שנפלו לתוכו ג' לוגין מים שאובים סגי לכו"ע בכשערה, ובהכי נ"ל לתרץ מה שתמה הב"ח על סברת הרא"ש וסייעתו דמצרכי נקב כשפופרת הנוד דהא תנן מטהרין את המקואות העליון מן התחתון כו' ומשיקו אפילו כשערה ודחק ליישב דהרא"ש נמי מודה דסגי בשערה אלא דהחמיר לגזור שאוב אטו שאינו שאוב עכ"ל, ולפי מה שכתבתי לק"מ דהרא"ש מוקי להך מתניתין כשהמקוה העליון פסול רק מדרבנן ומ"ש הרא"ש בתשובה ראיה לדין מעיין הנמשך דרך סילון דלעיל סעיף מ"ט דכשר ממתני' דלעיל </w:t>
      </w:r>
      <w:r w:rsidRPr="00FB6012">
        <w:rPr>
          <w:rFonts w:asciiTheme="minorBidi" w:hAnsiTheme="minorBidi"/>
          <w:sz w:val="16"/>
          <w:szCs w:val="16"/>
          <w:rtl/>
        </w:rPr>
        <w:t xml:space="preserve">(והבאתיו לעיל ס"ק ק"ה) </w:t>
      </w:r>
      <w:r w:rsidRPr="00FB6012">
        <w:rPr>
          <w:rFonts w:asciiTheme="minorBidi" w:hAnsiTheme="minorBidi"/>
          <w:rtl/>
        </w:rPr>
        <w:t>לאו למימרא דבכולו שאוב סגי כשערה, אלא מביא ראיה דאע"ג שנמשך דרך סילון שמקבל טומאה מהני ליה השקה כמבואר שם בתשובה דזהו כונתו, ואה"נ לכל חד כדאית ליה לפסול דרבנן בכשערה ולדאו' כשפופרת הנוד כנ"ל, ש"ך (ס"ק קי"ז). אך הט"ז (ס"ק ס"ג) כ' בפשיטות שגם מה שפסק השו"ע הוא רק במקוה שרובו כשר ומיעוטו שאוב.</w:t>
      </w:r>
    </w:p>
  </w:footnote>
  <w:footnote w:id="611">
    <w:p w14:paraId="01A7B9E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שנצטרפו הב' מקואות וישלם השיעור יחד, רמב"ם (פהמ"ש). וכ' הב"י- ובפירוש מצטרף דקתני מתניתין נראה מדברי הרמב"ם דהיינו דכל שנסדק לשתי מצטרפין יחד המקואות כיון </w:t>
      </w:r>
      <w:r w:rsidRPr="00FB6012">
        <w:rPr>
          <w:rFonts w:asciiTheme="minorBidi" w:hAnsiTheme="minorBidi"/>
          <w:u w:val="single"/>
          <w:rtl/>
        </w:rPr>
        <w:t>שכל</w:t>
      </w:r>
      <w:r w:rsidRPr="00FB6012">
        <w:rPr>
          <w:rFonts w:asciiTheme="minorBidi" w:hAnsiTheme="minorBidi"/>
          <w:rtl/>
        </w:rPr>
        <w:t xml:space="preserve"> הכותל נסדק לשתי ואפילו כי מצרפת לכוליה סדק לא יהא בו כשפ"ה, אבל רי"ו</w:t>
      </w:r>
      <w:r w:rsidRPr="00FB6012">
        <w:rPr>
          <w:rFonts w:asciiTheme="minorBidi" w:hAnsiTheme="minorBidi"/>
          <w:sz w:val="14"/>
          <w:szCs w:val="14"/>
          <w:rtl/>
        </w:rPr>
        <w:t xml:space="preserve"> (שם) </w:t>
      </w:r>
      <w:r w:rsidRPr="00FB6012">
        <w:rPr>
          <w:rFonts w:asciiTheme="minorBidi" w:hAnsiTheme="minorBidi"/>
          <w:rtl/>
        </w:rPr>
        <w:t>כ'- נסדק לשתי מצטרף כל הסדק לשפ"ה, משמע מדבריו דאי כי מצרפת לכוליה סדק לא יהא כשפ"ה אע"פ שנסדק לשתי אינו עירוב, וכי נסדק לערב אע"ג דכי מצרפת לכוליה סדק אית ביה כשפ"ה אינו עירוב עד שיהא כשפ"ה במקום אחד.</w:t>
      </w:r>
    </w:p>
  </w:footnote>
  <w:footnote w:id="612">
    <w:p w14:paraId="1A9289D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פירוש, נפרץ הכותל בראשו והמים מתחברים שם, כיון שהפרצה רואה את האויר סגי בתערובת כל דהו כרוחב שפ"ה, ר"ש רמב"ם ורא"ש.</w:t>
      </w:r>
    </w:p>
  </w:footnote>
  <w:footnote w:id="613">
    <w:p w14:paraId="02BDB65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ראב"ד </w:t>
      </w:r>
      <w:r w:rsidRPr="00FB6012">
        <w:rPr>
          <w:rFonts w:asciiTheme="minorBidi" w:hAnsiTheme="minorBidi"/>
          <w:sz w:val="16"/>
          <w:szCs w:val="16"/>
          <w:rtl/>
        </w:rPr>
        <w:t xml:space="preserve">(שעה"מ סי' הט"ז) </w:t>
      </w:r>
      <w:r w:rsidRPr="00FB6012">
        <w:rPr>
          <w:rFonts w:asciiTheme="minorBidi" w:hAnsiTheme="minorBidi"/>
          <w:rtl/>
        </w:rPr>
        <w:t xml:space="preserve">רמב"ם </w:t>
      </w:r>
      <w:r w:rsidRPr="00FB6012">
        <w:rPr>
          <w:rFonts w:asciiTheme="minorBidi" w:hAnsiTheme="minorBidi"/>
          <w:sz w:val="16"/>
          <w:szCs w:val="16"/>
          <w:rtl/>
        </w:rPr>
        <w:t>(פהמ"ש)</w:t>
      </w:r>
      <w:r w:rsidRPr="00FB6012">
        <w:rPr>
          <w:rFonts w:asciiTheme="minorBidi" w:hAnsiTheme="minorBidi"/>
          <w:rtl/>
        </w:rPr>
        <w:t xml:space="preserve"> מאירי </w:t>
      </w:r>
      <w:r w:rsidRPr="00FB6012">
        <w:rPr>
          <w:rFonts w:asciiTheme="minorBidi" w:hAnsiTheme="minorBidi"/>
          <w:sz w:val="16"/>
          <w:szCs w:val="16"/>
          <w:rtl/>
        </w:rPr>
        <w:t>(פהמ"ש ד"ה המשנה השמינית)</w:t>
      </w:r>
      <w:r w:rsidRPr="00FB6012">
        <w:rPr>
          <w:rFonts w:asciiTheme="minorBidi" w:hAnsiTheme="minorBidi"/>
          <w:rtl/>
        </w:rPr>
        <w:t xml:space="preserve"> רע"ב ותיו"ט.</w:t>
      </w:r>
    </w:p>
  </w:footnote>
  <w:footnote w:id="614">
    <w:p w14:paraId="4308514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דתנן כותל שבין שתי מקואות שנסדק לשתי מצטרף וכו' פירוש נפרצו זה לתוך זה שחסר הכותל מלמעלה אלמא לא בעינן שיכנסו המים מזה לזה אלא ברום כקליפת השום על רוחב כשפופרת הנאד ש"מ, ראב"ד שם בשם אכמ"ד.</w:t>
      </w:r>
    </w:p>
  </w:footnote>
  <w:footnote w:id="615">
    <w:p w14:paraId="3121E43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כשהמרדכי </w:t>
      </w:r>
      <w:r w:rsidRPr="00FB6012">
        <w:rPr>
          <w:rFonts w:asciiTheme="minorBidi" w:hAnsiTheme="minorBidi"/>
          <w:sz w:val="16"/>
          <w:szCs w:val="16"/>
          <w:rtl/>
        </w:rPr>
        <w:t xml:space="preserve">(שבועות סי' תשמו) </w:t>
      </w:r>
      <w:r w:rsidRPr="00FB6012">
        <w:rPr>
          <w:rFonts w:asciiTheme="minorBidi" w:hAnsiTheme="minorBidi"/>
          <w:rtl/>
        </w:rPr>
        <w:t xml:space="preserve">הביא את סברת ר"ת </w:t>
      </w:r>
      <w:r w:rsidRPr="00FB6012">
        <w:rPr>
          <w:rFonts w:asciiTheme="minorBidi" w:hAnsiTheme="minorBidi"/>
          <w:sz w:val="16"/>
          <w:szCs w:val="16"/>
          <w:rtl/>
        </w:rPr>
        <w:t>(שנמצאת בתוס' גיטין טז. ד"ה הנצוק)</w:t>
      </w:r>
      <w:r w:rsidRPr="00FB6012">
        <w:rPr>
          <w:rFonts w:asciiTheme="minorBidi" w:hAnsiTheme="minorBidi"/>
          <w:rtl/>
        </w:rPr>
        <w:t xml:space="preserve"> כ'- הא דתנן</w:t>
      </w:r>
      <w:r w:rsidRPr="00FB6012">
        <w:rPr>
          <w:rFonts w:asciiTheme="minorBidi" w:hAnsiTheme="minorBidi"/>
          <w:sz w:val="16"/>
          <w:szCs w:val="16"/>
          <w:rtl/>
        </w:rPr>
        <w:t xml:space="preserve"> (טהרות פ"ח מ"ט) </w:t>
      </w:r>
      <w:r w:rsidRPr="00FB6012">
        <w:rPr>
          <w:rFonts w:asciiTheme="minorBidi" w:hAnsiTheme="minorBidi"/>
          <w:rtl/>
        </w:rPr>
        <w:t>הניצוק והקטפרס אינו חיבור לא לטומאה ולא לטהרה פירש ר"ת דהיינו דוקא מי גשמים דעתידין לפסוק אבל מי נהר שאין עתידין לפסוק הוי חיבור טופח על מנת להטפיח מיהו צריך שיהא הנקב כשפופרת הנאד.</w:t>
      </w:r>
      <w:r w:rsidRPr="00FB6012">
        <w:rPr>
          <w:rFonts w:asciiTheme="minorBidi" w:hAnsiTheme="minorBidi"/>
          <w:color w:val="FF0000"/>
          <w:rtl/>
        </w:rPr>
        <w:t xml:space="preserve"> (ולא ראיתי מי שכ' חילוק זה בדעת ר"ת</w:t>
      </w:r>
      <w:r>
        <w:rPr>
          <w:rFonts w:asciiTheme="minorBidi" w:hAnsiTheme="minorBidi" w:hint="cs"/>
          <w:color w:val="FF0000"/>
          <w:rtl/>
        </w:rPr>
        <w:t>,</w:t>
      </w:r>
      <w:r w:rsidRPr="00FB6012">
        <w:rPr>
          <w:rFonts w:asciiTheme="minorBidi" w:hAnsiTheme="minorBidi"/>
          <w:color w:val="FF0000"/>
          <w:rtl/>
        </w:rPr>
        <w:t xml:space="preserve"> וצ</w:t>
      </w:r>
      <w:r>
        <w:rPr>
          <w:rFonts w:asciiTheme="minorBidi" w:hAnsiTheme="minorBidi" w:hint="cs"/>
          <w:color w:val="FF0000"/>
          <w:rtl/>
        </w:rPr>
        <w:t>ל</w:t>
      </w:r>
      <w:r w:rsidRPr="00FB6012">
        <w:rPr>
          <w:rFonts w:asciiTheme="minorBidi" w:hAnsiTheme="minorBidi"/>
          <w:color w:val="FF0000"/>
          <w:rtl/>
        </w:rPr>
        <w:t>"ע בתוס' שם)</w:t>
      </w:r>
    </w:p>
  </w:footnote>
  <w:footnote w:id="616">
    <w:p w14:paraId="7C3C467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ר"ת </w:t>
      </w:r>
      <w:r w:rsidRPr="00FB6012">
        <w:rPr>
          <w:rFonts w:asciiTheme="minorBidi" w:hAnsiTheme="minorBidi"/>
          <w:sz w:val="16"/>
          <w:szCs w:val="16"/>
          <w:rtl/>
        </w:rPr>
        <w:t xml:space="preserve">(בתוס' גיטין טז. ד"ה הנצוק, הביאו המרדכי [שבועות סי' תשמו]) </w:t>
      </w:r>
      <w:r w:rsidRPr="00FB6012">
        <w:rPr>
          <w:rFonts w:asciiTheme="minorBidi" w:hAnsiTheme="minorBidi"/>
          <w:rtl/>
        </w:rPr>
        <w:t xml:space="preserve">וסמ"ק </w:t>
      </w:r>
      <w:r w:rsidRPr="00FB6012">
        <w:rPr>
          <w:rFonts w:asciiTheme="minorBidi" w:hAnsiTheme="minorBidi"/>
          <w:sz w:val="16"/>
          <w:szCs w:val="16"/>
          <w:rtl/>
        </w:rPr>
        <w:t>(סי' רצד)</w:t>
      </w:r>
      <w:r w:rsidRPr="00FB6012">
        <w:rPr>
          <w:rFonts w:asciiTheme="minorBidi" w:hAnsiTheme="minorBidi"/>
          <w:rtl/>
        </w:rPr>
        <w:t>.</w:t>
      </w:r>
    </w:p>
  </w:footnote>
  <w:footnote w:id="617">
    <w:p w14:paraId="2F67A66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וטופח להטפיח וקליפת השום חד שיעורא הוא וכן נמי כשערה דהשקת שאובין ע"י סילון חד שיעורא הוא, או דלא בעינן כקליפת השום אלא בשיעור גובה הפרצה וכרחב שפופרת הנאד אבל המים בטופח להטפיח סגי, ריב"ש (סי' רצ"ב).</w:t>
      </w:r>
    </w:p>
  </w:footnote>
  <w:footnote w:id="618">
    <w:p w14:paraId="3666DA2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 </w:t>
      </w:r>
      <w:r w:rsidRPr="00FB6012">
        <w:rPr>
          <w:rFonts w:asciiTheme="minorBidi" w:hAnsiTheme="minorBidi"/>
          <w:sz w:val="16"/>
          <w:szCs w:val="16"/>
          <w:rtl/>
        </w:rPr>
        <w:t xml:space="preserve">(הביאו המרדכי </w:t>
      </w:r>
      <w:r w:rsidRPr="00AB140D">
        <w:rPr>
          <w:rFonts w:asciiTheme="minorBidi" w:hAnsiTheme="minorBidi"/>
          <w:sz w:val="14"/>
          <w:szCs w:val="14"/>
          <w:rtl/>
        </w:rPr>
        <w:t>[שבועות סי' תשמו]</w:t>
      </w:r>
      <w:r w:rsidRPr="00FB6012">
        <w:rPr>
          <w:rFonts w:asciiTheme="minorBidi" w:hAnsiTheme="minorBidi"/>
          <w:sz w:val="16"/>
          <w:szCs w:val="16"/>
          <w:rtl/>
        </w:rPr>
        <w:t xml:space="preserve">) </w:t>
      </w:r>
      <w:r w:rsidRPr="00FB6012">
        <w:rPr>
          <w:rFonts w:asciiTheme="minorBidi" w:hAnsiTheme="minorBidi"/>
          <w:rtl/>
        </w:rPr>
        <w:t xml:space="preserve">ר"ש רשב"א </w:t>
      </w:r>
      <w:r w:rsidRPr="00FB6012">
        <w:rPr>
          <w:rFonts w:asciiTheme="minorBidi" w:hAnsiTheme="minorBidi"/>
          <w:sz w:val="16"/>
          <w:szCs w:val="16"/>
          <w:rtl/>
        </w:rPr>
        <w:t>(שעה"מ ש"י)</w:t>
      </w:r>
      <w:r w:rsidRPr="00FB6012">
        <w:rPr>
          <w:rFonts w:asciiTheme="minorBidi" w:hAnsiTheme="minorBidi"/>
          <w:rtl/>
        </w:rPr>
        <w:t xml:space="preserve"> ורוב המחברים</w:t>
      </w:r>
      <w:r w:rsidRPr="00FB6012">
        <w:rPr>
          <w:rFonts w:asciiTheme="minorBidi" w:hAnsiTheme="minorBidi"/>
          <w:sz w:val="16"/>
          <w:szCs w:val="16"/>
          <w:rtl/>
        </w:rPr>
        <w:t xml:space="preserve"> </w:t>
      </w:r>
      <w:r w:rsidRPr="00FB6012">
        <w:rPr>
          <w:rFonts w:asciiTheme="minorBidi" w:hAnsiTheme="minorBidi"/>
          <w:sz w:val="14"/>
          <w:szCs w:val="14"/>
          <w:rtl/>
        </w:rPr>
        <w:t>(כ"כ בשמם ריב"ש סי' רצ"ב, וכ"כ הב"י בשמם דאי לא ס"ל הכי הו"ל לפרש)</w:t>
      </w:r>
      <w:r w:rsidRPr="00FB6012">
        <w:rPr>
          <w:rFonts w:asciiTheme="minorBidi" w:hAnsiTheme="minorBidi"/>
          <w:rtl/>
        </w:rPr>
        <w:t>.</w:t>
      </w:r>
    </w:p>
  </w:footnote>
  <w:footnote w:id="619">
    <w:p w14:paraId="22CB571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 </w:t>
      </w:r>
      <w:r w:rsidRPr="00FB6012">
        <w:rPr>
          <w:rFonts w:asciiTheme="minorBidi" w:hAnsiTheme="minorBidi"/>
          <w:sz w:val="16"/>
          <w:szCs w:val="16"/>
          <w:rtl/>
        </w:rPr>
        <w:t>(הביאו המרדכי [שבועות סי' תשמו])</w:t>
      </w:r>
      <w:r w:rsidRPr="00FB6012">
        <w:rPr>
          <w:rFonts w:asciiTheme="minorBidi" w:hAnsiTheme="minorBidi"/>
          <w:rtl/>
        </w:rPr>
        <w:t xml:space="preserve"> רמב"ם </w:t>
      </w:r>
      <w:r w:rsidRPr="00FB6012">
        <w:rPr>
          <w:rFonts w:asciiTheme="minorBidi" w:hAnsiTheme="minorBidi"/>
          <w:sz w:val="16"/>
          <w:szCs w:val="16"/>
          <w:rtl/>
        </w:rPr>
        <w:t xml:space="preserve">(פ"ח ה"ה) </w:t>
      </w:r>
      <w:r w:rsidRPr="00FB6012">
        <w:rPr>
          <w:rFonts w:asciiTheme="minorBidi" w:hAnsiTheme="minorBidi"/>
          <w:rtl/>
        </w:rPr>
        <w:t xml:space="preserve">רמ"ה וסמ"ג </w:t>
      </w:r>
      <w:r w:rsidRPr="00FB6012">
        <w:rPr>
          <w:rFonts w:asciiTheme="minorBidi" w:hAnsiTheme="minorBidi"/>
          <w:sz w:val="16"/>
          <w:szCs w:val="16"/>
          <w:rtl/>
        </w:rPr>
        <w:t>(עשין רמח)</w:t>
      </w:r>
      <w:r w:rsidRPr="00FB6012">
        <w:rPr>
          <w:rFonts w:asciiTheme="minorBidi" w:hAnsiTheme="minorBidi"/>
          <w:rtl/>
        </w:rPr>
        <w:t>.</w:t>
      </w:r>
    </w:p>
  </w:footnote>
  <w:footnote w:id="620">
    <w:p w14:paraId="6DD805A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הב"י וז"ל- ומיהו אין זה עולה לפסק הלכה דהא חכמים (תוספתא פ"ג ה"ג) פליגי אדרבי מאיר ואדרבי יהודה ואמרי דאין טובלין אלא באמצעית בלבד, ומשמע ודאי דהלכה כחכמים, וכ"פ הרמב"ם</w:t>
      </w:r>
      <w:r w:rsidRPr="00FB6012">
        <w:rPr>
          <w:rFonts w:asciiTheme="minorBidi" w:hAnsiTheme="minorBidi"/>
          <w:sz w:val="16"/>
          <w:szCs w:val="16"/>
          <w:rtl/>
        </w:rPr>
        <w:t xml:space="preserve"> (פ"ח ה"ח) </w:t>
      </w:r>
      <w:r w:rsidRPr="00FB6012">
        <w:rPr>
          <w:rFonts w:asciiTheme="minorBidi" w:hAnsiTheme="minorBidi"/>
          <w:rtl/>
        </w:rPr>
        <w:t>וכמו שאכתוב בסמוך</w:t>
      </w:r>
      <w:r w:rsidRPr="00FB6012">
        <w:rPr>
          <w:rFonts w:asciiTheme="minorBidi" w:hAnsiTheme="minorBidi"/>
          <w:sz w:val="14"/>
          <w:szCs w:val="14"/>
          <w:rtl/>
        </w:rPr>
        <w:t xml:space="preserve"> (ד"ה כתב הרמב"ם)</w:t>
      </w:r>
      <w:r w:rsidRPr="00FB6012">
        <w:rPr>
          <w:rFonts w:asciiTheme="minorBidi" w:hAnsiTheme="minorBidi"/>
          <w:rtl/>
        </w:rPr>
        <w:t xml:space="preserve"> בס"ד. ומה שהקשה ראבי"ה היאך טובלין בנהר והלא קטפרס דרך ירידתו, י"ל דנהר שאני דלמטה מהקטפרס לבד יש מ' סאה וכן למעלה מן הקטפרס יש מ' סאה, אבל היכא דבחד מינייהו ליכא מ' סאה בלא צירוף דאידך אה"נ דאין טובלין בו, ואין לומר דכל הנהר הוי קטפרס מראשו ועד סופו ומשום הכי יורדין מצד זה לצד זה, דאפילו לא יהא קטפרס אלא במקום אחד סגי למיעבד הכי, ועוד דאפילו אם תמצי לומר דכולו משופע קצת יש לומר שאין אותו שיפוע נקרא קטפרס אלא כשהוא משופע ביותר, עכ"ל. ועי' בדרכ"מ (אות ו) שכ' וז"ל- ודבריו צ"ע והם בהפך ממה שכתב ריש סימן זה (עמ' רכז ד"ה ומשמע) דהמעין מצרף מתחלתו לסופו למ' סאה והביא מן התוספתא ראיה לדבריו וכמו שכתבתי לעיל (דרכ"מ הארוך אות ד) ואם כן מוכרח הוא כדברי ראבי"ה ומיהו אפשר לומר הא דמעין מצטרף היינו דוקא במקום שאינו משופע וצ"ע.</w:t>
      </w:r>
    </w:p>
  </w:footnote>
  <w:footnote w:id="621">
    <w:p w14:paraId="135E001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נ"ל שמצריך השו"ע שיהיה הסדק לרוחב </w:t>
      </w:r>
      <w:r w:rsidRPr="00AB140D">
        <w:rPr>
          <w:rFonts w:asciiTheme="minorBidi" w:hAnsiTheme="minorBidi"/>
          <w:u w:val="single"/>
          <w:rtl/>
        </w:rPr>
        <w:t>כל</w:t>
      </w:r>
      <w:r w:rsidRPr="00FB6012">
        <w:rPr>
          <w:rFonts w:asciiTheme="minorBidi" w:hAnsiTheme="minorBidi"/>
          <w:rtl/>
        </w:rPr>
        <w:t xml:space="preserve"> הכותל אבל עובי הסדק אפי' כל שהוא, והיינו כמו שכתב בפירוש "מצטרף" דקתני מתניתין אליבא דהרמב"ם, ולא כרי"ו שמשמע מדבריו שצריך שיהיה בצירוף כל הסדק כשפ"ה </w:t>
      </w:r>
      <w:r w:rsidRPr="00FB6012">
        <w:rPr>
          <w:rFonts w:asciiTheme="minorBidi" w:hAnsiTheme="minorBidi"/>
          <w:sz w:val="16"/>
          <w:szCs w:val="16"/>
          <w:rtl/>
        </w:rPr>
        <w:t>(הלא"ה אפילו נסדק לשתי אינו מצטרף)</w:t>
      </w:r>
      <w:r w:rsidRPr="00FB6012">
        <w:rPr>
          <w:rFonts w:asciiTheme="minorBidi" w:hAnsiTheme="minorBidi"/>
          <w:rtl/>
        </w:rPr>
        <w:t>.</w:t>
      </w:r>
    </w:p>
  </w:footnote>
  <w:footnote w:id="622">
    <w:p w14:paraId="1836F23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הב"ח </w:t>
      </w:r>
      <w:r w:rsidRPr="00FB6012">
        <w:rPr>
          <w:rFonts w:asciiTheme="minorBidi" w:hAnsiTheme="minorBidi"/>
          <w:sz w:val="16"/>
          <w:szCs w:val="16"/>
          <w:rtl/>
        </w:rPr>
        <w:t xml:space="preserve">(עמ' רפח דיבור ראשון, והעתיקו הש"ך ס"ק קי"ח) </w:t>
      </w:r>
      <w:r w:rsidRPr="00FB6012">
        <w:rPr>
          <w:rFonts w:asciiTheme="minorBidi" w:hAnsiTheme="minorBidi"/>
          <w:rtl/>
        </w:rPr>
        <w:t xml:space="preserve">והט"ז </w:t>
      </w:r>
      <w:r w:rsidRPr="00FB6012">
        <w:rPr>
          <w:rFonts w:asciiTheme="minorBidi" w:hAnsiTheme="minorBidi"/>
          <w:sz w:val="16"/>
          <w:szCs w:val="16"/>
          <w:rtl/>
        </w:rPr>
        <w:t xml:space="preserve">(ס"ק ס"ד) </w:t>
      </w:r>
      <w:r w:rsidRPr="00FB6012">
        <w:rPr>
          <w:rFonts w:asciiTheme="minorBidi" w:hAnsiTheme="minorBidi"/>
          <w:rtl/>
        </w:rPr>
        <w:t>כ' דכיון דאיכא פלוגתא מהו שתי ומהו ערב יש להחמיר למעשה כתרוויהו, היינו דבעינן נקב כשפ"ה במקום אחד בין באורך ובין ברוחב. וכ' עוד הט"ז דהשו"ע נקט כלשון המשנה, היינו דלא פירש השו"ע מה דעתו, ולא הבנתי דבריו, והרי כ' השו"ע בהדיא "מצד זה לצד זה" וזה לא מוזכר במשנה, וכן בב"י כשרצה להגדיר מהו מצד ימין לצד שמאל כ' "מצד זה לצד זה", וכ"ה לשון הרא"ש, א"כ לפי מה שכ' כאן משמע דדעתו כהר"ש והרא"ש. וכ"כ הגר"א</w:t>
      </w:r>
      <w:r w:rsidRPr="00FB6012">
        <w:rPr>
          <w:rFonts w:asciiTheme="minorBidi" w:hAnsiTheme="minorBidi"/>
          <w:sz w:val="16"/>
          <w:szCs w:val="16"/>
          <w:rtl/>
        </w:rPr>
        <w:t xml:space="preserve"> (ס"ק ק"ג)</w:t>
      </w:r>
      <w:r w:rsidRPr="00FB6012">
        <w:rPr>
          <w:rFonts w:asciiTheme="minorBidi" w:hAnsiTheme="minorBidi"/>
          <w:rtl/>
        </w:rPr>
        <w:t xml:space="preserve"> והדברי חמודות </w:t>
      </w:r>
      <w:r w:rsidRPr="00FB6012">
        <w:rPr>
          <w:rFonts w:asciiTheme="minorBidi" w:hAnsiTheme="minorBidi"/>
          <w:sz w:val="16"/>
          <w:szCs w:val="16"/>
          <w:rtl/>
        </w:rPr>
        <w:t>(הל' מקואות סי' טז אות סד, הרי הוא בעל התיו"ט)</w:t>
      </w:r>
      <w:r w:rsidRPr="00FB6012">
        <w:rPr>
          <w:rFonts w:asciiTheme="minorBidi" w:hAnsiTheme="minorBidi"/>
          <w:rtl/>
        </w:rPr>
        <w:t>.</w:t>
      </w:r>
    </w:p>
  </w:footnote>
  <w:footnote w:id="623">
    <w:p w14:paraId="0EF7CD4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וה"ה היכא דלא נפרץ אלא שהמים הולכין מזה לזה למעלה מן הכותל ורואים האויר בעי כקליפת השום ולא סגי בטופח על מנת להטפיח כדכתב הריב"ש בשם הרמ"ה וספר המצות והרמב"ם וכ"פ הב"י והב"ח, ש"ך (ס"ק קי"ט).</w:t>
      </w:r>
    </w:p>
  </w:footnote>
  <w:footnote w:id="624">
    <w:p w14:paraId="5389E7D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ואפילו השאוב, לפי שכשנתערבו שנים הכשרים נעשו כמקוה אחד של מ' סאה והוכשר השאוב שנתחבר להם, ואפילו נתחבר האמצעי לשאוב שאצלו קודם שנתחבר לכשר לא נפסל בכך, רא"ש</w:t>
      </w:r>
      <w:r w:rsidRPr="00FB6012">
        <w:rPr>
          <w:rFonts w:asciiTheme="minorBidi" w:hAnsiTheme="minorBidi"/>
          <w:sz w:val="16"/>
          <w:szCs w:val="16"/>
          <w:rtl/>
        </w:rPr>
        <w:t xml:space="preserve"> (נדה סי' יד)</w:t>
      </w:r>
      <w:r w:rsidRPr="00FB6012">
        <w:rPr>
          <w:rFonts w:asciiTheme="minorBidi" w:hAnsiTheme="minorBidi"/>
          <w:rtl/>
        </w:rPr>
        <w:t>. וכ"כ ר"ש.</w:t>
      </w:r>
    </w:p>
  </w:footnote>
  <w:footnote w:id="625">
    <w:p w14:paraId="6C9009E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שהכשרים כשרים להקוות עליהם להשלים מ' סאה מים כשרים, והשאוב אינו כשר להקוות עליו, ר"ש.</w:t>
      </w:r>
    </w:p>
  </w:footnote>
  <w:footnote w:id="626">
    <w:p w14:paraId="6CD8EB3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sidRPr="00FB6012">
        <w:rPr>
          <w:rFonts w:asciiTheme="minorBidi" w:hAnsiTheme="minorBidi"/>
          <w:u w:val="single"/>
          <w:rtl/>
        </w:rPr>
        <w:t>ונחלקו האחרונים בפירוש מש"כ "ונתבטלו ברוב":</w:t>
      </w:r>
    </w:p>
    <w:p w14:paraId="58C4600A" w14:textId="77777777" w:rsidR="00D144F3" w:rsidRPr="00FB6012" w:rsidRDefault="00D144F3" w:rsidP="004F762A">
      <w:pPr>
        <w:pStyle w:val="a7"/>
        <w:numPr>
          <w:ilvl w:val="0"/>
          <w:numId w:val="71"/>
        </w:numPr>
        <w:spacing w:after="60"/>
        <w:rPr>
          <w:rFonts w:asciiTheme="minorBidi" w:hAnsiTheme="minorBidi"/>
          <w:rtl/>
        </w:rPr>
      </w:pPr>
      <w:r w:rsidRPr="00FB6012">
        <w:rPr>
          <w:rFonts w:asciiTheme="minorBidi" w:hAnsiTheme="minorBidi"/>
          <w:rtl/>
        </w:rPr>
        <w:t xml:space="preserve">פרישה </w:t>
      </w:r>
      <w:r w:rsidRPr="00FB6012">
        <w:rPr>
          <w:rFonts w:asciiTheme="minorBidi" w:hAnsiTheme="minorBidi"/>
          <w:sz w:val="16"/>
          <w:szCs w:val="16"/>
          <w:rtl/>
        </w:rPr>
        <w:t>(אות מח)</w:t>
      </w:r>
      <w:r w:rsidRPr="00FB6012">
        <w:rPr>
          <w:rFonts w:asciiTheme="minorBidi" w:hAnsiTheme="minorBidi"/>
          <w:rtl/>
        </w:rPr>
        <w:t xml:space="preserve">- דהמים יוצאים מכל אחד בשוה ושאובין שיוצאים מתחלק חציין לכאן וחציין לכאן והיינו ברוב. </w:t>
      </w:r>
    </w:p>
    <w:p w14:paraId="00A54F5B" w14:textId="77777777" w:rsidR="00D144F3" w:rsidRPr="00FB6012" w:rsidRDefault="00D144F3" w:rsidP="004F762A">
      <w:pPr>
        <w:pStyle w:val="a7"/>
        <w:numPr>
          <w:ilvl w:val="0"/>
          <w:numId w:val="71"/>
        </w:numPr>
        <w:spacing w:after="60"/>
        <w:rPr>
          <w:rFonts w:asciiTheme="minorBidi" w:hAnsiTheme="minorBidi"/>
        </w:rPr>
      </w:pPr>
      <w:r w:rsidRPr="00FB6012">
        <w:rPr>
          <w:rFonts w:asciiTheme="minorBidi" w:hAnsiTheme="minorBidi"/>
          <w:rtl/>
        </w:rPr>
        <w:t xml:space="preserve">ט"ז </w:t>
      </w:r>
      <w:r w:rsidRPr="00FB6012">
        <w:rPr>
          <w:rFonts w:asciiTheme="minorBidi" w:hAnsiTheme="minorBidi"/>
          <w:sz w:val="16"/>
          <w:szCs w:val="16"/>
          <w:rtl/>
        </w:rPr>
        <w:t>(ס"ק ס"ט)</w:t>
      </w:r>
      <w:r w:rsidRPr="00FB6012">
        <w:rPr>
          <w:rFonts w:asciiTheme="minorBidi" w:hAnsiTheme="minorBidi"/>
          <w:rtl/>
        </w:rPr>
        <w:t xml:space="preserve">- תחילה אמר שהשאובין שבאין לכשר דרך המשכה אינן פוסלין, ואם תמצי לומר שהוא באופן שאין שם היתר המשכה כגון שאין שם שלשה טפחים מ"מ יש היתר דהא המים שיוצאין בשעה שטובלין חוזרין למקומן וכן אלו, ולא אמרינן שהוחלפו זה בזה דהא כל א' דוחה את חבירו מלכנוס נמצא שאין חשש רק שבמקום שנוגעים ביחד דהיינו במקום פגיעתן זה בזה שם יש קצת תערובות ועל אותן תערובות אמר שבטל ברוב אותו קילוח. </w:t>
      </w:r>
    </w:p>
    <w:p w14:paraId="60E202DD" w14:textId="77777777" w:rsidR="00D144F3" w:rsidRPr="00FB6012" w:rsidRDefault="00D144F3" w:rsidP="004F762A">
      <w:pPr>
        <w:pStyle w:val="a7"/>
        <w:numPr>
          <w:ilvl w:val="0"/>
          <w:numId w:val="71"/>
        </w:numPr>
        <w:spacing w:after="60"/>
        <w:rPr>
          <w:rFonts w:asciiTheme="minorBidi" w:hAnsiTheme="minorBidi"/>
        </w:rPr>
      </w:pPr>
      <w:r w:rsidRPr="00FB6012">
        <w:rPr>
          <w:rFonts w:asciiTheme="minorBidi" w:hAnsiTheme="minorBidi"/>
          <w:rtl/>
        </w:rPr>
        <w:t>נראה לי- כיון שדרך המשכה מתערבים</w:t>
      </w:r>
      <w:r w:rsidRPr="00FB6012">
        <w:rPr>
          <w:rFonts w:asciiTheme="minorBidi" w:hAnsiTheme="minorBidi"/>
          <w:sz w:val="16"/>
          <w:szCs w:val="16"/>
          <w:rtl/>
        </w:rPr>
        <w:t xml:space="preserve"> (ולא ע"י שפיכה מכלים)</w:t>
      </w:r>
      <w:r w:rsidRPr="00FB6012">
        <w:rPr>
          <w:rFonts w:asciiTheme="minorBidi" w:hAnsiTheme="minorBidi"/>
          <w:rtl/>
        </w:rPr>
        <w:t xml:space="preserve"> אז כל מים שאובים שנמשכים לתוך המקוה החסר </w:t>
      </w:r>
      <w:r w:rsidRPr="00FB6012">
        <w:rPr>
          <w:rFonts w:asciiTheme="minorBidi" w:hAnsiTheme="minorBidi"/>
          <w:sz w:val="16"/>
          <w:szCs w:val="16"/>
          <w:rtl/>
        </w:rPr>
        <w:t>(של המים הכשרים)</w:t>
      </w:r>
      <w:r w:rsidRPr="00FB6012">
        <w:rPr>
          <w:rFonts w:asciiTheme="minorBidi" w:hAnsiTheme="minorBidi"/>
          <w:rtl/>
        </w:rPr>
        <w:t xml:space="preserve"> מתבטלים ברוב המים שנמצאים כבר במקוה, ואע"ג דבסופו של דבר יכול להיות שהומשכו לתוכו יותר מג' לוגין מים שאובין מ"מ קמא קמא בטיל, וכן מוכח מפירושו לתוספתא </w:t>
      </w:r>
      <w:r w:rsidRPr="00FB6012">
        <w:rPr>
          <w:rFonts w:asciiTheme="minorBidi" w:hAnsiTheme="minorBidi"/>
          <w:sz w:val="16"/>
          <w:szCs w:val="16"/>
          <w:rtl/>
        </w:rPr>
        <w:t xml:space="preserve">(צוקרמאנדל פ"ג ה"ז) </w:t>
      </w:r>
      <w:r w:rsidRPr="00FB6012">
        <w:rPr>
          <w:rFonts w:asciiTheme="minorBidi" w:hAnsiTheme="minorBidi"/>
          <w:rtl/>
        </w:rPr>
        <w:t xml:space="preserve">שמובאת בסע' הבא. </w:t>
      </w:r>
    </w:p>
  </w:footnote>
  <w:footnote w:id="627">
    <w:p w14:paraId="5994C9F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כדתנן בפ"ד</w:t>
      </w:r>
      <w:r w:rsidRPr="00FB6012">
        <w:rPr>
          <w:rFonts w:asciiTheme="minorBidi" w:hAnsiTheme="minorBidi"/>
          <w:sz w:val="16"/>
          <w:szCs w:val="16"/>
          <w:rtl/>
        </w:rPr>
        <w:t xml:space="preserve"> (מ"ד) </w:t>
      </w:r>
      <w:r w:rsidRPr="00FB6012">
        <w:rPr>
          <w:rFonts w:asciiTheme="minorBidi" w:hAnsiTheme="minorBidi"/>
          <w:rtl/>
        </w:rPr>
        <w:t>גבי מים שאובים ומי גשמים שנתערבו בחצר ובעוקה, ר"ש.</w:t>
      </w:r>
    </w:p>
  </w:footnote>
  <w:footnote w:id="628">
    <w:p w14:paraId="3C1469A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ולפי מה שפירשתי את דברי הר"ש </w:t>
      </w:r>
      <w:r w:rsidRPr="00FB6012">
        <w:rPr>
          <w:rFonts w:asciiTheme="minorBidi" w:hAnsiTheme="minorBidi"/>
          <w:sz w:val="16"/>
          <w:szCs w:val="16"/>
          <w:rtl/>
        </w:rPr>
        <w:t xml:space="preserve">(בהערה הקודמת) </w:t>
      </w:r>
      <w:r w:rsidRPr="00FB6012">
        <w:rPr>
          <w:rFonts w:asciiTheme="minorBidi" w:hAnsiTheme="minorBidi"/>
          <w:rtl/>
        </w:rPr>
        <w:t>נראה לי שדעת הרא"ש שווה לדעת ר"ש.</w:t>
      </w:r>
    </w:p>
  </w:footnote>
  <w:footnote w:id="629">
    <w:p w14:paraId="76255D7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אין הכוונה שהם כשרים לטבול בהם כמות שהם, שהרי אין בכל אחד מהם כשיעור מ' סאה שהרי הופסקו אח"כ זה מזה, אלא ר"ל שהשאובים נטהרו ונעשו ע"י השקה זו כמי גשמים, כיון שמן מ' סאה נעשו להם השקה, ואם ימלא אח"כ מי גשמים על השאוב עד מ' סאה יהיו כשרים לטבילה</w:t>
      </w:r>
      <w:r w:rsidRPr="00FB6012">
        <w:rPr>
          <w:rFonts w:asciiTheme="minorBidi" w:hAnsiTheme="minorBidi"/>
          <w:sz w:val="16"/>
          <w:szCs w:val="16"/>
          <w:rtl/>
        </w:rPr>
        <w:t xml:space="preserve"> (או שימשיכו לטבול כמשפט הראשון ג' ביחד)</w:t>
      </w:r>
      <w:r w:rsidRPr="00FB6012">
        <w:rPr>
          <w:rFonts w:asciiTheme="minorBidi" w:hAnsiTheme="minorBidi"/>
          <w:rtl/>
        </w:rPr>
        <w:t>, וכ"כ בריב"ש</w:t>
      </w:r>
      <w:r w:rsidRPr="00FB6012">
        <w:rPr>
          <w:rFonts w:asciiTheme="minorBidi" w:hAnsiTheme="minorBidi"/>
          <w:sz w:val="16"/>
          <w:szCs w:val="16"/>
          <w:rtl/>
        </w:rPr>
        <w:t xml:space="preserve"> (סי' רצ"ב)</w:t>
      </w:r>
      <w:r w:rsidRPr="00FB6012">
        <w:rPr>
          <w:rFonts w:asciiTheme="minorBidi" w:hAnsiTheme="minorBidi"/>
          <w:rtl/>
        </w:rPr>
        <w:t>, ט"ז (ס"ק ס"ז).</w:t>
      </w:r>
    </w:p>
  </w:footnote>
  <w:footnote w:id="630">
    <w:p w14:paraId="127E9FF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אף השאוב... ומיירי בשלא חסר בשעת יציאת מים על שפתם כלום מהמים כגון שכותלי המקוה גבוהים, דאל"כ ודאי דלא עלתה להם טבילה והמקואות לא הוכשרו אף אם הם מעיינות שהרי הם חסרים, כל זה נתבאר מתשובת הריב"ש </w:t>
      </w:r>
      <w:r w:rsidRPr="00FB6012">
        <w:rPr>
          <w:rFonts w:asciiTheme="minorBidi" w:hAnsiTheme="minorBidi"/>
          <w:sz w:val="14"/>
          <w:szCs w:val="14"/>
          <w:rtl/>
        </w:rPr>
        <w:t>(סי' רצ"ב, וכ"כ הט"ז [ס"ק ס"ח] בקיצור)</w:t>
      </w:r>
      <w:r w:rsidRPr="00FB6012">
        <w:rPr>
          <w:rFonts w:asciiTheme="minorBidi" w:hAnsiTheme="minorBidi"/>
          <w:rtl/>
        </w:rPr>
        <w:t>, מיהו נראה דוקא הכא שאין במקוה רק כ' סאה בעינן שיחזרו למקומם, אבל אם הם יותר ממ' סאה לא בעינן שאף כשזוחלין לחוץ נשארו מ' סאה ולא מקרי זוחלין כיון שמחמת אדם הטובל בהם יוצאים לחוץ, ואפי' למאן דפוסל לעיל סעיף נ' ביצאו דרך סדק אפי' נשארו מ' סאה מודה הכא, דדוקא התם ביצאו מעצמן שלא בשעת טבילה פוסל, אבל הכא שהוא מתוך הטבילה לא, וכן משמע קצת מתשו' ריב"ש שם, דלא כנראה מתשו' מהרי"ק ס"ס קנ"ו לפסול בכה"ג עיין שם, ש"ך (ס"ק ק"כ).</w:t>
      </w:r>
    </w:p>
  </w:footnote>
  <w:footnote w:id="631">
    <w:p w14:paraId="1ECC114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דמחמת שירדו הטובלין לתוכם עלו המים וצפו על גביהם, ר"ש.</w:t>
      </w:r>
    </w:p>
  </w:footnote>
  <w:footnote w:id="632">
    <w:p w14:paraId="15BF103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המים של כשר, ר"ש.</w:t>
      </w:r>
    </w:p>
  </w:footnote>
  <w:footnote w:id="633">
    <w:p w14:paraId="5DDD851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המים של שאוב שהיו לבנים, ר"ש.</w:t>
      </w:r>
    </w:p>
  </w:footnote>
  <w:footnote w:id="634">
    <w:p w14:paraId="16469F6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שהכשר כשר להקוות עליו אע"פ שנתערבו בו מים שאובים דכבר נתבטלו ברוב הכשרים קודם שבאו למקוה כדפרישית במתניתין, ר"ש.</w:t>
      </w:r>
    </w:p>
  </w:footnote>
  <w:footnote w:id="635">
    <w:p w14:paraId="2E5E6ED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כשהבהמה דורכת בארץ עושה גומא ונתקבצו בבקעה מ' סאה ופרסה זו מעורבת להן כשפופרת הנאד, רא"ש </w:t>
      </w:r>
      <w:r w:rsidRPr="00FB6012">
        <w:rPr>
          <w:rFonts w:asciiTheme="minorBidi" w:hAnsiTheme="minorBidi"/>
          <w:sz w:val="16"/>
          <w:szCs w:val="16"/>
          <w:rtl/>
        </w:rPr>
        <w:t>(נדה סי' יד)</w:t>
      </w:r>
      <w:r w:rsidRPr="00FB6012">
        <w:rPr>
          <w:rFonts w:asciiTheme="minorBidi" w:hAnsiTheme="minorBidi"/>
          <w:rtl/>
        </w:rPr>
        <w:t xml:space="preserve">. וכן פירש הרמב"ם </w:t>
      </w:r>
      <w:r w:rsidRPr="00FB6012">
        <w:rPr>
          <w:rFonts w:asciiTheme="minorBidi" w:hAnsiTheme="minorBidi"/>
          <w:sz w:val="16"/>
          <w:szCs w:val="16"/>
          <w:rtl/>
        </w:rPr>
        <w:t>(פ"ח ה"א)</w:t>
      </w:r>
      <w:r w:rsidRPr="00FB6012">
        <w:rPr>
          <w:rFonts w:asciiTheme="minorBidi" w:hAnsiTheme="minorBidi"/>
          <w:rtl/>
        </w:rPr>
        <w:t>. וכ' הב"י דמדברי ר"ש נראה שהוא מפרש דפרסת החמור דקתני היינו לומר שהוא טובל בתוך הפרסה.</w:t>
      </w:r>
    </w:p>
  </w:footnote>
  <w:footnote w:id="636">
    <w:p w14:paraId="77CFE77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לשון הרמב"ם (פ"ח מהל' מקואות ה"א).</w:t>
      </w:r>
    </w:p>
  </w:footnote>
  <w:footnote w:id="637">
    <w:p w14:paraId="7DEF3EC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sidRPr="00FB6012">
        <w:rPr>
          <w:rFonts w:asciiTheme="minorBidi" w:hAnsiTheme="minorBidi"/>
          <w:u w:val="single"/>
          <w:rtl/>
        </w:rPr>
        <w:t>וקשה, והרי מים הבאים ע"י דבר המקבל טומאה אינם מועילים</w:t>
      </w:r>
      <w:r w:rsidRPr="00FB6012">
        <w:rPr>
          <w:rFonts w:asciiTheme="minorBidi" w:hAnsiTheme="minorBidi"/>
          <w:sz w:val="16"/>
          <w:szCs w:val="16"/>
          <w:u w:val="single"/>
          <w:rtl/>
        </w:rPr>
        <w:t xml:space="preserve"> (סע' מ"ח)</w:t>
      </w:r>
      <w:r w:rsidRPr="00FB6012">
        <w:rPr>
          <w:rFonts w:asciiTheme="minorBidi" w:hAnsiTheme="minorBidi"/>
          <w:u w:val="single"/>
          <w:rtl/>
        </w:rPr>
        <w:t>:</w:t>
      </w:r>
    </w:p>
    <w:p w14:paraId="5E4953CE" w14:textId="77777777" w:rsidR="00D144F3" w:rsidRPr="00FB6012" w:rsidRDefault="00D144F3" w:rsidP="004F762A">
      <w:pPr>
        <w:pStyle w:val="a7"/>
        <w:numPr>
          <w:ilvl w:val="0"/>
          <w:numId w:val="73"/>
        </w:numPr>
        <w:spacing w:after="60"/>
        <w:rPr>
          <w:rFonts w:asciiTheme="minorBidi" w:hAnsiTheme="minorBidi"/>
        </w:rPr>
      </w:pPr>
      <w:r w:rsidRPr="00FB6012">
        <w:rPr>
          <w:rFonts w:asciiTheme="minorBidi" w:hAnsiTheme="minorBidi"/>
          <w:rtl/>
        </w:rPr>
        <w:t>פרישה</w:t>
      </w:r>
      <w:r w:rsidRPr="00FB6012">
        <w:rPr>
          <w:rFonts w:asciiTheme="minorBidi" w:hAnsiTheme="minorBidi"/>
          <w:sz w:val="14"/>
          <w:szCs w:val="14"/>
          <w:rtl/>
        </w:rPr>
        <w:t xml:space="preserve"> </w:t>
      </w:r>
      <w:r w:rsidRPr="00FB6012">
        <w:rPr>
          <w:rFonts w:asciiTheme="minorBidi" w:hAnsiTheme="minorBidi"/>
          <w:sz w:val="16"/>
          <w:szCs w:val="16"/>
          <w:rtl/>
        </w:rPr>
        <w:t>(אות סח)</w:t>
      </w:r>
      <w:r w:rsidRPr="00FB6012">
        <w:rPr>
          <w:rFonts w:asciiTheme="minorBidi" w:hAnsiTheme="minorBidi"/>
          <w:rtl/>
        </w:rPr>
        <w:t>- באמת אפ"ל דאפילו היה בהם מ' סאה לא נטהר כיון שבאין ע"י דבר המקבל טומאה, ואע"ג דלעיל שרי בממשיך ממקוה שאני התם דה"ל כמחובר למקוה.</w:t>
      </w:r>
      <w:r w:rsidRPr="00FB6012">
        <w:rPr>
          <w:rFonts w:asciiTheme="minorBidi" w:hAnsiTheme="minorBidi"/>
          <w:sz w:val="16"/>
          <w:szCs w:val="16"/>
          <w:rtl/>
        </w:rPr>
        <w:t xml:space="preserve"> (וכ' הט"ז- ודברי תימה הם דהרי כ' הרא"ש בפי' שהיה צריך מ' משמע דמ"ס מהני)</w:t>
      </w:r>
    </w:p>
    <w:p w14:paraId="3E20E020" w14:textId="77777777" w:rsidR="00D144F3" w:rsidRPr="00FB6012" w:rsidRDefault="00D144F3" w:rsidP="004F762A">
      <w:pPr>
        <w:pStyle w:val="a7"/>
        <w:numPr>
          <w:ilvl w:val="0"/>
          <w:numId w:val="73"/>
        </w:numPr>
        <w:spacing w:after="60"/>
        <w:rPr>
          <w:rFonts w:asciiTheme="minorBidi" w:hAnsiTheme="minorBidi"/>
        </w:rPr>
      </w:pPr>
      <w:r w:rsidRPr="00FB6012">
        <w:rPr>
          <w:rFonts w:asciiTheme="minorBidi" w:hAnsiTheme="minorBidi"/>
          <w:rtl/>
        </w:rPr>
        <w:t xml:space="preserve">ט"ז </w:t>
      </w:r>
      <w:r w:rsidRPr="00FB6012">
        <w:rPr>
          <w:rFonts w:asciiTheme="minorBidi" w:hAnsiTheme="minorBidi"/>
          <w:sz w:val="16"/>
          <w:szCs w:val="16"/>
          <w:rtl/>
        </w:rPr>
        <w:t>(סקע"ג)</w:t>
      </w:r>
      <w:r w:rsidRPr="00FB6012">
        <w:rPr>
          <w:rFonts w:asciiTheme="minorBidi" w:hAnsiTheme="minorBidi"/>
          <w:rtl/>
        </w:rPr>
        <w:t>- להרא"ש דמחלק שם בין ממשיך ממי גשמים לממשיך ממעיין או מקוה כמו שכתבתי סע' מ"ט</w:t>
      </w:r>
      <w:r w:rsidRPr="00FB6012">
        <w:rPr>
          <w:rFonts w:asciiTheme="minorBidi" w:hAnsiTheme="minorBidi"/>
          <w:sz w:val="16"/>
          <w:szCs w:val="16"/>
          <w:rtl/>
        </w:rPr>
        <w:t xml:space="preserve"> (סקנ"ט) </w:t>
      </w:r>
      <w:r w:rsidRPr="00FB6012">
        <w:rPr>
          <w:rFonts w:asciiTheme="minorBidi" w:hAnsiTheme="minorBidi"/>
          <w:rtl/>
        </w:rPr>
        <w:t xml:space="preserve">ניחא הכא, אלא להרשב"א דאוסר שם, כמו שכתוב שם בשם יש מי שאינו מחלק בכך, קשה, וכי יחלוק על המשנה דהכא, ונ"ל דאפי' הרשב"א דאוסר שם אינו אלא אם ממשיך בדבר המקבל טומאה ובמקום שלא היו שם מים תחלה אלא ע"י המשכה שממשיך עכשיו ועושה מלאכה במקום ההוא, משא"כ כאן הוא משים ידיו תוך המעיין או מקוה עצמו וע"י ניענוע שם ממילא הולכין המים חוץ למקומם לא הוה המשכה ע"י דבר המקבל טומאה. </w:t>
      </w:r>
    </w:p>
    <w:p w14:paraId="0E4300BF" w14:textId="77777777" w:rsidR="00D144F3" w:rsidRPr="00FB6012" w:rsidRDefault="00D144F3" w:rsidP="004F762A">
      <w:pPr>
        <w:pStyle w:val="a7"/>
        <w:numPr>
          <w:ilvl w:val="0"/>
          <w:numId w:val="73"/>
        </w:numPr>
        <w:spacing w:after="60"/>
        <w:rPr>
          <w:rFonts w:asciiTheme="minorBidi" w:hAnsiTheme="minorBidi"/>
        </w:rPr>
      </w:pPr>
      <w:r w:rsidRPr="00FB6012">
        <w:rPr>
          <w:rFonts w:asciiTheme="minorBidi" w:hAnsiTheme="minorBidi"/>
          <w:rtl/>
        </w:rPr>
        <w:t>ש"ך</w:t>
      </w:r>
      <w:r w:rsidRPr="00FB6012">
        <w:rPr>
          <w:rFonts w:asciiTheme="minorBidi" w:hAnsiTheme="minorBidi"/>
          <w:sz w:val="16"/>
          <w:szCs w:val="16"/>
          <w:rtl/>
        </w:rPr>
        <w:t xml:space="preserve"> (ס"ק קכ"ג)</w:t>
      </w:r>
      <w:r w:rsidRPr="00FB6012">
        <w:rPr>
          <w:rFonts w:asciiTheme="minorBidi" w:hAnsiTheme="minorBidi"/>
          <w:rtl/>
        </w:rPr>
        <w:t>- לא מיקרי מהוה ע"י דבר המקבל טומאה אלא כשנוגע המים שממנו נעשה המקוה ועוברים ובאים ע"י דבר המקבל טומאה אבל הכא נהי דהאדם מביא ומוליך במקוה ומתוך כך מתלש הגל מ"מ הגל נתלש מהמקוה גופיה ובמקום תלישתו אין שם ידי אדם.</w:t>
      </w:r>
      <w:r w:rsidRPr="00FB6012">
        <w:rPr>
          <w:rFonts w:asciiTheme="minorBidi" w:hAnsiTheme="minorBidi"/>
          <w:sz w:val="16"/>
          <w:szCs w:val="16"/>
          <w:rtl/>
        </w:rPr>
        <w:t xml:space="preserve"> (ונ"ל דהם הם דברי הט"ז)</w:t>
      </w:r>
    </w:p>
  </w:footnote>
  <w:footnote w:id="638">
    <w:p w14:paraId="3B80600D"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w:t>
      </w:r>
      <w:r w:rsidRPr="00FB6012">
        <w:rPr>
          <w:rFonts w:asciiTheme="minorBidi" w:hAnsiTheme="minorBidi"/>
          <w:sz w:val="20"/>
          <w:szCs w:val="20"/>
          <w:u w:val="single"/>
          <w:rtl/>
        </w:rPr>
        <w:t>וקשה, והרי מים אלו זוחלין מיקרי והיאך יטהרו:</w:t>
      </w:r>
    </w:p>
    <w:p w14:paraId="46F1A332" w14:textId="77777777" w:rsidR="00D144F3" w:rsidRPr="00FB6012" w:rsidRDefault="00D144F3" w:rsidP="004F762A">
      <w:pPr>
        <w:pStyle w:val="a7"/>
        <w:numPr>
          <w:ilvl w:val="0"/>
          <w:numId w:val="74"/>
        </w:numPr>
        <w:spacing w:after="60"/>
        <w:rPr>
          <w:rFonts w:asciiTheme="minorBidi" w:hAnsiTheme="minorBidi"/>
        </w:rPr>
      </w:pPr>
      <w:r w:rsidRPr="00FB6012">
        <w:rPr>
          <w:rFonts w:asciiTheme="minorBidi" w:hAnsiTheme="minorBidi"/>
          <w:rtl/>
        </w:rPr>
        <w:t>ב"ח</w:t>
      </w:r>
      <w:r w:rsidRPr="00FB6012">
        <w:rPr>
          <w:rFonts w:asciiTheme="minorBidi" w:hAnsiTheme="minorBidi"/>
          <w:sz w:val="16"/>
          <w:szCs w:val="16"/>
          <w:rtl/>
        </w:rPr>
        <w:t xml:space="preserve"> (עמ' רצה)</w:t>
      </w:r>
      <w:r w:rsidRPr="00FB6012">
        <w:rPr>
          <w:rFonts w:asciiTheme="minorBidi" w:hAnsiTheme="minorBidi"/>
          <w:rtl/>
        </w:rPr>
        <w:t xml:space="preserve">- כיון דלא נעקר הגל הוי אשבורן </w:t>
      </w:r>
      <w:r w:rsidRPr="00FB6012">
        <w:rPr>
          <w:rFonts w:asciiTheme="minorBidi" w:hAnsiTheme="minorBidi"/>
          <w:sz w:val="16"/>
          <w:szCs w:val="16"/>
          <w:rtl/>
        </w:rPr>
        <w:t>(מיהו דוקא במקוה שאינו נובע, אבל מקוה שנובע מים חיים דקי"ל דמטהר בזוחלים ובכל שהוא אפי' נעקר הגל היה מטהר בכל שהוא הכלי, דלכלים לא בעינן מ' סאה, ולא דמי לגל שנתלש מן הים דבעינן מ' סאה אף לכלים (לעיל סעיף ה') משום דהים לא חשיב כמעיין אלא לטהר בזוחלים אבל לא לטהר בכל שהוא)</w:t>
      </w:r>
      <w:r w:rsidRPr="00FB6012">
        <w:rPr>
          <w:rFonts w:asciiTheme="minorBidi" w:hAnsiTheme="minorBidi"/>
          <w:rtl/>
        </w:rPr>
        <w:t xml:space="preserve">. </w:t>
      </w:r>
      <w:r w:rsidRPr="00FB6012">
        <w:rPr>
          <w:rFonts w:asciiTheme="minorBidi" w:hAnsiTheme="minorBidi"/>
          <w:sz w:val="16"/>
          <w:szCs w:val="16"/>
          <w:rtl/>
        </w:rPr>
        <w:t xml:space="preserve">(והקשה הש"ך </w:t>
      </w:r>
      <w:r w:rsidRPr="00FB6012">
        <w:rPr>
          <w:rFonts w:asciiTheme="minorBidi" w:hAnsiTheme="minorBidi"/>
          <w:sz w:val="14"/>
          <w:szCs w:val="14"/>
          <w:rtl/>
        </w:rPr>
        <w:t xml:space="preserve">(ס"ק קכ"ג) </w:t>
      </w:r>
      <w:r w:rsidRPr="00FB6012">
        <w:rPr>
          <w:rFonts w:asciiTheme="minorBidi" w:hAnsiTheme="minorBidi"/>
          <w:sz w:val="16"/>
          <w:szCs w:val="16"/>
          <w:rtl/>
        </w:rPr>
        <w:t xml:space="preserve">על דבריו דלעיל מיניה הביא הרא"ש מתניתין דגל שנתלש ובו מ' סאה ונפל על האדם ועל הכלים טהורים וכ' האי סתמא כר' יוסי </w:t>
      </w:r>
      <w:r w:rsidRPr="00FB6012">
        <w:rPr>
          <w:rFonts w:asciiTheme="minorBidi" w:hAnsiTheme="minorBidi"/>
          <w:sz w:val="14"/>
          <w:szCs w:val="14"/>
          <w:rtl/>
        </w:rPr>
        <w:t xml:space="preserve">(דס"ל ים דין מעיין עליו ומטהר בזוחלין) </w:t>
      </w:r>
      <w:r w:rsidRPr="00FB6012">
        <w:rPr>
          <w:rFonts w:asciiTheme="minorBidi" w:hAnsiTheme="minorBidi"/>
          <w:sz w:val="16"/>
          <w:szCs w:val="16"/>
          <w:rtl/>
        </w:rPr>
        <w:t>דגל שנתלש משמע אף מן הים אלמא דמטהר בזוחלין עכ"ל ואם איתא הא אפי' בגל שנתלש מהמקוה ס"ל הכא דמטהר בזוחלין)</w:t>
      </w:r>
    </w:p>
    <w:p w14:paraId="3F0E9227" w14:textId="77777777" w:rsidR="00D144F3" w:rsidRPr="00FB6012" w:rsidRDefault="00D144F3" w:rsidP="004F762A">
      <w:pPr>
        <w:pStyle w:val="aa"/>
        <w:numPr>
          <w:ilvl w:val="0"/>
          <w:numId w:val="74"/>
        </w:numPr>
        <w:spacing w:after="60" w:line="240" w:lineRule="auto"/>
        <w:rPr>
          <w:rFonts w:asciiTheme="minorBidi" w:hAnsiTheme="minorBidi"/>
          <w:sz w:val="20"/>
          <w:szCs w:val="20"/>
          <w:rtl/>
        </w:rPr>
      </w:pPr>
      <w:r w:rsidRPr="00FB6012">
        <w:rPr>
          <w:rFonts w:asciiTheme="minorBidi" w:hAnsiTheme="minorBidi"/>
          <w:sz w:val="20"/>
          <w:szCs w:val="20"/>
          <w:rtl/>
        </w:rPr>
        <w:t xml:space="preserve">ט"ז </w:t>
      </w:r>
      <w:r w:rsidRPr="00FB6012">
        <w:rPr>
          <w:rFonts w:asciiTheme="minorBidi" w:hAnsiTheme="minorBidi"/>
          <w:sz w:val="16"/>
          <w:szCs w:val="16"/>
          <w:rtl/>
        </w:rPr>
        <w:t>(סקע"ד)</w:t>
      </w:r>
      <w:r w:rsidRPr="00FB6012">
        <w:rPr>
          <w:rFonts w:asciiTheme="minorBidi" w:hAnsiTheme="minorBidi"/>
          <w:sz w:val="20"/>
          <w:szCs w:val="20"/>
          <w:rtl/>
        </w:rPr>
        <w:t xml:space="preserve">- צ"ל דשם נעשה אשבורן, דאל"כ לא מהני מ' סאה </w:t>
      </w:r>
      <w:r w:rsidRPr="00FB6012">
        <w:rPr>
          <w:rFonts w:asciiTheme="minorBidi" w:hAnsiTheme="minorBidi"/>
          <w:sz w:val="16"/>
          <w:szCs w:val="16"/>
          <w:rtl/>
        </w:rPr>
        <w:t>(ודוקא נקט כאן מקוה דאילו מעיין מטהר בכל שהוא לכלים לדברי הכל כמ"ש בסעיף א' וכאן מיירי במחט)</w:t>
      </w:r>
      <w:r w:rsidRPr="00FB6012">
        <w:rPr>
          <w:rFonts w:asciiTheme="minorBidi" w:hAnsiTheme="minorBidi"/>
          <w:sz w:val="20"/>
          <w:szCs w:val="20"/>
          <w:rtl/>
        </w:rPr>
        <w:t>.</w:t>
      </w:r>
    </w:p>
    <w:p w14:paraId="2D09A59B" w14:textId="77777777" w:rsidR="00D144F3" w:rsidRPr="00FB6012" w:rsidRDefault="00D144F3" w:rsidP="004F762A">
      <w:pPr>
        <w:pStyle w:val="a7"/>
        <w:numPr>
          <w:ilvl w:val="0"/>
          <w:numId w:val="74"/>
        </w:numPr>
        <w:spacing w:after="60"/>
        <w:rPr>
          <w:rFonts w:asciiTheme="minorBidi" w:hAnsiTheme="minorBidi"/>
        </w:rPr>
      </w:pPr>
      <w:r w:rsidRPr="00FB6012">
        <w:rPr>
          <w:rFonts w:asciiTheme="minorBidi" w:hAnsiTheme="minorBidi"/>
          <w:rtl/>
        </w:rPr>
        <w:t>ש"ך</w:t>
      </w:r>
      <w:r w:rsidRPr="00FB6012">
        <w:rPr>
          <w:rFonts w:asciiTheme="minorBidi" w:hAnsiTheme="minorBidi"/>
          <w:sz w:val="16"/>
          <w:szCs w:val="16"/>
          <w:rtl/>
        </w:rPr>
        <w:t xml:space="preserve"> (ס"ק קכ"ג)</w:t>
      </w:r>
      <w:r w:rsidRPr="00FB6012">
        <w:rPr>
          <w:rFonts w:asciiTheme="minorBidi" w:hAnsiTheme="minorBidi"/>
          <w:rtl/>
        </w:rPr>
        <w:t xml:space="preserve">- ודאי הרא"ש קאמר הכא דאפי' במעיין לא יתלוש דאז לא יטהר אם אין בו מ' סאה דלא סגי במעיין בכל שהוא אלא בגוף המעיין אבל כל שנתלש נהי דמטהר בזוחלים מ"מ לא מטהר בכל שהוא כשנתלש </w:t>
      </w:r>
      <w:r w:rsidRPr="00FB6012">
        <w:rPr>
          <w:rFonts w:asciiTheme="minorBidi" w:hAnsiTheme="minorBidi"/>
          <w:sz w:val="16"/>
          <w:szCs w:val="16"/>
          <w:rtl/>
        </w:rPr>
        <w:t>(והרא"ש מיירי שם רק בטהרת מחט, אבל ודאי שה"ה לטהרת אדם שנטהר בגל שנתלש ממעין שיש בו מ"ס, וכ"כ רי"ו)</w:t>
      </w:r>
      <w:r w:rsidRPr="00FB6012">
        <w:rPr>
          <w:rFonts w:asciiTheme="minorBidi" w:hAnsiTheme="minorBidi"/>
          <w:rtl/>
        </w:rPr>
        <w:t>.</w:t>
      </w:r>
    </w:p>
  </w:footnote>
  <w:footnote w:id="639">
    <w:p w14:paraId="6622F11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ושיעור תערובתו כמו שמפרש יש בכל שהוא ויש כשפופרת הנאד.</w:t>
      </w:r>
    </w:p>
  </w:footnote>
  <w:footnote w:id="640">
    <w:p w14:paraId="6586F72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החורין והסדקין אשר במערה היינו מקוה ויש מקומות שמכנהו בשם בור או שיח או מערה וכולם שם מקוה, וחורין וסדקין שבו אפילו אינם מעורבין כשפופרת הנאד מטבילין בהם.</w:t>
      </w:r>
    </w:p>
  </w:footnote>
  <w:footnote w:id="641">
    <w:p w14:paraId="05C3CB0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שוקת שבסלע שעומד אצל המקוה דתנן לעיל </w:t>
      </w:r>
      <w:r w:rsidRPr="00FB6012">
        <w:rPr>
          <w:rFonts w:asciiTheme="minorBidi" w:hAnsiTheme="minorBidi"/>
          <w:sz w:val="16"/>
          <w:szCs w:val="16"/>
          <w:rtl/>
        </w:rPr>
        <w:t xml:space="preserve">(פ"ד מ"ה) </w:t>
      </w:r>
      <w:r w:rsidRPr="00FB6012">
        <w:rPr>
          <w:rFonts w:asciiTheme="minorBidi" w:hAnsiTheme="minorBidi"/>
          <w:rtl/>
        </w:rPr>
        <w:t>שאינה פוסלת את המקוה כיון שחקקה בסלע או שקבעה ולבסוף חקקה ונהי דלאו כלי הוא מ"מ אינו נחשב כמקוה להטביל בתוכו אא"כ מימיו מחוברין למקוה כשפ"ה.</w:t>
      </w:r>
    </w:p>
  </w:footnote>
  <w:footnote w:id="642">
    <w:p w14:paraId="43500F0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כלומר שחלוקה לעצמה מן המקוה שפעמים שיש במקוה מ' סאה ואין המים מגיעין עד העוקה הילכך כיון שנקרא עליו שם מקוה בשלא יגיע לעוקה כשמגיע לעוקה אין העוקה מחוברת למקוה בפחות משפופרת הנאד.</w:t>
      </w:r>
    </w:p>
  </w:footnote>
  <w:footnote w:id="643">
    <w:p w14:paraId="715C55D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אבל אם אינה מעמדת מים לעצמה דלעולם כשיש במקוה מ' סאה מגיעים המים עד העוקה הרי היא כחורי וסדקי המערה ומטבילין בה כמו שהיא.</w:t>
      </w:r>
    </w:p>
  </w:footnote>
  <w:footnote w:id="644">
    <w:p w14:paraId="7E55964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ידוע שבעת שיאמר בזאת הכוונה מערה ר"ל מקוה שבמערות.</w:t>
      </w:r>
    </w:p>
  </w:footnote>
  <w:footnote w:id="645">
    <w:p w14:paraId="34723FB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וכוונת אמרו כמה שהם- אע"פ שיהיה החיבור בין זה המקום ובין המקוה היותר מעט שבדברים, ואפילו היו המים אשר בין אלה המים אשר במקוה ובין המים אשר בסדק כחוט השערה, ואפי' היו המים ג"כ אשר בהם כל שהוא, לפי שהוא מכלל המקוה יחשב.</w:t>
      </w:r>
    </w:p>
  </w:footnote>
  <w:footnote w:id="646">
    <w:p w14:paraId="1E030BF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היא גומא תחת קרקע המקוה כעין מחבוא, ולכן יצטרך שיהיה פי זה המחבוא כשפופרת הנאד ואז יחשבו המים אשר תוכן- עם המים אשר למעלה מהם, אשר הם מי מערה.</w:t>
      </w:r>
    </w:p>
  </w:footnote>
  <w:footnote w:id="647">
    <w:p w14:paraId="75EE332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וכבר ביאר רבי יהודה שזה אמנם הוא אם תהיה תקרת זאת העוקה מוחזקת מצד שתמנע עצמה מן התחברות במקוה אמנם אם היה ההבדל בין המקוה והעוקה גשם דק מן העפר עד שאילו טבל בו נפל ונתחברו המים במים הנה הוא יחשב מכלל המקוה ולא תצטרך התחברות כשפופרת הנאד ודברי רבי יהודה אמת.</w:t>
      </w:r>
    </w:p>
  </w:footnote>
  <w:footnote w:id="648">
    <w:p w14:paraId="4E2D631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color w:val="FF0000"/>
        </w:rPr>
        <w:footnoteRef/>
      </w:r>
      <w:r w:rsidRPr="00FB6012">
        <w:rPr>
          <w:rFonts w:asciiTheme="minorBidi" w:hAnsiTheme="minorBidi"/>
          <w:color w:val="FF0000"/>
          <w:rtl/>
        </w:rPr>
        <w:t xml:space="preserve"> בסעיף זה לא ראיתי הבדל בין פירוש הרא"ש לפירוש הרמב"ם, ומ"מ כתבתי כן ע"פ באה"ג (אות קלז), וצל"ע.</w:t>
      </w:r>
    </w:p>
  </w:footnote>
  <w:footnote w:id="649">
    <w:p w14:paraId="3E404AC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נוסף במהדורת אמ"ד תכ"ב (באר הגולה) על סמך דברי הט"ז סקע"ה.</w:t>
      </w:r>
    </w:p>
  </w:footnote>
  <w:footnote w:id="650">
    <w:p w14:paraId="43821FDE"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דע דבכל מקום שמטבילין במקוה חסר בצד שלם צריך שיהא עכ"פ גוף הנטבל עולה ומתכסה במים בבת אחת, ובכלים אע"פ שמתכסין כולם במים כגון מחטין וצנורות שהן קטנים לא סגי בפחות מרביעית, כן מוכח בש"ס ופוסקים ופשוט הוא, וע"ל סי' ק"כ סק"ב, ש"ך (ס"ק קכ"ז).</w:t>
      </w:r>
    </w:p>
  </w:footnote>
  <w:footnote w:id="651">
    <w:p w14:paraId="720D647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פירוש, בקעה, ש"ך (ס"ק קכ"ח).</w:t>
      </w:r>
    </w:p>
  </w:footnote>
  <w:footnote w:id="652">
    <w:p w14:paraId="06D4C4E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דוקא גשמים אבל מעיין מערב אף בזוחלין, ש"ך (ס"ק קכ"ט).</w:t>
      </w:r>
    </w:p>
  </w:footnote>
  <w:footnote w:id="653">
    <w:p w14:paraId="2B92ECC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אמקוה מצומצם קאי כי המים ניתזים לחוץ ונמצא טובל במקוה חסר, רא"ש</w:t>
      </w:r>
      <w:r w:rsidRPr="00FB6012">
        <w:rPr>
          <w:rFonts w:asciiTheme="minorBidi" w:hAnsiTheme="minorBidi"/>
          <w:sz w:val="16"/>
          <w:szCs w:val="16"/>
          <w:rtl/>
        </w:rPr>
        <w:t xml:space="preserve"> (נדה סי' כא, וביאר הריב"ש (סי' רצ"ג) את דבריו, דמקוה מצומצם ר"ל שאין בו אלא ארבעים סאה מכוונות אבל חללו גדול ומחזיק עוד כל גוף האדם ולא יותר, והמים ניתזין לחוץ מכח הקפיצה טרם שיתכסה במים כל גופו ונמצא שטבל במקוה חסר, ומפני שאינו ודאי וגם דאי הוה איהו הוה חזי ומרגיש הוא מגונה בלבד דילמא מתרמי ולאו אדעתיה, וכן הטובל פעמים במקוה וכו' עיי"ש)</w:t>
      </w:r>
      <w:r w:rsidRPr="00FB6012">
        <w:rPr>
          <w:rFonts w:asciiTheme="minorBidi" w:hAnsiTheme="minorBidi"/>
          <w:rtl/>
        </w:rPr>
        <w:t xml:space="preserve">. אך הרמב"ם </w:t>
      </w:r>
      <w:r w:rsidRPr="00FB6012">
        <w:rPr>
          <w:rFonts w:asciiTheme="minorBidi" w:hAnsiTheme="minorBidi"/>
          <w:sz w:val="16"/>
          <w:szCs w:val="16"/>
          <w:rtl/>
        </w:rPr>
        <w:t xml:space="preserve">(פ"א ה"ט) </w:t>
      </w:r>
      <w:r w:rsidRPr="00FB6012">
        <w:rPr>
          <w:rFonts w:asciiTheme="minorBidi" w:hAnsiTheme="minorBidi"/>
          <w:rtl/>
        </w:rPr>
        <w:t xml:space="preserve">פירש דבכל מקוה קאמר </w:t>
      </w:r>
      <w:r w:rsidRPr="00FB6012">
        <w:rPr>
          <w:rFonts w:asciiTheme="minorBidi" w:hAnsiTheme="minorBidi"/>
          <w:sz w:val="16"/>
          <w:szCs w:val="16"/>
          <w:rtl/>
        </w:rPr>
        <w:t xml:space="preserve">(ולא במצומצם) </w:t>
      </w:r>
      <w:r w:rsidRPr="00FB6012">
        <w:rPr>
          <w:rFonts w:asciiTheme="minorBidi" w:hAnsiTheme="minorBidi"/>
          <w:rtl/>
        </w:rPr>
        <w:t>ודבר זה מגונה לפי שהקופץ למקוה אף אם מתכוין לטבול הרואים סבורים שאינו מתכוין אלא להקר וכן הטובל פעמיים כיון שטבל כראוי למה חוזר וטובל יחשבו שאינו טובל אלא להקר ואם יגע בתרומה וקדשים יהיו סבורים דלא בעו כוונה, ע"כ.</w:t>
      </w:r>
      <w:r w:rsidRPr="00FB6012">
        <w:rPr>
          <w:rFonts w:asciiTheme="minorBidi" w:hAnsiTheme="minorBidi"/>
          <w:sz w:val="16"/>
          <w:szCs w:val="16"/>
          <w:rtl/>
        </w:rPr>
        <w:t xml:space="preserve"> </w:t>
      </w:r>
      <w:r w:rsidRPr="00FB6012">
        <w:rPr>
          <w:rFonts w:asciiTheme="minorBidi" w:hAnsiTheme="minorBidi"/>
          <w:rtl/>
        </w:rPr>
        <w:t>וכ' הדרכ"מ (אות כז) דמ"מ בזמן הזה דאין לנו תרומה וקדשים אין מקום לגזירה זו. ובשו"ע כ' רק את פירוש הרא"ש.</w:t>
      </w:r>
    </w:p>
  </w:footnote>
  <w:footnote w:id="654">
    <w:p w14:paraId="3E9312E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גם זה במקוה מצומצם איירי שמא בפעם ראשונה לא טבל כהוגן על סמך השנייה ושמא חסרו המים אבל כשאינו טובל אלא פעם אחת נזהר לטבול כהוגן ואף שאם יצאו המים מן המקוה מחוברים הם למים שבמקוה בשעת טבילה, רא"ש (נדה סי' כא). </w:t>
      </w:r>
    </w:p>
  </w:footnote>
  <w:footnote w:id="655">
    <w:p w14:paraId="2B48AB4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דחיישינן שמא יוציאנה קודם שיטבול זה ונמצא טובל במקוה חסר שהרי חסרו ממנו המים שטפחו בידו של זה, ב"י </w:t>
      </w:r>
      <w:r w:rsidRPr="00FB6012">
        <w:rPr>
          <w:rFonts w:asciiTheme="minorBidi" w:hAnsiTheme="minorBidi"/>
          <w:sz w:val="16"/>
          <w:szCs w:val="16"/>
          <w:rtl/>
        </w:rPr>
        <w:t>(סי' קצ"ח [עמ' קצו ד"ה כתב הרמב"ם] בשם הרמב"ם [פ"א דמקואות ה"ט], והדרכ"מ [אות כח] הביא את דברי הב"י)</w:t>
      </w:r>
      <w:r w:rsidRPr="00FB6012">
        <w:rPr>
          <w:rFonts w:asciiTheme="minorBidi" w:hAnsiTheme="minorBidi"/>
          <w:rtl/>
        </w:rPr>
        <w:t>.</w:t>
      </w:r>
    </w:p>
  </w:footnote>
  <w:footnote w:id="656">
    <w:p w14:paraId="1DE0166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דהכי תנן בפרק ח' ממסכת טהרות (מ"ט) הנצוק והקטפרס ומשקה טופח אינו חיבור לא לטומאה ולא לטהרה וההיא דג' מקואות זה בצד זה וכו' ירדו ג' וטבלו בהם ונתערבו וכו' (מקואות פ"ו מ"ג) בשלא יצאו המים מגומות המקואות לחוץ שכתלי המקואות מחוץ גבוהים אלא ששני הכתלים המפסיקים הם נמוכים וכשנתפחו בסבת הטובלים ובתנועתם נתערבו המקואות כקליפת השום או יותר בשטח שוה ולא אבדו טיפה, ריב"ש.</w:t>
      </w:r>
    </w:p>
  </w:footnote>
  <w:footnote w:id="657">
    <w:p w14:paraId="38C7D25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שהרי חסר השיעור במים שעל הראשון, רש"י.</w:t>
      </w:r>
    </w:p>
  </w:footnote>
  <w:footnote w:id="658">
    <w:p w14:paraId="64DE4A6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והתם מפרש טעמא דרבי יהודה משום דאית ליה גוד אחית מים שעליו כאילו הם במקוה ורבנן לית להו גוד אחית, ובריש פ"ב דגיטין (טז.) משמע דטעמא דרבנן משום דטופח להטפיח אינו חיבור, ב"י.</w:t>
      </w:r>
    </w:p>
  </w:footnote>
  <w:footnote w:id="659">
    <w:p w14:paraId="3ED8F44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דר' יהודה ורבנן, כשהיתה טבילתו בשביל אחת ממעלות של חכמים, כגון האונן והמחוסר כפורים שצריכין טבילה לקודש ואינו טמא טומאה דאורייתא - בההיא קאמר רבי יהודה דמהני ליה רגליו של ראשון נוגעות במים, דאמרינן גוד אחית: מים שעליו כאילו הן במקוה, רש"י.</w:t>
      </w:r>
    </w:p>
  </w:footnote>
  <w:footnote w:id="660">
    <w:p w14:paraId="241F739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דאוקי לעיל הא דעודיהו כר' יהודה ולא כרבנן, אלמא, לרבנן אפילו לגבי מעלות לא מהני עודיהו, דהא חזקה דאמר הוחזק לקל אסור לחמור - מעלות נינהו, רש"י.</w:t>
      </w:r>
    </w:p>
  </w:footnote>
  <w:footnote w:id="661">
    <w:p w14:paraId="65A1A1F2" w14:textId="77777777" w:rsidR="00D144F3" w:rsidRPr="00FB6012" w:rsidRDefault="00D144F3" w:rsidP="004F762A">
      <w:pPr>
        <w:spacing w:after="60" w:line="240" w:lineRule="auto"/>
        <w:rPr>
          <w:rFonts w:asciiTheme="minorBidi" w:hAnsiTheme="minorBidi"/>
          <w:sz w:val="20"/>
          <w:szCs w:val="20"/>
          <w:rtl/>
        </w:rPr>
      </w:pPr>
      <w:r w:rsidRPr="00FB6012">
        <w:rPr>
          <w:rStyle w:val="a9"/>
          <w:rFonts w:asciiTheme="minorBidi" w:hAnsiTheme="minorBidi"/>
          <w:sz w:val="20"/>
          <w:szCs w:val="20"/>
        </w:rPr>
        <w:footnoteRef/>
      </w:r>
      <w:r w:rsidRPr="00FB6012">
        <w:rPr>
          <w:rFonts w:asciiTheme="minorBidi" w:hAnsiTheme="minorBidi"/>
          <w:sz w:val="20"/>
          <w:szCs w:val="20"/>
          <w:rtl/>
        </w:rPr>
        <w:t xml:space="preserve"> וכ' הב"י דהוא תימה למה פסקו כיחיד במקום רבים, וכ' דאפשר שטעמם מהמשך הגמ' (חגיגה יט.) דכיון דאשכחן קצת דברים דלא החמירו בהם אלא לטהרות ולא לבעלה בהא נמי לא מחמרינן לבעלה טפי מבמעלות דרבנן, וכיון דללישנא בתרא במעלות דרבנן דברי הכל אף השני טהור, ה"ה דבנדה לבעלה אף השני טהור לדברי הכל והלכה כלישנא בתרא, ואע"ג דאמרינן ביה ופליגא דרבי פדת היינו לומר דרבי פדת סבר דבמעלות דרבנן נמי מחלוקת ומיהו אפשר דאיהו נמי סבר דפסקא דהלכתא דאף השני טהור דהלכה כרבי יהודה כיון דסתם לן בברייתא כוותיה.</w:t>
      </w:r>
    </w:p>
  </w:footnote>
  <w:footnote w:id="662">
    <w:p w14:paraId="04CEAF1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ראב"ד </w:t>
      </w:r>
      <w:r w:rsidRPr="00FB6012">
        <w:rPr>
          <w:rFonts w:asciiTheme="minorBidi" w:hAnsiTheme="minorBidi"/>
          <w:sz w:val="16"/>
          <w:szCs w:val="16"/>
          <w:rtl/>
        </w:rPr>
        <w:t>(שעה"מ סי' ב הי"ב)</w:t>
      </w:r>
      <w:r w:rsidRPr="00FB6012">
        <w:rPr>
          <w:rFonts w:asciiTheme="minorBidi" w:hAnsiTheme="minorBidi"/>
          <w:rtl/>
        </w:rPr>
        <w:t xml:space="preserve"> ורמב"ם</w:t>
      </w:r>
      <w:r w:rsidRPr="00FB6012">
        <w:rPr>
          <w:rFonts w:asciiTheme="minorBidi" w:hAnsiTheme="minorBidi"/>
          <w:sz w:val="16"/>
          <w:szCs w:val="16"/>
          <w:rtl/>
        </w:rPr>
        <w:t xml:space="preserve"> (פהמ"ש, ובפ"ח מהל' מקואות הי"ב)</w:t>
      </w:r>
      <w:r w:rsidRPr="00FB6012">
        <w:rPr>
          <w:rFonts w:asciiTheme="minorBidi" w:hAnsiTheme="minorBidi"/>
          <w:rtl/>
        </w:rPr>
        <w:t xml:space="preserve">. </w:t>
      </w:r>
    </w:p>
  </w:footnote>
  <w:footnote w:id="663">
    <w:p w14:paraId="081EACB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דאמר מחלוקת במעלות דרבנן אבל מטומאה לטהרה דברי הכל טמא </w:t>
      </w:r>
      <w:r w:rsidRPr="00FB6012">
        <w:rPr>
          <w:rFonts w:asciiTheme="minorBidi" w:hAnsiTheme="minorBidi"/>
          <w:sz w:val="16"/>
          <w:szCs w:val="16"/>
          <w:rtl/>
        </w:rPr>
        <w:t>(דלא אמרינן גוד אחית)</w:t>
      </w:r>
      <w:r w:rsidRPr="00FB6012">
        <w:rPr>
          <w:rFonts w:asciiTheme="minorBidi" w:hAnsiTheme="minorBidi"/>
          <w:rtl/>
        </w:rPr>
        <w:t xml:space="preserve">. וכ' הב"י דהכי מסתבר דאילו למה שכתבתי לדעת הטור קשה דהא להקל בנדה לבעלה יותר מלטהרות יש פוסקים חולקים בדבר, והרא"ש מכללם כמו שנתבאר </w:t>
      </w:r>
      <w:r w:rsidRPr="00FB6012">
        <w:rPr>
          <w:rFonts w:asciiTheme="minorBidi" w:hAnsiTheme="minorBidi"/>
          <w:sz w:val="16"/>
          <w:szCs w:val="16"/>
          <w:rtl/>
        </w:rPr>
        <w:t>(סי' קצא סט: ד"ה כתבו הגה"מ)</w:t>
      </w:r>
      <w:r w:rsidRPr="00FB6012">
        <w:rPr>
          <w:rFonts w:asciiTheme="minorBidi" w:hAnsiTheme="minorBidi"/>
          <w:rtl/>
        </w:rPr>
        <w:t xml:space="preserve">, ואפילו לדברי המקילים איכא למימר דלא דמי כיון דלא אמור רבנן בהדיא דמקילים בהאי מילתא בנדה לבעלה היכי מצינן למילף בנדה לבעלה שהיא איסור תורה ממה שהקילו במעלות דרבנן, ואע"ג דאיכא למימר דכיון דכל מאי דתקון רבנן כעין דאו' תקון </w:t>
      </w:r>
      <w:r w:rsidRPr="00FB6012">
        <w:rPr>
          <w:rFonts w:asciiTheme="minorBidi" w:hAnsiTheme="minorBidi"/>
          <w:sz w:val="16"/>
          <w:szCs w:val="16"/>
          <w:rtl/>
        </w:rPr>
        <w:t>(פסחים ל:)</w:t>
      </w:r>
      <w:r w:rsidRPr="00FB6012">
        <w:rPr>
          <w:rFonts w:asciiTheme="minorBidi" w:hAnsiTheme="minorBidi"/>
          <w:rtl/>
        </w:rPr>
        <w:t xml:space="preserve"> אמרינן דבמעלות דרבנן אוקמוה אדין תורה ובנדה לבעלה כיון דגלו לן רבנן שאין דעתם להחמיר עליה מוקמינן לה אדין תורה, מ"מ אין זה כדאי להקל. וכ' הראב"ד (שם) וז"ל- ובתוספתא דמקואות (פ"ה ה"ט) תניא כל זמן שרגליו של ראשון נוגעות במים אחד ממלא בכתף ונותן לתוכו טהור ומסתברא דכהאי גוונא אפילו מטומאה לטהרה ודברי הכל לפי שאין עושין מקוה לחצאין משום תקלה וא"ת כיון דלרבנן לית להו גוד אחית כי ממלא בכתף ונותן לתוכו אמאי אינו נפסל בשאובין והלא מקוה חסר הוא התם משום דשאובה דרבנן הוא ומשום הכי אמרינן ביה גוד אחית וחשבינן ליה מקוה שלם אבל לענין הטבילה הא קיי"ל </w:t>
      </w:r>
      <w:r w:rsidRPr="00FB6012">
        <w:rPr>
          <w:rFonts w:asciiTheme="minorBidi" w:hAnsiTheme="minorBidi"/>
          <w:sz w:val="16"/>
          <w:szCs w:val="16"/>
          <w:rtl/>
        </w:rPr>
        <w:t xml:space="preserve">(חגיגה יא.) </w:t>
      </w:r>
      <w:r w:rsidRPr="00FB6012">
        <w:rPr>
          <w:rFonts w:asciiTheme="minorBidi" w:hAnsiTheme="minorBidi"/>
          <w:rtl/>
        </w:rPr>
        <w:t>דארבעים סאה מן התורה הם הילכך אפילו למעלות דרבנן אמרי רבנן דלא אמרינן גוד אחית.</w:t>
      </w:r>
    </w:p>
  </w:footnote>
  <w:footnote w:id="664">
    <w:p w14:paraId="1BD5A3C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וא"ת כיון שפסק הרמב"ם כת"ק דשני טמא אע"פ שרגליו של ראשון נוגעות במים היאך פסק </w:t>
      </w:r>
      <w:r w:rsidRPr="00FB6012">
        <w:rPr>
          <w:rFonts w:asciiTheme="minorBidi" w:hAnsiTheme="minorBidi"/>
          <w:sz w:val="16"/>
          <w:szCs w:val="16"/>
          <w:rtl/>
        </w:rPr>
        <w:t xml:space="preserve">(פ"ח הי"ב) </w:t>
      </w:r>
      <w:r w:rsidRPr="00FB6012">
        <w:rPr>
          <w:rFonts w:asciiTheme="minorBidi" w:hAnsiTheme="minorBidi"/>
          <w:rtl/>
        </w:rPr>
        <w:t xml:space="preserve">בהטביל בו סגוס עבה והגביהו אם היה מקצת הסגוס נוגע במים הטובל באחרונה טהור שהרי כולן מעורבין ומאי שנא מרגליו של ראשון נוגעות במים, תירץ הריב"ש </w:t>
      </w:r>
      <w:r w:rsidRPr="00FB6012">
        <w:rPr>
          <w:rFonts w:asciiTheme="minorBidi" w:hAnsiTheme="minorBidi"/>
          <w:sz w:val="16"/>
          <w:szCs w:val="16"/>
          <w:rtl/>
        </w:rPr>
        <w:t xml:space="preserve">(סי' רצ"ב) </w:t>
      </w:r>
      <w:r w:rsidRPr="00FB6012">
        <w:rPr>
          <w:rFonts w:asciiTheme="minorBidi" w:hAnsiTheme="minorBidi"/>
          <w:rtl/>
        </w:rPr>
        <w:t>שהסגוס עבה הוא בלוע את המים ואינו כמו האדם שאין המים בלועים בעצם חלקיו אלא בשטח גופו וכיון שטופח להטפיח שעל גופו אינו חיבור הרי נחסרו המים אבל הסגוס העבה הוא בלוע הרבה מן המים ולזה כשקצתו הוא במים הרי הוא כאילו כל המים הבלועין בבגד בקצתו של מעלה נוגעים במים שבקצתו שבתוך המים והרי כל המים מעורבין למקוה, ב"י. והטור שפסק כאן דמהני הטבילה להשני כל שרגלי הראשון נוגעות במים והיינו כרבי יהודה בגמרא אפשר שטעמו שמדמה לבגד עבה ולית ליה תירוצא דריב"ש, ב"ח וט"ז (סקע"ז).</w:t>
      </w:r>
    </w:p>
  </w:footnote>
  <w:footnote w:id="665">
    <w:p w14:paraId="6DF8F05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במקוה מצומצם.</w:t>
      </w:r>
    </w:p>
  </w:footnote>
  <w:footnote w:id="666">
    <w:p w14:paraId="02284A44"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בגד עב של צמר והרבה מים נבלעים בו.</w:t>
      </w:r>
    </w:p>
  </w:footnote>
  <w:footnote w:id="667">
    <w:p w14:paraId="5EB5C97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אין המים שבתוכו נחשבים שאובים כל זמן שלא העלהו לגמרי מן המים וטהור המקוה, אבל אם העלהו כולו מים שבתוכו שאובים והמקוה נחסר והמים שמתמצים מתוכו למקוה פוסלים אותו, רא"ש (סי' כא). וכן פירשו משנה זו ר"ש רמב"ם טור ורי"ו. </w:t>
      </w:r>
    </w:p>
  </w:footnote>
  <w:footnote w:id="668">
    <w:p w14:paraId="7EFF1EB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משמע דעקרו היינו שהעלהו מתוכו</w:t>
      </w:r>
      <w:r w:rsidRPr="00FB6012">
        <w:rPr>
          <w:rFonts w:asciiTheme="minorBidi" w:hAnsiTheme="minorBidi"/>
          <w:sz w:val="16"/>
          <w:szCs w:val="16"/>
          <w:rtl/>
        </w:rPr>
        <w:t xml:space="preserve"> {וכ"כ כל המפרשים, ונ"ל ראיה מהמשך דברי התוספתא- ר' שמעון...}</w:t>
      </w:r>
      <w:r w:rsidRPr="00FB6012">
        <w:rPr>
          <w:rFonts w:asciiTheme="minorBidi" w:hAnsiTheme="minorBidi"/>
          <w:rtl/>
        </w:rPr>
        <w:t>, אבל הרוקח</w:t>
      </w:r>
      <w:r w:rsidRPr="00FB6012">
        <w:rPr>
          <w:rFonts w:asciiTheme="minorBidi" w:hAnsiTheme="minorBidi"/>
          <w:sz w:val="16"/>
          <w:szCs w:val="16"/>
          <w:rtl/>
        </w:rPr>
        <w:t xml:space="preserve"> (סי' שעב) </w:t>
      </w:r>
      <w:r w:rsidRPr="00FB6012">
        <w:rPr>
          <w:rFonts w:asciiTheme="minorBidi" w:hAnsiTheme="minorBidi"/>
          <w:rtl/>
        </w:rPr>
        <w:t>כ' עקרו מתוכו פירוש סחט בידים ממנו ע"כ, נראה מדבריו שאע"פ שלא העלהו כיון שיצאו המים ממנו ע"י סחיטה פוסלים המקוה, ב"י.</w:t>
      </w:r>
    </w:p>
  </w:footnote>
  <w:footnote w:id="669">
    <w:p w14:paraId="1C49673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נראה מדבריו דאתא למעוטי שלא יורידנה דרך שוליה ויקלחו המים לתוכה עד שתתמלא ויטבילנה מפני שהמים המקלחין בתוכה נעשים שאובים וכיון שהמקוה הוא מצומצם כשמשקיע אח"כ בתוכו ונתערבו המים שבתוך הכלי עם מי המקוה פסלוהו, וא"ת למה מים המקלחים בתוכה נעשו שאובים הרי הם מחוברים למי המקוה, י"ל דחיישינן שמא יפסוק הקילוח רגע אחד ונמצאו מים שבתוך הכלי שאובים, ולפ"ז אפשר שאם מורידה דרך צדה שפ"ד ובכלל מורידה דרך פיה הוא, ועי"ל דאע"פ שלא פסק הקילוח הוו שאובים, דכל שהמים בתוך הכלי לא מהני חיבור דמעין או דמקוה וכמו שכתבתי </w:t>
      </w:r>
      <w:r w:rsidRPr="00FB6012">
        <w:rPr>
          <w:rFonts w:asciiTheme="minorBidi" w:hAnsiTheme="minorBidi"/>
          <w:sz w:val="16"/>
          <w:szCs w:val="16"/>
          <w:rtl/>
        </w:rPr>
        <w:t xml:space="preserve">(עמ' רמג ד"ה והרא"ש) </w:t>
      </w:r>
      <w:r w:rsidRPr="00FB6012">
        <w:rPr>
          <w:rFonts w:asciiTheme="minorBidi" w:hAnsiTheme="minorBidi"/>
          <w:rtl/>
        </w:rPr>
        <w:t>בשם הרא"ש גבי מעין המקלח לתוך כלי ולפ"ז מורידה דרך צדה נמי איכא למימר דמיפסיל משום שאובים דלא מתכשר אלא במורידה דרך פיה בדוקא, ב"י. וכ' הש"ך</w:t>
      </w:r>
      <w:r w:rsidRPr="00FB6012">
        <w:rPr>
          <w:rFonts w:asciiTheme="minorBidi" w:hAnsiTheme="minorBidi"/>
          <w:sz w:val="16"/>
          <w:szCs w:val="16"/>
          <w:rtl/>
        </w:rPr>
        <w:t xml:space="preserve"> (ס"ק קל"ג, והעתיקו הבאה"ט [סקצ"ד])</w:t>
      </w:r>
      <w:r w:rsidRPr="00FB6012">
        <w:rPr>
          <w:rFonts w:asciiTheme="minorBidi" w:hAnsiTheme="minorBidi"/>
          <w:rtl/>
        </w:rPr>
        <w:t xml:space="preserve"> דבדיעבד אין לחוש אם הטבילן דרך צדן.</w:t>
      </w:r>
    </w:p>
  </w:footnote>
  <w:footnote w:id="670">
    <w:p w14:paraId="47084BB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נראה מדבריו דכל שהמים שבכלי מחוברים למקוה בענין זה לא חיישינן למים שאובים וא"כ במורידה דרך צדה שפיר דמי ובכלל מורידה דרך פיה הוא, ב"י.</w:t>
      </w:r>
    </w:p>
  </w:footnote>
  <w:footnote w:id="671">
    <w:p w14:paraId="244D9CE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אצל 'מפני שהמים מקלחים' כתב כדברי הרמב"ם ז"ל, וגבי 'מעלה אותה דרך שוליה' כתב כדי שלא ישארו בו מים ויחסר מהמקוה, ולא ידעתי למה שינה מדברי הרמב"ם ז"ל, דלמה שכתב הוא ז"ל קשה, דאפילו מעלהו דרך שוליו הרי נחסר מהמקוה המים שטופחין ביורה מבית ומחוץ, וצריך לדחוק לפי דעתו ולומר דמקוה מצומצם דאמרינן לא שהוא מצומצם לגמרי אלא אע"פ שיש בו מעט מזער מים יותר מארבעים סאה מצומצם מיקרי, ב"י. והט"ז (סקע"ח) כ' דהרמ"א תירץ באופן אחר את דברי הטור. </w:t>
      </w:r>
      <w:r w:rsidRPr="00FB6012">
        <w:rPr>
          <w:rFonts w:asciiTheme="minorBidi" w:hAnsiTheme="minorBidi"/>
          <w:sz w:val="16"/>
          <w:szCs w:val="16"/>
          <w:rtl/>
        </w:rPr>
        <w:t>(ולפי דבריו דברי הרמב"ם והטור חד הם)</w:t>
      </w:r>
    </w:p>
  </w:footnote>
  <w:footnote w:id="672">
    <w:p w14:paraId="5089E3B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ור"ש פירש הטעם מפני שהמים מקלחים לכלי ועושים מים שבתוכה שאובים, וכ' ב"י דאפשר לפי זה אף דרך צדן לא יטבילן רק דרך פיהן. מיהו בדיעבד נראה שאין לחוש, ש"ך (ס"ק קכ"ג, והעתיקו הבאה"ט [סקצ"ד]).</w:t>
      </w:r>
    </w:p>
  </w:footnote>
  <w:footnote w:id="673">
    <w:p w14:paraId="54F20FD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לשון הטור, ופירש הב"י דצריך לדחוק לפי דעתו ולומר דמקוה מצומצם דאמרינן לא שהוא מצומצם לגמרי אלא אע"פ שיש בו מעט מזער מים יותר מארבעים סאה מצומצם מיקרי.</w:t>
      </w:r>
    </w:p>
  </w:footnote>
  <w:footnote w:id="674">
    <w:p w14:paraId="6555961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 הט"ז (סקע"ח) דהאריך רמ"א בדברים אלו דרך ביאור על לשון הטור לתרץ מה שהקשה ב"י על הטור שכ' כדי שלא ישאר בו מהמים ויחסר מהמקוה הא בלאו הכי חסר מה שהוא על הגוף היורה, ועל כן תירץ רמ"א בזה דבודאי כל אדם לא יטבול אחר זה עד שיתמלא ממי גשמים, אלא דהאי שנשאר בכלי יחזירנו לתוך המקוה כדי למלאות בעודו במים ואפשר שיהיה קצת נתלש מן המים בשפתו למעלה כמ"ש בסעיף ס"ד ונמצא שפסל המקוה מחמת שלשה לוגין שאובין כיון שהמקוה מצומצמת ושוב לא יועיל מילוי מי גשמים אלא עד שיצא ממנו מילואו ועוד כמ"ש סעיף כ"ב, וחיישינן שהטובל לא ירגיש בזה ויטבול בו אחר שירדו גשמים.</w:t>
      </w:r>
    </w:p>
  </w:footnote>
  <w:footnote w:id="675">
    <w:p w14:paraId="1F6B25E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במקוה מצומצם.</w:t>
      </w:r>
    </w:p>
  </w:footnote>
  <w:footnote w:id="676">
    <w:p w14:paraId="6C98ED7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דהשתא המים שבאים לתוכן לא מפסלו משום שאובים כשנופלין למקוה לפי שכשעדיין הכלי במקוה לא נשאבו וכשמעלהו ונתהפך דרך שוליו תו לא מיקרי מים שבתוכן שאובין שאינם מתקבלין בתוכו כן כתוב בתוי"ט. והעט"ז ערבב בכאן הדברים וקלקל השור"ה מחמת כי נוסחא מוטעת היה לפניו עי"ש, ש"ך (ס"ק קל"ד).</w:t>
      </w:r>
    </w:p>
  </w:footnote>
  <w:footnote w:id="677">
    <w:p w14:paraId="41DA1DE8"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שהן מנוקבין והמים שבהם לא נעשו שאובין מאחר שהמים מעורבים דרך הנקבים, ט"ז (סקע"ט).</w:t>
      </w:r>
    </w:p>
  </w:footnote>
  <w:footnote w:id="678">
    <w:p w14:paraId="67BA31E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נ"ל דכ' הר"ן כן לרווחא דמילתא, משום דאפי' לא הוחזק עדיין עלתה לה טבילה כל שנמצא המקוה מלא עתה ולא ידוע שדרכו להתמעט, ע"פ ט"ז (סקפ"ה).</w:t>
      </w:r>
    </w:p>
  </w:footnote>
  <w:footnote w:id="679">
    <w:p w14:paraId="6D198F4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איתמר קדשה אביה בדרך וקדשה היא עצמה בעיר והרי היא בוגרת רב אמר הרי היא בוגרת לפנינו ושמואל אמר חיישינן לקידושי שניהם ואמרינן עלה נימא כתנאי מי מוציא מיד מי הוא מוציא מידם בלא ראיה והן אין מוציאין מידו בלא ראיה דברי רבי יעקב רבי נתן אומר אם בריא הוא עליו להביא ראיה שהיה שכיב מרע ואם שכיב מרע הוא עליהם להביא ראיה שבריא היה נימא רב דאמר כרבי נתן ושמואל דאמר כרבי יעקב אמר לך רב אנא דאמרי כרבי יעקב עד כאן לא קאמר רבי יעקב התם דאיכא למימר העמד ממון על חזקתו אבל הכא מי נימא העמד גוף על חזקתו וקיימא לן כרב יעקב וטעמא דמילתא משום דכיון דאיכא למימר העמד ממון על חזקתו לא אמרינן העמד אדם זה בחזקת בריא כמו שהיה מתחלה ואף על פי שעכשיו גם כן הוא בריא לפי שאותה חזקה עשויה להשתנות שהרי החולי מצוי ולפיכך אף על פי שעכשיו גם כן נמצא בריא אין אומרים חזקה מבטלת חזקת ממון</w:t>
      </w:r>
      <w:r>
        <w:rPr>
          <w:rFonts w:asciiTheme="minorBidi" w:hAnsiTheme="minorBidi" w:hint="cs"/>
          <w:rtl/>
        </w:rPr>
        <w:t>,</w:t>
      </w:r>
      <w:r w:rsidRPr="00C06D04">
        <w:rPr>
          <w:rFonts w:cs="Arial" w:hint="cs"/>
          <w:rtl/>
        </w:rPr>
        <w:t xml:space="preserve"> </w:t>
      </w:r>
      <w:r w:rsidRPr="00D027F5">
        <w:rPr>
          <w:rFonts w:cs="Arial" w:hint="cs"/>
          <w:rtl/>
        </w:rPr>
        <w:t>והכא</w:t>
      </w:r>
      <w:r w:rsidRPr="00D027F5">
        <w:rPr>
          <w:rFonts w:cs="Arial"/>
          <w:rtl/>
        </w:rPr>
        <w:t xml:space="preserve"> </w:t>
      </w:r>
      <w:r w:rsidRPr="00D027F5">
        <w:rPr>
          <w:rFonts w:cs="Arial" w:hint="cs"/>
          <w:rtl/>
        </w:rPr>
        <w:t>נמי</w:t>
      </w:r>
      <w:r w:rsidRPr="00D027F5">
        <w:rPr>
          <w:rFonts w:cs="Arial"/>
          <w:rtl/>
        </w:rPr>
        <w:t xml:space="preserve"> </w:t>
      </w:r>
      <w:r w:rsidRPr="00D027F5">
        <w:rPr>
          <w:rFonts w:cs="Arial" w:hint="cs"/>
          <w:rtl/>
        </w:rPr>
        <w:t>אם</w:t>
      </w:r>
      <w:r w:rsidRPr="00D027F5">
        <w:rPr>
          <w:rFonts w:cs="Arial"/>
          <w:rtl/>
        </w:rPr>
        <w:t xml:space="preserve"> </w:t>
      </w:r>
      <w:r w:rsidRPr="00D027F5">
        <w:rPr>
          <w:rFonts w:cs="Arial" w:hint="cs"/>
          <w:rtl/>
        </w:rPr>
        <w:t>מקוה</w:t>
      </w:r>
      <w:r w:rsidRPr="00D027F5">
        <w:rPr>
          <w:rFonts w:cs="Arial"/>
          <w:rtl/>
        </w:rPr>
        <w:t xml:space="preserve"> </w:t>
      </w:r>
      <w:r w:rsidRPr="00D027F5">
        <w:rPr>
          <w:rFonts w:cs="Arial" w:hint="cs"/>
          <w:rtl/>
        </w:rPr>
        <w:t>זה</w:t>
      </w:r>
      <w:r w:rsidRPr="00D027F5">
        <w:rPr>
          <w:rFonts w:cs="Arial"/>
          <w:rtl/>
        </w:rPr>
        <w:t xml:space="preserve"> </w:t>
      </w:r>
      <w:r w:rsidRPr="00D027F5">
        <w:rPr>
          <w:rFonts w:cs="Arial" w:hint="cs"/>
          <w:rtl/>
        </w:rPr>
        <w:t>הוחזק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מימיו</w:t>
      </w:r>
      <w:r w:rsidRPr="00D027F5">
        <w:rPr>
          <w:rFonts w:cs="Arial"/>
          <w:rtl/>
        </w:rPr>
        <w:t xml:space="preserve"> </w:t>
      </w:r>
      <w:r w:rsidRPr="00D027F5">
        <w:rPr>
          <w:rFonts w:cs="Arial" w:hint="cs"/>
          <w:rtl/>
        </w:rPr>
        <w:t>מתמעטים</w:t>
      </w:r>
      <w:r w:rsidRPr="00D027F5">
        <w:rPr>
          <w:rFonts w:cs="Arial"/>
          <w:rtl/>
        </w:rPr>
        <w:t xml:space="preserve"> </w:t>
      </w:r>
      <w:r w:rsidRPr="00D027F5">
        <w:rPr>
          <w:rFonts w:cs="Arial" w:hint="cs"/>
          <w:rtl/>
        </w:rPr>
        <w:t>ולעמוד</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פחות</w:t>
      </w:r>
      <w:r w:rsidRPr="00D027F5">
        <w:rPr>
          <w:rFonts w:cs="Arial"/>
          <w:rtl/>
        </w:rPr>
        <w:t xml:space="preserve"> </w:t>
      </w:r>
      <w:r w:rsidRPr="00D027F5">
        <w:rPr>
          <w:rFonts w:cs="Arial" w:hint="cs"/>
          <w:rtl/>
        </w:rPr>
        <w:t>מארבעים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אין</w:t>
      </w:r>
      <w:r w:rsidRPr="00D027F5">
        <w:rPr>
          <w:rFonts w:cs="Arial"/>
          <w:rtl/>
        </w:rPr>
        <w:t xml:space="preserve"> </w:t>
      </w:r>
      <w:r w:rsidRPr="00D027F5">
        <w:rPr>
          <w:rFonts w:cs="Arial" w:hint="cs"/>
          <w:rtl/>
        </w:rPr>
        <w:t>חזקתו</w:t>
      </w:r>
      <w:r w:rsidRPr="00D027F5">
        <w:rPr>
          <w:rFonts w:cs="Arial"/>
          <w:rtl/>
        </w:rPr>
        <w:t xml:space="preserve"> </w:t>
      </w:r>
      <w:r w:rsidRPr="00D027F5">
        <w:rPr>
          <w:rFonts w:cs="Arial" w:hint="cs"/>
          <w:rtl/>
        </w:rPr>
        <w:t>הראשונה</w:t>
      </w:r>
      <w:r w:rsidRPr="00D027F5">
        <w:rPr>
          <w:rFonts w:cs="Arial"/>
          <w:rtl/>
        </w:rPr>
        <w:t xml:space="preserve"> </w:t>
      </w:r>
      <w:r w:rsidRPr="00D027F5">
        <w:rPr>
          <w:rFonts w:cs="Arial" w:hint="cs"/>
          <w:rtl/>
        </w:rPr>
        <w:t>שהוחזק</w:t>
      </w:r>
      <w:r w:rsidRPr="00D027F5">
        <w:rPr>
          <w:rFonts w:cs="Arial"/>
          <w:rtl/>
        </w:rPr>
        <w:t xml:space="preserve"> </w:t>
      </w:r>
      <w:r w:rsidRPr="00D027F5">
        <w:rPr>
          <w:rFonts w:cs="Arial" w:hint="cs"/>
          <w:rtl/>
        </w:rPr>
        <w:t>להיות</w:t>
      </w:r>
      <w:r w:rsidRPr="00D027F5">
        <w:rPr>
          <w:rFonts w:cs="Arial"/>
          <w:rtl/>
        </w:rPr>
        <w:t xml:space="preserve"> </w:t>
      </w:r>
      <w:r w:rsidRPr="00D027F5">
        <w:rPr>
          <w:rFonts w:cs="Arial" w:hint="cs"/>
          <w:rtl/>
        </w:rPr>
        <w:t>בו</w:t>
      </w:r>
      <w:r w:rsidRPr="00D027F5">
        <w:rPr>
          <w:rFonts w:cs="Arial"/>
          <w:rtl/>
        </w:rPr>
        <w:t xml:space="preserve"> </w:t>
      </w:r>
      <w:r w:rsidRPr="00D027F5">
        <w:rPr>
          <w:rFonts w:cs="Arial" w:hint="cs"/>
          <w:rtl/>
        </w:rPr>
        <w:t>ארבעים</w:t>
      </w:r>
      <w:r w:rsidRPr="00D027F5">
        <w:rPr>
          <w:rFonts w:cs="Arial"/>
          <w:rtl/>
        </w:rPr>
        <w:t xml:space="preserve"> </w:t>
      </w:r>
      <w:r w:rsidRPr="00D027F5">
        <w:rPr>
          <w:rFonts w:cs="Arial" w:hint="cs"/>
          <w:rtl/>
        </w:rPr>
        <w:t>סאה</w:t>
      </w:r>
      <w:r w:rsidRPr="00D027F5">
        <w:rPr>
          <w:rFonts w:cs="Arial"/>
          <w:rtl/>
        </w:rPr>
        <w:t xml:space="preserve"> </w:t>
      </w:r>
      <w:r w:rsidRPr="00D027F5">
        <w:rPr>
          <w:rFonts w:cs="Arial" w:hint="cs"/>
          <w:rtl/>
        </w:rPr>
        <w:t>מוציאה</w:t>
      </w:r>
      <w:r w:rsidRPr="00D027F5">
        <w:rPr>
          <w:rFonts w:cs="Arial"/>
          <w:rtl/>
        </w:rPr>
        <w:t xml:space="preserve"> </w:t>
      </w:r>
      <w:r w:rsidRPr="00D027F5">
        <w:rPr>
          <w:rFonts w:cs="Arial" w:hint="cs"/>
          <w:rtl/>
        </w:rPr>
        <w:t>הטמא</w:t>
      </w:r>
      <w:r w:rsidRPr="00D027F5">
        <w:rPr>
          <w:rFonts w:cs="Arial"/>
          <w:rtl/>
        </w:rPr>
        <w:t xml:space="preserve"> </w:t>
      </w:r>
      <w:r w:rsidRPr="00D027F5">
        <w:rPr>
          <w:rFonts w:cs="Arial" w:hint="cs"/>
          <w:rtl/>
        </w:rPr>
        <w:t>מחזקתו</w:t>
      </w:r>
      <w:r w:rsidRPr="00D027F5">
        <w:rPr>
          <w:rFonts w:cs="Arial"/>
          <w:rtl/>
        </w:rPr>
        <w:t xml:space="preserve"> </w:t>
      </w:r>
      <w:r w:rsidRPr="00D027F5">
        <w:rPr>
          <w:rFonts w:cs="Arial" w:hint="cs"/>
          <w:rtl/>
        </w:rPr>
        <w:t>ואיכא</w:t>
      </w:r>
      <w:r w:rsidRPr="00D027F5">
        <w:rPr>
          <w:rFonts w:cs="Arial"/>
          <w:rtl/>
        </w:rPr>
        <w:t xml:space="preserve"> </w:t>
      </w:r>
      <w:r w:rsidRPr="00D027F5">
        <w:rPr>
          <w:rFonts w:cs="Arial" w:hint="cs"/>
          <w:rtl/>
        </w:rPr>
        <w:t>למימר</w:t>
      </w:r>
      <w:r w:rsidRPr="00D027F5">
        <w:rPr>
          <w:rFonts w:cs="Arial"/>
          <w:rtl/>
        </w:rPr>
        <w:t xml:space="preserve"> </w:t>
      </w:r>
      <w:r w:rsidRPr="00D027F5">
        <w:rPr>
          <w:rFonts w:cs="Arial" w:hint="cs"/>
          <w:rtl/>
        </w:rPr>
        <w:t>העמד</w:t>
      </w:r>
      <w:r w:rsidRPr="00D027F5">
        <w:rPr>
          <w:rFonts w:cs="Arial"/>
          <w:rtl/>
        </w:rPr>
        <w:t xml:space="preserve"> </w:t>
      </w:r>
      <w:r w:rsidRPr="00D027F5">
        <w:rPr>
          <w:rFonts w:cs="Arial" w:hint="cs"/>
          <w:rtl/>
        </w:rPr>
        <w:t>הטמא</w:t>
      </w:r>
      <w:r w:rsidRPr="00D027F5">
        <w:rPr>
          <w:rFonts w:cs="Arial"/>
          <w:rtl/>
        </w:rPr>
        <w:t xml:space="preserve"> </w:t>
      </w:r>
      <w:r w:rsidRPr="00D027F5">
        <w:rPr>
          <w:rFonts w:cs="Arial" w:hint="cs"/>
          <w:rtl/>
        </w:rPr>
        <w:t>על</w:t>
      </w:r>
      <w:r w:rsidRPr="00D027F5">
        <w:rPr>
          <w:rFonts w:cs="Arial"/>
          <w:rtl/>
        </w:rPr>
        <w:t xml:space="preserve"> </w:t>
      </w:r>
      <w:r w:rsidRPr="00D027F5">
        <w:rPr>
          <w:rFonts w:cs="Arial" w:hint="cs"/>
          <w:rtl/>
        </w:rPr>
        <w:t>חזקתו</w:t>
      </w:r>
      <w:r w:rsidRPr="00D027F5">
        <w:rPr>
          <w:rFonts w:cs="Arial"/>
          <w:rtl/>
        </w:rPr>
        <w:t xml:space="preserve"> </w:t>
      </w:r>
      <w:r w:rsidRPr="00D027F5">
        <w:rPr>
          <w:rFonts w:cs="Arial" w:hint="cs"/>
          <w:rtl/>
        </w:rPr>
        <w:t>ואימר</w:t>
      </w:r>
      <w:r w:rsidRPr="00D027F5">
        <w:rPr>
          <w:rFonts w:cs="Arial"/>
          <w:rtl/>
        </w:rPr>
        <w:t xml:space="preserve"> </w:t>
      </w:r>
      <w:r w:rsidRPr="00D027F5">
        <w:rPr>
          <w:rFonts w:cs="Arial" w:hint="cs"/>
          <w:rtl/>
        </w:rPr>
        <w:t>לא</w:t>
      </w:r>
      <w:r w:rsidRPr="00D027F5">
        <w:rPr>
          <w:rFonts w:cs="Arial"/>
          <w:rtl/>
        </w:rPr>
        <w:t xml:space="preserve"> </w:t>
      </w:r>
      <w:r w:rsidRPr="00D027F5">
        <w:rPr>
          <w:rFonts w:cs="Arial" w:hint="cs"/>
          <w:rtl/>
        </w:rPr>
        <w:t>טבל</w:t>
      </w:r>
      <w:r w:rsidRPr="00FB6012">
        <w:rPr>
          <w:rFonts w:asciiTheme="minorBidi" w:hAnsiTheme="minorBidi"/>
          <w:rtl/>
        </w:rPr>
        <w:t>, ר"ן.</w:t>
      </w:r>
    </w:p>
  </w:footnote>
  <w:footnote w:id="680">
    <w:p w14:paraId="089BB77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מדאמרינן בפ"ק דפסחים </w:t>
      </w:r>
      <w:r w:rsidRPr="00FB6012">
        <w:rPr>
          <w:rFonts w:asciiTheme="minorBidi" w:hAnsiTheme="minorBidi"/>
          <w:sz w:val="16"/>
          <w:szCs w:val="16"/>
          <w:rtl/>
        </w:rPr>
        <w:t xml:space="preserve">(ד.) </w:t>
      </w:r>
      <w:r w:rsidRPr="00FB6012">
        <w:rPr>
          <w:rFonts w:asciiTheme="minorBidi" w:hAnsiTheme="minorBidi"/>
          <w:rtl/>
        </w:rPr>
        <w:t>גבי משכיר בית לחבירו בי"ד דליתיה קמן דנשייליה אלמא כל היכא דאיתיה קמן שיילינן ליה, ר"ן.</w:t>
      </w:r>
    </w:p>
  </w:footnote>
  <w:footnote w:id="681">
    <w:p w14:paraId="58DA547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וה"ה במעין, מהריב"ל </w:t>
      </w:r>
      <w:r w:rsidRPr="00FB6012">
        <w:rPr>
          <w:rFonts w:asciiTheme="minorBidi" w:hAnsiTheme="minorBidi"/>
          <w:sz w:val="16"/>
          <w:szCs w:val="16"/>
          <w:rtl/>
        </w:rPr>
        <w:t>(ח"ג סי' עא, וגם הש"ך כ' לעיין בתשובה זו)</w:t>
      </w:r>
      <w:r w:rsidRPr="00FB6012">
        <w:rPr>
          <w:rFonts w:asciiTheme="minorBidi" w:hAnsiTheme="minorBidi"/>
          <w:rtl/>
        </w:rPr>
        <w:t>. וכ"כ הערך לחם.</w:t>
      </w:r>
    </w:p>
  </w:footnote>
  <w:footnote w:id="682">
    <w:p w14:paraId="4AE7BD0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ואע"פ שעכשיו הוא שלם לפנינו מ"מ כיון שלפעמים מוחזק להיות חסר חיישינן שמא היה חסר בשעת טבילה, ר"ן </w:t>
      </w:r>
      <w:r w:rsidRPr="00FB6012">
        <w:rPr>
          <w:rFonts w:asciiTheme="minorBidi" w:hAnsiTheme="minorBidi"/>
          <w:sz w:val="16"/>
          <w:szCs w:val="16"/>
          <w:rtl/>
        </w:rPr>
        <w:t>(הביאו הש"ך)</w:t>
      </w:r>
      <w:r w:rsidRPr="00FB6012">
        <w:rPr>
          <w:rFonts w:asciiTheme="minorBidi" w:hAnsiTheme="minorBidi"/>
          <w:rtl/>
        </w:rPr>
        <w:t xml:space="preserve">. </w:t>
      </w:r>
      <w:r w:rsidRPr="00FB6012">
        <w:rPr>
          <w:rFonts w:asciiTheme="minorBidi" w:hAnsiTheme="minorBidi"/>
          <w:color w:val="FF0000"/>
          <w:rtl/>
        </w:rPr>
        <w:t>וצל"ע בדברי הגר"א (ס"ק קי"ד)</w:t>
      </w:r>
      <w:r w:rsidR="00881C8B">
        <w:rPr>
          <w:rFonts w:asciiTheme="minorBidi" w:hAnsiTheme="minorBidi" w:hint="cs"/>
          <w:color w:val="FF0000"/>
          <w:rtl/>
        </w:rPr>
        <w:t xml:space="preserve"> </w:t>
      </w:r>
      <w:r w:rsidRPr="00FB6012">
        <w:rPr>
          <w:rFonts w:asciiTheme="minorBidi" w:hAnsiTheme="minorBidi"/>
          <w:color w:val="FF0000"/>
          <w:rtl/>
        </w:rPr>
        <w:t>שכ'- ודוקא במקוה שנמדד ונמצא חסר מטמאינן, דחסר לפניך, ע"כ. והוא היפך דברי הר"ן.</w:t>
      </w:r>
    </w:p>
  </w:footnote>
  <w:footnote w:id="683">
    <w:p w14:paraId="374AFD1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דהא איכא למימר העמד על חזקתו והא לא אתייליד ריעותא כלל (ר"ן), כלומר שהרי שלם לפנינו אבל אם חסר עכשיו לא עלתה לו טבילה דהעמד טמא על חזקתו כדלקמן סעיף ע"א, ש"ך (ס"ק קל"ו).</w:t>
      </w:r>
    </w:p>
  </w:footnote>
  <w:footnote w:id="684">
    <w:p w14:paraId="52DD70B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מחמת שהמקוה רחב והמים מתפשטים בכולו ואע"פ שיש בו ארבעים סאה אין כל גופו מתכסה במים בבת אחת, ר"ש.</w:t>
      </w:r>
    </w:p>
  </w:footnote>
  <w:footnote w:id="685">
    <w:p w14:paraId="143A103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לרבותא נקט חבילי עצים לומר דלא מיבעיא אבנים אלא אפי' חבילי עצים וקנים שהמים ביניהם לא חשיב הפסק ומצטרפין למ' סאה, ובלבד שלא יחלקו כל המקוה דא"כ הו"ל מקוה שחלקו בסל וגרגותני דהטובל שם לא עלתה לו טבילה כדאיתא בריש פרק חומר בקודש </w:t>
      </w:r>
      <w:r w:rsidRPr="00FB6012">
        <w:rPr>
          <w:rFonts w:asciiTheme="minorBidi" w:hAnsiTheme="minorBidi"/>
          <w:sz w:val="16"/>
          <w:szCs w:val="16"/>
          <w:rtl/>
        </w:rPr>
        <w:t>(חגיגה כב.)</w:t>
      </w:r>
      <w:r w:rsidRPr="00FB6012">
        <w:rPr>
          <w:rFonts w:asciiTheme="minorBidi" w:hAnsiTheme="minorBidi"/>
          <w:rtl/>
        </w:rPr>
        <w:t xml:space="preserve">, ר"ש. וכ' הרשב"ץ </w:t>
      </w:r>
      <w:r w:rsidRPr="00FB6012">
        <w:rPr>
          <w:rFonts w:asciiTheme="minorBidi" w:hAnsiTheme="minorBidi"/>
          <w:sz w:val="16"/>
          <w:szCs w:val="16"/>
          <w:rtl/>
        </w:rPr>
        <w:t>(ח"ג סי' לד)</w:t>
      </w:r>
      <w:r w:rsidRPr="00FB6012">
        <w:rPr>
          <w:rFonts w:asciiTheme="minorBidi" w:hAnsiTheme="minorBidi"/>
          <w:rtl/>
        </w:rPr>
        <w:t xml:space="preserve"> דדוקא בעצים או אבנים, אבל בכלים פסול כדאיתא בפרק חומר בקודש.</w:t>
      </w:r>
    </w:p>
  </w:footnote>
  <w:footnote w:id="686">
    <w:p w14:paraId="128E0CB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סל גדול מאד, שבו מסננין היין בעת הבציר, ונותנין אותו תחת קילוח הגת והיין מסתנן בו ויורד לבור, כדאמרינן במסכת עבודה זרה (נו, ב): שלא החזיר גרגותני לגת, רש"י.</w:t>
      </w:r>
    </w:p>
  </w:footnote>
  <w:footnote w:id="687">
    <w:p w14:paraId="6E8A9B6C"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אף לקודש, ורבא לטעמיה, דאוקי טעמא גזירה משום כלי שאין בפיו כשפופרת הנוד, ובסל ובגרגותני ליכא למיחש להכי, רש"י.</w:t>
      </w:r>
    </w:p>
  </w:footnote>
  <w:footnote w:id="688">
    <w:p w14:paraId="5679815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שעשאן כשתי מקואות, ואין שיעור לא בזה ולא בזה, אף על פי שהמים מחברן בין אויר הנצרים - אין זה חיבור, רש"י.</w:t>
      </w:r>
    </w:p>
  </w:footnote>
  <w:footnote w:id="689">
    <w:p w14:paraId="0E647B7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והמים הנובעין כאן באין מנהר גדול, ולא חשבינן כמחובר, דבעינן ארבעים סאה במקום אחד, רש"י.</w:t>
      </w:r>
    </w:p>
  </w:footnote>
  <w:footnote w:id="690">
    <w:p w14:paraId="3FE1644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sz w:val="16"/>
          <w:szCs w:val="16"/>
          <w:rtl/>
        </w:rPr>
        <w:t xml:space="preserve"> </w:t>
      </w:r>
      <w:r w:rsidRPr="00FB6012">
        <w:rPr>
          <w:rFonts w:asciiTheme="minorBidi" w:hAnsiTheme="minorBidi"/>
          <w:rtl/>
        </w:rPr>
        <w:t xml:space="preserve">והרא"ה </w:t>
      </w:r>
      <w:r w:rsidRPr="00FB6012">
        <w:rPr>
          <w:rFonts w:asciiTheme="minorBidi" w:hAnsiTheme="minorBidi"/>
          <w:sz w:val="16"/>
          <w:szCs w:val="16"/>
          <w:rtl/>
        </w:rPr>
        <w:t xml:space="preserve">(בדה"ב ש"ז ב"ז, ל. [הביאו החת"ס באוצר מפרשים על הגליון]) </w:t>
      </w:r>
      <w:r w:rsidRPr="00FB6012">
        <w:rPr>
          <w:rFonts w:asciiTheme="minorBidi" w:hAnsiTheme="minorBidi"/>
          <w:rtl/>
        </w:rPr>
        <w:t xml:space="preserve">אוסר להוסיף מים שאובים. </w:t>
      </w:r>
      <w:r w:rsidRPr="00FB6012">
        <w:rPr>
          <w:rFonts w:asciiTheme="minorBidi" w:hAnsiTheme="minorBidi"/>
          <w:color w:val="FF0000"/>
          <w:sz w:val="16"/>
          <w:szCs w:val="16"/>
          <w:rtl/>
        </w:rPr>
        <w:t>(ועיינתי בדבריו ולא הבנתי מדוע</w:t>
      </w:r>
      <w:r>
        <w:rPr>
          <w:rFonts w:asciiTheme="minorBidi" w:hAnsiTheme="minorBidi" w:hint="cs"/>
          <w:color w:val="FF0000"/>
          <w:sz w:val="16"/>
          <w:szCs w:val="16"/>
          <w:rtl/>
        </w:rPr>
        <w:t>, ואפ"ל שטעמו הוא משום שכך המקווה לא ראוי לטבילת אדם כיון שלא עולה כל גופו במים אז אסור להוסיף, בדומה לדעת המרדכי שאין להוסיף מים על מעין הפחות ממ' סאה</w:t>
      </w:r>
      <w:r w:rsidRPr="00FB6012">
        <w:rPr>
          <w:rFonts w:asciiTheme="minorBidi" w:hAnsiTheme="minorBidi"/>
          <w:color w:val="FF0000"/>
          <w:sz w:val="16"/>
          <w:szCs w:val="16"/>
          <w:rtl/>
        </w:rPr>
        <w:t>)</w:t>
      </w:r>
    </w:p>
  </w:footnote>
  <w:footnote w:id="691">
    <w:p w14:paraId="44D13F7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הרשב"ץ </w:t>
      </w:r>
      <w:r w:rsidRPr="00FB6012">
        <w:rPr>
          <w:rFonts w:asciiTheme="minorBidi" w:hAnsiTheme="minorBidi"/>
          <w:sz w:val="16"/>
          <w:szCs w:val="16"/>
          <w:rtl/>
        </w:rPr>
        <w:t xml:space="preserve">(ח"א סי' יז) </w:t>
      </w:r>
      <w:r w:rsidRPr="00FB6012">
        <w:rPr>
          <w:rFonts w:asciiTheme="minorBidi" w:hAnsiTheme="minorBidi"/>
          <w:rtl/>
        </w:rPr>
        <w:t xml:space="preserve">שכן דעתו מסכמת, וכ"כ רי"ו </w:t>
      </w:r>
      <w:r w:rsidRPr="00FB6012">
        <w:rPr>
          <w:rFonts w:asciiTheme="minorBidi" w:hAnsiTheme="minorBidi"/>
          <w:sz w:val="16"/>
          <w:szCs w:val="16"/>
          <w:rtl/>
        </w:rPr>
        <w:t xml:space="preserve">(נכ"ו ח"ה) </w:t>
      </w:r>
      <w:r w:rsidRPr="00FB6012">
        <w:rPr>
          <w:rFonts w:asciiTheme="minorBidi" w:hAnsiTheme="minorBidi"/>
          <w:rtl/>
        </w:rPr>
        <w:t>ור"ן</w:t>
      </w:r>
      <w:r w:rsidRPr="00FB6012">
        <w:rPr>
          <w:rFonts w:asciiTheme="minorBidi" w:hAnsiTheme="minorBidi"/>
          <w:sz w:val="16"/>
          <w:szCs w:val="16"/>
          <w:rtl/>
        </w:rPr>
        <w:t xml:space="preserve"> (סי' סו)</w:t>
      </w:r>
      <w:r w:rsidRPr="00FB6012">
        <w:rPr>
          <w:rFonts w:asciiTheme="minorBidi" w:hAnsiTheme="minorBidi"/>
          <w:rtl/>
        </w:rPr>
        <w:t xml:space="preserve"> דאם נשתטחה על פניה ומתפשטת לגמרי במקוה שמימיה מרודדים עלתה לה טבילה, ב"י.</w:t>
      </w:r>
    </w:p>
  </w:footnote>
  <w:footnote w:id="692">
    <w:p w14:paraId="2A7D07EF" w14:textId="77777777" w:rsidR="00D144F3" w:rsidRDefault="00D144F3">
      <w:pPr>
        <w:pStyle w:val="a7"/>
      </w:pPr>
      <w:r>
        <w:rPr>
          <w:rStyle w:val="a9"/>
        </w:rPr>
        <w:footnoteRef/>
      </w:r>
      <w:r>
        <w:rPr>
          <w:rtl/>
        </w:rPr>
        <w:t xml:space="preserve"> </w:t>
      </w:r>
      <w:r>
        <w:rPr>
          <w:rFonts w:hint="cs"/>
          <w:rtl/>
        </w:rPr>
        <w:t>מיגנדרא פירושו להתגלגל, ולכאורה משמע מדברי בה"ג דעלתה לה טבילה לחצאין, היינו שטובלת חצי גופה ומתגלגלת וטובלת חצי גופה השני, וכך הבינו חלק מהראשונים בדבריו, ודבריהם מובאים בספר הישר (</w:t>
      </w:r>
      <w:r w:rsidRPr="006A07B8">
        <w:rPr>
          <w:rFonts w:cs="Arial" w:hint="cs"/>
          <w:rtl/>
        </w:rPr>
        <w:t>חלק</w:t>
      </w:r>
      <w:r w:rsidRPr="006A07B8">
        <w:rPr>
          <w:rFonts w:cs="Arial"/>
          <w:rtl/>
        </w:rPr>
        <w:t xml:space="preserve"> </w:t>
      </w:r>
      <w:r w:rsidRPr="006A07B8">
        <w:rPr>
          <w:rFonts w:cs="Arial" w:hint="cs"/>
          <w:rtl/>
        </w:rPr>
        <w:t>התשובות</w:t>
      </w:r>
      <w:r w:rsidRPr="006A07B8">
        <w:rPr>
          <w:rFonts w:cs="Arial"/>
          <w:rtl/>
        </w:rPr>
        <w:t xml:space="preserve"> </w:t>
      </w:r>
      <w:r w:rsidRPr="006A07B8">
        <w:rPr>
          <w:rFonts w:cs="Arial" w:hint="cs"/>
          <w:rtl/>
        </w:rPr>
        <w:t>סי</w:t>
      </w:r>
      <w:r>
        <w:rPr>
          <w:rFonts w:cs="Arial" w:hint="cs"/>
          <w:rtl/>
        </w:rPr>
        <w:t>'</w:t>
      </w:r>
      <w:r w:rsidRPr="006A07B8">
        <w:rPr>
          <w:rFonts w:cs="Arial"/>
          <w:rtl/>
        </w:rPr>
        <w:t xml:space="preserve"> </w:t>
      </w:r>
      <w:r w:rsidRPr="006A07B8">
        <w:rPr>
          <w:rFonts w:cs="Arial" w:hint="cs"/>
          <w:rtl/>
        </w:rPr>
        <w:t>מח</w:t>
      </w:r>
      <w:r>
        <w:rPr>
          <w:rFonts w:cs="Arial" w:hint="cs"/>
          <w:rtl/>
        </w:rPr>
        <w:t xml:space="preserve">), </w:t>
      </w:r>
      <w:r>
        <w:rPr>
          <w:rFonts w:hint="cs"/>
          <w:rtl/>
        </w:rPr>
        <w:t xml:space="preserve">אך ר"ת חלק על דבריהם ופירש את לשון בה"ג כך, וז"ל- </w:t>
      </w:r>
      <w:r>
        <w:rPr>
          <w:rFonts w:cs="Arial" w:hint="cs"/>
          <w:rtl/>
        </w:rPr>
        <w:t xml:space="preserve">אלא </w:t>
      </w:r>
      <w:r w:rsidRPr="006A07B8">
        <w:rPr>
          <w:rFonts w:cs="Arial" w:hint="cs"/>
          <w:rtl/>
        </w:rPr>
        <w:t>שצריך</w:t>
      </w:r>
      <w:r w:rsidRPr="006A07B8">
        <w:rPr>
          <w:rFonts w:cs="Arial"/>
          <w:rtl/>
        </w:rPr>
        <w:t xml:space="preserve"> </w:t>
      </w:r>
      <w:r w:rsidRPr="006A07B8">
        <w:rPr>
          <w:rFonts w:cs="Arial" w:hint="cs"/>
          <w:rtl/>
        </w:rPr>
        <w:t>מים</w:t>
      </w:r>
      <w:r w:rsidRPr="006A07B8">
        <w:rPr>
          <w:rFonts w:cs="Arial"/>
          <w:rtl/>
        </w:rPr>
        <w:t xml:space="preserve"> </w:t>
      </w:r>
      <w:r w:rsidRPr="006A07B8">
        <w:rPr>
          <w:rFonts w:cs="Arial" w:hint="cs"/>
          <w:rtl/>
        </w:rPr>
        <w:t>יותר</w:t>
      </w:r>
      <w:r w:rsidRPr="006A07B8">
        <w:rPr>
          <w:rFonts w:cs="Arial"/>
          <w:rtl/>
        </w:rPr>
        <w:t xml:space="preserve"> </w:t>
      </w:r>
      <w:r w:rsidRPr="006A07B8">
        <w:rPr>
          <w:rFonts w:cs="Arial" w:hint="cs"/>
          <w:rtl/>
        </w:rPr>
        <w:t>ממ</w:t>
      </w:r>
      <w:r w:rsidRPr="006A07B8">
        <w:rPr>
          <w:rFonts w:cs="Arial"/>
          <w:rtl/>
        </w:rPr>
        <w:t xml:space="preserve">' </w:t>
      </w:r>
      <w:r w:rsidRPr="006A07B8">
        <w:rPr>
          <w:rFonts w:cs="Arial" w:hint="cs"/>
          <w:rtl/>
        </w:rPr>
        <w:t>סאה</w:t>
      </w:r>
      <w:r w:rsidRPr="006A07B8">
        <w:rPr>
          <w:rFonts w:cs="Arial"/>
          <w:rtl/>
        </w:rPr>
        <w:t xml:space="preserve"> </w:t>
      </w:r>
      <w:r w:rsidRPr="006A07B8">
        <w:rPr>
          <w:rFonts w:cs="Arial" w:hint="cs"/>
          <w:rtl/>
        </w:rPr>
        <w:t>כדי</w:t>
      </w:r>
      <w:r w:rsidRPr="006A07B8">
        <w:rPr>
          <w:rFonts w:cs="Arial"/>
          <w:rtl/>
        </w:rPr>
        <w:t xml:space="preserve"> </w:t>
      </w:r>
      <w:r w:rsidRPr="006A07B8">
        <w:rPr>
          <w:rFonts w:cs="Arial" w:hint="cs"/>
          <w:rtl/>
        </w:rPr>
        <w:t>להתגלגל</w:t>
      </w:r>
      <w:r w:rsidRPr="006A07B8">
        <w:rPr>
          <w:rFonts w:cs="Arial"/>
          <w:rtl/>
        </w:rPr>
        <w:t xml:space="preserve"> </w:t>
      </w:r>
      <w:r w:rsidRPr="006A07B8">
        <w:rPr>
          <w:rFonts w:cs="Arial" w:hint="cs"/>
          <w:rtl/>
        </w:rPr>
        <w:t>ולהתכסות</w:t>
      </w:r>
      <w:r w:rsidRPr="006A07B8">
        <w:rPr>
          <w:rFonts w:cs="Arial"/>
          <w:rtl/>
        </w:rPr>
        <w:t xml:space="preserve"> </w:t>
      </w:r>
      <w:r w:rsidRPr="006A07B8">
        <w:rPr>
          <w:rFonts w:cs="Arial" w:hint="cs"/>
          <w:rtl/>
        </w:rPr>
        <w:t>כולה</w:t>
      </w:r>
      <w:r w:rsidRPr="006A07B8">
        <w:rPr>
          <w:rFonts w:cs="Arial"/>
          <w:rtl/>
        </w:rPr>
        <w:t xml:space="preserve"> </w:t>
      </w:r>
      <w:r w:rsidRPr="006A07B8">
        <w:rPr>
          <w:rFonts w:cs="Arial" w:hint="cs"/>
          <w:rtl/>
        </w:rPr>
        <w:t>במים</w:t>
      </w:r>
      <w:r>
        <w:rPr>
          <w:rFonts w:cs="Arial" w:hint="cs"/>
          <w:rtl/>
        </w:rPr>
        <w:t>,</w:t>
      </w:r>
      <w:r w:rsidRPr="006A07B8">
        <w:rPr>
          <w:rFonts w:cs="Arial"/>
          <w:rtl/>
        </w:rPr>
        <w:t xml:space="preserve"> </w:t>
      </w:r>
      <w:r w:rsidRPr="006A07B8">
        <w:rPr>
          <w:rFonts w:cs="Arial" w:hint="cs"/>
          <w:rtl/>
        </w:rPr>
        <w:t>וביניתא</w:t>
      </w:r>
      <w:r w:rsidRPr="006A07B8">
        <w:rPr>
          <w:rFonts w:cs="Arial"/>
          <w:rtl/>
        </w:rPr>
        <w:t xml:space="preserve"> </w:t>
      </w:r>
      <w:r w:rsidRPr="006A07B8">
        <w:rPr>
          <w:rFonts w:cs="Arial" w:hint="cs"/>
          <w:rtl/>
        </w:rPr>
        <w:t>כולה</w:t>
      </w:r>
      <w:r w:rsidRPr="006A07B8">
        <w:rPr>
          <w:rFonts w:cs="Arial"/>
          <w:rtl/>
        </w:rPr>
        <w:t xml:space="preserve"> </w:t>
      </w:r>
      <w:r w:rsidRPr="006A07B8">
        <w:rPr>
          <w:rFonts w:cs="Arial" w:hint="cs"/>
          <w:rtl/>
        </w:rPr>
        <w:t>במים</w:t>
      </w:r>
      <w:r>
        <w:rPr>
          <w:rFonts w:cs="Arial" w:hint="cs"/>
          <w:rtl/>
        </w:rPr>
        <w:t>,</w:t>
      </w:r>
      <w:r w:rsidRPr="006A07B8">
        <w:rPr>
          <w:rFonts w:cs="Arial"/>
          <w:rtl/>
        </w:rPr>
        <w:t xml:space="preserve"> </w:t>
      </w:r>
      <w:r w:rsidRPr="006A07B8">
        <w:rPr>
          <w:rFonts w:cs="Arial" w:hint="cs"/>
          <w:rtl/>
        </w:rPr>
        <w:t>ולהכי</w:t>
      </w:r>
      <w:r w:rsidRPr="006A07B8">
        <w:rPr>
          <w:rFonts w:cs="Arial"/>
          <w:rtl/>
        </w:rPr>
        <w:t xml:space="preserve"> </w:t>
      </w:r>
      <w:r w:rsidRPr="006A07B8">
        <w:rPr>
          <w:rFonts w:cs="Arial" w:hint="cs"/>
          <w:rtl/>
        </w:rPr>
        <w:t>נקט</w:t>
      </w:r>
      <w:r w:rsidRPr="006A07B8">
        <w:rPr>
          <w:rFonts w:cs="Arial"/>
          <w:rtl/>
        </w:rPr>
        <w:t xml:space="preserve"> </w:t>
      </w:r>
      <w:r w:rsidRPr="006A07B8">
        <w:rPr>
          <w:rFonts w:cs="Arial" w:hint="cs"/>
          <w:rtl/>
        </w:rPr>
        <w:t>מגנדר</w:t>
      </w:r>
      <w:r>
        <w:rPr>
          <w:rFonts w:cs="Arial" w:hint="cs"/>
          <w:rtl/>
        </w:rPr>
        <w:t>,</w:t>
      </w:r>
      <w:r w:rsidRPr="006A07B8">
        <w:rPr>
          <w:rFonts w:cs="Arial"/>
          <w:rtl/>
        </w:rPr>
        <w:t xml:space="preserve"> </w:t>
      </w:r>
      <w:r w:rsidRPr="006A07B8">
        <w:rPr>
          <w:rFonts w:cs="Arial" w:hint="cs"/>
          <w:rtl/>
        </w:rPr>
        <w:t>דבקושי</w:t>
      </w:r>
      <w:r w:rsidRPr="006A07B8">
        <w:rPr>
          <w:rFonts w:cs="Arial"/>
          <w:rtl/>
        </w:rPr>
        <w:t xml:space="preserve"> </w:t>
      </w:r>
      <w:r w:rsidRPr="006A07B8">
        <w:rPr>
          <w:rFonts w:cs="Arial" w:hint="cs"/>
          <w:rtl/>
        </w:rPr>
        <w:t>אדם</w:t>
      </w:r>
      <w:r w:rsidRPr="006A07B8">
        <w:rPr>
          <w:rFonts w:cs="Arial"/>
          <w:rtl/>
        </w:rPr>
        <w:t xml:space="preserve"> </w:t>
      </w:r>
      <w:r w:rsidRPr="006A07B8">
        <w:rPr>
          <w:rFonts w:cs="Arial" w:hint="cs"/>
          <w:rtl/>
        </w:rPr>
        <w:t>מכניס</w:t>
      </w:r>
      <w:r w:rsidRPr="006A07B8">
        <w:rPr>
          <w:rFonts w:cs="Arial"/>
          <w:rtl/>
        </w:rPr>
        <w:t xml:space="preserve"> </w:t>
      </w:r>
      <w:r w:rsidRPr="006A07B8">
        <w:rPr>
          <w:rFonts w:cs="Arial" w:hint="cs"/>
          <w:rtl/>
        </w:rPr>
        <w:t>עצמו</w:t>
      </w:r>
      <w:r w:rsidRPr="006A07B8">
        <w:rPr>
          <w:rFonts w:cs="Arial"/>
          <w:rtl/>
        </w:rPr>
        <w:t xml:space="preserve"> </w:t>
      </w:r>
      <w:r w:rsidRPr="006A07B8">
        <w:rPr>
          <w:rFonts w:cs="Arial" w:hint="cs"/>
          <w:rtl/>
        </w:rPr>
        <w:t>כולו</w:t>
      </w:r>
      <w:r w:rsidRPr="006A07B8">
        <w:rPr>
          <w:rFonts w:cs="Arial"/>
          <w:rtl/>
        </w:rPr>
        <w:t xml:space="preserve"> </w:t>
      </w:r>
      <w:r w:rsidRPr="006A07B8">
        <w:rPr>
          <w:rFonts w:cs="Arial" w:hint="cs"/>
          <w:rtl/>
        </w:rPr>
        <w:t>במים</w:t>
      </w:r>
      <w:r w:rsidRPr="006A07B8">
        <w:rPr>
          <w:rFonts w:cs="Arial"/>
          <w:rtl/>
        </w:rPr>
        <w:t xml:space="preserve"> </w:t>
      </w:r>
      <w:r w:rsidRPr="006A07B8">
        <w:rPr>
          <w:rFonts w:cs="Arial" w:hint="cs"/>
          <w:rtl/>
        </w:rPr>
        <w:t>אלא</w:t>
      </w:r>
      <w:r w:rsidRPr="006A07B8">
        <w:rPr>
          <w:rFonts w:cs="Arial"/>
          <w:rtl/>
        </w:rPr>
        <w:t xml:space="preserve"> </w:t>
      </w:r>
      <w:r w:rsidRPr="006A07B8">
        <w:rPr>
          <w:rFonts w:cs="Arial" w:hint="cs"/>
          <w:rtl/>
        </w:rPr>
        <w:t>א</w:t>
      </w:r>
      <w:r w:rsidRPr="006A07B8">
        <w:rPr>
          <w:rFonts w:cs="Arial"/>
          <w:rtl/>
        </w:rPr>
        <w:t>"</w:t>
      </w:r>
      <w:r w:rsidRPr="006A07B8">
        <w:rPr>
          <w:rFonts w:cs="Arial" w:hint="cs"/>
          <w:rtl/>
        </w:rPr>
        <w:t>כ</w:t>
      </w:r>
      <w:r w:rsidRPr="006A07B8">
        <w:rPr>
          <w:rFonts w:cs="Arial"/>
          <w:rtl/>
        </w:rPr>
        <w:t xml:space="preserve"> </w:t>
      </w:r>
      <w:r w:rsidRPr="006A07B8">
        <w:rPr>
          <w:rFonts w:cs="Arial" w:hint="cs"/>
          <w:rtl/>
        </w:rPr>
        <w:t>כובשין</w:t>
      </w:r>
      <w:r w:rsidRPr="006A07B8">
        <w:rPr>
          <w:rFonts w:cs="Arial"/>
          <w:rtl/>
        </w:rPr>
        <w:t xml:space="preserve"> </w:t>
      </w:r>
      <w:r w:rsidRPr="006A07B8">
        <w:rPr>
          <w:rFonts w:cs="Arial" w:hint="cs"/>
          <w:rtl/>
        </w:rPr>
        <w:t>אותו</w:t>
      </w:r>
      <w:r>
        <w:rPr>
          <w:rFonts w:cs="Arial" w:hint="cs"/>
          <w:rtl/>
        </w:rPr>
        <w:t>,</w:t>
      </w:r>
      <w:r w:rsidRPr="006A07B8">
        <w:rPr>
          <w:rFonts w:cs="Arial"/>
          <w:rtl/>
        </w:rPr>
        <w:t xml:space="preserve"> </w:t>
      </w:r>
      <w:r w:rsidRPr="006A07B8">
        <w:rPr>
          <w:rFonts w:cs="Arial" w:hint="cs"/>
          <w:rtl/>
        </w:rPr>
        <w:t>כדתניא</w:t>
      </w:r>
      <w:r w:rsidRPr="006A07B8">
        <w:rPr>
          <w:rFonts w:cs="Arial"/>
          <w:rtl/>
        </w:rPr>
        <w:t xml:space="preserve"> </w:t>
      </w:r>
      <w:r w:rsidRPr="006A07B8">
        <w:rPr>
          <w:rFonts w:cs="Arial" w:hint="cs"/>
          <w:rtl/>
        </w:rPr>
        <w:t>האומר</w:t>
      </w:r>
      <w:r w:rsidRPr="006A07B8">
        <w:rPr>
          <w:rFonts w:cs="Arial"/>
          <w:rtl/>
        </w:rPr>
        <w:t xml:space="preserve"> </w:t>
      </w:r>
      <w:r w:rsidRPr="006A07B8">
        <w:rPr>
          <w:rFonts w:cs="Arial" w:hint="cs"/>
          <w:rtl/>
        </w:rPr>
        <w:t>לחבירו</w:t>
      </w:r>
      <w:r w:rsidRPr="006A07B8">
        <w:rPr>
          <w:rFonts w:cs="Arial"/>
          <w:rtl/>
        </w:rPr>
        <w:t xml:space="preserve"> </w:t>
      </w:r>
      <w:r w:rsidRPr="006A07B8">
        <w:rPr>
          <w:rFonts w:cs="Arial" w:hint="cs"/>
          <w:rtl/>
        </w:rPr>
        <w:t>כבוש</w:t>
      </w:r>
      <w:r w:rsidRPr="006A07B8">
        <w:rPr>
          <w:rFonts w:cs="Arial"/>
          <w:rtl/>
        </w:rPr>
        <w:t xml:space="preserve"> </w:t>
      </w:r>
      <w:r w:rsidRPr="006A07B8">
        <w:rPr>
          <w:rFonts w:cs="Arial" w:hint="cs"/>
          <w:rtl/>
        </w:rPr>
        <w:t>ידך</w:t>
      </w:r>
      <w:r w:rsidRPr="006A07B8">
        <w:rPr>
          <w:rFonts w:cs="Arial"/>
          <w:rtl/>
        </w:rPr>
        <w:t xml:space="preserve"> </w:t>
      </w:r>
      <w:r w:rsidRPr="006A07B8">
        <w:rPr>
          <w:rFonts w:cs="Arial" w:hint="cs"/>
          <w:rtl/>
        </w:rPr>
        <w:t>עלי</w:t>
      </w:r>
      <w:r w:rsidRPr="006A07B8">
        <w:rPr>
          <w:rFonts w:cs="Arial"/>
          <w:rtl/>
        </w:rPr>
        <w:t xml:space="preserve"> </w:t>
      </w:r>
      <w:r w:rsidRPr="006A07B8">
        <w:rPr>
          <w:rFonts w:cs="Arial" w:hint="cs"/>
          <w:rtl/>
        </w:rPr>
        <w:t>במקוה</w:t>
      </w:r>
      <w:r w:rsidRPr="006A07B8">
        <w:rPr>
          <w:rFonts w:cs="Arial"/>
          <w:rtl/>
        </w:rPr>
        <w:t xml:space="preserve"> </w:t>
      </w:r>
      <w:r w:rsidRPr="006A07B8">
        <w:rPr>
          <w:rFonts w:cs="Arial" w:hint="cs"/>
          <w:rtl/>
        </w:rPr>
        <w:t>הרי</w:t>
      </w:r>
      <w:r w:rsidRPr="006A07B8">
        <w:rPr>
          <w:rFonts w:cs="Arial"/>
          <w:rtl/>
        </w:rPr>
        <w:t xml:space="preserve"> </w:t>
      </w:r>
      <w:r w:rsidRPr="006A07B8">
        <w:rPr>
          <w:rFonts w:cs="Arial" w:hint="cs"/>
          <w:rtl/>
        </w:rPr>
        <w:t>זה</w:t>
      </w:r>
      <w:r w:rsidRPr="006A07B8">
        <w:rPr>
          <w:rFonts w:cs="Arial"/>
          <w:rtl/>
        </w:rPr>
        <w:t xml:space="preserve"> </w:t>
      </w:r>
      <w:r w:rsidRPr="006A07B8">
        <w:rPr>
          <w:rFonts w:cs="Arial" w:hint="cs"/>
          <w:rtl/>
        </w:rPr>
        <w:t>מגונה</w:t>
      </w:r>
      <w:r w:rsidRPr="006A07B8">
        <w:rPr>
          <w:rFonts w:cs="Arial"/>
          <w:rtl/>
        </w:rPr>
        <w:t xml:space="preserve">, </w:t>
      </w:r>
      <w:r w:rsidRPr="006A07B8">
        <w:rPr>
          <w:rFonts w:cs="Arial" w:hint="cs"/>
          <w:rtl/>
        </w:rPr>
        <w:t>דיש</w:t>
      </w:r>
      <w:r w:rsidRPr="006A07B8">
        <w:rPr>
          <w:rFonts w:cs="Arial"/>
          <w:rtl/>
        </w:rPr>
        <w:t xml:space="preserve"> </w:t>
      </w:r>
      <w:r w:rsidRPr="006A07B8">
        <w:rPr>
          <w:rFonts w:cs="Arial" w:hint="cs"/>
          <w:rtl/>
        </w:rPr>
        <w:t>לו</w:t>
      </w:r>
      <w:r w:rsidRPr="006A07B8">
        <w:rPr>
          <w:rFonts w:cs="Arial"/>
          <w:rtl/>
        </w:rPr>
        <w:t xml:space="preserve"> </w:t>
      </w:r>
      <w:r w:rsidRPr="006A07B8">
        <w:rPr>
          <w:rFonts w:cs="Arial" w:hint="cs"/>
          <w:rtl/>
        </w:rPr>
        <w:t>להגנדר</w:t>
      </w:r>
      <w:r w:rsidRPr="006A07B8">
        <w:rPr>
          <w:rFonts w:cs="Arial"/>
          <w:rtl/>
        </w:rPr>
        <w:t xml:space="preserve"> </w:t>
      </w:r>
      <w:r w:rsidRPr="006A07B8">
        <w:rPr>
          <w:rFonts w:cs="Arial" w:hint="cs"/>
          <w:rtl/>
        </w:rPr>
        <w:t>עד</w:t>
      </w:r>
      <w:r w:rsidRPr="006A07B8">
        <w:rPr>
          <w:rFonts w:cs="Arial"/>
          <w:rtl/>
        </w:rPr>
        <w:t xml:space="preserve"> </w:t>
      </w:r>
      <w:r w:rsidRPr="006A07B8">
        <w:rPr>
          <w:rFonts w:cs="Arial" w:hint="cs"/>
          <w:rtl/>
        </w:rPr>
        <w:t>שיתכסה</w:t>
      </w:r>
      <w:r w:rsidRPr="006A07B8">
        <w:rPr>
          <w:rFonts w:cs="Arial"/>
          <w:rtl/>
        </w:rPr>
        <w:t xml:space="preserve"> </w:t>
      </w:r>
      <w:r w:rsidRPr="006A07B8">
        <w:rPr>
          <w:rFonts w:cs="Arial" w:hint="cs"/>
          <w:rtl/>
        </w:rPr>
        <w:t>כולו</w:t>
      </w:r>
      <w:r w:rsidRPr="006A07B8">
        <w:rPr>
          <w:rFonts w:cs="Arial"/>
          <w:rtl/>
        </w:rPr>
        <w:t xml:space="preserve"> </w:t>
      </w:r>
      <w:r w:rsidRPr="006A07B8">
        <w:rPr>
          <w:rFonts w:cs="Arial" w:hint="cs"/>
          <w:rtl/>
        </w:rPr>
        <w:t>במים</w:t>
      </w:r>
      <w:r>
        <w:rPr>
          <w:rFonts w:cs="Arial" w:hint="cs"/>
          <w:rtl/>
        </w:rPr>
        <w:t>,</w:t>
      </w:r>
      <w:r w:rsidRPr="006A07B8">
        <w:rPr>
          <w:rFonts w:cs="Arial"/>
          <w:rtl/>
        </w:rPr>
        <w:t xml:space="preserve"> </w:t>
      </w:r>
      <w:r w:rsidRPr="006A07B8">
        <w:rPr>
          <w:rFonts w:cs="Arial" w:hint="cs"/>
          <w:rtl/>
        </w:rPr>
        <w:t>וה</w:t>
      </w:r>
      <w:r w:rsidRPr="006A07B8">
        <w:rPr>
          <w:rFonts w:cs="Arial"/>
          <w:rtl/>
        </w:rPr>
        <w:t>"</w:t>
      </w:r>
      <w:r w:rsidRPr="006A07B8">
        <w:rPr>
          <w:rFonts w:cs="Arial" w:hint="cs"/>
          <w:rtl/>
        </w:rPr>
        <w:t>ה</w:t>
      </w:r>
      <w:r w:rsidRPr="006A07B8">
        <w:rPr>
          <w:rFonts w:cs="Arial"/>
          <w:rtl/>
        </w:rPr>
        <w:t xml:space="preserve"> </w:t>
      </w:r>
      <w:r w:rsidRPr="006A07B8">
        <w:rPr>
          <w:rFonts w:cs="Arial" w:hint="cs"/>
          <w:rtl/>
        </w:rPr>
        <w:t>נמי</w:t>
      </w:r>
      <w:r w:rsidRPr="006A07B8">
        <w:rPr>
          <w:rFonts w:cs="Arial"/>
          <w:rtl/>
        </w:rPr>
        <w:t xml:space="preserve"> </w:t>
      </w:r>
      <w:r w:rsidRPr="006A07B8">
        <w:rPr>
          <w:rFonts w:cs="Arial" w:hint="cs"/>
          <w:rtl/>
        </w:rPr>
        <w:t>מים</w:t>
      </w:r>
      <w:r w:rsidRPr="006A07B8">
        <w:rPr>
          <w:rFonts w:cs="Arial"/>
          <w:rtl/>
        </w:rPr>
        <w:t xml:space="preserve"> </w:t>
      </w:r>
      <w:r w:rsidRPr="006A07B8">
        <w:rPr>
          <w:rFonts w:cs="Arial" w:hint="cs"/>
          <w:rtl/>
        </w:rPr>
        <w:t>חיים</w:t>
      </w:r>
      <w:r>
        <w:rPr>
          <w:rFonts w:cs="Arial" w:hint="cs"/>
          <w:rtl/>
        </w:rPr>
        <w:t>.</w:t>
      </w:r>
      <w:r>
        <w:rPr>
          <w:rFonts w:hint="cs"/>
          <w:rtl/>
        </w:rPr>
        <w:t xml:space="preserve"> עכ"ל.</w:t>
      </w:r>
    </w:p>
  </w:footnote>
  <w:footnote w:id="693">
    <w:p w14:paraId="19A622C9" w14:textId="77777777" w:rsidR="00D144F3" w:rsidRDefault="00D144F3">
      <w:pPr>
        <w:pStyle w:val="a7"/>
        <w:rPr>
          <w:rtl/>
        </w:rPr>
      </w:pPr>
      <w:r>
        <w:rPr>
          <w:rStyle w:val="a9"/>
        </w:rPr>
        <w:footnoteRef/>
      </w:r>
      <w:r>
        <w:rPr>
          <w:rtl/>
        </w:rPr>
        <w:t xml:space="preserve"> </w:t>
      </w:r>
      <w:r>
        <w:rPr>
          <w:rFonts w:hint="cs"/>
          <w:rtl/>
        </w:rPr>
        <w:t xml:space="preserve">הביאו </w:t>
      </w:r>
      <w:r>
        <w:rPr>
          <w:rFonts w:cs="Arial" w:hint="cs"/>
          <w:rtl/>
        </w:rPr>
        <w:t xml:space="preserve">ר"ת </w:t>
      </w:r>
      <w:r w:rsidRPr="006A07B8">
        <w:rPr>
          <w:rFonts w:cs="Arial" w:hint="cs"/>
          <w:sz w:val="16"/>
          <w:szCs w:val="16"/>
          <w:rtl/>
        </w:rPr>
        <w:t>(</w:t>
      </w:r>
      <w:r>
        <w:rPr>
          <w:rFonts w:cs="Arial" w:hint="cs"/>
          <w:sz w:val="16"/>
          <w:szCs w:val="16"/>
          <w:rtl/>
        </w:rPr>
        <w:t>ב</w:t>
      </w:r>
      <w:r w:rsidRPr="006A07B8">
        <w:rPr>
          <w:rFonts w:cs="Arial" w:hint="cs"/>
          <w:sz w:val="16"/>
          <w:szCs w:val="16"/>
          <w:rtl/>
        </w:rPr>
        <w:t>ספר הישר חלק התשובות סי' מז אות א</w:t>
      </w:r>
      <w:r>
        <w:rPr>
          <w:rFonts w:cs="Arial" w:hint="cs"/>
          <w:sz w:val="16"/>
          <w:szCs w:val="16"/>
          <w:rtl/>
        </w:rPr>
        <w:t xml:space="preserve">) </w:t>
      </w:r>
      <w:r w:rsidRPr="00F23882">
        <w:rPr>
          <w:rFonts w:cs="Arial" w:hint="cs"/>
          <w:rtl/>
        </w:rPr>
        <w:t>כתירוץ לקושי</w:t>
      </w:r>
      <w:r>
        <w:rPr>
          <w:rFonts w:cs="Arial" w:hint="cs"/>
          <w:rtl/>
        </w:rPr>
        <w:t xml:space="preserve"> בפסוקים</w:t>
      </w:r>
      <w:r w:rsidRPr="00F23882">
        <w:rPr>
          <w:rFonts w:cs="Arial" w:hint="cs"/>
          <w:rtl/>
        </w:rPr>
        <w:t xml:space="preserve"> </w:t>
      </w:r>
      <w:r>
        <w:rPr>
          <w:rFonts w:cs="Arial" w:hint="cs"/>
          <w:rtl/>
        </w:rPr>
        <w:t xml:space="preserve">אבל כתב שזה רק </w:t>
      </w:r>
      <w:r w:rsidRPr="00F23882">
        <w:rPr>
          <w:rFonts w:cs="Arial" w:hint="cs"/>
          <w:rtl/>
        </w:rPr>
        <w:t>ל</w:t>
      </w:r>
      <w:r>
        <w:rPr>
          <w:rFonts w:cs="Arial" w:hint="cs"/>
          <w:rtl/>
        </w:rPr>
        <w:t>ה</w:t>
      </w:r>
      <w:r w:rsidRPr="00F23882">
        <w:rPr>
          <w:rFonts w:cs="Arial" w:hint="cs"/>
          <w:rtl/>
        </w:rPr>
        <w:t xml:space="preserve">לכה </w:t>
      </w:r>
      <w:r>
        <w:rPr>
          <w:rFonts w:cs="Arial" w:hint="cs"/>
          <w:rtl/>
        </w:rPr>
        <w:t>ו</w:t>
      </w:r>
      <w:r w:rsidRPr="00F23882">
        <w:rPr>
          <w:rFonts w:cs="Arial" w:hint="cs"/>
          <w:rtl/>
        </w:rPr>
        <w:t>לא למעשה</w:t>
      </w:r>
      <w:r>
        <w:rPr>
          <w:rFonts w:cs="Arial" w:hint="cs"/>
          <w:sz w:val="16"/>
          <w:szCs w:val="16"/>
          <w:rtl/>
        </w:rPr>
        <w:t xml:space="preserve"> (וז"ל-</w:t>
      </w:r>
      <w:r w:rsidRPr="006A07B8">
        <w:rPr>
          <w:rFonts w:cs="Arial"/>
          <w:rtl/>
        </w:rPr>
        <w:t xml:space="preserve"> </w:t>
      </w:r>
      <w:r w:rsidRPr="00F23882">
        <w:rPr>
          <w:rFonts w:cs="Arial" w:hint="cs"/>
          <w:sz w:val="16"/>
          <w:szCs w:val="16"/>
          <w:rtl/>
        </w:rPr>
        <w:t>בטבילת</w:t>
      </w:r>
      <w:r w:rsidRPr="00F23882">
        <w:rPr>
          <w:rFonts w:cs="Arial"/>
          <w:sz w:val="16"/>
          <w:szCs w:val="16"/>
          <w:rtl/>
        </w:rPr>
        <w:t xml:space="preserve"> </w:t>
      </w:r>
      <w:r w:rsidRPr="00F23882">
        <w:rPr>
          <w:rFonts w:cs="Arial" w:hint="cs"/>
          <w:sz w:val="16"/>
          <w:szCs w:val="16"/>
          <w:rtl/>
        </w:rPr>
        <w:t>החצאים</w:t>
      </w:r>
      <w:r w:rsidRPr="00F23882">
        <w:rPr>
          <w:rFonts w:cs="Arial"/>
          <w:sz w:val="16"/>
          <w:szCs w:val="16"/>
          <w:rtl/>
        </w:rPr>
        <w:t xml:space="preserve"> </w:t>
      </w:r>
      <w:r w:rsidRPr="00F23882">
        <w:rPr>
          <w:rFonts w:cs="Arial" w:hint="cs"/>
          <w:sz w:val="16"/>
          <w:szCs w:val="16"/>
          <w:rtl/>
        </w:rPr>
        <w:t>אני</w:t>
      </w:r>
      <w:r w:rsidRPr="00F23882">
        <w:rPr>
          <w:rFonts w:cs="Arial"/>
          <w:sz w:val="16"/>
          <w:szCs w:val="16"/>
          <w:rtl/>
        </w:rPr>
        <w:t xml:space="preserve"> </w:t>
      </w:r>
      <w:r w:rsidRPr="00F23882">
        <w:rPr>
          <w:rFonts w:cs="Arial" w:hint="cs"/>
          <w:sz w:val="16"/>
          <w:szCs w:val="16"/>
          <w:rtl/>
        </w:rPr>
        <w:t>לא</w:t>
      </w:r>
      <w:r w:rsidRPr="00F23882">
        <w:rPr>
          <w:rFonts w:cs="Arial"/>
          <w:sz w:val="16"/>
          <w:szCs w:val="16"/>
          <w:rtl/>
        </w:rPr>
        <w:t xml:space="preserve"> </w:t>
      </w:r>
      <w:r w:rsidRPr="00F23882">
        <w:rPr>
          <w:rFonts w:cs="Arial" w:hint="cs"/>
          <w:sz w:val="16"/>
          <w:szCs w:val="16"/>
          <w:rtl/>
        </w:rPr>
        <w:t>באתי</w:t>
      </w:r>
      <w:r w:rsidRPr="00F23882">
        <w:rPr>
          <w:rFonts w:cs="Arial"/>
          <w:sz w:val="16"/>
          <w:szCs w:val="16"/>
          <w:rtl/>
        </w:rPr>
        <w:t xml:space="preserve"> </w:t>
      </w:r>
      <w:r w:rsidRPr="00F23882">
        <w:rPr>
          <w:rFonts w:cs="Arial" w:hint="cs"/>
          <w:sz w:val="16"/>
          <w:szCs w:val="16"/>
          <w:rtl/>
        </w:rPr>
        <w:t>לדון</w:t>
      </w:r>
      <w:r w:rsidRPr="00F23882">
        <w:rPr>
          <w:rFonts w:cs="Arial"/>
          <w:sz w:val="16"/>
          <w:szCs w:val="16"/>
          <w:rtl/>
        </w:rPr>
        <w:t xml:space="preserve"> </w:t>
      </w:r>
      <w:r w:rsidRPr="00F23882">
        <w:rPr>
          <w:rFonts w:cs="Arial" w:hint="cs"/>
          <w:sz w:val="16"/>
          <w:szCs w:val="16"/>
          <w:rtl/>
        </w:rPr>
        <w:t>הלכה</w:t>
      </w:r>
      <w:r w:rsidRPr="00F23882">
        <w:rPr>
          <w:rFonts w:cs="Arial"/>
          <w:sz w:val="16"/>
          <w:szCs w:val="16"/>
          <w:rtl/>
        </w:rPr>
        <w:t xml:space="preserve"> </w:t>
      </w:r>
      <w:r w:rsidRPr="00F23882">
        <w:rPr>
          <w:rFonts w:cs="Arial" w:hint="cs"/>
          <w:sz w:val="16"/>
          <w:szCs w:val="16"/>
          <w:rtl/>
        </w:rPr>
        <w:t>למעשה,</w:t>
      </w:r>
      <w:r w:rsidRPr="00F23882">
        <w:rPr>
          <w:rFonts w:cs="Arial"/>
          <w:sz w:val="16"/>
          <w:szCs w:val="16"/>
          <w:rtl/>
        </w:rPr>
        <w:t xml:space="preserve"> </w:t>
      </w:r>
      <w:r w:rsidRPr="00F23882">
        <w:rPr>
          <w:rFonts w:cs="Arial" w:hint="cs"/>
          <w:sz w:val="16"/>
          <w:szCs w:val="16"/>
          <w:rtl/>
        </w:rPr>
        <w:t>אלא,</w:t>
      </w:r>
      <w:r w:rsidRPr="00F23882">
        <w:rPr>
          <w:rFonts w:cs="Arial"/>
          <w:sz w:val="16"/>
          <w:szCs w:val="16"/>
          <w:rtl/>
        </w:rPr>
        <w:t xml:space="preserve"> </w:t>
      </w:r>
      <w:r w:rsidRPr="00F23882">
        <w:rPr>
          <w:rFonts w:cs="Arial" w:hint="cs"/>
          <w:sz w:val="16"/>
          <w:szCs w:val="16"/>
          <w:rtl/>
        </w:rPr>
        <w:t>כשהיינו</w:t>
      </w:r>
      <w:r w:rsidRPr="00F23882">
        <w:rPr>
          <w:rFonts w:cs="Arial"/>
          <w:sz w:val="16"/>
          <w:szCs w:val="16"/>
          <w:rtl/>
        </w:rPr>
        <w:t xml:space="preserve"> </w:t>
      </w:r>
      <w:r w:rsidRPr="00F23882">
        <w:rPr>
          <w:rFonts w:cs="Arial" w:hint="cs"/>
          <w:sz w:val="16"/>
          <w:szCs w:val="16"/>
          <w:rtl/>
        </w:rPr>
        <w:t>למדין</w:t>
      </w:r>
      <w:r w:rsidRPr="00F23882">
        <w:rPr>
          <w:rFonts w:cs="Arial"/>
          <w:sz w:val="16"/>
          <w:szCs w:val="16"/>
          <w:rtl/>
        </w:rPr>
        <w:t xml:space="preserve"> </w:t>
      </w:r>
      <w:r w:rsidRPr="00F23882">
        <w:rPr>
          <w:rFonts w:cs="Arial" w:hint="cs"/>
          <w:sz w:val="16"/>
          <w:szCs w:val="16"/>
          <w:rtl/>
        </w:rPr>
        <w:t>סדר</w:t>
      </w:r>
      <w:r w:rsidRPr="00F23882">
        <w:rPr>
          <w:rFonts w:cs="Arial"/>
          <w:sz w:val="16"/>
          <w:szCs w:val="16"/>
          <w:rtl/>
        </w:rPr>
        <w:t xml:space="preserve"> </w:t>
      </w:r>
      <w:r w:rsidRPr="00F23882">
        <w:rPr>
          <w:rFonts w:cs="Arial" w:hint="cs"/>
          <w:sz w:val="16"/>
          <w:szCs w:val="16"/>
          <w:rtl/>
        </w:rPr>
        <w:t>זאת</w:t>
      </w:r>
      <w:r w:rsidRPr="00F23882">
        <w:rPr>
          <w:rFonts w:cs="Arial"/>
          <w:sz w:val="16"/>
          <w:szCs w:val="16"/>
          <w:rtl/>
        </w:rPr>
        <w:t xml:space="preserve"> </w:t>
      </w:r>
      <w:r w:rsidRPr="00F23882">
        <w:rPr>
          <w:rFonts w:cs="Arial" w:hint="cs"/>
          <w:sz w:val="16"/>
          <w:szCs w:val="16"/>
          <w:rtl/>
        </w:rPr>
        <w:t>תהיה</w:t>
      </w:r>
      <w:r w:rsidRPr="00F23882">
        <w:rPr>
          <w:rFonts w:cs="Arial"/>
          <w:sz w:val="16"/>
          <w:szCs w:val="16"/>
          <w:rtl/>
        </w:rPr>
        <w:t xml:space="preserve"> </w:t>
      </w:r>
      <w:r w:rsidRPr="00F23882">
        <w:rPr>
          <w:rFonts w:cs="Arial" w:hint="cs"/>
          <w:sz w:val="16"/>
          <w:szCs w:val="16"/>
          <w:rtl/>
        </w:rPr>
        <w:t>תורת</w:t>
      </w:r>
      <w:r w:rsidRPr="00F23882">
        <w:rPr>
          <w:rFonts w:cs="Arial"/>
          <w:sz w:val="16"/>
          <w:szCs w:val="16"/>
          <w:rtl/>
        </w:rPr>
        <w:t xml:space="preserve"> </w:t>
      </w:r>
      <w:r w:rsidRPr="00F23882">
        <w:rPr>
          <w:rFonts w:cs="Arial" w:hint="cs"/>
          <w:sz w:val="16"/>
          <w:szCs w:val="16"/>
          <w:rtl/>
        </w:rPr>
        <w:t>המצורע והגענו</w:t>
      </w:r>
      <w:r w:rsidRPr="00F23882">
        <w:rPr>
          <w:rFonts w:cs="Arial"/>
          <w:sz w:val="16"/>
          <w:szCs w:val="16"/>
          <w:rtl/>
        </w:rPr>
        <w:t xml:space="preserve"> </w:t>
      </w:r>
      <w:r w:rsidRPr="00F23882">
        <w:rPr>
          <w:rFonts w:cs="Arial" w:hint="cs"/>
          <w:sz w:val="16"/>
          <w:szCs w:val="16"/>
          <w:rtl/>
        </w:rPr>
        <w:t>אצל</w:t>
      </w:r>
      <w:r w:rsidRPr="00F23882">
        <w:rPr>
          <w:rFonts w:cs="Arial"/>
          <w:sz w:val="16"/>
          <w:szCs w:val="16"/>
          <w:rtl/>
        </w:rPr>
        <w:t xml:space="preserve"> </w:t>
      </w:r>
      <w:r w:rsidRPr="00F23882">
        <w:rPr>
          <w:rFonts w:cs="Arial" w:hint="cs"/>
          <w:sz w:val="16"/>
          <w:szCs w:val="16"/>
          <w:rtl/>
        </w:rPr>
        <w:t>זב</w:t>
      </w:r>
      <w:r w:rsidRPr="00F23882">
        <w:rPr>
          <w:rFonts w:cs="Arial"/>
          <w:sz w:val="16"/>
          <w:szCs w:val="16"/>
          <w:rtl/>
        </w:rPr>
        <w:t xml:space="preserve"> </w:t>
      </w:r>
      <w:r w:rsidRPr="00F23882">
        <w:rPr>
          <w:rFonts w:cs="Arial" w:hint="cs"/>
          <w:sz w:val="16"/>
          <w:szCs w:val="16"/>
          <w:rtl/>
        </w:rPr>
        <w:t>ואמר</w:t>
      </w:r>
      <w:r w:rsidRPr="00F23882">
        <w:rPr>
          <w:rFonts w:cs="Arial"/>
          <w:sz w:val="16"/>
          <w:szCs w:val="16"/>
          <w:rtl/>
        </w:rPr>
        <w:t xml:space="preserve"> </w:t>
      </w:r>
      <w:r w:rsidRPr="00F23882">
        <w:rPr>
          <w:rFonts w:cs="Arial" w:hint="cs"/>
          <w:sz w:val="16"/>
          <w:szCs w:val="16"/>
          <w:rtl/>
        </w:rPr>
        <w:t>הפסוק</w:t>
      </w:r>
      <w:r w:rsidRPr="00F23882">
        <w:rPr>
          <w:rFonts w:cs="Arial"/>
          <w:sz w:val="16"/>
          <w:szCs w:val="16"/>
          <w:rtl/>
        </w:rPr>
        <w:t xml:space="preserve"> </w:t>
      </w:r>
      <w:r w:rsidRPr="00F23882">
        <w:rPr>
          <w:rFonts w:cs="Arial" w:hint="cs"/>
          <w:sz w:val="16"/>
          <w:szCs w:val="16"/>
          <w:rtl/>
        </w:rPr>
        <w:t>'ורחץ</w:t>
      </w:r>
      <w:r w:rsidRPr="00F23882">
        <w:rPr>
          <w:rFonts w:cs="Arial"/>
          <w:sz w:val="16"/>
          <w:szCs w:val="16"/>
          <w:rtl/>
        </w:rPr>
        <w:t xml:space="preserve"> </w:t>
      </w:r>
      <w:r w:rsidRPr="00F23882">
        <w:rPr>
          <w:rFonts w:cs="Arial" w:hint="cs"/>
          <w:sz w:val="16"/>
          <w:szCs w:val="16"/>
          <w:rtl/>
        </w:rPr>
        <w:t>את</w:t>
      </w:r>
      <w:r w:rsidRPr="00F23882">
        <w:rPr>
          <w:rFonts w:cs="Arial"/>
          <w:sz w:val="16"/>
          <w:szCs w:val="16"/>
          <w:rtl/>
        </w:rPr>
        <w:t xml:space="preserve"> </w:t>
      </w:r>
      <w:r w:rsidRPr="00F23882">
        <w:rPr>
          <w:rFonts w:cs="Arial" w:hint="cs"/>
          <w:sz w:val="16"/>
          <w:szCs w:val="16"/>
          <w:rtl/>
        </w:rPr>
        <w:t>בשרו</w:t>
      </w:r>
      <w:r w:rsidRPr="00F23882">
        <w:rPr>
          <w:rFonts w:cs="Arial"/>
          <w:sz w:val="16"/>
          <w:szCs w:val="16"/>
          <w:rtl/>
        </w:rPr>
        <w:t xml:space="preserve"> </w:t>
      </w:r>
      <w:r w:rsidRPr="00F23882">
        <w:rPr>
          <w:rFonts w:cs="Arial" w:hint="cs"/>
          <w:sz w:val="16"/>
          <w:szCs w:val="16"/>
          <w:rtl/>
        </w:rPr>
        <w:t>במים'</w:t>
      </w:r>
      <w:r w:rsidRPr="00F23882">
        <w:rPr>
          <w:rFonts w:cs="Arial"/>
          <w:sz w:val="16"/>
          <w:szCs w:val="16"/>
          <w:rtl/>
        </w:rPr>
        <w:t xml:space="preserve"> </w:t>
      </w:r>
      <w:r w:rsidRPr="00F23882">
        <w:rPr>
          <w:rFonts w:cs="Arial" w:hint="cs"/>
          <w:sz w:val="16"/>
          <w:szCs w:val="16"/>
          <w:rtl/>
        </w:rPr>
        <w:t>ובבעל</w:t>
      </w:r>
      <w:r w:rsidRPr="00F23882">
        <w:rPr>
          <w:rFonts w:cs="Arial"/>
          <w:sz w:val="16"/>
          <w:szCs w:val="16"/>
          <w:rtl/>
        </w:rPr>
        <w:t xml:space="preserve"> </w:t>
      </w:r>
      <w:r w:rsidRPr="00F23882">
        <w:rPr>
          <w:rFonts w:cs="Arial" w:hint="cs"/>
          <w:sz w:val="16"/>
          <w:szCs w:val="16"/>
          <w:rtl/>
        </w:rPr>
        <w:t>קרי</w:t>
      </w:r>
      <w:r w:rsidRPr="00F23882">
        <w:rPr>
          <w:rFonts w:cs="Arial"/>
          <w:sz w:val="16"/>
          <w:szCs w:val="16"/>
          <w:rtl/>
        </w:rPr>
        <w:t xml:space="preserve"> </w:t>
      </w:r>
      <w:r w:rsidRPr="00F23882">
        <w:rPr>
          <w:rFonts w:cs="Arial" w:hint="cs"/>
          <w:sz w:val="16"/>
          <w:szCs w:val="16"/>
          <w:rtl/>
        </w:rPr>
        <w:t>אמר</w:t>
      </w:r>
      <w:r w:rsidRPr="00F23882">
        <w:rPr>
          <w:rFonts w:cs="Arial"/>
          <w:sz w:val="16"/>
          <w:szCs w:val="16"/>
          <w:rtl/>
        </w:rPr>
        <w:t xml:space="preserve"> </w:t>
      </w:r>
      <w:r w:rsidRPr="00F23882">
        <w:rPr>
          <w:rFonts w:cs="Arial" w:hint="cs"/>
          <w:sz w:val="16"/>
          <w:szCs w:val="16"/>
          <w:rtl/>
        </w:rPr>
        <w:t>'ורחץ</w:t>
      </w:r>
      <w:r w:rsidRPr="00F23882">
        <w:rPr>
          <w:rFonts w:cs="Arial"/>
          <w:sz w:val="16"/>
          <w:szCs w:val="16"/>
          <w:rtl/>
        </w:rPr>
        <w:t xml:space="preserve"> </w:t>
      </w:r>
      <w:r w:rsidRPr="00F23882">
        <w:rPr>
          <w:rFonts w:cs="Arial" w:hint="cs"/>
          <w:sz w:val="16"/>
          <w:szCs w:val="16"/>
          <w:rtl/>
        </w:rPr>
        <w:t>את</w:t>
      </w:r>
      <w:r w:rsidRPr="00F23882">
        <w:rPr>
          <w:rFonts w:cs="Arial"/>
          <w:sz w:val="16"/>
          <w:szCs w:val="16"/>
          <w:rtl/>
        </w:rPr>
        <w:t xml:space="preserve"> </w:t>
      </w:r>
      <w:r w:rsidRPr="00F23882">
        <w:rPr>
          <w:rFonts w:cs="Arial" w:hint="cs"/>
          <w:sz w:val="16"/>
          <w:szCs w:val="16"/>
          <w:rtl/>
        </w:rPr>
        <w:t>כל</w:t>
      </w:r>
      <w:r w:rsidRPr="00F23882">
        <w:rPr>
          <w:rFonts w:cs="Arial"/>
          <w:sz w:val="16"/>
          <w:szCs w:val="16"/>
          <w:rtl/>
        </w:rPr>
        <w:t xml:space="preserve"> </w:t>
      </w:r>
      <w:r w:rsidRPr="00F23882">
        <w:rPr>
          <w:rFonts w:cs="Arial" w:hint="cs"/>
          <w:sz w:val="16"/>
          <w:szCs w:val="16"/>
          <w:rtl/>
        </w:rPr>
        <w:t>בשרו'</w:t>
      </w:r>
      <w:r w:rsidRPr="00F23882">
        <w:rPr>
          <w:rFonts w:cs="Arial"/>
          <w:sz w:val="16"/>
          <w:szCs w:val="16"/>
          <w:rtl/>
        </w:rPr>
        <w:t xml:space="preserve"> </w:t>
      </w:r>
      <w:r w:rsidRPr="00F23882">
        <w:rPr>
          <w:rFonts w:cs="Arial" w:hint="cs"/>
          <w:sz w:val="16"/>
          <w:szCs w:val="16"/>
          <w:rtl/>
        </w:rPr>
        <w:t>והקשה</w:t>
      </w:r>
      <w:r w:rsidRPr="00F23882">
        <w:rPr>
          <w:rFonts w:cs="Arial"/>
          <w:sz w:val="16"/>
          <w:szCs w:val="16"/>
          <w:rtl/>
        </w:rPr>
        <w:t xml:space="preserve"> </w:t>
      </w:r>
      <w:r w:rsidRPr="00F23882">
        <w:rPr>
          <w:rFonts w:cs="Arial" w:hint="cs"/>
          <w:sz w:val="16"/>
          <w:szCs w:val="16"/>
          <w:rtl/>
        </w:rPr>
        <w:t>המקשה</w:t>
      </w:r>
      <w:r w:rsidRPr="00F23882">
        <w:rPr>
          <w:rFonts w:cs="Arial"/>
          <w:sz w:val="16"/>
          <w:szCs w:val="16"/>
          <w:rtl/>
        </w:rPr>
        <w:t xml:space="preserve"> </w:t>
      </w:r>
      <w:r w:rsidRPr="00F23882">
        <w:rPr>
          <w:rFonts w:cs="Arial" w:hint="cs"/>
          <w:sz w:val="16"/>
          <w:szCs w:val="16"/>
          <w:rtl/>
        </w:rPr>
        <w:t>מאי שנא</w:t>
      </w:r>
      <w:r w:rsidRPr="00F23882">
        <w:rPr>
          <w:rFonts w:cs="Arial"/>
          <w:sz w:val="16"/>
          <w:szCs w:val="16"/>
          <w:rtl/>
        </w:rPr>
        <w:t xml:space="preserve"> </w:t>
      </w:r>
      <w:r w:rsidRPr="00F23882">
        <w:rPr>
          <w:rFonts w:cs="Arial" w:hint="cs"/>
          <w:sz w:val="16"/>
          <w:szCs w:val="16"/>
          <w:rtl/>
        </w:rPr>
        <w:t>הכא</w:t>
      </w:r>
      <w:r w:rsidRPr="00F23882">
        <w:rPr>
          <w:rFonts w:cs="Arial"/>
          <w:sz w:val="16"/>
          <w:szCs w:val="16"/>
          <w:rtl/>
        </w:rPr>
        <w:t xml:space="preserve"> </w:t>
      </w:r>
      <w:r w:rsidRPr="00F23882">
        <w:rPr>
          <w:rFonts w:cs="Arial" w:hint="cs"/>
          <w:sz w:val="16"/>
          <w:szCs w:val="16"/>
          <w:rtl/>
        </w:rPr>
        <w:t>דכתיב</w:t>
      </w:r>
      <w:r w:rsidRPr="00F23882">
        <w:rPr>
          <w:rFonts w:cs="Arial"/>
          <w:sz w:val="16"/>
          <w:szCs w:val="16"/>
          <w:rtl/>
        </w:rPr>
        <w:t xml:space="preserve"> </w:t>
      </w:r>
      <w:r w:rsidRPr="00F23882">
        <w:rPr>
          <w:rFonts w:cs="Arial" w:hint="cs"/>
          <w:sz w:val="16"/>
          <w:szCs w:val="16"/>
          <w:rtl/>
        </w:rPr>
        <w:t>כל</w:t>
      </w:r>
      <w:r w:rsidRPr="00F23882">
        <w:rPr>
          <w:rFonts w:cs="Arial"/>
          <w:sz w:val="16"/>
          <w:szCs w:val="16"/>
          <w:rtl/>
        </w:rPr>
        <w:t xml:space="preserve"> </w:t>
      </w:r>
      <w:r w:rsidRPr="00F23882">
        <w:rPr>
          <w:rFonts w:cs="Arial" w:hint="cs"/>
          <w:sz w:val="16"/>
          <w:szCs w:val="16"/>
          <w:rtl/>
        </w:rPr>
        <w:t>בשרו</w:t>
      </w:r>
      <w:r w:rsidRPr="00F23882">
        <w:rPr>
          <w:rFonts w:cs="Arial"/>
          <w:sz w:val="16"/>
          <w:szCs w:val="16"/>
          <w:rtl/>
        </w:rPr>
        <w:t xml:space="preserve"> </w:t>
      </w:r>
      <w:r w:rsidRPr="00F23882">
        <w:rPr>
          <w:rFonts w:cs="Arial" w:hint="cs"/>
          <w:sz w:val="16"/>
          <w:szCs w:val="16"/>
          <w:rtl/>
        </w:rPr>
        <w:t>ומ</w:t>
      </w:r>
      <w:r w:rsidRPr="00F23882">
        <w:rPr>
          <w:rFonts w:cs="Arial"/>
          <w:sz w:val="16"/>
          <w:szCs w:val="16"/>
          <w:rtl/>
        </w:rPr>
        <w:t>"</w:t>
      </w:r>
      <w:r w:rsidRPr="00F23882">
        <w:rPr>
          <w:rFonts w:cs="Arial" w:hint="cs"/>
          <w:sz w:val="16"/>
          <w:szCs w:val="16"/>
          <w:rtl/>
        </w:rPr>
        <w:t>ש</w:t>
      </w:r>
      <w:r w:rsidRPr="00F23882">
        <w:rPr>
          <w:rFonts w:cs="Arial"/>
          <w:sz w:val="16"/>
          <w:szCs w:val="16"/>
          <w:rtl/>
        </w:rPr>
        <w:t xml:space="preserve"> </w:t>
      </w:r>
      <w:r w:rsidRPr="00F23882">
        <w:rPr>
          <w:rFonts w:cs="Arial" w:hint="cs"/>
          <w:sz w:val="16"/>
          <w:szCs w:val="16"/>
          <w:rtl/>
        </w:rPr>
        <w:t>הכא</w:t>
      </w:r>
      <w:r w:rsidRPr="00F23882">
        <w:rPr>
          <w:rFonts w:cs="Arial"/>
          <w:sz w:val="16"/>
          <w:szCs w:val="16"/>
          <w:rtl/>
        </w:rPr>
        <w:t xml:space="preserve"> </w:t>
      </w:r>
      <w:r w:rsidRPr="00F23882">
        <w:rPr>
          <w:rFonts w:cs="Arial" w:hint="cs"/>
          <w:sz w:val="16"/>
          <w:szCs w:val="16"/>
          <w:rtl/>
        </w:rPr>
        <w:t>דלא</w:t>
      </w:r>
      <w:r w:rsidRPr="00F23882">
        <w:rPr>
          <w:rFonts w:cs="Arial"/>
          <w:sz w:val="16"/>
          <w:szCs w:val="16"/>
          <w:rtl/>
        </w:rPr>
        <w:t xml:space="preserve"> </w:t>
      </w:r>
      <w:r w:rsidRPr="00F23882">
        <w:rPr>
          <w:rFonts w:cs="Arial" w:hint="cs"/>
          <w:sz w:val="16"/>
          <w:szCs w:val="16"/>
          <w:rtl/>
        </w:rPr>
        <w:t>כתיב</w:t>
      </w:r>
      <w:r w:rsidRPr="00F23882">
        <w:rPr>
          <w:rFonts w:cs="Arial"/>
          <w:sz w:val="16"/>
          <w:szCs w:val="16"/>
          <w:rtl/>
        </w:rPr>
        <w:t xml:space="preserve"> </w:t>
      </w:r>
      <w:r w:rsidRPr="00F23882">
        <w:rPr>
          <w:rFonts w:cs="Arial" w:hint="cs"/>
          <w:sz w:val="16"/>
          <w:szCs w:val="16"/>
          <w:rtl/>
        </w:rPr>
        <w:t>כל</w:t>
      </w:r>
      <w:r w:rsidRPr="00F23882">
        <w:rPr>
          <w:rFonts w:cs="Arial"/>
          <w:sz w:val="16"/>
          <w:szCs w:val="16"/>
          <w:rtl/>
        </w:rPr>
        <w:t xml:space="preserve">. </w:t>
      </w:r>
      <w:r w:rsidRPr="00F23882">
        <w:rPr>
          <w:rFonts w:cs="Arial" w:hint="cs"/>
          <w:sz w:val="16"/>
          <w:szCs w:val="16"/>
          <w:rtl/>
        </w:rPr>
        <w:t>ותירצנו</w:t>
      </w:r>
      <w:r w:rsidRPr="00F23882">
        <w:rPr>
          <w:rFonts w:cs="Arial"/>
          <w:sz w:val="16"/>
          <w:szCs w:val="16"/>
          <w:rtl/>
        </w:rPr>
        <w:t xml:space="preserve"> </w:t>
      </w:r>
      <w:r w:rsidRPr="00F23882">
        <w:rPr>
          <w:rFonts w:cs="Arial" w:hint="cs"/>
          <w:sz w:val="16"/>
          <w:szCs w:val="16"/>
          <w:rtl/>
        </w:rPr>
        <w:t>כמו</w:t>
      </w:r>
      <w:r w:rsidRPr="00F23882">
        <w:rPr>
          <w:rFonts w:cs="Arial"/>
          <w:sz w:val="16"/>
          <w:szCs w:val="16"/>
          <w:rtl/>
        </w:rPr>
        <w:t xml:space="preserve"> </w:t>
      </w:r>
      <w:r w:rsidRPr="00F23882">
        <w:rPr>
          <w:rFonts w:cs="Arial" w:hint="cs"/>
          <w:sz w:val="16"/>
          <w:szCs w:val="16"/>
          <w:rtl/>
        </w:rPr>
        <w:t>ששנינו</w:t>
      </w:r>
      <w:r w:rsidRPr="00F23882">
        <w:rPr>
          <w:rFonts w:cs="Arial"/>
          <w:sz w:val="16"/>
          <w:szCs w:val="16"/>
          <w:rtl/>
        </w:rPr>
        <w:t xml:space="preserve"> </w:t>
      </w:r>
      <w:r w:rsidRPr="00F23882">
        <w:rPr>
          <w:rFonts w:cs="Arial" w:hint="cs"/>
          <w:sz w:val="16"/>
          <w:szCs w:val="16"/>
          <w:rtl/>
        </w:rPr>
        <w:t>במתניתין</w:t>
      </w:r>
      <w:r w:rsidRPr="00F23882">
        <w:rPr>
          <w:rFonts w:cs="Arial"/>
          <w:sz w:val="16"/>
          <w:szCs w:val="16"/>
          <w:rtl/>
        </w:rPr>
        <w:t xml:space="preserve"> </w:t>
      </w:r>
      <w:r w:rsidRPr="00F23882">
        <w:rPr>
          <w:rFonts w:cs="Arial" w:hint="cs"/>
          <w:sz w:val="16"/>
          <w:szCs w:val="16"/>
          <w:rtl/>
        </w:rPr>
        <w:t>ובברייתא</w:t>
      </w:r>
      <w:r w:rsidRPr="00F23882">
        <w:rPr>
          <w:rFonts w:cs="Arial"/>
          <w:sz w:val="16"/>
          <w:szCs w:val="16"/>
          <w:rtl/>
        </w:rPr>
        <w:t xml:space="preserve"> </w:t>
      </w:r>
      <w:r w:rsidRPr="00F23882">
        <w:rPr>
          <w:rFonts w:cs="Arial" w:hint="cs"/>
          <w:sz w:val="16"/>
          <w:szCs w:val="16"/>
          <w:rtl/>
        </w:rPr>
        <w:t>המעיין</w:t>
      </w:r>
      <w:r w:rsidRPr="00F23882">
        <w:rPr>
          <w:rFonts w:cs="Arial"/>
          <w:sz w:val="16"/>
          <w:szCs w:val="16"/>
          <w:rtl/>
        </w:rPr>
        <w:t xml:space="preserve"> </w:t>
      </w:r>
      <w:r w:rsidRPr="00F23882">
        <w:rPr>
          <w:rFonts w:cs="Arial" w:hint="cs"/>
          <w:sz w:val="16"/>
          <w:szCs w:val="16"/>
          <w:rtl/>
        </w:rPr>
        <w:t>מטהר</w:t>
      </w:r>
      <w:r w:rsidRPr="00F23882">
        <w:rPr>
          <w:rFonts w:cs="Arial"/>
          <w:sz w:val="16"/>
          <w:szCs w:val="16"/>
          <w:rtl/>
        </w:rPr>
        <w:t xml:space="preserve"> </w:t>
      </w:r>
      <w:r w:rsidRPr="00F23882">
        <w:rPr>
          <w:rFonts w:cs="Arial" w:hint="cs"/>
          <w:sz w:val="16"/>
          <w:szCs w:val="16"/>
          <w:rtl/>
        </w:rPr>
        <w:t>בכל</w:t>
      </w:r>
      <w:r w:rsidRPr="00F23882">
        <w:rPr>
          <w:rFonts w:cs="Arial"/>
          <w:sz w:val="16"/>
          <w:szCs w:val="16"/>
          <w:rtl/>
        </w:rPr>
        <w:t xml:space="preserve"> </w:t>
      </w:r>
      <w:r w:rsidRPr="00F23882">
        <w:rPr>
          <w:rFonts w:cs="Arial" w:hint="cs"/>
          <w:sz w:val="16"/>
          <w:szCs w:val="16"/>
          <w:rtl/>
        </w:rPr>
        <w:t>שהוא</w:t>
      </w:r>
      <w:r w:rsidRPr="00F23882">
        <w:rPr>
          <w:rFonts w:cs="Arial"/>
          <w:sz w:val="16"/>
          <w:szCs w:val="16"/>
          <w:rtl/>
        </w:rPr>
        <w:t xml:space="preserve"> </w:t>
      </w:r>
      <w:r w:rsidRPr="00F23882">
        <w:rPr>
          <w:rFonts w:cs="Arial" w:hint="cs"/>
          <w:sz w:val="16"/>
          <w:szCs w:val="16"/>
          <w:rtl/>
        </w:rPr>
        <w:t>והמקוה</w:t>
      </w:r>
      <w:r w:rsidRPr="00F23882">
        <w:rPr>
          <w:rFonts w:cs="Arial"/>
          <w:sz w:val="16"/>
          <w:szCs w:val="16"/>
          <w:rtl/>
        </w:rPr>
        <w:t xml:space="preserve"> </w:t>
      </w:r>
      <w:r w:rsidRPr="00F23882">
        <w:rPr>
          <w:rFonts w:cs="Arial" w:hint="cs"/>
          <w:sz w:val="16"/>
          <w:szCs w:val="16"/>
          <w:rtl/>
        </w:rPr>
        <w:t>במ</w:t>
      </w:r>
      <w:r w:rsidRPr="00F23882">
        <w:rPr>
          <w:rFonts w:cs="Arial"/>
          <w:sz w:val="16"/>
          <w:szCs w:val="16"/>
          <w:rtl/>
        </w:rPr>
        <w:t xml:space="preserve">' </w:t>
      </w:r>
      <w:r w:rsidRPr="00F23882">
        <w:rPr>
          <w:rFonts w:cs="Arial" w:hint="cs"/>
          <w:sz w:val="16"/>
          <w:szCs w:val="16"/>
          <w:rtl/>
        </w:rPr>
        <w:t>סאה,</w:t>
      </w:r>
      <w:r w:rsidRPr="00F23882">
        <w:rPr>
          <w:rFonts w:cs="Arial"/>
          <w:sz w:val="16"/>
          <w:szCs w:val="16"/>
          <w:rtl/>
        </w:rPr>
        <w:t xml:space="preserve"> </w:t>
      </w:r>
      <w:r w:rsidRPr="00F23882">
        <w:rPr>
          <w:rFonts w:cs="Arial" w:hint="cs"/>
          <w:sz w:val="16"/>
          <w:szCs w:val="16"/>
          <w:rtl/>
        </w:rPr>
        <w:t>ופי</w:t>
      </w:r>
      <w:r w:rsidRPr="00F23882">
        <w:rPr>
          <w:rFonts w:cs="Arial"/>
          <w:sz w:val="16"/>
          <w:szCs w:val="16"/>
          <w:rtl/>
        </w:rPr>
        <w:t xml:space="preserve">' </w:t>
      </w:r>
      <w:r w:rsidRPr="00F23882">
        <w:rPr>
          <w:rFonts w:cs="Arial" w:hint="cs"/>
          <w:sz w:val="16"/>
          <w:szCs w:val="16"/>
          <w:rtl/>
        </w:rPr>
        <w:t>מר</w:t>
      </w:r>
      <w:r w:rsidRPr="00F23882">
        <w:rPr>
          <w:rFonts w:cs="Arial"/>
          <w:sz w:val="16"/>
          <w:szCs w:val="16"/>
          <w:rtl/>
        </w:rPr>
        <w:t xml:space="preserve"> </w:t>
      </w:r>
      <w:r w:rsidRPr="00F23882">
        <w:rPr>
          <w:rFonts w:cs="Arial" w:hint="cs"/>
          <w:sz w:val="16"/>
          <w:szCs w:val="16"/>
          <w:rtl/>
        </w:rPr>
        <w:t>רב</w:t>
      </w:r>
      <w:r w:rsidRPr="00F23882">
        <w:rPr>
          <w:rFonts w:cs="Arial"/>
          <w:sz w:val="16"/>
          <w:szCs w:val="16"/>
          <w:rtl/>
        </w:rPr>
        <w:t xml:space="preserve"> </w:t>
      </w:r>
      <w:r w:rsidRPr="00F23882">
        <w:rPr>
          <w:rFonts w:cs="Arial" w:hint="cs"/>
          <w:sz w:val="16"/>
          <w:szCs w:val="16"/>
          <w:rtl/>
        </w:rPr>
        <w:t>יהודאי</w:t>
      </w:r>
      <w:r w:rsidRPr="00F23882">
        <w:rPr>
          <w:rFonts w:cs="Arial"/>
          <w:sz w:val="16"/>
          <w:szCs w:val="16"/>
          <w:rtl/>
        </w:rPr>
        <w:t xml:space="preserve"> </w:t>
      </w:r>
      <w:r w:rsidRPr="00F23882">
        <w:rPr>
          <w:rFonts w:cs="Arial" w:hint="cs"/>
          <w:sz w:val="16"/>
          <w:szCs w:val="16"/>
          <w:rtl/>
        </w:rPr>
        <w:t>בהלכות</w:t>
      </w:r>
      <w:r w:rsidRPr="00F23882">
        <w:rPr>
          <w:rFonts w:cs="Arial"/>
          <w:sz w:val="16"/>
          <w:szCs w:val="16"/>
          <w:rtl/>
        </w:rPr>
        <w:t xml:space="preserve"> </w:t>
      </w:r>
      <w:r w:rsidRPr="00F23882">
        <w:rPr>
          <w:rFonts w:cs="Arial" w:hint="cs"/>
          <w:sz w:val="16"/>
          <w:szCs w:val="16"/>
          <w:rtl/>
        </w:rPr>
        <w:t>טבילה</w:t>
      </w:r>
      <w:r w:rsidRPr="00F23882">
        <w:rPr>
          <w:rFonts w:cs="Arial"/>
          <w:sz w:val="16"/>
          <w:szCs w:val="16"/>
          <w:rtl/>
        </w:rPr>
        <w:t xml:space="preserve"> </w:t>
      </w:r>
      <w:r w:rsidRPr="00F23882">
        <w:rPr>
          <w:rFonts w:cs="Arial" w:hint="cs"/>
          <w:sz w:val="16"/>
          <w:szCs w:val="16"/>
          <w:rtl/>
        </w:rPr>
        <w:t>מיגנדר</w:t>
      </w:r>
      <w:r w:rsidRPr="00F23882">
        <w:rPr>
          <w:rFonts w:cs="Arial"/>
          <w:sz w:val="16"/>
          <w:szCs w:val="16"/>
          <w:rtl/>
        </w:rPr>
        <w:t xml:space="preserve"> </w:t>
      </w:r>
      <w:r w:rsidRPr="00F23882">
        <w:rPr>
          <w:rFonts w:cs="Arial" w:hint="cs"/>
          <w:sz w:val="16"/>
          <w:szCs w:val="16"/>
          <w:rtl/>
        </w:rPr>
        <w:t>כביניתא,</w:t>
      </w:r>
      <w:r w:rsidRPr="00F23882">
        <w:rPr>
          <w:rFonts w:cs="Arial"/>
          <w:sz w:val="16"/>
          <w:szCs w:val="16"/>
          <w:rtl/>
        </w:rPr>
        <w:t xml:space="preserve"> </w:t>
      </w:r>
      <w:r w:rsidRPr="00F23882">
        <w:rPr>
          <w:rFonts w:cs="Arial" w:hint="cs"/>
          <w:sz w:val="16"/>
          <w:szCs w:val="16"/>
          <w:rtl/>
        </w:rPr>
        <w:t>וזהו</w:t>
      </w:r>
      <w:r w:rsidRPr="00F23882">
        <w:rPr>
          <w:rFonts w:cs="Arial"/>
          <w:sz w:val="16"/>
          <w:szCs w:val="16"/>
          <w:rtl/>
        </w:rPr>
        <w:t xml:space="preserve"> </w:t>
      </w:r>
      <w:r w:rsidRPr="00F23882">
        <w:rPr>
          <w:rFonts w:cs="Arial" w:hint="cs"/>
          <w:sz w:val="16"/>
          <w:szCs w:val="16"/>
          <w:rtl/>
        </w:rPr>
        <w:t>חילוק</w:t>
      </w:r>
      <w:r w:rsidRPr="00F23882">
        <w:rPr>
          <w:rFonts w:cs="Arial"/>
          <w:sz w:val="16"/>
          <w:szCs w:val="16"/>
          <w:rtl/>
        </w:rPr>
        <w:t xml:space="preserve"> </w:t>
      </w:r>
      <w:r w:rsidRPr="00F23882">
        <w:rPr>
          <w:rFonts w:cs="Arial" w:hint="cs"/>
          <w:sz w:val="16"/>
          <w:szCs w:val="16"/>
          <w:rtl/>
        </w:rPr>
        <w:t>שיש</w:t>
      </w:r>
      <w:r w:rsidRPr="00F23882">
        <w:rPr>
          <w:rFonts w:cs="Arial"/>
          <w:sz w:val="16"/>
          <w:szCs w:val="16"/>
          <w:rtl/>
        </w:rPr>
        <w:t xml:space="preserve"> </w:t>
      </w:r>
      <w:r w:rsidRPr="00F23882">
        <w:rPr>
          <w:rFonts w:cs="Arial" w:hint="cs"/>
          <w:sz w:val="16"/>
          <w:szCs w:val="16"/>
          <w:rtl/>
        </w:rPr>
        <w:t>בין</w:t>
      </w:r>
      <w:r w:rsidRPr="00F23882">
        <w:rPr>
          <w:rFonts w:cs="Arial"/>
          <w:sz w:val="16"/>
          <w:szCs w:val="16"/>
          <w:rtl/>
        </w:rPr>
        <w:t xml:space="preserve"> </w:t>
      </w:r>
      <w:r w:rsidRPr="00F23882">
        <w:rPr>
          <w:rFonts w:cs="Arial" w:hint="cs"/>
          <w:sz w:val="16"/>
          <w:szCs w:val="16"/>
          <w:rtl/>
        </w:rPr>
        <w:t>חיים</w:t>
      </w:r>
      <w:r w:rsidRPr="00F23882">
        <w:rPr>
          <w:rFonts w:cs="Arial"/>
          <w:sz w:val="16"/>
          <w:szCs w:val="16"/>
          <w:rtl/>
        </w:rPr>
        <w:t xml:space="preserve"> </w:t>
      </w:r>
      <w:r w:rsidRPr="00F23882">
        <w:rPr>
          <w:rFonts w:cs="Arial" w:hint="cs"/>
          <w:sz w:val="16"/>
          <w:szCs w:val="16"/>
          <w:rtl/>
        </w:rPr>
        <w:t>למי</w:t>
      </w:r>
      <w:r w:rsidRPr="00F23882">
        <w:rPr>
          <w:rFonts w:cs="Arial"/>
          <w:sz w:val="16"/>
          <w:szCs w:val="16"/>
          <w:rtl/>
        </w:rPr>
        <w:t xml:space="preserve"> </w:t>
      </w:r>
      <w:r w:rsidRPr="00F23882">
        <w:rPr>
          <w:rFonts w:cs="Arial" w:hint="cs"/>
          <w:sz w:val="16"/>
          <w:szCs w:val="16"/>
          <w:rtl/>
        </w:rPr>
        <w:t>מקוה</w:t>
      </w:r>
      <w:r w:rsidRPr="00F23882">
        <w:rPr>
          <w:rFonts w:cs="Arial"/>
          <w:sz w:val="16"/>
          <w:szCs w:val="16"/>
          <w:rtl/>
        </w:rPr>
        <w:t xml:space="preserve">, </w:t>
      </w:r>
      <w:r w:rsidRPr="00F23882">
        <w:rPr>
          <w:rFonts w:cs="Arial" w:hint="cs"/>
          <w:sz w:val="16"/>
          <w:szCs w:val="16"/>
          <w:rtl/>
        </w:rPr>
        <w:t>כי</w:t>
      </w:r>
      <w:r w:rsidRPr="00F23882">
        <w:rPr>
          <w:rFonts w:cs="Arial"/>
          <w:sz w:val="16"/>
          <w:szCs w:val="16"/>
          <w:rtl/>
        </w:rPr>
        <w:t xml:space="preserve"> </w:t>
      </w:r>
      <w:r w:rsidRPr="00F23882">
        <w:rPr>
          <w:rFonts w:cs="Arial" w:hint="cs"/>
          <w:sz w:val="16"/>
          <w:szCs w:val="16"/>
          <w:rtl/>
        </w:rPr>
        <w:t>במי</w:t>
      </w:r>
      <w:r w:rsidRPr="00F23882">
        <w:rPr>
          <w:rFonts w:cs="Arial"/>
          <w:sz w:val="16"/>
          <w:szCs w:val="16"/>
          <w:rtl/>
        </w:rPr>
        <w:t xml:space="preserve"> </w:t>
      </w:r>
      <w:r w:rsidRPr="00F23882">
        <w:rPr>
          <w:rFonts w:cs="Arial" w:hint="cs"/>
          <w:sz w:val="16"/>
          <w:szCs w:val="16"/>
          <w:rtl/>
        </w:rPr>
        <w:t>מקוה</w:t>
      </w:r>
      <w:r w:rsidRPr="00F23882">
        <w:rPr>
          <w:rFonts w:cs="Arial"/>
          <w:sz w:val="16"/>
          <w:szCs w:val="16"/>
          <w:rtl/>
        </w:rPr>
        <w:t xml:space="preserve"> </w:t>
      </w:r>
      <w:r w:rsidRPr="00F23882">
        <w:rPr>
          <w:rFonts w:cs="Arial" w:hint="cs"/>
          <w:sz w:val="16"/>
          <w:szCs w:val="16"/>
          <w:rtl/>
        </w:rPr>
        <w:t>בעינן</w:t>
      </w:r>
      <w:r w:rsidRPr="00F23882">
        <w:rPr>
          <w:rFonts w:cs="Arial"/>
          <w:sz w:val="16"/>
          <w:szCs w:val="16"/>
          <w:rtl/>
        </w:rPr>
        <w:t xml:space="preserve"> </w:t>
      </w:r>
      <w:r w:rsidRPr="00F23882">
        <w:rPr>
          <w:rFonts w:cs="Arial" w:hint="cs"/>
          <w:sz w:val="16"/>
          <w:szCs w:val="16"/>
          <w:rtl/>
        </w:rPr>
        <w:t>כל</w:t>
      </w:r>
      <w:r w:rsidRPr="00F23882">
        <w:rPr>
          <w:rFonts w:cs="Arial"/>
          <w:sz w:val="16"/>
          <w:szCs w:val="16"/>
          <w:rtl/>
        </w:rPr>
        <w:t xml:space="preserve"> </w:t>
      </w:r>
      <w:r w:rsidRPr="00F23882">
        <w:rPr>
          <w:rFonts w:cs="Arial" w:hint="cs"/>
          <w:sz w:val="16"/>
          <w:szCs w:val="16"/>
          <w:rtl/>
        </w:rPr>
        <w:t>בשרו</w:t>
      </w:r>
      <w:r w:rsidRPr="00F23882">
        <w:rPr>
          <w:rFonts w:cs="Arial"/>
          <w:sz w:val="16"/>
          <w:szCs w:val="16"/>
          <w:rtl/>
        </w:rPr>
        <w:t xml:space="preserve"> </w:t>
      </w:r>
      <w:r w:rsidRPr="00F23882">
        <w:rPr>
          <w:rFonts w:cs="Arial" w:hint="cs"/>
          <w:sz w:val="16"/>
          <w:szCs w:val="16"/>
          <w:rtl/>
        </w:rPr>
        <w:t>בבת</w:t>
      </w:r>
      <w:r w:rsidRPr="00F23882">
        <w:rPr>
          <w:rFonts w:cs="Arial"/>
          <w:sz w:val="16"/>
          <w:szCs w:val="16"/>
          <w:rtl/>
        </w:rPr>
        <w:t xml:space="preserve"> </w:t>
      </w:r>
      <w:r w:rsidRPr="00F23882">
        <w:rPr>
          <w:rFonts w:cs="Arial" w:hint="cs"/>
          <w:sz w:val="16"/>
          <w:szCs w:val="16"/>
          <w:rtl/>
        </w:rPr>
        <w:t>אחת</w:t>
      </w:r>
      <w:r w:rsidRPr="00F23882">
        <w:rPr>
          <w:rFonts w:cs="Arial"/>
          <w:sz w:val="16"/>
          <w:szCs w:val="16"/>
          <w:rtl/>
        </w:rPr>
        <w:t xml:space="preserve"> </w:t>
      </w:r>
      <w:r w:rsidRPr="00F23882">
        <w:rPr>
          <w:rFonts w:cs="Arial" w:hint="cs"/>
          <w:sz w:val="16"/>
          <w:szCs w:val="16"/>
          <w:rtl/>
        </w:rPr>
        <w:t>ובמים</w:t>
      </w:r>
      <w:r w:rsidRPr="00F23882">
        <w:rPr>
          <w:rFonts w:cs="Arial"/>
          <w:sz w:val="16"/>
          <w:szCs w:val="16"/>
          <w:rtl/>
        </w:rPr>
        <w:t xml:space="preserve"> </w:t>
      </w:r>
      <w:r w:rsidRPr="00F23882">
        <w:rPr>
          <w:rFonts w:cs="Arial" w:hint="cs"/>
          <w:sz w:val="16"/>
          <w:szCs w:val="16"/>
          <w:rtl/>
        </w:rPr>
        <w:t>חיים</w:t>
      </w:r>
      <w:r w:rsidRPr="00F23882">
        <w:rPr>
          <w:rFonts w:cs="Arial"/>
          <w:sz w:val="16"/>
          <w:szCs w:val="16"/>
          <w:rtl/>
        </w:rPr>
        <w:t xml:space="preserve"> </w:t>
      </w:r>
      <w:r w:rsidRPr="00F23882">
        <w:rPr>
          <w:rFonts w:cs="Arial" w:hint="cs"/>
          <w:sz w:val="16"/>
          <w:szCs w:val="16"/>
          <w:rtl/>
        </w:rPr>
        <w:t>אפי</w:t>
      </w:r>
      <w:r w:rsidRPr="00F23882">
        <w:rPr>
          <w:rFonts w:cs="Arial"/>
          <w:sz w:val="16"/>
          <w:szCs w:val="16"/>
          <w:rtl/>
        </w:rPr>
        <w:t xml:space="preserve">' </w:t>
      </w:r>
      <w:r w:rsidRPr="00F23882">
        <w:rPr>
          <w:rFonts w:cs="Arial" w:hint="cs"/>
          <w:sz w:val="16"/>
          <w:szCs w:val="16"/>
          <w:rtl/>
        </w:rPr>
        <w:t>לחצאין</w:t>
      </w:r>
      <w:r w:rsidRPr="00F23882">
        <w:rPr>
          <w:rFonts w:cs="Arial"/>
          <w:sz w:val="16"/>
          <w:szCs w:val="16"/>
          <w:rtl/>
        </w:rPr>
        <w:t xml:space="preserve"> </w:t>
      </w:r>
      <w:r w:rsidRPr="00F23882">
        <w:rPr>
          <w:rFonts w:cs="Arial" w:hint="cs"/>
          <w:sz w:val="16"/>
          <w:szCs w:val="16"/>
          <w:rtl/>
        </w:rPr>
        <w:t>דמיגנדר</w:t>
      </w:r>
      <w:r w:rsidRPr="00F23882">
        <w:rPr>
          <w:rFonts w:cs="Arial"/>
          <w:sz w:val="16"/>
          <w:szCs w:val="16"/>
          <w:rtl/>
        </w:rPr>
        <w:t xml:space="preserve"> </w:t>
      </w:r>
      <w:r w:rsidRPr="00F23882">
        <w:rPr>
          <w:rFonts w:cs="Arial" w:hint="cs"/>
          <w:sz w:val="16"/>
          <w:szCs w:val="16"/>
          <w:rtl/>
        </w:rPr>
        <w:t>כביניתא,</w:t>
      </w:r>
      <w:r w:rsidRPr="00F23882">
        <w:rPr>
          <w:rFonts w:cs="Arial"/>
          <w:sz w:val="16"/>
          <w:szCs w:val="16"/>
          <w:rtl/>
        </w:rPr>
        <w:t xml:space="preserve"> </w:t>
      </w:r>
      <w:r w:rsidRPr="00F23882">
        <w:rPr>
          <w:rFonts w:cs="Arial" w:hint="cs"/>
          <w:sz w:val="16"/>
          <w:szCs w:val="16"/>
          <w:rtl/>
        </w:rPr>
        <w:t>וזה</w:t>
      </w:r>
      <w:r w:rsidRPr="00F23882">
        <w:rPr>
          <w:rFonts w:cs="Arial"/>
          <w:sz w:val="16"/>
          <w:szCs w:val="16"/>
          <w:rtl/>
        </w:rPr>
        <w:t xml:space="preserve"> </w:t>
      </w:r>
      <w:r w:rsidRPr="00F23882">
        <w:rPr>
          <w:rFonts w:cs="Arial" w:hint="cs"/>
          <w:sz w:val="16"/>
          <w:szCs w:val="16"/>
          <w:rtl/>
        </w:rPr>
        <w:t>ששנינו</w:t>
      </w:r>
      <w:r w:rsidRPr="00F23882">
        <w:rPr>
          <w:rFonts w:cs="Arial"/>
          <w:sz w:val="16"/>
          <w:szCs w:val="16"/>
          <w:rtl/>
        </w:rPr>
        <w:t xml:space="preserve"> </w:t>
      </w:r>
      <w:r w:rsidRPr="00F23882">
        <w:rPr>
          <w:rFonts w:cs="Arial" w:hint="cs"/>
          <w:sz w:val="16"/>
          <w:szCs w:val="16"/>
          <w:rtl/>
        </w:rPr>
        <w:t>בין</w:t>
      </w:r>
      <w:r w:rsidRPr="00F23882">
        <w:rPr>
          <w:rFonts w:cs="Arial"/>
          <w:sz w:val="16"/>
          <w:szCs w:val="16"/>
          <w:rtl/>
        </w:rPr>
        <w:t xml:space="preserve"> </w:t>
      </w:r>
      <w:r w:rsidRPr="00F23882">
        <w:rPr>
          <w:rFonts w:cs="Arial" w:hint="cs"/>
          <w:sz w:val="16"/>
          <w:szCs w:val="16"/>
          <w:rtl/>
        </w:rPr>
        <w:t>ישיבותינו</w:t>
      </w:r>
      <w:r w:rsidRPr="00F23882">
        <w:rPr>
          <w:rFonts w:cs="Arial"/>
          <w:sz w:val="16"/>
          <w:szCs w:val="16"/>
          <w:rtl/>
        </w:rPr>
        <w:t xml:space="preserve"> </w:t>
      </w:r>
      <w:r w:rsidRPr="00F23882">
        <w:rPr>
          <w:rFonts w:cs="Arial" w:hint="cs"/>
          <w:sz w:val="16"/>
          <w:szCs w:val="16"/>
          <w:rtl/>
        </w:rPr>
        <w:t>אבל</w:t>
      </w:r>
      <w:r w:rsidRPr="00F23882">
        <w:rPr>
          <w:rFonts w:cs="Arial"/>
          <w:sz w:val="16"/>
          <w:szCs w:val="16"/>
          <w:rtl/>
        </w:rPr>
        <w:t xml:space="preserve"> </w:t>
      </w:r>
      <w:r w:rsidRPr="00F23882">
        <w:rPr>
          <w:rFonts w:cs="Arial" w:hint="cs"/>
          <w:sz w:val="16"/>
          <w:szCs w:val="16"/>
          <w:rtl/>
        </w:rPr>
        <w:t>לא</w:t>
      </w:r>
      <w:r w:rsidRPr="00F23882">
        <w:rPr>
          <w:rFonts w:cs="Arial"/>
          <w:sz w:val="16"/>
          <w:szCs w:val="16"/>
          <w:rtl/>
        </w:rPr>
        <w:t xml:space="preserve"> </w:t>
      </w:r>
      <w:r w:rsidRPr="00F23882">
        <w:rPr>
          <w:rFonts w:cs="Arial" w:hint="cs"/>
          <w:sz w:val="16"/>
          <w:szCs w:val="16"/>
          <w:rtl/>
        </w:rPr>
        <w:t>בא</w:t>
      </w:r>
      <w:r w:rsidRPr="00F23882">
        <w:rPr>
          <w:rFonts w:cs="Arial"/>
          <w:sz w:val="16"/>
          <w:szCs w:val="16"/>
          <w:rtl/>
        </w:rPr>
        <w:t xml:space="preserve"> </w:t>
      </w:r>
      <w:r w:rsidRPr="00F23882">
        <w:rPr>
          <w:rFonts w:cs="Arial" w:hint="cs"/>
          <w:sz w:val="16"/>
          <w:szCs w:val="16"/>
          <w:rtl/>
        </w:rPr>
        <w:t>לידינו</w:t>
      </w:r>
      <w:r w:rsidRPr="00F23882">
        <w:rPr>
          <w:rFonts w:cs="Arial"/>
          <w:sz w:val="16"/>
          <w:szCs w:val="16"/>
          <w:rtl/>
        </w:rPr>
        <w:t xml:space="preserve"> </w:t>
      </w:r>
      <w:r w:rsidRPr="00F23882">
        <w:rPr>
          <w:rFonts w:cs="Arial" w:hint="cs"/>
          <w:sz w:val="16"/>
          <w:szCs w:val="16"/>
          <w:rtl/>
        </w:rPr>
        <w:t>הלכה</w:t>
      </w:r>
      <w:r w:rsidRPr="00F23882">
        <w:rPr>
          <w:rFonts w:cs="Arial"/>
          <w:sz w:val="16"/>
          <w:szCs w:val="16"/>
          <w:rtl/>
        </w:rPr>
        <w:t xml:space="preserve"> </w:t>
      </w:r>
      <w:r w:rsidRPr="00F23882">
        <w:rPr>
          <w:rFonts w:cs="Arial" w:hint="cs"/>
          <w:sz w:val="16"/>
          <w:szCs w:val="16"/>
          <w:rtl/>
        </w:rPr>
        <w:t>למעשה</w:t>
      </w:r>
      <w:r>
        <w:rPr>
          <w:rFonts w:cs="Arial" w:hint="cs"/>
          <w:sz w:val="16"/>
          <w:szCs w:val="16"/>
          <w:rtl/>
        </w:rPr>
        <w:t>)</w:t>
      </w:r>
      <w:r>
        <w:rPr>
          <w:rFonts w:cs="Arial" w:hint="cs"/>
          <w:rtl/>
        </w:rPr>
        <w:t>, ובאמת בסי' מח (בספר הישר שם) דחה את דברי רב יהודאי, ופירש את דברי בה"ג כמו שביארנו לעיל</w:t>
      </w:r>
      <w:r w:rsidRPr="006A07B8">
        <w:rPr>
          <w:rFonts w:cs="Arial"/>
          <w:rtl/>
        </w:rPr>
        <w:t>.</w:t>
      </w:r>
    </w:p>
  </w:footnote>
  <w:footnote w:id="694">
    <w:p w14:paraId="15912D0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דא"כ הוה ליה כמקוה שחלקו בסל וגרגותני דהטובל שם לא עלתה לו טבילה, ר"ש, ור"ל כשאין ביניהם נקב כשפופרת הנוד כדלעיל סעיף נ"ב, אבל בשיש נקב כשפופרת הנוד כשר, ש"ך (ס"ק קל"ט).</w:t>
      </w:r>
    </w:p>
  </w:footnote>
  <w:footnote w:id="695">
    <w:p w14:paraId="7D78F4E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אלו דברי הרשב"ץ </w:t>
      </w:r>
      <w:r w:rsidRPr="00FB6012">
        <w:rPr>
          <w:rFonts w:asciiTheme="minorBidi" w:hAnsiTheme="minorBidi"/>
          <w:sz w:val="16"/>
          <w:szCs w:val="16"/>
          <w:rtl/>
        </w:rPr>
        <w:t>(ח"ג סימן לד)</w:t>
      </w:r>
      <w:r w:rsidRPr="00FB6012">
        <w:rPr>
          <w:rFonts w:asciiTheme="minorBidi" w:hAnsiTheme="minorBidi"/>
          <w:rtl/>
        </w:rPr>
        <w:t xml:space="preserve"> שכ' דכובש דוקא בעצים או אבנים, אבל בכלים פסול. </w:t>
      </w:r>
      <w:r w:rsidRPr="00FB6012">
        <w:rPr>
          <w:rFonts w:asciiTheme="minorBidi" w:hAnsiTheme="minorBidi"/>
          <w:u w:val="single"/>
          <w:rtl/>
        </w:rPr>
        <w:t xml:space="preserve">והקשו האחרונים מדוע פסול, והרי תנן </w:t>
      </w:r>
      <w:r w:rsidRPr="00FB6012">
        <w:rPr>
          <w:rFonts w:asciiTheme="minorBidi" w:hAnsiTheme="minorBidi"/>
          <w:sz w:val="16"/>
          <w:szCs w:val="16"/>
          <w:u w:val="single"/>
          <w:rtl/>
        </w:rPr>
        <w:t xml:space="preserve">(מקואות סוף פ"ה) </w:t>
      </w:r>
      <w:r w:rsidRPr="00FB6012">
        <w:rPr>
          <w:rFonts w:asciiTheme="minorBidi" w:hAnsiTheme="minorBidi"/>
          <w:u w:val="single"/>
          <w:rtl/>
        </w:rPr>
        <w:t>ומודים שהוא גודר, וכ"ש כה"ג</w:t>
      </w:r>
      <w:r w:rsidRPr="00FB6012">
        <w:rPr>
          <w:rFonts w:asciiTheme="minorBidi" w:hAnsiTheme="minorBidi"/>
          <w:sz w:val="16"/>
          <w:szCs w:val="16"/>
          <w:u w:val="single"/>
          <w:rtl/>
        </w:rPr>
        <w:t xml:space="preserve"> (גר"א ס"ק קי"ח)</w:t>
      </w:r>
      <w:r w:rsidRPr="00FB6012">
        <w:rPr>
          <w:rFonts w:asciiTheme="minorBidi" w:hAnsiTheme="minorBidi"/>
          <w:u w:val="single"/>
          <w:rtl/>
        </w:rPr>
        <w:t>:</w:t>
      </w:r>
    </w:p>
    <w:p w14:paraId="245824D3" w14:textId="77777777" w:rsidR="00D144F3" w:rsidRPr="00FB6012" w:rsidRDefault="00D144F3" w:rsidP="004F762A">
      <w:pPr>
        <w:pStyle w:val="a7"/>
        <w:numPr>
          <w:ilvl w:val="0"/>
          <w:numId w:val="79"/>
        </w:numPr>
        <w:spacing w:after="60"/>
        <w:rPr>
          <w:rFonts w:asciiTheme="minorBidi" w:hAnsiTheme="minorBidi"/>
        </w:rPr>
      </w:pPr>
      <w:r w:rsidRPr="00FB6012">
        <w:rPr>
          <w:rFonts w:asciiTheme="minorBidi" w:hAnsiTheme="minorBidi"/>
          <w:rtl/>
        </w:rPr>
        <w:t>לבוש וט"ז</w:t>
      </w:r>
      <w:r w:rsidRPr="00FB6012">
        <w:rPr>
          <w:rFonts w:asciiTheme="minorBidi" w:hAnsiTheme="minorBidi"/>
          <w:sz w:val="16"/>
          <w:szCs w:val="16"/>
          <w:rtl/>
        </w:rPr>
        <w:t xml:space="preserve"> (סק"פ)</w:t>
      </w:r>
      <w:r w:rsidRPr="00FB6012">
        <w:rPr>
          <w:rFonts w:asciiTheme="minorBidi" w:hAnsiTheme="minorBidi"/>
          <w:rtl/>
        </w:rPr>
        <w:t xml:space="preserve">- משום דהווייתן ע"י דבר המקבל טומאה </w:t>
      </w:r>
      <w:r w:rsidRPr="00FB6012">
        <w:rPr>
          <w:rFonts w:asciiTheme="minorBidi" w:hAnsiTheme="minorBidi"/>
          <w:sz w:val="16"/>
          <w:szCs w:val="16"/>
          <w:rtl/>
        </w:rPr>
        <w:t xml:space="preserve">(והקשה הש"ך [ס"ק ק"מ] דא"כ הו"ל לחלק בין עצים ואבנים לדבר המקבל טומאה, וגם במע"מ </w:t>
      </w:r>
      <w:r w:rsidRPr="00FB6012">
        <w:rPr>
          <w:rFonts w:asciiTheme="minorBidi" w:hAnsiTheme="minorBidi"/>
          <w:sz w:val="14"/>
          <w:szCs w:val="14"/>
          <w:rtl/>
        </w:rPr>
        <w:t>[דברי חמודות הל' מקואות אות פב]</w:t>
      </w:r>
      <w:r w:rsidRPr="00FB6012">
        <w:rPr>
          <w:rFonts w:asciiTheme="minorBidi" w:hAnsiTheme="minorBidi"/>
          <w:sz w:val="16"/>
          <w:szCs w:val="16"/>
          <w:rtl/>
        </w:rPr>
        <w:t xml:space="preserve"> נראה כן, ועל כן כ' המע"מ דצ"ע מהא דלעיל סע' נ' דמבטלין הזחילה ע"י כלים ואין ענין הוייתו ע"י טומאה לכאן דהא ה</w:t>
      </w:r>
      <w:r>
        <w:rPr>
          <w:rFonts w:asciiTheme="minorBidi" w:hAnsiTheme="minorBidi"/>
          <w:sz w:val="16"/>
          <w:szCs w:val="16"/>
          <w:rtl/>
        </w:rPr>
        <w:t>מקוה כשרה בלאו הכי אלא רוצה שיפ</w:t>
      </w:r>
      <w:r w:rsidRPr="00FB6012">
        <w:rPr>
          <w:rFonts w:asciiTheme="minorBidi" w:hAnsiTheme="minorBidi"/>
          <w:sz w:val="16"/>
          <w:szCs w:val="16"/>
          <w:rtl/>
        </w:rPr>
        <w:t>ת</w:t>
      </w:r>
      <w:r>
        <w:rPr>
          <w:rFonts w:asciiTheme="minorBidi" w:hAnsiTheme="minorBidi" w:hint="cs"/>
          <w:sz w:val="16"/>
          <w:szCs w:val="16"/>
          <w:rtl/>
        </w:rPr>
        <w:t>ח</w:t>
      </w:r>
      <w:r w:rsidRPr="00FB6012">
        <w:rPr>
          <w:rFonts w:asciiTheme="minorBidi" w:hAnsiTheme="minorBidi"/>
          <w:sz w:val="16"/>
          <w:szCs w:val="16"/>
          <w:rtl/>
        </w:rPr>
        <w:t>ו מימיו ועדיף טפי ממבטלין הזחילה דלעיל דהתם אי לאו הכלי היה נפסל בזחילה לגמרי משא"כ הכא, ועוד דהא כתב הרשב"ץ "כדאיתא בפרק חומר בקדש" ושם ליתא האי מילתא כלל ועיקר מילתא דהווייתו ע"י טהרה הוא בפ"ב דזבחים)</w:t>
      </w:r>
    </w:p>
    <w:p w14:paraId="64898380" w14:textId="77777777" w:rsidR="00D144F3" w:rsidRPr="00FB6012" w:rsidRDefault="00D144F3" w:rsidP="004F762A">
      <w:pPr>
        <w:pStyle w:val="a7"/>
        <w:numPr>
          <w:ilvl w:val="0"/>
          <w:numId w:val="79"/>
        </w:numPr>
        <w:spacing w:after="60"/>
        <w:rPr>
          <w:rFonts w:asciiTheme="minorBidi" w:hAnsiTheme="minorBidi"/>
        </w:rPr>
      </w:pPr>
      <w:r w:rsidRPr="00FB6012">
        <w:rPr>
          <w:rFonts w:asciiTheme="minorBidi" w:hAnsiTheme="minorBidi"/>
          <w:rtl/>
        </w:rPr>
        <w:t xml:space="preserve">ש"ך </w:t>
      </w:r>
      <w:r w:rsidRPr="00FB6012">
        <w:rPr>
          <w:rFonts w:asciiTheme="minorBidi" w:hAnsiTheme="minorBidi"/>
          <w:sz w:val="16"/>
          <w:szCs w:val="16"/>
          <w:rtl/>
        </w:rPr>
        <w:t>(ס"ק ק"מ)</w:t>
      </w:r>
      <w:r w:rsidRPr="00FB6012">
        <w:rPr>
          <w:rFonts w:asciiTheme="minorBidi" w:hAnsiTheme="minorBidi"/>
          <w:rtl/>
        </w:rPr>
        <w:t xml:space="preserve">- דוקא עצים ואבנים משום שיש בהן כשפ"ה אבל לא כלים דסתמא אין בהם כשפ"ה </w:t>
      </w:r>
      <w:r>
        <w:rPr>
          <w:rFonts w:asciiTheme="minorBidi" w:hAnsiTheme="minorBidi" w:hint="cs"/>
          <w:sz w:val="16"/>
          <w:szCs w:val="16"/>
          <w:rtl/>
        </w:rPr>
        <w:t>(</w:t>
      </w:r>
      <w:r w:rsidRPr="00C06D04">
        <w:rPr>
          <w:rFonts w:asciiTheme="minorBidi" w:hAnsiTheme="minorBidi"/>
          <w:sz w:val="16"/>
          <w:szCs w:val="16"/>
          <w:rtl/>
        </w:rPr>
        <w:t>דאי יש בהן כשפ"ה אין שם כלי עליו</w:t>
      </w:r>
      <w:r w:rsidRPr="00C06D04">
        <w:rPr>
          <w:rFonts w:asciiTheme="minorBidi" w:hAnsiTheme="minorBidi" w:hint="cs"/>
          <w:sz w:val="16"/>
          <w:szCs w:val="16"/>
          <w:rtl/>
        </w:rPr>
        <w:t>)</w:t>
      </w:r>
      <w:r w:rsidRPr="00FB6012">
        <w:rPr>
          <w:rFonts w:asciiTheme="minorBidi" w:hAnsiTheme="minorBidi"/>
          <w:rtl/>
        </w:rPr>
        <w:t xml:space="preserve"> אע"פ שיש בהן נקבים הרבה כדאיתא בפרק חומר בקדש דמקוה שחלקו בסל וגרגותני אע"פ שיש בו הרבה נקבים דקים אין מצטרף. </w:t>
      </w:r>
      <w:r w:rsidRPr="00FB6012">
        <w:rPr>
          <w:rFonts w:asciiTheme="minorBidi" w:hAnsiTheme="minorBidi"/>
          <w:sz w:val="16"/>
          <w:szCs w:val="16"/>
          <w:rtl/>
        </w:rPr>
        <w:t>(אלא דלפי זה ל' המחבר מגומגם וצ"ל דתנא סיפא לגלויי רישא וה"ק- ובלבד שלא יחלקו כל המקוה דהיינו שיהא נקב כשפ"ה אבל בכלים שאין בהם נקב כשפ"ה פסול ודוק)</w:t>
      </w:r>
    </w:p>
    <w:p w14:paraId="0A869EF8" w14:textId="77777777" w:rsidR="00D144F3" w:rsidRPr="00FB6012" w:rsidRDefault="00D144F3" w:rsidP="004F762A">
      <w:pPr>
        <w:pStyle w:val="a7"/>
        <w:numPr>
          <w:ilvl w:val="0"/>
          <w:numId w:val="79"/>
        </w:numPr>
        <w:spacing w:after="60"/>
        <w:rPr>
          <w:rFonts w:asciiTheme="minorBidi" w:hAnsiTheme="minorBidi"/>
          <w:color w:val="FF0000"/>
          <w:rtl/>
        </w:rPr>
      </w:pPr>
      <w:r w:rsidRPr="00FB6012">
        <w:rPr>
          <w:rFonts w:asciiTheme="minorBidi" w:hAnsiTheme="minorBidi"/>
          <w:color w:val="FF0000"/>
          <w:rtl/>
        </w:rPr>
        <w:t>נראה לי- הטעם הוא כמו שפסק השו"ע בסי' קצח סע' לו כהרשב"א שאין טובלין ע"ג כלין משום גזירת מרחצאות</w:t>
      </w:r>
      <w:r>
        <w:rPr>
          <w:rFonts w:asciiTheme="minorBidi" w:hAnsiTheme="minorBidi" w:hint="cs"/>
          <w:color w:val="FF0000"/>
          <w:rtl/>
        </w:rPr>
        <w:t xml:space="preserve"> </w:t>
      </w:r>
      <w:r>
        <w:rPr>
          <w:rFonts w:asciiTheme="minorBidi" w:hAnsiTheme="minorBidi" w:hint="cs"/>
          <w:color w:val="FF0000"/>
          <w:sz w:val="16"/>
          <w:szCs w:val="16"/>
          <w:rtl/>
        </w:rPr>
        <w:t>(ואע"פ שהשו"ע דיבר בדוגמא שמניח עצים ואבנים בצד המקוה ולא מתחתיו מ"מ קשה לומר שלא יהיה חלק מגופו מעל הכלים ובכלל הגזרה הוא)</w:t>
      </w:r>
      <w:r w:rsidRPr="00FB6012">
        <w:rPr>
          <w:rFonts w:asciiTheme="minorBidi" w:hAnsiTheme="minorBidi"/>
          <w:color w:val="FF0000"/>
          <w:rtl/>
        </w:rPr>
        <w:t>.</w:t>
      </w:r>
    </w:p>
  </w:footnote>
  <w:footnote w:id="696">
    <w:p w14:paraId="698D3EEC"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שהוא חצי אמה של ו' טפחים, באה"ג (אות עב בסי' קצח סע' לו). ועי' בספר לבוש"ש (שם) שכ' דזה אינו ברור כ"כ כי מבואר בירושלמי דיש שני מיני זרת כו' לכן בעת תיקון המקוה ראוי לדקדק שיהא דוקא י"ב גודלין שהוא חצי אמה, ואח"כ בהזדמן שמתמעטין המים לא יפחות עכ"פ מי' גודלין, וכתב עוד דראוי לכל מורה להשגיח ע"ז כי לדעת הש"ך</w:t>
      </w:r>
      <w:r w:rsidRPr="00FB6012">
        <w:rPr>
          <w:rFonts w:asciiTheme="minorBidi" w:hAnsiTheme="minorBidi"/>
          <w:sz w:val="16"/>
          <w:szCs w:val="16"/>
          <w:rtl/>
        </w:rPr>
        <w:t xml:space="preserve"> (סקמ"ט סי' קצח)</w:t>
      </w:r>
      <w:r w:rsidRPr="00FB6012">
        <w:rPr>
          <w:rFonts w:asciiTheme="minorBidi" w:hAnsiTheme="minorBidi"/>
          <w:rtl/>
        </w:rPr>
        <w:t xml:space="preserve"> יש בזה חשש פסול דיעבד ע"כ ראוי שיתן לאשה העומדת על הנשים בעת טבילה מדה של עשרה גודלין למען תדע ליזהר בדבר ויזהירנה שאם לא יהיה כ"כ ממעל לטבורה של הטובלת לא תטבול אא"כ תוכל לשכב לארץ בתוך המים כמו דף </w:t>
      </w:r>
      <w:r w:rsidRPr="00FB6012">
        <w:rPr>
          <w:rFonts w:asciiTheme="minorBidi" w:hAnsiTheme="minorBidi"/>
          <w:sz w:val="16"/>
          <w:szCs w:val="16"/>
          <w:rtl/>
        </w:rPr>
        <w:t>(ולא שתקפל קצתה על קצתה)</w:t>
      </w:r>
      <w:r w:rsidRPr="00FB6012">
        <w:rPr>
          <w:rFonts w:asciiTheme="minorBidi" w:hAnsiTheme="minorBidi"/>
          <w:sz w:val="14"/>
          <w:szCs w:val="14"/>
          <w:rtl/>
        </w:rPr>
        <w:t xml:space="preserve"> </w:t>
      </w:r>
      <w:r w:rsidRPr="00FB6012">
        <w:rPr>
          <w:rFonts w:asciiTheme="minorBidi" w:hAnsiTheme="minorBidi"/>
          <w:rtl/>
        </w:rPr>
        <w:t>ויהיו המים עולין למעלה מכל גופה, פת"ש (סקכ"א סי' קצח).</w:t>
      </w:r>
    </w:p>
  </w:footnote>
  <w:footnote w:id="697">
    <w:p w14:paraId="6AB3D1B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הלבוש"ש </w:t>
      </w:r>
      <w:r w:rsidRPr="00FB6012">
        <w:rPr>
          <w:rFonts w:asciiTheme="minorBidi" w:hAnsiTheme="minorBidi"/>
          <w:sz w:val="16"/>
          <w:szCs w:val="16"/>
          <w:rtl/>
        </w:rPr>
        <w:t>(דיני נדה אות רא, הביאו הפת"ש סקמ"ב)</w:t>
      </w:r>
      <w:r w:rsidRPr="00FB6012">
        <w:rPr>
          <w:rFonts w:asciiTheme="minorBidi" w:hAnsiTheme="minorBidi"/>
          <w:rtl/>
        </w:rPr>
        <w:t xml:space="preserve"> דמלשון זה משמע דמכ"ש אם יש יותר מים שא"צ להשתטח דטובלת בו אף שאין שם זרת ממעל לטבורה, וכגון שתטבול באלכסון כדף השוכב בשפוע באופן שאין נעשים בה קמטים, איברא דזה אינו דחלילה להורות כן שהיא כמעט מהנמנע, ובפרט לנשים שדעתן קלה, וכן מבואר מלשון הרשב"א שהובא בב"י דאם אין גבוה לפחות עד חצי החזה אין טובלין בו אא"כ שוטח כל גופו בקרקע.</w:t>
      </w:r>
    </w:p>
  </w:footnote>
  <w:footnote w:id="698">
    <w:p w14:paraId="0F81BF4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והרמב"ם (פ"י ה"א) הוסיף כאן- "ואפילו ידע בודאי שנפלו ספק יש בהם שלשת לוגין ספק אין בהם".</w:t>
      </w:r>
    </w:p>
  </w:footnote>
  <w:footnote w:id="699">
    <w:p w14:paraId="7F9430E0"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הרמב"ם (פי"ד מהל' אבות הטומאה ה"ב) כ' עלה דספק מים שאובין דטהור "ואין מורין לו לטבול במקוה זה ולעשות טהרות לכתחילה ואם טבל ועשה טהרותיו טהורות", עכ"ל, רעק"א (סק"י).</w:t>
      </w:r>
      <w:r w:rsidRPr="00FB6012">
        <w:rPr>
          <w:rFonts w:asciiTheme="minorBidi" w:hAnsiTheme="minorBidi"/>
          <w:color w:val="FF0000"/>
          <w:rtl/>
        </w:rPr>
        <w:t xml:space="preserve"> (ואפשר דלפי דברי הב"י [לעיל סע' ס"ב] דכ' דאינו כדאי להקל בנדה לבעלה יותר מלטהרות, ה"ה בספק מים שאובים, וצל"ע)</w:t>
      </w:r>
    </w:p>
  </w:footnote>
  <w:footnote w:id="700">
    <w:p w14:paraId="73240E03"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ג' לוגין מים שאובים.</w:t>
      </w:r>
    </w:p>
  </w:footnote>
  <w:footnote w:id="701">
    <w:p w14:paraId="493A870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דוקא כשהיה רוב מים כשרים במקוה דאל"כ ה"ל ספיקא דאורייתא לדידן דקי"ל כולו שאוב אסור מדאורייתא ובדאורייתא לא אמרינן שאני אומר כדלעיל סימן קי"א, ש"ך (ס"ק קמ"א).</w:t>
      </w:r>
    </w:p>
  </w:footnote>
  <w:footnote w:id="702">
    <w:p w14:paraId="655B97D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דמאי חזית לפסול את זה ולהכשיר את זה אימא איפכא והלכך שניהם פסולים לפי שאין לתלות באחד יותר מבחברתה, והכי אמרינן לעיל סי' ק"צ ס"ק כ"ח לענין כתם, וסי' קי"א ס"ק י"א לענין ב' קדרות ע"ש, ש"ך (ס"ק קמ"ב).</w:t>
      </w:r>
    </w:p>
  </w:footnote>
  <w:footnote w:id="703">
    <w:p w14:paraId="05DE2EE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פירוש ספק דרבנן ועוד נכלל בזה שיש לה חזקת כשרות תחלה, ט"ז </w:t>
      </w:r>
      <w:r w:rsidRPr="00915219">
        <w:rPr>
          <w:rFonts w:asciiTheme="minorBidi" w:hAnsiTheme="minorBidi"/>
          <w:sz w:val="16"/>
          <w:szCs w:val="16"/>
          <w:rtl/>
        </w:rPr>
        <w:t>(סקפ"ב)</w:t>
      </w:r>
      <w:r w:rsidRPr="00FB6012">
        <w:rPr>
          <w:rFonts w:asciiTheme="minorBidi" w:hAnsiTheme="minorBidi"/>
          <w:rtl/>
        </w:rPr>
        <w:t>.</w:t>
      </w:r>
      <w:r>
        <w:rPr>
          <w:rFonts w:asciiTheme="minorBidi" w:hAnsiTheme="minorBidi" w:hint="cs"/>
          <w:rtl/>
        </w:rPr>
        <w:t xml:space="preserve"> וכ' </w:t>
      </w:r>
      <w:r w:rsidRPr="00FB6012">
        <w:rPr>
          <w:rFonts w:asciiTheme="minorBidi" w:hAnsiTheme="minorBidi"/>
          <w:rtl/>
        </w:rPr>
        <w:t>נו"ב</w:t>
      </w:r>
      <w:r w:rsidRPr="00FB6012">
        <w:rPr>
          <w:rFonts w:asciiTheme="minorBidi" w:hAnsiTheme="minorBidi"/>
          <w:sz w:val="16"/>
          <w:szCs w:val="16"/>
          <w:rtl/>
        </w:rPr>
        <w:t xml:space="preserve"> (יו"ד סי' ס"ה, הביאו הפת"ש סקמ"ג)</w:t>
      </w:r>
      <w:r>
        <w:rPr>
          <w:rFonts w:asciiTheme="minorBidi" w:hAnsiTheme="minorBidi" w:hint="cs"/>
          <w:rtl/>
        </w:rPr>
        <w:t xml:space="preserve"> דמאי דאמר דפסול היינו לאחר ש</w:t>
      </w:r>
      <w:r>
        <w:rPr>
          <w:rFonts w:asciiTheme="minorBidi" w:hAnsiTheme="minorBidi"/>
          <w:rtl/>
        </w:rPr>
        <w:t>ירדו</w:t>
      </w:r>
      <w:r w:rsidRPr="00FB6012">
        <w:rPr>
          <w:rFonts w:asciiTheme="minorBidi" w:hAnsiTheme="minorBidi"/>
          <w:rtl/>
        </w:rPr>
        <w:t xml:space="preserve"> גשמים ונתמלאו </w:t>
      </w:r>
      <w:r w:rsidRPr="00FB6012">
        <w:rPr>
          <w:rFonts w:asciiTheme="minorBidi" w:hAnsiTheme="minorBidi"/>
          <w:sz w:val="16"/>
          <w:szCs w:val="16"/>
          <w:rtl/>
        </w:rPr>
        <w:t>(דאל"כ בלא"ה פסול דהרי חסרים הם)</w:t>
      </w:r>
      <w:r w:rsidRPr="00FB6012">
        <w:rPr>
          <w:rFonts w:asciiTheme="minorBidi" w:hAnsiTheme="minorBidi"/>
          <w:rtl/>
        </w:rPr>
        <w:t>. וכ' עוד דלפי דברי הש"ך</w:t>
      </w:r>
      <w:r w:rsidRPr="00FB6012">
        <w:rPr>
          <w:rFonts w:asciiTheme="minorBidi" w:hAnsiTheme="minorBidi"/>
          <w:sz w:val="16"/>
          <w:szCs w:val="16"/>
          <w:rtl/>
        </w:rPr>
        <w:t xml:space="preserve"> (ס"ק קמח)</w:t>
      </w:r>
      <w:r w:rsidRPr="00FB6012">
        <w:rPr>
          <w:rFonts w:asciiTheme="minorBidi" w:hAnsiTheme="minorBidi"/>
          <w:rtl/>
        </w:rPr>
        <w:t xml:space="preserve"> בסע' ע"ג גם כאן בדיעבד כשר </w:t>
      </w:r>
      <w:r w:rsidRPr="00915219">
        <w:rPr>
          <w:rFonts w:asciiTheme="minorBidi" w:hAnsiTheme="minorBidi"/>
          <w:sz w:val="16"/>
          <w:szCs w:val="16"/>
          <w:rtl/>
        </w:rPr>
        <w:t>(אם טבל אחרי שנפלו ג' לוגין לאחד מהן ואחרי שירדו גשמים ומילאום)</w:t>
      </w:r>
      <w:r w:rsidRPr="00FB6012">
        <w:rPr>
          <w:rFonts w:asciiTheme="minorBidi" w:hAnsiTheme="minorBidi"/>
          <w:rtl/>
        </w:rPr>
        <w:t>.</w:t>
      </w:r>
    </w:p>
  </w:footnote>
  <w:footnote w:id="704">
    <w:p w14:paraId="37BA85E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סעיף ד' </w:t>
      </w:r>
      <w:r w:rsidRPr="00FB6012">
        <w:rPr>
          <w:rFonts w:asciiTheme="minorBidi" w:hAnsiTheme="minorBidi"/>
          <w:sz w:val="16"/>
          <w:szCs w:val="16"/>
          <w:rtl/>
        </w:rPr>
        <w:t>(דכ' שם דהדין כן רק כשברור לנו שרובה היה בהכשר דאי לאו הכי הוי ספק דאו' ואזלינן לחומרא, ע"ש)</w:t>
      </w:r>
      <w:r w:rsidRPr="00FB6012">
        <w:rPr>
          <w:rFonts w:asciiTheme="minorBidi" w:hAnsiTheme="minorBidi"/>
          <w:rtl/>
        </w:rPr>
        <w:t>.</w:t>
      </w:r>
    </w:p>
  </w:footnote>
  <w:footnote w:id="705">
    <w:p w14:paraId="09AEA51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דהרי היה לתוספתא להכשיר דהרי חזקה מקואות מן הכשרות, אלא משמע דוקא משום חזקה הוא דכשר הא לא"ה פסול ולכן כשאין בו רוב מים פסלינן מספק מפני שאין כאן חזקת המקואות כשרות שהפסול מוכיח שהמכתשת נתונה בצדו ויכולני לומר שנפל למכתשת כמו שנפל למקוה וא"כ הפסול מוכיח כמו הכשר, אלמא מקמי דהוי רוב מקוה הוי שאיבה מדאורייתא ופסלינן מספק, ולאחר שיש רוב הוי דרבנן ומכשרינן מספק, רא"ש.</w:t>
      </w:r>
    </w:p>
  </w:footnote>
  <w:footnote w:id="706">
    <w:p w14:paraId="0BFF239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 xml:space="preserve">ומכיון שהפסול מוכיח אין זה ספק שקול שנוכל לומר ספק שאובין לקולא כיון שהוא דרבנן, אלא צריך להחמיר, אא"כ יהיה דבר שמוכיח כנגד והוא מה שהצריכו רוב מים שאובים, שעתה יש ספק שקול כיון שידוע לנו שכבר רובו נעשה בכשרות, כן נראה לי פירוש דברי הכס"מ. </w:t>
      </w:r>
      <w:r w:rsidRPr="00FB6012">
        <w:rPr>
          <w:rFonts w:asciiTheme="minorBidi" w:hAnsiTheme="minorBidi"/>
          <w:rtl/>
        </w:rPr>
        <w:t xml:space="preserve">וכ' הש"ך </w:t>
      </w:r>
      <w:r w:rsidRPr="00FB6012">
        <w:rPr>
          <w:rFonts w:asciiTheme="minorBidi" w:hAnsiTheme="minorBidi"/>
          <w:sz w:val="16"/>
          <w:szCs w:val="16"/>
          <w:rtl/>
        </w:rPr>
        <w:t xml:space="preserve">(ס"ק קמ"ד) </w:t>
      </w:r>
      <w:r w:rsidRPr="00FB6012">
        <w:rPr>
          <w:rFonts w:asciiTheme="minorBidi" w:hAnsiTheme="minorBidi"/>
          <w:rtl/>
        </w:rPr>
        <w:t xml:space="preserve">דהתירוץ ראשון לא נהירא דמה חילוק יש סוף סוף הכא והכא ספיקא הוא, וגם מדברי כל הפוסקים משמע דאין לחלק בהכי </w:t>
      </w:r>
      <w:r w:rsidRPr="00FB6012">
        <w:rPr>
          <w:rFonts w:asciiTheme="minorBidi" w:hAnsiTheme="minorBidi"/>
          <w:sz w:val="16"/>
          <w:szCs w:val="16"/>
          <w:rtl/>
        </w:rPr>
        <w:t>(מזה שבין אלו דסברי כולו שאוב מדאו' ובין אלו דסברי כולו שאוב מדרבנן הביאו תוספתא זו דמקוה שהניחו ריקן כו')</w:t>
      </w:r>
      <w:r w:rsidRPr="00FB6012">
        <w:rPr>
          <w:rFonts w:asciiTheme="minorBidi" w:hAnsiTheme="minorBidi"/>
          <w:rtl/>
        </w:rPr>
        <w:t>, אבל התירוץ השני אפשר לישבו דמיירי שהפסול מוכיח יותר מהכשר כגון שהמכתשת קרובה יותר להמקוה מהצנור או שהוא בענין שקל יותר לבא מהמכתשת משיבא מהצנור וכה"ג.</w:t>
      </w:r>
    </w:p>
  </w:footnote>
  <w:footnote w:id="707">
    <w:p w14:paraId="56061ED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פי' שהמכתשת נתונה בצדו ויכולני לומר שנפל למכתשת כמו שנפל למקוה וא"כ הפסול מוכיח כמו הכשר, רא"ש (ב"ק פ"ז).</w:t>
      </w:r>
    </w:p>
  </w:footnote>
  <w:footnote w:id="708">
    <w:p w14:paraId="43DA120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הלבוש כ' דהמחבר כ' כן לפי סברת הרמב"ם דס"ל אפילו כולו שאוב דרבנן לכך מיקל אם יש בו רובו מים כשרים, אבל אנו דקי"ל כולו שאוב אסור מדאו' </w:t>
      </w:r>
      <w:r w:rsidRPr="00FB6012">
        <w:rPr>
          <w:rFonts w:asciiTheme="minorBidi" w:hAnsiTheme="minorBidi"/>
          <w:sz w:val="16"/>
          <w:szCs w:val="16"/>
          <w:rtl/>
        </w:rPr>
        <w:t>(כדלעיל סע' ג)</w:t>
      </w:r>
      <w:r w:rsidRPr="00FB6012">
        <w:rPr>
          <w:rFonts w:asciiTheme="minorBidi" w:hAnsiTheme="minorBidi"/>
          <w:rtl/>
        </w:rPr>
        <w:t xml:space="preserve"> אפילו ברוב מים כשרים פסלינן כה"ג שהפסול מוכיח עליו, ע"כ. ותמהו עליו הט"ז </w:t>
      </w:r>
      <w:r w:rsidRPr="00FB6012">
        <w:rPr>
          <w:rFonts w:asciiTheme="minorBidi" w:hAnsiTheme="minorBidi"/>
          <w:sz w:val="16"/>
          <w:szCs w:val="16"/>
          <w:rtl/>
        </w:rPr>
        <w:t xml:space="preserve">(סקפ"ד) </w:t>
      </w:r>
      <w:r w:rsidRPr="00FB6012">
        <w:rPr>
          <w:rFonts w:asciiTheme="minorBidi" w:hAnsiTheme="minorBidi"/>
          <w:rtl/>
        </w:rPr>
        <w:t xml:space="preserve">והש"ך </w:t>
      </w:r>
      <w:r w:rsidRPr="00FB6012">
        <w:rPr>
          <w:rFonts w:asciiTheme="minorBidi" w:hAnsiTheme="minorBidi"/>
          <w:sz w:val="16"/>
          <w:szCs w:val="16"/>
          <w:rtl/>
        </w:rPr>
        <w:t xml:space="preserve">(ס"ק קמ"ד) </w:t>
      </w:r>
      <w:r w:rsidRPr="00FB6012">
        <w:rPr>
          <w:rFonts w:asciiTheme="minorBidi" w:hAnsiTheme="minorBidi"/>
          <w:rtl/>
        </w:rPr>
        <w:t xml:space="preserve">האיך כ' כן והרי מתוספתא זו למדו ר"ש </w:t>
      </w:r>
      <w:r w:rsidRPr="00FB6012">
        <w:rPr>
          <w:rFonts w:asciiTheme="minorBidi" w:hAnsiTheme="minorBidi"/>
          <w:sz w:val="16"/>
          <w:szCs w:val="16"/>
          <w:rtl/>
        </w:rPr>
        <w:t xml:space="preserve">(פ"ב מ"ה) </w:t>
      </w:r>
      <w:r w:rsidRPr="00FB6012">
        <w:rPr>
          <w:rFonts w:asciiTheme="minorBidi" w:hAnsiTheme="minorBidi"/>
          <w:rtl/>
        </w:rPr>
        <w:t xml:space="preserve">תוס' </w:t>
      </w:r>
      <w:r w:rsidRPr="00FB6012">
        <w:rPr>
          <w:rFonts w:asciiTheme="minorBidi" w:hAnsiTheme="minorBidi"/>
          <w:sz w:val="16"/>
          <w:szCs w:val="16"/>
          <w:rtl/>
        </w:rPr>
        <w:t>(ב"ב סה</w:t>
      </w:r>
      <w:r w:rsidRPr="00FB6012">
        <w:rPr>
          <w:rFonts w:asciiTheme="minorBidi" w:hAnsiTheme="minorBidi"/>
          <w:sz w:val="16"/>
          <w:szCs w:val="16"/>
        </w:rPr>
        <w:t>(:</w:t>
      </w:r>
      <w:r w:rsidRPr="00FB6012">
        <w:rPr>
          <w:rFonts w:asciiTheme="minorBidi" w:hAnsiTheme="minorBidi"/>
          <w:sz w:val="16"/>
          <w:szCs w:val="16"/>
          <w:rtl/>
        </w:rPr>
        <w:t xml:space="preserve"> </w:t>
      </w:r>
      <w:r w:rsidRPr="00FB6012">
        <w:rPr>
          <w:rFonts w:asciiTheme="minorBidi" w:hAnsiTheme="minorBidi"/>
          <w:rtl/>
        </w:rPr>
        <w:t xml:space="preserve">רא"ש </w:t>
      </w:r>
      <w:r w:rsidRPr="00FB6012">
        <w:rPr>
          <w:rFonts w:asciiTheme="minorBidi" w:hAnsiTheme="minorBidi"/>
          <w:sz w:val="16"/>
          <w:szCs w:val="16"/>
          <w:rtl/>
        </w:rPr>
        <w:t xml:space="preserve">(ב"ק פ"ז) </w:t>
      </w:r>
      <w:r w:rsidRPr="00FB6012">
        <w:rPr>
          <w:rFonts w:asciiTheme="minorBidi" w:hAnsiTheme="minorBidi"/>
          <w:rtl/>
        </w:rPr>
        <w:t xml:space="preserve">ור"ן </w:t>
      </w:r>
      <w:r w:rsidRPr="00FB6012">
        <w:rPr>
          <w:rFonts w:asciiTheme="minorBidi" w:hAnsiTheme="minorBidi"/>
          <w:sz w:val="16"/>
          <w:szCs w:val="16"/>
          <w:rtl/>
        </w:rPr>
        <w:t xml:space="preserve">(שבועות פ"ב) </w:t>
      </w:r>
      <w:r w:rsidRPr="00FB6012">
        <w:rPr>
          <w:rFonts w:asciiTheme="minorBidi" w:hAnsiTheme="minorBidi"/>
          <w:rtl/>
        </w:rPr>
        <w:t xml:space="preserve">דכולו שאוב פסול מדאו'... ואדרבה להרמב"ם וסייעתו דס"ל כולו שאוב כשר מדאו' קשיא הך תוספתא, ואע"פ שהב"י לא הביא דברי הפוסקים הנ"ל </w:t>
      </w:r>
      <w:r w:rsidRPr="00FB6012">
        <w:rPr>
          <w:rFonts w:asciiTheme="minorBidi" w:hAnsiTheme="minorBidi"/>
          <w:sz w:val="14"/>
          <w:szCs w:val="14"/>
          <w:rtl/>
        </w:rPr>
        <w:t>(היינו הפוסקים דסברי כולה שאובה מדאו', והביא רק את דברי הרמב"ם)</w:t>
      </w:r>
      <w:r w:rsidRPr="00FB6012">
        <w:rPr>
          <w:rFonts w:asciiTheme="minorBidi" w:hAnsiTheme="minorBidi"/>
          <w:rtl/>
        </w:rPr>
        <w:t xml:space="preserve"> אין בכך כלום דאטו כי רוכלא ליחשב וליזל להעתיק כל דברי הפוסקים</w:t>
      </w:r>
      <w:r w:rsidRPr="00FB6012">
        <w:rPr>
          <w:rFonts w:asciiTheme="minorBidi" w:hAnsiTheme="minorBidi"/>
          <w:sz w:val="14"/>
          <w:szCs w:val="14"/>
          <w:rtl/>
        </w:rPr>
        <w:t xml:space="preserve"> (ל' הש"ך)</w:t>
      </w:r>
      <w:r w:rsidRPr="00FB6012">
        <w:rPr>
          <w:rFonts w:asciiTheme="minorBidi" w:hAnsiTheme="minorBidi"/>
          <w:rtl/>
        </w:rPr>
        <w:t>.</w:t>
      </w:r>
    </w:p>
  </w:footnote>
  <w:footnote w:id="709">
    <w:p w14:paraId="1FF22395"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וכ"כ באה"ג </w:t>
      </w:r>
      <w:r w:rsidRPr="00FB6012">
        <w:rPr>
          <w:rFonts w:asciiTheme="minorBidi" w:hAnsiTheme="minorBidi"/>
          <w:sz w:val="16"/>
          <w:szCs w:val="16"/>
          <w:rtl/>
        </w:rPr>
        <w:t xml:space="preserve">(אות קס) </w:t>
      </w:r>
      <w:r w:rsidRPr="00FB6012">
        <w:rPr>
          <w:rFonts w:asciiTheme="minorBidi" w:hAnsiTheme="minorBidi"/>
          <w:rtl/>
        </w:rPr>
        <w:t xml:space="preserve">דפסק הרמב"ם כר' יוסי והשו"ע העתיק לשונו, וכ"כ הט"ז </w:t>
      </w:r>
      <w:r w:rsidRPr="00FB6012">
        <w:rPr>
          <w:rFonts w:asciiTheme="minorBidi" w:hAnsiTheme="minorBidi"/>
          <w:sz w:val="16"/>
          <w:szCs w:val="16"/>
          <w:rtl/>
        </w:rPr>
        <w:t xml:space="preserve">(סקפ"ו, והעתיקו הבאה"ט [ס"ק ק"ה]) </w:t>
      </w:r>
      <w:r w:rsidRPr="00FB6012">
        <w:rPr>
          <w:rFonts w:asciiTheme="minorBidi" w:hAnsiTheme="minorBidi"/>
          <w:rtl/>
        </w:rPr>
        <w:t xml:space="preserve">דדעת השו"ע היא שבין בטומאה דאו' ובין בטומאה דרבנן ספקו טמא כר' יוסי. אך הפת"ש </w:t>
      </w:r>
      <w:r w:rsidRPr="00FB6012">
        <w:rPr>
          <w:rFonts w:asciiTheme="minorBidi" w:hAnsiTheme="minorBidi"/>
          <w:sz w:val="16"/>
          <w:szCs w:val="16"/>
          <w:rtl/>
        </w:rPr>
        <w:t xml:space="preserve">(סקמ"ד) </w:t>
      </w:r>
      <w:r w:rsidRPr="00FB6012">
        <w:rPr>
          <w:rFonts w:asciiTheme="minorBidi" w:hAnsiTheme="minorBidi"/>
          <w:rtl/>
        </w:rPr>
        <w:t xml:space="preserve">הביא את דברי הט"ז, ומיד בסמוך הביא את דברי המל"מ </w:t>
      </w:r>
      <w:r w:rsidRPr="00FB6012">
        <w:rPr>
          <w:rFonts w:asciiTheme="minorBidi" w:hAnsiTheme="minorBidi"/>
          <w:sz w:val="16"/>
          <w:szCs w:val="16"/>
          <w:rtl/>
        </w:rPr>
        <w:t>(פ"י מהל' מקואות ריש דין ו)</w:t>
      </w:r>
      <w:r w:rsidRPr="00FB6012">
        <w:rPr>
          <w:rFonts w:asciiTheme="minorBidi" w:hAnsiTheme="minorBidi"/>
          <w:rtl/>
        </w:rPr>
        <w:t xml:space="preserve"> שכ' דדברים הללו</w:t>
      </w:r>
      <w:r w:rsidRPr="00FB6012">
        <w:rPr>
          <w:rFonts w:asciiTheme="minorBidi" w:hAnsiTheme="minorBidi"/>
          <w:sz w:val="16"/>
          <w:szCs w:val="16"/>
          <w:rtl/>
        </w:rPr>
        <w:t xml:space="preserve"> (שכ' הט"ז)</w:t>
      </w:r>
      <w:r w:rsidRPr="00FB6012">
        <w:rPr>
          <w:rFonts w:asciiTheme="minorBidi" w:hAnsiTheme="minorBidi"/>
          <w:rtl/>
        </w:rPr>
        <w:t xml:space="preserve"> הם שלא בהשגחה דהרי גם הרמב"ם כ' כלשון הזה ואיהו פסק בפירוש כת"ק דדוקא בטמא טומאה דאו', וגם המחבר שהעתיק לשונו מיירי דוקא בטומאה דאו', ומ"ש בב"י דהרמב"ם פסק כר"י ט"ס וצ"ל כת"ק </w:t>
      </w:r>
      <w:r w:rsidRPr="00FB6012">
        <w:rPr>
          <w:rFonts w:asciiTheme="minorBidi" w:hAnsiTheme="minorBidi"/>
          <w:sz w:val="16"/>
          <w:szCs w:val="16"/>
          <w:rtl/>
        </w:rPr>
        <w:t>(וכן ט"ס בבאה"ג)</w:t>
      </w:r>
      <w:r w:rsidRPr="00FB6012">
        <w:rPr>
          <w:rFonts w:asciiTheme="minorBidi" w:hAnsiTheme="minorBidi"/>
          <w:rtl/>
        </w:rPr>
        <w:t xml:space="preserve">, גם הפמ"ג </w:t>
      </w:r>
      <w:r w:rsidRPr="00FB6012">
        <w:rPr>
          <w:rFonts w:asciiTheme="minorBidi" w:hAnsiTheme="minorBidi"/>
          <w:sz w:val="16"/>
          <w:szCs w:val="16"/>
          <w:rtl/>
        </w:rPr>
        <w:t>(לעיל סי' ק"י בדיני ס"ס אות ך')</w:t>
      </w:r>
      <w:r w:rsidRPr="00FB6012">
        <w:rPr>
          <w:rFonts w:asciiTheme="minorBidi" w:hAnsiTheme="minorBidi"/>
          <w:rtl/>
        </w:rPr>
        <w:t xml:space="preserve"> תמה ע"ד הט"ז הנ"ל. וגם הגר"א </w:t>
      </w:r>
      <w:r w:rsidRPr="00FB6012">
        <w:rPr>
          <w:rFonts w:asciiTheme="minorBidi" w:hAnsiTheme="minorBidi"/>
          <w:sz w:val="16"/>
          <w:szCs w:val="16"/>
          <w:rtl/>
        </w:rPr>
        <w:t xml:space="preserve">(ס"ק קכ"ב) </w:t>
      </w:r>
      <w:r w:rsidRPr="00FB6012">
        <w:rPr>
          <w:rFonts w:asciiTheme="minorBidi" w:hAnsiTheme="minorBidi"/>
          <w:rtl/>
        </w:rPr>
        <w:t>כ' על דברי השו"ע וז"ל- כת"ק, דבדאו' ספיקו טמא, וכ"פ הרמב"ם להדיא כת"ק, עכ"ל. וכ"כ החת"ס</w:t>
      </w:r>
      <w:r w:rsidRPr="00FB6012">
        <w:rPr>
          <w:rFonts w:asciiTheme="minorBidi" w:hAnsiTheme="minorBidi"/>
          <w:sz w:val="16"/>
          <w:szCs w:val="16"/>
          <w:rtl/>
        </w:rPr>
        <w:t xml:space="preserve"> (מהדו"ב, על הגליון)</w:t>
      </w:r>
      <w:r w:rsidRPr="00FB6012">
        <w:rPr>
          <w:rFonts w:asciiTheme="minorBidi" w:hAnsiTheme="minorBidi"/>
          <w:rtl/>
        </w:rPr>
        <w:t>. ואולי אפשר להוכיח כן מהמשך דברי השו"ע- "כל הטהרות... טמאות" כלשון ת"ק היינו דוקא בטומאה חמורה אבל טומאה קלה שרי.</w:t>
      </w:r>
    </w:p>
  </w:footnote>
  <w:footnote w:id="710">
    <w:p w14:paraId="274BD5D6"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בטומאה דאו', מל"מ גר"א פמ"ג חת"ס ופת"ש</w:t>
      </w:r>
      <w:r w:rsidRPr="00FB6012">
        <w:rPr>
          <w:rFonts w:asciiTheme="minorBidi" w:hAnsiTheme="minorBidi"/>
          <w:sz w:val="14"/>
          <w:szCs w:val="14"/>
          <w:rtl/>
        </w:rPr>
        <w:t xml:space="preserve"> (נתבארו מקורותיהם לעיל)</w:t>
      </w:r>
      <w:r w:rsidRPr="00FB6012">
        <w:rPr>
          <w:rFonts w:asciiTheme="minorBidi" w:hAnsiTheme="minorBidi"/>
          <w:rtl/>
        </w:rPr>
        <w:t xml:space="preserve">. והוסיף המל"מ דהא דבטמא דרבנן ספיקו טהור דוקא בולד הטומאה, אבל באב הטומאה אף שהוא מד"ס </w:t>
      </w:r>
      <w:r w:rsidRPr="00FB6012">
        <w:rPr>
          <w:rFonts w:asciiTheme="minorBidi" w:hAnsiTheme="minorBidi"/>
          <w:sz w:val="16"/>
          <w:szCs w:val="16"/>
          <w:rtl/>
        </w:rPr>
        <w:t xml:space="preserve">(כגון בע"ז או בגוים שהם טומאה מדבריהם) </w:t>
      </w:r>
      <w:r w:rsidRPr="00FB6012">
        <w:rPr>
          <w:rFonts w:asciiTheme="minorBidi" w:hAnsiTheme="minorBidi"/>
          <w:rtl/>
        </w:rPr>
        <w:t>בזה מודה הרמב"ם שספקו טמא. וכ"כ החת"ס</w:t>
      </w:r>
      <w:r w:rsidRPr="00FB6012">
        <w:rPr>
          <w:rFonts w:asciiTheme="minorBidi" w:hAnsiTheme="minorBidi"/>
          <w:sz w:val="16"/>
          <w:szCs w:val="16"/>
          <w:rtl/>
        </w:rPr>
        <w:t xml:space="preserve"> (מהדו"ב, על הגליון)</w:t>
      </w:r>
      <w:r w:rsidRPr="00FB6012">
        <w:rPr>
          <w:rFonts w:asciiTheme="minorBidi" w:hAnsiTheme="minorBidi"/>
          <w:rtl/>
        </w:rPr>
        <w:t xml:space="preserve">. וכ' עוד המל"מ </w:t>
      </w:r>
      <w:r w:rsidRPr="00FB6012">
        <w:rPr>
          <w:rFonts w:asciiTheme="minorBidi" w:hAnsiTheme="minorBidi"/>
          <w:sz w:val="16"/>
          <w:szCs w:val="16"/>
          <w:rtl/>
        </w:rPr>
        <w:t>(פ"ד מהל' בכורות ה"א בסוף הפסק)</w:t>
      </w:r>
      <w:r w:rsidRPr="00FB6012">
        <w:rPr>
          <w:rFonts w:asciiTheme="minorBidi" w:hAnsiTheme="minorBidi"/>
          <w:rtl/>
        </w:rPr>
        <w:t xml:space="preserve"> דלא אמרינן ספק דרבנן לקולא אלא היכא שנעשה שום דבר המתירו רק שיש ספק אם נעשה בזמן המתירו או בשיעור המתירו, אבל כל שיש ספק אם נעשה כלל דבר המתירו- בכי האי ספיקו לחומרא, וכ' דלפ"ז נ"ל דמה דתנן פ"ב דמקואות דספק טבל ספק לא טבל דבטומאה דרבנן ספיקו טהור מיירי דוקא דירדו לטבול וספק אם טבל כדינו דהיינו שטבל כל גופו או לא, או ספק אם היה בו דבר חוצץ, אבל אם מסופק אעיקרא דמלתא אם טבל אם לאו לא אזלינן לקולא אף בדרבנן, ואפשר ג"כ לומר דהיכא דפשיטא ליה דירד לטבול וספק אם טבל ספיקו טהור, אבל אם מספקא ליה אם ירד לטבול ספיקו טמא, והדבר צריך תלמוד, עכ"ד. </w:t>
      </w:r>
    </w:p>
  </w:footnote>
  <w:footnote w:id="711">
    <w:p w14:paraId="235729E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כלומר אע"ג דבעלמא קי"ל ספק טומאה ברה"ר טהור הכא אמרינן העמד טמא על חזקתו, ש"ך (ס"ק קמ"ה).</w:t>
      </w:r>
    </w:p>
  </w:footnote>
  <w:footnote w:id="712">
    <w:p w14:paraId="61EEDDA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כל הסעיף מיירי כשיש רוב מים כשרים במקוה דאז ליכא אלא דרבנן, אבל בדאו' לא אמרינן שאני אומר </w:t>
      </w:r>
      <w:r w:rsidRPr="00FB6012">
        <w:rPr>
          <w:rFonts w:asciiTheme="minorBidi" w:hAnsiTheme="minorBidi"/>
          <w:sz w:val="16"/>
          <w:szCs w:val="16"/>
          <w:rtl/>
        </w:rPr>
        <w:t>(כמ"ש לעיל סימן קי"א ס"ק י"ד ע"ש)</w:t>
      </w:r>
      <w:r w:rsidRPr="00FB6012">
        <w:rPr>
          <w:rFonts w:asciiTheme="minorBidi" w:hAnsiTheme="minorBidi"/>
          <w:rtl/>
        </w:rPr>
        <w:t xml:space="preserve">, ש"ך </w:t>
      </w:r>
      <w:r w:rsidRPr="00FB6012">
        <w:rPr>
          <w:rFonts w:asciiTheme="minorBidi" w:hAnsiTheme="minorBidi"/>
          <w:sz w:val="16"/>
          <w:szCs w:val="16"/>
          <w:rtl/>
        </w:rPr>
        <w:t>(ס"ק קמו)</w:t>
      </w:r>
      <w:r w:rsidRPr="00FB6012">
        <w:rPr>
          <w:rFonts w:asciiTheme="minorBidi" w:hAnsiTheme="minorBidi"/>
          <w:rtl/>
        </w:rPr>
        <w:t xml:space="preserve">. וכ"כ הט"ז </w:t>
      </w:r>
      <w:r w:rsidRPr="00FB6012">
        <w:rPr>
          <w:rFonts w:asciiTheme="minorBidi" w:hAnsiTheme="minorBidi"/>
          <w:sz w:val="16"/>
          <w:szCs w:val="16"/>
          <w:rtl/>
        </w:rPr>
        <w:t>(סקפ"ז)</w:t>
      </w:r>
      <w:r w:rsidRPr="00FB6012">
        <w:rPr>
          <w:rFonts w:asciiTheme="minorBidi" w:hAnsiTheme="minorBidi"/>
          <w:rtl/>
        </w:rPr>
        <w:t>. ומ"מ זהו לשיטתם, אך לשיט' הב"י דאף כולה שאובה מדרבנן ג"כ אמרינן שאני אומר.</w:t>
      </w:r>
    </w:p>
  </w:footnote>
  <w:footnote w:id="713">
    <w:p w14:paraId="23BB2B7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w:t>
      </w:r>
      <w:r>
        <w:rPr>
          <w:rFonts w:asciiTheme="minorBidi" w:hAnsiTheme="minorBidi" w:hint="cs"/>
          <w:rtl/>
        </w:rPr>
        <w:t>ולטבול בשני. אע"ג ד</w:t>
      </w:r>
      <w:r w:rsidRPr="00FB6012">
        <w:rPr>
          <w:rFonts w:asciiTheme="minorBidi" w:hAnsiTheme="minorBidi"/>
          <w:rtl/>
        </w:rPr>
        <w:t>נתמלאו שוב שניהם ממי גשמים, נו"ב</w:t>
      </w:r>
      <w:r w:rsidRPr="00FB6012">
        <w:rPr>
          <w:rFonts w:asciiTheme="minorBidi" w:hAnsiTheme="minorBidi"/>
          <w:sz w:val="16"/>
          <w:szCs w:val="16"/>
          <w:rtl/>
        </w:rPr>
        <w:t xml:space="preserve"> (יו"ד סי' ס"ה, הביאו הפת"ש סקמ"ג)</w:t>
      </w:r>
      <w:r w:rsidRPr="00FB6012">
        <w:rPr>
          <w:rFonts w:asciiTheme="minorBidi" w:hAnsiTheme="minorBidi"/>
          <w:rtl/>
        </w:rPr>
        <w:t>.</w:t>
      </w:r>
      <w:r>
        <w:rPr>
          <w:rFonts w:asciiTheme="minorBidi" w:hAnsiTheme="minorBidi" w:hint="cs"/>
          <w:rtl/>
        </w:rPr>
        <w:t xml:space="preserve"> </w:t>
      </w:r>
      <w:r w:rsidRPr="00915219">
        <w:rPr>
          <w:rFonts w:asciiTheme="minorBidi" w:hAnsiTheme="minorBidi"/>
          <w:color w:val="FF0000"/>
          <w:rtl/>
        </w:rPr>
        <w:t>ונ"ל ד</w:t>
      </w:r>
      <w:r w:rsidRPr="00915219">
        <w:rPr>
          <w:rFonts w:asciiTheme="minorBidi" w:hAnsiTheme="minorBidi" w:hint="cs"/>
          <w:color w:val="FF0000"/>
          <w:rtl/>
        </w:rPr>
        <w:t xml:space="preserve">גם </w:t>
      </w:r>
      <w:r w:rsidRPr="00915219">
        <w:rPr>
          <w:rFonts w:asciiTheme="minorBidi" w:hAnsiTheme="minorBidi"/>
          <w:color w:val="FF0000"/>
          <w:rtl/>
        </w:rPr>
        <w:t>כאן אם</w:t>
      </w:r>
      <w:r w:rsidRPr="00915219">
        <w:rPr>
          <w:rFonts w:asciiTheme="minorBidi" w:hAnsiTheme="minorBidi" w:hint="cs"/>
          <w:color w:val="FF0000"/>
          <w:rtl/>
        </w:rPr>
        <w:t xml:space="preserve"> נתמלאו אח"כ ממי גשמים אם טבל במקוה שספק אם נפל בו</w:t>
      </w:r>
      <w:r w:rsidRPr="00915219">
        <w:rPr>
          <w:rFonts w:asciiTheme="minorBidi" w:hAnsiTheme="minorBidi"/>
          <w:color w:val="FF0000"/>
          <w:rtl/>
        </w:rPr>
        <w:t xml:space="preserve"> עלתה לו טבילה בדיעבד</w:t>
      </w:r>
      <w:r w:rsidRPr="00915219">
        <w:rPr>
          <w:rFonts w:asciiTheme="minorBidi" w:hAnsiTheme="minorBidi" w:hint="cs"/>
          <w:color w:val="FF0000"/>
          <w:rtl/>
        </w:rPr>
        <w:t xml:space="preserve">, כמש"כ </w:t>
      </w:r>
      <w:r w:rsidRPr="00915219">
        <w:rPr>
          <w:rFonts w:asciiTheme="minorBidi" w:hAnsiTheme="minorBidi"/>
          <w:color w:val="FF0000"/>
          <w:rtl/>
        </w:rPr>
        <w:t xml:space="preserve">הש"ך בסע' ע"ג </w:t>
      </w:r>
      <w:r w:rsidRPr="00915219">
        <w:rPr>
          <w:rFonts w:asciiTheme="minorBidi" w:hAnsiTheme="minorBidi"/>
          <w:color w:val="FF0000"/>
          <w:sz w:val="16"/>
          <w:szCs w:val="16"/>
          <w:rtl/>
        </w:rPr>
        <w:t>(ס"ק קמח)</w:t>
      </w:r>
      <w:r w:rsidRPr="00915219">
        <w:rPr>
          <w:rFonts w:asciiTheme="minorBidi" w:hAnsiTheme="minorBidi"/>
          <w:color w:val="FF0000"/>
          <w:rtl/>
        </w:rPr>
        <w:t>.</w:t>
      </w:r>
      <w:r w:rsidRPr="00915219">
        <w:rPr>
          <w:rFonts w:asciiTheme="minorBidi" w:hAnsiTheme="minorBidi" w:hint="cs"/>
          <w:color w:val="FF0000"/>
          <w:rtl/>
        </w:rPr>
        <w:t xml:space="preserve"> </w:t>
      </w:r>
    </w:p>
  </w:footnote>
  <w:footnote w:id="714">
    <w:p w14:paraId="5E8014A1"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וה"ה כל שאר מיני פסול תולין שנפל בפסול, ש"ך (ס"ק קמז).</w:t>
      </w:r>
    </w:p>
  </w:footnote>
  <w:footnote w:id="715">
    <w:p w14:paraId="72A4437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אבל בדיעבד עלתה לו טבילה כיון שירדו אח"כ גשמים, ש"ך</w:t>
      </w:r>
      <w:r w:rsidRPr="00FB6012">
        <w:rPr>
          <w:rFonts w:asciiTheme="minorBidi" w:hAnsiTheme="minorBidi"/>
          <w:sz w:val="16"/>
          <w:szCs w:val="16"/>
          <w:rtl/>
        </w:rPr>
        <w:t xml:space="preserve"> (ס"ק קמח)</w:t>
      </w:r>
      <w:r w:rsidRPr="00FB6012">
        <w:rPr>
          <w:rFonts w:asciiTheme="minorBidi" w:hAnsiTheme="minorBidi"/>
          <w:rtl/>
        </w:rPr>
        <w:t xml:space="preserve">. הדגמ"ר </w:t>
      </w:r>
      <w:r w:rsidRPr="00FB6012">
        <w:rPr>
          <w:rFonts w:asciiTheme="minorBidi" w:hAnsiTheme="minorBidi"/>
          <w:sz w:val="16"/>
          <w:szCs w:val="16"/>
          <w:rtl/>
        </w:rPr>
        <w:t xml:space="preserve">(הובא גם בפת"ש סקמ"ה) </w:t>
      </w:r>
      <w:r w:rsidRPr="00FB6012">
        <w:rPr>
          <w:rFonts w:asciiTheme="minorBidi" w:hAnsiTheme="minorBidi"/>
          <w:rtl/>
        </w:rPr>
        <w:t>נסתפק אם נתמלא אחד מהם והשני לא נתמלא אי תולין הג' לוגין באותו שלא נתמלא או דילמא כיון שקודם שנתמלא החזקנו שניהם בחזקת פסולים שוב לא יצאו מידי פסול.</w:t>
      </w:r>
    </w:p>
  </w:footnote>
  <w:footnote w:id="716">
    <w:p w14:paraId="22BE454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שער העיר, ב"י.</w:t>
      </w:r>
    </w:p>
  </w:footnote>
  <w:footnote w:id="717">
    <w:p w14:paraId="78740B5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color w:val="FF0000"/>
        </w:rPr>
        <w:footnoteRef/>
      </w:r>
      <w:r w:rsidRPr="00FB6012">
        <w:rPr>
          <w:rFonts w:asciiTheme="minorBidi" w:hAnsiTheme="minorBidi"/>
          <w:color w:val="FF0000"/>
          <w:rtl/>
        </w:rPr>
        <w:t xml:space="preserve"> וכ' הב"י וז"ל- כ' ר"ש בפ"ח דמקואות </w:t>
      </w:r>
      <w:r w:rsidRPr="00FB6012">
        <w:rPr>
          <w:rFonts w:asciiTheme="minorBidi" w:hAnsiTheme="minorBidi"/>
          <w:color w:val="FF0000"/>
          <w:sz w:val="16"/>
          <w:szCs w:val="16"/>
          <w:rtl/>
        </w:rPr>
        <w:t xml:space="preserve">(מ"א) </w:t>
      </w:r>
      <w:r w:rsidRPr="00FB6012">
        <w:rPr>
          <w:rFonts w:asciiTheme="minorBidi" w:hAnsiTheme="minorBidi"/>
          <w:color w:val="FF0000"/>
          <w:rtl/>
        </w:rPr>
        <w:t>דאיתא בירושלמי</w:t>
      </w:r>
      <w:r w:rsidRPr="00FB6012">
        <w:rPr>
          <w:rFonts w:asciiTheme="minorBidi" w:hAnsiTheme="minorBidi"/>
          <w:color w:val="FF0000"/>
          <w:sz w:val="16"/>
          <w:szCs w:val="16"/>
          <w:rtl/>
        </w:rPr>
        <w:t xml:space="preserve"> (ע"ז פ"ה סוף ה"ד) </w:t>
      </w:r>
      <w:r w:rsidRPr="00FB6012">
        <w:rPr>
          <w:rFonts w:asciiTheme="minorBidi" w:hAnsiTheme="minorBidi"/>
          <w:color w:val="FF0000"/>
          <w:rtl/>
        </w:rPr>
        <w:t xml:space="preserve">הדא דאת אמר להאמינו שאינם שאובים, הא למדת ארבעי' לא, דאינון דרשין אך מעין ובור מקוה מים יהיה טהור מה מעין מטהר בכ"ש אף מקוה מטהר בכ"ש, ומשמע משם דשאיבה דאו' מדמודו בה כותאי, ומיהו י"ל דלעולם לא מודו ומ"מ מטהרים מספק משום דשאיבה דרבנן כדאמרינן במרובה </w:t>
      </w:r>
      <w:r w:rsidRPr="00FB6012">
        <w:rPr>
          <w:rFonts w:asciiTheme="minorBidi" w:hAnsiTheme="minorBidi"/>
          <w:color w:val="FF0000"/>
          <w:sz w:val="16"/>
          <w:szCs w:val="16"/>
          <w:rtl/>
        </w:rPr>
        <w:t xml:space="preserve">(ב"ק סז.) </w:t>
      </w:r>
      <w:r w:rsidRPr="00FB6012">
        <w:rPr>
          <w:rFonts w:asciiTheme="minorBidi" w:hAnsiTheme="minorBidi"/>
          <w:color w:val="FF0000"/>
          <w:rtl/>
        </w:rPr>
        <w:t xml:space="preserve">ובפרק המוכר את הבית </w:t>
      </w:r>
      <w:r w:rsidRPr="00FB6012">
        <w:rPr>
          <w:rFonts w:asciiTheme="minorBidi" w:hAnsiTheme="minorBidi"/>
          <w:color w:val="FF0000"/>
          <w:sz w:val="16"/>
          <w:szCs w:val="16"/>
          <w:rtl/>
        </w:rPr>
        <w:t xml:space="preserve">(סו:) </w:t>
      </w:r>
      <w:r w:rsidRPr="00FB6012">
        <w:rPr>
          <w:rFonts w:asciiTheme="minorBidi" w:hAnsiTheme="minorBidi"/>
          <w:color w:val="FF0000"/>
          <w:rtl/>
        </w:rPr>
        <w:t xml:space="preserve">ומיהו השתא לא נפל"מ מידי דהא קיי"ל דגזרו על הכותים שיהיו כגוי לכל דבריהם כדאיתא בפ"ק דחולין </w:t>
      </w:r>
      <w:r w:rsidRPr="00FB6012">
        <w:rPr>
          <w:rFonts w:asciiTheme="minorBidi" w:hAnsiTheme="minorBidi"/>
          <w:color w:val="FF0000"/>
          <w:sz w:val="16"/>
          <w:szCs w:val="16"/>
          <w:rtl/>
        </w:rPr>
        <w:t>(ו.)</w:t>
      </w:r>
      <w:r w:rsidRPr="00FB6012">
        <w:rPr>
          <w:rFonts w:asciiTheme="minorBidi" w:hAnsiTheme="minorBidi"/>
          <w:color w:val="FF0000"/>
          <w:rtl/>
        </w:rPr>
        <w:t>.</w:t>
      </w:r>
    </w:p>
  </w:footnote>
  <w:footnote w:id="718">
    <w:p w14:paraId="16E4911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ולא דמי לדלעיל סע' ס"ט דהתם היינו טעמא משום שחזקת מקואות כשרות ופירשו הרא"ש והפוסקים העושה מקוה כדי לטבול בו עושהו, א"כ עשאו בכשרות, והבאתיו בס"ק קמ"ד, כלומר כיון דלכתחלה היה מקוה כשרה א"כ גם עתה שנעשה לשם מקוה נעשה וכיון שכן מסתמא מכשרות נעשה, אבל הכא לא ידעינן כלל אם נעשה לשם מקוה או לא, נ"ל, ש"ך (ס"ק קמט).</w:t>
      </w:r>
    </w:p>
  </w:footnote>
  <w:footnote w:id="719">
    <w:p w14:paraId="599F73C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ונראה דהא דפסול הכא היינו בשנראה שנעשו ע"י אדם והלכך פסול משום ספק, אבל אם נראה שנעשה בידי שמים כגון בגומות וחפירות שבשדה וכיוצא בהן שנתמלאו ע"י גשמים ולא ע"י אדם כשרים, נ"ל, ש"ך (ס"ק קנ).</w:t>
      </w:r>
    </w:p>
  </w:footnote>
  <w:footnote w:id="720">
    <w:p w14:paraId="5529714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ראבי"ה </w:t>
      </w:r>
      <w:r w:rsidRPr="00FB6012">
        <w:rPr>
          <w:rFonts w:asciiTheme="minorBidi" w:hAnsiTheme="minorBidi"/>
          <w:sz w:val="16"/>
          <w:szCs w:val="16"/>
          <w:rtl/>
        </w:rPr>
        <w:t xml:space="preserve">(סי' תתקצא) </w:t>
      </w:r>
      <w:r w:rsidRPr="00FB6012">
        <w:rPr>
          <w:rFonts w:asciiTheme="minorBidi" w:hAnsiTheme="minorBidi"/>
          <w:rtl/>
        </w:rPr>
        <w:t>ריב"א</w:t>
      </w:r>
      <w:r w:rsidRPr="00FB6012">
        <w:rPr>
          <w:rFonts w:asciiTheme="minorBidi" w:hAnsiTheme="minorBidi"/>
          <w:sz w:val="16"/>
          <w:szCs w:val="16"/>
          <w:rtl/>
        </w:rPr>
        <w:t xml:space="preserve"> (הביאם ההגה' מרדכי)</w:t>
      </w:r>
      <w:r w:rsidRPr="00FB6012">
        <w:rPr>
          <w:rFonts w:asciiTheme="minorBidi" w:hAnsiTheme="minorBidi"/>
          <w:rtl/>
        </w:rPr>
        <w:t xml:space="preserve"> סמ"ג </w:t>
      </w:r>
      <w:r w:rsidRPr="00FB6012">
        <w:rPr>
          <w:rFonts w:asciiTheme="minorBidi" w:hAnsiTheme="minorBidi"/>
          <w:sz w:val="16"/>
          <w:szCs w:val="16"/>
          <w:rtl/>
        </w:rPr>
        <w:t xml:space="preserve">(הל' נדה לאוין קיא) </w:t>
      </w:r>
      <w:r w:rsidRPr="00FB6012">
        <w:rPr>
          <w:rFonts w:asciiTheme="minorBidi" w:hAnsiTheme="minorBidi"/>
          <w:rtl/>
        </w:rPr>
        <w:t>והגה' מרדכי</w:t>
      </w:r>
      <w:r w:rsidRPr="00FB6012">
        <w:rPr>
          <w:rFonts w:asciiTheme="minorBidi" w:hAnsiTheme="minorBidi"/>
          <w:sz w:val="16"/>
          <w:szCs w:val="16"/>
          <w:rtl/>
        </w:rPr>
        <w:t xml:space="preserve"> (נדה סי' תשמד)</w:t>
      </w:r>
      <w:r w:rsidRPr="00FB6012">
        <w:rPr>
          <w:rFonts w:asciiTheme="minorBidi" w:hAnsiTheme="minorBidi"/>
          <w:rtl/>
        </w:rPr>
        <w:t>.</w:t>
      </w:r>
    </w:p>
  </w:footnote>
  <w:footnote w:id="721">
    <w:p w14:paraId="31EAD44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בב"ז </w:t>
      </w:r>
      <w:r w:rsidRPr="00FB6012">
        <w:rPr>
          <w:rFonts w:asciiTheme="minorBidi" w:hAnsiTheme="minorBidi"/>
          <w:sz w:val="16"/>
          <w:szCs w:val="16"/>
          <w:rtl/>
        </w:rPr>
        <w:t xml:space="preserve">(סי' קנ"ח, הביאו הדרכ"מ אות כט) </w:t>
      </w:r>
      <w:r w:rsidRPr="00FB6012">
        <w:rPr>
          <w:rFonts w:asciiTheme="minorBidi" w:hAnsiTheme="minorBidi"/>
          <w:rtl/>
        </w:rPr>
        <w:t xml:space="preserve">בשם האגור </w:t>
      </w:r>
      <w:r w:rsidRPr="00FB6012">
        <w:rPr>
          <w:rFonts w:asciiTheme="minorBidi" w:hAnsiTheme="minorBidi"/>
          <w:sz w:val="16"/>
          <w:szCs w:val="16"/>
          <w:rtl/>
        </w:rPr>
        <w:t xml:space="preserve">(סי' אלף תה) </w:t>
      </w:r>
      <w:r w:rsidRPr="00FB6012">
        <w:rPr>
          <w:rFonts w:asciiTheme="minorBidi" w:hAnsiTheme="minorBidi"/>
          <w:rtl/>
        </w:rPr>
        <w:t>דטוב להחמיר הואיל ור"ת אוסר, ומ"מ המקילים לא הפסידו ואין למחות במקום שנהגו היתר.</w:t>
      </w:r>
      <w:r w:rsidRPr="00FB6012">
        <w:rPr>
          <w:rFonts w:asciiTheme="minorBidi" w:hAnsiTheme="minorBidi"/>
          <w:color w:val="00B0F0"/>
          <w:rtl/>
        </w:rPr>
        <w:t xml:space="preserve"> (וכ"פ הרמ"א)</w:t>
      </w:r>
    </w:p>
  </w:footnote>
  <w:footnote w:id="722">
    <w:p w14:paraId="18DDB54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רי"ד </w:t>
      </w:r>
      <w:r w:rsidRPr="00FB6012">
        <w:rPr>
          <w:rFonts w:asciiTheme="minorBidi" w:hAnsiTheme="minorBidi"/>
          <w:sz w:val="16"/>
          <w:szCs w:val="16"/>
          <w:rtl/>
        </w:rPr>
        <w:t xml:space="preserve">(סי' עג) </w:t>
      </w:r>
      <w:r w:rsidRPr="00FB6012">
        <w:rPr>
          <w:rFonts w:asciiTheme="minorBidi" w:hAnsiTheme="minorBidi"/>
          <w:rtl/>
        </w:rPr>
        <w:t xml:space="preserve">ראבי"ה </w:t>
      </w:r>
      <w:r w:rsidRPr="00FB6012">
        <w:rPr>
          <w:rFonts w:asciiTheme="minorBidi" w:hAnsiTheme="minorBidi"/>
          <w:sz w:val="16"/>
          <w:szCs w:val="16"/>
          <w:rtl/>
        </w:rPr>
        <w:t>(הביאו המרדכי)</w:t>
      </w:r>
      <w:r w:rsidRPr="00FB6012">
        <w:rPr>
          <w:rFonts w:asciiTheme="minorBidi" w:hAnsiTheme="minorBidi"/>
          <w:rtl/>
        </w:rPr>
        <w:t xml:space="preserve"> סמ"ג </w:t>
      </w:r>
      <w:r w:rsidRPr="00FB6012">
        <w:rPr>
          <w:rFonts w:asciiTheme="minorBidi" w:hAnsiTheme="minorBidi"/>
          <w:sz w:val="16"/>
          <w:szCs w:val="16"/>
          <w:rtl/>
        </w:rPr>
        <w:t>(הל' נדה לאוין קיא)</w:t>
      </w:r>
      <w:r w:rsidRPr="00FB6012">
        <w:rPr>
          <w:rFonts w:asciiTheme="minorBidi" w:hAnsiTheme="minorBidi"/>
          <w:rtl/>
        </w:rPr>
        <w:t xml:space="preserve"> מהר"ם </w:t>
      </w:r>
      <w:r w:rsidRPr="00FB6012">
        <w:rPr>
          <w:rFonts w:asciiTheme="minorBidi" w:hAnsiTheme="minorBidi"/>
          <w:sz w:val="16"/>
          <w:szCs w:val="16"/>
          <w:rtl/>
        </w:rPr>
        <w:t xml:space="preserve">(כ"כ בשמו המרדכי והאגור) </w:t>
      </w:r>
      <w:r w:rsidRPr="00FB6012">
        <w:rPr>
          <w:rFonts w:asciiTheme="minorBidi" w:hAnsiTheme="minorBidi"/>
          <w:rtl/>
        </w:rPr>
        <w:t xml:space="preserve">שערי דורא </w:t>
      </w:r>
      <w:r w:rsidRPr="00FB6012">
        <w:rPr>
          <w:rFonts w:asciiTheme="minorBidi" w:hAnsiTheme="minorBidi"/>
          <w:sz w:val="16"/>
          <w:szCs w:val="16"/>
          <w:rtl/>
        </w:rPr>
        <w:t>(הל' נדה סי' כ)</w:t>
      </w:r>
      <w:r w:rsidRPr="00FB6012">
        <w:rPr>
          <w:rFonts w:asciiTheme="minorBidi" w:hAnsiTheme="minorBidi"/>
          <w:rtl/>
        </w:rPr>
        <w:t xml:space="preserve"> מרדכי </w:t>
      </w:r>
      <w:r w:rsidRPr="00FB6012">
        <w:rPr>
          <w:rFonts w:asciiTheme="minorBidi" w:hAnsiTheme="minorBidi"/>
          <w:sz w:val="16"/>
          <w:szCs w:val="16"/>
          <w:rtl/>
        </w:rPr>
        <w:t>(שבועות סי' תשנ)</w:t>
      </w:r>
      <w:r w:rsidRPr="00FB6012">
        <w:rPr>
          <w:rFonts w:asciiTheme="minorBidi" w:hAnsiTheme="minorBidi"/>
          <w:rtl/>
        </w:rPr>
        <w:t xml:space="preserve"> ואגור</w:t>
      </w:r>
      <w:r w:rsidRPr="00FB6012">
        <w:rPr>
          <w:rFonts w:asciiTheme="minorBidi" w:hAnsiTheme="minorBidi"/>
          <w:sz w:val="16"/>
          <w:szCs w:val="16"/>
          <w:rtl/>
        </w:rPr>
        <w:t xml:space="preserve"> (סי' אלף ת)</w:t>
      </w:r>
      <w:r w:rsidRPr="00FB6012">
        <w:rPr>
          <w:rFonts w:asciiTheme="minorBidi" w:hAnsiTheme="minorBidi"/>
          <w:rtl/>
        </w:rPr>
        <w:t>.</w:t>
      </w:r>
    </w:p>
  </w:footnote>
  <w:footnote w:id="723">
    <w:p w14:paraId="0C81363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וז"ל המרדכי</w:t>
      </w:r>
      <w:r w:rsidRPr="00FB6012">
        <w:rPr>
          <w:rFonts w:asciiTheme="minorBidi" w:hAnsiTheme="minorBidi"/>
          <w:sz w:val="16"/>
          <w:szCs w:val="16"/>
          <w:rtl/>
        </w:rPr>
        <w:t xml:space="preserve"> (הובא בב"י)</w:t>
      </w:r>
      <w:r w:rsidRPr="00FB6012">
        <w:rPr>
          <w:rFonts w:asciiTheme="minorBidi" w:hAnsiTheme="minorBidi"/>
          <w:rtl/>
        </w:rPr>
        <w:t xml:space="preserve">- כ' ראבי"ה, שמעתי קורין תגר ומליזין על בנות ישראל הטובלות אם נכנסו אחר הטבילה במרחץ וכ"כ נמי רבינו שב"ט </w:t>
      </w:r>
      <w:r w:rsidRPr="00FB6012">
        <w:rPr>
          <w:rFonts w:asciiTheme="minorBidi" w:hAnsiTheme="minorBidi"/>
          <w:sz w:val="14"/>
          <w:szCs w:val="14"/>
          <w:rtl/>
        </w:rPr>
        <w:t>(הוא רבנו שמואל בר נטרונאי חתנו של הראב"ן וגיסו של ר' יואל אבי הראבי"ה)</w:t>
      </w:r>
      <w:r w:rsidRPr="00FB6012">
        <w:rPr>
          <w:rFonts w:asciiTheme="minorBidi" w:hAnsiTheme="minorBidi"/>
          <w:rtl/>
        </w:rPr>
        <w:t xml:space="preserve"> דלא עלתה לה טבילה</w:t>
      </w:r>
      <w:r w:rsidRPr="00FB6012">
        <w:rPr>
          <w:rFonts w:asciiTheme="minorBidi" w:hAnsiTheme="minorBidi"/>
          <w:color w:val="FF0000"/>
          <w:sz w:val="14"/>
          <w:szCs w:val="14"/>
          <w:rtl/>
        </w:rPr>
        <w:t xml:space="preserve"> (וצל"ע שהרי בשערי דורא נדה [סי' כ] כ' בשם ר' שב"ט להתיר)</w:t>
      </w:r>
      <w:r w:rsidRPr="00FB6012">
        <w:rPr>
          <w:rFonts w:asciiTheme="minorBidi" w:hAnsiTheme="minorBidi"/>
          <w:rtl/>
        </w:rPr>
        <w:t>, וראייתם מי"ח דבר</w:t>
      </w:r>
      <w:r w:rsidRPr="00FB6012">
        <w:rPr>
          <w:rFonts w:asciiTheme="minorBidi" w:hAnsiTheme="minorBidi"/>
          <w:sz w:val="16"/>
          <w:szCs w:val="16"/>
          <w:rtl/>
        </w:rPr>
        <w:t xml:space="preserve"> (שבת יד.) </w:t>
      </w:r>
      <w:r w:rsidRPr="00FB6012">
        <w:rPr>
          <w:rFonts w:asciiTheme="minorBidi" w:hAnsiTheme="minorBidi"/>
          <w:rtl/>
        </w:rPr>
        <w:t xml:space="preserve">שגזרו על הבא ראשו ורובו במים שאובים לאחר טיבול משום שהיו אומרים לא אלו מטהרים אלא אלו מטהרים, ורש"י ז"ל פירש התם </w:t>
      </w:r>
      <w:r w:rsidRPr="00FB6012">
        <w:rPr>
          <w:rFonts w:asciiTheme="minorBidi" w:hAnsiTheme="minorBidi"/>
          <w:sz w:val="16"/>
          <w:szCs w:val="16"/>
          <w:rtl/>
        </w:rPr>
        <w:t xml:space="preserve">(יג: ד"ה והבא) </w:t>
      </w:r>
      <w:r w:rsidRPr="00FB6012">
        <w:rPr>
          <w:rFonts w:asciiTheme="minorBidi" w:hAnsiTheme="minorBidi"/>
          <w:rtl/>
        </w:rPr>
        <w:t xml:space="preserve">הבא ראשו ורובו במים שאובין בו ביום של טבילה. ובעניותי נ"ל דלא נפסל הטבילה וקרוב הדבר בעיני דאפילו לכתחלה יכולה לרחוץ בתר טבילה לאלתר דההיא גזירה ליתא אלא דגזרו טומאה על המים שפוסלים אדם שטבל כבר. וכן פירש רש"י ז"ל </w:t>
      </w:r>
      <w:r w:rsidRPr="00FB6012">
        <w:rPr>
          <w:rFonts w:asciiTheme="minorBidi" w:hAnsiTheme="minorBidi"/>
          <w:sz w:val="16"/>
          <w:szCs w:val="16"/>
          <w:rtl/>
        </w:rPr>
        <w:t>(יד. ד"ה התחילו)</w:t>
      </w:r>
      <w:r w:rsidRPr="00FB6012">
        <w:rPr>
          <w:rFonts w:asciiTheme="minorBidi" w:hAnsiTheme="minorBidi"/>
          <w:rtl/>
        </w:rPr>
        <w:t xml:space="preserve"> משמע מכאן דעלתה לה טבילה דכי גזרו על אדם שקיבל טומאה אע"פ שאין משקה מטמא אדם לענין לפסול התרומה- ובעלה חולין הוא כדאמר בפ"ב דשחיטת חולין</w:t>
      </w:r>
      <w:r w:rsidRPr="00FB6012">
        <w:rPr>
          <w:rFonts w:asciiTheme="minorBidi" w:hAnsiTheme="minorBidi"/>
          <w:sz w:val="16"/>
          <w:szCs w:val="16"/>
          <w:rtl/>
        </w:rPr>
        <w:t xml:space="preserve"> (לא.) </w:t>
      </w:r>
      <w:r w:rsidRPr="00FB6012">
        <w:rPr>
          <w:rFonts w:asciiTheme="minorBidi" w:hAnsiTheme="minorBidi"/>
          <w:rtl/>
        </w:rPr>
        <w:t>גבי נדה שנאנסה וטבלה עכ"ל הרב והוא האריך, וכן שמעתי ממהר"ם להיתר, ע"כ. וכ' הדרכ"מ</w:t>
      </w:r>
      <w:r w:rsidRPr="00FB6012">
        <w:rPr>
          <w:rFonts w:asciiTheme="minorBidi" w:hAnsiTheme="minorBidi"/>
          <w:sz w:val="16"/>
          <w:szCs w:val="16"/>
          <w:rtl/>
        </w:rPr>
        <w:t xml:space="preserve"> </w:t>
      </w:r>
      <w:r w:rsidRPr="00FB6012">
        <w:rPr>
          <w:rFonts w:asciiTheme="minorBidi" w:hAnsiTheme="minorBidi"/>
          <w:sz w:val="14"/>
          <w:szCs w:val="14"/>
          <w:rtl/>
        </w:rPr>
        <w:t xml:space="preserve">(אות ל, וכ"כ בהג"ה על השו"ע) </w:t>
      </w:r>
      <w:r w:rsidRPr="00FB6012">
        <w:rPr>
          <w:rFonts w:asciiTheme="minorBidi" w:hAnsiTheme="minorBidi"/>
          <w:rtl/>
        </w:rPr>
        <w:t>דהמנהג להחמיר.</w:t>
      </w:r>
    </w:p>
  </w:footnote>
  <w:footnote w:id="724">
    <w:p w14:paraId="5408F33B"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שבועות סי' תשנ. וכדברי המרדכי כ"כ ההגה' מרדכי (נדה סי' תשמד).</w:t>
      </w:r>
    </w:p>
  </w:footnote>
  <w:footnote w:id="725">
    <w:p w14:paraId="7667FAD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ופרש"י ז"ל דלאו שאובין נינהו הא למדת שכל חייבי טבילות טובלין בחמי טבריא ולא גזרינן בהו גזרת מרחצאות הואיל ונובעת מן הקרקע, הגה' מרדכי </w:t>
      </w:r>
      <w:r w:rsidRPr="00FB6012">
        <w:rPr>
          <w:rFonts w:asciiTheme="minorBidi" w:hAnsiTheme="minorBidi"/>
          <w:sz w:val="16"/>
          <w:szCs w:val="16"/>
          <w:rtl/>
        </w:rPr>
        <w:t>(נדה סי' תשמד)</w:t>
      </w:r>
      <w:r w:rsidRPr="00FB6012">
        <w:rPr>
          <w:rFonts w:asciiTheme="minorBidi" w:hAnsiTheme="minorBidi"/>
          <w:rtl/>
        </w:rPr>
        <w:t xml:space="preserve">. </w:t>
      </w:r>
    </w:p>
  </w:footnote>
  <w:footnote w:id="726">
    <w:p w14:paraId="0E0E22B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משום גזירת מרחצאות שתטבול בהם, ט"ז (סקפ"ח).</w:t>
      </w:r>
    </w:p>
  </w:footnote>
  <w:footnote w:id="727">
    <w:p w14:paraId="4F563A1E"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דמשום שכלי הזכוכית חלקים ואין אדם מקפיד על טיט ודבר אחר הנדבק בהם לפי שנופל מאליו והני הוא דמדבקי טובא וקפיד עלייהו ואין חוצץ אלא דבר המקפיד, ע"פ רש"י.</w:t>
      </w:r>
    </w:p>
  </w:footnote>
  <w:footnote w:id="728">
    <w:p w14:paraId="3A006BD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והזכירה המשנה זפת ומור להודיע דאפילו זפת ומור, שאין חוצצין בשאר כלים שדרך לזופתן, בכלי זכוכית חוצצין. וכ' הב"ח (עמ' רצז ד"ה אלו) דהכי נהיגי עלמא להחמיר. וכ"נ דעת הש"ך (סק"א) שהעתיק את דברי הב"ח.</w:t>
      </w:r>
    </w:p>
  </w:footnote>
  <w:footnote w:id="729">
    <w:p w14:paraId="3D36C46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ובטור הוסיף- "אבל בשאר הכלים כל דבר נדבק וחוצץ".</w:t>
      </w:r>
    </w:p>
  </w:footnote>
  <w:footnote w:id="730">
    <w:p w14:paraId="791918A0"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וז"ל הב"י (סי' תקכ סע' יג)- פירש הרמב"ם קומקומוס הוא כלי שמחממין בו חמין ופעמים כשיש בו מים מכבין בו פחמין וקאמר שצריך שישפשף הפחמין שבתוכו ויסלקם ממקום למקום שלא ידבק זה בזה ויחוצו. וכ' הרא"ש (פהמ"ש) וכך מסתבר דלא קאי אשחרות הנדבק בקומקומוס מבחוץ שאין אדם מקפיד עליו ודרכו בכך וחשוב כדופן הכלי ואפילו בכולו אינו חוצץ. וכ' הט"ז (סק"ג) דגם כאן, הוא חוצץ דוקא כשמקפיד עליו, כמש"כ בשו"ע (סי קכ סע' יג) לענין חלודה. </w:t>
      </w:r>
    </w:p>
  </w:footnote>
  <w:footnote w:id="731">
    <w:p w14:paraId="52D2AC55"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הל' טבילה וחציצה סי שעו ד"ה ידות הכלים.</w:t>
      </w:r>
    </w:p>
  </w:footnote>
  <w:footnote w:id="732">
    <w:p w14:paraId="772A1C9B"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סק"ג. וז"ל- ופשטא דמתני' לא משמע כפי' הרמב"ם וכן דברי התוספתא והביאה הר"ש פ"י מתני' ד' היו רגליו מלאים אבק כו' קומקום כו', ואין להקל.</w:t>
      </w:r>
    </w:p>
  </w:footnote>
  <w:footnote w:id="733">
    <w:p w14:paraId="25985D72"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רמב"ם (פ"ג ה"י). ופשוט הוא על פי מה שנתבאר בתחלת סימן קצ"ח, ב"י.</w:t>
      </w:r>
    </w:p>
  </w:footnote>
  <w:footnote w:id="734">
    <w:p w14:paraId="6145B10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כגון יד קרדום וכיוצא בו שהכניסו בברזל בעיקום שלא כדרכו וצריך להוציאו ולהכניסו כדרכו, ר"ש ורא"ש.</w:t>
      </w:r>
    </w:p>
  </w:footnote>
  <w:footnote w:id="735">
    <w:p w14:paraId="49A673B3"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שלא גמר הכנסתן מלשון ומירק אחר שחיטה על ידו (יומא לב:), ר"ש ורא"ש. </w:t>
      </w:r>
    </w:p>
  </w:footnote>
  <w:footnote w:id="736">
    <w:p w14:paraId="11B17F69"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וצריך לעשות בית יד אחר, ר"ש רא"ש וטור. </w:t>
      </w:r>
      <w:r w:rsidRPr="00FB6012">
        <w:rPr>
          <w:rFonts w:asciiTheme="minorBidi" w:hAnsiTheme="minorBidi"/>
          <w:color w:val="E36C0A" w:themeColor="accent6" w:themeShade="BF"/>
          <w:rtl/>
        </w:rPr>
        <w:t xml:space="preserve">וכ"פ בשו"ע. </w:t>
      </w:r>
      <w:r w:rsidRPr="00FB6012">
        <w:rPr>
          <w:rFonts w:asciiTheme="minorBidi" w:hAnsiTheme="minorBidi"/>
          <w:rtl/>
        </w:rPr>
        <w:t xml:space="preserve">אבל הרמב"ם </w:t>
      </w:r>
      <w:r w:rsidRPr="00FB6012">
        <w:rPr>
          <w:rFonts w:asciiTheme="minorBidi" w:hAnsiTheme="minorBidi"/>
          <w:sz w:val="16"/>
          <w:szCs w:val="16"/>
          <w:rtl/>
        </w:rPr>
        <w:t>(פהמ"ש, וכן בפ"ג הי"א)</w:t>
      </w:r>
      <w:r w:rsidRPr="00FB6012">
        <w:rPr>
          <w:rFonts w:asciiTheme="minorBidi" w:hAnsiTheme="minorBidi"/>
          <w:rtl/>
        </w:rPr>
        <w:t xml:space="preserve"> פירש, 'שלא מירקן', הוא לקוח מן ומורק ושוטף במים</w:t>
      </w:r>
      <w:r w:rsidRPr="00FB6012">
        <w:rPr>
          <w:rFonts w:asciiTheme="minorBidi" w:hAnsiTheme="minorBidi"/>
          <w:sz w:val="14"/>
          <w:szCs w:val="14"/>
          <w:rtl/>
        </w:rPr>
        <w:t xml:space="preserve"> (ויקרא ו כא) </w:t>
      </w:r>
      <w:r w:rsidRPr="00FB6012">
        <w:rPr>
          <w:rFonts w:asciiTheme="minorBidi" w:hAnsiTheme="minorBidi"/>
          <w:rtl/>
        </w:rPr>
        <w:t>והכוונה שיניח ידו ביד הכלי עד שיכניס המים בו כי רוב הידות הם חלולות, ואמרו 'או שמירקן ונשתברו' רומז אל כלי המתכות לבד אם תשבר היד ולא יצא אבל נתמעך קצתו אשר א"א למים ליכנס לאלה המקומות הפחותים, וכן ביאר בתוספתא וכו'.</w:t>
      </w:r>
    </w:p>
  </w:footnote>
  <w:footnote w:id="737">
    <w:p w14:paraId="6171896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הטעם כיון שלא ישאירו כן שצריך לחלצן משם ולתקנן כראוי ע"כ הוי היד כמילי אחרינא לגבי הכלי וחוצץ, ט"ז (סק"ד).</w:t>
      </w:r>
    </w:p>
  </w:footnote>
  <w:footnote w:id="738">
    <w:p w14:paraId="5BB11F5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וצריך לעשות בית יד אחר, ר"ש רא"ש וטור. נמצא שאותה חתיכה שבתוך הקתא מפסקת, פרישה </w:t>
      </w:r>
      <w:r w:rsidRPr="00FB6012">
        <w:rPr>
          <w:rFonts w:asciiTheme="minorBidi" w:hAnsiTheme="minorBidi"/>
          <w:sz w:val="14"/>
          <w:szCs w:val="14"/>
          <w:rtl/>
        </w:rPr>
        <w:t>(אות ד)</w:t>
      </w:r>
      <w:r w:rsidRPr="00FB6012">
        <w:rPr>
          <w:rFonts w:asciiTheme="minorBidi" w:hAnsiTheme="minorBidi"/>
          <w:rtl/>
        </w:rPr>
        <w:t xml:space="preserve">. </w:t>
      </w:r>
      <w:r w:rsidRPr="00FB6012">
        <w:rPr>
          <w:rFonts w:asciiTheme="minorBidi" w:hAnsiTheme="minorBidi"/>
          <w:color w:val="FF0000"/>
          <w:sz w:val="16"/>
          <w:szCs w:val="16"/>
          <w:rtl/>
        </w:rPr>
        <w:t>(ומה שפירש הט"ז סק"ה את דברי הטור כפירוש הרמב"ם צל"ע, שהרי הב"י כ' בהדיא שהטור פירש כהרא"ש, והט"ז לא הזכיר כלל את דברי הב"י)</w:t>
      </w:r>
    </w:p>
  </w:footnote>
  <w:footnote w:id="739">
    <w:p w14:paraId="350C2E2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שדרך האומנים למלאותו, ר"ש.</w:t>
      </w:r>
    </w:p>
  </w:footnote>
  <w:footnote w:id="740">
    <w:p w14:paraId="2F53C7C4"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מלשון ויצוק לו (שמות לז ג) שדרך אומנים משימים על היד כמין טבעת ותחתיה זפת ושעוה להדביקה היטב, ר"ש.</w:t>
      </w:r>
    </w:p>
  </w:footnote>
  <w:footnote w:id="741">
    <w:p w14:paraId="3C23811F"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משום שאינו מקפיד להסירו, מאירי.</w:t>
      </w:r>
    </w:p>
  </w:footnote>
  <w:footnote w:id="742">
    <w:p w14:paraId="391D50B6"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בגי' הר"ש איתא- 'מן הסיטה'. ופירש- כך כתוב בספרים, ושמא משפה ולפנים הוא.</w:t>
      </w:r>
    </w:p>
  </w:footnote>
  <w:footnote w:id="743">
    <w:p w14:paraId="34AE36C7"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כמו סורגי החלונות (חולין קכה:), ר"ש.</w:t>
      </w:r>
    </w:p>
  </w:footnote>
  <w:footnote w:id="744">
    <w:p w14:paraId="1A782FE9"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דבקה בשרף, ר"ש.</w:t>
      </w:r>
    </w:p>
  </w:footnote>
  <w:footnote w:id="745">
    <w:p w14:paraId="0FD2B94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שאין זה תיקון יפה אלא תיקון עראי ובודאי אין דעתו להניחו שם אבל אם דבקה בשרף שהוא דיבוק ותיקון טוב על דעת להניחו שם תיקנה לפיכך אינה חוצצת עכ"ל עט"ז, ש"ך (סק"ב).</w:t>
      </w:r>
    </w:p>
  </w:footnote>
  <w:footnote w:id="746">
    <w:p w14:paraId="221B15D7"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אין לפרש מפני שהמים נשאבים בתוכו, דהא תינח במקוה מצומצם אבל במקוה שמימיו מרובים מאי נפ"מ הרי אח"כ כשהכניסו כולו במים מים שבתוכו מושקין למי המקוה ועלתה לו טבילה אלא היינו טעמא משום דכל כלי שבתחלת הכנסתו במים כופהו על פיו אין המים נכנסים בתוכו לעולם אפילו מכניסו כולו, ר"ש. וכך הם דברי הרמב"ם והרא"ש.</w:t>
      </w:r>
    </w:p>
  </w:footnote>
  <w:footnote w:id="747">
    <w:p w14:paraId="0421974D"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וכ' הט"ז וז"ל- והאמת הוא כן אלא שבכלי רחב ואין בו חלל גדול כמו קערות וכיוצא בהם נכנסים לתוכן ובזה צדקו דברי הב"י, ולפ"ז א"ש מה שכתוב בסי' ר"א סע' ס"ג דאם מטביל במקוה מצומצם את היורה ושאר כלים מטבילן דרך פיו, וכאן כתב שבדרך פיו אין כאן טבילה, ולפי מש"כ ניחא דהיורה אפשר שהוא רחב מאד</w:t>
      </w:r>
      <w:r w:rsidRPr="00FB6012">
        <w:rPr>
          <w:rFonts w:asciiTheme="minorBidi" w:hAnsiTheme="minorBidi"/>
          <w:sz w:val="16"/>
          <w:szCs w:val="16"/>
          <w:rtl/>
        </w:rPr>
        <w:t xml:space="preserve"> (והש"ך [בנה"כ אות א] חלק על תירוץ זה דהא כתב אם 'פיו צר קצת', ואם איתא אפילו פיו רחב הרבה. ועוד דגם זה בדוק שאינו, דאפילו רחב הרבה אין המים עוברים לשוליו כשמניחו על פיו)</w:t>
      </w:r>
      <w:r w:rsidRPr="00FB6012">
        <w:rPr>
          <w:rFonts w:asciiTheme="minorBidi" w:hAnsiTheme="minorBidi"/>
          <w:rtl/>
        </w:rPr>
        <w:t>, ועוד י"ל דלעיל לא אמר ממש דרך פיו אלא בתוך המים מהפכו קצת.</w:t>
      </w:r>
    </w:p>
  </w:footnote>
  <w:footnote w:id="748">
    <w:p w14:paraId="17B60F4F"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וכ' הגר"א דנראה שקשה היה לב"י ההיא תוספתא </w:t>
      </w:r>
      <w:r w:rsidRPr="00FB6012">
        <w:rPr>
          <w:rFonts w:asciiTheme="minorBidi" w:hAnsiTheme="minorBidi"/>
          <w:sz w:val="16"/>
          <w:szCs w:val="16"/>
          <w:rtl/>
        </w:rPr>
        <w:t>(צוקרמאנדל</w:t>
      </w:r>
      <w:r w:rsidRPr="00FB6012">
        <w:rPr>
          <w:rFonts w:asciiTheme="minorBidi" w:hAnsiTheme="minorBidi"/>
          <w:sz w:val="12"/>
          <w:szCs w:val="12"/>
          <w:rtl/>
        </w:rPr>
        <w:t xml:space="preserve"> </w:t>
      </w:r>
      <w:r w:rsidRPr="00FB6012">
        <w:rPr>
          <w:rFonts w:asciiTheme="minorBidi" w:hAnsiTheme="minorBidi"/>
          <w:sz w:val="16"/>
          <w:szCs w:val="16"/>
          <w:rtl/>
        </w:rPr>
        <w:t>פ"ה הי"ג)</w:t>
      </w:r>
      <w:r w:rsidRPr="00FB6012">
        <w:rPr>
          <w:rFonts w:asciiTheme="minorBidi" w:hAnsiTheme="minorBidi"/>
          <w:b/>
          <w:bCs/>
          <w:rtl/>
        </w:rPr>
        <w:t xml:space="preserve"> </w:t>
      </w:r>
      <w:r w:rsidRPr="00FB6012">
        <w:rPr>
          <w:rFonts w:asciiTheme="minorBidi" w:hAnsiTheme="minorBidi"/>
          <w:rtl/>
        </w:rPr>
        <w:t>"הטביל בו יורה גדולה הרי זו טמאה מפני שהמים מקלחין, כיצד הוא מורידה לתוך פיה והופכה ומטבילה ומעלה דרך שוליה", וליתא דשם מיירי במטהו לצדדין מעט וידוע הוא דאפי' רחב אינו נכנס בו המים.</w:t>
      </w:r>
    </w:p>
  </w:footnote>
  <w:footnote w:id="749">
    <w:p w14:paraId="3E76153A"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היינו כשהחיצון טהור אבל כשהחיצון צריך גם כן טבילה אפי' אין בפיו כשפ"ה מותר דמיגו דסלקא טבילה לחיצון סלקא נמי לפנימי כדלעיל סי' ר"א סעיף ט', ש"ך (סק"ד).</w:t>
      </w:r>
    </w:p>
  </w:footnote>
  <w:footnote w:id="750">
    <w:p w14:paraId="53192F81"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מרדכי </w:t>
      </w:r>
      <w:r w:rsidRPr="00FB6012">
        <w:rPr>
          <w:rFonts w:asciiTheme="minorBidi" w:hAnsiTheme="minorBidi"/>
          <w:sz w:val="16"/>
          <w:szCs w:val="16"/>
          <w:rtl/>
        </w:rPr>
        <w:t>(ע"ז סי' תתנט ותתס, העתיקו הגר"א סק"ח)</w:t>
      </w:r>
      <w:r w:rsidRPr="00FB6012">
        <w:rPr>
          <w:rFonts w:asciiTheme="minorBidi" w:hAnsiTheme="minorBidi"/>
          <w:rtl/>
        </w:rPr>
        <w:t>, וז"ל- גם הורו שיש לאדם ליזהר אם יטביל לזכוכית מלא מים ויתנהו בדלי מלא מים והדלי שקוע בבור שלא יושיבהו על שוליו פן יהיה חציצה מפני כובדו של כלי וחוצץ כדאמרינן פ' חומר בקדש.</w:t>
      </w:r>
    </w:p>
  </w:footnote>
  <w:footnote w:id="751">
    <w:p w14:paraId="0840551D"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אלא יקשרם בחוט וכה"ג בדבר הרפוי </w:t>
      </w:r>
      <w:r w:rsidRPr="00FB6012">
        <w:rPr>
          <w:rFonts w:asciiTheme="minorBidi" w:hAnsiTheme="minorBidi"/>
          <w:sz w:val="16"/>
          <w:szCs w:val="16"/>
          <w:rtl/>
        </w:rPr>
        <w:t>(או"ה כלל נ"ח דין ק)</w:t>
      </w:r>
      <w:r w:rsidRPr="00FB6012">
        <w:rPr>
          <w:rFonts w:asciiTheme="minorBidi" w:hAnsiTheme="minorBidi"/>
          <w:rtl/>
        </w:rPr>
        <w:t>, ש"ך (סק"ה).</w:t>
      </w:r>
    </w:p>
  </w:footnote>
  <w:footnote w:id="752">
    <w:p w14:paraId="270DE69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לשון האו"ה שם (דין צז-צח), דוקא כלים שמלאו מקודם דמתוך שהוא מלא מכביד על דופניו וחוצץ אבל כלי ריק אין לחוש דא"א שלא יבוא שמה מים, אך יזהר שלא יושיב כלים הרבה בכלי להטבילם יחד אפי' הם רקים אא"כ שלא ישבו זה ע"ג זה ככלי העומד על שוליו או על פיו, אבל להניח זה אצל זה בדלי אפי' כלים הרבה יחד מותר לכתחלה אפי' יפלו זה ע"ג זה בבאר, ואין לחוש, דמתוך שמתגלגלין הנה והנה נוגעים המים ע"פ כולם עד כאן, ש"ך (סק"ו).</w:t>
      </w:r>
    </w:p>
  </w:footnote>
  <w:footnote w:id="753">
    <w:p w14:paraId="5B5328E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ואשמעינן דאע"ג דאין בפיו כשפ"ה מהני כשממלאו או משההו במים, דאע"ג דבעלמא לא הוי חבור רק כשפ"ה, לכלי גופא סגי בכל שהוא, כדלעיל סי' ר"א ס"ט, וכ"כ האו"ה כלל נ"ח דין צ"ו (בהגה), מיהו אפי' רחב יותר משפ"ה אם הוא בענין שאין המים נכנסין לו מיד צריך להשהותו או למלאותו תחלה ופשוט הוא, עיין לעיל סי' ק"כ מטבילת כלים, ש"ך (סק"ז). וכ"כ הגר"א (סק"י).</w:t>
      </w:r>
    </w:p>
  </w:footnote>
  <w:footnote w:id="754">
    <w:p w14:paraId="205448A2" w14:textId="77777777" w:rsidR="00D144F3" w:rsidRPr="00FB6012" w:rsidRDefault="00D144F3" w:rsidP="004F762A">
      <w:pPr>
        <w:pStyle w:val="a7"/>
        <w:spacing w:after="60"/>
        <w:rPr>
          <w:rFonts w:asciiTheme="minorBidi" w:hAnsiTheme="minorBidi"/>
        </w:rPr>
      </w:pPr>
      <w:r w:rsidRPr="00FB6012">
        <w:rPr>
          <w:rStyle w:val="a9"/>
          <w:rFonts w:asciiTheme="minorBidi" w:hAnsiTheme="minorBidi"/>
        </w:rPr>
        <w:footnoteRef/>
      </w:r>
      <w:r w:rsidRPr="00FB6012">
        <w:rPr>
          <w:rFonts w:asciiTheme="minorBidi" w:hAnsiTheme="minorBidi"/>
          <w:rtl/>
        </w:rPr>
        <w:t xml:space="preserve"> כך הגיהו במסורת הש"ס, אמנם בסה"ת (סי' קד) מבואר דגריס כל ידות הכלים וכו' מטביל עד מקום המדה דברי רבי מאיר, וחכמים אומרים עד שיטביל את כולו.</w:t>
      </w:r>
    </w:p>
  </w:footnote>
  <w:footnote w:id="755">
    <w:p w14:paraId="5C734338"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דהרי אף דבית הסתרים אינו צריך לביאת מים, מ"מ צריך להיות ראוי לביאת מים (קדושין כה. ובנדה סו:).</w:t>
      </w:r>
    </w:p>
  </w:footnote>
  <w:footnote w:id="756">
    <w:p w14:paraId="4CE6A96A" w14:textId="77777777" w:rsidR="00D144F3" w:rsidRPr="00FB6012" w:rsidRDefault="00D144F3" w:rsidP="004F762A">
      <w:pPr>
        <w:pStyle w:val="a7"/>
        <w:spacing w:after="60"/>
        <w:rPr>
          <w:rFonts w:asciiTheme="minorBidi" w:hAnsiTheme="minorBidi"/>
          <w:rtl/>
        </w:rPr>
      </w:pPr>
      <w:r w:rsidRPr="00FB6012">
        <w:rPr>
          <w:rStyle w:val="a9"/>
          <w:rFonts w:asciiTheme="minorBidi" w:hAnsiTheme="minorBidi"/>
        </w:rPr>
        <w:footnoteRef/>
      </w:r>
      <w:r w:rsidRPr="00FB6012">
        <w:rPr>
          <w:rFonts w:asciiTheme="minorBidi" w:hAnsiTheme="minorBidi"/>
          <w:rtl/>
        </w:rPr>
        <w:t xml:space="preserve"> כדאיתא גבי מגל בתוספתא </w:t>
      </w:r>
      <w:r w:rsidRPr="00FB6012">
        <w:rPr>
          <w:rFonts w:asciiTheme="minorBidi" w:hAnsiTheme="minorBidi"/>
          <w:sz w:val="16"/>
          <w:szCs w:val="16"/>
          <w:rtl/>
        </w:rPr>
        <w:t>(פ"ו הכ"א, צוקרמאנדל)</w:t>
      </w:r>
      <w:r w:rsidRPr="00FB6012">
        <w:rPr>
          <w:rFonts w:asciiTheme="minorBidi" w:hAnsiTheme="minorBidi"/>
          <w:rtl/>
        </w:rPr>
        <w:t>, משמע דאבית הסתרים דכלי לא חיישינן בחציצה כלל, ר"ש.</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112" type="#_x0000_t75" style="width:11.45pt;height:11.45pt" o:bullet="t">
        <v:imagedata r:id="rId1" o:title="msoDC58"/>
      </v:shape>
    </w:pict>
  </w:numPicBullet>
  <w:abstractNum w:abstractNumId="0" w15:restartNumberingAfterBreak="0">
    <w:nsid w:val="00D932A7"/>
    <w:multiLevelType w:val="hybridMultilevel"/>
    <w:tmpl w:val="37B0B3D8"/>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57FE3"/>
    <w:multiLevelType w:val="hybridMultilevel"/>
    <w:tmpl w:val="C292EE26"/>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73BEC"/>
    <w:multiLevelType w:val="hybridMultilevel"/>
    <w:tmpl w:val="26BC6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1D1ED9"/>
    <w:multiLevelType w:val="hybridMultilevel"/>
    <w:tmpl w:val="5EA07FCC"/>
    <w:lvl w:ilvl="0" w:tplc="D3D67406">
      <w:start w:val="1"/>
      <w:numFmt w:val="bullet"/>
      <w:lvlText w:val=""/>
      <w:lvlJc w:val="left"/>
      <w:pPr>
        <w:ind w:left="720" w:hanging="360"/>
      </w:pPr>
      <w:rPr>
        <w:rFonts w:ascii="Symbol" w:hAnsi="Symbol" w:hint="default"/>
        <w:lang w:bidi="he-IL"/>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A6FE7"/>
    <w:multiLevelType w:val="hybridMultilevel"/>
    <w:tmpl w:val="0F00B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4607B8"/>
    <w:multiLevelType w:val="hybridMultilevel"/>
    <w:tmpl w:val="95568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00456"/>
    <w:multiLevelType w:val="hybridMultilevel"/>
    <w:tmpl w:val="2DA6C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D17947"/>
    <w:multiLevelType w:val="hybridMultilevel"/>
    <w:tmpl w:val="5FDCF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A3781"/>
    <w:multiLevelType w:val="hybridMultilevel"/>
    <w:tmpl w:val="ED36B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DC7D0E"/>
    <w:multiLevelType w:val="hybridMultilevel"/>
    <w:tmpl w:val="CBCC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262027"/>
    <w:multiLevelType w:val="hybridMultilevel"/>
    <w:tmpl w:val="572A6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F1180"/>
    <w:multiLevelType w:val="hybridMultilevel"/>
    <w:tmpl w:val="196A6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EE72E7"/>
    <w:multiLevelType w:val="hybridMultilevel"/>
    <w:tmpl w:val="9C062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4F75A8"/>
    <w:multiLevelType w:val="hybridMultilevel"/>
    <w:tmpl w:val="06ECE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4C33D0"/>
    <w:multiLevelType w:val="hybridMultilevel"/>
    <w:tmpl w:val="E76EF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74290"/>
    <w:multiLevelType w:val="hybridMultilevel"/>
    <w:tmpl w:val="A4E0D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9D2154"/>
    <w:multiLevelType w:val="hybridMultilevel"/>
    <w:tmpl w:val="80722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E13144"/>
    <w:multiLevelType w:val="hybridMultilevel"/>
    <w:tmpl w:val="7DA24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41E2C"/>
    <w:multiLevelType w:val="hybridMultilevel"/>
    <w:tmpl w:val="5FD8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93B1A6A"/>
    <w:multiLevelType w:val="hybridMultilevel"/>
    <w:tmpl w:val="180C0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9EF19A9"/>
    <w:multiLevelType w:val="hybridMultilevel"/>
    <w:tmpl w:val="5B1C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D166F9"/>
    <w:multiLevelType w:val="hybridMultilevel"/>
    <w:tmpl w:val="41584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F541889"/>
    <w:multiLevelType w:val="hybridMultilevel"/>
    <w:tmpl w:val="B3A67122"/>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3" w15:restartNumberingAfterBreak="0">
    <w:nsid w:val="1FE53BA3"/>
    <w:multiLevelType w:val="hybridMultilevel"/>
    <w:tmpl w:val="8D78C6A0"/>
    <w:lvl w:ilvl="0" w:tplc="04090001">
      <w:start w:val="1"/>
      <w:numFmt w:val="bullet"/>
      <w:lvlText w:val=""/>
      <w:lvlJc w:val="left"/>
      <w:pPr>
        <w:ind w:left="720" w:hanging="360"/>
      </w:pPr>
      <w:rPr>
        <w:rFonts w:ascii="Symbol" w:hAnsi="Symbol" w:hint="default"/>
      </w:rPr>
    </w:lvl>
    <w:lvl w:ilvl="1" w:tplc="04090007">
      <w:start w:val="1"/>
      <w:numFmt w:val="bullet"/>
      <w:lvlText w:val=""/>
      <w:lvlPicBulletId w:val="0"/>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6C5A50"/>
    <w:multiLevelType w:val="hybridMultilevel"/>
    <w:tmpl w:val="F73C7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1A561B2"/>
    <w:multiLevelType w:val="hybridMultilevel"/>
    <w:tmpl w:val="8B060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1DD5679"/>
    <w:multiLevelType w:val="hybridMultilevel"/>
    <w:tmpl w:val="47A8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1F20235"/>
    <w:multiLevelType w:val="hybridMultilevel"/>
    <w:tmpl w:val="9C48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4661388"/>
    <w:multiLevelType w:val="hybridMultilevel"/>
    <w:tmpl w:val="0A409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0E683F"/>
    <w:multiLevelType w:val="hybridMultilevel"/>
    <w:tmpl w:val="F998F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8534391"/>
    <w:multiLevelType w:val="hybridMultilevel"/>
    <w:tmpl w:val="C358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89E7D92"/>
    <w:multiLevelType w:val="hybridMultilevel"/>
    <w:tmpl w:val="4B429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90D0C90"/>
    <w:multiLevelType w:val="hybridMultilevel"/>
    <w:tmpl w:val="1A90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C3C26A4"/>
    <w:multiLevelType w:val="hybridMultilevel"/>
    <w:tmpl w:val="0680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EC0440B"/>
    <w:multiLevelType w:val="hybridMultilevel"/>
    <w:tmpl w:val="B5B8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FC01D1C"/>
    <w:multiLevelType w:val="hybridMultilevel"/>
    <w:tmpl w:val="2B8AA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19848CC"/>
    <w:multiLevelType w:val="hybridMultilevel"/>
    <w:tmpl w:val="05A8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5511266"/>
    <w:multiLevelType w:val="hybridMultilevel"/>
    <w:tmpl w:val="12A2308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56942B1"/>
    <w:multiLevelType w:val="hybridMultilevel"/>
    <w:tmpl w:val="65CCD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5D161FA"/>
    <w:multiLevelType w:val="hybridMultilevel"/>
    <w:tmpl w:val="564A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5D32876"/>
    <w:multiLevelType w:val="hybridMultilevel"/>
    <w:tmpl w:val="05B42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68B2353"/>
    <w:multiLevelType w:val="hybridMultilevel"/>
    <w:tmpl w:val="D708E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D1752DA"/>
    <w:multiLevelType w:val="hybridMultilevel"/>
    <w:tmpl w:val="9520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DE821F0"/>
    <w:multiLevelType w:val="hybridMultilevel"/>
    <w:tmpl w:val="597AF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E4D561A"/>
    <w:multiLevelType w:val="hybridMultilevel"/>
    <w:tmpl w:val="89A4C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2B7396B"/>
    <w:multiLevelType w:val="hybridMultilevel"/>
    <w:tmpl w:val="DACEB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2DD6CC1"/>
    <w:multiLevelType w:val="hybridMultilevel"/>
    <w:tmpl w:val="064C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1345DC"/>
    <w:multiLevelType w:val="hybridMultilevel"/>
    <w:tmpl w:val="897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7973E59"/>
    <w:multiLevelType w:val="hybridMultilevel"/>
    <w:tmpl w:val="3E98B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87A2319"/>
    <w:multiLevelType w:val="hybridMultilevel"/>
    <w:tmpl w:val="5D30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8AD62D1"/>
    <w:multiLevelType w:val="hybridMultilevel"/>
    <w:tmpl w:val="61E4F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9632B8B"/>
    <w:multiLevelType w:val="hybridMultilevel"/>
    <w:tmpl w:val="D244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9C26570"/>
    <w:multiLevelType w:val="hybridMultilevel"/>
    <w:tmpl w:val="53DC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B2A512C"/>
    <w:multiLevelType w:val="hybridMultilevel"/>
    <w:tmpl w:val="A8CAC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02676D7"/>
    <w:multiLevelType w:val="hybridMultilevel"/>
    <w:tmpl w:val="A1D6F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2106925"/>
    <w:multiLevelType w:val="hybridMultilevel"/>
    <w:tmpl w:val="0560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29A311B"/>
    <w:multiLevelType w:val="hybridMultilevel"/>
    <w:tmpl w:val="4E42A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E315CA"/>
    <w:multiLevelType w:val="hybridMultilevel"/>
    <w:tmpl w:val="3A2CF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31F264E"/>
    <w:multiLevelType w:val="hybridMultilevel"/>
    <w:tmpl w:val="877C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4FF090D"/>
    <w:multiLevelType w:val="hybridMultilevel"/>
    <w:tmpl w:val="E3AA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5C58E8"/>
    <w:multiLevelType w:val="hybridMultilevel"/>
    <w:tmpl w:val="FC70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84F15CC"/>
    <w:multiLevelType w:val="hybridMultilevel"/>
    <w:tmpl w:val="DF764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8741ACE"/>
    <w:multiLevelType w:val="hybridMultilevel"/>
    <w:tmpl w:val="17242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CEA59E3"/>
    <w:multiLevelType w:val="hybridMultilevel"/>
    <w:tmpl w:val="88D60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F1A3251"/>
    <w:multiLevelType w:val="hybridMultilevel"/>
    <w:tmpl w:val="F4DE7D2E"/>
    <w:lvl w:ilvl="0" w:tplc="F5CC4B22">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3D4CB9"/>
    <w:multiLevelType w:val="hybridMultilevel"/>
    <w:tmpl w:val="2842F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1571DC8"/>
    <w:multiLevelType w:val="hybridMultilevel"/>
    <w:tmpl w:val="60C2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1EA1C91"/>
    <w:multiLevelType w:val="hybridMultilevel"/>
    <w:tmpl w:val="1A8CB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2116620"/>
    <w:multiLevelType w:val="hybridMultilevel"/>
    <w:tmpl w:val="499E8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2546970"/>
    <w:multiLevelType w:val="hybridMultilevel"/>
    <w:tmpl w:val="532C5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D81840"/>
    <w:multiLevelType w:val="hybridMultilevel"/>
    <w:tmpl w:val="28BC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42D4C8A"/>
    <w:multiLevelType w:val="hybridMultilevel"/>
    <w:tmpl w:val="AB44B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4876AB6"/>
    <w:multiLevelType w:val="hybridMultilevel"/>
    <w:tmpl w:val="8E247EEC"/>
    <w:lvl w:ilvl="0" w:tplc="4CD4CB6C">
      <w:start w:val="1"/>
      <w:numFmt w:val="bullet"/>
      <w:lvlText w:val=""/>
      <w:lvlJc w:val="left"/>
      <w:pPr>
        <w:ind w:left="785" w:hanging="360"/>
      </w:pPr>
      <w:rPr>
        <w:rFonts w:ascii="Symbol" w:hAnsi="Symbol" w:hint="default"/>
        <w:lang w:bidi="he-IL"/>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73" w15:restartNumberingAfterBreak="0">
    <w:nsid w:val="674E720A"/>
    <w:multiLevelType w:val="hybridMultilevel"/>
    <w:tmpl w:val="66040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AB90A33"/>
    <w:multiLevelType w:val="hybridMultilevel"/>
    <w:tmpl w:val="FE34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6AD12B60"/>
    <w:multiLevelType w:val="hybridMultilevel"/>
    <w:tmpl w:val="7CD0B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CBA6BAE"/>
    <w:multiLevelType w:val="hybridMultilevel"/>
    <w:tmpl w:val="6A1C1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D0E6EE7"/>
    <w:multiLevelType w:val="hybridMultilevel"/>
    <w:tmpl w:val="AA6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F2231FE"/>
    <w:multiLevelType w:val="hybridMultilevel"/>
    <w:tmpl w:val="1758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F415C0D"/>
    <w:multiLevelType w:val="hybridMultilevel"/>
    <w:tmpl w:val="6F4E7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F4862C1"/>
    <w:multiLevelType w:val="hybridMultilevel"/>
    <w:tmpl w:val="9956E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FE322B5"/>
    <w:multiLevelType w:val="hybridMultilevel"/>
    <w:tmpl w:val="84C86C3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2270482"/>
    <w:multiLevelType w:val="hybridMultilevel"/>
    <w:tmpl w:val="4D762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606209E"/>
    <w:multiLevelType w:val="hybridMultilevel"/>
    <w:tmpl w:val="EC18E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69515F7"/>
    <w:multiLevelType w:val="hybridMultilevel"/>
    <w:tmpl w:val="A3F8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A35965"/>
    <w:multiLevelType w:val="hybridMultilevel"/>
    <w:tmpl w:val="47AE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E5E3469"/>
    <w:multiLevelType w:val="hybridMultilevel"/>
    <w:tmpl w:val="960E0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024BB2"/>
    <w:multiLevelType w:val="hybridMultilevel"/>
    <w:tmpl w:val="3D6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9"/>
  </w:num>
  <w:num w:numId="2">
    <w:abstractNumId w:val="38"/>
  </w:num>
  <w:num w:numId="3">
    <w:abstractNumId w:val="7"/>
  </w:num>
  <w:num w:numId="4">
    <w:abstractNumId w:val="80"/>
  </w:num>
  <w:num w:numId="5">
    <w:abstractNumId w:val="55"/>
  </w:num>
  <w:num w:numId="6">
    <w:abstractNumId w:val="40"/>
  </w:num>
  <w:num w:numId="7">
    <w:abstractNumId w:val="68"/>
  </w:num>
  <w:num w:numId="8">
    <w:abstractNumId w:val="87"/>
  </w:num>
  <w:num w:numId="9">
    <w:abstractNumId w:val="36"/>
  </w:num>
  <w:num w:numId="10">
    <w:abstractNumId w:val="28"/>
  </w:num>
  <w:num w:numId="11">
    <w:abstractNumId w:val="85"/>
  </w:num>
  <w:num w:numId="12">
    <w:abstractNumId w:val="72"/>
  </w:num>
  <w:num w:numId="13">
    <w:abstractNumId w:val="78"/>
  </w:num>
  <w:num w:numId="14">
    <w:abstractNumId w:val="46"/>
  </w:num>
  <w:num w:numId="15">
    <w:abstractNumId w:val="30"/>
  </w:num>
  <w:num w:numId="16">
    <w:abstractNumId w:val="53"/>
  </w:num>
  <w:num w:numId="17">
    <w:abstractNumId w:val="51"/>
  </w:num>
  <w:num w:numId="18">
    <w:abstractNumId w:val="19"/>
  </w:num>
  <w:num w:numId="19">
    <w:abstractNumId w:val="50"/>
  </w:num>
  <w:num w:numId="20">
    <w:abstractNumId w:val="42"/>
  </w:num>
  <w:num w:numId="21">
    <w:abstractNumId w:val="74"/>
  </w:num>
  <w:num w:numId="22">
    <w:abstractNumId w:val="57"/>
  </w:num>
  <w:num w:numId="23">
    <w:abstractNumId w:val="69"/>
  </w:num>
  <w:num w:numId="24">
    <w:abstractNumId w:val="31"/>
  </w:num>
  <w:num w:numId="25">
    <w:abstractNumId w:val="60"/>
  </w:num>
  <w:num w:numId="26">
    <w:abstractNumId w:val="1"/>
  </w:num>
  <w:num w:numId="27">
    <w:abstractNumId w:val="37"/>
  </w:num>
  <w:num w:numId="28">
    <w:abstractNumId w:val="8"/>
  </w:num>
  <w:num w:numId="29">
    <w:abstractNumId w:val="39"/>
  </w:num>
  <w:num w:numId="30">
    <w:abstractNumId w:val="54"/>
  </w:num>
  <w:num w:numId="31">
    <w:abstractNumId w:val="24"/>
  </w:num>
  <w:num w:numId="32">
    <w:abstractNumId w:val="11"/>
  </w:num>
  <w:num w:numId="33">
    <w:abstractNumId w:val="18"/>
  </w:num>
  <w:num w:numId="34">
    <w:abstractNumId w:val="22"/>
  </w:num>
  <w:num w:numId="35">
    <w:abstractNumId w:val="75"/>
  </w:num>
  <w:num w:numId="36">
    <w:abstractNumId w:val="20"/>
  </w:num>
  <w:num w:numId="37">
    <w:abstractNumId w:val="63"/>
  </w:num>
  <w:num w:numId="38">
    <w:abstractNumId w:val="48"/>
  </w:num>
  <w:num w:numId="39">
    <w:abstractNumId w:val="26"/>
  </w:num>
  <w:num w:numId="40">
    <w:abstractNumId w:val="86"/>
  </w:num>
  <w:num w:numId="41">
    <w:abstractNumId w:val="65"/>
  </w:num>
  <w:num w:numId="42">
    <w:abstractNumId w:val="27"/>
  </w:num>
  <w:num w:numId="43">
    <w:abstractNumId w:val="10"/>
  </w:num>
  <w:num w:numId="44">
    <w:abstractNumId w:val="73"/>
  </w:num>
  <w:num w:numId="45">
    <w:abstractNumId w:val="9"/>
  </w:num>
  <w:num w:numId="46">
    <w:abstractNumId w:val="14"/>
  </w:num>
  <w:num w:numId="47">
    <w:abstractNumId w:val="67"/>
  </w:num>
  <w:num w:numId="48">
    <w:abstractNumId w:val="0"/>
  </w:num>
  <w:num w:numId="49">
    <w:abstractNumId w:val="32"/>
  </w:num>
  <w:num w:numId="50">
    <w:abstractNumId w:val="64"/>
  </w:num>
  <w:num w:numId="51">
    <w:abstractNumId w:val="2"/>
  </w:num>
  <w:num w:numId="52">
    <w:abstractNumId w:val="70"/>
  </w:num>
  <w:num w:numId="53">
    <w:abstractNumId w:val="82"/>
  </w:num>
  <w:num w:numId="54">
    <w:abstractNumId w:val="33"/>
  </w:num>
  <w:num w:numId="55">
    <w:abstractNumId w:val="25"/>
  </w:num>
  <w:num w:numId="56">
    <w:abstractNumId w:val="3"/>
  </w:num>
  <w:num w:numId="57">
    <w:abstractNumId w:val="34"/>
  </w:num>
  <w:num w:numId="58">
    <w:abstractNumId w:val="71"/>
  </w:num>
  <w:num w:numId="59">
    <w:abstractNumId w:val="16"/>
  </w:num>
  <w:num w:numId="60">
    <w:abstractNumId w:val="58"/>
  </w:num>
  <w:num w:numId="61">
    <w:abstractNumId w:val="45"/>
  </w:num>
  <w:num w:numId="62">
    <w:abstractNumId w:val="23"/>
  </w:num>
  <w:num w:numId="63">
    <w:abstractNumId w:val="44"/>
  </w:num>
  <w:num w:numId="64">
    <w:abstractNumId w:val="56"/>
  </w:num>
  <w:num w:numId="65">
    <w:abstractNumId w:val="35"/>
  </w:num>
  <w:num w:numId="66">
    <w:abstractNumId w:val="83"/>
  </w:num>
  <w:num w:numId="67">
    <w:abstractNumId w:val="41"/>
  </w:num>
  <w:num w:numId="68">
    <w:abstractNumId w:val="76"/>
  </w:num>
  <w:num w:numId="69">
    <w:abstractNumId w:val="21"/>
  </w:num>
  <w:num w:numId="70">
    <w:abstractNumId w:val="4"/>
  </w:num>
  <w:num w:numId="71">
    <w:abstractNumId w:val="29"/>
  </w:num>
  <w:num w:numId="72">
    <w:abstractNumId w:val="43"/>
  </w:num>
  <w:num w:numId="73">
    <w:abstractNumId w:val="6"/>
  </w:num>
  <w:num w:numId="74">
    <w:abstractNumId w:val="84"/>
  </w:num>
  <w:num w:numId="75">
    <w:abstractNumId w:val="81"/>
  </w:num>
  <w:num w:numId="76">
    <w:abstractNumId w:val="52"/>
  </w:num>
  <w:num w:numId="77">
    <w:abstractNumId w:val="66"/>
  </w:num>
  <w:num w:numId="78">
    <w:abstractNumId w:val="15"/>
  </w:num>
  <w:num w:numId="79">
    <w:abstractNumId w:val="17"/>
  </w:num>
  <w:num w:numId="80">
    <w:abstractNumId w:val="13"/>
  </w:num>
  <w:num w:numId="81">
    <w:abstractNumId w:val="5"/>
  </w:num>
  <w:num w:numId="82">
    <w:abstractNumId w:val="62"/>
  </w:num>
  <w:num w:numId="83">
    <w:abstractNumId w:val="77"/>
  </w:num>
  <w:num w:numId="84">
    <w:abstractNumId w:val="49"/>
  </w:num>
  <w:num w:numId="85">
    <w:abstractNumId w:val="61"/>
  </w:num>
  <w:num w:numId="86">
    <w:abstractNumId w:val="12"/>
  </w:num>
  <w:num w:numId="87">
    <w:abstractNumId w:val="47"/>
  </w:num>
  <w:num w:numId="88">
    <w:abstractNumId w:val="7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3C5B"/>
    <w:rsid w:val="0000269E"/>
    <w:rsid w:val="00003507"/>
    <w:rsid w:val="000105E2"/>
    <w:rsid w:val="0001155D"/>
    <w:rsid w:val="0001497D"/>
    <w:rsid w:val="00017608"/>
    <w:rsid w:val="00017A28"/>
    <w:rsid w:val="00020ED0"/>
    <w:rsid w:val="000233B0"/>
    <w:rsid w:val="0002372B"/>
    <w:rsid w:val="000237AF"/>
    <w:rsid w:val="000259F0"/>
    <w:rsid w:val="00027284"/>
    <w:rsid w:val="0002758E"/>
    <w:rsid w:val="00027EAF"/>
    <w:rsid w:val="00033B08"/>
    <w:rsid w:val="00033EBC"/>
    <w:rsid w:val="000351B4"/>
    <w:rsid w:val="00035E79"/>
    <w:rsid w:val="00042138"/>
    <w:rsid w:val="00042C5A"/>
    <w:rsid w:val="00042CC4"/>
    <w:rsid w:val="0004444E"/>
    <w:rsid w:val="00044969"/>
    <w:rsid w:val="00045265"/>
    <w:rsid w:val="0004533F"/>
    <w:rsid w:val="00045884"/>
    <w:rsid w:val="00045D84"/>
    <w:rsid w:val="00045E42"/>
    <w:rsid w:val="000503B0"/>
    <w:rsid w:val="00050AD4"/>
    <w:rsid w:val="0005223D"/>
    <w:rsid w:val="000523CE"/>
    <w:rsid w:val="00052FE3"/>
    <w:rsid w:val="00053319"/>
    <w:rsid w:val="0005456E"/>
    <w:rsid w:val="0005657C"/>
    <w:rsid w:val="0006111E"/>
    <w:rsid w:val="0006251A"/>
    <w:rsid w:val="0006601C"/>
    <w:rsid w:val="00066054"/>
    <w:rsid w:val="0006706B"/>
    <w:rsid w:val="00067C1E"/>
    <w:rsid w:val="00070449"/>
    <w:rsid w:val="000716EB"/>
    <w:rsid w:val="000746A8"/>
    <w:rsid w:val="0007559C"/>
    <w:rsid w:val="00076569"/>
    <w:rsid w:val="00076766"/>
    <w:rsid w:val="00080962"/>
    <w:rsid w:val="0008327D"/>
    <w:rsid w:val="00084508"/>
    <w:rsid w:val="00085581"/>
    <w:rsid w:val="0008795F"/>
    <w:rsid w:val="00087D26"/>
    <w:rsid w:val="000902CE"/>
    <w:rsid w:val="00094A36"/>
    <w:rsid w:val="00095A41"/>
    <w:rsid w:val="000A0D88"/>
    <w:rsid w:val="000A115C"/>
    <w:rsid w:val="000A3017"/>
    <w:rsid w:val="000A64EE"/>
    <w:rsid w:val="000B1C7F"/>
    <w:rsid w:val="000C01F4"/>
    <w:rsid w:val="000C1303"/>
    <w:rsid w:val="000C144B"/>
    <w:rsid w:val="000C15BA"/>
    <w:rsid w:val="000C1B63"/>
    <w:rsid w:val="000C2014"/>
    <w:rsid w:val="000C5181"/>
    <w:rsid w:val="000C6027"/>
    <w:rsid w:val="000D1758"/>
    <w:rsid w:val="000D1A30"/>
    <w:rsid w:val="000D4E67"/>
    <w:rsid w:val="000D6094"/>
    <w:rsid w:val="000D6C6A"/>
    <w:rsid w:val="000D7DCF"/>
    <w:rsid w:val="000E47A8"/>
    <w:rsid w:val="000E49F8"/>
    <w:rsid w:val="000E69ED"/>
    <w:rsid w:val="000F1159"/>
    <w:rsid w:val="000F3421"/>
    <w:rsid w:val="000F4152"/>
    <w:rsid w:val="000F435B"/>
    <w:rsid w:val="000F6DE2"/>
    <w:rsid w:val="000F7066"/>
    <w:rsid w:val="000F71AB"/>
    <w:rsid w:val="000F75A6"/>
    <w:rsid w:val="00113D21"/>
    <w:rsid w:val="001177D3"/>
    <w:rsid w:val="001210F6"/>
    <w:rsid w:val="00121615"/>
    <w:rsid w:val="00123056"/>
    <w:rsid w:val="00124FFD"/>
    <w:rsid w:val="00132484"/>
    <w:rsid w:val="00134D47"/>
    <w:rsid w:val="00134FF4"/>
    <w:rsid w:val="00135BBE"/>
    <w:rsid w:val="00136058"/>
    <w:rsid w:val="00140E67"/>
    <w:rsid w:val="00142152"/>
    <w:rsid w:val="00142882"/>
    <w:rsid w:val="0014333E"/>
    <w:rsid w:val="00145D3B"/>
    <w:rsid w:val="001530F4"/>
    <w:rsid w:val="00153D16"/>
    <w:rsid w:val="00155742"/>
    <w:rsid w:val="00155EB7"/>
    <w:rsid w:val="00161599"/>
    <w:rsid w:val="001668B5"/>
    <w:rsid w:val="00166C84"/>
    <w:rsid w:val="0016742F"/>
    <w:rsid w:val="001675A3"/>
    <w:rsid w:val="0017107D"/>
    <w:rsid w:val="00171B68"/>
    <w:rsid w:val="0017569F"/>
    <w:rsid w:val="00176D97"/>
    <w:rsid w:val="00177483"/>
    <w:rsid w:val="00177EBE"/>
    <w:rsid w:val="00183475"/>
    <w:rsid w:val="0018494F"/>
    <w:rsid w:val="00185831"/>
    <w:rsid w:val="0018660F"/>
    <w:rsid w:val="00186A6A"/>
    <w:rsid w:val="001900C0"/>
    <w:rsid w:val="00191AC0"/>
    <w:rsid w:val="001923C7"/>
    <w:rsid w:val="00196542"/>
    <w:rsid w:val="001A0C31"/>
    <w:rsid w:val="001A0FB9"/>
    <w:rsid w:val="001A11C8"/>
    <w:rsid w:val="001A144C"/>
    <w:rsid w:val="001A4293"/>
    <w:rsid w:val="001A5223"/>
    <w:rsid w:val="001A684F"/>
    <w:rsid w:val="001A6FBF"/>
    <w:rsid w:val="001B3F2E"/>
    <w:rsid w:val="001B58AC"/>
    <w:rsid w:val="001C2C41"/>
    <w:rsid w:val="001C3463"/>
    <w:rsid w:val="001C3C1A"/>
    <w:rsid w:val="001C411F"/>
    <w:rsid w:val="001C5DE7"/>
    <w:rsid w:val="001C7D40"/>
    <w:rsid w:val="001D45F7"/>
    <w:rsid w:val="001D79A3"/>
    <w:rsid w:val="001D7E55"/>
    <w:rsid w:val="001E10B2"/>
    <w:rsid w:val="001E7CCD"/>
    <w:rsid w:val="001F167A"/>
    <w:rsid w:val="00200F2A"/>
    <w:rsid w:val="0020230D"/>
    <w:rsid w:val="0020354A"/>
    <w:rsid w:val="002157BC"/>
    <w:rsid w:val="00215FFE"/>
    <w:rsid w:val="0021604C"/>
    <w:rsid w:val="002164B1"/>
    <w:rsid w:val="002176CD"/>
    <w:rsid w:val="00217C53"/>
    <w:rsid w:val="00220450"/>
    <w:rsid w:val="00222B3C"/>
    <w:rsid w:val="00230D45"/>
    <w:rsid w:val="00235C10"/>
    <w:rsid w:val="002441E4"/>
    <w:rsid w:val="00247C67"/>
    <w:rsid w:val="00250327"/>
    <w:rsid w:val="00250BD9"/>
    <w:rsid w:val="00253834"/>
    <w:rsid w:val="002547A5"/>
    <w:rsid w:val="00264BC7"/>
    <w:rsid w:val="00273D3F"/>
    <w:rsid w:val="0027447A"/>
    <w:rsid w:val="00275D62"/>
    <w:rsid w:val="00276322"/>
    <w:rsid w:val="002768B4"/>
    <w:rsid w:val="00277AD0"/>
    <w:rsid w:val="00277F8F"/>
    <w:rsid w:val="00281E9F"/>
    <w:rsid w:val="002838A6"/>
    <w:rsid w:val="002857A6"/>
    <w:rsid w:val="002914BD"/>
    <w:rsid w:val="00291EFA"/>
    <w:rsid w:val="002923C8"/>
    <w:rsid w:val="002924DB"/>
    <w:rsid w:val="002954F0"/>
    <w:rsid w:val="002A1424"/>
    <w:rsid w:val="002A4792"/>
    <w:rsid w:val="002A51AF"/>
    <w:rsid w:val="002B11F8"/>
    <w:rsid w:val="002B18A1"/>
    <w:rsid w:val="002B2F70"/>
    <w:rsid w:val="002B32F7"/>
    <w:rsid w:val="002B5A9D"/>
    <w:rsid w:val="002B647A"/>
    <w:rsid w:val="002C036C"/>
    <w:rsid w:val="002C0388"/>
    <w:rsid w:val="002C0504"/>
    <w:rsid w:val="002C2241"/>
    <w:rsid w:val="002C472C"/>
    <w:rsid w:val="002C4D23"/>
    <w:rsid w:val="002D0705"/>
    <w:rsid w:val="002D190E"/>
    <w:rsid w:val="002D1B6F"/>
    <w:rsid w:val="002D5277"/>
    <w:rsid w:val="002D6FC9"/>
    <w:rsid w:val="002D722C"/>
    <w:rsid w:val="002E5A7B"/>
    <w:rsid w:val="002E7D22"/>
    <w:rsid w:val="002F11A8"/>
    <w:rsid w:val="002F44F4"/>
    <w:rsid w:val="002F5627"/>
    <w:rsid w:val="002F6CE5"/>
    <w:rsid w:val="003006D2"/>
    <w:rsid w:val="00300777"/>
    <w:rsid w:val="00301FAB"/>
    <w:rsid w:val="0030331D"/>
    <w:rsid w:val="00303452"/>
    <w:rsid w:val="00304B88"/>
    <w:rsid w:val="00304F73"/>
    <w:rsid w:val="003054D6"/>
    <w:rsid w:val="00305D5F"/>
    <w:rsid w:val="00315E14"/>
    <w:rsid w:val="00316AA2"/>
    <w:rsid w:val="00317877"/>
    <w:rsid w:val="003209D5"/>
    <w:rsid w:val="00321F3F"/>
    <w:rsid w:val="003256C8"/>
    <w:rsid w:val="003309D0"/>
    <w:rsid w:val="00334765"/>
    <w:rsid w:val="0033499B"/>
    <w:rsid w:val="00335E84"/>
    <w:rsid w:val="00340475"/>
    <w:rsid w:val="003407A2"/>
    <w:rsid w:val="00341DC8"/>
    <w:rsid w:val="00344727"/>
    <w:rsid w:val="00344CA9"/>
    <w:rsid w:val="0035054B"/>
    <w:rsid w:val="003506BF"/>
    <w:rsid w:val="00350DC4"/>
    <w:rsid w:val="00351532"/>
    <w:rsid w:val="0035191B"/>
    <w:rsid w:val="00351A79"/>
    <w:rsid w:val="00351C8C"/>
    <w:rsid w:val="00351DCC"/>
    <w:rsid w:val="003579EF"/>
    <w:rsid w:val="00357C1D"/>
    <w:rsid w:val="00357F8E"/>
    <w:rsid w:val="003607BF"/>
    <w:rsid w:val="003617A5"/>
    <w:rsid w:val="0036199C"/>
    <w:rsid w:val="003639EA"/>
    <w:rsid w:val="00364530"/>
    <w:rsid w:val="003661E9"/>
    <w:rsid w:val="00366CB3"/>
    <w:rsid w:val="00367DBA"/>
    <w:rsid w:val="00370FF5"/>
    <w:rsid w:val="00373943"/>
    <w:rsid w:val="00373D7A"/>
    <w:rsid w:val="0037790D"/>
    <w:rsid w:val="00380978"/>
    <w:rsid w:val="00385996"/>
    <w:rsid w:val="003862D5"/>
    <w:rsid w:val="00386503"/>
    <w:rsid w:val="00387022"/>
    <w:rsid w:val="00387261"/>
    <w:rsid w:val="003931DA"/>
    <w:rsid w:val="003938DD"/>
    <w:rsid w:val="00393A9D"/>
    <w:rsid w:val="00394AE7"/>
    <w:rsid w:val="00394D7F"/>
    <w:rsid w:val="00395CE5"/>
    <w:rsid w:val="00396096"/>
    <w:rsid w:val="00397C1C"/>
    <w:rsid w:val="003A38D7"/>
    <w:rsid w:val="003A4E7D"/>
    <w:rsid w:val="003A7896"/>
    <w:rsid w:val="003B1542"/>
    <w:rsid w:val="003B3CB7"/>
    <w:rsid w:val="003B5FB2"/>
    <w:rsid w:val="003C0E14"/>
    <w:rsid w:val="003C2976"/>
    <w:rsid w:val="003C60FF"/>
    <w:rsid w:val="003C7B00"/>
    <w:rsid w:val="003E03E8"/>
    <w:rsid w:val="003E1BA6"/>
    <w:rsid w:val="003E207E"/>
    <w:rsid w:val="003E24D5"/>
    <w:rsid w:val="003E2676"/>
    <w:rsid w:val="003E289B"/>
    <w:rsid w:val="003E47EC"/>
    <w:rsid w:val="003E5A05"/>
    <w:rsid w:val="003F0006"/>
    <w:rsid w:val="003F2C66"/>
    <w:rsid w:val="003F389E"/>
    <w:rsid w:val="003F568A"/>
    <w:rsid w:val="003F7724"/>
    <w:rsid w:val="00402E2D"/>
    <w:rsid w:val="00403219"/>
    <w:rsid w:val="004057D4"/>
    <w:rsid w:val="004061B1"/>
    <w:rsid w:val="004079F4"/>
    <w:rsid w:val="004145A1"/>
    <w:rsid w:val="00414DDC"/>
    <w:rsid w:val="00414EC1"/>
    <w:rsid w:val="004156DE"/>
    <w:rsid w:val="0041597A"/>
    <w:rsid w:val="004177E2"/>
    <w:rsid w:val="00420A53"/>
    <w:rsid w:val="00421712"/>
    <w:rsid w:val="004223B7"/>
    <w:rsid w:val="004226FC"/>
    <w:rsid w:val="0042281F"/>
    <w:rsid w:val="00426DEB"/>
    <w:rsid w:val="0042741D"/>
    <w:rsid w:val="004275B6"/>
    <w:rsid w:val="00431F8B"/>
    <w:rsid w:val="0043623A"/>
    <w:rsid w:val="004364C3"/>
    <w:rsid w:val="004422C6"/>
    <w:rsid w:val="004443AD"/>
    <w:rsid w:val="00445D55"/>
    <w:rsid w:val="0044639D"/>
    <w:rsid w:val="0044793E"/>
    <w:rsid w:val="00450CC4"/>
    <w:rsid w:val="00453018"/>
    <w:rsid w:val="00454640"/>
    <w:rsid w:val="00455FE1"/>
    <w:rsid w:val="00456793"/>
    <w:rsid w:val="00456FE4"/>
    <w:rsid w:val="00463A7F"/>
    <w:rsid w:val="004661E9"/>
    <w:rsid w:val="004663E0"/>
    <w:rsid w:val="00466F78"/>
    <w:rsid w:val="004700A1"/>
    <w:rsid w:val="00470FD2"/>
    <w:rsid w:val="00471A95"/>
    <w:rsid w:val="00471F94"/>
    <w:rsid w:val="004721C2"/>
    <w:rsid w:val="004721F6"/>
    <w:rsid w:val="00472ECA"/>
    <w:rsid w:val="00480189"/>
    <w:rsid w:val="00480B8A"/>
    <w:rsid w:val="00482BB3"/>
    <w:rsid w:val="0048488B"/>
    <w:rsid w:val="00484EF2"/>
    <w:rsid w:val="004856A9"/>
    <w:rsid w:val="00487956"/>
    <w:rsid w:val="0049037D"/>
    <w:rsid w:val="004903AF"/>
    <w:rsid w:val="00491193"/>
    <w:rsid w:val="004913B2"/>
    <w:rsid w:val="0049737F"/>
    <w:rsid w:val="00497A9D"/>
    <w:rsid w:val="004A07A3"/>
    <w:rsid w:val="004A09DB"/>
    <w:rsid w:val="004A0AEC"/>
    <w:rsid w:val="004A1457"/>
    <w:rsid w:val="004A1E21"/>
    <w:rsid w:val="004A3A7A"/>
    <w:rsid w:val="004A3D1E"/>
    <w:rsid w:val="004A3DBF"/>
    <w:rsid w:val="004B014B"/>
    <w:rsid w:val="004B19DA"/>
    <w:rsid w:val="004B2312"/>
    <w:rsid w:val="004B2B0B"/>
    <w:rsid w:val="004B2D24"/>
    <w:rsid w:val="004B6E8C"/>
    <w:rsid w:val="004C1027"/>
    <w:rsid w:val="004C11E5"/>
    <w:rsid w:val="004C200C"/>
    <w:rsid w:val="004C2A8C"/>
    <w:rsid w:val="004C664B"/>
    <w:rsid w:val="004C7F3D"/>
    <w:rsid w:val="004D17ED"/>
    <w:rsid w:val="004D39A6"/>
    <w:rsid w:val="004D3EF3"/>
    <w:rsid w:val="004D3F90"/>
    <w:rsid w:val="004D4D37"/>
    <w:rsid w:val="004D4D5E"/>
    <w:rsid w:val="004D574E"/>
    <w:rsid w:val="004D5ACF"/>
    <w:rsid w:val="004D78BE"/>
    <w:rsid w:val="004E1F0E"/>
    <w:rsid w:val="004E4018"/>
    <w:rsid w:val="004E446C"/>
    <w:rsid w:val="004E610D"/>
    <w:rsid w:val="004F0A9D"/>
    <w:rsid w:val="004F18EC"/>
    <w:rsid w:val="004F193D"/>
    <w:rsid w:val="004F1A7B"/>
    <w:rsid w:val="004F3531"/>
    <w:rsid w:val="004F3ABD"/>
    <w:rsid w:val="004F50F1"/>
    <w:rsid w:val="004F5790"/>
    <w:rsid w:val="004F6037"/>
    <w:rsid w:val="004F762A"/>
    <w:rsid w:val="004F7723"/>
    <w:rsid w:val="00500246"/>
    <w:rsid w:val="0050074C"/>
    <w:rsid w:val="005045FE"/>
    <w:rsid w:val="005055DE"/>
    <w:rsid w:val="00506AD6"/>
    <w:rsid w:val="00507376"/>
    <w:rsid w:val="00510522"/>
    <w:rsid w:val="005112B9"/>
    <w:rsid w:val="005136D2"/>
    <w:rsid w:val="00513BED"/>
    <w:rsid w:val="00514A22"/>
    <w:rsid w:val="0052015D"/>
    <w:rsid w:val="00523541"/>
    <w:rsid w:val="00523A31"/>
    <w:rsid w:val="00523AFF"/>
    <w:rsid w:val="00525598"/>
    <w:rsid w:val="00525D6D"/>
    <w:rsid w:val="005271D2"/>
    <w:rsid w:val="005278F2"/>
    <w:rsid w:val="005303AE"/>
    <w:rsid w:val="00535E01"/>
    <w:rsid w:val="0055040D"/>
    <w:rsid w:val="00551DB5"/>
    <w:rsid w:val="00555484"/>
    <w:rsid w:val="00555DB5"/>
    <w:rsid w:val="00556523"/>
    <w:rsid w:val="00561D1A"/>
    <w:rsid w:val="00564321"/>
    <w:rsid w:val="0056439F"/>
    <w:rsid w:val="0056732C"/>
    <w:rsid w:val="005722CC"/>
    <w:rsid w:val="00572964"/>
    <w:rsid w:val="00573AFA"/>
    <w:rsid w:val="00573C3F"/>
    <w:rsid w:val="00574BBE"/>
    <w:rsid w:val="0057793B"/>
    <w:rsid w:val="00577C2E"/>
    <w:rsid w:val="00580CA9"/>
    <w:rsid w:val="00582692"/>
    <w:rsid w:val="00582C53"/>
    <w:rsid w:val="00583240"/>
    <w:rsid w:val="00584836"/>
    <w:rsid w:val="005850DC"/>
    <w:rsid w:val="00586A00"/>
    <w:rsid w:val="00590F29"/>
    <w:rsid w:val="005910F2"/>
    <w:rsid w:val="0059197C"/>
    <w:rsid w:val="00591D47"/>
    <w:rsid w:val="00591E57"/>
    <w:rsid w:val="00596EAC"/>
    <w:rsid w:val="005A171B"/>
    <w:rsid w:val="005A2D6A"/>
    <w:rsid w:val="005A2E60"/>
    <w:rsid w:val="005A4645"/>
    <w:rsid w:val="005A7CDE"/>
    <w:rsid w:val="005B206D"/>
    <w:rsid w:val="005B3485"/>
    <w:rsid w:val="005B44A2"/>
    <w:rsid w:val="005B58D0"/>
    <w:rsid w:val="005B6D7F"/>
    <w:rsid w:val="005B7533"/>
    <w:rsid w:val="005B7DE9"/>
    <w:rsid w:val="005C26A6"/>
    <w:rsid w:val="005C5F6D"/>
    <w:rsid w:val="005C7803"/>
    <w:rsid w:val="005D03B5"/>
    <w:rsid w:val="005D07C4"/>
    <w:rsid w:val="005D3237"/>
    <w:rsid w:val="005D3843"/>
    <w:rsid w:val="005D448D"/>
    <w:rsid w:val="005D5916"/>
    <w:rsid w:val="005D6F06"/>
    <w:rsid w:val="005D72E3"/>
    <w:rsid w:val="005D76FC"/>
    <w:rsid w:val="005E0084"/>
    <w:rsid w:val="005E2A69"/>
    <w:rsid w:val="005E2F1A"/>
    <w:rsid w:val="005E4734"/>
    <w:rsid w:val="005E6684"/>
    <w:rsid w:val="005E671C"/>
    <w:rsid w:val="005E7911"/>
    <w:rsid w:val="005F2D72"/>
    <w:rsid w:val="005F3F1D"/>
    <w:rsid w:val="005F6628"/>
    <w:rsid w:val="005F6A43"/>
    <w:rsid w:val="005F7276"/>
    <w:rsid w:val="005F76C4"/>
    <w:rsid w:val="005F7E48"/>
    <w:rsid w:val="00600D9F"/>
    <w:rsid w:val="00600F65"/>
    <w:rsid w:val="00602D15"/>
    <w:rsid w:val="00603406"/>
    <w:rsid w:val="006041BA"/>
    <w:rsid w:val="00604B6E"/>
    <w:rsid w:val="00604F50"/>
    <w:rsid w:val="006057DE"/>
    <w:rsid w:val="006060E7"/>
    <w:rsid w:val="00606D6B"/>
    <w:rsid w:val="00606F25"/>
    <w:rsid w:val="00610145"/>
    <w:rsid w:val="006108DC"/>
    <w:rsid w:val="00610B83"/>
    <w:rsid w:val="00613D17"/>
    <w:rsid w:val="00614B92"/>
    <w:rsid w:val="006151B6"/>
    <w:rsid w:val="00616B9B"/>
    <w:rsid w:val="0062008F"/>
    <w:rsid w:val="00620375"/>
    <w:rsid w:val="00620C27"/>
    <w:rsid w:val="00622303"/>
    <w:rsid w:val="00623A85"/>
    <w:rsid w:val="00624854"/>
    <w:rsid w:val="00624F1E"/>
    <w:rsid w:val="00626153"/>
    <w:rsid w:val="00626D4B"/>
    <w:rsid w:val="00632329"/>
    <w:rsid w:val="00633318"/>
    <w:rsid w:val="00633D51"/>
    <w:rsid w:val="00633F76"/>
    <w:rsid w:val="00635BF6"/>
    <w:rsid w:val="00640B21"/>
    <w:rsid w:val="00642DF3"/>
    <w:rsid w:val="0064511A"/>
    <w:rsid w:val="006453FD"/>
    <w:rsid w:val="0064549C"/>
    <w:rsid w:val="0064565A"/>
    <w:rsid w:val="0064616F"/>
    <w:rsid w:val="006461C3"/>
    <w:rsid w:val="00647A97"/>
    <w:rsid w:val="0065019D"/>
    <w:rsid w:val="00655610"/>
    <w:rsid w:val="00655DB3"/>
    <w:rsid w:val="00660E06"/>
    <w:rsid w:val="00666D79"/>
    <w:rsid w:val="00667D2F"/>
    <w:rsid w:val="006718FA"/>
    <w:rsid w:val="00671F77"/>
    <w:rsid w:val="00672EBB"/>
    <w:rsid w:val="00674844"/>
    <w:rsid w:val="00675868"/>
    <w:rsid w:val="0068151C"/>
    <w:rsid w:val="0068160D"/>
    <w:rsid w:val="00683A88"/>
    <w:rsid w:val="006842E1"/>
    <w:rsid w:val="00684C6B"/>
    <w:rsid w:val="0068782B"/>
    <w:rsid w:val="00691C1A"/>
    <w:rsid w:val="00695425"/>
    <w:rsid w:val="006954AE"/>
    <w:rsid w:val="00695939"/>
    <w:rsid w:val="00695F07"/>
    <w:rsid w:val="006970B0"/>
    <w:rsid w:val="006975CF"/>
    <w:rsid w:val="00697B05"/>
    <w:rsid w:val="006A07B8"/>
    <w:rsid w:val="006A189E"/>
    <w:rsid w:val="006A1E1F"/>
    <w:rsid w:val="006A37D6"/>
    <w:rsid w:val="006A674A"/>
    <w:rsid w:val="006B14AC"/>
    <w:rsid w:val="006B4DFB"/>
    <w:rsid w:val="006B630A"/>
    <w:rsid w:val="006C077A"/>
    <w:rsid w:val="006C2948"/>
    <w:rsid w:val="006C3E0C"/>
    <w:rsid w:val="006C737F"/>
    <w:rsid w:val="006C7ED4"/>
    <w:rsid w:val="006D169F"/>
    <w:rsid w:val="006D1BDF"/>
    <w:rsid w:val="006D1BE6"/>
    <w:rsid w:val="006D5574"/>
    <w:rsid w:val="006D6A13"/>
    <w:rsid w:val="006E491B"/>
    <w:rsid w:val="006E4E2A"/>
    <w:rsid w:val="006E61EE"/>
    <w:rsid w:val="006E7212"/>
    <w:rsid w:val="006F0F1C"/>
    <w:rsid w:val="006F269F"/>
    <w:rsid w:val="006F2CA0"/>
    <w:rsid w:val="006F3739"/>
    <w:rsid w:val="006F4E10"/>
    <w:rsid w:val="00700D38"/>
    <w:rsid w:val="00704476"/>
    <w:rsid w:val="00705049"/>
    <w:rsid w:val="0071024C"/>
    <w:rsid w:val="00713D15"/>
    <w:rsid w:val="00716DB9"/>
    <w:rsid w:val="007208F5"/>
    <w:rsid w:val="00722CD8"/>
    <w:rsid w:val="0072488E"/>
    <w:rsid w:val="00724B24"/>
    <w:rsid w:val="00724E6B"/>
    <w:rsid w:val="00725AFC"/>
    <w:rsid w:val="00726363"/>
    <w:rsid w:val="00726752"/>
    <w:rsid w:val="007304F3"/>
    <w:rsid w:val="007310D0"/>
    <w:rsid w:val="00731640"/>
    <w:rsid w:val="007326D3"/>
    <w:rsid w:val="007333F8"/>
    <w:rsid w:val="007335E6"/>
    <w:rsid w:val="00735BAC"/>
    <w:rsid w:val="007376BE"/>
    <w:rsid w:val="00744AF2"/>
    <w:rsid w:val="00750559"/>
    <w:rsid w:val="0075250C"/>
    <w:rsid w:val="00753762"/>
    <w:rsid w:val="00754A2C"/>
    <w:rsid w:val="00754EAC"/>
    <w:rsid w:val="00755837"/>
    <w:rsid w:val="00755996"/>
    <w:rsid w:val="00755FA9"/>
    <w:rsid w:val="0075619A"/>
    <w:rsid w:val="007577E3"/>
    <w:rsid w:val="007579AF"/>
    <w:rsid w:val="007604A9"/>
    <w:rsid w:val="007648EA"/>
    <w:rsid w:val="007651B5"/>
    <w:rsid w:val="00765219"/>
    <w:rsid w:val="0076551C"/>
    <w:rsid w:val="007710F8"/>
    <w:rsid w:val="00771258"/>
    <w:rsid w:val="00775FB2"/>
    <w:rsid w:val="00777945"/>
    <w:rsid w:val="0078057F"/>
    <w:rsid w:val="00780C9D"/>
    <w:rsid w:val="00780D2D"/>
    <w:rsid w:val="007813B5"/>
    <w:rsid w:val="00783036"/>
    <w:rsid w:val="0079045D"/>
    <w:rsid w:val="00790F7C"/>
    <w:rsid w:val="0079201A"/>
    <w:rsid w:val="0079378C"/>
    <w:rsid w:val="007A02A7"/>
    <w:rsid w:val="007A140B"/>
    <w:rsid w:val="007A16CC"/>
    <w:rsid w:val="007A2974"/>
    <w:rsid w:val="007A3CA5"/>
    <w:rsid w:val="007A547B"/>
    <w:rsid w:val="007A5A08"/>
    <w:rsid w:val="007A70FE"/>
    <w:rsid w:val="007B1614"/>
    <w:rsid w:val="007B1A74"/>
    <w:rsid w:val="007B1B0B"/>
    <w:rsid w:val="007B34B2"/>
    <w:rsid w:val="007B4AD5"/>
    <w:rsid w:val="007B592E"/>
    <w:rsid w:val="007B74EB"/>
    <w:rsid w:val="007C0F47"/>
    <w:rsid w:val="007C24E4"/>
    <w:rsid w:val="007C67B3"/>
    <w:rsid w:val="007D1331"/>
    <w:rsid w:val="007D2902"/>
    <w:rsid w:val="007D2DE8"/>
    <w:rsid w:val="007D37C8"/>
    <w:rsid w:val="007D7D8E"/>
    <w:rsid w:val="007E105D"/>
    <w:rsid w:val="007E2224"/>
    <w:rsid w:val="007E4735"/>
    <w:rsid w:val="007E47EB"/>
    <w:rsid w:val="007E508E"/>
    <w:rsid w:val="007F201B"/>
    <w:rsid w:val="007F203C"/>
    <w:rsid w:val="007F356E"/>
    <w:rsid w:val="007F5A32"/>
    <w:rsid w:val="007F75F0"/>
    <w:rsid w:val="00804712"/>
    <w:rsid w:val="00810642"/>
    <w:rsid w:val="008161E9"/>
    <w:rsid w:val="00823AD7"/>
    <w:rsid w:val="00824AEC"/>
    <w:rsid w:val="00826FED"/>
    <w:rsid w:val="0082768F"/>
    <w:rsid w:val="0083469B"/>
    <w:rsid w:val="00835C79"/>
    <w:rsid w:val="00841A65"/>
    <w:rsid w:val="00851672"/>
    <w:rsid w:val="00854F1F"/>
    <w:rsid w:val="00856882"/>
    <w:rsid w:val="00860B6A"/>
    <w:rsid w:val="00861BA5"/>
    <w:rsid w:val="008637CA"/>
    <w:rsid w:val="00867D4F"/>
    <w:rsid w:val="00870F85"/>
    <w:rsid w:val="00871211"/>
    <w:rsid w:val="0087196C"/>
    <w:rsid w:val="008726BE"/>
    <w:rsid w:val="00873D07"/>
    <w:rsid w:val="00875071"/>
    <w:rsid w:val="00875D10"/>
    <w:rsid w:val="00876C0D"/>
    <w:rsid w:val="00881C8B"/>
    <w:rsid w:val="008926D7"/>
    <w:rsid w:val="0089495B"/>
    <w:rsid w:val="00895FF6"/>
    <w:rsid w:val="00896E6F"/>
    <w:rsid w:val="008A1EBA"/>
    <w:rsid w:val="008A2410"/>
    <w:rsid w:val="008A4181"/>
    <w:rsid w:val="008A4AE3"/>
    <w:rsid w:val="008B0199"/>
    <w:rsid w:val="008B165C"/>
    <w:rsid w:val="008B48A5"/>
    <w:rsid w:val="008B4D54"/>
    <w:rsid w:val="008B5BA2"/>
    <w:rsid w:val="008B62DB"/>
    <w:rsid w:val="008B6688"/>
    <w:rsid w:val="008C0DD2"/>
    <w:rsid w:val="008C1D2D"/>
    <w:rsid w:val="008C27AD"/>
    <w:rsid w:val="008C28DC"/>
    <w:rsid w:val="008C5176"/>
    <w:rsid w:val="008D0865"/>
    <w:rsid w:val="008D3230"/>
    <w:rsid w:val="008D33F6"/>
    <w:rsid w:val="008D3AE8"/>
    <w:rsid w:val="008D4D85"/>
    <w:rsid w:val="008D6DD1"/>
    <w:rsid w:val="008D777C"/>
    <w:rsid w:val="008E1CE0"/>
    <w:rsid w:val="008E2017"/>
    <w:rsid w:val="008E53E7"/>
    <w:rsid w:val="008E53F6"/>
    <w:rsid w:val="008E65A7"/>
    <w:rsid w:val="008E7179"/>
    <w:rsid w:val="008F0971"/>
    <w:rsid w:val="008F0DFD"/>
    <w:rsid w:val="008F1350"/>
    <w:rsid w:val="008F15E8"/>
    <w:rsid w:val="008F2C4A"/>
    <w:rsid w:val="008F5195"/>
    <w:rsid w:val="00900786"/>
    <w:rsid w:val="00900A4B"/>
    <w:rsid w:val="009012E6"/>
    <w:rsid w:val="00902B15"/>
    <w:rsid w:val="00903032"/>
    <w:rsid w:val="00906316"/>
    <w:rsid w:val="00907615"/>
    <w:rsid w:val="00907E1F"/>
    <w:rsid w:val="009104B8"/>
    <w:rsid w:val="00910983"/>
    <w:rsid w:val="00910D84"/>
    <w:rsid w:val="009114E7"/>
    <w:rsid w:val="009116DA"/>
    <w:rsid w:val="009122B7"/>
    <w:rsid w:val="009122EE"/>
    <w:rsid w:val="00912D2A"/>
    <w:rsid w:val="00915219"/>
    <w:rsid w:val="00915939"/>
    <w:rsid w:val="00916E48"/>
    <w:rsid w:val="00920826"/>
    <w:rsid w:val="009209A4"/>
    <w:rsid w:val="00921FAF"/>
    <w:rsid w:val="009224C3"/>
    <w:rsid w:val="00925EC4"/>
    <w:rsid w:val="00927A87"/>
    <w:rsid w:val="00932189"/>
    <w:rsid w:val="0093302D"/>
    <w:rsid w:val="0094197D"/>
    <w:rsid w:val="0094209D"/>
    <w:rsid w:val="0094382E"/>
    <w:rsid w:val="00944900"/>
    <w:rsid w:val="00944CD4"/>
    <w:rsid w:val="00945CE2"/>
    <w:rsid w:val="009461FC"/>
    <w:rsid w:val="00950CE5"/>
    <w:rsid w:val="009540FC"/>
    <w:rsid w:val="00954787"/>
    <w:rsid w:val="00955527"/>
    <w:rsid w:val="00955A9E"/>
    <w:rsid w:val="00957E34"/>
    <w:rsid w:val="009632DA"/>
    <w:rsid w:val="00964384"/>
    <w:rsid w:val="00964F9F"/>
    <w:rsid w:val="00967DA2"/>
    <w:rsid w:val="00971F0E"/>
    <w:rsid w:val="009762C3"/>
    <w:rsid w:val="0097696E"/>
    <w:rsid w:val="009773E6"/>
    <w:rsid w:val="009800E0"/>
    <w:rsid w:val="0098048D"/>
    <w:rsid w:val="00984743"/>
    <w:rsid w:val="00986E3A"/>
    <w:rsid w:val="00990CF5"/>
    <w:rsid w:val="00991247"/>
    <w:rsid w:val="00992B6B"/>
    <w:rsid w:val="00993C84"/>
    <w:rsid w:val="00995B92"/>
    <w:rsid w:val="0099648C"/>
    <w:rsid w:val="009969FC"/>
    <w:rsid w:val="00997AAF"/>
    <w:rsid w:val="00997DE5"/>
    <w:rsid w:val="00997E72"/>
    <w:rsid w:val="009A0752"/>
    <w:rsid w:val="009A0B84"/>
    <w:rsid w:val="009A332A"/>
    <w:rsid w:val="009A48A6"/>
    <w:rsid w:val="009A586A"/>
    <w:rsid w:val="009A792C"/>
    <w:rsid w:val="009A7FE9"/>
    <w:rsid w:val="009B038C"/>
    <w:rsid w:val="009B18EA"/>
    <w:rsid w:val="009B1D09"/>
    <w:rsid w:val="009B2180"/>
    <w:rsid w:val="009B21B9"/>
    <w:rsid w:val="009B4104"/>
    <w:rsid w:val="009B4C5B"/>
    <w:rsid w:val="009B5814"/>
    <w:rsid w:val="009B7945"/>
    <w:rsid w:val="009C185F"/>
    <w:rsid w:val="009C51FD"/>
    <w:rsid w:val="009C60A1"/>
    <w:rsid w:val="009D0F73"/>
    <w:rsid w:val="009D223F"/>
    <w:rsid w:val="009D23ED"/>
    <w:rsid w:val="009E70C9"/>
    <w:rsid w:val="009E7FF9"/>
    <w:rsid w:val="009F0338"/>
    <w:rsid w:val="009F168C"/>
    <w:rsid w:val="009F1E1A"/>
    <w:rsid w:val="009F2822"/>
    <w:rsid w:val="009F7284"/>
    <w:rsid w:val="00A007B4"/>
    <w:rsid w:val="00A020FC"/>
    <w:rsid w:val="00A03E04"/>
    <w:rsid w:val="00A044A8"/>
    <w:rsid w:val="00A05049"/>
    <w:rsid w:val="00A057EF"/>
    <w:rsid w:val="00A11238"/>
    <w:rsid w:val="00A140AA"/>
    <w:rsid w:val="00A14B4B"/>
    <w:rsid w:val="00A22885"/>
    <w:rsid w:val="00A24299"/>
    <w:rsid w:val="00A24470"/>
    <w:rsid w:val="00A3142E"/>
    <w:rsid w:val="00A314C2"/>
    <w:rsid w:val="00A33080"/>
    <w:rsid w:val="00A34C76"/>
    <w:rsid w:val="00A356DF"/>
    <w:rsid w:val="00A365C2"/>
    <w:rsid w:val="00A371E0"/>
    <w:rsid w:val="00A40F8C"/>
    <w:rsid w:val="00A434A7"/>
    <w:rsid w:val="00A44C5C"/>
    <w:rsid w:val="00A55057"/>
    <w:rsid w:val="00A55ECA"/>
    <w:rsid w:val="00A568DB"/>
    <w:rsid w:val="00A605D9"/>
    <w:rsid w:val="00A6118C"/>
    <w:rsid w:val="00A61C02"/>
    <w:rsid w:val="00A63E06"/>
    <w:rsid w:val="00A644D7"/>
    <w:rsid w:val="00A673FA"/>
    <w:rsid w:val="00A72B34"/>
    <w:rsid w:val="00A72E72"/>
    <w:rsid w:val="00A73C5E"/>
    <w:rsid w:val="00A73F3F"/>
    <w:rsid w:val="00A74DB2"/>
    <w:rsid w:val="00A750CC"/>
    <w:rsid w:val="00A757BB"/>
    <w:rsid w:val="00A765B3"/>
    <w:rsid w:val="00A77952"/>
    <w:rsid w:val="00A816EB"/>
    <w:rsid w:val="00A852BF"/>
    <w:rsid w:val="00A90816"/>
    <w:rsid w:val="00A90A76"/>
    <w:rsid w:val="00A91BC1"/>
    <w:rsid w:val="00A964C9"/>
    <w:rsid w:val="00A978A1"/>
    <w:rsid w:val="00A978B4"/>
    <w:rsid w:val="00AA08FE"/>
    <w:rsid w:val="00AA5173"/>
    <w:rsid w:val="00AA78F4"/>
    <w:rsid w:val="00AA7D2B"/>
    <w:rsid w:val="00AB03C0"/>
    <w:rsid w:val="00AB140D"/>
    <w:rsid w:val="00AB1B3C"/>
    <w:rsid w:val="00AB31E6"/>
    <w:rsid w:val="00AB6906"/>
    <w:rsid w:val="00AB736F"/>
    <w:rsid w:val="00AB797F"/>
    <w:rsid w:val="00AB7E68"/>
    <w:rsid w:val="00AC0F0F"/>
    <w:rsid w:val="00AC230F"/>
    <w:rsid w:val="00AC33F6"/>
    <w:rsid w:val="00AC4616"/>
    <w:rsid w:val="00AD04DF"/>
    <w:rsid w:val="00AD06A2"/>
    <w:rsid w:val="00AD12D0"/>
    <w:rsid w:val="00AD1DDC"/>
    <w:rsid w:val="00AD2B2F"/>
    <w:rsid w:val="00AD3923"/>
    <w:rsid w:val="00AE74EF"/>
    <w:rsid w:val="00AF01AF"/>
    <w:rsid w:val="00AF0B1D"/>
    <w:rsid w:val="00AF19A1"/>
    <w:rsid w:val="00AF420C"/>
    <w:rsid w:val="00B03391"/>
    <w:rsid w:val="00B044CF"/>
    <w:rsid w:val="00B06345"/>
    <w:rsid w:val="00B1129B"/>
    <w:rsid w:val="00B12B82"/>
    <w:rsid w:val="00B12E8A"/>
    <w:rsid w:val="00B13E6E"/>
    <w:rsid w:val="00B1487F"/>
    <w:rsid w:val="00B153B6"/>
    <w:rsid w:val="00B15990"/>
    <w:rsid w:val="00B17DA7"/>
    <w:rsid w:val="00B206D5"/>
    <w:rsid w:val="00B213FE"/>
    <w:rsid w:val="00B30E66"/>
    <w:rsid w:val="00B36265"/>
    <w:rsid w:val="00B36A5D"/>
    <w:rsid w:val="00B36E59"/>
    <w:rsid w:val="00B4256C"/>
    <w:rsid w:val="00B43F2E"/>
    <w:rsid w:val="00B475CA"/>
    <w:rsid w:val="00B50172"/>
    <w:rsid w:val="00B50676"/>
    <w:rsid w:val="00B5130E"/>
    <w:rsid w:val="00B52C97"/>
    <w:rsid w:val="00B53BC6"/>
    <w:rsid w:val="00B5432D"/>
    <w:rsid w:val="00B55783"/>
    <w:rsid w:val="00B56F6A"/>
    <w:rsid w:val="00B70143"/>
    <w:rsid w:val="00B71840"/>
    <w:rsid w:val="00B73256"/>
    <w:rsid w:val="00B7558B"/>
    <w:rsid w:val="00B81A81"/>
    <w:rsid w:val="00B830D7"/>
    <w:rsid w:val="00B84C09"/>
    <w:rsid w:val="00B85572"/>
    <w:rsid w:val="00B90BBA"/>
    <w:rsid w:val="00B90F64"/>
    <w:rsid w:val="00B912B0"/>
    <w:rsid w:val="00B93489"/>
    <w:rsid w:val="00B9390E"/>
    <w:rsid w:val="00B944FA"/>
    <w:rsid w:val="00B94F0F"/>
    <w:rsid w:val="00B9645E"/>
    <w:rsid w:val="00B97CB9"/>
    <w:rsid w:val="00BA1240"/>
    <w:rsid w:val="00BA248D"/>
    <w:rsid w:val="00BA32C6"/>
    <w:rsid w:val="00BA393E"/>
    <w:rsid w:val="00BA43D2"/>
    <w:rsid w:val="00BA6FBE"/>
    <w:rsid w:val="00BA7155"/>
    <w:rsid w:val="00BA7C5B"/>
    <w:rsid w:val="00BB1B3E"/>
    <w:rsid w:val="00BB4298"/>
    <w:rsid w:val="00BC060B"/>
    <w:rsid w:val="00BC264B"/>
    <w:rsid w:val="00BC46EF"/>
    <w:rsid w:val="00BC4762"/>
    <w:rsid w:val="00BC679C"/>
    <w:rsid w:val="00BC7777"/>
    <w:rsid w:val="00BC7851"/>
    <w:rsid w:val="00BD1900"/>
    <w:rsid w:val="00BD1926"/>
    <w:rsid w:val="00BD1F25"/>
    <w:rsid w:val="00BD2F8F"/>
    <w:rsid w:val="00BD2FE4"/>
    <w:rsid w:val="00BD5542"/>
    <w:rsid w:val="00BE2D52"/>
    <w:rsid w:val="00BE3E90"/>
    <w:rsid w:val="00BE78CB"/>
    <w:rsid w:val="00BF0AD5"/>
    <w:rsid w:val="00BF1F0B"/>
    <w:rsid w:val="00BF2B3E"/>
    <w:rsid w:val="00BF392D"/>
    <w:rsid w:val="00BF6CB2"/>
    <w:rsid w:val="00BF73C9"/>
    <w:rsid w:val="00C015AA"/>
    <w:rsid w:val="00C02BB8"/>
    <w:rsid w:val="00C02E79"/>
    <w:rsid w:val="00C03C71"/>
    <w:rsid w:val="00C0513E"/>
    <w:rsid w:val="00C0542E"/>
    <w:rsid w:val="00C05B49"/>
    <w:rsid w:val="00C06D04"/>
    <w:rsid w:val="00C10049"/>
    <w:rsid w:val="00C1388B"/>
    <w:rsid w:val="00C14A1D"/>
    <w:rsid w:val="00C22B58"/>
    <w:rsid w:val="00C22F9E"/>
    <w:rsid w:val="00C24387"/>
    <w:rsid w:val="00C244A5"/>
    <w:rsid w:val="00C252A7"/>
    <w:rsid w:val="00C26EA5"/>
    <w:rsid w:val="00C30821"/>
    <w:rsid w:val="00C36EE1"/>
    <w:rsid w:val="00C36F3E"/>
    <w:rsid w:val="00C37510"/>
    <w:rsid w:val="00C37CD6"/>
    <w:rsid w:val="00C40A4E"/>
    <w:rsid w:val="00C42678"/>
    <w:rsid w:val="00C44A01"/>
    <w:rsid w:val="00C450C2"/>
    <w:rsid w:val="00C453DD"/>
    <w:rsid w:val="00C4587D"/>
    <w:rsid w:val="00C47A07"/>
    <w:rsid w:val="00C514A2"/>
    <w:rsid w:val="00C51591"/>
    <w:rsid w:val="00C53821"/>
    <w:rsid w:val="00C55212"/>
    <w:rsid w:val="00C554D7"/>
    <w:rsid w:val="00C554E6"/>
    <w:rsid w:val="00C559D4"/>
    <w:rsid w:val="00C55B05"/>
    <w:rsid w:val="00C620DC"/>
    <w:rsid w:val="00C64F8A"/>
    <w:rsid w:val="00C676CE"/>
    <w:rsid w:val="00C677EE"/>
    <w:rsid w:val="00C70EAF"/>
    <w:rsid w:val="00C71B00"/>
    <w:rsid w:val="00C74B7D"/>
    <w:rsid w:val="00C8560B"/>
    <w:rsid w:val="00C86522"/>
    <w:rsid w:val="00C86CF7"/>
    <w:rsid w:val="00C93274"/>
    <w:rsid w:val="00C938AE"/>
    <w:rsid w:val="00C97398"/>
    <w:rsid w:val="00CB2EED"/>
    <w:rsid w:val="00CB55EB"/>
    <w:rsid w:val="00CC0942"/>
    <w:rsid w:val="00CC11CE"/>
    <w:rsid w:val="00CC21DF"/>
    <w:rsid w:val="00CC226B"/>
    <w:rsid w:val="00CC3374"/>
    <w:rsid w:val="00CC4864"/>
    <w:rsid w:val="00CC7578"/>
    <w:rsid w:val="00CC7F1B"/>
    <w:rsid w:val="00CD4A70"/>
    <w:rsid w:val="00CD6A60"/>
    <w:rsid w:val="00CD6DF7"/>
    <w:rsid w:val="00CD7644"/>
    <w:rsid w:val="00CE0430"/>
    <w:rsid w:val="00CE0EF9"/>
    <w:rsid w:val="00CE36EA"/>
    <w:rsid w:val="00CE4921"/>
    <w:rsid w:val="00CE5F4E"/>
    <w:rsid w:val="00CE6231"/>
    <w:rsid w:val="00CF1F78"/>
    <w:rsid w:val="00CF23D3"/>
    <w:rsid w:val="00CF30BF"/>
    <w:rsid w:val="00CF3145"/>
    <w:rsid w:val="00CF45E0"/>
    <w:rsid w:val="00CF7C39"/>
    <w:rsid w:val="00D02070"/>
    <w:rsid w:val="00D027F5"/>
    <w:rsid w:val="00D05E97"/>
    <w:rsid w:val="00D0636D"/>
    <w:rsid w:val="00D06741"/>
    <w:rsid w:val="00D13A27"/>
    <w:rsid w:val="00D144F3"/>
    <w:rsid w:val="00D15D71"/>
    <w:rsid w:val="00D167C8"/>
    <w:rsid w:val="00D21540"/>
    <w:rsid w:val="00D2194D"/>
    <w:rsid w:val="00D22003"/>
    <w:rsid w:val="00D22D6C"/>
    <w:rsid w:val="00D23748"/>
    <w:rsid w:val="00D24DFD"/>
    <w:rsid w:val="00D26F3C"/>
    <w:rsid w:val="00D27B40"/>
    <w:rsid w:val="00D3098A"/>
    <w:rsid w:val="00D3131D"/>
    <w:rsid w:val="00D3162A"/>
    <w:rsid w:val="00D31BBE"/>
    <w:rsid w:val="00D32B0A"/>
    <w:rsid w:val="00D353EE"/>
    <w:rsid w:val="00D3552E"/>
    <w:rsid w:val="00D35C0D"/>
    <w:rsid w:val="00D37074"/>
    <w:rsid w:val="00D37169"/>
    <w:rsid w:val="00D402AF"/>
    <w:rsid w:val="00D43E5C"/>
    <w:rsid w:val="00D447AA"/>
    <w:rsid w:val="00D46A71"/>
    <w:rsid w:val="00D47C43"/>
    <w:rsid w:val="00D50296"/>
    <w:rsid w:val="00D50E75"/>
    <w:rsid w:val="00D51180"/>
    <w:rsid w:val="00D52174"/>
    <w:rsid w:val="00D5501D"/>
    <w:rsid w:val="00D55DDB"/>
    <w:rsid w:val="00D609F6"/>
    <w:rsid w:val="00D66AFF"/>
    <w:rsid w:val="00D66FBD"/>
    <w:rsid w:val="00D707FE"/>
    <w:rsid w:val="00D70E2F"/>
    <w:rsid w:val="00D73512"/>
    <w:rsid w:val="00D74117"/>
    <w:rsid w:val="00D80793"/>
    <w:rsid w:val="00D82A5A"/>
    <w:rsid w:val="00D83A1D"/>
    <w:rsid w:val="00D8456B"/>
    <w:rsid w:val="00D9020B"/>
    <w:rsid w:val="00D92E02"/>
    <w:rsid w:val="00D93161"/>
    <w:rsid w:val="00D96F57"/>
    <w:rsid w:val="00D97CE7"/>
    <w:rsid w:val="00DA0832"/>
    <w:rsid w:val="00DA1780"/>
    <w:rsid w:val="00DA4FB5"/>
    <w:rsid w:val="00DA5E47"/>
    <w:rsid w:val="00DA6AC1"/>
    <w:rsid w:val="00DA6F9F"/>
    <w:rsid w:val="00DB13D4"/>
    <w:rsid w:val="00DB455E"/>
    <w:rsid w:val="00DB507F"/>
    <w:rsid w:val="00DB5D82"/>
    <w:rsid w:val="00DB6D89"/>
    <w:rsid w:val="00DB6F08"/>
    <w:rsid w:val="00DC0461"/>
    <w:rsid w:val="00DC048C"/>
    <w:rsid w:val="00DC112A"/>
    <w:rsid w:val="00DC31DC"/>
    <w:rsid w:val="00DC5879"/>
    <w:rsid w:val="00DC5B75"/>
    <w:rsid w:val="00DC6AA2"/>
    <w:rsid w:val="00DD16EE"/>
    <w:rsid w:val="00DD360A"/>
    <w:rsid w:val="00DE3AC2"/>
    <w:rsid w:val="00DE4AF0"/>
    <w:rsid w:val="00DE5673"/>
    <w:rsid w:val="00DE5826"/>
    <w:rsid w:val="00DE7BB1"/>
    <w:rsid w:val="00DF30B8"/>
    <w:rsid w:val="00DF3C5B"/>
    <w:rsid w:val="00DF4340"/>
    <w:rsid w:val="00DF4932"/>
    <w:rsid w:val="00DF5BF9"/>
    <w:rsid w:val="00E020A0"/>
    <w:rsid w:val="00E04F2B"/>
    <w:rsid w:val="00E0678A"/>
    <w:rsid w:val="00E104A8"/>
    <w:rsid w:val="00E11E50"/>
    <w:rsid w:val="00E12995"/>
    <w:rsid w:val="00E12CDB"/>
    <w:rsid w:val="00E13735"/>
    <w:rsid w:val="00E1439F"/>
    <w:rsid w:val="00E14619"/>
    <w:rsid w:val="00E16618"/>
    <w:rsid w:val="00E20A53"/>
    <w:rsid w:val="00E2626B"/>
    <w:rsid w:val="00E315F8"/>
    <w:rsid w:val="00E3165B"/>
    <w:rsid w:val="00E32E94"/>
    <w:rsid w:val="00E40726"/>
    <w:rsid w:val="00E40D9D"/>
    <w:rsid w:val="00E41D3F"/>
    <w:rsid w:val="00E4398B"/>
    <w:rsid w:val="00E440ED"/>
    <w:rsid w:val="00E44516"/>
    <w:rsid w:val="00E44648"/>
    <w:rsid w:val="00E44800"/>
    <w:rsid w:val="00E469A1"/>
    <w:rsid w:val="00E510EA"/>
    <w:rsid w:val="00E5664B"/>
    <w:rsid w:val="00E56A97"/>
    <w:rsid w:val="00E63E1B"/>
    <w:rsid w:val="00E66C06"/>
    <w:rsid w:val="00E7344D"/>
    <w:rsid w:val="00E73715"/>
    <w:rsid w:val="00E76A93"/>
    <w:rsid w:val="00E76C68"/>
    <w:rsid w:val="00E803E8"/>
    <w:rsid w:val="00E814C3"/>
    <w:rsid w:val="00E815B6"/>
    <w:rsid w:val="00E817F1"/>
    <w:rsid w:val="00E82ABA"/>
    <w:rsid w:val="00E840BD"/>
    <w:rsid w:val="00E84EB6"/>
    <w:rsid w:val="00E8501F"/>
    <w:rsid w:val="00E870A9"/>
    <w:rsid w:val="00E87380"/>
    <w:rsid w:val="00E9121F"/>
    <w:rsid w:val="00E9166F"/>
    <w:rsid w:val="00E91E92"/>
    <w:rsid w:val="00E92DE0"/>
    <w:rsid w:val="00E92F9B"/>
    <w:rsid w:val="00E94924"/>
    <w:rsid w:val="00EA10D4"/>
    <w:rsid w:val="00EA1F1D"/>
    <w:rsid w:val="00EA22D0"/>
    <w:rsid w:val="00EA2ADF"/>
    <w:rsid w:val="00EA2FBC"/>
    <w:rsid w:val="00EA35AE"/>
    <w:rsid w:val="00EA35BB"/>
    <w:rsid w:val="00EA405D"/>
    <w:rsid w:val="00EA64B4"/>
    <w:rsid w:val="00EB0C25"/>
    <w:rsid w:val="00EB1377"/>
    <w:rsid w:val="00EB18D6"/>
    <w:rsid w:val="00EB3884"/>
    <w:rsid w:val="00EB61EE"/>
    <w:rsid w:val="00EC10E6"/>
    <w:rsid w:val="00EC27D9"/>
    <w:rsid w:val="00EC4D16"/>
    <w:rsid w:val="00EC61D6"/>
    <w:rsid w:val="00EC63AC"/>
    <w:rsid w:val="00ED38E9"/>
    <w:rsid w:val="00ED41CD"/>
    <w:rsid w:val="00ED435B"/>
    <w:rsid w:val="00ED44CB"/>
    <w:rsid w:val="00ED5E3B"/>
    <w:rsid w:val="00ED6B6F"/>
    <w:rsid w:val="00ED7EEF"/>
    <w:rsid w:val="00EE41D0"/>
    <w:rsid w:val="00EE51FA"/>
    <w:rsid w:val="00EE5C8A"/>
    <w:rsid w:val="00EE5F96"/>
    <w:rsid w:val="00EE6073"/>
    <w:rsid w:val="00EE62D3"/>
    <w:rsid w:val="00EE72CB"/>
    <w:rsid w:val="00EE7313"/>
    <w:rsid w:val="00EF36B4"/>
    <w:rsid w:val="00EF4890"/>
    <w:rsid w:val="00EF4ABB"/>
    <w:rsid w:val="00EF559B"/>
    <w:rsid w:val="00EF6BF9"/>
    <w:rsid w:val="00EF708F"/>
    <w:rsid w:val="00F009F3"/>
    <w:rsid w:val="00F03104"/>
    <w:rsid w:val="00F077BC"/>
    <w:rsid w:val="00F0791A"/>
    <w:rsid w:val="00F1308D"/>
    <w:rsid w:val="00F13D68"/>
    <w:rsid w:val="00F14C94"/>
    <w:rsid w:val="00F155F3"/>
    <w:rsid w:val="00F15A94"/>
    <w:rsid w:val="00F16721"/>
    <w:rsid w:val="00F22060"/>
    <w:rsid w:val="00F23882"/>
    <w:rsid w:val="00F2420B"/>
    <w:rsid w:val="00F27113"/>
    <w:rsid w:val="00F2776B"/>
    <w:rsid w:val="00F30F81"/>
    <w:rsid w:val="00F313E7"/>
    <w:rsid w:val="00F3196F"/>
    <w:rsid w:val="00F31A09"/>
    <w:rsid w:val="00F33B5D"/>
    <w:rsid w:val="00F33CF4"/>
    <w:rsid w:val="00F34556"/>
    <w:rsid w:val="00F37A12"/>
    <w:rsid w:val="00F42625"/>
    <w:rsid w:val="00F47BFB"/>
    <w:rsid w:val="00F53091"/>
    <w:rsid w:val="00F540FE"/>
    <w:rsid w:val="00F5412E"/>
    <w:rsid w:val="00F54BE4"/>
    <w:rsid w:val="00F562EA"/>
    <w:rsid w:val="00F57CDB"/>
    <w:rsid w:val="00F63E1A"/>
    <w:rsid w:val="00F64442"/>
    <w:rsid w:val="00F64CDF"/>
    <w:rsid w:val="00F73D2C"/>
    <w:rsid w:val="00F73D7D"/>
    <w:rsid w:val="00F7415D"/>
    <w:rsid w:val="00F74F97"/>
    <w:rsid w:val="00F758C9"/>
    <w:rsid w:val="00F765BA"/>
    <w:rsid w:val="00F81827"/>
    <w:rsid w:val="00F82739"/>
    <w:rsid w:val="00F85414"/>
    <w:rsid w:val="00F858DF"/>
    <w:rsid w:val="00F85C95"/>
    <w:rsid w:val="00F85CE5"/>
    <w:rsid w:val="00F85F3A"/>
    <w:rsid w:val="00F863E0"/>
    <w:rsid w:val="00F9139A"/>
    <w:rsid w:val="00F95411"/>
    <w:rsid w:val="00F96395"/>
    <w:rsid w:val="00FA2741"/>
    <w:rsid w:val="00FA3CB0"/>
    <w:rsid w:val="00FA4EE6"/>
    <w:rsid w:val="00FA6816"/>
    <w:rsid w:val="00FA7737"/>
    <w:rsid w:val="00FB14CC"/>
    <w:rsid w:val="00FB2E21"/>
    <w:rsid w:val="00FB5D07"/>
    <w:rsid w:val="00FB6012"/>
    <w:rsid w:val="00FB69B4"/>
    <w:rsid w:val="00FC15DE"/>
    <w:rsid w:val="00FC3118"/>
    <w:rsid w:val="00FC31D4"/>
    <w:rsid w:val="00FC4C94"/>
    <w:rsid w:val="00FC61E5"/>
    <w:rsid w:val="00FC6744"/>
    <w:rsid w:val="00FC6A33"/>
    <w:rsid w:val="00FD0470"/>
    <w:rsid w:val="00FD17C9"/>
    <w:rsid w:val="00FD374A"/>
    <w:rsid w:val="00FD7902"/>
    <w:rsid w:val="00FE1497"/>
    <w:rsid w:val="00FE182F"/>
    <w:rsid w:val="00FE1E81"/>
    <w:rsid w:val="00FE252A"/>
    <w:rsid w:val="00FE26D1"/>
    <w:rsid w:val="00FE3A40"/>
    <w:rsid w:val="00FE48EF"/>
    <w:rsid w:val="00FE6601"/>
    <w:rsid w:val="00FE70E1"/>
    <w:rsid w:val="00FF2A8E"/>
    <w:rsid w:val="00FF4BDD"/>
    <w:rsid w:val="00FF625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7444"/>
  <w15:docId w15:val="{C2EE665C-95DA-49EA-9AB3-27F666D2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DF3C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F3C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DF3C5B"/>
    <w:rPr>
      <w:rFonts w:asciiTheme="majorHAnsi" w:eastAsiaTheme="majorEastAsia" w:hAnsiTheme="majorHAnsi" w:cstheme="majorBidi"/>
      <w:b/>
      <w:bCs/>
      <w:color w:val="365F91" w:themeColor="accent1" w:themeShade="BF"/>
      <w:sz w:val="28"/>
      <w:szCs w:val="28"/>
    </w:rPr>
  </w:style>
  <w:style w:type="character" w:customStyle="1" w:styleId="20">
    <w:name w:val="כותרת 2 תו"/>
    <w:basedOn w:val="a0"/>
    <w:link w:val="2"/>
    <w:uiPriority w:val="9"/>
    <w:rsid w:val="00DF3C5B"/>
    <w:rPr>
      <w:rFonts w:asciiTheme="majorHAnsi" w:eastAsiaTheme="majorEastAsia" w:hAnsiTheme="majorHAnsi" w:cstheme="majorBidi"/>
      <w:b/>
      <w:bCs/>
      <w:color w:val="4F81BD" w:themeColor="accent1"/>
      <w:sz w:val="26"/>
      <w:szCs w:val="26"/>
    </w:rPr>
  </w:style>
  <w:style w:type="paragraph" w:styleId="a3">
    <w:name w:val="header"/>
    <w:basedOn w:val="a"/>
    <w:link w:val="a4"/>
    <w:uiPriority w:val="99"/>
    <w:unhideWhenUsed/>
    <w:rsid w:val="004E1F0E"/>
    <w:pPr>
      <w:tabs>
        <w:tab w:val="center" w:pos="4153"/>
        <w:tab w:val="right" w:pos="8306"/>
      </w:tabs>
      <w:spacing w:after="0" w:line="240" w:lineRule="auto"/>
    </w:pPr>
  </w:style>
  <w:style w:type="character" w:customStyle="1" w:styleId="a4">
    <w:name w:val="כותרת עליונה תו"/>
    <w:basedOn w:val="a0"/>
    <w:link w:val="a3"/>
    <w:uiPriority w:val="99"/>
    <w:rsid w:val="004E1F0E"/>
  </w:style>
  <w:style w:type="paragraph" w:styleId="a5">
    <w:name w:val="footer"/>
    <w:basedOn w:val="a"/>
    <w:link w:val="a6"/>
    <w:uiPriority w:val="99"/>
    <w:unhideWhenUsed/>
    <w:rsid w:val="004E1F0E"/>
    <w:pPr>
      <w:tabs>
        <w:tab w:val="center" w:pos="4153"/>
        <w:tab w:val="right" w:pos="8306"/>
      </w:tabs>
      <w:spacing w:after="0" w:line="240" w:lineRule="auto"/>
    </w:pPr>
  </w:style>
  <w:style w:type="character" w:customStyle="1" w:styleId="a6">
    <w:name w:val="כותרת תחתונה תו"/>
    <w:basedOn w:val="a0"/>
    <w:link w:val="a5"/>
    <w:uiPriority w:val="99"/>
    <w:rsid w:val="004E1F0E"/>
  </w:style>
  <w:style w:type="paragraph" w:styleId="a7">
    <w:name w:val="footnote text"/>
    <w:basedOn w:val="a"/>
    <w:link w:val="a8"/>
    <w:uiPriority w:val="99"/>
    <w:unhideWhenUsed/>
    <w:rsid w:val="00351532"/>
    <w:pPr>
      <w:spacing w:after="0" w:line="240" w:lineRule="auto"/>
    </w:pPr>
    <w:rPr>
      <w:sz w:val="20"/>
      <w:szCs w:val="20"/>
    </w:rPr>
  </w:style>
  <w:style w:type="character" w:customStyle="1" w:styleId="a8">
    <w:name w:val="טקסט הערת שוליים תו"/>
    <w:basedOn w:val="a0"/>
    <w:link w:val="a7"/>
    <w:uiPriority w:val="99"/>
    <w:rsid w:val="00351532"/>
    <w:rPr>
      <w:sz w:val="20"/>
      <w:szCs w:val="20"/>
    </w:rPr>
  </w:style>
  <w:style w:type="character" w:styleId="a9">
    <w:name w:val="footnote reference"/>
    <w:basedOn w:val="a0"/>
    <w:uiPriority w:val="99"/>
    <w:unhideWhenUsed/>
    <w:rsid w:val="00351532"/>
    <w:rPr>
      <w:vertAlign w:val="superscript"/>
    </w:rPr>
  </w:style>
  <w:style w:type="paragraph" w:styleId="aa">
    <w:name w:val="List Paragraph"/>
    <w:basedOn w:val="a"/>
    <w:link w:val="ab"/>
    <w:uiPriority w:val="34"/>
    <w:qFormat/>
    <w:rsid w:val="00344CA9"/>
    <w:pPr>
      <w:ind w:left="720"/>
      <w:contextualSpacing/>
    </w:pPr>
  </w:style>
  <w:style w:type="character" w:customStyle="1" w:styleId="ab">
    <w:name w:val="פיסקת רשימה תו"/>
    <w:basedOn w:val="a0"/>
    <w:link w:val="aa"/>
    <w:uiPriority w:val="34"/>
    <w:rsid w:val="00AD06A2"/>
  </w:style>
  <w:style w:type="paragraph" w:styleId="ac">
    <w:name w:val="No Spacing"/>
    <w:uiPriority w:val="1"/>
    <w:qFormat/>
    <w:rsid w:val="003054D6"/>
    <w:pPr>
      <w:bidi/>
      <w:spacing w:after="0" w:line="240" w:lineRule="auto"/>
    </w:pPr>
  </w:style>
  <w:style w:type="character" w:styleId="Hyperlink">
    <w:name w:val="Hyperlink"/>
    <w:basedOn w:val="a0"/>
    <w:uiPriority w:val="99"/>
    <w:unhideWhenUsed/>
    <w:rsid w:val="003309D0"/>
    <w:rPr>
      <w:color w:val="0000FF" w:themeColor="hyperlink"/>
      <w:u w:val="single"/>
    </w:rPr>
  </w:style>
  <w:style w:type="character" w:styleId="FollowedHyperlink">
    <w:name w:val="FollowedHyperlink"/>
    <w:basedOn w:val="a0"/>
    <w:uiPriority w:val="99"/>
    <w:semiHidden/>
    <w:unhideWhenUsed/>
    <w:rsid w:val="003309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zakmaman@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it-itzak.com/%D7%A1%D7%99%D7%9B%D7%95%D7%9E%D7%99-%D7%A8%D7%91%D7%A0%D7%95%D7%AA/" TargetMode="External"/><Relationship Id="rId4" Type="http://schemas.openxmlformats.org/officeDocument/2006/relationships/settings" Target="settings.xml"/><Relationship Id="rId9" Type="http://schemas.openxmlformats.org/officeDocument/2006/relationships/hyperlink" Target="https://brit-itzak.com/%d7%a1%d7%99%d7%9b%d7%95%d7%9e%d7%99-%d7%93%d7%99%d7%99%d7%a0%d7%95%d7%a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C05967-745C-4226-ACBF-85D1E9398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53941</TotalTime>
  <Pages>81</Pages>
  <Words>23623</Words>
  <Characters>118118</Characters>
  <Application>Microsoft Office Word</Application>
  <DocSecurity>0</DocSecurity>
  <Lines>984</Lines>
  <Paragraphs>282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יצחק</dc:creator>
  <cp:lastModifiedBy>יצחק ממן</cp:lastModifiedBy>
  <cp:revision>467</cp:revision>
  <dcterms:created xsi:type="dcterms:W3CDTF">2016-12-21T13:34:00Z</dcterms:created>
  <dcterms:modified xsi:type="dcterms:W3CDTF">2021-06-17T13:31:00Z</dcterms:modified>
</cp:coreProperties>
</file>